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9E0B" w14:textId="77777777" w:rsidR="002210D8" w:rsidRPr="002210D8" w:rsidRDefault="002210D8" w:rsidP="002210D8">
      <w:pPr>
        <w:spacing w:line="240" w:lineRule="auto"/>
        <w:ind w:firstLine="0"/>
        <w:rPr>
          <w:rFonts w:eastAsia="Times New Roman" w:cs="Times New Roman"/>
          <w:color w:val="000000"/>
          <w:sz w:val="24"/>
        </w:rPr>
      </w:pPr>
    </w:p>
    <w:p w14:paraId="0DB6E6AA" w14:textId="77777777" w:rsidR="002210D8" w:rsidRPr="002210D8" w:rsidRDefault="002210D8" w:rsidP="002210D8">
      <w:pPr>
        <w:spacing w:after="51" w:line="241" w:lineRule="auto"/>
        <w:ind w:left="10" w:hanging="10"/>
        <w:jc w:val="center"/>
        <w:rPr>
          <w:rFonts w:eastAsia="Times New Roman" w:cs="Times New Roman"/>
          <w:b/>
          <w:color w:val="000000"/>
          <w:sz w:val="28"/>
          <w:szCs w:val="28"/>
        </w:rPr>
      </w:pPr>
    </w:p>
    <w:p w14:paraId="19F85B03" w14:textId="77777777" w:rsidR="002210D8" w:rsidRPr="002210D8" w:rsidRDefault="002210D8" w:rsidP="002210D8">
      <w:pPr>
        <w:spacing w:line="240" w:lineRule="auto"/>
        <w:ind w:left="10" w:hanging="10"/>
        <w:rPr>
          <w:rFonts w:eastAsia="Times New Roman" w:cs="Times New Roman"/>
          <w:b/>
          <w:color w:val="0000FF"/>
          <w:sz w:val="28"/>
          <w:szCs w:val="28"/>
        </w:rPr>
      </w:pPr>
    </w:p>
    <w:p w14:paraId="67C84D77" w14:textId="77777777" w:rsidR="002210D8" w:rsidRPr="002210D8" w:rsidRDefault="002210D8" w:rsidP="002210D8">
      <w:pPr>
        <w:spacing w:line="240" w:lineRule="auto"/>
        <w:ind w:left="10" w:hanging="10"/>
        <w:jc w:val="center"/>
        <w:rPr>
          <w:rFonts w:eastAsia="Times New Roman" w:cs="Times New Roman"/>
          <w:b/>
          <w:color w:val="1F497D"/>
          <w:sz w:val="28"/>
          <w:szCs w:val="28"/>
        </w:rPr>
      </w:pPr>
      <w:proofErr w:type="gramStart"/>
      <w:r w:rsidRPr="002210D8">
        <w:rPr>
          <w:rFonts w:eastAsia="Times New Roman" w:cs="Times New Roman"/>
          <w:b/>
          <w:color w:val="1F497D"/>
          <w:sz w:val="28"/>
          <w:szCs w:val="28"/>
        </w:rPr>
        <w:t>Частное  общеобразовательное</w:t>
      </w:r>
      <w:proofErr w:type="gramEnd"/>
      <w:r w:rsidRPr="002210D8">
        <w:rPr>
          <w:rFonts w:eastAsia="Times New Roman" w:cs="Times New Roman"/>
          <w:b/>
          <w:color w:val="1F497D"/>
          <w:sz w:val="28"/>
          <w:szCs w:val="28"/>
        </w:rPr>
        <w:t xml:space="preserve"> учреждение</w:t>
      </w:r>
    </w:p>
    <w:p w14:paraId="0A50C419" w14:textId="77777777" w:rsidR="002210D8" w:rsidRPr="002210D8" w:rsidRDefault="002210D8" w:rsidP="002210D8">
      <w:pPr>
        <w:pBdr>
          <w:bottom w:val="single" w:sz="12" w:space="1" w:color="auto"/>
        </w:pBdr>
        <w:spacing w:line="240" w:lineRule="auto"/>
        <w:ind w:left="10" w:hanging="10"/>
        <w:jc w:val="center"/>
        <w:rPr>
          <w:rFonts w:eastAsia="Times New Roman" w:cs="Times New Roman"/>
          <w:b/>
          <w:color w:val="1F497D"/>
          <w:sz w:val="28"/>
          <w:szCs w:val="28"/>
        </w:rPr>
      </w:pPr>
      <w:r w:rsidRPr="002210D8">
        <w:rPr>
          <w:rFonts w:eastAsia="Times New Roman" w:cs="Times New Roman"/>
          <w:b/>
          <w:color w:val="1F497D"/>
          <w:sz w:val="28"/>
          <w:szCs w:val="28"/>
        </w:rPr>
        <w:t>«Гимназия «Развитие»</w:t>
      </w:r>
    </w:p>
    <w:p w14:paraId="577F9BD8" w14:textId="77777777" w:rsidR="002210D8" w:rsidRPr="002210D8" w:rsidRDefault="002210D8" w:rsidP="002210D8">
      <w:pPr>
        <w:tabs>
          <w:tab w:val="left" w:pos="6360"/>
        </w:tabs>
        <w:spacing w:line="240" w:lineRule="auto"/>
        <w:ind w:left="10" w:hanging="10"/>
        <w:rPr>
          <w:rFonts w:eastAsia="Times New Roman" w:cs="Times New Roman"/>
          <w:color w:val="000000"/>
          <w:sz w:val="24"/>
          <w:szCs w:val="24"/>
        </w:rPr>
      </w:pPr>
    </w:p>
    <w:p w14:paraId="558A801D" w14:textId="77777777" w:rsidR="002210D8" w:rsidRPr="002210D8" w:rsidRDefault="002210D8" w:rsidP="002210D8">
      <w:pPr>
        <w:tabs>
          <w:tab w:val="left" w:pos="6360"/>
        </w:tabs>
        <w:spacing w:line="240" w:lineRule="auto"/>
        <w:ind w:left="10" w:hanging="10"/>
        <w:jc w:val="center"/>
        <w:rPr>
          <w:rFonts w:eastAsia="Times New Roman" w:cs="Times New Roman"/>
          <w:color w:val="000000"/>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26"/>
        <w:gridCol w:w="5103"/>
      </w:tblGrid>
      <w:tr w:rsidR="002210D8" w:rsidRPr="002210D8" w14:paraId="56974B20" w14:textId="77777777" w:rsidTr="00FF2735">
        <w:trPr>
          <w:trHeight w:val="1109"/>
        </w:trPr>
        <w:tc>
          <w:tcPr>
            <w:tcW w:w="3964" w:type="dxa"/>
            <w:shd w:val="clear" w:color="auto" w:fill="auto"/>
          </w:tcPr>
          <w:p w14:paraId="3D61BFC9" w14:textId="77777777" w:rsidR="002210D8" w:rsidRPr="002210D8" w:rsidRDefault="002210D8" w:rsidP="002210D8">
            <w:pPr>
              <w:spacing w:line="240" w:lineRule="auto"/>
              <w:ind w:firstLine="0"/>
              <w:rPr>
                <w:rFonts w:eastAsia="Times New Roman" w:cs="Times New Roman"/>
                <w:b/>
                <w:color w:val="000000"/>
                <w:sz w:val="28"/>
                <w:szCs w:val="28"/>
              </w:rPr>
            </w:pPr>
            <w:r w:rsidRPr="002210D8">
              <w:rPr>
                <w:rFonts w:eastAsia="Times New Roman" w:cs="Times New Roman"/>
                <w:b/>
                <w:color w:val="000000"/>
                <w:sz w:val="28"/>
                <w:szCs w:val="28"/>
              </w:rPr>
              <w:t>Утверждена</w:t>
            </w:r>
          </w:p>
          <w:p w14:paraId="6A076765" w14:textId="77777777" w:rsidR="002210D8" w:rsidRPr="002210D8" w:rsidRDefault="002210D8" w:rsidP="002210D8">
            <w:pPr>
              <w:spacing w:line="240" w:lineRule="auto"/>
              <w:ind w:left="10" w:hanging="10"/>
              <w:rPr>
                <w:rFonts w:eastAsia="Times New Roman" w:cs="Times New Roman"/>
                <w:color w:val="000000"/>
                <w:sz w:val="28"/>
                <w:szCs w:val="28"/>
              </w:rPr>
            </w:pPr>
            <w:r w:rsidRPr="002210D8">
              <w:rPr>
                <w:rFonts w:eastAsia="Times New Roman" w:cs="Times New Roman"/>
                <w:b/>
                <w:color w:val="000000"/>
                <w:sz w:val="28"/>
                <w:szCs w:val="28"/>
              </w:rPr>
              <w:t xml:space="preserve">приказом </w:t>
            </w:r>
            <w:r w:rsidRPr="002210D8">
              <w:rPr>
                <w:rFonts w:eastAsia="Times New Roman" w:cs="Times New Roman"/>
                <w:color w:val="000000"/>
                <w:sz w:val="28"/>
                <w:szCs w:val="28"/>
              </w:rPr>
              <w:t xml:space="preserve">директора </w:t>
            </w:r>
          </w:p>
          <w:p w14:paraId="391684AE" w14:textId="77777777" w:rsidR="002210D8" w:rsidRPr="002210D8" w:rsidRDefault="002210D8" w:rsidP="002210D8">
            <w:pPr>
              <w:spacing w:line="240" w:lineRule="auto"/>
              <w:ind w:left="10" w:hanging="10"/>
              <w:rPr>
                <w:rFonts w:eastAsia="Times New Roman" w:cs="Times New Roman"/>
                <w:b/>
                <w:color w:val="000000"/>
                <w:sz w:val="28"/>
                <w:szCs w:val="28"/>
              </w:rPr>
            </w:pPr>
            <w:r w:rsidRPr="002210D8">
              <w:rPr>
                <w:rFonts w:eastAsia="Times New Roman" w:cs="Times New Roman"/>
                <w:color w:val="000000"/>
                <w:sz w:val="28"/>
                <w:szCs w:val="28"/>
              </w:rPr>
              <w:t>ЧОУ «</w:t>
            </w:r>
            <w:proofErr w:type="spellStart"/>
            <w:proofErr w:type="gramStart"/>
            <w:r w:rsidRPr="002210D8">
              <w:rPr>
                <w:rFonts w:eastAsia="Times New Roman" w:cs="Times New Roman"/>
                <w:color w:val="000000"/>
                <w:sz w:val="28"/>
                <w:szCs w:val="28"/>
              </w:rPr>
              <w:t>Гимназия«</w:t>
            </w:r>
            <w:proofErr w:type="gramEnd"/>
            <w:r w:rsidRPr="002210D8">
              <w:rPr>
                <w:rFonts w:eastAsia="Times New Roman" w:cs="Times New Roman"/>
                <w:color w:val="000000"/>
                <w:sz w:val="28"/>
                <w:szCs w:val="28"/>
              </w:rPr>
              <w:t>Развитие</w:t>
            </w:r>
            <w:proofErr w:type="spellEnd"/>
            <w:r w:rsidRPr="002210D8">
              <w:rPr>
                <w:rFonts w:eastAsia="Times New Roman" w:cs="Times New Roman"/>
                <w:color w:val="000000"/>
                <w:sz w:val="28"/>
                <w:szCs w:val="28"/>
              </w:rPr>
              <w:t>»</w:t>
            </w:r>
          </w:p>
          <w:p w14:paraId="2FECCBC6" w14:textId="77777777" w:rsidR="002210D8" w:rsidRPr="002210D8" w:rsidRDefault="002210D8" w:rsidP="002210D8">
            <w:pPr>
              <w:spacing w:line="240" w:lineRule="auto"/>
              <w:ind w:left="10" w:hanging="10"/>
              <w:rPr>
                <w:rFonts w:eastAsia="Times New Roman" w:cs="Times New Roman"/>
                <w:color w:val="000000"/>
                <w:sz w:val="28"/>
                <w:szCs w:val="28"/>
                <w:u w:val="single"/>
              </w:rPr>
            </w:pPr>
            <w:r w:rsidRPr="002210D8">
              <w:rPr>
                <w:rFonts w:eastAsia="Times New Roman" w:cs="Times New Roman"/>
                <w:color w:val="000000"/>
                <w:sz w:val="28"/>
                <w:szCs w:val="28"/>
              </w:rPr>
              <w:t>_________</w:t>
            </w:r>
            <w:r w:rsidRPr="002210D8">
              <w:rPr>
                <w:rFonts w:eastAsia="Times New Roman" w:cs="Times New Roman"/>
                <w:color w:val="000000"/>
                <w:sz w:val="28"/>
                <w:szCs w:val="28"/>
                <w:u w:val="single"/>
              </w:rPr>
              <w:t>/</w:t>
            </w:r>
            <w:proofErr w:type="spellStart"/>
            <w:r w:rsidRPr="002210D8">
              <w:rPr>
                <w:rFonts w:eastAsia="Times New Roman" w:cs="Times New Roman"/>
                <w:color w:val="000000"/>
                <w:sz w:val="28"/>
                <w:szCs w:val="28"/>
                <w:u w:val="single"/>
              </w:rPr>
              <w:t>С.Н.Пастухова</w:t>
            </w:r>
            <w:proofErr w:type="spellEnd"/>
            <w:r w:rsidRPr="002210D8">
              <w:rPr>
                <w:rFonts w:eastAsia="Times New Roman" w:cs="Times New Roman"/>
                <w:color w:val="000000"/>
                <w:sz w:val="28"/>
                <w:szCs w:val="28"/>
                <w:u w:val="single"/>
              </w:rPr>
              <w:t>/</w:t>
            </w:r>
          </w:p>
          <w:p w14:paraId="2A522620" w14:textId="77777777" w:rsidR="002210D8" w:rsidRPr="002210D8" w:rsidRDefault="002210D8" w:rsidP="002210D8">
            <w:pPr>
              <w:spacing w:line="240" w:lineRule="auto"/>
              <w:ind w:left="10" w:hanging="10"/>
              <w:jc w:val="center"/>
              <w:rPr>
                <w:rFonts w:eastAsia="Times New Roman" w:cs="Times New Roman"/>
                <w:color w:val="000000"/>
                <w:sz w:val="28"/>
                <w:szCs w:val="28"/>
              </w:rPr>
            </w:pPr>
            <w:r w:rsidRPr="002210D8">
              <w:rPr>
                <w:rFonts w:eastAsia="Times New Roman" w:cs="Times New Roman"/>
                <w:color w:val="000000"/>
                <w:sz w:val="28"/>
                <w:szCs w:val="28"/>
              </w:rPr>
              <w:t xml:space="preserve">              </w:t>
            </w:r>
          </w:p>
          <w:p w14:paraId="2C8D6022" w14:textId="5A71F10F" w:rsidR="002210D8" w:rsidRPr="002210D8" w:rsidRDefault="002210D8" w:rsidP="002210D8">
            <w:pPr>
              <w:spacing w:line="240" w:lineRule="auto"/>
              <w:ind w:left="10" w:hanging="10"/>
              <w:rPr>
                <w:rFonts w:eastAsia="Times New Roman" w:cs="Times New Roman"/>
                <w:color w:val="000000"/>
                <w:sz w:val="28"/>
                <w:szCs w:val="28"/>
              </w:rPr>
            </w:pPr>
            <w:proofErr w:type="gramStart"/>
            <w:r w:rsidRPr="002210D8">
              <w:rPr>
                <w:rFonts w:eastAsia="Times New Roman" w:cs="Times New Roman"/>
                <w:color w:val="000000"/>
                <w:sz w:val="28"/>
                <w:szCs w:val="28"/>
              </w:rPr>
              <w:t>от  «</w:t>
            </w:r>
            <w:proofErr w:type="gramEnd"/>
            <w:r w:rsidRPr="002210D8">
              <w:rPr>
                <w:rFonts w:eastAsia="Times New Roman" w:cs="Times New Roman"/>
                <w:color w:val="000000"/>
                <w:sz w:val="28"/>
                <w:szCs w:val="28"/>
              </w:rPr>
              <w:t>30» августа  202</w:t>
            </w:r>
            <w:r>
              <w:rPr>
                <w:rFonts w:eastAsia="Times New Roman" w:cs="Times New Roman"/>
                <w:color w:val="000000"/>
                <w:sz w:val="28"/>
                <w:szCs w:val="28"/>
              </w:rPr>
              <w:t>4</w:t>
            </w:r>
            <w:r w:rsidRPr="002210D8">
              <w:rPr>
                <w:rFonts w:eastAsia="Times New Roman" w:cs="Times New Roman"/>
                <w:color w:val="000000"/>
                <w:sz w:val="28"/>
                <w:szCs w:val="28"/>
              </w:rPr>
              <w:t xml:space="preserve"> г. №3</w:t>
            </w:r>
          </w:p>
          <w:p w14:paraId="46ADCF45" w14:textId="77777777" w:rsidR="002210D8" w:rsidRPr="002210D8" w:rsidRDefault="002210D8" w:rsidP="002210D8">
            <w:pPr>
              <w:spacing w:line="240" w:lineRule="auto"/>
              <w:ind w:left="10" w:hanging="10"/>
              <w:jc w:val="center"/>
              <w:rPr>
                <w:rFonts w:eastAsia="Times New Roman" w:cs="Times New Roman"/>
                <w:color w:val="000000"/>
                <w:sz w:val="28"/>
                <w:szCs w:val="28"/>
              </w:rPr>
            </w:pPr>
          </w:p>
        </w:tc>
        <w:tc>
          <w:tcPr>
            <w:tcW w:w="426" w:type="dxa"/>
          </w:tcPr>
          <w:p w14:paraId="14F55885" w14:textId="77777777" w:rsidR="002210D8" w:rsidRPr="002210D8" w:rsidRDefault="002210D8" w:rsidP="002210D8">
            <w:pPr>
              <w:spacing w:line="240" w:lineRule="auto"/>
              <w:ind w:left="10" w:hanging="10"/>
              <w:jc w:val="center"/>
              <w:rPr>
                <w:rFonts w:eastAsia="Times New Roman" w:cs="Times New Roman"/>
                <w:b/>
                <w:color w:val="000000"/>
                <w:sz w:val="28"/>
                <w:szCs w:val="28"/>
              </w:rPr>
            </w:pPr>
          </w:p>
        </w:tc>
        <w:tc>
          <w:tcPr>
            <w:tcW w:w="5103" w:type="dxa"/>
          </w:tcPr>
          <w:p w14:paraId="2351A09D" w14:textId="77777777" w:rsidR="002210D8" w:rsidRPr="002210D8" w:rsidRDefault="002210D8" w:rsidP="00FF2735">
            <w:pPr>
              <w:spacing w:line="240" w:lineRule="auto"/>
              <w:ind w:left="10" w:hanging="10"/>
              <w:jc w:val="right"/>
              <w:rPr>
                <w:rFonts w:eastAsia="Times New Roman" w:cs="Times New Roman"/>
                <w:b/>
                <w:color w:val="000000"/>
                <w:sz w:val="28"/>
                <w:szCs w:val="28"/>
              </w:rPr>
            </w:pPr>
            <w:r w:rsidRPr="002210D8">
              <w:rPr>
                <w:rFonts w:eastAsia="Times New Roman" w:cs="Times New Roman"/>
                <w:b/>
                <w:color w:val="000000"/>
                <w:sz w:val="28"/>
                <w:szCs w:val="28"/>
              </w:rPr>
              <w:t>Обсуждена и рекомендована</w:t>
            </w:r>
          </w:p>
          <w:p w14:paraId="0D8B66A7" w14:textId="301E6321" w:rsidR="002210D8" w:rsidRPr="002210D8" w:rsidRDefault="002210D8" w:rsidP="00FF2735">
            <w:pPr>
              <w:spacing w:line="240" w:lineRule="auto"/>
              <w:ind w:left="10" w:hanging="10"/>
              <w:jc w:val="right"/>
              <w:rPr>
                <w:rFonts w:eastAsia="Times New Roman" w:cs="Times New Roman"/>
                <w:color w:val="000000"/>
                <w:sz w:val="28"/>
                <w:szCs w:val="28"/>
              </w:rPr>
            </w:pPr>
            <w:r w:rsidRPr="002210D8">
              <w:rPr>
                <w:rFonts w:eastAsia="Times New Roman" w:cs="Times New Roman"/>
                <w:color w:val="000000"/>
                <w:sz w:val="28"/>
                <w:szCs w:val="28"/>
              </w:rPr>
              <w:t>к утверждению педагогическим</w:t>
            </w:r>
            <w:r w:rsidR="00FF2735">
              <w:rPr>
                <w:rFonts w:eastAsia="Times New Roman" w:cs="Times New Roman"/>
                <w:color w:val="000000"/>
                <w:sz w:val="28"/>
                <w:szCs w:val="28"/>
              </w:rPr>
              <w:t xml:space="preserve"> </w:t>
            </w:r>
            <w:r w:rsidRPr="002210D8">
              <w:rPr>
                <w:rFonts w:eastAsia="Times New Roman" w:cs="Times New Roman"/>
                <w:color w:val="000000"/>
                <w:sz w:val="28"/>
                <w:szCs w:val="28"/>
              </w:rPr>
              <w:t>советом ЧОУ «</w:t>
            </w:r>
            <w:proofErr w:type="gramStart"/>
            <w:r w:rsidRPr="002210D8">
              <w:rPr>
                <w:rFonts w:eastAsia="Times New Roman" w:cs="Times New Roman"/>
                <w:color w:val="000000"/>
                <w:sz w:val="28"/>
                <w:szCs w:val="28"/>
              </w:rPr>
              <w:t>Гимназия  «</w:t>
            </w:r>
            <w:proofErr w:type="gramEnd"/>
            <w:r w:rsidRPr="002210D8">
              <w:rPr>
                <w:rFonts w:eastAsia="Times New Roman" w:cs="Times New Roman"/>
                <w:color w:val="000000"/>
                <w:sz w:val="28"/>
                <w:szCs w:val="28"/>
              </w:rPr>
              <w:t>Развитие»</w:t>
            </w:r>
          </w:p>
          <w:p w14:paraId="37EDD050" w14:textId="10456C2C" w:rsidR="002210D8" w:rsidRPr="002210D8" w:rsidRDefault="002210D8" w:rsidP="00FF2735">
            <w:pPr>
              <w:spacing w:line="240" w:lineRule="auto"/>
              <w:ind w:left="10" w:hanging="10"/>
              <w:jc w:val="right"/>
              <w:rPr>
                <w:rFonts w:eastAsia="Times New Roman" w:cs="Times New Roman"/>
                <w:color w:val="000000"/>
                <w:sz w:val="28"/>
                <w:szCs w:val="28"/>
              </w:rPr>
            </w:pPr>
            <w:r w:rsidRPr="002210D8">
              <w:rPr>
                <w:rFonts w:eastAsia="Times New Roman" w:cs="Times New Roman"/>
                <w:color w:val="000000"/>
                <w:sz w:val="28"/>
                <w:szCs w:val="28"/>
              </w:rPr>
              <w:t>«</w:t>
            </w:r>
            <w:proofErr w:type="gramStart"/>
            <w:r w:rsidRPr="002210D8">
              <w:rPr>
                <w:rFonts w:eastAsia="Times New Roman" w:cs="Times New Roman"/>
                <w:color w:val="000000"/>
                <w:sz w:val="28"/>
                <w:szCs w:val="28"/>
              </w:rPr>
              <w:t>30»  августа</w:t>
            </w:r>
            <w:proofErr w:type="gramEnd"/>
            <w:r w:rsidRPr="002210D8">
              <w:rPr>
                <w:rFonts w:eastAsia="Times New Roman" w:cs="Times New Roman"/>
                <w:color w:val="000000"/>
                <w:sz w:val="28"/>
                <w:szCs w:val="28"/>
              </w:rPr>
              <w:t xml:space="preserve">  202</w:t>
            </w:r>
            <w:r>
              <w:rPr>
                <w:rFonts w:eastAsia="Times New Roman" w:cs="Times New Roman"/>
                <w:color w:val="000000"/>
                <w:sz w:val="28"/>
                <w:szCs w:val="28"/>
              </w:rPr>
              <w:t>4</w:t>
            </w:r>
            <w:r w:rsidRPr="002210D8">
              <w:rPr>
                <w:rFonts w:eastAsia="Times New Roman" w:cs="Times New Roman"/>
                <w:color w:val="000000"/>
                <w:sz w:val="28"/>
                <w:szCs w:val="28"/>
              </w:rPr>
              <w:t xml:space="preserve"> г.</w:t>
            </w:r>
          </w:p>
          <w:p w14:paraId="395D5704" w14:textId="77777777" w:rsidR="002210D8" w:rsidRPr="002210D8" w:rsidRDefault="002210D8" w:rsidP="00FF2735">
            <w:pPr>
              <w:spacing w:line="240" w:lineRule="auto"/>
              <w:ind w:left="10" w:hanging="10"/>
              <w:jc w:val="right"/>
              <w:rPr>
                <w:rFonts w:eastAsia="Times New Roman" w:cs="Times New Roman"/>
                <w:color w:val="000000"/>
                <w:sz w:val="28"/>
                <w:szCs w:val="28"/>
              </w:rPr>
            </w:pPr>
            <w:r w:rsidRPr="002210D8">
              <w:rPr>
                <w:rFonts w:eastAsia="Times New Roman" w:cs="Times New Roman"/>
                <w:color w:val="000000"/>
                <w:sz w:val="28"/>
                <w:szCs w:val="28"/>
              </w:rPr>
              <w:t>протокол № 1</w:t>
            </w:r>
          </w:p>
          <w:p w14:paraId="4CE01902" w14:textId="77777777" w:rsidR="002210D8" w:rsidRPr="002210D8" w:rsidRDefault="002210D8" w:rsidP="002210D8">
            <w:pPr>
              <w:tabs>
                <w:tab w:val="left" w:pos="2025"/>
              </w:tabs>
              <w:spacing w:line="240" w:lineRule="auto"/>
              <w:ind w:left="10" w:hanging="10"/>
              <w:rPr>
                <w:rFonts w:eastAsia="Times New Roman" w:cs="Times New Roman"/>
                <w:color w:val="000000"/>
                <w:sz w:val="28"/>
                <w:szCs w:val="28"/>
              </w:rPr>
            </w:pPr>
            <w:r w:rsidRPr="002210D8">
              <w:rPr>
                <w:rFonts w:eastAsia="Times New Roman" w:cs="Times New Roman"/>
                <w:color w:val="000000"/>
                <w:sz w:val="28"/>
                <w:szCs w:val="28"/>
              </w:rPr>
              <w:tab/>
            </w:r>
          </w:p>
          <w:p w14:paraId="4C2C326D" w14:textId="77777777" w:rsidR="002210D8" w:rsidRPr="002210D8" w:rsidRDefault="002210D8" w:rsidP="002210D8">
            <w:pPr>
              <w:spacing w:line="240" w:lineRule="auto"/>
              <w:ind w:left="10" w:hanging="10"/>
              <w:jc w:val="center"/>
              <w:rPr>
                <w:rFonts w:eastAsia="Times New Roman" w:cs="Times New Roman"/>
                <w:color w:val="000000"/>
                <w:sz w:val="28"/>
                <w:szCs w:val="28"/>
              </w:rPr>
            </w:pPr>
          </w:p>
        </w:tc>
      </w:tr>
    </w:tbl>
    <w:p w14:paraId="0529E811" w14:textId="77777777" w:rsidR="002210D8" w:rsidRPr="002210D8" w:rsidRDefault="002210D8" w:rsidP="002210D8">
      <w:pPr>
        <w:spacing w:line="240" w:lineRule="auto"/>
        <w:ind w:left="10" w:firstLine="624"/>
        <w:jc w:val="center"/>
        <w:rPr>
          <w:rFonts w:eastAsia="Times New Roman" w:cs="Times New Roman"/>
          <w:b/>
          <w:color w:val="000000"/>
          <w:sz w:val="24"/>
          <w:szCs w:val="24"/>
        </w:rPr>
      </w:pPr>
    </w:p>
    <w:p w14:paraId="33B874B2" w14:textId="77777777" w:rsidR="002210D8" w:rsidRPr="002210D8" w:rsidRDefault="002210D8" w:rsidP="002210D8">
      <w:pPr>
        <w:spacing w:line="240" w:lineRule="auto"/>
        <w:ind w:left="10" w:firstLine="624"/>
        <w:jc w:val="center"/>
        <w:rPr>
          <w:rFonts w:eastAsia="Times New Roman" w:cs="Times New Roman"/>
          <w:b/>
          <w:color w:val="000000"/>
          <w:sz w:val="24"/>
          <w:szCs w:val="24"/>
        </w:rPr>
      </w:pPr>
    </w:p>
    <w:p w14:paraId="4661A40F" w14:textId="77777777" w:rsidR="002210D8" w:rsidRPr="002210D8" w:rsidRDefault="002210D8" w:rsidP="002210D8">
      <w:pPr>
        <w:spacing w:line="240" w:lineRule="auto"/>
        <w:ind w:left="10" w:hanging="10"/>
        <w:rPr>
          <w:rFonts w:eastAsia="Times New Roman" w:cs="Times New Roman"/>
          <w:b/>
          <w:color w:val="000000"/>
          <w:sz w:val="24"/>
          <w:szCs w:val="24"/>
        </w:rPr>
      </w:pPr>
    </w:p>
    <w:p w14:paraId="2ADFB3A9" w14:textId="77777777" w:rsidR="002210D8" w:rsidRPr="002210D8" w:rsidRDefault="002210D8" w:rsidP="002210D8">
      <w:pPr>
        <w:spacing w:line="240" w:lineRule="auto"/>
        <w:ind w:left="10" w:firstLine="624"/>
        <w:rPr>
          <w:rFonts w:eastAsia="Times New Roman" w:cs="Times New Roman"/>
          <w:b/>
          <w:color w:val="1F497D"/>
          <w:sz w:val="56"/>
          <w:szCs w:val="56"/>
        </w:rPr>
      </w:pPr>
    </w:p>
    <w:p w14:paraId="62FC168F" w14:textId="77777777" w:rsidR="002210D8" w:rsidRPr="002210D8" w:rsidRDefault="002210D8" w:rsidP="002210D8">
      <w:pPr>
        <w:spacing w:line="240" w:lineRule="auto"/>
        <w:ind w:left="10" w:firstLine="624"/>
        <w:rPr>
          <w:rFonts w:eastAsia="Times New Roman" w:cs="Times New Roman"/>
          <w:b/>
          <w:color w:val="1F497D"/>
          <w:sz w:val="56"/>
          <w:szCs w:val="56"/>
        </w:rPr>
      </w:pPr>
      <w:r w:rsidRPr="002210D8">
        <w:rPr>
          <w:rFonts w:eastAsia="Times New Roman" w:cs="Times New Roman"/>
          <w:b/>
          <w:color w:val="1F497D"/>
          <w:sz w:val="56"/>
          <w:szCs w:val="56"/>
        </w:rPr>
        <w:t>Образовательная программа</w:t>
      </w:r>
    </w:p>
    <w:p w14:paraId="7BFA66AE" w14:textId="43DE9626" w:rsidR="002210D8" w:rsidRPr="002210D8" w:rsidRDefault="002210D8" w:rsidP="002210D8">
      <w:pPr>
        <w:spacing w:line="240" w:lineRule="auto"/>
        <w:ind w:left="10" w:firstLine="624"/>
        <w:rPr>
          <w:rFonts w:eastAsia="Times New Roman" w:cs="Times New Roman"/>
          <w:b/>
          <w:color w:val="1F497D"/>
          <w:sz w:val="56"/>
          <w:szCs w:val="56"/>
        </w:rPr>
      </w:pPr>
      <w:r>
        <w:rPr>
          <w:rFonts w:eastAsia="Times New Roman" w:cs="Times New Roman"/>
          <w:b/>
          <w:color w:val="1F497D"/>
          <w:sz w:val="56"/>
          <w:szCs w:val="56"/>
        </w:rPr>
        <w:t xml:space="preserve"> </w:t>
      </w:r>
      <w:r w:rsidRPr="002210D8">
        <w:rPr>
          <w:rFonts w:eastAsia="Times New Roman" w:cs="Times New Roman"/>
          <w:b/>
          <w:color w:val="1F497D"/>
          <w:sz w:val="56"/>
          <w:szCs w:val="56"/>
        </w:rPr>
        <w:t>ЧОУ «Гимназия «Развитие»</w:t>
      </w:r>
    </w:p>
    <w:p w14:paraId="50420F48" w14:textId="3A49FF94" w:rsidR="002210D8" w:rsidRPr="002210D8" w:rsidRDefault="002210D8" w:rsidP="002210D8">
      <w:pPr>
        <w:spacing w:line="240" w:lineRule="auto"/>
        <w:rPr>
          <w:rFonts w:eastAsia="Times New Roman" w:cs="Times New Roman"/>
          <w:b/>
          <w:color w:val="1F497D"/>
          <w:sz w:val="56"/>
          <w:szCs w:val="56"/>
        </w:rPr>
      </w:pPr>
      <w:r>
        <w:rPr>
          <w:rFonts w:eastAsia="Times New Roman" w:cs="Times New Roman"/>
          <w:b/>
          <w:color w:val="1F497D"/>
          <w:sz w:val="56"/>
          <w:szCs w:val="56"/>
        </w:rPr>
        <w:t xml:space="preserve"> </w:t>
      </w:r>
      <w:r w:rsidRPr="002210D8">
        <w:rPr>
          <w:rFonts w:eastAsia="Times New Roman" w:cs="Times New Roman"/>
          <w:b/>
          <w:color w:val="1F497D"/>
          <w:sz w:val="56"/>
          <w:szCs w:val="56"/>
        </w:rPr>
        <w:t>основного общего образования</w:t>
      </w:r>
    </w:p>
    <w:p w14:paraId="1151108E" w14:textId="7C2F2145" w:rsidR="002210D8" w:rsidRPr="002210D8" w:rsidRDefault="002210D8" w:rsidP="002210D8">
      <w:pPr>
        <w:spacing w:line="240" w:lineRule="auto"/>
        <w:ind w:left="10" w:firstLine="624"/>
        <w:rPr>
          <w:rFonts w:eastAsia="Times New Roman" w:cs="Times New Roman"/>
          <w:b/>
          <w:color w:val="1F497D"/>
          <w:sz w:val="56"/>
          <w:szCs w:val="56"/>
        </w:rPr>
      </w:pPr>
      <w:r w:rsidRPr="002210D8">
        <w:rPr>
          <w:rFonts w:eastAsia="Times New Roman" w:cs="Times New Roman"/>
          <w:b/>
          <w:color w:val="1F497D"/>
          <w:sz w:val="56"/>
          <w:szCs w:val="56"/>
        </w:rPr>
        <w:t>на 202</w:t>
      </w:r>
      <w:r>
        <w:rPr>
          <w:rFonts w:eastAsia="Times New Roman" w:cs="Times New Roman"/>
          <w:b/>
          <w:color w:val="1F497D"/>
          <w:sz w:val="56"/>
          <w:szCs w:val="56"/>
        </w:rPr>
        <w:t>4</w:t>
      </w:r>
      <w:r w:rsidRPr="002210D8">
        <w:rPr>
          <w:rFonts w:eastAsia="Times New Roman" w:cs="Times New Roman"/>
          <w:b/>
          <w:color w:val="1F497D"/>
          <w:sz w:val="56"/>
          <w:szCs w:val="56"/>
        </w:rPr>
        <w:t xml:space="preserve"> -2025 учебный год</w:t>
      </w:r>
    </w:p>
    <w:p w14:paraId="023881B6" w14:textId="29C45AA2" w:rsidR="002210D8" w:rsidRDefault="002210D8" w:rsidP="002210D8">
      <w:pPr>
        <w:tabs>
          <w:tab w:val="left" w:pos="4445"/>
        </w:tabs>
        <w:spacing w:after="160" w:line="240" w:lineRule="auto"/>
        <w:ind w:firstLine="0"/>
        <w:rPr>
          <w:rFonts w:eastAsia="Times New Roman" w:cs="Times New Roman"/>
          <w:b/>
          <w:color w:val="1F497D"/>
          <w:sz w:val="56"/>
          <w:szCs w:val="56"/>
        </w:rPr>
      </w:pPr>
    </w:p>
    <w:p w14:paraId="6CD5CECB" w14:textId="616B28B2" w:rsidR="00662C42" w:rsidRDefault="00662C42" w:rsidP="002210D8">
      <w:pPr>
        <w:tabs>
          <w:tab w:val="left" w:pos="4445"/>
        </w:tabs>
        <w:spacing w:after="160" w:line="240" w:lineRule="auto"/>
        <w:ind w:firstLine="0"/>
        <w:rPr>
          <w:rFonts w:eastAsia="Times New Roman" w:cs="Times New Roman"/>
          <w:b/>
          <w:color w:val="1F497D"/>
          <w:sz w:val="56"/>
          <w:szCs w:val="56"/>
        </w:rPr>
      </w:pPr>
    </w:p>
    <w:p w14:paraId="670524AE" w14:textId="77777777" w:rsidR="00662C42" w:rsidRDefault="00662C42" w:rsidP="002210D8">
      <w:pPr>
        <w:tabs>
          <w:tab w:val="left" w:pos="4445"/>
        </w:tabs>
        <w:spacing w:after="160" w:line="240" w:lineRule="auto"/>
        <w:ind w:firstLine="0"/>
        <w:rPr>
          <w:rFonts w:eastAsia="Times New Roman" w:cs="Times New Roman"/>
          <w:kern w:val="2"/>
          <w:sz w:val="24"/>
          <w:szCs w:val="24"/>
        </w:rPr>
      </w:pPr>
    </w:p>
    <w:p w14:paraId="1C5335BB" w14:textId="3F41123D" w:rsidR="002210D8" w:rsidRDefault="002210D8" w:rsidP="002210D8">
      <w:pPr>
        <w:tabs>
          <w:tab w:val="left" w:pos="4445"/>
        </w:tabs>
        <w:spacing w:after="160" w:line="240" w:lineRule="auto"/>
        <w:ind w:firstLine="0"/>
        <w:rPr>
          <w:rFonts w:eastAsia="Times New Roman" w:cs="Times New Roman"/>
          <w:kern w:val="2"/>
          <w:sz w:val="24"/>
          <w:szCs w:val="24"/>
        </w:rPr>
      </w:pPr>
    </w:p>
    <w:p w14:paraId="3E6576B1" w14:textId="5587378C" w:rsidR="002210D8" w:rsidRDefault="002210D8" w:rsidP="002210D8">
      <w:pPr>
        <w:tabs>
          <w:tab w:val="left" w:pos="4445"/>
        </w:tabs>
        <w:spacing w:after="160" w:line="240" w:lineRule="auto"/>
        <w:ind w:firstLine="0"/>
        <w:rPr>
          <w:rFonts w:eastAsia="Times New Roman" w:cs="Times New Roman"/>
          <w:kern w:val="2"/>
          <w:sz w:val="24"/>
          <w:szCs w:val="24"/>
        </w:rPr>
      </w:pPr>
    </w:p>
    <w:p w14:paraId="3F6AC822" w14:textId="60A3747F" w:rsidR="002210D8" w:rsidRDefault="002210D8" w:rsidP="002210D8">
      <w:pPr>
        <w:tabs>
          <w:tab w:val="left" w:pos="4445"/>
        </w:tabs>
        <w:spacing w:after="160" w:line="240" w:lineRule="auto"/>
        <w:ind w:firstLine="0"/>
        <w:rPr>
          <w:rFonts w:eastAsia="Times New Roman" w:cs="Times New Roman"/>
          <w:kern w:val="2"/>
          <w:sz w:val="24"/>
          <w:szCs w:val="24"/>
        </w:rPr>
      </w:pPr>
    </w:p>
    <w:p w14:paraId="79B90BD1" w14:textId="4B074F68" w:rsidR="00FF2735" w:rsidRDefault="00FF2735" w:rsidP="002210D8">
      <w:pPr>
        <w:tabs>
          <w:tab w:val="left" w:pos="4445"/>
        </w:tabs>
        <w:spacing w:after="160" w:line="240" w:lineRule="auto"/>
        <w:ind w:firstLine="0"/>
        <w:rPr>
          <w:rFonts w:eastAsia="Times New Roman" w:cs="Times New Roman"/>
          <w:kern w:val="2"/>
          <w:sz w:val="24"/>
          <w:szCs w:val="24"/>
        </w:rPr>
      </w:pPr>
    </w:p>
    <w:p w14:paraId="727E13A2" w14:textId="69C4194C" w:rsidR="00FF2735" w:rsidRDefault="00FF2735" w:rsidP="002210D8">
      <w:pPr>
        <w:tabs>
          <w:tab w:val="left" w:pos="4445"/>
        </w:tabs>
        <w:spacing w:after="160" w:line="240" w:lineRule="auto"/>
        <w:ind w:firstLine="0"/>
        <w:rPr>
          <w:rFonts w:eastAsia="Times New Roman" w:cs="Times New Roman"/>
          <w:kern w:val="2"/>
          <w:sz w:val="24"/>
          <w:szCs w:val="24"/>
        </w:rPr>
      </w:pPr>
    </w:p>
    <w:p w14:paraId="230B64BC" w14:textId="072437E6" w:rsidR="00FF2735" w:rsidRDefault="00FF2735" w:rsidP="002210D8">
      <w:pPr>
        <w:tabs>
          <w:tab w:val="left" w:pos="4445"/>
        </w:tabs>
        <w:spacing w:after="160" w:line="240" w:lineRule="auto"/>
        <w:ind w:firstLine="0"/>
        <w:rPr>
          <w:rFonts w:eastAsia="Times New Roman" w:cs="Times New Roman"/>
          <w:kern w:val="2"/>
          <w:sz w:val="24"/>
          <w:szCs w:val="24"/>
        </w:rPr>
      </w:pPr>
    </w:p>
    <w:p w14:paraId="13811D7E" w14:textId="77777777" w:rsidR="00FF2735" w:rsidRDefault="00FF2735" w:rsidP="002210D8">
      <w:pPr>
        <w:tabs>
          <w:tab w:val="left" w:pos="4445"/>
        </w:tabs>
        <w:spacing w:after="160" w:line="240" w:lineRule="auto"/>
        <w:ind w:firstLine="0"/>
        <w:rPr>
          <w:rFonts w:eastAsia="Times New Roman" w:cs="Times New Roman"/>
          <w:kern w:val="2"/>
          <w:sz w:val="24"/>
          <w:szCs w:val="24"/>
        </w:rPr>
      </w:pPr>
    </w:p>
    <w:p w14:paraId="6FCE0075" w14:textId="4CF47D9E" w:rsidR="002210D8" w:rsidRDefault="002210D8" w:rsidP="002210D8">
      <w:pPr>
        <w:tabs>
          <w:tab w:val="left" w:pos="4445"/>
        </w:tabs>
        <w:spacing w:after="160" w:line="240" w:lineRule="auto"/>
        <w:ind w:firstLine="0"/>
        <w:rPr>
          <w:rFonts w:eastAsia="Times New Roman" w:cs="Times New Roman"/>
          <w:kern w:val="2"/>
          <w:sz w:val="24"/>
          <w:szCs w:val="24"/>
        </w:rPr>
      </w:pPr>
    </w:p>
    <w:p w14:paraId="5A83ECA4" w14:textId="66AD9FCD" w:rsidR="002210D8" w:rsidRPr="00FF2735" w:rsidRDefault="00FF2735" w:rsidP="00FF2735">
      <w:pPr>
        <w:tabs>
          <w:tab w:val="left" w:pos="4445"/>
        </w:tabs>
        <w:spacing w:after="160" w:line="240" w:lineRule="auto"/>
        <w:ind w:firstLine="0"/>
        <w:jc w:val="center"/>
        <w:rPr>
          <w:rFonts w:eastAsia="Times New Roman" w:cs="Times New Roman"/>
          <w:b/>
          <w:bCs/>
          <w:kern w:val="2"/>
          <w:sz w:val="36"/>
          <w:szCs w:val="36"/>
        </w:rPr>
      </w:pPr>
      <w:proofErr w:type="spellStart"/>
      <w:r w:rsidRPr="00FF2735">
        <w:rPr>
          <w:rFonts w:eastAsia="Times New Roman" w:cs="Times New Roman"/>
          <w:b/>
          <w:bCs/>
          <w:kern w:val="2"/>
          <w:sz w:val="36"/>
          <w:szCs w:val="36"/>
        </w:rPr>
        <w:t>Ростов</w:t>
      </w:r>
      <w:proofErr w:type="spellEnd"/>
      <w:r w:rsidRPr="00FF2735">
        <w:rPr>
          <w:rFonts w:eastAsia="Times New Roman" w:cs="Times New Roman"/>
          <w:b/>
          <w:bCs/>
          <w:kern w:val="2"/>
          <w:sz w:val="36"/>
          <w:szCs w:val="36"/>
        </w:rPr>
        <w:t>-на-Дону 2024</w:t>
      </w:r>
    </w:p>
    <w:p w14:paraId="11185B05" w14:textId="77777777" w:rsidR="002210D8" w:rsidRPr="006D0873" w:rsidRDefault="002210D8" w:rsidP="002210D8">
      <w:pPr>
        <w:tabs>
          <w:tab w:val="left" w:pos="4445"/>
        </w:tabs>
        <w:spacing w:after="160" w:line="240" w:lineRule="auto"/>
        <w:ind w:firstLine="0"/>
        <w:rPr>
          <w:rFonts w:eastAsia="Times New Roman" w:cs="Times New Roman"/>
          <w:kern w:val="2"/>
          <w:sz w:val="24"/>
          <w:szCs w:val="24"/>
        </w:rPr>
      </w:pPr>
    </w:p>
    <w:p w14:paraId="036F30BD" w14:textId="50E52AD5"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14:paraId="37B5F877" w14:textId="77777777" w:rsidTr="00CF57CD">
        <w:trPr>
          <w:trHeight w:val="426"/>
        </w:trPr>
        <w:tc>
          <w:tcPr>
            <w:tcW w:w="1277" w:type="dxa"/>
            <w:shd w:val="clear" w:color="auto" w:fill="auto"/>
          </w:tcPr>
          <w:p w14:paraId="7B653AE6" w14:textId="77777777" w:rsidR="00C3758D" w:rsidRPr="00C3758D" w:rsidRDefault="00C3758D" w:rsidP="0085104C">
            <w:pPr>
              <w:numPr>
                <w:ilvl w:val="0"/>
                <w:numId w:val="149"/>
              </w:numPr>
              <w:spacing w:line="240" w:lineRule="auto"/>
              <w:contextualSpacing/>
              <w:jc w:val="left"/>
              <w:rPr>
                <w:rFonts w:eastAsia="Calibri" w:cs="Times New Roman"/>
                <w:b/>
                <w:i/>
                <w:sz w:val="24"/>
                <w:lang w:eastAsia="en-US"/>
              </w:rPr>
            </w:pPr>
          </w:p>
        </w:tc>
        <w:tc>
          <w:tcPr>
            <w:tcW w:w="7654" w:type="dxa"/>
            <w:shd w:val="clear" w:color="auto" w:fill="auto"/>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auto"/>
          </w:tcPr>
          <w:p w14:paraId="69172366" w14:textId="685F0403"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-51</w:t>
            </w:r>
          </w:p>
        </w:tc>
      </w:tr>
      <w:tr w:rsidR="00C3758D" w:rsidRPr="00C3758D" w14:paraId="7DED9434" w14:textId="77777777" w:rsidTr="0095428E">
        <w:tc>
          <w:tcPr>
            <w:tcW w:w="1277" w:type="dxa"/>
          </w:tcPr>
          <w:p w14:paraId="5B09C319"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w:t>
            </w:r>
          </w:p>
        </w:tc>
      </w:tr>
      <w:tr w:rsidR="00C3758D" w:rsidRPr="00C3758D" w14:paraId="137A16BE" w14:textId="77777777" w:rsidTr="0095428E">
        <w:tc>
          <w:tcPr>
            <w:tcW w:w="1277" w:type="dxa"/>
          </w:tcPr>
          <w:p w14:paraId="1E5B7BD7"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14FF9CC3"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8</w:t>
            </w:r>
          </w:p>
        </w:tc>
      </w:tr>
      <w:tr w:rsidR="00C3758D" w:rsidRPr="00C3758D" w14:paraId="18083999" w14:textId="77777777" w:rsidTr="0095428E">
        <w:tc>
          <w:tcPr>
            <w:tcW w:w="1277" w:type="dxa"/>
          </w:tcPr>
          <w:p w14:paraId="4DC733DD"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4BD6EEF7"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49</w:t>
            </w:r>
          </w:p>
        </w:tc>
      </w:tr>
      <w:tr w:rsidR="00C3758D" w:rsidRPr="00C3758D" w14:paraId="2899983C" w14:textId="77777777" w:rsidTr="00CF57CD">
        <w:tc>
          <w:tcPr>
            <w:tcW w:w="1277" w:type="dxa"/>
            <w:shd w:val="clear" w:color="auto" w:fill="auto"/>
          </w:tcPr>
          <w:p w14:paraId="0E966A24" w14:textId="77777777" w:rsidR="00C3758D" w:rsidRPr="00C3758D" w:rsidRDefault="00C3758D" w:rsidP="0085104C">
            <w:pPr>
              <w:numPr>
                <w:ilvl w:val="0"/>
                <w:numId w:val="149"/>
              </w:numPr>
              <w:spacing w:line="240" w:lineRule="auto"/>
              <w:contextualSpacing/>
              <w:jc w:val="left"/>
              <w:rPr>
                <w:rFonts w:eastAsia="Calibri" w:cs="Times New Roman"/>
                <w:b/>
                <w:i/>
                <w:sz w:val="24"/>
                <w:lang w:eastAsia="en-US"/>
              </w:rPr>
            </w:pPr>
          </w:p>
        </w:tc>
        <w:tc>
          <w:tcPr>
            <w:tcW w:w="7654" w:type="dxa"/>
            <w:shd w:val="clear" w:color="auto" w:fill="auto"/>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auto"/>
          </w:tcPr>
          <w:p w14:paraId="394F0C5A" w14:textId="13730E23" w:rsidR="00C3758D" w:rsidRPr="00C3758D" w:rsidRDefault="00413103" w:rsidP="00C3758D">
            <w:pPr>
              <w:spacing w:line="240" w:lineRule="auto"/>
              <w:ind w:firstLine="0"/>
              <w:jc w:val="left"/>
              <w:rPr>
                <w:rFonts w:eastAsia="Calibri" w:cs="Times New Roman"/>
                <w:b/>
                <w:i/>
                <w:sz w:val="24"/>
                <w:lang w:eastAsia="en-US"/>
              </w:rPr>
            </w:pPr>
            <w:r>
              <w:rPr>
                <w:rFonts w:eastAsia="Calibri" w:cs="Times New Roman"/>
                <w:b/>
                <w:i/>
                <w:sz w:val="24"/>
                <w:lang w:eastAsia="en-US"/>
              </w:rPr>
              <w:t>61-975</w:t>
            </w:r>
          </w:p>
        </w:tc>
      </w:tr>
      <w:tr w:rsidR="00C3758D" w:rsidRPr="00C3758D"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4419E6FF"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61</w:t>
            </w:r>
          </w:p>
        </w:tc>
      </w:tr>
      <w:tr w:rsidR="00C3758D" w:rsidRPr="00C3758D" w14:paraId="54DFFB70" w14:textId="77777777" w:rsidTr="0095428E">
        <w:trPr>
          <w:trHeight w:val="225"/>
        </w:trPr>
        <w:tc>
          <w:tcPr>
            <w:tcW w:w="1277" w:type="dxa"/>
          </w:tcPr>
          <w:p w14:paraId="30AB1DAD"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43D60CFB"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61</w:t>
            </w:r>
          </w:p>
        </w:tc>
      </w:tr>
      <w:tr w:rsidR="00C3758D" w:rsidRPr="00C3758D" w14:paraId="2369D424" w14:textId="77777777" w:rsidTr="0095428E">
        <w:trPr>
          <w:trHeight w:val="225"/>
        </w:trPr>
        <w:tc>
          <w:tcPr>
            <w:tcW w:w="1277" w:type="dxa"/>
          </w:tcPr>
          <w:p w14:paraId="2FBDCEE8"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1FB75E3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14:paraId="58A740B2" w14:textId="5023718B"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104</w:t>
            </w:r>
          </w:p>
        </w:tc>
      </w:tr>
      <w:tr w:rsidR="00C3758D" w:rsidRPr="00C3758D" w14:paraId="5C61D216" w14:textId="77777777" w:rsidTr="0095428E">
        <w:trPr>
          <w:trHeight w:val="225"/>
        </w:trPr>
        <w:tc>
          <w:tcPr>
            <w:tcW w:w="1277" w:type="dxa"/>
          </w:tcPr>
          <w:p w14:paraId="5475B077" w14:textId="77777777" w:rsidR="00C3758D" w:rsidRPr="00C3758D" w:rsidRDefault="00C3758D" w:rsidP="006C6428">
            <w:pPr>
              <w:numPr>
                <w:ilvl w:val="2"/>
                <w:numId w:val="149"/>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5C901F1C"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127</w:t>
            </w:r>
          </w:p>
        </w:tc>
      </w:tr>
      <w:tr w:rsidR="00C3758D" w:rsidRPr="00C3758D" w14:paraId="333801D7" w14:textId="77777777" w:rsidTr="0095428E">
        <w:trPr>
          <w:trHeight w:val="225"/>
        </w:trPr>
        <w:tc>
          <w:tcPr>
            <w:tcW w:w="1277" w:type="dxa"/>
          </w:tcPr>
          <w:p w14:paraId="2FC58D0E"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0F9534C8"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165</w:t>
            </w:r>
          </w:p>
        </w:tc>
      </w:tr>
      <w:tr w:rsidR="00C3758D" w:rsidRPr="00C3758D" w14:paraId="140684F7" w14:textId="77777777" w:rsidTr="0095428E">
        <w:trPr>
          <w:trHeight w:val="225"/>
        </w:trPr>
        <w:tc>
          <w:tcPr>
            <w:tcW w:w="1277" w:type="dxa"/>
          </w:tcPr>
          <w:p w14:paraId="06AB6881"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4BD4BA43"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189</w:t>
            </w:r>
          </w:p>
        </w:tc>
      </w:tr>
      <w:tr w:rsidR="00C3758D" w:rsidRPr="00C3758D" w14:paraId="5799B53D" w14:textId="77777777" w:rsidTr="0095428E">
        <w:trPr>
          <w:trHeight w:val="225"/>
        </w:trPr>
        <w:tc>
          <w:tcPr>
            <w:tcW w:w="1277" w:type="dxa"/>
          </w:tcPr>
          <w:p w14:paraId="5927C667"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5948DA8D"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194</w:t>
            </w:r>
          </w:p>
        </w:tc>
      </w:tr>
      <w:tr w:rsidR="00C3758D" w:rsidRPr="00C3758D" w14:paraId="6EC0C6D6" w14:textId="77777777" w:rsidTr="0095428E">
        <w:trPr>
          <w:trHeight w:val="225"/>
        </w:trPr>
        <w:tc>
          <w:tcPr>
            <w:tcW w:w="1277" w:type="dxa"/>
          </w:tcPr>
          <w:p w14:paraId="3ECACAEA"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35194C5A"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201</w:t>
            </w:r>
          </w:p>
        </w:tc>
      </w:tr>
      <w:tr w:rsidR="00C3758D" w:rsidRPr="00C3758D" w14:paraId="0CCEF2D6" w14:textId="77777777" w:rsidTr="0095428E">
        <w:trPr>
          <w:trHeight w:val="225"/>
        </w:trPr>
        <w:tc>
          <w:tcPr>
            <w:tcW w:w="1277" w:type="dxa"/>
          </w:tcPr>
          <w:p w14:paraId="7499015E"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70FF37EA"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207</w:t>
            </w:r>
          </w:p>
        </w:tc>
      </w:tr>
      <w:tr w:rsidR="00C3758D" w:rsidRPr="00C3758D" w14:paraId="2D327303" w14:textId="77777777" w:rsidTr="0095428E">
        <w:trPr>
          <w:trHeight w:val="225"/>
        </w:trPr>
        <w:tc>
          <w:tcPr>
            <w:tcW w:w="1277" w:type="dxa"/>
          </w:tcPr>
          <w:p w14:paraId="7A46A792"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5421CE85"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213</w:t>
            </w:r>
          </w:p>
        </w:tc>
      </w:tr>
      <w:tr w:rsidR="00C3758D" w:rsidRPr="00C3758D" w14:paraId="5D8FEEEB" w14:textId="77777777" w:rsidTr="0095428E">
        <w:trPr>
          <w:trHeight w:val="225"/>
        </w:trPr>
        <w:tc>
          <w:tcPr>
            <w:tcW w:w="1277" w:type="dxa"/>
          </w:tcPr>
          <w:p w14:paraId="037313C8"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07070820"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228</w:t>
            </w:r>
          </w:p>
        </w:tc>
      </w:tr>
      <w:tr w:rsidR="00C3758D" w:rsidRPr="00C3758D" w14:paraId="2B0B9F53" w14:textId="77777777" w:rsidTr="0095428E">
        <w:trPr>
          <w:trHeight w:val="225"/>
        </w:trPr>
        <w:tc>
          <w:tcPr>
            <w:tcW w:w="1277" w:type="dxa"/>
          </w:tcPr>
          <w:p w14:paraId="75CD8722"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019C3A76"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239</w:t>
            </w:r>
          </w:p>
        </w:tc>
      </w:tr>
      <w:tr w:rsidR="00C3758D" w:rsidRPr="00C3758D" w14:paraId="2EE24490" w14:textId="77777777" w:rsidTr="0095428E">
        <w:trPr>
          <w:trHeight w:val="225"/>
        </w:trPr>
        <w:tc>
          <w:tcPr>
            <w:tcW w:w="1277" w:type="dxa"/>
          </w:tcPr>
          <w:p w14:paraId="77EBFE4D"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049B3D3E"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246</w:t>
            </w:r>
          </w:p>
        </w:tc>
      </w:tr>
      <w:tr w:rsidR="00C3758D" w:rsidRPr="00C3758D" w14:paraId="54B46188" w14:textId="77777777" w:rsidTr="0095428E">
        <w:trPr>
          <w:trHeight w:val="225"/>
        </w:trPr>
        <w:tc>
          <w:tcPr>
            <w:tcW w:w="1277" w:type="dxa"/>
          </w:tcPr>
          <w:p w14:paraId="396D0BAC"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1F5EFF9A"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269</w:t>
            </w:r>
          </w:p>
        </w:tc>
      </w:tr>
      <w:tr w:rsidR="00C3758D" w:rsidRPr="00C3758D" w14:paraId="58005B1B" w14:textId="77777777" w:rsidTr="0095428E">
        <w:trPr>
          <w:trHeight w:val="225"/>
        </w:trPr>
        <w:tc>
          <w:tcPr>
            <w:tcW w:w="1277" w:type="dxa"/>
          </w:tcPr>
          <w:p w14:paraId="270E7ED8"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37ED7F20"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295</w:t>
            </w:r>
          </w:p>
        </w:tc>
      </w:tr>
      <w:tr w:rsidR="00C3758D" w:rsidRPr="00C3758D" w14:paraId="23015C3A" w14:textId="77777777" w:rsidTr="0095428E">
        <w:trPr>
          <w:trHeight w:val="225"/>
        </w:trPr>
        <w:tc>
          <w:tcPr>
            <w:tcW w:w="1277" w:type="dxa"/>
          </w:tcPr>
          <w:p w14:paraId="20B409DB"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0729D574"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368</w:t>
            </w:r>
          </w:p>
        </w:tc>
      </w:tr>
      <w:tr w:rsidR="00C3758D" w:rsidRPr="00C3758D" w14:paraId="7486A242" w14:textId="77777777" w:rsidTr="0095428E">
        <w:trPr>
          <w:trHeight w:val="225"/>
        </w:trPr>
        <w:tc>
          <w:tcPr>
            <w:tcW w:w="1277" w:type="dxa"/>
          </w:tcPr>
          <w:p w14:paraId="063BE9A7"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47436095"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400</w:t>
            </w:r>
          </w:p>
        </w:tc>
      </w:tr>
      <w:tr w:rsidR="00C3758D" w:rsidRPr="00C3758D" w14:paraId="1A4679C9" w14:textId="77777777" w:rsidTr="0095428E">
        <w:trPr>
          <w:trHeight w:val="225"/>
        </w:trPr>
        <w:tc>
          <w:tcPr>
            <w:tcW w:w="1277" w:type="dxa"/>
          </w:tcPr>
          <w:p w14:paraId="6C0BB99B"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курсу «Физика» (базовый </w:t>
            </w:r>
            <w:proofErr w:type="gramStart"/>
            <w:r w:rsidRPr="00C3758D">
              <w:rPr>
                <w:rFonts w:eastAsia="Calibri" w:cs="Times New Roman"/>
                <w:sz w:val="24"/>
                <w:lang w:eastAsia="en-US"/>
              </w:rPr>
              <w:t>уровень)  7</w:t>
            </w:r>
            <w:proofErr w:type="gramEnd"/>
            <w:r w:rsidRPr="00C3758D">
              <w:rPr>
                <w:rFonts w:eastAsia="Calibri" w:cs="Times New Roman"/>
                <w:sz w:val="24"/>
                <w:lang w:eastAsia="en-US"/>
              </w:rPr>
              <w:t>-9 классы</w:t>
            </w:r>
          </w:p>
        </w:tc>
        <w:tc>
          <w:tcPr>
            <w:tcW w:w="1134" w:type="dxa"/>
          </w:tcPr>
          <w:p w14:paraId="5A05597A" w14:textId="6CA981E6"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442</w:t>
            </w:r>
          </w:p>
        </w:tc>
      </w:tr>
      <w:tr w:rsidR="00C3758D" w:rsidRPr="00C3758D" w14:paraId="276A8816" w14:textId="77777777" w:rsidTr="0095428E">
        <w:trPr>
          <w:trHeight w:val="225"/>
        </w:trPr>
        <w:tc>
          <w:tcPr>
            <w:tcW w:w="1277" w:type="dxa"/>
          </w:tcPr>
          <w:p w14:paraId="1CBACD0B"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1CA6D43C"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472</w:t>
            </w:r>
          </w:p>
        </w:tc>
      </w:tr>
      <w:tr w:rsidR="00C3758D" w:rsidRPr="00C3758D" w14:paraId="2873588A" w14:textId="77777777" w:rsidTr="0095428E">
        <w:trPr>
          <w:trHeight w:val="225"/>
        </w:trPr>
        <w:tc>
          <w:tcPr>
            <w:tcW w:w="1277" w:type="dxa"/>
          </w:tcPr>
          <w:p w14:paraId="3CF387D6"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407264F5"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509</w:t>
            </w:r>
          </w:p>
        </w:tc>
      </w:tr>
      <w:tr w:rsidR="00C3758D" w:rsidRPr="00C3758D" w14:paraId="154F40C7" w14:textId="77777777" w:rsidTr="0095428E">
        <w:trPr>
          <w:trHeight w:val="225"/>
        </w:trPr>
        <w:tc>
          <w:tcPr>
            <w:tcW w:w="1277" w:type="dxa"/>
          </w:tcPr>
          <w:p w14:paraId="6C187F12"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36A6F5F1"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532</w:t>
            </w:r>
          </w:p>
        </w:tc>
      </w:tr>
      <w:tr w:rsidR="00C3758D" w:rsidRPr="00C3758D" w14:paraId="28D16D05" w14:textId="77777777" w:rsidTr="0095428E">
        <w:trPr>
          <w:trHeight w:val="225"/>
        </w:trPr>
        <w:tc>
          <w:tcPr>
            <w:tcW w:w="1277" w:type="dxa"/>
          </w:tcPr>
          <w:p w14:paraId="1C74CA6B"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7E744BF8"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566</w:t>
            </w:r>
          </w:p>
        </w:tc>
      </w:tr>
      <w:tr w:rsidR="00C3758D" w:rsidRPr="00C3758D" w14:paraId="5C70B347" w14:textId="77777777" w:rsidTr="0095428E">
        <w:trPr>
          <w:trHeight w:val="225"/>
        </w:trPr>
        <w:tc>
          <w:tcPr>
            <w:tcW w:w="1277" w:type="dxa"/>
          </w:tcPr>
          <w:p w14:paraId="05503090"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0CFFBA8D"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616</w:t>
            </w:r>
          </w:p>
        </w:tc>
      </w:tr>
      <w:tr w:rsidR="00C3758D" w:rsidRPr="00C3758D" w14:paraId="16101AB6" w14:textId="77777777" w:rsidTr="0095428E">
        <w:trPr>
          <w:trHeight w:val="225"/>
        </w:trPr>
        <w:tc>
          <w:tcPr>
            <w:tcW w:w="1277" w:type="dxa"/>
          </w:tcPr>
          <w:p w14:paraId="6A9A9364"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18B9DFC2"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677</w:t>
            </w:r>
          </w:p>
        </w:tc>
      </w:tr>
      <w:tr w:rsidR="00C3758D" w:rsidRPr="00C3758D" w14:paraId="4D9B358A" w14:textId="77777777" w:rsidTr="0095428E">
        <w:trPr>
          <w:trHeight w:val="225"/>
        </w:trPr>
        <w:tc>
          <w:tcPr>
            <w:tcW w:w="1277" w:type="dxa"/>
          </w:tcPr>
          <w:p w14:paraId="02DD80A7"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05E89A23"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710</w:t>
            </w:r>
          </w:p>
        </w:tc>
      </w:tr>
      <w:tr w:rsidR="00C3758D" w:rsidRPr="00C3758D" w14:paraId="1354458E" w14:textId="77777777" w:rsidTr="0095428E">
        <w:trPr>
          <w:trHeight w:val="225"/>
        </w:trPr>
        <w:tc>
          <w:tcPr>
            <w:tcW w:w="1277" w:type="dxa"/>
          </w:tcPr>
          <w:p w14:paraId="5661D0C3"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3A0BDFAA"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751</w:t>
            </w:r>
          </w:p>
        </w:tc>
      </w:tr>
      <w:tr w:rsidR="00C3758D" w:rsidRPr="00C3758D" w14:paraId="74C1000F" w14:textId="77777777" w:rsidTr="0095428E">
        <w:trPr>
          <w:trHeight w:val="225"/>
        </w:trPr>
        <w:tc>
          <w:tcPr>
            <w:tcW w:w="1277" w:type="dxa"/>
          </w:tcPr>
          <w:p w14:paraId="22FD1AE6"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62FDB9E0" w14:textId="68C42F42"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w:t>
            </w:r>
            <w:r w:rsidR="00856FEB">
              <w:rPr>
                <w:rFonts w:eastAsia="Calibri" w:cs="Times New Roman"/>
                <w:sz w:val="24"/>
                <w:lang w:eastAsia="en-US"/>
              </w:rPr>
              <w:t>по учебному предмету «Труд</w:t>
            </w:r>
            <w:r w:rsidRPr="00C3758D">
              <w:rPr>
                <w:rFonts w:eastAsia="Calibri" w:cs="Times New Roman"/>
                <w:sz w:val="24"/>
                <w:lang w:eastAsia="en-US"/>
              </w:rPr>
              <w:t>»</w:t>
            </w:r>
            <w:r w:rsidR="00856FEB">
              <w:rPr>
                <w:rFonts w:eastAsia="Calibri" w:cs="Times New Roman"/>
                <w:sz w:val="24"/>
                <w:lang w:eastAsia="en-US"/>
              </w:rPr>
              <w:t xml:space="preserve"> (технология)</w:t>
            </w:r>
            <w:r w:rsidRPr="00C3758D">
              <w:rPr>
                <w:rFonts w:eastAsia="Calibri" w:cs="Times New Roman"/>
                <w:sz w:val="24"/>
                <w:lang w:eastAsia="en-US"/>
              </w:rPr>
              <w:t xml:space="preserve"> 5-7 классы</w:t>
            </w:r>
          </w:p>
        </w:tc>
        <w:tc>
          <w:tcPr>
            <w:tcW w:w="1134" w:type="dxa"/>
          </w:tcPr>
          <w:p w14:paraId="3AD0BBCA" w14:textId="0A508398"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777</w:t>
            </w:r>
          </w:p>
        </w:tc>
      </w:tr>
      <w:tr w:rsidR="00C3758D" w:rsidRPr="00C3758D" w14:paraId="63D14362" w14:textId="77777777" w:rsidTr="0095428E">
        <w:trPr>
          <w:trHeight w:val="225"/>
        </w:trPr>
        <w:tc>
          <w:tcPr>
            <w:tcW w:w="1277" w:type="dxa"/>
          </w:tcPr>
          <w:p w14:paraId="2B2C2AD3"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58739F5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641E0FFD"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803</w:t>
            </w:r>
          </w:p>
        </w:tc>
      </w:tr>
      <w:tr w:rsidR="00C3758D" w:rsidRPr="00C3758D" w14:paraId="16C7C683" w14:textId="77777777" w:rsidTr="0095428E">
        <w:trPr>
          <w:trHeight w:val="225"/>
        </w:trPr>
        <w:tc>
          <w:tcPr>
            <w:tcW w:w="1277" w:type="dxa"/>
          </w:tcPr>
          <w:p w14:paraId="6E12E6A8" w14:textId="77777777" w:rsidR="00C3758D" w:rsidRPr="00C3758D" w:rsidRDefault="00C3758D" w:rsidP="0085104C">
            <w:pPr>
              <w:numPr>
                <w:ilvl w:val="2"/>
                <w:numId w:val="149"/>
              </w:numPr>
              <w:spacing w:line="240" w:lineRule="auto"/>
              <w:contextualSpacing/>
              <w:jc w:val="left"/>
              <w:rPr>
                <w:rFonts w:eastAsia="Calibri" w:cs="Times New Roman"/>
                <w:sz w:val="24"/>
                <w:lang w:eastAsia="en-US"/>
              </w:rPr>
            </w:pPr>
          </w:p>
        </w:tc>
        <w:tc>
          <w:tcPr>
            <w:tcW w:w="7654" w:type="dxa"/>
          </w:tcPr>
          <w:p w14:paraId="6627B5FD" w14:textId="3B34A9A5"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курсу </w:t>
            </w:r>
            <w:r w:rsidR="002C47DC">
              <w:rPr>
                <w:rFonts w:eastAsia="Calibri" w:cs="Times New Roman"/>
                <w:sz w:val="24"/>
                <w:lang w:eastAsia="en-US"/>
              </w:rPr>
              <w:t>«Основы безопасности и защиты Родины»</w:t>
            </w:r>
            <w:r w:rsidRPr="00C3758D">
              <w:rPr>
                <w:rFonts w:eastAsia="Calibri" w:cs="Times New Roman"/>
                <w:sz w:val="24"/>
                <w:lang w:eastAsia="en-US"/>
              </w:rPr>
              <w:t xml:space="preserve"> (8-9 классы)</w:t>
            </w:r>
          </w:p>
        </w:tc>
        <w:tc>
          <w:tcPr>
            <w:tcW w:w="1134" w:type="dxa"/>
          </w:tcPr>
          <w:p w14:paraId="1C7D8799" w14:textId="5F0872C3"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904</w:t>
            </w:r>
          </w:p>
        </w:tc>
      </w:tr>
      <w:tr w:rsidR="00C3758D" w:rsidRPr="00C3758D" w14:paraId="24BAC934" w14:textId="77777777" w:rsidTr="0095428E">
        <w:trPr>
          <w:trHeight w:val="225"/>
        </w:trPr>
        <w:tc>
          <w:tcPr>
            <w:tcW w:w="1277" w:type="dxa"/>
          </w:tcPr>
          <w:p w14:paraId="09173F79"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5BEABB0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14:paraId="5716E778" w14:textId="407B22D2"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930</w:t>
            </w:r>
          </w:p>
        </w:tc>
      </w:tr>
      <w:tr w:rsidR="00C3758D" w:rsidRPr="00C3758D" w14:paraId="751A807D" w14:textId="77777777" w:rsidTr="0095428E">
        <w:trPr>
          <w:trHeight w:val="225"/>
        </w:trPr>
        <w:tc>
          <w:tcPr>
            <w:tcW w:w="1277" w:type="dxa"/>
          </w:tcPr>
          <w:p w14:paraId="2CC584DE"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681C1B62"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960</w:t>
            </w:r>
          </w:p>
        </w:tc>
      </w:tr>
      <w:tr w:rsidR="00C3758D" w:rsidRPr="00C3758D" w14:paraId="022DE279" w14:textId="77777777" w:rsidTr="0095428E">
        <w:trPr>
          <w:trHeight w:val="225"/>
        </w:trPr>
        <w:tc>
          <w:tcPr>
            <w:tcW w:w="1277" w:type="dxa"/>
          </w:tcPr>
          <w:p w14:paraId="14C033D3"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615BA4F2" w:rsidR="00C3758D" w:rsidRPr="00C3758D" w:rsidRDefault="00413103" w:rsidP="00C3758D">
            <w:pPr>
              <w:spacing w:line="240" w:lineRule="auto"/>
              <w:ind w:firstLine="0"/>
              <w:jc w:val="left"/>
              <w:rPr>
                <w:rFonts w:eastAsia="Calibri" w:cs="Times New Roman"/>
                <w:sz w:val="24"/>
                <w:lang w:eastAsia="en-US"/>
              </w:rPr>
            </w:pPr>
            <w:r>
              <w:rPr>
                <w:rFonts w:eastAsia="Calibri" w:cs="Times New Roman"/>
                <w:sz w:val="24"/>
                <w:lang w:eastAsia="en-US"/>
              </w:rPr>
              <w:t>978</w:t>
            </w:r>
          </w:p>
        </w:tc>
      </w:tr>
      <w:tr w:rsidR="00C3758D" w:rsidRPr="00C3758D" w14:paraId="53C37CBC" w14:textId="77777777" w:rsidTr="00CF57CD">
        <w:trPr>
          <w:trHeight w:val="225"/>
        </w:trPr>
        <w:tc>
          <w:tcPr>
            <w:tcW w:w="1277" w:type="dxa"/>
            <w:shd w:val="clear" w:color="auto" w:fill="auto"/>
          </w:tcPr>
          <w:p w14:paraId="3555F6B4" w14:textId="77777777" w:rsidR="00C3758D" w:rsidRPr="00C3758D" w:rsidRDefault="00C3758D" w:rsidP="0085104C">
            <w:pPr>
              <w:numPr>
                <w:ilvl w:val="0"/>
                <w:numId w:val="149"/>
              </w:numPr>
              <w:spacing w:line="240" w:lineRule="auto"/>
              <w:contextualSpacing/>
              <w:jc w:val="left"/>
              <w:rPr>
                <w:rFonts w:eastAsia="Calibri" w:cs="Times New Roman"/>
                <w:b/>
                <w:sz w:val="24"/>
                <w:lang w:eastAsia="en-US"/>
              </w:rPr>
            </w:pPr>
          </w:p>
        </w:tc>
        <w:tc>
          <w:tcPr>
            <w:tcW w:w="7654" w:type="dxa"/>
            <w:shd w:val="clear" w:color="auto" w:fill="auto"/>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auto"/>
          </w:tcPr>
          <w:p w14:paraId="3F91B46D" w14:textId="18B60B38" w:rsidR="00C3758D" w:rsidRPr="00C3758D" w:rsidRDefault="00413103" w:rsidP="00C3758D">
            <w:pPr>
              <w:spacing w:line="240" w:lineRule="auto"/>
              <w:ind w:firstLine="0"/>
              <w:jc w:val="left"/>
              <w:rPr>
                <w:rFonts w:eastAsia="Calibri" w:cs="Times New Roman"/>
                <w:b/>
                <w:sz w:val="24"/>
                <w:lang w:eastAsia="en-US"/>
              </w:rPr>
            </w:pPr>
            <w:r>
              <w:rPr>
                <w:rFonts w:eastAsia="Calibri" w:cs="Times New Roman"/>
                <w:b/>
                <w:sz w:val="24"/>
                <w:lang w:eastAsia="en-US"/>
              </w:rPr>
              <w:t>990</w:t>
            </w:r>
          </w:p>
        </w:tc>
      </w:tr>
      <w:tr w:rsidR="00C3758D" w:rsidRPr="00C3758D" w14:paraId="00F2D455" w14:textId="77777777" w:rsidTr="0095428E">
        <w:trPr>
          <w:trHeight w:val="225"/>
        </w:trPr>
        <w:tc>
          <w:tcPr>
            <w:tcW w:w="1277" w:type="dxa"/>
          </w:tcPr>
          <w:p w14:paraId="0D95088C"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2975AAF1" w14:textId="30559110"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Учебный план ООП </w:t>
            </w:r>
            <w:r w:rsidR="003C42FA">
              <w:rPr>
                <w:rFonts w:eastAsia="Calibri" w:cs="Times New Roman"/>
                <w:sz w:val="24"/>
                <w:lang w:eastAsia="en-US"/>
              </w:rPr>
              <w:t>О</w:t>
            </w:r>
            <w:r w:rsidRPr="00C3758D">
              <w:rPr>
                <w:rFonts w:eastAsia="Calibri" w:cs="Times New Roman"/>
                <w:sz w:val="24"/>
                <w:lang w:eastAsia="en-US"/>
              </w:rPr>
              <w:t>ОО</w:t>
            </w:r>
          </w:p>
        </w:tc>
        <w:tc>
          <w:tcPr>
            <w:tcW w:w="1134" w:type="dxa"/>
          </w:tcPr>
          <w:p w14:paraId="222BAF5A" w14:textId="6101ABB4" w:rsidR="00C3758D" w:rsidRPr="00C3758D" w:rsidRDefault="00D8170D" w:rsidP="00C3758D">
            <w:pPr>
              <w:spacing w:line="240" w:lineRule="auto"/>
              <w:ind w:firstLine="0"/>
              <w:jc w:val="left"/>
              <w:rPr>
                <w:rFonts w:eastAsia="Calibri" w:cs="Times New Roman"/>
                <w:sz w:val="24"/>
                <w:lang w:eastAsia="en-US"/>
              </w:rPr>
            </w:pPr>
            <w:r>
              <w:rPr>
                <w:rFonts w:eastAsia="Calibri" w:cs="Times New Roman"/>
                <w:sz w:val="24"/>
                <w:lang w:eastAsia="en-US"/>
              </w:rPr>
              <w:t>991</w:t>
            </w:r>
          </w:p>
        </w:tc>
      </w:tr>
      <w:tr w:rsidR="00C3758D" w:rsidRPr="00C3758D" w14:paraId="1E27AD48" w14:textId="77777777" w:rsidTr="0095428E">
        <w:trPr>
          <w:trHeight w:val="225"/>
        </w:trPr>
        <w:tc>
          <w:tcPr>
            <w:tcW w:w="1277" w:type="dxa"/>
          </w:tcPr>
          <w:p w14:paraId="7EC88309"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6D57FF62" w14:textId="77777777"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14:paraId="63ED356E" w14:textId="54573AA3" w:rsidR="00C3758D" w:rsidRPr="00C3758D" w:rsidRDefault="00D8170D" w:rsidP="00C3758D">
            <w:pPr>
              <w:spacing w:line="240" w:lineRule="auto"/>
              <w:ind w:firstLine="0"/>
              <w:jc w:val="left"/>
              <w:rPr>
                <w:rFonts w:eastAsia="Calibri" w:cs="Times New Roman"/>
                <w:sz w:val="24"/>
                <w:lang w:eastAsia="en-US"/>
              </w:rPr>
            </w:pPr>
            <w:r>
              <w:rPr>
                <w:rFonts w:eastAsia="Calibri" w:cs="Times New Roman"/>
                <w:sz w:val="24"/>
                <w:lang w:eastAsia="en-US"/>
              </w:rPr>
              <w:t>995</w:t>
            </w:r>
          </w:p>
        </w:tc>
      </w:tr>
      <w:tr w:rsidR="00C3758D" w:rsidRPr="00C3758D" w14:paraId="68F229B4" w14:textId="77777777" w:rsidTr="0095428E">
        <w:trPr>
          <w:trHeight w:val="225"/>
        </w:trPr>
        <w:tc>
          <w:tcPr>
            <w:tcW w:w="1277" w:type="dxa"/>
          </w:tcPr>
          <w:p w14:paraId="732F6158"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7BB6640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14:paraId="1F285283" w14:textId="0D282333" w:rsidR="00C3758D" w:rsidRPr="00C3758D" w:rsidRDefault="00D8170D" w:rsidP="00C3758D">
            <w:pPr>
              <w:spacing w:line="240" w:lineRule="auto"/>
              <w:ind w:firstLine="0"/>
              <w:jc w:val="left"/>
              <w:rPr>
                <w:rFonts w:eastAsia="Calibri" w:cs="Times New Roman"/>
                <w:sz w:val="24"/>
                <w:lang w:eastAsia="en-US"/>
              </w:rPr>
            </w:pPr>
            <w:r>
              <w:rPr>
                <w:rFonts w:eastAsia="Calibri" w:cs="Times New Roman"/>
                <w:sz w:val="24"/>
                <w:lang w:eastAsia="en-US"/>
              </w:rPr>
              <w:t>1000</w:t>
            </w:r>
          </w:p>
        </w:tc>
      </w:tr>
      <w:tr w:rsidR="00C3758D" w:rsidRPr="00C3758D" w14:paraId="6856F8F9" w14:textId="77777777" w:rsidTr="0095428E">
        <w:trPr>
          <w:trHeight w:val="225"/>
        </w:trPr>
        <w:tc>
          <w:tcPr>
            <w:tcW w:w="1277" w:type="dxa"/>
          </w:tcPr>
          <w:p w14:paraId="2D36CE7C"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2A9C3AB3"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14:paraId="46849BBA" w14:textId="7200E3B4" w:rsidR="00C3758D" w:rsidRPr="00C3758D" w:rsidRDefault="00D8170D" w:rsidP="00C3758D">
            <w:pPr>
              <w:spacing w:line="240" w:lineRule="auto"/>
              <w:ind w:firstLine="0"/>
              <w:jc w:val="left"/>
              <w:rPr>
                <w:rFonts w:eastAsia="Calibri" w:cs="Times New Roman"/>
                <w:sz w:val="24"/>
                <w:lang w:eastAsia="en-US"/>
              </w:rPr>
            </w:pPr>
            <w:r>
              <w:rPr>
                <w:rFonts w:eastAsia="Calibri" w:cs="Times New Roman"/>
                <w:sz w:val="24"/>
                <w:lang w:eastAsia="en-US"/>
              </w:rPr>
              <w:t>1003</w:t>
            </w:r>
          </w:p>
        </w:tc>
      </w:tr>
      <w:tr w:rsidR="00C3758D" w:rsidRPr="00C3758D" w14:paraId="17F9FD48" w14:textId="77777777" w:rsidTr="0095428E">
        <w:trPr>
          <w:trHeight w:val="225"/>
        </w:trPr>
        <w:tc>
          <w:tcPr>
            <w:tcW w:w="1277" w:type="dxa"/>
          </w:tcPr>
          <w:p w14:paraId="6B9A5075" w14:textId="77777777" w:rsidR="00C3758D" w:rsidRPr="00C3758D" w:rsidRDefault="00C3758D" w:rsidP="0085104C">
            <w:pPr>
              <w:numPr>
                <w:ilvl w:val="1"/>
                <w:numId w:val="149"/>
              </w:numPr>
              <w:spacing w:line="240" w:lineRule="auto"/>
              <w:contextualSpacing/>
              <w:jc w:val="left"/>
              <w:rPr>
                <w:rFonts w:eastAsia="Calibri" w:cs="Times New Roman"/>
                <w:sz w:val="24"/>
                <w:lang w:eastAsia="en-US"/>
              </w:rPr>
            </w:pPr>
          </w:p>
        </w:tc>
        <w:tc>
          <w:tcPr>
            <w:tcW w:w="7654" w:type="dxa"/>
          </w:tcPr>
          <w:p w14:paraId="1A0D76D7" w14:textId="7D2647D3"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Характеристика условий реализации ООП </w:t>
            </w:r>
            <w:r w:rsidR="003C42FA">
              <w:rPr>
                <w:rFonts w:eastAsia="Calibri" w:cs="Times New Roman"/>
                <w:sz w:val="24"/>
                <w:lang w:eastAsia="en-US"/>
              </w:rPr>
              <w:t>О</w:t>
            </w:r>
            <w:r w:rsidRPr="00C3758D">
              <w:rPr>
                <w:rFonts w:eastAsia="Calibri" w:cs="Times New Roman"/>
                <w:sz w:val="24"/>
                <w:lang w:eastAsia="en-US"/>
              </w:rPr>
              <w:t>ОО</w:t>
            </w:r>
          </w:p>
        </w:tc>
        <w:tc>
          <w:tcPr>
            <w:tcW w:w="1134" w:type="dxa"/>
          </w:tcPr>
          <w:p w14:paraId="1194E3F6" w14:textId="3EAE6188" w:rsidR="00C3758D" w:rsidRPr="00C3758D" w:rsidRDefault="00D8170D" w:rsidP="00C3758D">
            <w:pPr>
              <w:spacing w:line="240" w:lineRule="auto"/>
              <w:ind w:firstLine="0"/>
              <w:jc w:val="left"/>
              <w:rPr>
                <w:rFonts w:eastAsia="Calibri" w:cs="Times New Roman"/>
                <w:sz w:val="24"/>
                <w:lang w:eastAsia="en-US"/>
              </w:rPr>
            </w:pPr>
            <w:r>
              <w:rPr>
                <w:rFonts w:eastAsia="Calibri" w:cs="Times New Roman"/>
                <w:sz w:val="24"/>
                <w:lang w:eastAsia="en-US"/>
              </w:rPr>
              <w:t>1016</w:t>
            </w:r>
          </w:p>
        </w:tc>
      </w:tr>
      <w:tr w:rsidR="00C3758D" w:rsidRPr="00C3758D" w14:paraId="0C9B0F37" w14:textId="77777777" w:rsidTr="002A6006">
        <w:trPr>
          <w:trHeight w:val="225"/>
        </w:trPr>
        <w:tc>
          <w:tcPr>
            <w:tcW w:w="10065" w:type="dxa"/>
            <w:gridSpan w:val="3"/>
          </w:tcPr>
          <w:p w14:paraId="42DF53B5" w14:textId="77777777" w:rsidR="00C3758D" w:rsidRPr="00C3758D" w:rsidRDefault="00C3758D" w:rsidP="00662C42">
            <w:pPr>
              <w:spacing w:line="240" w:lineRule="auto"/>
              <w:contextualSpacing/>
              <w:jc w:val="left"/>
              <w:rPr>
                <w:rFonts w:eastAsia="Calibri" w:cs="Times New Roman"/>
                <w:sz w:val="24"/>
                <w:lang w:eastAsia="en-US"/>
              </w:rPr>
            </w:pPr>
          </w:p>
        </w:tc>
      </w:tr>
    </w:tbl>
    <w:p w14:paraId="4F22A0CF" w14:textId="77777777" w:rsidR="003C3B68" w:rsidRPr="003C3B68" w:rsidRDefault="003C3B68" w:rsidP="00662C42">
      <w:pPr>
        <w:tabs>
          <w:tab w:val="left" w:pos="4445"/>
        </w:tabs>
        <w:spacing w:after="160" w:line="240" w:lineRule="auto"/>
        <w:ind w:firstLine="0"/>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t>ЦЕЛЕВОЙ РАЗДЕЛ</w:t>
      </w:r>
      <w:bookmarkEnd w:id="0"/>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14:paraId="49E97C85" w14:textId="77777777" w:rsidR="003C3B68" w:rsidRPr="003C3B68" w:rsidRDefault="003C3B68" w:rsidP="003C3B68"/>
    <w:p w14:paraId="3D963A01" w14:textId="3CE5E229" w:rsidR="003D24BC" w:rsidRPr="00662C42" w:rsidRDefault="003C3B68" w:rsidP="003C3B68">
      <w:pPr>
        <w:tabs>
          <w:tab w:val="left" w:pos="10"/>
        </w:tabs>
        <w:spacing w:line="240" w:lineRule="auto"/>
        <w:ind w:firstLine="705"/>
        <w:rPr>
          <w:rFonts w:cs="Times New Roman"/>
          <w:sz w:val="26"/>
          <w:szCs w:val="26"/>
        </w:rPr>
      </w:pPr>
      <w:r w:rsidRPr="00662C42">
        <w:rPr>
          <w:sz w:val="26"/>
          <w:szCs w:val="26"/>
        </w:rPr>
        <w:t xml:space="preserve">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w:t>
      </w:r>
      <w:r w:rsidR="006C6428" w:rsidRPr="00662C42">
        <w:rPr>
          <w:sz w:val="26"/>
          <w:szCs w:val="26"/>
        </w:rPr>
        <w:t>ЧОУ «Гимназия «</w:t>
      </w:r>
      <w:proofErr w:type="spellStart"/>
      <w:r w:rsidR="006C6428" w:rsidRPr="00662C42">
        <w:rPr>
          <w:sz w:val="26"/>
          <w:szCs w:val="26"/>
        </w:rPr>
        <w:t>Разаитие</w:t>
      </w:r>
      <w:proofErr w:type="spellEnd"/>
      <w:r w:rsidR="006C6428" w:rsidRPr="00662C42">
        <w:rPr>
          <w:sz w:val="26"/>
          <w:szCs w:val="26"/>
        </w:rPr>
        <w:t>»</w:t>
      </w:r>
      <w:r w:rsidRPr="00662C42">
        <w:rPr>
          <w:sz w:val="26"/>
          <w:szCs w:val="26"/>
        </w:rPr>
        <w:t xml:space="preserve"> (далее – </w:t>
      </w:r>
      <w:r w:rsidR="005B3C39" w:rsidRPr="00662C42">
        <w:rPr>
          <w:sz w:val="26"/>
          <w:szCs w:val="26"/>
        </w:rPr>
        <w:t xml:space="preserve">школа, </w:t>
      </w:r>
      <w:r w:rsidRPr="00662C42">
        <w:rPr>
          <w:sz w:val="26"/>
          <w:szCs w:val="26"/>
        </w:rPr>
        <w:t>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r w:rsidR="005B3C39" w:rsidRPr="00662C42">
        <w:rPr>
          <w:sz w:val="26"/>
          <w:szCs w:val="26"/>
        </w:rPr>
        <w:t xml:space="preserve">. </w:t>
      </w:r>
      <w:r w:rsidR="003D24BC" w:rsidRPr="00662C42">
        <w:rPr>
          <w:rFonts w:cs="Times New Roman"/>
          <w:sz w:val="26"/>
          <w:szCs w:val="26"/>
        </w:rPr>
        <w:t>О</w:t>
      </w:r>
      <w:r w:rsidR="00FE2AD5" w:rsidRPr="00662C42">
        <w:rPr>
          <w:rFonts w:cs="Times New Roman"/>
          <w:sz w:val="26"/>
          <w:szCs w:val="26"/>
        </w:rPr>
        <w:t>сновное общее образование является необходимым</w:t>
      </w:r>
      <w:r w:rsidR="003D24BC" w:rsidRPr="00662C42">
        <w:rPr>
          <w:rFonts w:cs="Times New Roman"/>
          <w:sz w:val="26"/>
          <w:szCs w:val="26"/>
        </w:rPr>
        <w:t xml:space="preserve"> обязательным</w:t>
      </w:r>
      <w:r w:rsidR="00FE2AD5" w:rsidRPr="00662C42">
        <w:rPr>
          <w:rFonts w:cs="Times New Roman"/>
          <w:sz w:val="26"/>
          <w:szCs w:val="26"/>
        </w:rPr>
        <w:t xml:space="preserve"> уровнем образования. </w:t>
      </w:r>
    </w:p>
    <w:p w14:paraId="10563942" w14:textId="3DDCE3CE" w:rsidR="006127BB" w:rsidRPr="00662C42" w:rsidRDefault="006127BB" w:rsidP="00A35358">
      <w:pPr>
        <w:pStyle w:val="ac"/>
        <w:numPr>
          <w:ilvl w:val="2"/>
          <w:numId w:val="1"/>
        </w:numPr>
        <w:spacing w:line="240" w:lineRule="auto"/>
        <w:rPr>
          <w:rFonts w:eastAsia="SchoolBookSanPin"/>
          <w:sz w:val="26"/>
          <w:szCs w:val="26"/>
        </w:rPr>
      </w:pPr>
      <w:r w:rsidRPr="00662C42">
        <w:rPr>
          <w:rFonts w:eastAsia="SchoolBookSanPin"/>
          <w:b/>
          <w:sz w:val="26"/>
          <w:szCs w:val="26"/>
        </w:rPr>
        <w:t>Целями</w:t>
      </w:r>
      <w:r w:rsidRPr="00662C42">
        <w:rPr>
          <w:rFonts w:eastAsia="SchoolBookSanPin"/>
          <w:sz w:val="26"/>
          <w:szCs w:val="26"/>
        </w:rPr>
        <w:t xml:space="preserve"> реализации ООП ООО являются:</w:t>
      </w:r>
    </w:p>
    <w:p w14:paraId="56DF4F73" w14:textId="331DD14B" w:rsidR="006127BB" w:rsidRPr="00662C42" w:rsidRDefault="006127BB" w:rsidP="0085104C">
      <w:pPr>
        <w:pStyle w:val="ac"/>
        <w:numPr>
          <w:ilvl w:val="0"/>
          <w:numId w:val="91"/>
        </w:numPr>
        <w:spacing w:line="240" w:lineRule="auto"/>
        <w:ind w:left="0" w:firstLine="709"/>
        <w:rPr>
          <w:rFonts w:eastAsia="SchoolBookSanPin"/>
          <w:sz w:val="26"/>
          <w:szCs w:val="26"/>
        </w:rPr>
      </w:pPr>
      <w:r w:rsidRPr="00662C42">
        <w:rPr>
          <w:rFonts w:eastAsia="SchoolBookSanPin"/>
          <w:sz w:val="26"/>
          <w:szCs w:val="26"/>
        </w:rPr>
        <w:t>организация учебного процесса с учётом целей, содержания и планируемых результатов основного общего образования, отражённых в</w:t>
      </w:r>
      <w:r w:rsidR="009921CB">
        <w:rPr>
          <w:rFonts w:eastAsia="SchoolBookSanPin"/>
          <w:sz w:val="26"/>
          <w:szCs w:val="26"/>
        </w:rPr>
        <w:t>о</w:t>
      </w:r>
      <w:r w:rsidRPr="00662C42">
        <w:rPr>
          <w:rFonts w:eastAsia="SchoolBookSanPin"/>
          <w:sz w:val="26"/>
          <w:szCs w:val="26"/>
        </w:rPr>
        <w:t xml:space="preserve"> ФГОС ООО;</w:t>
      </w:r>
    </w:p>
    <w:p w14:paraId="4FF7CAA4" w14:textId="77777777" w:rsidR="006127BB" w:rsidRPr="00662C42" w:rsidRDefault="006127BB" w:rsidP="0085104C">
      <w:pPr>
        <w:pStyle w:val="ac"/>
        <w:numPr>
          <w:ilvl w:val="0"/>
          <w:numId w:val="91"/>
        </w:numPr>
        <w:spacing w:line="240" w:lineRule="auto"/>
        <w:ind w:left="0" w:firstLine="709"/>
        <w:rPr>
          <w:rFonts w:eastAsia="SchoolBookSanPin"/>
          <w:sz w:val="26"/>
          <w:szCs w:val="26"/>
        </w:rPr>
      </w:pPr>
      <w:r w:rsidRPr="00662C42">
        <w:rPr>
          <w:rFonts w:eastAsia="SchoolBookSanPin"/>
          <w:sz w:val="26"/>
          <w:szCs w:val="26"/>
        </w:rPr>
        <w:t>создание условий для становления и формирования личности обучающегося;</w:t>
      </w:r>
    </w:p>
    <w:p w14:paraId="7025C393" w14:textId="77777777" w:rsidR="006127BB" w:rsidRPr="00662C42" w:rsidRDefault="006127BB" w:rsidP="0085104C">
      <w:pPr>
        <w:pStyle w:val="ac"/>
        <w:numPr>
          <w:ilvl w:val="0"/>
          <w:numId w:val="91"/>
        </w:numPr>
        <w:spacing w:line="240" w:lineRule="auto"/>
        <w:ind w:left="0" w:firstLine="709"/>
        <w:rPr>
          <w:rFonts w:eastAsia="SchoolBookSanPin"/>
          <w:sz w:val="26"/>
          <w:szCs w:val="26"/>
        </w:rPr>
      </w:pPr>
      <w:r w:rsidRPr="00662C42">
        <w:rPr>
          <w:rFonts w:eastAsia="SchoolBookSanPin"/>
          <w:sz w:val="26"/>
          <w:szCs w:val="26"/>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662C42" w:rsidRDefault="006127BB" w:rsidP="00A35358">
      <w:pPr>
        <w:pStyle w:val="ac"/>
        <w:numPr>
          <w:ilvl w:val="2"/>
          <w:numId w:val="1"/>
        </w:numPr>
        <w:spacing w:line="240" w:lineRule="auto"/>
        <w:ind w:left="0" w:firstLine="851"/>
        <w:rPr>
          <w:rFonts w:eastAsia="SchoolBookSanPin"/>
          <w:sz w:val="26"/>
          <w:szCs w:val="26"/>
        </w:rPr>
      </w:pPr>
      <w:r w:rsidRPr="00662C42">
        <w:rPr>
          <w:rFonts w:eastAsia="SchoolBookSanPin"/>
          <w:sz w:val="26"/>
          <w:szCs w:val="26"/>
        </w:rPr>
        <w:t xml:space="preserve">Достижение поставленных целей реализации ООП ООО предусматривает решение следующих основных </w:t>
      </w:r>
      <w:r w:rsidRPr="00662C42">
        <w:rPr>
          <w:rFonts w:eastAsia="SchoolBookSanPin"/>
          <w:b/>
          <w:bCs/>
          <w:sz w:val="26"/>
          <w:szCs w:val="26"/>
        </w:rPr>
        <w:t>задач</w:t>
      </w:r>
      <w:r w:rsidRPr="00662C42">
        <w:rPr>
          <w:rFonts w:eastAsia="SchoolBookSanPin"/>
          <w:sz w:val="26"/>
          <w:szCs w:val="26"/>
        </w:rPr>
        <w:t xml:space="preserve">: </w:t>
      </w:r>
    </w:p>
    <w:p w14:paraId="16060C2A"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662C42">
        <w:rPr>
          <w:rFonts w:eastAsia="SchoolBookSanPin"/>
          <w:sz w:val="26"/>
          <w:szCs w:val="26"/>
        </w:rPr>
        <w:t xml:space="preserve"> </w:t>
      </w:r>
      <w:r w:rsidRPr="00662C42">
        <w:rPr>
          <w:rFonts w:eastAsia="SchoolBookSanPin"/>
          <w:sz w:val="26"/>
          <w:szCs w:val="26"/>
        </w:rPr>
        <w:t xml:space="preserve">особенностями его развития и состояния здоровья; </w:t>
      </w:r>
    </w:p>
    <w:p w14:paraId="7944A59F"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обеспечение преемственности основного общего и среднего общего образования; </w:t>
      </w:r>
    </w:p>
    <w:p w14:paraId="5992ADBC" w14:textId="7000C658"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достижение планируемых результатов освоения </w:t>
      </w:r>
      <w:r w:rsidR="005B19AD" w:rsidRPr="00662C42">
        <w:rPr>
          <w:rFonts w:eastAsia="SchoolBookSanPin"/>
          <w:sz w:val="26"/>
          <w:szCs w:val="26"/>
        </w:rPr>
        <w:t>О</w:t>
      </w:r>
      <w:r w:rsidRPr="00662C42">
        <w:rPr>
          <w:rFonts w:eastAsia="SchoolBookSanPin"/>
          <w:sz w:val="26"/>
          <w:szCs w:val="26"/>
        </w:rPr>
        <w:t xml:space="preserve">ОП ООО всеми обучающимися, в том числе обучающимися с ограниченными возможностями здоровья; </w:t>
      </w:r>
    </w:p>
    <w:p w14:paraId="6B1FFD1B"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обеспечение доступности получения качественного основного общего образования; </w:t>
      </w:r>
    </w:p>
    <w:p w14:paraId="453DDFA8"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662C42" w:rsidRDefault="006127BB" w:rsidP="0085104C">
      <w:pPr>
        <w:pStyle w:val="ac"/>
        <w:numPr>
          <w:ilvl w:val="0"/>
          <w:numId w:val="92"/>
        </w:numPr>
        <w:spacing w:line="240" w:lineRule="auto"/>
        <w:ind w:left="0" w:firstLine="709"/>
        <w:rPr>
          <w:rFonts w:eastAsia="SchoolBookSanPin"/>
          <w:sz w:val="26"/>
          <w:szCs w:val="26"/>
        </w:rPr>
      </w:pPr>
      <w:r w:rsidRPr="00662C42">
        <w:rPr>
          <w:rFonts w:eastAsia="SchoolBookSanPin"/>
          <w:sz w:val="26"/>
          <w:szCs w:val="26"/>
        </w:rPr>
        <w:t xml:space="preserve">создание условий для сохранения и укрепления физического, психологического и социального здоровья обучающихся, обеспечение </w:t>
      </w:r>
      <w:r w:rsidRPr="00662C42">
        <w:rPr>
          <w:rFonts w:eastAsia="SchoolBookSanPin"/>
          <w:sz w:val="26"/>
          <w:szCs w:val="26"/>
        </w:rPr>
        <w:br/>
        <w:t>их безопасности.</w:t>
      </w:r>
    </w:p>
    <w:p w14:paraId="3E41B2E0" w14:textId="50700FFB" w:rsidR="00FE2AD5" w:rsidRPr="00662C42" w:rsidRDefault="00DF4B15" w:rsidP="005503D3">
      <w:pPr>
        <w:spacing w:line="240" w:lineRule="auto"/>
        <w:ind w:firstLine="567"/>
        <w:rPr>
          <w:rFonts w:cs="Times New Roman"/>
          <w:i/>
          <w:iCs/>
          <w:sz w:val="26"/>
          <w:szCs w:val="26"/>
          <w:u w:val="single"/>
        </w:rPr>
      </w:pPr>
      <w:r w:rsidRPr="00662C42">
        <w:rPr>
          <w:rFonts w:cs="Times New Roman"/>
          <w:i/>
          <w:iCs/>
          <w:sz w:val="26"/>
          <w:szCs w:val="26"/>
          <w:u w:val="single"/>
        </w:rPr>
        <w:t>В соответствии с пунктом 5 статьи 66 273-ФЗ «Об образовании в Российской Федерации» о</w:t>
      </w:r>
      <w:r w:rsidR="00FE2AD5" w:rsidRPr="00662C42">
        <w:rPr>
          <w:rFonts w:cs="Times New Roman"/>
          <w:i/>
          <w:iCs/>
          <w:sz w:val="26"/>
          <w:szCs w:val="26"/>
          <w:u w:val="single"/>
        </w:rPr>
        <w:t>бучающиеся, не освоившие программу основного общего образования, не допускаются к обучению на следующих уров</w:t>
      </w:r>
      <w:r w:rsidR="00FE2AD5" w:rsidRPr="00662C42">
        <w:rPr>
          <w:rFonts w:cs="Times New Roman"/>
          <w:i/>
          <w:iCs/>
          <w:sz w:val="26"/>
          <w:szCs w:val="26"/>
          <w:u w:val="single"/>
        </w:rPr>
        <w:softHyphen/>
        <w:t>нях образования.</w:t>
      </w:r>
    </w:p>
    <w:p w14:paraId="24B4D969" w14:textId="3CAE2077" w:rsidR="005503D3" w:rsidRPr="00662C42" w:rsidRDefault="00DF4B15" w:rsidP="005503D3">
      <w:pPr>
        <w:spacing w:line="240" w:lineRule="auto"/>
        <w:ind w:firstLine="567"/>
        <w:rPr>
          <w:rFonts w:cs="Times New Roman"/>
          <w:i/>
          <w:iCs/>
          <w:sz w:val="26"/>
          <w:szCs w:val="26"/>
          <w:shd w:val="clear" w:color="auto" w:fill="FFFFFF"/>
        </w:rPr>
      </w:pPr>
      <w:r w:rsidRPr="00662C42">
        <w:rPr>
          <w:rFonts w:cs="Times New Roman"/>
          <w:i/>
          <w:iCs/>
          <w:sz w:val="26"/>
          <w:szCs w:val="26"/>
          <w:shd w:val="clear" w:color="auto" w:fill="FFFFFF"/>
        </w:rPr>
        <w:t xml:space="preserve">В соответствии с пунктом 6 </w:t>
      </w:r>
      <w:r w:rsidR="00A02C08" w:rsidRPr="00662C42">
        <w:rPr>
          <w:rFonts w:cs="Times New Roman"/>
          <w:i/>
          <w:iCs/>
          <w:sz w:val="26"/>
          <w:szCs w:val="26"/>
        </w:rPr>
        <w:t>статьи 66 273-ФЗ «Об образовании в Российской Федерации»</w:t>
      </w:r>
      <w:r w:rsidR="00365950" w:rsidRPr="00662C42">
        <w:rPr>
          <w:rFonts w:cs="Times New Roman"/>
          <w:i/>
          <w:iCs/>
          <w:sz w:val="26"/>
          <w:szCs w:val="26"/>
        </w:rPr>
        <w:t xml:space="preserve"> </w:t>
      </w:r>
      <w:r w:rsidRPr="00662C42">
        <w:rPr>
          <w:rFonts w:cs="Times New Roman"/>
          <w:i/>
          <w:iCs/>
          <w:sz w:val="26"/>
          <w:szCs w:val="26"/>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662C42">
        <w:rPr>
          <w:rFonts w:cs="Times New Roman"/>
          <w:i/>
          <w:iCs/>
          <w:sz w:val="26"/>
          <w:szCs w:val="26"/>
          <w:shd w:val="clear" w:color="auto" w:fill="FFFFFF"/>
        </w:rPr>
        <w:t xml:space="preserve">Дальнейшие меры </w:t>
      </w:r>
      <w:r w:rsidRPr="00662C42">
        <w:rPr>
          <w:rFonts w:cs="Times New Roman"/>
          <w:i/>
          <w:iCs/>
          <w:sz w:val="26"/>
          <w:szCs w:val="26"/>
          <w:shd w:val="clear" w:color="auto" w:fill="FFFFFF"/>
        </w:rPr>
        <w:t xml:space="preserve">по продолжению освоения несовершеннолетним образовательной программы основного общего образования в иной форме обучения </w:t>
      </w:r>
      <w:r w:rsidRPr="00662C42">
        <w:rPr>
          <w:rFonts w:cs="Times New Roman"/>
          <w:i/>
          <w:iCs/>
          <w:sz w:val="26"/>
          <w:szCs w:val="26"/>
          <w:shd w:val="clear" w:color="auto" w:fill="FFFFFF"/>
        </w:rPr>
        <w:lastRenderedPageBreak/>
        <w:t>и с его согласия по трудоустройству</w:t>
      </w:r>
      <w:r w:rsidR="000255D7" w:rsidRPr="00662C42">
        <w:rPr>
          <w:rFonts w:cs="Times New Roman"/>
          <w:i/>
          <w:iCs/>
          <w:sz w:val="26"/>
          <w:szCs w:val="26"/>
          <w:shd w:val="clear" w:color="auto" w:fill="FFFFFF"/>
        </w:rPr>
        <w:t xml:space="preserve"> принимает комиссия</w:t>
      </w:r>
      <w:r w:rsidR="00365950" w:rsidRPr="00662C42">
        <w:rPr>
          <w:rFonts w:cs="Times New Roman"/>
          <w:i/>
          <w:iCs/>
          <w:sz w:val="26"/>
          <w:szCs w:val="26"/>
          <w:shd w:val="clear" w:color="auto" w:fill="FFFFFF"/>
        </w:rPr>
        <w:t xml:space="preserve"> </w:t>
      </w:r>
      <w:r w:rsidR="000255D7" w:rsidRPr="00662C42">
        <w:rPr>
          <w:rFonts w:cs="Times New Roman"/>
          <w:i/>
          <w:iCs/>
          <w:sz w:val="26"/>
          <w:szCs w:val="26"/>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662C42" w:rsidRDefault="003C3B68" w:rsidP="005B3C39">
      <w:pPr>
        <w:spacing w:line="240" w:lineRule="auto"/>
        <w:ind w:firstLine="0"/>
        <w:rPr>
          <w:rFonts w:cs="Times New Roman"/>
          <w:i/>
          <w:iCs/>
          <w:sz w:val="26"/>
          <w:szCs w:val="26"/>
          <w:shd w:val="clear" w:color="auto" w:fill="FFFFFF"/>
        </w:rPr>
      </w:pPr>
    </w:p>
    <w:p w14:paraId="62BC4B07" w14:textId="16014EBD" w:rsidR="00A35358" w:rsidRPr="00662C42" w:rsidRDefault="00A35358" w:rsidP="00A35358">
      <w:pPr>
        <w:pStyle w:val="ac"/>
        <w:numPr>
          <w:ilvl w:val="2"/>
          <w:numId w:val="1"/>
        </w:numPr>
        <w:spacing w:after="160" w:line="240" w:lineRule="auto"/>
        <w:jc w:val="left"/>
        <w:rPr>
          <w:rFonts w:eastAsia="Times New Roman" w:cs="Times New Roman"/>
          <w:sz w:val="26"/>
          <w:szCs w:val="26"/>
        </w:rPr>
      </w:pPr>
      <w:bookmarkStart w:id="3" w:name="bookmark71"/>
      <w:bookmarkEnd w:id="3"/>
      <w:r w:rsidRPr="00662C42">
        <w:rPr>
          <w:rFonts w:eastAsia="Times New Roman" w:cs="Times New Roman"/>
          <w:b/>
          <w:bCs/>
          <w:sz w:val="26"/>
          <w:szCs w:val="26"/>
        </w:rPr>
        <w:t>Принципы и подходы</w:t>
      </w:r>
      <w:r w:rsidRPr="00662C42">
        <w:rPr>
          <w:rFonts w:eastAsia="Times New Roman" w:cs="Times New Roman"/>
          <w:sz w:val="26"/>
          <w:szCs w:val="26"/>
        </w:rPr>
        <w:t xml:space="preserve"> к формированию ООП ООО:</w:t>
      </w:r>
    </w:p>
    <w:p w14:paraId="14F34B75" w14:textId="67FFFDE6" w:rsidR="00FE2AD5" w:rsidRPr="00662C42" w:rsidRDefault="00FE2AD5" w:rsidP="005503D3">
      <w:pPr>
        <w:spacing w:line="240" w:lineRule="auto"/>
        <w:ind w:firstLine="709"/>
        <w:rPr>
          <w:rFonts w:cs="Times New Roman"/>
          <w:sz w:val="26"/>
          <w:szCs w:val="26"/>
        </w:rPr>
      </w:pPr>
      <w:r w:rsidRPr="00662C42">
        <w:rPr>
          <w:rFonts w:cs="Times New Roman"/>
          <w:sz w:val="26"/>
          <w:szCs w:val="26"/>
        </w:rPr>
        <w:t xml:space="preserve">В основе разработки основной образовательной программы основного общего образования лежат следующие </w:t>
      </w:r>
      <w:r w:rsidRPr="00662C42">
        <w:rPr>
          <w:rFonts w:cs="Times New Roman"/>
          <w:b/>
          <w:bCs/>
          <w:sz w:val="26"/>
          <w:szCs w:val="26"/>
        </w:rPr>
        <w:t>принципы и подходы</w:t>
      </w:r>
      <w:r w:rsidRPr="00662C42">
        <w:rPr>
          <w:rFonts w:cs="Times New Roman"/>
          <w:sz w:val="26"/>
          <w:szCs w:val="26"/>
        </w:rPr>
        <w:t>:</w:t>
      </w:r>
    </w:p>
    <w:p w14:paraId="655DA553"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 xml:space="preserve">принцип учёта ФГОС ООО: ООП ООО базируется на требованиях, предъявляемых ФГОС ООО к целям, содержанию, планируемым результатам </w:t>
      </w:r>
      <w:r w:rsidRPr="00662C42">
        <w:rPr>
          <w:rFonts w:eastAsia="SchoolBookSanPin"/>
          <w:sz w:val="26"/>
          <w:szCs w:val="26"/>
        </w:rPr>
        <w:br/>
        <w:t xml:space="preserve">и условиям обучения на уровне основного общего образования; </w:t>
      </w:r>
    </w:p>
    <w:p w14:paraId="549C4003" w14:textId="6468AE02"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 xml:space="preserve">принцип учёта языка обучения: с учётом условий функционирования образовательной организации </w:t>
      </w:r>
      <w:r w:rsidR="00786D81" w:rsidRPr="00662C42">
        <w:rPr>
          <w:rFonts w:eastAsia="SchoolBookSanPin"/>
          <w:sz w:val="26"/>
          <w:szCs w:val="26"/>
        </w:rPr>
        <w:t>О</w:t>
      </w:r>
      <w:r w:rsidRPr="00662C42">
        <w:rPr>
          <w:rFonts w:eastAsia="SchoolBookSanPin"/>
          <w:sz w:val="26"/>
          <w:szCs w:val="26"/>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 xml:space="preserve">системно-деятельностный подход, предполагающий ориентацию </w:t>
      </w:r>
      <w:r w:rsidRPr="00662C42">
        <w:rPr>
          <w:rFonts w:eastAsia="SchoolBookSanPin"/>
          <w:sz w:val="26"/>
          <w:szCs w:val="26"/>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 xml:space="preserve">принцип учета индивидуальных возрастных, психологических </w:t>
      </w:r>
      <w:r w:rsidRPr="00662C42">
        <w:rPr>
          <w:rFonts w:eastAsia="SchoolBookSanPin"/>
          <w:sz w:val="26"/>
          <w:szCs w:val="26"/>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принцип обеспечения фундаментального характера образования, учета специфики изучаемых учебных предметов;</w:t>
      </w:r>
    </w:p>
    <w:p w14:paraId="11B0BF3D"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принцип интеграции обучения и воспитания: ООП ООО предусматривает связь урочной и внеурочной деятельности,</w:t>
      </w:r>
      <w:r w:rsidRPr="00662C42">
        <w:rPr>
          <w:sz w:val="26"/>
          <w:szCs w:val="26"/>
        </w:rPr>
        <w:t xml:space="preserve"> </w:t>
      </w:r>
      <w:r w:rsidRPr="00662C42">
        <w:rPr>
          <w:rFonts w:eastAsia="SchoolBookSanPin"/>
          <w:sz w:val="26"/>
          <w:szCs w:val="26"/>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662C42" w:rsidRDefault="0044388B" w:rsidP="0085104C">
      <w:pPr>
        <w:pStyle w:val="ac"/>
        <w:numPr>
          <w:ilvl w:val="0"/>
          <w:numId w:val="93"/>
        </w:numPr>
        <w:spacing w:line="240" w:lineRule="auto"/>
        <w:ind w:left="0" w:firstLine="709"/>
        <w:rPr>
          <w:rFonts w:eastAsia="SchoolBookSanPin"/>
          <w:sz w:val="26"/>
          <w:szCs w:val="26"/>
        </w:rPr>
      </w:pPr>
      <w:r w:rsidRPr="00662C42">
        <w:rPr>
          <w:rFonts w:eastAsia="SchoolBookSanPin"/>
          <w:sz w:val="26"/>
          <w:szCs w:val="26"/>
        </w:rPr>
        <w:t xml:space="preserve">принцип </w:t>
      </w:r>
      <w:proofErr w:type="spellStart"/>
      <w:r w:rsidRPr="00662C42">
        <w:rPr>
          <w:rFonts w:eastAsia="SchoolBookSanPin"/>
          <w:sz w:val="26"/>
          <w:szCs w:val="26"/>
        </w:rPr>
        <w:t>здоровьесбережения</w:t>
      </w:r>
      <w:proofErr w:type="spellEnd"/>
      <w:r w:rsidRPr="00662C42">
        <w:rPr>
          <w:rFonts w:eastAsia="SchoolBookSanPin"/>
          <w:sz w:val="26"/>
          <w:szCs w:val="26"/>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662C42">
        <w:rPr>
          <w:rFonts w:eastAsia="SchoolBookSanPin"/>
          <w:sz w:val="26"/>
          <w:szCs w:val="26"/>
        </w:rPr>
        <w:t>здоровьесберегающих</w:t>
      </w:r>
      <w:proofErr w:type="spellEnd"/>
      <w:r w:rsidRPr="00662C42">
        <w:rPr>
          <w:rFonts w:eastAsia="SchoolBookSanPin"/>
          <w:sz w:val="26"/>
          <w:szCs w:val="26"/>
        </w:rPr>
        <w:t xml:space="preserve"> педагогических технологий.</w:t>
      </w:r>
    </w:p>
    <w:p w14:paraId="723AEB6E" w14:textId="1EB4E3AE" w:rsidR="00935E3D" w:rsidRPr="00662C42" w:rsidRDefault="00935E3D" w:rsidP="005503D3">
      <w:pPr>
        <w:spacing w:line="240" w:lineRule="auto"/>
        <w:ind w:firstLine="709"/>
        <w:rPr>
          <w:rFonts w:cs="Times New Roman"/>
          <w:sz w:val="26"/>
          <w:szCs w:val="26"/>
        </w:rPr>
      </w:pPr>
      <w:r w:rsidRPr="00662C42">
        <w:rPr>
          <w:rFonts w:cs="Times New Roman"/>
          <w:b/>
          <w:bCs/>
          <w:sz w:val="26"/>
          <w:szCs w:val="26"/>
        </w:rPr>
        <w:t>Механизмы реализации</w:t>
      </w:r>
      <w:r w:rsidRPr="00662C42">
        <w:rPr>
          <w:rFonts w:cs="Times New Roman"/>
          <w:sz w:val="26"/>
          <w:szCs w:val="26"/>
        </w:rPr>
        <w:t xml:space="preserve"> ООП ООО: </w:t>
      </w:r>
    </w:p>
    <w:p w14:paraId="2E30BA8A" w14:textId="60D364A9" w:rsidR="00935E3D" w:rsidRPr="00662C42" w:rsidRDefault="009A406E" w:rsidP="005503D3">
      <w:pPr>
        <w:spacing w:line="240" w:lineRule="auto"/>
        <w:ind w:firstLine="709"/>
        <w:rPr>
          <w:rFonts w:cs="Times New Roman"/>
          <w:sz w:val="26"/>
          <w:szCs w:val="26"/>
        </w:rPr>
      </w:pPr>
      <w:r w:rsidRPr="00662C42">
        <w:rPr>
          <w:rFonts w:cs="Times New Roman"/>
          <w:sz w:val="26"/>
          <w:szCs w:val="26"/>
        </w:rPr>
        <w:lastRenderedPageBreak/>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662C42" w:rsidRDefault="00A346EA" w:rsidP="005503D3">
      <w:pPr>
        <w:spacing w:line="240" w:lineRule="auto"/>
        <w:ind w:firstLine="709"/>
        <w:rPr>
          <w:rFonts w:cs="Times New Roman"/>
          <w:sz w:val="26"/>
          <w:szCs w:val="26"/>
        </w:rPr>
      </w:pPr>
      <w:r w:rsidRPr="00662C42">
        <w:rPr>
          <w:rFonts w:cs="Times New Roman"/>
          <w:sz w:val="26"/>
          <w:szCs w:val="26"/>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662C42">
          <w:rPr>
            <w:rStyle w:val="a6"/>
            <w:rFonts w:cs="Times New Roman"/>
            <w:color w:val="auto"/>
            <w:sz w:val="26"/>
            <w:szCs w:val="26"/>
            <w:u w:val="none"/>
            <w:shd w:val="clear" w:color="auto" w:fill="FFFFFF"/>
          </w:rPr>
          <w:t>электронное обучение</w:t>
        </w:r>
      </w:hyperlink>
      <w:r w:rsidRPr="00662C42">
        <w:rPr>
          <w:rFonts w:cs="Times New Roman"/>
          <w:sz w:val="26"/>
          <w:szCs w:val="26"/>
          <w:shd w:val="clear" w:color="auto" w:fill="FFFFFF"/>
        </w:rPr>
        <w:t>.</w:t>
      </w:r>
      <w:r w:rsidR="004F75F2" w:rsidRPr="00662C42">
        <w:rPr>
          <w:rFonts w:cs="Times New Roman"/>
          <w:sz w:val="26"/>
          <w:szCs w:val="26"/>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662C42" w:rsidRDefault="00505EFC" w:rsidP="005503D3">
      <w:pPr>
        <w:spacing w:line="240" w:lineRule="auto"/>
        <w:ind w:firstLine="709"/>
        <w:rPr>
          <w:rFonts w:cs="Times New Roman"/>
          <w:sz w:val="26"/>
          <w:szCs w:val="26"/>
          <w:shd w:val="clear" w:color="auto" w:fill="FFFFFF"/>
        </w:rPr>
      </w:pPr>
      <w:r w:rsidRPr="00662C42">
        <w:rPr>
          <w:rFonts w:cs="Times New Roman"/>
          <w:sz w:val="26"/>
          <w:szCs w:val="26"/>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662C42">
          <w:rPr>
            <w:rStyle w:val="a6"/>
            <w:rFonts w:cs="Times New Roman"/>
            <w:color w:val="auto"/>
            <w:sz w:val="26"/>
            <w:szCs w:val="26"/>
            <w:u w:val="none"/>
            <w:shd w:val="clear" w:color="auto" w:fill="FFFFFF"/>
          </w:rPr>
          <w:t>Гигиеническими нормативами</w:t>
        </w:r>
      </w:hyperlink>
      <w:r w:rsidRPr="00662C42">
        <w:rPr>
          <w:rFonts w:cs="Times New Roman"/>
          <w:sz w:val="26"/>
          <w:szCs w:val="26"/>
          <w:shd w:val="clear" w:color="auto" w:fill="FFFFFF"/>
        </w:rPr>
        <w:t> и </w:t>
      </w:r>
      <w:hyperlink r:id="rId10" w:anchor="block_1000" w:history="1">
        <w:r w:rsidRPr="00662C42">
          <w:rPr>
            <w:rStyle w:val="a6"/>
            <w:rFonts w:cs="Times New Roman"/>
            <w:color w:val="auto"/>
            <w:sz w:val="26"/>
            <w:szCs w:val="26"/>
            <w:u w:val="none"/>
            <w:shd w:val="clear" w:color="auto" w:fill="FFFFFF"/>
          </w:rPr>
          <w:t>Санитарно-эпидемиологическими требованиями</w:t>
        </w:r>
      </w:hyperlink>
      <w:r w:rsidRPr="00662C42">
        <w:rPr>
          <w:rFonts w:cs="Times New Roman"/>
          <w:sz w:val="26"/>
          <w:szCs w:val="26"/>
          <w:shd w:val="clear" w:color="auto" w:fill="FFFFFF"/>
        </w:rPr>
        <w:t>.</w:t>
      </w:r>
    </w:p>
    <w:p w14:paraId="4E41716A" w14:textId="79991E7C" w:rsidR="00B46F66" w:rsidRPr="00662C42" w:rsidRDefault="008B606D" w:rsidP="005503D3">
      <w:pPr>
        <w:spacing w:line="240" w:lineRule="auto"/>
        <w:ind w:firstLine="567"/>
        <w:rPr>
          <w:rFonts w:cs="Times New Roman"/>
          <w:sz w:val="26"/>
          <w:szCs w:val="26"/>
        </w:rPr>
      </w:pPr>
      <w:r w:rsidRPr="00662C42">
        <w:rPr>
          <w:sz w:val="26"/>
          <w:szCs w:val="26"/>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662C42">
        <w:rPr>
          <w:rFonts w:cs="Times New Roman"/>
          <w:sz w:val="26"/>
          <w:szCs w:val="26"/>
        </w:rPr>
        <w:t>Подробный механизм обучения по ИУП представлен в локальном а</w:t>
      </w:r>
      <w:bookmarkStart w:id="4" w:name="_Hlk112680495"/>
      <w:r w:rsidR="00611815" w:rsidRPr="00662C42">
        <w:rPr>
          <w:rFonts w:cs="Times New Roman"/>
          <w:sz w:val="26"/>
          <w:szCs w:val="26"/>
        </w:rPr>
        <w:t>кте образовательной организации, регламентирующем п</w:t>
      </w:r>
      <w:r w:rsidR="00B46F66" w:rsidRPr="00662C42">
        <w:rPr>
          <w:rFonts w:cs="Times New Roman"/>
          <w:sz w:val="26"/>
          <w:szCs w:val="26"/>
        </w:rPr>
        <w:t>орядок обучения по</w:t>
      </w:r>
      <w:r w:rsidR="00611815" w:rsidRPr="00662C42">
        <w:rPr>
          <w:rFonts w:cs="Times New Roman"/>
          <w:sz w:val="26"/>
          <w:szCs w:val="26"/>
        </w:rPr>
        <w:t xml:space="preserve"> индивидуальному учебному плану</w:t>
      </w:r>
      <w:r w:rsidR="00B46F66" w:rsidRPr="00662C42">
        <w:rPr>
          <w:rFonts w:cs="Times New Roman"/>
          <w:sz w:val="26"/>
          <w:szCs w:val="26"/>
        </w:rPr>
        <w:t xml:space="preserve">. </w:t>
      </w:r>
      <w:bookmarkEnd w:id="4"/>
    </w:p>
    <w:p w14:paraId="390BA12D" w14:textId="41A64BC6" w:rsidR="00195792" w:rsidRPr="00662C42" w:rsidRDefault="00195792" w:rsidP="005503D3">
      <w:pPr>
        <w:spacing w:line="240" w:lineRule="auto"/>
        <w:ind w:firstLine="567"/>
        <w:rPr>
          <w:rFonts w:cs="Times New Roman"/>
          <w:color w:val="FF0000"/>
          <w:sz w:val="26"/>
          <w:szCs w:val="26"/>
        </w:rPr>
      </w:pPr>
      <w:r w:rsidRPr="00662C42">
        <w:rPr>
          <w:rFonts w:cs="Times New Roman"/>
          <w:sz w:val="26"/>
          <w:szCs w:val="26"/>
        </w:rPr>
        <w:t xml:space="preserve">Региональные, национальные и этнокультурные особенности народов РФ учтены при разработке учебного плана и плана внеурочной деятельности. Рабочая программа воспитания также содержит разделы, направленные на предоставление обучающимся </w:t>
      </w:r>
      <w:r w:rsidRPr="00662C42">
        <w:rPr>
          <w:rFonts w:cs="Times New Roman"/>
          <w:sz w:val="26"/>
          <w:szCs w:val="26"/>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662C42">
        <w:rPr>
          <w:rFonts w:cs="Times New Roman"/>
          <w:sz w:val="26"/>
          <w:szCs w:val="26"/>
          <w:shd w:val="clear" w:color="auto" w:fill="FFFFFF"/>
        </w:rPr>
        <w:t>.</w:t>
      </w:r>
    </w:p>
    <w:p w14:paraId="77EC4A62" w14:textId="2D14A139" w:rsidR="00FE2AD5" w:rsidRPr="00662C42" w:rsidRDefault="00FE2AD5" w:rsidP="005503D3">
      <w:pPr>
        <w:spacing w:line="240" w:lineRule="auto"/>
        <w:ind w:firstLine="567"/>
        <w:rPr>
          <w:rFonts w:cs="Times New Roman"/>
          <w:sz w:val="26"/>
          <w:szCs w:val="26"/>
        </w:rPr>
      </w:pPr>
      <w:r w:rsidRPr="00662C42">
        <w:rPr>
          <w:rFonts w:cs="Times New Roman"/>
          <w:sz w:val="26"/>
          <w:szCs w:val="26"/>
        </w:rPr>
        <w:t xml:space="preserve">Основная образовательная программа формируется с учетом особенностей развития детей </w:t>
      </w:r>
      <w:r w:rsidR="009A406E" w:rsidRPr="00662C42">
        <w:rPr>
          <w:rFonts w:cs="Times New Roman"/>
          <w:sz w:val="26"/>
          <w:szCs w:val="26"/>
        </w:rPr>
        <w:t xml:space="preserve">соответствующего возраста. </w:t>
      </w:r>
    </w:p>
    <w:p w14:paraId="0B79C6E0" w14:textId="3448815E" w:rsidR="00255380" w:rsidRPr="00662C42" w:rsidRDefault="00255380" w:rsidP="005503D3">
      <w:pPr>
        <w:spacing w:line="240" w:lineRule="auto"/>
        <w:ind w:firstLine="567"/>
        <w:rPr>
          <w:rFonts w:cs="Times New Roman"/>
          <w:sz w:val="26"/>
          <w:szCs w:val="26"/>
        </w:rPr>
      </w:pPr>
    </w:p>
    <w:p w14:paraId="5C97C45F" w14:textId="4D925FC2" w:rsidR="00A35358" w:rsidRPr="00662C42" w:rsidRDefault="00A35358" w:rsidP="00A35358">
      <w:pPr>
        <w:pStyle w:val="ac"/>
        <w:numPr>
          <w:ilvl w:val="2"/>
          <w:numId w:val="1"/>
        </w:numPr>
        <w:spacing w:line="240" w:lineRule="auto"/>
        <w:jc w:val="center"/>
        <w:rPr>
          <w:rFonts w:cs="Times New Roman"/>
          <w:b/>
          <w:sz w:val="26"/>
          <w:szCs w:val="26"/>
        </w:rPr>
      </w:pPr>
      <w:r w:rsidRPr="00662C42">
        <w:rPr>
          <w:rFonts w:cs="Times New Roman"/>
          <w:b/>
          <w:sz w:val="26"/>
          <w:szCs w:val="26"/>
        </w:rPr>
        <w:t>Общая характеристика основной образовательной программы</w:t>
      </w:r>
    </w:p>
    <w:p w14:paraId="69A71127" w14:textId="77777777" w:rsidR="00255380" w:rsidRPr="00662C42" w:rsidRDefault="00255380" w:rsidP="005503D3">
      <w:pPr>
        <w:spacing w:line="240" w:lineRule="auto"/>
        <w:ind w:firstLine="567"/>
        <w:rPr>
          <w:rFonts w:cs="Times New Roman"/>
          <w:sz w:val="26"/>
          <w:szCs w:val="26"/>
        </w:rPr>
      </w:pPr>
    </w:p>
    <w:p w14:paraId="294A6CF3" w14:textId="45894F77" w:rsidR="00FD2609" w:rsidRPr="00662C42" w:rsidRDefault="00FD2609" w:rsidP="005503D3">
      <w:pPr>
        <w:spacing w:line="240" w:lineRule="auto"/>
        <w:ind w:firstLine="567"/>
        <w:rPr>
          <w:rFonts w:cs="Times New Roman"/>
          <w:sz w:val="26"/>
          <w:szCs w:val="26"/>
        </w:rPr>
      </w:pPr>
      <w:bookmarkStart w:id="5" w:name="bookmark90"/>
      <w:bookmarkEnd w:id="5"/>
      <w:r w:rsidRPr="00662C42">
        <w:rPr>
          <w:rFonts w:cs="Times New Roman"/>
          <w:sz w:val="26"/>
          <w:szCs w:val="26"/>
        </w:rPr>
        <w:t>В соответствии с Федеральным законом 273-ФЗ «Об образовании в Российской Федерации</w:t>
      </w:r>
      <w:r w:rsidR="00365950" w:rsidRPr="00662C42">
        <w:rPr>
          <w:rFonts w:cs="Times New Roman"/>
          <w:sz w:val="26"/>
          <w:szCs w:val="26"/>
        </w:rPr>
        <w:t xml:space="preserve"> </w:t>
      </w:r>
      <w:r w:rsidRPr="00662C42">
        <w:rPr>
          <w:rStyle w:val="s10"/>
          <w:rFonts w:cs="Times New Roman"/>
          <w:b/>
          <w:bCs/>
          <w:sz w:val="26"/>
          <w:szCs w:val="26"/>
          <w:shd w:val="clear" w:color="auto" w:fill="FFFFFF"/>
        </w:rPr>
        <w:t>образовательная программа</w:t>
      </w:r>
      <w:r w:rsidRPr="00662C42">
        <w:rPr>
          <w:rFonts w:cs="Times New Roman"/>
          <w:sz w:val="26"/>
          <w:szCs w:val="26"/>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AA49084" w14:textId="77777777" w:rsidR="004E6B51" w:rsidRPr="00662C42" w:rsidRDefault="00D839B3" w:rsidP="00C6295F">
      <w:pPr>
        <w:spacing w:line="240" w:lineRule="auto"/>
        <w:ind w:firstLine="567"/>
        <w:rPr>
          <w:rFonts w:cs="Times New Roman"/>
          <w:sz w:val="26"/>
          <w:szCs w:val="26"/>
        </w:rPr>
      </w:pPr>
      <w:r w:rsidRPr="00662C42">
        <w:rPr>
          <w:rFonts w:cs="Times New Roman"/>
          <w:sz w:val="26"/>
          <w:szCs w:val="26"/>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662C42">
        <w:rPr>
          <w:rFonts w:cs="Times New Roman"/>
          <w:sz w:val="26"/>
          <w:szCs w:val="26"/>
        </w:rPr>
        <w:t>, утвержденного приказом Министерства просвещения Российской Федерации от 31 мая 2021 года №287</w:t>
      </w:r>
      <w:r w:rsidR="00C6295F" w:rsidRPr="00662C42">
        <w:rPr>
          <w:sz w:val="26"/>
          <w:szCs w:val="26"/>
        </w:rPr>
        <w:t xml:space="preserve"> с изменениями и дополнениями (</w:t>
      </w:r>
      <w:r w:rsidR="00C6295F" w:rsidRPr="00662C42">
        <w:rPr>
          <w:rFonts w:cs="Times New Roman"/>
          <w:color w:val="000000"/>
          <w:sz w:val="26"/>
          <w:szCs w:val="26"/>
        </w:rPr>
        <w:t xml:space="preserve">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w:t>
      </w:r>
      <w:r w:rsidR="00C6295F" w:rsidRPr="00662C42">
        <w:rPr>
          <w:rFonts w:cs="Times New Roman"/>
          <w:color w:val="000000"/>
          <w:sz w:val="26"/>
          <w:szCs w:val="26"/>
        </w:rPr>
        <w:lastRenderedPageBreak/>
        <w:t>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B355B4" w:rsidRPr="00662C42">
        <w:rPr>
          <w:rFonts w:cs="Times New Roman"/>
          <w:sz w:val="26"/>
          <w:szCs w:val="26"/>
        </w:rPr>
        <w:t xml:space="preserve"> </w:t>
      </w:r>
      <w:r w:rsidR="00100017" w:rsidRPr="00662C42">
        <w:rPr>
          <w:rFonts w:cs="Times New Roman"/>
          <w:sz w:val="26"/>
          <w:szCs w:val="26"/>
        </w:rPr>
        <w:t>и Федеральной образовательной программе основного общего образования</w:t>
      </w:r>
      <w:r w:rsidR="007E57ED" w:rsidRPr="00662C42">
        <w:rPr>
          <w:rFonts w:cs="Times New Roman"/>
          <w:sz w:val="26"/>
          <w:szCs w:val="26"/>
        </w:rPr>
        <w:t xml:space="preserve"> утвержденной приказом Министерства просвещения от </w:t>
      </w:r>
      <w:r w:rsidR="00DC4C21" w:rsidRPr="00662C42">
        <w:rPr>
          <w:rFonts w:cs="Times New Roman"/>
          <w:sz w:val="26"/>
          <w:szCs w:val="26"/>
        </w:rPr>
        <w:t>18</w:t>
      </w:r>
      <w:r w:rsidR="00255380" w:rsidRPr="00662C42">
        <w:rPr>
          <w:rFonts w:cs="Times New Roman"/>
          <w:sz w:val="26"/>
          <w:szCs w:val="26"/>
        </w:rPr>
        <w:t xml:space="preserve"> мая </w:t>
      </w:r>
      <w:r w:rsidR="007E57ED" w:rsidRPr="00662C42">
        <w:rPr>
          <w:rFonts w:cs="Times New Roman"/>
          <w:sz w:val="26"/>
          <w:szCs w:val="26"/>
        </w:rPr>
        <w:t>202</w:t>
      </w:r>
      <w:r w:rsidR="00DC4C21" w:rsidRPr="00662C42">
        <w:rPr>
          <w:rFonts w:cs="Times New Roman"/>
          <w:sz w:val="26"/>
          <w:szCs w:val="26"/>
        </w:rPr>
        <w:t>3</w:t>
      </w:r>
      <w:r w:rsidR="007E57ED" w:rsidRPr="00662C42">
        <w:rPr>
          <w:rFonts w:cs="Times New Roman"/>
          <w:sz w:val="26"/>
          <w:szCs w:val="26"/>
        </w:rPr>
        <w:t xml:space="preserve"> </w:t>
      </w:r>
      <w:r w:rsidR="00255380" w:rsidRPr="00662C42">
        <w:rPr>
          <w:rFonts w:cs="Times New Roman"/>
          <w:sz w:val="26"/>
          <w:szCs w:val="26"/>
        </w:rPr>
        <w:t xml:space="preserve">года </w:t>
      </w:r>
      <w:r w:rsidR="007E57ED" w:rsidRPr="00662C42">
        <w:rPr>
          <w:rFonts w:cs="Times New Roman"/>
          <w:sz w:val="26"/>
          <w:szCs w:val="26"/>
        </w:rPr>
        <w:t>№</w:t>
      </w:r>
      <w:r w:rsidR="00DC4C21" w:rsidRPr="00662C42">
        <w:rPr>
          <w:rFonts w:cs="Times New Roman"/>
          <w:sz w:val="26"/>
          <w:szCs w:val="26"/>
        </w:rPr>
        <w:t>370</w:t>
      </w:r>
      <w:r w:rsidR="00C6295F" w:rsidRPr="00662C42">
        <w:rPr>
          <w:sz w:val="26"/>
          <w:szCs w:val="26"/>
        </w:rPr>
        <w:t xml:space="preserve"> с изменениями и дополнениями (Приказ </w:t>
      </w:r>
      <w:r w:rsidR="00C6295F" w:rsidRPr="00662C42">
        <w:rPr>
          <w:rFonts w:cs="Times New Roman"/>
          <w:color w:val="000000"/>
          <w:sz w:val="26"/>
          <w:szCs w:val="26"/>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4E6B51" w:rsidRPr="00662C42">
        <w:rPr>
          <w:rFonts w:cs="Times New Roman"/>
          <w:sz w:val="26"/>
          <w:szCs w:val="26"/>
        </w:rPr>
        <w:t>.</w:t>
      </w:r>
    </w:p>
    <w:p w14:paraId="74B2A2A0" w14:textId="77777777" w:rsidR="004E6B51" w:rsidRPr="00662C42" w:rsidRDefault="004E6B51" w:rsidP="004E6B51">
      <w:pPr>
        <w:tabs>
          <w:tab w:val="left" w:pos="10"/>
        </w:tabs>
        <w:spacing w:after="13" w:line="276" w:lineRule="auto"/>
        <w:ind w:right="-4" w:firstLine="567"/>
        <w:rPr>
          <w:sz w:val="26"/>
          <w:szCs w:val="26"/>
        </w:rPr>
      </w:pPr>
      <w:r w:rsidRPr="00662C42">
        <w:rPr>
          <w:sz w:val="26"/>
          <w:szCs w:val="26"/>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0415B935" w14:textId="77777777" w:rsidR="004E6B51" w:rsidRPr="00662C42" w:rsidRDefault="004E6B51" w:rsidP="004E6B51">
      <w:pPr>
        <w:tabs>
          <w:tab w:val="left" w:pos="10"/>
        </w:tabs>
        <w:spacing w:after="13" w:line="276" w:lineRule="auto"/>
        <w:ind w:right="-4" w:firstLine="567"/>
        <w:rPr>
          <w:sz w:val="26"/>
          <w:szCs w:val="26"/>
        </w:rPr>
      </w:pPr>
      <w:r w:rsidRPr="00662C42">
        <w:rPr>
          <w:sz w:val="26"/>
          <w:szCs w:val="26"/>
        </w:rPr>
        <w:t xml:space="preserve">Также при реализации ООП ООО учтены требования </w:t>
      </w:r>
    </w:p>
    <w:p w14:paraId="506EDB14" w14:textId="77777777" w:rsidR="004E6B51" w:rsidRPr="00662C42" w:rsidRDefault="004E6B51" w:rsidP="0085104C">
      <w:pPr>
        <w:numPr>
          <w:ilvl w:val="0"/>
          <w:numId w:val="151"/>
        </w:numPr>
        <w:tabs>
          <w:tab w:val="left" w:pos="10"/>
        </w:tabs>
        <w:spacing w:after="13" w:line="276" w:lineRule="auto"/>
        <w:ind w:right="-4" w:firstLine="557"/>
        <w:rPr>
          <w:sz w:val="26"/>
          <w:szCs w:val="26"/>
        </w:rPr>
      </w:pPr>
      <w:r w:rsidRPr="00662C42">
        <w:rPr>
          <w:rFonts w:cs="Times New Roman"/>
          <w:sz w:val="26"/>
          <w:szCs w:val="26"/>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7D76A47" w14:textId="7B8E4718" w:rsidR="004E6B51" w:rsidRPr="00662C42" w:rsidRDefault="004E6B51" w:rsidP="0085104C">
      <w:pPr>
        <w:numPr>
          <w:ilvl w:val="0"/>
          <w:numId w:val="151"/>
        </w:numPr>
        <w:tabs>
          <w:tab w:val="left" w:pos="10"/>
        </w:tabs>
        <w:spacing w:after="13" w:line="276" w:lineRule="auto"/>
        <w:ind w:right="-4" w:firstLine="557"/>
        <w:rPr>
          <w:sz w:val="26"/>
          <w:szCs w:val="26"/>
        </w:rPr>
      </w:pPr>
      <w:r w:rsidRPr="00662C42">
        <w:rPr>
          <w:rFonts w:cs="Times New Roman"/>
          <w:sz w:val="26"/>
          <w:szCs w:val="26"/>
        </w:rPr>
        <w:t xml:space="preserve">Постановления Главного государственного санитарного врача РФ от 28 января 2021 г. </w:t>
      </w:r>
      <w:r w:rsidR="0090615E" w:rsidRPr="00662C42">
        <w:rPr>
          <w:rFonts w:cs="Times New Roman"/>
          <w:sz w:val="26"/>
          <w:szCs w:val="26"/>
        </w:rPr>
        <w:t>№</w:t>
      </w:r>
      <w:r w:rsidRPr="00662C42">
        <w:rPr>
          <w:rFonts w:cs="Times New Roman"/>
          <w:sz w:val="26"/>
          <w:szCs w:val="26"/>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E1501BB" w14:textId="77777777" w:rsidR="004E6B51" w:rsidRPr="00662C42" w:rsidRDefault="004E6B51" w:rsidP="0085104C">
      <w:pPr>
        <w:numPr>
          <w:ilvl w:val="0"/>
          <w:numId w:val="151"/>
        </w:numPr>
        <w:tabs>
          <w:tab w:val="left" w:pos="10"/>
        </w:tabs>
        <w:spacing w:after="13" w:line="276" w:lineRule="auto"/>
        <w:ind w:right="-4" w:firstLine="557"/>
        <w:rPr>
          <w:sz w:val="26"/>
          <w:szCs w:val="26"/>
        </w:rPr>
      </w:pPr>
      <w:r w:rsidRPr="00662C42">
        <w:rPr>
          <w:sz w:val="26"/>
          <w:szCs w:val="26"/>
        </w:rPr>
        <w:t xml:space="preserve">Постановления </w:t>
      </w:r>
      <w:r w:rsidRPr="00662C42">
        <w:rPr>
          <w:rFonts w:cs="Times New Roman"/>
          <w:color w:val="000000"/>
          <w:sz w:val="26"/>
          <w:szCs w:val="26"/>
        </w:rPr>
        <w:t>Правительства РФ №556 от 30.04.2024г. «Об утверждении перечня мероприятий по оценке качества образования».</w:t>
      </w:r>
    </w:p>
    <w:p w14:paraId="3CEAB61A" w14:textId="40C54A1A" w:rsidR="00B355B4" w:rsidRPr="00662C42" w:rsidRDefault="004E6B51" w:rsidP="00C6295F">
      <w:pPr>
        <w:spacing w:line="240" w:lineRule="auto"/>
        <w:ind w:firstLine="567"/>
        <w:rPr>
          <w:sz w:val="26"/>
          <w:szCs w:val="26"/>
        </w:rPr>
      </w:pPr>
      <w:r w:rsidRPr="00662C42">
        <w:rPr>
          <w:sz w:val="26"/>
          <w:szCs w:val="26"/>
        </w:rPr>
        <w:t>Основная образовательная программа основного общего образования</w:t>
      </w:r>
      <w:r w:rsidR="00100017" w:rsidRPr="00662C42">
        <w:rPr>
          <w:rFonts w:cs="Times New Roman"/>
          <w:sz w:val="26"/>
          <w:szCs w:val="26"/>
        </w:rPr>
        <w:t xml:space="preserve"> </w:t>
      </w:r>
      <w:r w:rsidR="00B355B4" w:rsidRPr="00662C42">
        <w:rPr>
          <w:rFonts w:cs="Times New Roman"/>
          <w:sz w:val="26"/>
          <w:szCs w:val="26"/>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662C42" w:rsidRDefault="00B355B4" w:rsidP="005503D3">
      <w:pPr>
        <w:pStyle w:val="ae"/>
        <w:ind w:firstLine="567"/>
        <w:jc w:val="both"/>
        <w:rPr>
          <w:rFonts w:ascii="Times New Roman" w:hAnsi="Times New Roman" w:cs="Times New Roman"/>
          <w:b/>
          <w:bCs/>
          <w:sz w:val="26"/>
          <w:szCs w:val="26"/>
        </w:rPr>
      </w:pPr>
      <w:r w:rsidRPr="00662C42">
        <w:rPr>
          <w:rFonts w:ascii="Times New Roman" w:hAnsi="Times New Roman" w:cs="Times New Roman"/>
          <w:b/>
          <w:bCs/>
          <w:sz w:val="26"/>
          <w:szCs w:val="26"/>
        </w:rPr>
        <w:t>1. Целевой раздел</w:t>
      </w:r>
    </w:p>
    <w:p w14:paraId="22295DFB" w14:textId="567A1282"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1.1. Пояснительная записка</w:t>
      </w:r>
    </w:p>
    <w:p w14:paraId="280738C2" w14:textId="17F7DD0C"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1.3. Система оценки достижения планируемых результатов освоения программ</w:t>
      </w:r>
      <w:r w:rsidR="00255380" w:rsidRPr="00662C42">
        <w:rPr>
          <w:rFonts w:ascii="Times New Roman" w:hAnsi="Times New Roman" w:cs="Times New Roman"/>
          <w:sz w:val="26"/>
          <w:szCs w:val="26"/>
          <w:shd w:val="clear" w:color="auto" w:fill="FFFFFF"/>
        </w:rPr>
        <w:t>ы основного общего образования.</w:t>
      </w:r>
    </w:p>
    <w:p w14:paraId="37962031" w14:textId="77777777" w:rsidR="00B355B4" w:rsidRPr="00662C42" w:rsidRDefault="00B355B4" w:rsidP="005503D3">
      <w:pPr>
        <w:pStyle w:val="ae"/>
        <w:ind w:firstLine="567"/>
        <w:jc w:val="both"/>
        <w:rPr>
          <w:rFonts w:ascii="Times New Roman" w:hAnsi="Times New Roman" w:cs="Times New Roman"/>
          <w:b/>
          <w:bCs/>
          <w:sz w:val="26"/>
          <w:szCs w:val="26"/>
        </w:rPr>
      </w:pPr>
      <w:r w:rsidRPr="00662C42">
        <w:rPr>
          <w:rFonts w:ascii="Times New Roman" w:hAnsi="Times New Roman" w:cs="Times New Roman"/>
          <w:b/>
          <w:bCs/>
          <w:sz w:val="26"/>
          <w:szCs w:val="26"/>
        </w:rPr>
        <w:t>2. Содержательный раздел</w:t>
      </w:r>
    </w:p>
    <w:p w14:paraId="155DC80D" w14:textId="52E01FFE"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2.2. Программа формирования универсальных учебных действий у обучающихся,</w:t>
      </w:r>
    </w:p>
    <w:p w14:paraId="5A6B48A2" w14:textId="0B33355B"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2.3. Рабочая программа воспитания</w:t>
      </w:r>
      <w:r w:rsidR="00CB2E76" w:rsidRPr="00662C42">
        <w:rPr>
          <w:rFonts w:ascii="Times New Roman" w:hAnsi="Times New Roman" w:cs="Times New Roman"/>
          <w:sz w:val="26"/>
          <w:szCs w:val="26"/>
          <w:shd w:val="clear" w:color="auto" w:fill="FFFFFF"/>
        </w:rPr>
        <w:t xml:space="preserve">, </w:t>
      </w:r>
    </w:p>
    <w:p w14:paraId="4B550F44" w14:textId="4548239D" w:rsidR="007555AD" w:rsidRPr="00662C42" w:rsidRDefault="00B355B4" w:rsidP="005503D3">
      <w:pPr>
        <w:pStyle w:val="ae"/>
        <w:ind w:firstLine="567"/>
        <w:jc w:val="both"/>
        <w:rPr>
          <w:rFonts w:ascii="Times New Roman" w:hAnsi="Times New Roman" w:cs="Times New Roman"/>
          <w:i/>
          <w:iCs/>
          <w:sz w:val="26"/>
          <w:szCs w:val="26"/>
          <w:shd w:val="clear" w:color="auto" w:fill="FFFFFF"/>
        </w:rPr>
      </w:pPr>
      <w:r w:rsidRPr="00662C42">
        <w:rPr>
          <w:rFonts w:ascii="Times New Roman" w:hAnsi="Times New Roman" w:cs="Times New Roman"/>
          <w:i/>
          <w:iCs/>
          <w:sz w:val="26"/>
          <w:szCs w:val="26"/>
          <w:shd w:val="clear" w:color="auto" w:fill="FFFFFF"/>
        </w:rPr>
        <w:lastRenderedPageBreak/>
        <w:t xml:space="preserve">2.4. </w:t>
      </w:r>
      <w:r w:rsidR="007555AD" w:rsidRPr="00662C42">
        <w:rPr>
          <w:rFonts w:ascii="Times New Roman" w:hAnsi="Times New Roman" w:cs="Times New Roman"/>
          <w:i/>
          <w:iCs/>
          <w:sz w:val="26"/>
          <w:szCs w:val="26"/>
          <w:shd w:val="clear" w:color="auto" w:fill="FFFFFF"/>
        </w:rPr>
        <w:t xml:space="preserve">(1) </w:t>
      </w:r>
      <w:r w:rsidR="00B84880" w:rsidRPr="00662C42">
        <w:rPr>
          <w:rFonts w:ascii="Times New Roman" w:hAnsi="Times New Roman" w:cs="Times New Roman"/>
          <w:i/>
          <w:iCs/>
          <w:sz w:val="26"/>
          <w:szCs w:val="26"/>
          <w:shd w:val="clear" w:color="auto" w:fill="FFFFFF"/>
        </w:rPr>
        <w:t xml:space="preserve">В соответствии с пунктом 32 ФГОС ООО, утвержденного приказом </w:t>
      </w:r>
      <w:proofErr w:type="spellStart"/>
      <w:r w:rsidR="007555AD" w:rsidRPr="00662C42">
        <w:rPr>
          <w:rFonts w:ascii="Times New Roman" w:hAnsi="Times New Roman" w:cs="Times New Roman"/>
          <w:i/>
          <w:iCs/>
          <w:sz w:val="26"/>
          <w:szCs w:val="26"/>
          <w:shd w:val="clear" w:color="auto" w:fill="FFFFFF"/>
        </w:rPr>
        <w:t>Минпросвещения</w:t>
      </w:r>
      <w:proofErr w:type="spellEnd"/>
      <w:r w:rsidR="007555AD" w:rsidRPr="00662C42">
        <w:rPr>
          <w:rFonts w:ascii="Times New Roman" w:hAnsi="Times New Roman" w:cs="Times New Roman"/>
          <w:i/>
          <w:iCs/>
          <w:sz w:val="26"/>
          <w:szCs w:val="26"/>
          <w:shd w:val="clear" w:color="auto" w:fill="FFFFFF"/>
        </w:rPr>
        <w:t xml:space="preserve"> РФ от 31.05.2021 №287</w:t>
      </w:r>
      <w:r w:rsidR="007555AD" w:rsidRPr="00662C42">
        <w:rPr>
          <w:rFonts w:ascii="Times New Roman" w:hAnsi="Times New Roman" w:cs="Times New Roman"/>
          <w:sz w:val="26"/>
          <w:szCs w:val="26"/>
          <w:shd w:val="clear" w:color="auto" w:fill="FFFFFF"/>
        </w:rPr>
        <w:t xml:space="preserve"> п</w:t>
      </w:r>
      <w:r w:rsidRPr="00662C42">
        <w:rPr>
          <w:rFonts w:ascii="Times New Roman" w:hAnsi="Times New Roman" w:cs="Times New Roman"/>
          <w:i/>
          <w:iCs/>
          <w:sz w:val="26"/>
          <w:szCs w:val="26"/>
          <w:shd w:val="clear" w:color="auto" w:fill="FFFFFF"/>
        </w:rPr>
        <w:t>рограмма коррекционной работы разрабатывается</w:t>
      </w:r>
      <w:r w:rsidR="00017586" w:rsidRPr="00662C42">
        <w:rPr>
          <w:rFonts w:ascii="Times New Roman" w:hAnsi="Times New Roman" w:cs="Times New Roman"/>
          <w:i/>
          <w:iCs/>
          <w:sz w:val="26"/>
          <w:szCs w:val="26"/>
          <w:shd w:val="clear" w:color="auto" w:fill="FFFFFF"/>
        </w:rPr>
        <w:t xml:space="preserve"> </w:t>
      </w:r>
      <w:r w:rsidRPr="00662C42">
        <w:rPr>
          <w:rFonts w:ascii="Times New Roman" w:hAnsi="Times New Roman" w:cs="Times New Roman"/>
          <w:i/>
          <w:iCs/>
          <w:sz w:val="26"/>
          <w:szCs w:val="26"/>
          <w:shd w:val="clear" w:color="auto" w:fill="FFFFFF"/>
        </w:rPr>
        <w:t xml:space="preserve">при </w:t>
      </w:r>
      <w:r w:rsidR="00CB2E76" w:rsidRPr="00662C42">
        <w:rPr>
          <w:rFonts w:ascii="Times New Roman" w:hAnsi="Times New Roman" w:cs="Times New Roman"/>
          <w:i/>
          <w:iCs/>
          <w:sz w:val="26"/>
          <w:szCs w:val="26"/>
          <w:shd w:val="clear" w:color="auto" w:fill="FFFFFF"/>
        </w:rPr>
        <w:t>зачислении</w:t>
      </w:r>
      <w:r w:rsidRPr="00662C42">
        <w:rPr>
          <w:rFonts w:ascii="Times New Roman" w:hAnsi="Times New Roman" w:cs="Times New Roman"/>
          <w:i/>
          <w:iCs/>
          <w:sz w:val="26"/>
          <w:szCs w:val="26"/>
          <w:shd w:val="clear" w:color="auto" w:fill="FFFFFF"/>
        </w:rPr>
        <w:t xml:space="preserve"> в </w:t>
      </w:r>
      <w:r w:rsidR="00CB2E76" w:rsidRPr="00662C42">
        <w:rPr>
          <w:rFonts w:ascii="Times New Roman" w:hAnsi="Times New Roman" w:cs="Times New Roman"/>
          <w:i/>
          <w:iCs/>
          <w:sz w:val="26"/>
          <w:szCs w:val="26"/>
          <w:shd w:val="clear" w:color="auto" w:fill="FFFFFF"/>
        </w:rPr>
        <w:t>организацию</w:t>
      </w:r>
      <w:r w:rsidRPr="00662C42">
        <w:rPr>
          <w:rFonts w:ascii="Times New Roman" w:hAnsi="Times New Roman" w:cs="Times New Roman"/>
          <w:i/>
          <w:iCs/>
          <w:sz w:val="26"/>
          <w:szCs w:val="26"/>
          <w:shd w:val="clear" w:color="auto" w:fill="FFFFFF"/>
        </w:rPr>
        <w:t xml:space="preserve"> обучающ</w:t>
      </w:r>
      <w:r w:rsidR="00B84880" w:rsidRPr="00662C42">
        <w:rPr>
          <w:rFonts w:ascii="Times New Roman" w:hAnsi="Times New Roman" w:cs="Times New Roman"/>
          <w:i/>
          <w:iCs/>
          <w:sz w:val="26"/>
          <w:szCs w:val="26"/>
          <w:shd w:val="clear" w:color="auto" w:fill="FFFFFF"/>
        </w:rPr>
        <w:t>егося</w:t>
      </w:r>
      <w:r w:rsidRPr="00662C42">
        <w:rPr>
          <w:rFonts w:ascii="Times New Roman" w:hAnsi="Times New Roman" w:cs="Times New Roman"/>
          <w:i/>
          <w:iCs/>
          <w:sz w:val="26"/>
          <w:szCs w:val="26"/>
          <w:shd w:val="clear" w:color="auto" w:fill="FFFFFF"/>
        </w:rPr>
        <w:t xml:space="preserve"> с ОВЗ</w:t>
      </w:r>
      <w:r w:rsidR="00CB2E76" w:rsidRPr="00662C42">
        <w:rPr>
          <w:rFonts w:ascii="Times New Roman" w:hAnsi="Times New Roman" w:cs="Times New Roman"/>
          <w:i/>
          <w:iCs/>
          <w:sz w:val="26"/>
          <w:szCs w:val="26"/>
          <w:shd w:val="clear" w:color="auto" w:fill="FFFFFF"/>
        </w:rPr>
        <w:t xml:space="preserve">, </w:t>
      </w:r>
    </w:p>
    <w:p w14:paraId="60CE59D9" w14:textId="522BD2EA" w:rsidR="00B355B4" w:rsidRPr="00662C42" w:rsidRDefault="007555AD" w:rsidP="005503D3">
      <w:pPr>
        <w:pStyle w:val="ae"/>
        <w:ind w:firstLine="567"/>
        <w:jc w:val="both"/>
        <w:rPr>
          <w:rFonts w:ascii="Times New Roman" w:hAnsi="Times New Roman" w:cs="Times New Roman"/>
          <w:sz w:val="26"/>
          <w:szCs w:val="26"/>
          <w:shd w:val="clear" w:color="auto" w:fill="FFFFFF"/>
        </w:rPr>
      </w:pPr>
      <w:bookmarkStart w:id="6" w:name="_Hlk112680730"/>
      <w:r w:rsidRPr="00662C42">
        <w:rPr>
          <w:rFonts w:ascii="Times New Roman" w:hAnsi="Times New Roman" w:cs="Times New Roman"/>
          <w:i/>
          <w:iCs/>
          <w:sz w:val="26"/>
          <w:szCs w:val="26"/>
          <w:shd w:val="clear" w:color="auto" w:fill="FFFFFF"/>
        </w:rPr>
        <w:t>2.4 (2) Д</w:t>
      </w:r>
      <w:r w:rsidR="00CB2E76" w:rsidRPr="00662C42">
        <w:rPr>
          <w:rFonts w:ascii="Times New Roman" w:hAnsi="Times New Roman" w:cs="Times New Roman"/>
          <w:i/>
          <w:iCs/>
          <w:sz w:val="26"/>
          <w:szCs w:val="26"/>
          <w:shd w:val="clear" w:color="auto" w:fill="FFFFFF"/>
        </w:rPr>
        <w:t xml:space="preserve">ополнительно разработана программа </w:t>
      </w:r>
      <w:r w:rsidR="004E21C2" w:rsidRPr="00662C42">
        <w:rPr>
          <w:rFonts w:ascii="Times New Roman" w:hAnsi="Times New Roman" w:cs="Times New Roman"/>
          <w:i/>
          <w:iCs/>
          <w:sz w:val="26"/>
          <w:szCs w:val="26"/>
          <w:shd w:val="clear" w:color="auto" w:fill="FFFFFF"/>
        </w:rPr>
        <w:t>коррекционной работы для обучающихся с трудностями в обучении и социализации</w:t>
      </w:r>
      <w:r w:rsidR="00CB2E76" w:rsidRPr="00662C42">
        <w:rPr>
          <w:rFonts w:ascii="Times New Roman" w:hAnsi="Times New Roman" w:cs="Times New Roman"/>
          <w:i/>
          <w:iCs/>
          <w:sz w:val="26"/>
          <w:szCs w:val="26"/>
          <w:shd w:val="clear" w:color="auto" w:fill="FFFFFF"/>
        </w:rPr>
        <w:t xml:space="preserve">. </w:t>
      </w:r>
    </w:p>
    <w:bookmarkEnd w:id="6"/>
    <w:p w14:paraId="6759C25B" w14:textId="77777777" w:rsidR="00B355B4" w:rsidRPr="00662C42" w:rsidRDefault="00B355B4" w:rsidP="005503D3">
      <w:pPr>
        <w:pStyle w:val="ae"/>
        <w:ind w:firstLine="567"/>
        <w:jc w:val="both"/>
        <w:rPr>
          <w:rFonts w:ascii="Times New Roman" w:hAnsi="Times New Roman" w:cs="Times New Roman"/>
          <w:b/>
          <w:bCs/>
          <w:sz w:val="26"/>
          <w:szCs w:val="26"/>
        </w:rPr>
      </w:pPr>
      <w:r w:rsidRPr="00662C42">
        <w:rPr>
          <w:rFonts w:ascii="Times New Roman" w:hAnsi="Times New Roman" w:cs="Times New Roman"/>
          <w:b/>
          <w:bCs/>
          <w:sz w:val="26"/>
          <w:szCs w:val="26"/>
        </w:rPr>
        <w:t>3. Организационный раздел</w:t>
      </w:r>
    </w:p>
    <w:p w14:paraId="798205CE" w14:textId="23633DF3"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3.1. Учебный план</w:t>
      </w:r>
      <w:r w:rsidR="00CB2E76" w:rsidRPr="00662C42">
        <w:rPr>
          <w:rFonts w:ascii="Times New Roman" w:hAnsi="Times New Roman" w:cs="Times New Roman"/>
          <w:sz w:val="26"/>
          <w:szCs w:val="26"/>
          <w:shd w:val="clear" w:color="auto" w:fill="FFFFFF"/>
        </w:rPr>
        <w:t>,</w:t>
      </w:r>
    </w:p>
    <w:p w14:paraId="0C25AD7F" w14:textId="314C5DD5"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3.2. План внеурочной деятельности</w:t>
      </w:r>
      <w:r w:rsidR="00CB2E76" w:rsidRPr="00662C42">
        <w:rPr>
          <w:rFonts w:ascii="Times New Roman" w:hAnsi="Times New Roman" w:cs="Times New Roman"/>
          <w:sz w:val="26"/>
          <w:szCs w:val="26"/>
          <w:shd w:val="clear" w:color="auto" w:fill="FFFFFF"/>
        </w:rPr>
        <w:t>,</w:t>
      </w:r>
    </w:p>
    <w:p w14:paraId="1C7D85C7" w14:textId="59B883F4"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3.3. Календарный учебный график</w:t>
      </w:r>
      <w:r w:rsidR="00CB2E76" w:rsidRPr="00662C42">
        <w:rPr>
          <w:rFonts w:ascii="Times New Roman" w:hAnsi="Times New Roman" w:cs="Times New Roman"/>
          <w:sz w:val="26"/>
          <w:szCs w:val="26"/>
          <w:shd w:val="clear" w:color="auto" w:fill="FFFFFF"/>
        </w:rPr>
        <w:t>,</w:t>
      </w:r>
    </w:p>
    <w:p w14:paraId="1681F651" w14:textId="16AAFDBC" w:rsidR="00B355B4" w:rsidRPr="00662C42" w:rsidRDefault="00B355B4"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shd w:val="clear" w:color="auto" w:fill="FFFFFF"/>
        </w:rPr>
        <w:t>3.4. Календарный план воспитательной работы</w:t>
      </w:r>
      <w:r w:rsidR="00CB2E76" w:rsidRPr="00662C42">
        <w:rPr>
          <w:rFonts w:ascii="Times New Roman" w:hAnsi="Times New Roman" w:cs="Times New Roman"/>
          <w:sz w:val="26"/>
          <w:szCs w:val="26"/>
          <w:shd w:val="clear" w:color="auto" w:fill="FFFFFF"/>
        </w:rPr>
        <w:t>,</w:t>
      </w:r>
    </w:p>
    <w:p w14:paraId="18FEF0AB" w14:textId="7C1D279A" w:rsidR="00CB2E76" w:rsidRPr="00662C42" w:rsidRDefault="00B355B4" w:rsidP="005503D3">
      <w:pPr>
        <w:pStyle w:val="ae"/>
        <w:ind w:firstLine="567"/>
        <w:jc w:val="both"/>
        <w:rPr>
          <w:rFonts w:ascii="Times New Roman" w:hAnsi="Times New Roman" w:cs="Times New Roman"/>
          <w:sz w:val="26"/>
          <w:szCs w:val="26"/>
          <w:shd w:val="clear" w:color="auto" w:fill="FFFFFF"/>
        </w:rPr>
      </w:pPr>
      <w:r w:rsidRPr="00662C42">
        <w:rPr>
          <w:rFonts w:ascii="Times New Roman" w:hAnsi="Times New Roman" w:cs="Times New Roman"/>
          <w:sz w:val="26"/>
          <w:szCs w:val="26"/>
          <w:shd w:val="clear" w:color="auto" w:fill="FFFFFF"/>
        </w:rPr>
        <w:t>3.5. Характеристика условий реализации программы основного общего образования</w:t>
      </w:r>
      <w:r w:rsidR="007555AD" w:rsidRPr="00662C42">
        <w:rPr>
          <w:rFonts w:ascii="Times New Roman" w:hAnsi="Times New Roman" w:cs="Times New Roman"/>
          <w:sz w:val="26"/>
          <w:szCs w:val="26"/>
          <w:shd w:val="clear" w:color="auto" w:fill="FFFFFF"/>
        </w:rPr>
        <w:t xml:space="preserve"> </w:t>
      </w:r>
      <w:r w:rsidRPr="00662C42">
        <w:rPr>
          <w:rFonts w:ascii="Times New Roman" w:hAnsi="Times New Roman" w:cs="Times New Roman"/>
          <w:sz w:val="26"/>
          <w:szCs w:val="26"/>
          <w:shd w:val="clear" w:color="auto" w:fill="FFFFFF"/>
        </w:rPr>
        <w:t>в соответствии с требованиями ФГОС</w:t>
      </w:r>
      <w:r w:rsidR="00CB2E76" w:rsidRPr="00662C42">
        <w:rPr>
          <w:rFonts w:ascii="Times New Roman" w:hAnsi="Times New Roman" w:cs="Times New Roman"/>
          <w:sz w:val="26"/>
          <w:szCs w:val="26"/>
          <w:shd w:val="clear" w:color="auto" w:fill="FFFFFF"/>
        </w:rPr>
        <w:t xml:space="preserve">. </w:t>
      </w:r>
    </w:p>
    <w:p w14:paraId="46B7336F" w14:textId="2D52A8DE" w:rsidR="00FD2609" w:rsidRPr="00662C42" w:rsidRDefault="00FD2609" w:rsidP="005503D3">
      <w:pPr>
        <w:pStyle w:val="ae"/>
        <w:ind w:firstLine="567"/>
        <w:jc w:val="both"/>
        <w:rPr>
          <w:rFonts w:ascii="Times New Roman" w:hAnsi="Times New Roman" w:cs="Times New Roman"/>
          <w:sz w:val="26"/>
          <w:szCs w:val="26"/>
          <w:shd w:val="clear" w:color="auto" w:fill="FFFFFF"/>
        </w:rPr>
      </w:pPr>
      <w:r w:rsidRPr="00662C42">
        <w:rPr>
          <w:rFonts w:ascii="Times New Roman" w:hAnsi="Times New Roman" w:cs="Times New Roman"/>
          <w:sz w:val="26"/>
          <w:szCs w:val="26"/>
          <w:shd w:val="clear" w:color="auto" w:fill="FFFFFF"/>
        </w:rPr>
        <w:t>Реализация ООП ООО обеспечивает прав</w:t>
      </w:r>
      <w:r w:rsidR="00EE5CF5" w:rsidRPr="00662C42">
        <w:rPr>
          <w:rFonts w:ascii="Times New Roman" w:hAnsi="Times New Roman" w:cs="Times New Roman"/>
          <w:sz w:val="26"/>
          <w:szCs w:val="26"/>
          <w:shd w:val="clear" w:color="auto" w:fill="FFFFFF"/>
        </w:rPr>
        <w:t>о</w:t>
      </w:r>
      <w:r w:rsidRPr="00662C42">
        <w:rPr>
          <w:rFonts w:ascii="Times New Roman" w:hAnsi="Times New Roman" w:cs="Times New Roman"/>
          <w:sz w:val="26"/>
          <w:szCs w:val="26"/>
          <w:shd w:val="clear" w:color="auto" w:fill="FFFFFF"/>
        </w:rPr>
        <w:t xml:space="preserve"> каждого человека на образование, недопустимость дискриминации в сфере образования</w:t>
      </w:r>
      <w:r w:rsidR="00EE5CF5" w:rsidRPr="00662C42">
        <w:rPr>
          <w:rFonts w:ascii="Times New Roman" w:hAnsi="Times New Roman" w:cs="Times New Roman"/>
          <w:sz w:val="26"/>
          <w:szCs w:val="26"/>
          <w:shd w:val="clear" w:color="auto" w:fill="FFFFFF"/>
        </w:rPr>
        <w:t xml:space="preserve">. </w:t>
      </w:r>
    </w:p>
    <w:p w14:paraId="7B1CF08E" w14:textId="3F5E745B" w:rsidR="00A346EA" w:rsidRPr="00662C42" w:rsidRDefault="00EE5CF5" w:rsidP="005503D3">
      <w:pPr>
        <w:pStyle w:val="ae"/>
        <w:ind w:firstLine="567"/>
        <w:jc w:val="both"/>
        <w:rPr>
          <w:rFonts w:ascii="Times New Roman" w:hAnsi="Times New Roman" w:cs="Times New Roman"/>
          <w:sz w:val="26"/>
          <w:szCs w:val="26"/>
          <w:shd w:val="clear" w:color="auto" w:fill="FFFFFF"/>
        </w:rPr>
      </w:pPr>
      <w:r w:rsidRPr="00662C42">
        <w:rPr>
          <w:rFonts w:ascii="Times New Roman" w:hAnsi="Times New Roman" w:cs="Times New Roman"/>
          <w:sz w:val="26"/>
          <w:szCs w:val="26"/>
          <w:shd w:val="clear" w:color="auto" w:fill="FFFFFF"/>
        </w:rPr>
        <w:t xml:space="preserve">Программа </w:t>
      </w:r>
      <w:r w:rsidR="00A346EA" w:rsidRPr="00662C42">
        <w:rPr>
          <w:rFonts w:ascii="Times New Roman" w:hAnsi="Times New Roman" w:cs="Times New Roman"/>
          <w:sz w:val="26"/>
          <w:szCs w:val="26"/>
          <w:shd w:val="clear" w:color="auto" w:fill="FFFFFF"/>
        </w:rPr>
        <w:t xml:space="preserve">разработана и </w:t>
      </w:r>
      <w:r w:rsidRPr="00662C42">
        <w:rPr>
          <w:rFonts w:ascii="Times New Roman" w:hAnsi="Times New Roman" w:cs="Times New Roman"/>
          <w:sz w:val="26"/>
          <w:szCs w:val="26"/>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6C6428" w:rsidRPr="00662C42">
        <w:rPr>
          <w:rFonts w:ascii="Times New Roman" w:hAnsi="Times New Roman" w:cs="Times New Roman"/>
          <w:sz w:val="26"/>
          <w:szCs w:val="26"/>
          <w:shd w:val="clear" w:color="auto" w:fill="FFFFFF"/>
        </w:rPr>
        <w:t>применение авторских программ</w:t>
      </w:r>
      <w:r w:rsidR="006C6428" w:rsidRPr="00662C42">
        <w:rPr>
          <w:rFonts w:ascii="PT Serif" w:hAnsi="PT Serif"/>
          <w:color w:val="464C55"/>
          <w:sz w:val="26"/>
          <w:szCs w:val="26"/>
          <w:shd w:val="clear" w:color="auto" w:fill="FFFFFF"/>
        </w:rPr>
        <w:t> </w:t>
      </w:r>
      <w:r w:rsidR="006C6428" w:rsidRPr="00662C42">
        <w:rPr>
          <w:rFonts w:ascii="Times New Roman" w:hAnsi="Times New Roman" w:cs="Times New Roman"/>
          <w:sz w:val="26"/>
          <w:szCs w:val="26"/>
          <w:shd w:val="clear" w:color="auto" w:fill="FFFFFF"/>
        </w:rPr>
        <w:t>и методов обучения,</w:t>
      </w:r>
      <w:r w:rsidRPr="00662C42">
        <w:rPr>
          <w:rFonts w:ascii="Times New Roman" w:hAnsi="Times New Roman" w:cs="Times New Roman"/>
          <w:sz w:val="26"/>
          <w:szCs w:val="26"/>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662C42" w:rsidRDefault="008B546C" w:rsidP="005503D3">
      <w:pPr>
        <w:pStyle w:val="ae"/>
        <w:ind w:firstLine="567"/>
        <w:jc w:val="both"/>
        <w:rPr>
          <w:rFonts w:ascii="Times New Roman" w:hAnsi="Times New Roman" w:cs="Times New Roman"/>
          <w:sz w:val="26"/>
          <w:szCs w:val="26"/>
          <w:shd w:val="clear" w:color="auto" w:fill="FFFFFF"/>
        </w:rPr>
      </w:pPr>
      <w:r w:rsidRPr="00662C42">
        <w:rPr>
          <w:rFonts w:ascii="Times New Roman" w:hAnsi="Times New Roman" w:cs="Times New Roman"/>
          <w:sz w:val="26"/>
          <w:szCs w:val="26"/>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3A5BCE2B" w:rsidR="004E21C2" w:rsidRPr="00662C42" w:rsidRDefault="00D7053D" w:rsidP="005503D3">
      <w:pPr>
        <w:pStyle w:val="ae"/>
        <w:ind w:firstLine="567"/>
        <w:jc w:val="both"/>
        <w:rPr>
          <w:rFonts w:ascii="Times New Roman" w:hAnsi="Times New Roman" w:cs="Times New Roman"/>
          <w:sz w:val="26"/>
          <w:szCs w:val="26"/>
          <w:shd w:val="clear" w:color="auto" w:fill="FFFFFF"/>
        </w:rPr>
      </w:pPr>
      <w:r w:rsidRPr="00662C42">
        <w:rPr>
          <w:rFonts w:ascii="Times New Roman" w:hAnsi="Times New Roman" w:cs="Times New Roman"/>
          <w:sz w:val="26"/>
          <w:szCs w:val="26"/>
          <w:shd w:val="clear" w:color="auto" w:fill="FFFFFF"/>
        </w:rPr>
        <w:t xml:space="preserve">Обучение в образовательной организации при реализации данной образовательной программы организовано по </w:t>
      </w:r>
      <w:r w:rsidR="00A37F40" w:rsidRPr="00662C42">
        <w:rPr>
          <w:rFonts w:ascii="Times New Roman" w:hAnsi="Times New Roman" w:cs="Times New Roman"/>
          <w:sz w:val="26"/>
          <w:szCs w:val="26"/>
          <w:shd w:val="clear" w:color="auto" w:fill="FFFFFF"/>
        </w:rPr>
        <w:t>5</w:t>
      </w:r>
      <w:r w:rsidRPr="00662C42">
        <w:rPr>
          <w:rFonts w:ascii="Times New Roman" w:hAnsi="Times New Roman" w:cs="Times New Roman"/>
          <w:sz w:val="26"/>
          <w:szCs w:val="26"/>
          <w:shd w:val="clear" w:color="auto" w:fill="FFFFFF"/>
        </w:rPr>
        <w:t>-дневной учебной неделе</w:t>
      </w:r>
      <w:r w:rsidR="004E21C2" w:rsidRPr="00662C42">
        <w:rPr>
          <w:rFonts w:ascii="Times New Roman" w:hAnsi="Times New Roman" w:cs="Times New Roman"/>
          <w:sz w:val="26"/>
          <w:szCs w:val="26"/>
          <w:shd w:val="clear" w:color="auto" w:fill="FFFFFF"/>
        </w:rPr>
        <w:t>.</w:t>
      </w:r>
    </w:p>
    <w:p w14:paraId="2312C143" w14:textId="3C03F2E2" w:rsidR="00505EFC" w:rsidRPr="00662C42" w:rsidRDefault="00505EFC" w:rsidP="005503D3">
      <w:pPr>
        <w:pStyle w:val="ae"/>
        <w:ind w:firstLine="567"/>
        <w:jc w:val="both"/>
        <w:rPr>
          <w:rFonts w:ascii="Times New Roman" w:hAnsi="Times New Roman" w:cs="Times New Roman"/>
          <w:sz w:val="26"/>
          <w:szCs w:val="26"/>
          <w:shd w:val="clear" w:color="auto" w:fill="FFFFFF"/>
        </w:rPr>
      </w:pPr>
      <w:r w:rsidRPr="00662C42">
        <w:rPr>
          <w:rFonts w:ascii="Times New Roman" w:hAnsi="Times New Roman" w:cs="Times New Roman"/>
          <w:sz w:val="26"/>
          <w:szCs w:val="26"/>
          <w:shd w:val="clear" w:color="auto" w:fill="FFFFFF"/>
        </w:rPr>
        <w:t xml:space="preserve">Общий объем аудиторной нагрузки определяется учебным планом, </w:t>
      </w:r>
      <w:r w:rsidR="00D7053D" w:rsidRPr="00662C42">
        <w:rPr>
          <w:rFonts w:ascii="Times New Roman" w:hAnsi="Times New Roman" w:cs="Times New Roman"/>
          <w:sz w:val="26"/>
          <w:szCs w:val="26"/>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662C42" w:rsidRDefault="00D839B3" w:rsidP="005503D3">
      <w:pPr>
        <w:spacing w:line="240" w:lineRule="auto"/>
        <w:ind w:firstLine="567"/>
        <w:rPr>
          <w:rFonts w:cs="Times New Roman"/>
          <w:sz w:val="26"/>
          <w:szCs w:val="26"/>
        </w:rPr>
      </w:pPr>
    </w:p>
    <w:p w14:paraId="619FB27F" w14:textId="6798D587" w:rsidR="00A35358" w:rsidRPr="00662C42" w:rsidRDefault="00A35358" w:rsidP="00A35358">
      <w:pPr>
        <w:pStyle w:val="2"/>
        <w:spacing w:line="240" w:lineRule="auto"/>
        <w:ind w:left="283" w:firstLine="0"/>
        <w:jc w:val="center"/>
        <w:rPr>
          <w:rFonts w:ascii="Times New Roman" w:hAnsi="Times New Roman" w:cs="Times New Roman"/>
          <w:b/>
          <w:color w:val="auto"/>
        </w:rPr>
      </w:pPr>
      <w:bookmarkStart w:id="7" w:name="bookmark95"/>
      <w:bookmarkEnd w:id="7"/>
      <w:r w:rsidRPr="00662C42">
        <w:rPr>
          <w:rFonts w:ascii="Times New Roman" w:hAnsi="Times New Roman" w:cs="Times New Roman"/>
          <w:b/>
          <w:color w:val="auto"/>
        </w:rPr>
        <w:t>1.2.</w:t>
      </w:r>
      <w:r w:rsidRPr="00662C42">
        <w:rPr>
          <w:rFonts w:ascii="Times New Roman" w:hAnsi="Times New Roman" w:cs="Times New Roman"/>
          <w:b/>
          <w:color w:val="auto"/>
        </w:rPr>
        <w:tab/>
      </w:r>
      <w:bookmarkStart w:id="8" w:name="_Toc138712885"/>
      <w:bookmarkStart w:id="9" w:name="_Toc142198893"/>
      <w:r w:rsidRPr="00662C42">
        <w:rPr>
          <w:rFonts w:ascii="Times New Roman" w:hAnsi="Times New Roman" w:cs="Times New Roman"/>
          <w:b/>
          <w:color w:val="auto"/>
        </w:rPr>
        <w:t xml:space="preserve">Планируемые результаты освоения обучающимися </w:t>
      </w:r>
    </w:p>
    <w:p w14:paraId="468FA1B5" w14:textId="77777777" w:rsidR="00A35358" w:rsidRPr="00662C42" w:rsidRDefault="00A35358" w:rsidP="00A35358">
      <w:pPr>
        <w:keepNext/>
        <w:keepLines/>
        <w:spacing w:before="40" w:line="240" w:lineRule="auto"/>
        <w:ind w:left="823" w:firstLine="0"/>
        <w:jc w:val="center"/>
        <w:outlineLvl w:val="1"/>
        <w:rPr>
          <w:rFonts w:eastAsiaTheme="majorEastAsia" w:cs="Times New Roman"/>
          <w:b/>
          <w:sz w:val="26"/>
          <w:szCs w:val="26"/>
        </w:rPr>
      </w:pPr>
      <w:r w:rsidRPr="00662C42">
        <w:rPr>
          <w:rFonts w:eastAsiaTheme="majorEastAsia" w:cs="Times New Roman"/>
          <w:b/>
          <w:sz w:val="26"/>
          <w:szCs w:val="26"/>
        </w:rPr>
        <w:t>основной образовательной программы</w:t>
      </w:r>
      <w:bookmarkEnd w:id="8"/>
      <w:bookmarkEnd w:id="9"/>
    </w:p>
    <w:p w14:paraId="3DFCF1DF" w14:textId="12B9D336" w:rsidR="00A35358" w:rsidRPr="00662C42" w:rsidRDefault="00A35358" w:rsidP="00A35358">
      <w:pPr>
        <w:spacing w:line="240" w:lineRule="auto"/>
        <w:ind w:firstLine="0"/>
        <w:rPr>
          <w:sz w:val="26"/>
          <w:szCs w:val="26"/>
        </w:rPr>
      </w:pPr>
    </w:p>
    <w:p w14:paraId="1CFF4B9E" w14:textId="77777777" w:rsidR="00482E39" w:rsidRPr="00662C42" w:rsidRDefault="00B42052" w:rsidP="005503D3">
      <w:pPr>
        <w:spacing w:line="240" w:lineRule="auto"/>
        <w:ind w:firstLine="567"/>
        <w:rPr>
          <w:rFonts w:cs="Times New Roman"/>
          <w:sz w:val="26"/>
          <w:szCs w:val="26"/>
        </w:rPr>
      </w:pPr>
      <w:r w:rsidRPr="00662C42">
        <w:rPr>
          <w:rFonts w:cs="Times New Roman"/>
          <w:sz w:val="26"/>
          <w:szCs w:val="26"/>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662C42" w:rsidRDefault="00482E39" w:rsidP="005503D3">
      <w:pPr>
        <w:spacing w:line="240" w:lineRule="auto"/>
        <w:ind w:firstLine="567"/>
        <w:rPr>
          <w:rFonts w:cs="Times New Roman"/>
          <w:sz w:val="26"/>
          <w:szCs w:val="26"/>
        </w:rPr>
      </w:pPr>
      <w:r w:rsidRPr="00662C42">
        <w:rPr>
          <w:rFonts w:cs="Times New Roman"/>
          <w:sz w:val="26"/>
          <w:szCs w:val="26"/>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662C42" w:rsidRDefault="00482E39" w:rsidP="005503D3">
      <w:pPr>
        <w:spacing w:line="240" w:lineRule="auto"/>
        <w:ind w:firstLine="567"/>
        <w:rPr>
          <w:rFonts w:cs="Times New Roman"/>
          <w:sz w:val="26"/>
          <w:szCs w:val="26"/>
        </w:rPr>
      </w:pPr>
      <w:r w:rsidRPr="00662C42">
        <w:rPr>
          <w:rFonts w:cs="Times New Roman"/>
          <w:sz w:val="26"/>
          <w:szCs w:val="26"/>
        </w:rPr>
        <w:t xml:space="preserve">После завершения обучения достижение обучающимися планируемых результатов </w:t>
      </w:r>
      <w:r w:rsidR="00C7665F" w:rsidRPr="00662C42">
        <w:rPr>
          <w:rFonts w:cs="Times New Roman"/>
          <w:sz w:val="26"/>
          <w:szCs w:val="26"/>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662C42" w:rsidRDefault="00C7665F" w:rsidP="005503D3">
      <w:pPr>
        <w:spacing w:line="240" w:lineRule="auto"/>
        <w:ind w:firstLine="567"/>
        <w:rPr>
          <w:rFonts w:cs="Times New Roman"/>
          <w:sz w:val="26"/>
          <w:szCs w:val="26"/>
        </w:rPr>
      </w:pPr>
      <w:r w:rsidRPr="00662C42">
        <w:rPr>
          <w:rFonts w:cs="Times New Roman"/>
          <w:sz w:val="26"/>
          <w:szCs w:val="26"/>
        </w:rPr>
        <w:t>Обучающийся после завершения освоения основной образовательной программы основного общего образования должен достичь</w:t>
      </w:r>
      <w:r w:rsidR="0076649E" w:rsidRPr="00662C42">
        <w:rPr>
          <w:rFonts w:cs="Times New Roman"/>
          <w:sz w:val="26"/>
          <w:szCs w:val="26"/>
        </w:rPr>
        <w:t xml:space="preserve"> следующих результатов:</w:t>
      </w:r>
      <w:r w:rsidR="00365950" w:rsidRPr="00662C42">
        <w:rPr>
          <w:rFonts w:cs="Times New Roman"/>
          <w:sz w:val="26"/>
          <w:szCs w:val="26"/>
        </w:rPr>
        <w:t xml:space="preserve"> </w:t>
      </w:r>
    </w:p>
    <w:p w14:paraId="4114DF6B" w14:textId="77777777" w:rsidR="0076649E" w:rsidRPr="00662C42" w:rsidRDefault="00C7665F" w:rsidP="00E434B7">
      <w:pPr>
        <w:pStyle w:val="ac"/>
        <w:numPr>
          <w:ilvl w:val="0"/>
          <w:numId w:val="2"/>
        </w:numPr>
        <w:spacing w:line="240" w:lineRule="auto"/>
        <w:rPr>
          <w:rFonts w:cs="Times New Roman"/>
          <w:sz w:val="26"/>
          <w:szCs w:val="26"/>
        </w:rPr>
      </w:pPr>
      <w:r w:rsidRPr="00662C42">
        <w:rPr>
          <w:rFonts w:cs="Times New Roman"/>
          <w:b/>
          <w:bCs/>
          <w:sz w:val="26"/>
          <w:szCs w:val="26"/>
        </w:rPr>
        <w:t>личностные результаты</w:t>
      </w:r>
      <w:r w:rsidRPr="00662C42">
        <w:rPr>
          <w:rFonts w:cs="Times New Roman"/>
          <w:sz w:val="26"/>
          <w:szCs w:val="26"/>
        </w:rPr>
        <w:t xml:space="preserve"> </w:t>
      </w:r>
      <w:r w:rsidR="0076649E" w:rsidRPr="00662C42">
        <w:rPr>
          <w:rFonts w:cs="Times New Roman"/>
          <w:sz w:val="26"/>
          <w:szCs w:val="26"/>
        </w:rPr>
        <w:t>(</w:t>
      </w:r>
      <w:r w:rsidRPr="00662C42">
        <w:rPr>
          <w:rFonts w:cs="Times New Roman"/>
          <w:sz w:val="26"/>
          <w:szCs w:val="26"/>
        </w:rPr>
        <w:t xml:space="preserve">включающие осознание российской гражданской идентичности; готовность обучающихся к саморазвитию, самостоятельности </w:t>
      </w:r>
      <w:r w:rsidRPr="00662C42">
        <w:rPr>
          <w:rFonts w:cs="Times New Roman"/>
          <w:sz w:val="26"/>
          <w:szCs w:val="26"/>
        </w:rPr>
        <w:lastRenderedPageBreak/>
        <w:t>и личностному самоопределению;</w:t>
      </w:r>
      <w:r w:rsidR="0076649E" w:rsidRPr="00662C42">
        <w:rPr>
          <w:rFonts w:cs="Times New Roman"/>
          <w:sz w:val="26"/>
          <w:szCs w:val="26"/>
        </w:rPr>
        <w:t xml:space="preserve"> </w:t>
      </w:r>
      <w:r w:rsidRPr="00662C42">
        <w:rPr>
          <w:rFonts w:cs="Times New Roman"/>
          <w:sz w:val="26"/>
          <w:szCs w:val="26"/>
        </w:rPr>
        <w:t>ценность самостоятельности и инициативы;</w:t>
      </w:r>
      <w:r w:rsidR="0076649E" w:rsidRPr="00662C42">
        <w:rPr>
          <w:rFonts w:cs="Times New Roman"/>
          <w:sz w:val="26"/>
          <w:szCs w:val="26"/>
        </w:rPr>
        <w:t xml:space="preserve"> </w:t>
      </w:r>
      <w:r w:rsidRPr="00662C42">
        <w:rPr>
          <w:rFonts w:cs="Times New Roman"/>
          <w:sz w:val="26"/>
          <w:szCs w:val="26"/>
        </w:rPr>
        <w:t>наличие мотивации к целенаправленной социально значимой деятельности;</w:t>
      </w:r>
      <w:r w:rsidR="0076649E" w:rsidRPr="00662C42">
        <w:rPr>
          <w:rFonts w:cs="Times New Roman"/>
          <w:sz w:val="26"/>
          <w:szCs w:val="26"/>
        </w:rPr>
        <w:t xml:space="preserve"> </w:t>
      </w:r>
      <w:r w:rsidRPr="00662C42">
        <w:rPr>
          <w:rFonts w:cs="Times New Roman"/>
          <w:sz w:val="26"/>
          <w:szCs w:val="26"/>
        </w:rPr>
        <w:t>сформированность внутренней позиции личности как особого ценностного отношения к себе, окружающим людям и жизни в целом</w:t>
      </w:r>
      <w:r w:rsidR="0076649E" w:rsidRPr="00662C42">
        <w:rPr>
          <w:rFonts w:cs="Times New Roman"/>
          <w:sz w:val="26"/>
          <w:szCs w:val="26"/>
        </w:rPr>
        <w:t xml:space="preserve">), </w:t>
      </w:r>
    </w:p>
    <w:p w14:paraId="77E4BD9B" w14:textId="77777777" w:rsidR="0076649E" w:rsidRPr="00662C42" w:rsidRDefault="0076649E" w:rsidP="00E434B7">
      <w:pPr>
        <w:pStyle w:val="ac"/>
        <w:numPr>
          <w:ilvl w:val="0"/>
          <w:numId w:val="2"/>
        </w:numPr>
        <w:spacing w:line="240" w:lineRule="auto"/>
        <w:rPr>
          <w:rFonts w:cs="Times New Roman"/>
          <w:sz w:val="26"/>
          <w:szCs w:val="26"/>
        </w:rPr>
      </w:pPr>
      <w:r w:rsidRPr="00662C42">
        <w:rPr>
          <w:rFonts w:cs="Times New Roman"/>
          <w:b/>
          <w:bCs/>
          <w:sz w:val="26"/>
          <w:szCs w:val="26"/>
        </w:rPr>
        <w:t>м</w:t>
      </w:r>
      <w:r w:rsidR="00C7665F" w:rsidRPr="00662C42">
        <w:rPr>
          <w:rFonts w:cs="Times New Roman"/>
          <w:b/>
          <w:bCs/>
          <w:sz w:val="26"/>
          <w:szCs w:val="26"/>
        </w:rPr>
        <w:t>етапредметны</w:t>
      </w:r>
      <w:r w:rsidRPr="00662C42">
        <w:rPr>
          <w:rFonts w:cs="Times New Roman"/>
          <w:b/>
          <w:bCs/>
          <w:sz w:val="26"/>
          <w:szCs w:val="26"/>
        </w:rPr>
        <w:t>е результаты</w:t>
      </w:r>
      <w:r w:rsidRPr="00662C42">
        <w:rPr>
          <w:rFonts w:cs="Times New Roman"/>
          <w:sz w:val="26"/>
          <w:szCs w:val="26"/>
        </w:rPr>
        <w:t xml:space="preserve"> (</w:t>
      </w:r>
      <w:r w:rsidR="00C7665F" w:rsidRPr="00662C42">
        <w:rPr>
          <w:rFonts w:cs="Times New Roman"/>
          <w:sz w:val="26"/>
          <w:szCs w:val="26"/>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662C42">
        <w:rPr>
          <w:rFonts w:cs="Times New Roman"/>
          <w:sz w:val="26"/>
          <w:szCs w:val="26"/>
        </w:rPr>
        <w:t xml:space="preserve"> </w:t>
      </w:r>
      <w:r w:rsidR="00C7665F" w:rsidRPr="00662C42">
        <w:rPr>
          <w:rFonts w:cs="Times New Roman"/>
          <w:sz w:val="26"/>
          <w:szCs w:val="26"/>
        </w:rPr>
        <w:t>способность их использовать в учебной, познавательной и социальной практике;</w:t>
      </w:r>
      <w:r w:rsidRPr="00662C42">
        <w:rPr>
          <w:rFonts w:cs="Times New Roman"/>
          <w:sz w:val="26"/>
          <w:szCs w:val="26"/>
        </w:rPr>
        <w:t xml:space="preserve"> </w:t>
      </w:r>
      <w:r w:rsidR="00C7665F" w:rsidRPr="00662C42">
        <w:rPr>
          <w:rFonts w:cs="Times New Roman"/>
          <w:sz w:val="26"/>
          <w:szCs w:val="26"/>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662C42">
        <w:rPr>
          <w:rFonts w:cs="Times New Roman"/>
          <w:sz w:val="26"/>
          <w:szCs w:val="26"/>
        </w:rPr>
        <w:t xml:space="preserve"> </w:t>
      </w:r>
      <w:r w:rsidR="00C7665F" w:rsidRPr="00662C42">
        <w:rPr>
          <w:rFonts w:cs="Times New Roman"/>
          <w:sz w:val="26"/>
          <w:szCs w:val="26"/>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662C42">
        <w:rPr>
          <w:rFonts w:cs="Times New Roman"/>
          <w:sz w:val="26"/>
          <w:szCs w:val="26"/>
        </w:rPr>
        <w:t>),</w:t>
      </w:r>
    </w:p>
    <w:p w14:paraId="06DC1A7C" w14:textId="3BF2B0F0" w:rsidR="007F01DA" w:rsidRPr="00662C42" w:rsidRDefault="0076649E" w:rsidP="00E434B7">
      <w:pPr>
        <w:pStyle w:val="ac"/>
        <w:numPr>
          <w:ilvl w:val="0"/>
          <w:numId w:val="2"/>
        </w:numPr>
        <w:shd w:val="clear" w:color="auto" w:fill="FFFFFF"/>
        <w:spacing w:after="255" w:line="240" w:lineRule="auto"/>
        <w:rPr>
          <w:rFonts w:cs="Times New Roman"/>
          <w:sz w:val="26"/>
          <w:szCs w:val="26"/>
        </w:rPr>
      </w:pPr>
      <w:r w:rsidRPr="00662C42">
        <w:rPr>
          <w:rFonts w:cs="Times New Roman"/>
          <w:sz w:val="26"/>
          <w:szCs w:val="26"/>
        </w:rPr>
        <w:t xml:space="preserve">а также </w:t>
      </w:r>
      <w:r w:rsidR="00C7665F" w:rsidRPr="00662C42">
        <w:rPr>
          <w:rFonts w:cs="Times New Roman"/>
          <w:b/>
          <w:bCs/>
          <w:sz w:val="26"/>
          <w:szCs w:val="26"/>
        </w:rPr>
        <w:t>предметны</w:t>
      </w:r>
      <w:r w:rsidRPr="00662C42">
        <w:rPr>
          <w:rFonts w:cs="Times New Roman"/>
          <w:b/>
          <w:bCs/>
          <w:sz w:val="26"/>
          <w:szCs w:val="26"/>
        </w:rPr>
        <w:t>е результаты</w:t>
      </w:r>
      <w:r w:rsidRPr="00662C42">
        <w:rPr>
          <w:rFonts w:cs="Times New Roman"/>
          <w:sz w:val="26"/>
          <w:szCs w:val="26"/>
        </w:rPr>
        <w:t xml:space="preserve"> (в</w:t>
      </w:r>
      <w:r w:rsidR="00C7665F" w:rsidRPr="00662C42">
        <w:rPr>
          <w:rFonts w:cs="Times New Roman"/>
          <w:sz w:val="26"/>
          <w:szCs w:val="26"/>
        </w:rPr>
        <w:t>ключающи</w:t>
      </w:r>
      <w:r w:rsidRPr="00662C42">
        <w:rPr>
          <w:rFonts w:cs="Times New Roman"/>
          <w:sz w:val="26"/>
          <w:szCs w:val="26"/>
        </w:rPr>
        <w:t xml:space="preserve">е </w:t>
      </w:r>
      <w:r w:rsidR="00C7665F" w:rsidRPr="00662C42">
        <w:rPr>
          <w:rFonts w:cs="Times New Roman"/>
          <w:sz w:val="26"/>
          <w:szCs w:val="26"/>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662C42">
        <w:rPr>
          <w:rFonts w:cs="Times New Roman"/>
          <w:sz w:val="26"/>
          <w:szCs w:val="26"/>
        </w:rPr>
        <w:t xml:space="preserve"> </w:t>
      </w:r>
      <w:r w:rsidR="00C7665F" w:rsidRPr="00662C42">
        <w:rPr>
          <w:rFonts w:cs="Times New Roman"/>
          <w:sz w:val="26"/>
          <w:szCs w:val="26"/>
        </w:rPr>
        <w:t>предпосылки научного типа мышления;</w:t>
      </w:r>
      <w:r w:rsidRPr="00662C42">
        <w:rPr>
          <w:rFonts w:cs="Times New Roman"/>
          <w:sz w:val="26"/>
          <w:szCs w:val="26"/>
        </w:rPr>
        <w:t xml:space="preserve"> </w:t>
      </w:r>
      <w:r w:rsidR="00C7665F" w:rsidRPr="00662C42">
        <w:rPr>
          <w:rFonts w:cs="Times New Roman"/>
          <w:sz w:val="26"/>
          <w:szCs w:val="26"/>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662C42">
        <w:rPr>
          <w:rFonts w:cs="Times New Roman"/>
          <w:sz w:val="26"/>
          <w:szCs w:val="26"/>
        </w:rPr>
        <w:t>)</w:t>
      </w:r>
      <w:r w:rsidR="00C7665F" w:rsidRPr="00662C42">
        <w:rPr>
          <w:rFonts w:cs="Times New Roman"/>
          <w:sz w:val="26"/>
          <w:szCs w:val="26"/>
        </w:rPr>
        <w:t>.</w:t>
      </w:r>
    </w:p>
    <w:p w14:paraId="4260849E" w14:textId="5D10F1AC" w:rsidR="004E4AA5" w:rsidRPr="00662C42" w:rsidRDefault="004E4AA5" w:rsidP="005503D3">
      <w:pPr>
        <w:spacing w:line="240" w:lineRule="auto"/>
        <w:ind w:firstLine="567"/>
        <w:rPr>
          <w:rFonts w:cs="Times New Roman"/>
          <w:sz w:val="26"/>
          <w:szCs w:val="26"/>
        </w:rPr>
      </w:pPr>
      <w:r w:rsidRPr="00662C42">
        <w:rPr>
          <w:rFonts w:cs="Times New Roman"/>
          <w:sz w:val="26"/>
          <w:szCs w:val="26"/>
        </w:rPr>
        <w:t xml:space="preserve">Планируемые результаты освоения программы являются содержательной и </w:t>
      </w:r>
      <w:proofErr w:type="spellStart"/>
      <w:r w:rsidRPr="00662C42">
        <w:rPr>
          <w:rFonts w:cs="Times New Roman"/>
          <w:sz w:val="26"/>
          <w:szCs w:val="26"/>
        </w:rPr>
        <w:t>критериальной</w:t>
      </w:r>
      <w:proofErr w:type="spellEnd"/>
      <w:r w:rsidRPr="00662C42">
        <w:rPr>
          <w:rFonts w:cs="Times New Roman"/>
          <w:sz w:val="26"/>
          <w:szCs w:val="26"/>
        </w:rPr>
        <w:t xml:space="preserve">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662C42" w:rsidRDefault="001832FE" w:rsidP="005503D3">
      <w:pPr>
        <w:spacing w:line="240" w:lineRule="auto"/>
        <w:ind w:firstLine="567"/>
        <w:rPr>
          <w:rFonts w:cs="Times New Roman"/>
          <w:sz w:val="26"/>
          <w:szCs w:val="26"/>
        </w:rPr>
      </w:pPr>
      <w:r w:rsidRPr="00662C42">
        <w:rPr>
          <w:rFonts w:cs="Times New Roman"/>
          <w:sz w:val="26"/>
          <w:szCs w:val="26"/>
        </w:rPr>
        <w:t xml:space="preserve">Вышеуказанные </w:t>
      </w:r>
      <w:r w:rsidR="004E4AA5" w:rsidRPr="00662C42">
        <w:rPr>
          <w:rFonts w:cs="Times New Roman"/>
          <w:sz w:val="26"/>
          <w:szCs w:val="26"/>
        </w:rPr>
        <w:t>программы должны содержать планируемые результаты освоения обучающимися программы основного общего образования</w:t>
      </w:r>
      <w:r w:rsidRPr="00662C42">
        <w:rPr>
          <w:rFonts w:cs="Times New Roman"/>
          <w:sz w:val="26"/>
          <w:szCs w:val="26"/>
        </w:rPr>
        <w:t xml:space="preserve">: </w:t>
      </w:r>
    </w:p>
    <w:p w14:paraId="2F266BD4" w14:textId="0209BC9F" w:rsidR="001832FE" w:rsidRPr="00662C42" w:rsidRDefault="001832FE" w:rsidP="005503D3">
      <w:pPr>
        <w:pStyle w:val="ae"/>
        <w:ind w:firstLine="567"/>
        <w:jc w:val="both"/>
        <w:rPr>
          <w:rFonts w:ascii="Times New Roman" w:hAnsi="Times New Roman" w:cs="Times New Roman"/>
          <w:sz w:val="26"/>
          <w:szCs w:val="26"/>
        </w:rPr>
      </w:pPr>
      <w:r w:rsidRPr="00662C42">
        <w:rPr>
          <w:rFonts w:ascii="Times New Roman" w:hAnsi="Times New Roman" w:cs="Times New Roman"/>
          <w:b/>
          <w:bCs/>
          <w:sz w:val="26"/>
          <w:szCs w:val="26"/>
        </w:rPr>
        <w:t>1. Личностные результаты</w:t>
      </w:r>
      <w:r w:rsidRPr="00662C42">
        <w:rPr>
          <w:rFonts w:ascii="Times New Roman" w:hAnsi="Times New Roman" w:cs="Times New Roman"/>
          <w:sz w:val="26"/>
          <w:szCs w:val="26"/>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662C42" w:rsidRDefault="001832FE"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Гражданского воспитания,</w:t>
      </w:r>
    </w:p>
    <w:p w14:paraId="266B7F6C" w14:textId="74EDB754"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Патриотического воспитания,</w:t>
      </w:r>
    </w:p>
    <w:p w14:paraId="08CADB9B" w14:textId="14AEB1AB"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Духовно-нравственного воспитания,</w:t>
      </w:r>
    </w:p>
    <w:p w14:paraId="7E124B06" w14:textId="6C210BCC"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lastRenderedPageBreak/>
        <w:t>Эстетического воспитания,</w:t>
      </w:r>
    </w:p>
    <w:p w14:paraId="6C636F32" w14:textId="6E4282EB"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Физического воспитания, формирования культуры здоровья и эмоционального благополучия,</w:t>
      </w:r>
    </w:p>
    <w:p w14:paraId="3620EFEA" w14:textId="4B59A4E0"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Трудового воспитания,</w:t>
      </w:r>
    </w:p>
    <w:p w14:paraId="67A38D2C" w14:textId="1132DF33"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Экологического воспитания,</w:t>
      </w:r>
    </w:p>
    <w:p w14:paraId="3CB84D78" w14:textId="696DCC01" w:rsidR="001832FE" w:rsidRPr="00662C42" w:rsidRDefault="001832FE" w:rsidP="00E434B7">
      <w:pPr>
        <w:pStyle w:val="ae"/>
        <w:numPr>
          <w:ilvl w:val="0"/>
          <w:numId w:val="3"/>
        </w:numPr>
        <w:jc w:val="both"/>
        <w:rPr>
          <w:rFonts w:ascii="Times New Roman" w:hAnsi="Times New Roman" w:cs="Times New Roman"/>
          <w:sz w:val="26"/>
          <w:szCs w:val="26"/>
        </w:rPr>
      </w:pPr>
      <w:r w:rsidRPr="00662C42">
        <w:rPr>
          <w:rFonts w:ascii="Times New Roman" w:hAnsi="Times New Roman" w:cs="Times New Roman"/>
          <w:sz w:val="26"/>
          <w:szCs w:val="26"/>
        </w:rPr>
        <w:t>Ценности научного познания.</w:t>
      </w:r>
    </w:p>
    <w:p w14:paraId="61C49A96" w14:textId="7B450A5E" w:rsidR="001832FE" w:rsidRPr="00662C42" w:rsidRDefault="001832FE"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способность обучающихся во взаимодействии в условиях неопределенности, открытость опыту и знаниям других;</w:t>
      </w:r>
    </w:p>
    <w:p w14:paraId="251E7891"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умение анализировать и выявлять взаимосвязи природы, общества и экономики;</w:t>
      </w:r>
    </w:p>
    <w:p w14:paraId="13D02C4D"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способность обучающихся осознавать стрессовую ситуацию, оценивать происходящие изменения и их последствия;</w:t>
      </w:r>
    </w:p>
    <w:p w14:paraId="1FAF1987"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воспринимать стрессовую ситуацию как вызов, требующий контрмер;</w:t>
      </w:r>
    </w:p>
    <w:p w14:paraId="1B7319A0"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оценивать ситуацию стресса, корректировать принимаемые решения и действия;</w:t>
      </w:r>
    </w:p>
    <w:p w14:paraId="29AAD0D7"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662C42" w:rsidRDefault="001832FE" w:rsidP="00E434B7">
      <w:pPr>
        <w:pStyle w:val="ae"/>
        <w:numPr>
          <w:ilvl w:val="0"/>
          <w:numId w:val="4"/>
        </w:numPr>
        <w:jc w:val="both"/>
        <w:rPr>
          <w:rFonts w:ascii="Times New Roman" w:hAnsi="Times New Roman" w:cs="Times New Roman"/>
          <w:sz w:val="26"/>
          <w:szCs w:val="26"/>
        </w:rPr>
      </w:pPr>
      <w:r w:rsidRPr="00662C42">
        <w:rPr>
          <w:rFonts w:ascii="Times New Roman" w:hAnsi="Times New Roman" w:cs="Times New Roman"/>
          <w:sz w:val="26"/>
          <w:szCs w:val="26"/>
        </w:rPr>
        <w:t>быть готовым действовать в отсутствие гарантий успеха.</w:t>
      </w:r>
    </w:p>
    <w:p w14:paraId="22DD7603" w14:textId="513B2338"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b/>
          <w:bCs/>
          <w:sz w:val="26"/>
          <w:szCs w:val="26"/>
        </w:rPr>
        <w:t>2. Метапредметные результаты</w:t>
      </w:r>
      <w:r w:rsidRPr="00662C42">
        <w:rPr>
          <w:rFonts w:ascii="Times New Roman" w:hAnsi="Times New Roman" w:cs="Times New Roman"/>
          <w:sz w:val="26"/>
          <w:szCs w:val="26"/>
        </w:rPr>
        <w:t xml:space="preserve"> освоения программы основного общего образования отражают:</w:t>
      </w:r>
    </w:p>
    <w:p w14:paraId="25051D98" w14:textId="64C3048B"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Овладение универсальными учебными </w:t>
      </w:r>
      <w:r w:rsidRPr="00662C42">
        <w:rPr>
          <w:rFonts w:ascii="Times New Roman" w:hAnsi="Times New Roman" w:cs="Times New Roman"/>
          <w:b/>
          <w:bCs/>
          <w:sz w:val="26"/>
          <w:szCs w:val="26"/>
        </w:rPr>
        <w:t>познавательными</w:t>
      </w:r>
      <w:r w:rsidRPr="00662C42">
        <w:rPr>
          <w:rFonts w:ascii="Times New Roman" w:hAnsi="Times New Roman" w:cs="Times New Roman"/>
          <w:sz w:val="26"/>
          <w:szCs w:val="26"/>
        </w:rPr>
        <w:t xml:space="preserve"> действиями:</w:t>
      </w:r>
    </w:p>
    <w:p w14:paraId="504D1527" w14:textId="095E8D5E"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lastRenderedPageBreak/>
        <w:t>1) базовые логические действия,</w:t>
      </w:r>
    </w:p>
    <w:p w14:paraId="511DED5C" w14:textId="4850D9B6"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2) базовые исследовательские действия,</w:t>
      </w:r>
    </w:p>
    <w:p w14:paraId="35DB4486" w14:textId="4F1C0980"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3) работа с информацией.</w:t>
      </w:r>
    </w:p>
    <w:p w14:paraId="2C3CCA22" w14:textId="77777777"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Овладение универсальными учебными </w:t>
      </w:r>
      <w:r w:rsidRPr="00662C42">
        <w:rPr>
          <w:rFonts w:ascii="Times New Roman" w:hAnsi="Times New Roman" w:cs="Times New Roman"/>
          <w:b/>
          <w:bCs/>
          <w:sz w:val="26"/>
          <w:szCs w:val="26"/>
        </w:rPr>
        <w:t>коммуникативными</w:t>
      </w:r>
      <w:r w:rsidRPr="00662C42">
        <w:rPr>
          <w:rFonts w:ascii="Times New Roman" w:hAnsi="Times New Roman" w:cs="Times New Roman"/>
          <w:sz w:val="26"/>
          <w:szCs w:val="26"/>
        </w:rPr>
        <w:t xml:space="preserve"> действиями:</w:t>
      </w:r>
    </w:p>
    <w:p w14:paraId="6CB8151A" w14:textId="3D2BB216"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1) общение,</w:t>
      </w:r>
    </w:p>
    <w:p w14:paraId="6ECE3CC6" w14:textId="6C5AFA65"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2) совместная деятельность,</w:t>
      </w:r>
    </w:p>
    <w:p w14:paraId="3D967453" w14:textId="77777777"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Овладение универсальными учебными </w:t>
      </w:r>
      <w:r w:rsidRPr="00662C42">
        <w:rPr>
          <w:rFonts w:ascii="Times New Roman" w:hAnsi="Times New Roman" w:cs="Times New Roman"/>
          <w:b/>
          <w:bCs/>
          <w:sz w:val="26"/>
          <w:szCs w:val="26"/>
        </w:rPr>
        <w:t>регулятивными</w:t>
      </w:r>
      <w:r w:rsidRPr="00662C42">
        <w:rPr>
          <w:rFonts w:ascii="Times New Roman" w:hAnsi="Times New Roman" w:cs="Times New Roman"/>
          <w:sz w:val="26"/>
          <w:szCs w:val="26"/>
        </w:rPr>
        <w:t xml:space="preserve"> действиями:</w:t>
      </w:r>
    </w:p>
    <w:p w14:paraId="30D4E5BD" w14:textId="76C74104"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1) самоорганизация,</w:t>
      </w:r>
    </w:p>
    <w:p w14:paraId="13A8C686" w14:textId="4E6711C8"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2) самоконтроль,</w:t>
      </w:r>
    </w:p>
    <w:p w14:paraId="61EA3760" w14:textId="2D307BD5"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3) эмоциональный интеллект,</w:t>
      </w:r>
    </w:p>
    <w:p w14:paraId="1CC16C99" w14:textId="282354CA"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4) принятие себя и других,</w:t>
      </w:r>
    </w:p>
    <w:p w14:paraId="6A43EB93" w14:textId="6E788579" w:rsidR="004110C8" w:rsidRPr="00662C42" w:rsidRDefault="004110C8" w:rsidP="005503D3">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662C42" w:rsidRDefault="004110C8" w:rsidP="005503D3">
      <w:pPr>
        <w:spacing w:line="240" w:lineRule="auto"/>
        <w:ind w:firstLine="567"/>
        <w:rPr>
          <w:sz w:val="26"/>
          <w:szCs w:val="26"/>
        </w:rPr>
      </w:pPr>
      <w:r w:rsidRPr="00662C42">
        <w:rPr>
          <w:sz w:val="26"/>
          <w:szCs w:val="26"/>
        </w:rPr>
        <w:t xml:space="preserve">3. </w:t>
      </w:r>
      <w:r w:rsidRPr="00662C42">
        <w:rPr>
          <w:b/>
          <w:bCs/>
          <w:sz w:val="26"/>
          <w:szCs w:val="26"/>
        </w:rPr>
        <w:t>Предметные результаты</w:t>
      </w:r>
      <w:r w:rsidRPr="00662C42">
        <w:rPr>
          <w:sz w:val="26"/>
          <w:szCs w:val="26"/>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662C42" w:rsidRDefault="00790D1C" w:rsidP="005503D3">
      <w:pPr>
        <w:spacing w:line="240" w:lineRule="auto"/>
        <w:ind w:firstLine="567"/>
        <w:rPr>
          <w:sz w:val="26"/>
          <w:szCs w:val="26"/>
        </w:rPr>
      </w:pPr>
      <w:r w:rsidRPr="00662C42">
        <w:rPr>
          <w:sz w:val="26"/>
          <w:szCs w:val="26"/>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662C42">
        <w:rPr>
          <w:sz w:val="26"/>
          <w:szCs w:val="26"/>
        </w:rPr>
        <w:t>, с использованием сетевой формы реализации образовательн</w:t>
      </w:r>
      <w:r w:rsidRPr="00662C42">
        <w:rPr>
          <w:sz w:val="26"/>
          <w:szCs w:val="26"/>
        </w:rPr>
        <w:t>ой</w:t>
      </w:r>
      <w:r w:rsidR="004110C8" w:rsidRPr="00662C42">
        <w:rPr>
          <w:sz w:val="26"/>
          <w:szCs w:val="26"/>
        </w:rPr>
        <w:t xml:space="preserve"> программ</w:t>
      </w:r>
      <w:r w:rsidRPr="00662C42">
        <w:rPr>
          <w:sz w:val="26"/>
          <w:szCs w:val="26"/>
        </w:rPr>
        <w:t>ы</w:t>
      </w:r>
      <w:r w:rsidR="004110C8" w:rsidRPr="00662C42">
        <w:rPr>
          <w:sz w:val="26"/>
          <w:szCs w:val="26"/>
        </w:rPr>
        <w:t>, электронного обучения и дистанционных образовательных технологий</w:t>
      </w:r>
      <w:r w:rsidR="0001343E" w:rsidRPr="00662C42">
        <w:rPr>
          <w:sz w:val="26"/>
          <w:szCs w:val="26"/>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662C42" w:rsidRDefault="001878BD" w:rsidP="005503D3">
      <w:pPr>
        <w:spacing w:line="240" w:lineRule="auto"/>
        <w:ind w:firstLine="567"/>
        <w:rPr>
          <w:rFonts w:cs="Times New Roman"/>
          <w:i/>
          <w:iCs/>
          <w:sz w:val="26"/>
          <w:szCs w:val="26"/>
        </w:rPr>
      </w:pPr>
      <w:r w:rsidRPr="00662C42">
        <w:rPr>
          <w:rFonts w:cs="Times New Roman"/>
          <w:i/>
          <w:iCs/>
          <w:sz w:val="26"/>
          <w:szCs w:val="26"/>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662C42" w:rsidRDefault="00A35358" w:rsidP="00A35358">
      <w:pPr>
        <w:spacing w:line="240" w:lineRule="auto"/>
        <w:ind w:firstLine="567"/>
        <w:rPr>
          <w:rFonts w:eastAsia="Times New Roman" w:cs="Times New Roman"/>
          <w:sz w:val="26"/>
          <w:szCs w:val="26"/>
        </w:rPr>
      </w:pPr>
      <w:r w:rsidRPr="00662C42">
        <w:rPr>
          <w:rFonts w:eastAsia="Times New Roman" w:cs="Times New Roman"/>
          <w:sz w:val="26"/>
          <w:szCs w:val="26"/>
        </w:rPr>
        <w:t xml:space="preserve">Данная ООП СОО содержит описание </w:t>
      </w:r>
      <w:proofErr w:type="spellStart"/>
      <w:r w:rsidRPr="00662C42">
        <w:rPr>
          <w:rFonts w:eastAsia="Times New Roman" w:cs="Times New Roman"/>
          <w:sz w:val="26"/>
          <w:szCs w:val="26"/>
        </w:rPr>
        <w:t>предмнтных</w:t>
      </w:r>
      <w:proofErr w:type="spellEnd"/>
      <w:r w:rsidRPr="00662C42">
        <w:rPr>
          <w:rFonts w:eastAsia="Times New Roman" w:cs="Times New Roman"/>
          <w:sz w:val="26"/>
          <w:szCs w:val="26"/>
        </w:rPr>
        <w:t xml:space="preserve">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300599FF" w14:textId="77777777" w:rsidR="00A35358" w:rsidRPr="00662C42" w:rsidRDefault="00A35358" w:rsidP="00A35358">
      <w:pPr>
        <w:spacing w:line="240" w:lineRule="auto"/>
        <w:ind w:firstLine="567"/>
        <w:rPr>
          <w:rFonts w:eastAsia="Times New Roman" w:cs="Times New Roman"/>
          <w:sz w:val="26"/>
          <w:szCs w:val="26"/>
        </w:rPr>
      </w:pPr>
    </w:p>
    <w:p w14:paraId="54F1A394" w14:textId="77777777" w:rsidR="00915A4A" w:rsidRPr="00662C42" w:rsidRDefault="003F2823" w:rsidP="00915A4A">
      <w:pPr>
        <w:tabs>
          <w:tab w:val="left" w:pos="3291"/>
        </w:tabs>
        <w:spacing w:line="240" w:lineRule="auto"/>
        <w:ind w:firstLine="567"/>
        <w:rPr>
          <w:rFonts w:cs="Times New Roman"/>
          <w:b/>
          <w:bCs/>
          <w:sz w:val="26"/>
          <w:szCs w:val="26"/>
        </w:rPr>
      </w:pPr>
      <w:r w:rsidRPr="00662C42">
        <w:rPr>
          <w:rFonts w:cs="Times New Roman"/>
          <w:b/>
          <w:bCs/>
          <w:sz w:val="26"/>
          <w:szCs w:val="26"/>
        </w:rPr>
        <w:t xml:space="preserve">  </w:t>
      </w:r>
    </w:p>
    <w:p w14:paraId="5E7D4A1F" w14:textId="725B5E99" w:rsidR="00A35358" w:rsidRPr="00662C42" w:rsidRDefault="00915A4A" w:rsidP="00915A4A">
      <w:pPr>
        <w:tabs>
          <w:tab w:val="left" w:pos="3291"/>
        </w:tabs>
        <w:spacing w:line="240" w:lineRule="auto"/>
        <w:ind w:firstLine="567"/>
        <w:jc w:val="center"/>
        <w:rPr>
          <w:rFonts w:cs="Times New Roman"/>
          <w:b/>
          <w:bCs/>
          <w:sz w:val="26"/>
          <w:szCs w:val="26"/>
        </w:rPr>
      </w:pPr>
      <w:r w:rsidRPr="00662C42">
        <w:rPr>
          <w:rFonts w:cs="Times New Roman"/>
          <w:b/>
          <w:bCs/>
          <w:sz w:val="26"/>
          <w:szCs w:val="26"/>
        </w:rPr>
        <w:t>Предметные результаты в соответствии с ФГОС ООО</w:t>
      </w:r>
    </w:p>
    <w:p w14:paraId="1BE8A966" w14:textId="77777777" w:rsidR="00A35358" w:rsidRPr="00662C42" w:rsidRDefault="00A35358" w:rsidP="005503D3">
      <w:pPr>
        <w:spacing w:line="240" w:lineRule="auto"/>
        <w:ind w:firstLine="567"/>
        <w:rPr>
          <w:rFonts w:cs="Times New Roman"/>
          <w:b/>
          <w:bCs/>
          <w:sz w:val="26"/>
          <w:szCs w:val="26"/>
        </w:rPr>
      </w:pPr>
    </w:p>
    <w:p w14:paraId="57196821" w14:textId="344A27E1" w:rsidR="002E4691" w:rsidRPr="00662C42" w:rsidRDefault="002E4691" w:rsidP="005503D3">
      <w:pPr>
        <w:spacing w:line="240" w:lineRule="auto"/>
        <w:ind w:firstLine="567"/>
        <w:rPr>
          <w:rFonts w:cs="Times New Roman"/>
          <w:b/>
          <w:bCs/>
          <w:sz w:val="26"/>
          <w:szCs w:val="26"/>
        </w:rPr>
      </w:pPr>
      <w:r w:rsidRPr="00662C42">
        <w:rPr>
          <w:rFonts w:cs="Times New Roman"/>
          <w:b/>
          <w:bCs/>
          <w:sz w:val="26"/>
          <w:szCs w:val="26"/>
        </w:rPr>
        <w:t>Предметные результаты по учебному предмету «Русский язык»:</w:t>
      </w:r>
    </w:p>
    <w:p w14:paraId="04BC981A" w14:textId="6F08C9A6" w:rsidR="002E4691" w:rsidRPr="00662C42" w:rsidRDefault="002E4691" w:rsidP="005503D3">
      <w:pPr>
        <w:spacing w:line="240" w:lineRule="auto"/>
        <w:ind w:firstLine="567"/>
        <w:rPr>
          <w:rFonts w:cs="Times New Roman"/>
          <w:sz w:val="26"/>
          <w:szCs w:val="26"/>
        </w:rPr>
      </w:pPr>
      <w:r w:rsidRPr="00662C42">
        <w:rPr>
          <w:rFonts w:cs="Times New Roman"/>
          <w:sz w:val="26"/>
          <w:szCs w:val="26"/>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lastRenderedPageBreak/>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662C42" w:rsidRDefault="002E4691" w:rsidP="005503D3">
      <w:pPr>
        <w:spacing w:line="240" w:lineRule="auto"/>
        <w:ind w:firstLine="567"/>
        <w:rPr>
          <w:rFonts w:cs="Times New Roman"/>
          <w:sz w:val="26"/>
          <w:szCs w:val="26"/>
        </w:rPr>
      </w:pPr>
      <w:r w:rsidRPr="00662C42">
        <w:rPr>
          <w:rFonts w:cs="Times New Roman"/>
          <w:sz w:val="26"/>
          <w:szCs w:val="26"/>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662C42" w:rsidRDefault="002E4691" w:rsidP="005503D3">
      <w:pPr>
        <w:spacing w:line="240" w:lineRule="auto"/>
        <w:ind w:firstLine="567"/>
        <w:rPr>
          <w:rFonts w:cs="Times New Roman"/>
          <w:sz w:val="26"/>
          <w:szCs w:val="26"/>
        </w:rPr>
      </w:pPr>
      <w:r w:rsidRPr="00662C42">
        <w:rPr>
          <w:rFonts w:cs="Times New Roman"/>
          <w:sz w:val="26"/>
          <w:szCs w:val="26"/>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662C42" w:rsidRDefault="002E4691" w:rsidP="005503D3">
      <w:pPr>
        <w:spacing w:line="240" w:lineRule="auto"/>
        <w:ind w:firstLine="567"/>
        <w:rPr>
          <w:rFonts w:cs="Times New Roman"/>
          <w:sz w:val="26"/>
          <w:szCs w:val="26"/>
        </w:rPr>
      </w:pPr>
      <w:r w:rsidRPr="00662C42">
        <w:rPr>
          <w:rFonts w:cs="Times New Roman"/>
          <w:sz w:val="26"/>
          <w:szCs w:val="26"/>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662C42" w:rsidRDefault="002E4691" w:rsidP="00AF2046">
      <w:pPr>
        <w:spacing w:line="240" w:lineRule="auto"/>
        <w:ind w:firstLine="567"/>
        <w:rPr>
          <w:rFonts w:cs="Times New Roman"/>
          <w:sz w:val="26"/>
          <w:szCs w:val="26"/>
        </w:rPr>
      </w:pPr>
      <w:r w:rsidRPr="00662C42">
        <w:rPr>
          <w:rFonts w:cs="Times New Roman"/>
          <w:sz w:val="26"/>
          <w:szCs w:val="26"/>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662C42">
        <w:rPr>
          <w:rFonts w:cs="Times New Roman"/>
          <w:sz w:val="26"/>
          <w:szCs w:val="26"/>
        </w:rPr>
        <w:t>;</w:t>
      </w:r>
    </w:p>
    <w:p w14:paraId="61F3AB24" w14:textId="77777777" w:rsidR="00A35358" w:rsidRPr="00662C42" w:rsidRDefault="00A35358" w:rsidP="005503D3">
      <w:pPr>
        <w:spacing w:line="240" w:lineRule="auto"/>
        <w:ind w:firstLine="567"/>
        <w:rPr>
          <w:rFonts w:cs="Times New Roman"/>
          <w:b/>
          <w:bCs/>
          <w:sz w:val="26"/>
          <w:szCs w:val="26"/>
        </w:rPr>
      </w:pPr>
    </w:p>
    <w:p w14:paraId="3561C592" w14:textId="61C1C6C7" w:rsidR="002E4691" w:rsidRPr="00662C42" w:rsidRDefault="002E4691" w:rsidP="005503D3">
      <w:pPr>
        <w:spacing w:line="240" w:lineRule="auto"/>
        <w:ind w:firstLine="567"/>
        <w:rPr>
          <w:rFonts w:cs="Times New Roman"/>
          <w:b/>
          <w:bCs/>
          <w:sz w:val="26"/>
          <w:szCs w:val="26"/>
        </w:rPr>
      </w:pPr>
      <w:r w:rsidRPr="00662C42">
        <w:rPr>
          <w:rFonts w:cs="Times New Roman"/>
          <w:b/>
          <w:bCs/>
          <w:sz w:val="26"/>
          <w:szCs w:val="26"/>
        </w:rPr>
        <w:t>По учебному предмету «Литература»:</w:t>
      </w:r>
    </w:p>
    <w:p w14:paraId="02E54F67"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662C42" w:rsidRDefault="002E4691" w:rsidP="005503D3">
      <w:pPr>
        <w:spacing w:line="240" w:lineRule="auto"/>
        <w:ind w:firstLine="567"/>
        <w:rPr>
          <w:rFonts w:cs="Times New Roman"/>
          <w:sz w:val="26"/>
          <w:szCs w:val="26"/>
        </w:rPr>
      </w:pPr>
      <w:r w:rsidRPr="00662C42">
        <w:rPr>
          <w:rFonts w:cs="Times New Roman"/>
          <w:sz w:val="26"/>
          <w:szCs w:val="26"/>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662C42">
        <w:rPr>
          <w:rFonts w:cs="Times New Roman"/>
          <w:sz w:val="26"/>
          <w:szCs w:val="26"/>
        </w:rPr>
        <w:t>;</w:t>
      </w:r>
    </w:p>
    <w:p w14:paraId="30C9F34E" w14:textId="4E3F0973" w:rsidR="002E4691" w:rsidRPr="00662C42" w:rsidRDefault="002E4691" w:rsidP="005503D3">
      <w:pPr>
        <w:spacing w:line="240" w:lineRule="auto"/>
        <w:ind w:firstLine="567"/>
        <w:rPr>
          <w:rFonts w:cs="Times New Roman"/>
          <w:sz w:val="26"/>
          <w:szCs w:val="26"/>
        </w:rPr>
      </w:pPr>
      <w:r w:rsidRPr="00662C42">
        <w:rPr>
          <w:rFonts w:cs="Times New Roman"/>
          <w:sz w:val="26"/>
          <w:szCs w:val="26"/>
        </w:rPr>
        <w:t>4) совершенствование умения выразительно (с учетом индивидуальных</w:t>
      </w:r>
      <w:r w:rsidR="001878BD" w:rsidRPr="00662C42">
        <w:rPr>
          <w:rFonts w:cs="Times New Roman"/>
          <w:sz w:val="26"/>
          <w:szCs w:val="26"/>
        </w:rPr>
        <w:t xml:space="preserve"> </w:t>
      </w:r>
      <w:r w:rsidRPr="00662C42">
        <w:rPr>
          <w:rFonts w:cs="Times New Roman"/>
          <w:sz w:val="26"/>
          <w:szCs w:val="26"/>
        </w:rPr>
        <w:t>особенностей обучающихся) читать, в том числе наизусть, не менее 12 произведений и (или) фрагментов;</w:t>
      </w:r>
    </w:p>
    <w:p w14:paraId="4E87B3CD"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662C42" w:rsidRDefault="002E4691" w:rsidP="005503D3">
      <w:pPr>
        <w:spacing w:line="240" w:lineRule="auto"/>
        <w:ind w:firstLine="567"/>
        <w:rPr>
          <w:rFonts w:cs="Times New Roman"/>
          <w:sz w:val="26"/>
          <w:szCs w:val="26"/>
        </w:rPr>
      </w:pPr>
      <w:r w:rsidRPr="00662C42">
        <w:rPr>
          <w:rFonts w:cs="Times New Roman"/>
          <w:sz w:val="26"/>
          <w:szCs w:val="26"/>
        </w:rPr>
        <w:lastRenderedPageBreak/>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662C42">
        <w:rPr>
          <w:rFonts w:cs="Times New Roman"/>
          <w:sz w:val="26"/>
          <w:szCs w:val="26"/>
        </w:rPr>
        <w:t>;</w:t>
      </w:r>
    </w:p>
    <w:p w14:paraId="0BB5346B"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0C0CD43" w14:textId="1DCB8E06" w:rsidR="00AF2046" w:rsidRPr="00662C42" w:rsidRDefault="00AF2046" w:rsidP="009A016B">
      <w:pPr>
        <w:spacing w:line="240" w:lineRule="auto"/>
        <w:ind w:firstLine="0"/>
        <w:rPr>
          <w:rFonts w:cs="Times New Roman"/>
          <w:b/>
          <w:bCs/>
          <w:sz w:val="26"/>
          <w:szCs w:val="26"/>
        </w:rPr>
      </w:pPr>
    </w:p>
    <w:p w14:paraId="3EF11FC1" w14:textId="0BCC4643" w:rsidR="002E4691" w:rsidRPr="00662C42" w:rsidRDefault="002E4691" w:rsidP="005503D3">
      <w:pPr>
        <w:spacing w:line="240" w:lineRule="auto"/>
        <w:ind w:firstLine="567"/>
        <w:rPr>
          <w:rFonts w:cs="Times New Roman"/>
          <w:sz w:val="26"/>
          <w:szCs w:val="26"/>
        </w:rPr>
      </w:pPr>
      <w:r w:rsidRPr="00662C42">
        <w:rPr>
          <w:rFonts w:cs="Times New Roman"/>
          <w:b/>
          <w:bCs/>
          <w:sz w:val="26"/>
          <w:szCs w:val="26"/>
        </w:rPr>
        <w:t>Предметные результаты по учебному предмету «Иностранный язык»</w:t>
      </w:r>
      <w:r w:rsidR="00F12004" w:rsidRPr="00662C42">
        <w:rPr>
          <w:rFonts w:cs="Times New Roman"/>
          <w:b/>
          <w:bCs/>
          <w:sz w:val="26"/>
          <w:szCs w:val="26"/>
        </w:rPr>
        <w:t xml:space="preserve"> (английский язык)</w:t>
      </w:r>
      <w:r w:rsidR="00F12004" w:rsidRPr="00662C42">
        <w:rPr>
          <w:rFonts w:cs="Times New Roman"/>
          <w:sz w:val="26"/>
          <w:szCs w:val="26"/>
        </w:rPr>
        <w:t>:</w:t>
      </w:r>
    </w:p>
    <w:p w14:paraId="435C0DE6" w14:textId="1F1AC7C6" w:rsidR="002E4691" w:rsidRPr="00662C42" w:rsidRDefault="002E4691" w:rsidP="005503D3">
      <w:pPr>
        <w:spacing w:line="240" w:lineRule="auto"/>
        <w:ind w:firstLine="567"/>
        <w:rPr>
          <w:rFonts w:cs="Times New Roman"/>
          <w:sz w:val="26"/>
          <w:szCs w:val="26"/>
        </w:rPr>
      </w:pPr>
      <w:r w:rsidRPr="00662C42">
        <w:rPr>
          <w:rFonts w:cs="Times New Roman"/>
          <w:sz w:val="26"/>
          <w:szCs w:val="26"/>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662C42">
        <w:rPr>
          <w:rFonts w:cs="Times New Roman"/>
          <w:sz w:val="26"/>
          <w:szCs w:val="26"/>
        </w:rPr>
        <w:t>;</w:t>
      </w:r>
    </w:p>
    <w:p w14:paraId="0458AEB9"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 xml:space="preserve">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w:t>
      </w:r>
      <w:r w:rsidRPr="00662C42">
        <w:rPr>
          <w:rFonts w:cs="Times New Roman"/>
          <w:sz w:val="26"/>
          <w:szCs w:val="26"/>
        </w:rPr>
        <w:lastRenderedPageBreak/>
        <w:t>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12) приобретение опыта практической деятельности в повседневной жизни:</w:t>
      </w:r>
    </w:p>
    <w:p w14:paraId="00E052C4" w14:textId="19478492" w:rsidR="002E4691" w:rsidRPr="00662C42" w:rsidRDefault="002E4691" w:rsidP="005503D3">
      <w:pPr>
        <w:spacing w:line="240" w:lineRule="auto"/>
        <w:ind w:firstLine="567"/>
        <w:rPr>
          <w:rFonts w:cs="Times New Roman"/>
          <w:sz w:val="26"/>
          <w:szCs w:val="26"/>
        </w:rPr>
      </w:pPr>
      <w:r w:rsidRPr="00662C42">
        <w:rPr>
          <w:rFonts w:cs="Times New Roman"/>
          <w:sz w:val="26"/>
          <w:szCs w:val="26"/>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w:t>
      </w:r>
      <w:r w:rsidRPr="00662C42">
        <w:rPr>
          <w:rFonts w:cs="Times New Roman"/>
          <w:sz w:val="26"/>
          <w:szCs w:val="26"/>
        </w:rPr>
        <w:lastRenderedPageBreak/>
        <w:t>словари и справочники, в том числе информационно-справочные системы в электронной форме</w:t>
      </w:r>
      <w:r w:rsidR="00F12004" w:rsidRPr="00662C42">
        <w:rPr>
          <w:rFonts w:cs="Times New Roman"/>
          <w:sz w:val="26"/>
          <w:szCs w:val="26"/>
        </w:rPr>
        <w:t xml:space="preserve">. </w:t>
      </w:r>
    </w:p>
    <w:p w14:paraId="7543DAA6" w14:textId="67F11868" w:rsidR="002E4691" w:rsidRPr="00662C42" w:rsidRDefault="002E4691" w:rsidP="005503D3">
      <w:pPr>
        <w:spacing w:line="240" w:lineRule="auto"/>
        <w:ind w:firstLine="567"/>
        <w:rPr>
          <w:rFonts w:cs="Times New Roman"/>
          <w:b/>
          <w:sz w:val="26"/>
          <w:szCs w:val="26"/>
        </w:rPr>
      </w:pPr>
      <w:r w:rsidRPr="00662C42">
        <w:rPr>
          <w:rFonts w:cs="Times New Roman"/>
          <w:b/>
          <w:bCs/>
          <w:sz w:val="26"/>
          <w:szCs w:val="26"/>
        </w:rPr>
        <w:t>По учебному предмету «Математика»</w:t>
      </w:r>
      <w:r w:rsidRPr="00662C42">
        <w:rPr>
          <w:rFonts w:cs="Times New Roman"/>
          <w:sz w:val="26"/>
          <w:szCs w:val="26"/>
        </w:rPr>
        <w:t xml:space="preserve"> </w:t>
      </w:r>
      <w:r w:rsidRPr="00662C42">
        <w:rPr>
          <w:rFonts w:cs="Times New Roman"/>
          <w:b/>
          <w:sz w:val="26"/>
          <w:szCs w:val="26"/>
        </w:rPr>
        <w:t>(включая учебные курсы «Алгебра», «Геометрия», «Вероятность и статистика») (базов</w:t>
      </w:r>
      <w:r w:rsidR="00915A4A" w:rsidRPr="00662C42">
        <w:rPr>
          <w:rFonts w:cs="Times New Roman"/>
          <w:b/>
          <w:sz w:val="26"/>
          <w:szCs w:val="26"/>
        </w:rPr>
        <w:t>ый</w:t>
      </w:r>
      <w:r w:rsidRPr="00662C42">
        <w:rPr>
          <w:rFonts w:cs="Times New Roman"/>
          <w:b/>
          <w:sz w:val="26"/>
          <w:szCs w:val="26"/>
        </w:rPr>
        <w:t xml:space="preserve"> </w:t>
      </w:r>
      <w:proofErr w:type="spellStart"/>
      <w:r w:rsidRPr="00662C42">
        <w:rPr>
          <w:rFonts w:cs="Times New Roman"/>
          <w:b/>
          <w:sz w:val="26"/>
          <w:szCs w:val="26"/>
        </w:rPr>
        <w:t>уровн</w:t>
      </w:r>
      <w:r w:rsidR="00915A4A" w:rsidRPr="00662C42">
        <w:rPr>
          <w:rFonts w:cs="Times New Roman"/>
          <w:b/>
          <w:sz w:val="26"/>
          <w:szCs w:val="26"/>
        </w:rPr>
        <w:t>ь</w:t>
      </w:r>
      <w:proofErr w:type="spellEnd"/>
      <w:r w:rsidRPr="00662C42">
        <w:rPr>
          <w:rFonts w:cs="Times New Roman"/>
          <w:b/>
          <w:sz w:val="26"/>
          <w:szCs w:val="26"/>
        </w:rPr>
        <w:t>):</w:t>
      </w:r>
    </w:p>
    <w:p w14:paraId="47280B04"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 xml:space="preserve">6) умение оперировать понятиями: функция, график функции, нули функции, промежутки </w:t>
      </w:r>
      <w:proofErr w:type="spellStart"/>
      <w:r w:rsidRPr="00662C42">
        <w:rPr>
          <w:rFonts w:cs="Times New Roman"/>
          <w:sz w:val="26"/>
          <w:szCs w:val="26"/>
        </w:rPr>
        <w:t>знакопостоянства</w:t>
      </w:r>
      <w:proofErr w:type="spellEnd"/>
      <w:r w:rsidRPr="00662C42">
        <w:rPr>
          <w:rFonts w:cs="Times New Roman"/>
          <w:sz w:val="26"/>
          <w:szCs w:val="26"/>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 xml:space="preserve">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w:t>
      </w:r>
      <w:r w:rsidRPr="00662C42">
        <w:rPr>
          <w:rFonts w:cs="Times New Roman"/>
          <w:sz w:val="26"/>
          <w:szCs w:val="26"/>
        </w:rPr>
        <w:lastRenderedPageBreak/>
        <w:t>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662C42" w:rsidRDefault="002E4691" w:rsidP="00211AC0">
      <w:pPr>
        <w:spacing w:line="240" w:lineRule="auto"/>
        <w:ind w:firstLine="567"/>
        <w:rPr>
          <w:rFonts w:cs="Times New Roman"/>
          <w:sz w:val="26"/>
          <w:szCs w:val="26"/>
        </w:rPr>
      </w:pPr>
      <w:r w:rsidRPr="00662C42">
        <w:rPr>
          <w:rFonts w:cs="Times New Roman"/>
          <w:sz w:val="26"/>
          <w:szCs w:val="26"/>
        </w:rPr>
        <w:t xml:space="preserve">16) умение выбирать подходящий изученный метод для решения задачи, приводить примеры математических закономерностей в природе и жизни, </w:t>
      </w:r>
      <w:r w:rsidRPr="00662C42">
        <w:rPr>
          <w:rFonts w:cs="Times New Roman"/>
          <w:sz w:val="26"/>
          <w:szCs w:val="26"/>
        </w:rPr>
        <w:lastRenderedPageBreak/>
        <w:t>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42510BEA" w14:textId="496E1082" w:rsidR="00C42E64" w:rsidRPr="00662C42" w:rsidRDefault="00C42E64" w:rsidP="005503D3">
      <w:pPr>
        <w:spacing w:line="240" w:lineRule="auto"/>
        <w:ind w:firstLine="567"/>
        <w:rPr>
          <w:rFonts w:cs="Times New Roman"/>
          <w:b/>
          <w:sz w:val="26"/>
          <w:szCs w:val="26"/>
        </w:rPr>
      </w:pPr>
      <w:r w:rsidRPr="00662C42">
        <w:rPr>
          <w:rFonts w:cs="Times New Roman"/>
          <w:b/>
          <w:sz w:val="26"/>
          <w:szCs w:val="26"/>
        </w:rPr>
        <w:t>По учебному предмету «Математика» (включая учебные курсы «Алгебра», «Геометрия», «Вероятность и статистика») (</w:t>
      </w:r>
      <w:proofErr w:type="spellStart"/>
      <w:r w:rsidR="00915A4A" w:rsidRPr="00662C42">
        <w:rPr>
          <w:rFonts w:cs="Times New Roman"/>
          <w:b/>
          <w:sz w:val="26"/>
          <w:szCs w:val="26"/>
        </w:rPr>
        <w:t>углубленый</w:t>
      </w:r>
      <w:proofErr w:type="spellEnd"/>
      <w:r w:rsidR="00915A4A" w:rsidRPr="00662C42">
        <w:rPr>
          <w:rFonts w:cs="Times New Roman"/>
          <w:b/>
          <w:sz w:val="26"/>
          <w:szCs w:val="26"/>
        </w:rPr>
        <w:t xml:space="preserve"> уровень</w:t>
      </w:r>
      <w:r w:rsidRPr="00662C42">
        <w:rPr>
          <w:rFonts w:cs="Times New Roman"/>
          <w:b/>
          <w:sz w:val="26"/>
          <w:szCs w:val="26"/>
        </w:rPr>
        <w:t>):</w:t>
      </w:r>
    </w:p>
    <w:p w14:paraId="231DAC61" w14:textId="1872DBC9" w:rsidR="00C42E64" w:rsidRPr="00662C42" w:rsidRDefault="00C42E64" w:rsidP="005503D3">
      <w:pPr>
        <w:spacing w:line="240" w:lineRule="auto"/>
        <w:ind w:firstLine="567"/>
        <w:rPr>
          <w:rFonts w:cs="Times New Roman"/>
          <w:sz w:val="26"/>
          <w:szCs w:val="26"/>
        </w:rPr>
      </w:pPr>
      <w:r w:rsidRPr="00662C42">
        <w:rPr>
          <w:rFonts w:cs="Times New Roman"/>
          <w:sz w:val="26"/>
          <w:szCs w:val="26"/>
        </w:rPr>
        <w:t>1) умение свободно оперировать понятиями: множество, подмножество, о</w:t>
      </w:r>
      <w:r w:rsidR="005503D3" w:rsidRPr="00662C42">
        <w:rPr>
          <w:rFonts w:cs="Times New Roman"/>
          <w:sz w:val="26"/>
          <w:szCs w:val="26"/>
        </w:rPr>
        <w:t xml:space="preserve">перации над множествами; умение </w:t>
      </w:r>
      <w:r w:rsidRPr="00662C42">
        <w:rPr>
          <w:rFonts w:cs="Times New Roman"/>
          <w:sz w:val="26"/>
          <w:szCs w:val="26"/>
        </w:rPr>
        <w:t>использовать графическое представление множеств для описания реальных процессов и явлений, при решении задач</w:t>
      </w:r>
      <w:r w:rsidR="005503D3" w:rsidRPr="00662C42">
        <w:rPr>
          <w:rFonts w:cs="Times New Roman"/>
          <w:sz w:val="26"/>
          <w:szCs w:val="26"/>
        </w:rPr>
        <w:t xml:space="preserve"> </w:t>
      </w:r>
      <w:r w:rsidRPr="00662C42">
        <w:rPr>
          <w:rFonts w:cs="Times New Roman"/>
          <w:sz w:val="26"/>
          <w:szCs w:val="26"/>
        </w:rPr>
        <w:t>из других учебных предметов;</w:t>
      </w:r>
    </w:p>
    <w:p w14:paraId="3EB9E627" w14:textId="7506EF08" w:rsidR="00C42E64" w:rsidRPr="00662C42" w:rsidRDefault="00C42E64" w:rsidP="005503D3">
      <w:pPr>
        <w:spacing w:line="240" w:lineRule="auto"/>
        <w:ind w:firstLine="567"/>
        <w:rPr>
          <w:rFonts w:cs="Times New Roman"/>
          <w:sz w:val="26"/>
          <w:szCs w:val="26"/>
        </w:rPr>
      </w:pPr>
      <w:r w:rsidRPr="00662C42">
        <w:rPr>
          <w:rFonts w:cs="Times New Roman"/>
          <w:sz w:val="26"/>
          <w:szCs w:val="26"/>
        </w:rPr>
        <w:t>2) умение свободно оперировать понятиями: высказывание, истинность и ложн</w:t>
      </w:r>
      <w:r w:rsidR="005503D3" w:rsidRPr="00662C42">
        <w:rPr>
          <w:rFonts w:cs="Times New Roman"/>
          <w:sz w:val="26"/>
          <w:szCs w:val="26"/>
        </w:rPr>
        <w:t xml:space="preserve">ость высказываний, операции над </w:t>
      </w:r>
      <w:r w:rsidRPr="00662C42">
        <w:rPr>
          <w:rFonts w:cs="Times New Roman"/>
          <w:sz w:val="26"/>
          <w:szCs w:val="26"/>
        </w:rPr>
        <w:t>высказываниями, таблицы истинности; умение строить высказывания и рассуждения на основе логических правил,</w:t>
      </w:r>
      <w:r w:rsidR="005503D3" w:rsidRPr="00662C42">
        <w:rPr>
          <w:rFonts w:cs="Times New Roman"/>
          <w:sz w:val="26"/>
          <w:szCs w:val="26"/>
        </w:rPr>
        <w:t xml:space="preserve"> </w:t>
      </w:r>
      <w:r w:rsidRPr="00662C42">
        <w:rPr>
          <w:rFonts w:cs="Times New Roman"/>
          <w:sz w:val="26"/>
          <w:szCs w:val="26"/>
        </w:rPr>
        <w:t>решать логические задачи;</w:t>
      </w:r>
    </w:p>
    <w:p w14:paraId="4D94BA97" w14:textId="00FC2144" w:rsidR="00C42E64" w:rsidRPr="00662C42" w:rsidRDefault="00C42E64" w:rsidP="005503D3">
      <w:pPr>
        <w:spacing w:line="240" w:lineRule="auto"/>
        <w:ind w:firstLine="567"/>
        <w:rPr>
          <w:rFonts w:cs="Times New Roman"/>
          <w:sz w:val="26"/>
          <w:szCs w:val="26"/>
        </w:rPr>
      </w:pPr>
      <w:r w:rsidRPr="00662C42">
        <w:rPr>
          <w:rFonts w:cs="Times New Roman"/>
          <w:sz w:val="26"/>
          <w:szCs w:val="26"/>
        </w:rPr>
        <w:t>3) умение свободно оперировать понятиями: определение, аксиома, теорем</w:t>
      </w:r>
      <w:r w:rsidR="005503D3" w:rsidRPr="00662C42">
        <w:rPr>
          <w:rFonts w:cs="Times New Roman"/>
          <w:sz w:val="26"/>
          <w:szCs w:val="26"/>
        </w:rPr>
        <w:t xml:space="preserve">а, доказательство, равносильные </w:t>
      </w:r>
      <w:r w:rsidRPr="00662C42">
        <w:rPr>
          <w:rFonts w:cs="Times New Roman"/>
          <w:sz w:val="26"/>
          <w:szCs w:val="26"/>
        </w:rPr>
        <w:t>формулировки утверждений, обратное и противоположное утверждение; умение приводить примеры и контрпримеры;</w:t>
      </w:r>
    </w:p>
    <w:p w14:paraId="3A94BF70" w14:textId="1A7640FF" w:rsidR="00C42E64" w:rsidRPr="00662C42" w:rsidRDefault="00C42E64" w:rsidP="005503D3">
      <w:pPr>
        <w:spacing w:line="240" w:lineRule="auto"/>
        <w:ind w:firstLine="567"/>
        <w:rPr>
          <w:rFonts w:cs="Times New Roman"/>
          <w:sz w:val="26"/>
          <w:szCs w:val="26"/>
        </w:rPr>
      </w:pPr>
      <w:r w:rsidRPr="00662C42">
        <w:rPr>
          <w:rFonts w:cs="Times New Roman"/>
          <w:sz w:val="26"/>
          <w:szCs w:val="26"/>
        </w:rPr>
        <w:t>умение выводить формулы и приводить доказательства, в том числе ме</w:t>
      </w:r>
      <w:r w:rsidR="005503D3" w:rsidRPr="00662C42">
        <w:rPr>
          <w:rFonts w:cs="Times New Roman"/>
          <w:sz w:val="26"/>
          <w:szCs w:val="26"/>
        </w:rPr>
        <w:t xml:space="preserve">тодом "от противного" и методом </w:t>
      </w:r>
      <w:r w:rsidRPr="00662C42">
        <w:rPr>
          <w:rFonts w:cs="Times New Roman"/>
          <w:sz w:val="26"/>
          <w:szCs w:val="26"/>
        </w:rPr>
        <w:t>математической индукции;</w:t>
      </w:r>
    </w:p>
    <w:p w14:paraId="6610F400" w14:textId="77777777" w:rsidR="005503D3" w:rsidRPr="00662C42" w:rsidRDefault="00C42E64" w:rsidP="005503D3">
      <w:pPr>
        <w:spacing w:line="240" w:lineRule="auto"/>
        <w:ind w:firstLine="567"/>
        <w:rPr>
          <w:sz w:val="26"/>
          <w:szCs w:val="26"/>
        </w:rPr>
      </w:pPr>
      <w:r w:rsidRPr="00662C42">
        <w:rPr>
          <w:rFonts w:cs="Times New Roman"/>
          <w:sz w:val="26"/>
          <w:szCs w:val="26"/>
        </w:rPr>
        <w:t>4) умение свободно оперировать понятиями: граф, степень (валентность) верши</w:t>
      </w:r>
      <w:r w:rsidR="005503D3" w:rsidRPr="00662C42">
        <w:rPr>
          <w:rFonts w:cs="Times New Roman"/>
          <w:sz w:val="26"/>
          <w:szCs w:val="26"/>
        </w:rPr>
        <w:t xml:space="preserve">ны, связный граф, дерево, цикл, </w:t>
      </w:r>
      <w:r w:rsidRPr="00662C42">
        <w:rPr>
          <w:rFonts w:cs="Times New Roman"/>
          <w:sz w:val="26"/>
          <w:szCs w:val="26"/>
        </w:rPr>
        <w:t>планарный граф; умение задавать и описывать графы разными способами;</w:t>
      </w:r>
      <w:r w:rsidRPr="00662C42">
        <w:rPr>
          <w:sz w:val="26"/>
          <w:szCs w:val="26"/>
        </w:rPr>
        <w:t xml:space="preserve"> </w:t>
      </w:r>
    </w:p>
    <w:p w14:paraId="284E844E" w14:textId="5EB87943" w:rsidR="00C42E64" w:rsidRPr="00662C42" w:rsidRDefault="00C42E64" w:rsidP="005503D3">
      <w:pPr>
        <w:spacing w:line="240" w:lineRule="auto"/>
        <w:ind w:firstLine="567"/>
        <w:rPr>
          <w:rFonts w:cs="Times New Roman"/>
          <w:sz w:val="26"/>
          <w:szCs w:val="26"/>
        </w:rPr>
      </w:pPr>
      <w:r w:rsidRPr="00662C42">
        <w:rPr>
          <w:rFonts w:cs="Times New Roman"/>
          <w:sz w:val="26"/>
          <w:szCs w:val="26"/>
        </w:rPr>
        <w:t>5) умение свободно оперировать понятиями: перестановки и факториал, число сочетаний, треугольник Паскаля;</w:t>
      </w:r>
    </w:p>
    <w:p w14:paraId="67367F4C" w14:textId="77777777" w:rsidR="00C42E64" w:rsidRPr="00662C42" w:rsidRDefault="00C42E64" w:rsidP="005503D3">
      <w:pPr>
        <w:spacing w:line="240" w:lineRule="auto"/>
        <w:ind w:firstLine="567"/>
        <w:rPr>
          <w:rFonts w:cs="Times New Roman"/>
          <w:sz w:val="26"/>
          <w:szCs w:val="26"/>
        </w:rPr>
      </w:pPr>
      <w:r w:rsidRPr="00662C42">
        <w:rPr>
          <w:rFonts w:cs="Times New Roman"/>
          <w:sz w:val="26"/>
          <w:szCs w:val="26"/>
        </w:rPr>
        <w:t>умение применять правило комбинаторного умножения и комбинаторные формулы для решения задач;</w:t>
      </w:r>
    </w:p>
    <w:p w14:paraId="15780B92" w14:textId="476A6B17" w:rsidR="00C42E64" w:rsidRPr="00662C42" w:rsidRDefault="00C42E64" w:rsidP="005503D3">
      <w:pPr>
        <w:spacing w:line="240" w:lineRule="auto"/>
        <w:ind w:firstLine="567"/>
        <w:rPr>
          <w:rFonts w:cs="Times New Roman"/>
          <w:sz w:val="26"/>
          <w:szCs w:val="26"/>
        </w:rPr>
      </w:pPr>
      <w:r w:rsidRPr="00662C42">
        <w:rPr>
          <w:rFonts w:cs="Times New Roman"/>
          <w:sz w:val="26"/>
          <w:szCs w:val="26"/>
        </w:rPr>
        <w:t>6) умение свободно оперировать понятиями: натуральное число, простое и соста</w:t>
      </w:r>
      <w:r w:rsidR="005503D3" w:rsidRPr="00662C42">
        <w:rPr>
          <w:rFonts w:cs="Times New Roman"/>
          <w:sz w:val="26"/>
          <w:szCs w:val="26"/>
        </w:rPr>
        <w:t xml:space="preserve">вное число, целое число, модуль </w:t>
      </w:r>
      <w:r w:rsidRPr="00662C42">
        <w:rPr>
          <w:rFonts w:cs="Times New Roman"/>
          <w:sz w:val="26"/>
          <w:szCs w:val="26"/>
        </w:rPr>
        <w:t>числа, обыкновенная дробь и десятичная дробь, стандартный вид числа, рациональное и иррациональные числа;</w:t>
      </w:r>
    </w:p>
    <w:p w14:paraId="5D0BBC43" w14:textId="114A2CFA" w:rsidR="00C42E64" w:rsidRPr="00662C42" w:rsidRDefault="00C42E64" w:rsidP="005503D3">
      <w:pPr>
        <w:spacing w:line="240" w:lineRule="auto"/>
        <w:ind w:firstLine="567"/>
        <w:rPr>
          <w:rFonts w:cs="Times New Roman"/>
          <w:sz w:val="26"/>
          <w:szCs w:val="26"/>
        </w:rPr>
      </w:pPr>
      <w:r w:rsidRPr="00662C42">
        <w:rPr>
          <w:rFonts w:cs="Times New Roman"/>
          <w:sz w:val="26"/>
          <w:szCs w:val="26"/>
        </w:rPr>
        <w:t>множества натуральных, целых, рациональных, действительных (веществен</w:t>
      </w:r>
      <w:r w:rsidR="005503D3" w:rsidRPr="00662C42">
        <w:rPr>
          <w:rFonts w:cs="Times New Roman"/>
          <w:sz w:val="26"/>
          <w:szCs w:val="26"/>
        </w:rPr>
        <w:t xml:space="preserve">ных) чисел; умение сравнивать и </w:t>
      </w:r>
      <w:r w:rsidRPr="00662C42">
        <w:rPr>
          <w:rFonts w:cs="Times New Roman"/>
          <w:sz w:val="26"/>
          <w:szCs w:val="26"/>
        </w:rPr>
        <w:t>упорядочивать числа, представлять числа на координатной прямой, округлять числа, делать прикидку и оценку</w:t>
      </w:r>
      <w:r w:rsidR="005503D3" w:rsidRPr="00662C42">
        <w:rPr>
          <w:rFonts w:cs="Times New Roman"/>
          <w:sz w:val="26"/>
          <w:szCs w:val="26"/>
        </w:rPr>
        <w:t xml:space="preserve"> </w:t>
      </w:r>
      <w:r w:rsidRPr="00662C42">
        <w:rPr>
          <w:rFonts w:cs="Times New Roman"/>
          <w:sz w:val="26"/>
          <w:szCs w:val="26"/>
        </w:rPr>
        <w:t>результата вычислений;</w:t>
      </w:r>
    </w:p>
    <w:p w14:paraId="0FDC8DB2" w14:textId="04ECEA37" w:rsidR="00C42E64" w:rsidRPr="00662C42" w:rsidRDefault="00C42E64" w:rsidP="005503D3">
      <w:pPr>
        <w:spacing w:line="240" w:lineRule="auto"/>
        <w:ind w:firstLine="567"/>
        <w:rPr>
          <w:rFonts w:cs="Times New Roman"/>
          <w:sz w:val="26"/>
          <w:szCs w:val="26"/>
        </w:rPr>
      </w:pPr>
      <w:r w:rsidRPr="00662C42">
        <w:rPr>
          <w:rFonts w:cs="Times New Roman"/>
          <w:sz w:val="26"/>
          <w:szCs w:val="26"/>
        </w:rPr>
        <w:t>7) умение доказывать и использовать признаки делимости на 2, 4, 8, 5, 3, 6, 9, 10, 11, признаки делимости суммы и</w:t>
      </w:r>
      <w:r w:rsidR="005503D3" w:rsidRPr="00662C42">
        <w:rPr>
          <w:rFonts w:cs="Times New Roman"/>
          <w:sz w:val="26"/>
          <w:szCs w:val="26"/>
        </w:rPr>
        <w:t xml:space="preserve"> </w:t>
      </w:r>
      <w:r w:rsidRPr="00662C42">
        <w:rPr>
          <w:rFonts w:cs="Times New Roman"/>
          <w:sz w:val="26"/>
          <w:szCs w:val="26"/>
        </w:rPr>
        <w:t>произведения целых чисел при решении задач; умение находить наибольший общий делитель и наименьшее общее</w:t>
      </w:r>
      <w:r w:rsidR="005503D3" w:rsidRPr="00662C42">
        <w:rPr>
          <w:rFonts w:cs="Times New Roman"/>
          <w:sz w:val="26"/>
          <w:szCs w:val="26"/>
        </w:rPr>
        <w:t xml:space="preserve"> </w:t>
      </w:r>
      <w:r w:rsidRPr="00662C42">
        <w:rPr>
          <w:rFonts w:cs="Times New Roman"/>
          <w:sz w:val="26"/>
          <w:szCs w:val="26"/>
        </w:rPr>
        <w:t>кратное чисел и использовать их при решении задач, применять алгоритм Евклида; умение свободно оперировать</w:t>
      </w:r>
    </w:p>
    <w:p w14:paraId="281B1A9E" w14:textId="1879E6C0" w:rsidR="00C42E64" w:rsidRPr="00662C42" w:rsidRDefault="00C42E64" w:rsidP="005503D3">
      <w:pPr>
        <w:spacing w:line="240" w:lineRule="auto"/>
        <w:ind w:firstLine="567"/>
        <w:rPr>
          <w:rFonts w:cs="Times New Roman"/>
          <w:sz w:val="26"/>
          <w:szCs w:val="26"/>
        </w:rPr>
      </w:pPr>
      <w:r w:rsidRPr="00662C42">
        <w:rPr>
          <w:rFonts w:cs="Times New Roman"/>
          <w:sz w:val="26"/>
          <w:szCs w:val="26"/>
        </w:rPr>
        <w:t>понятием остатка по модулю, находить остатки суммы и произведения по да</w:t>
      </w:r>
      <w:r w:rsidR="005503D3" w:rsidRPr="00662C42">
        <w:rPr>
          <w:rFonts w:cs="Times New Roman"/>
          <w:sz w:val="26"/>
          <w:szCs w:val="26"/>
        </w:rPr>
        <w:t xml:space="preserve">нному модулю; умение записывать </w:t>
      </w:r>
      <w:r w:rsidRPr="00662C42">
        <w:rPr>
          <w:rFonts w:cs="Times New Roman"/>
          <w:sz w:val="26"/>
          <w:szCs w:val="26"/>
        </w:rPr>
        <w:t>натуральные числа в различных позиционных системах счисления, преобразовывать запись числа из одной системы</w:t>
      </w:r>
      <w:r w:rsidR="005503D3" w:rsidRPr="00662C42">
        <w:rPr>
          <w:rFonts w:cs="Times New Roman"/>
          <w:sz w:val="26"/>
          <w:szCs w:val="26"/>
        </w:rPr>
        <w:t xml:space="preserve"> </w:t>
      </w:r>
      <w:r w:rsidRPr="00662C42">
        <w:rPr>
          <w:rFonts w:cs="Times New Roman"/>
          <w:sz w:val="26"/>
          <w:szCs w:val="26"/>
        </w:rPr>
        <w:t>счисления в другую;</w:t>
      </w:r>
    </w:p>
    <w:p w14:paraId="4934C470" w14:textId="7C07A82E" w:rsidR="00C42E64" w:rsidRPr="00662C42" w:rsidRDefault="00C42E64" w:rsidP="005503D3">
      <w:pPr>
        <w:spacing w:line="240" w:lineRule="auto"/>
        <w:ind w:firstLine="567"/>
        <w:rPr>
          <w:rFonts w:cs="Times New Roman"/>
          <w:sz w:val="26"/>
          <w:szCs w:val="26"/>
        </w:rPr>
      </w:pPr>
      <w:r w:rsidRPr="00662C42">
        <w:rPr>
          <w:rFonts w:cs="Times New Roman"/>
          <w:sz w:val="26"/>
          <w:szCs w:val="26"/>
        </w:rPr>
        <w:t>8) умение свободно оперировать понятиями: числовое и алгебраическое в</w:t>
      </w:r>
      <w:r w:rsidR="005503D3" w:rsidRPr="00662C42">
        <w:rPr>
          <w:rFonts w:cs="Times New Roman"/>
          <w:sz w:val="26"/>
          <w:szCs w:val="26"/>
        </w:rPr>
        <w:t xml:space="preserve">ыражение, алгебраическая дробь, </w:t>
      </w:r>
      <w:r w:rsidRPr="00662C42">
        <w:rPr>
          <w:rFonts w:cs="Times New Roman"/>
          <w:sz w:val="26"/>
          <w:szCs w:val="26"/>
        </w:rPr>
        <w:t>степень с целым показателем, арифметический квадратный корень, корень натуральной степени больше единицы,</w:t>
      </w:r>
      <w:r w:rsidR="005503D3" w:rsidRPr="00662C42">
        <w:rPr>
          <w:rFonts w:cs="Times New Roman"/>
          <w:sz w:val="26"/>
          <w:szCs w:val="26"/>
        </w:rPr>
        <w:t xml:space="preserve"> </w:t>
      </w:r>
      <w:r w:rsidRPr="00662C42">
        <w:rPr>
          <w:rFonts w:cs="Times New Roman"/>
          <w:sz w:val="26"/>
          <w:szCs w:val="26"/>
        </w:rPr>
        <w:t>степень с рациональным показателем, одночлен, многочлен; умение выполнять расчеты по формулам, преобразования</w:t>
      </w:r>
      <w:r w:rsidR="005503D3" w:rsidRPr="00662C42">
        <w:rPr>
          <w:rFonts w:cs="Times New Roman"/>
          <w:sz w:val="26"/>
          <w:szCs w:val="26"/>
        </w:rPr>
        <w:t xml:space="preserve"> </w:t>
      </w:r>
      <w:r w:rsidRPr="00662C42">
        <w:rPr>
          <w:rFonts w:cs="Times New Roman"/>
          <w:sz w:val="26"/>
          <w:szCs w:val="26"/>
        </w:rPr>
        <w:t xml:space="preserve">целых, дробно-рациональных выражений и выражений с </w:t>
      </w:r>
      <w:r w:rsidRPr="00662C42">
        <w:rPr>
          <w:rFonts w:cs="Times New Roman"/>
          <w:sz w:val="26"/>
          <w:szCs w:val="26"/>
        </w:rPr>
        <w:lastRenderedPageBreak/>
        <w:t>корнями; умение выполнять преобразования многочленов, в</w:t>
      </w:r>
      <w:r w:rsidR="005503D3" w:rsidRPr="00662C42">
        <w:rPr>
          <w:rFonts w:cs="Times New Roman"/>
          <w:sz w:val="26"/>
          <w:szCs w:val="26"/>
        </w:rPr>
        <w:t xml:space="preserve"> </w:t>
      </w:r>
      <w:r w:rsidRPr="00662C42">
        <w:rPr>
          <w:rFonts w:cs="Times New Roman"/>
          <w:sz w:val="26"/>
          <w:szCs w:val="26"/>
        </w:rPr>
        <w:t>том числе разложение на множители;</w:t>
      </w:r>
    </w:p>
    <w:p w14:paraId="5C41565E" w14:textId="799472CA" w:rsidR="00C42E64" w:rsidRPr="00662C42" w:rsidRDefault="00C42E64" w:rsidP="005503D3">
      <w:pPr>
        <w:spacing w:line="240" w:lineRule="auto"/>
        <w:ind w:firstLine="567"/>
        <w:rPr>
          <w:rFonts w:cs="Times New Roman"/>
          <w:sz w:val="26"/>
          <w:szCs w:val="26"/>
        </w:rPr>
      </w:pPr>
      <w:r w:rsidRPr="00662C42">
        <w:rPr>
          <w:rFonts w:cs="Times New Roman"/>
          <w:sz w:val="26"/>
          <w:szCs w:val="26"/>
        </w:rPr>
        <w:t>9) умение свободно оперировать понятиями: тождество, тождественное прео</w:t>
      </w:r>
      <w:r w:rsidR="005503D3" w:rsidRPr="00662C42">
        <w:rPr>
          <w:rFonts w:cs="Times New Roman"/>
          <w:sz w:val="26"/>
          <w:szCs w:val="26"/>
        </w:rPr>
        <w:t xml:space="preserve">бразование, числовое равенство, </w:t>
      </w:r>
      <w:r w:rsidRPr="00662C42">
        <w:rPr>
          <w:rFonts w:cs="Times New Roman"/>
          <w:sz w:val="26"/>
          <w:szCs w:val="26"/>
        </w:rPr>
        <w:t>уравнение с одной переменной, линейное уравнение, квадратное уравнение, неравенство; умение решать линейные и</w:t>
      </w:r>
      <w:r w:rsidR="005503D3" w:rsidRPr="00662C42">
        <w:rPr>
          <w:rFonts w:cs="Times New Roman"/>
          <w:sz w:val="26"/>
          <w:szCs w:val="26"/>
        </w:rPr>
        <w:t xml:space="preserve"> </w:t>
      </w:r>
      <w:r w:rsidRPr="00662C42">
        <w:rPr>
          <w:rFonts w:cs="Times New Roman"/>
          <w:sz w:val="26"/>
          <w:szCs w:val="26"/>
        </w:rPr>
        <w:t>квадратные уравнения, дробно-рациональные уравнения с одной переменной, системы уравнений, линейные,</w:t>
      </w:r>
      <w:r w:rsidR="005503D3" w:rsidRPr="00662C42">
        <w:rPr>
          <w:rFonts w:cs="Times New Roman"/>
          <w:sz w:val="26"/>
          <w:szCs w:val="26"/>
        </w:rPr>
        <w:t xml:space="preserve"> </w:t>
      </w:r>
      <w:r w:rsidRPr="00662C42">
        <w:rPr>
          <w:rFonts w:cs="Times New Roman"/>
          <w:sz w:val="26"/>
          <w:szCs w:val="26"/>
        </w:rPr>
        <w:t>квадратные и дробно-рациональные неравенства с одной переменной и их системы; умение составлять и решать</w:t>
      </w:r>
      <w:r w:rsidR="005503D3" w:rsidRPr="00662C42">
        <w:rPr>
          <w:rFonts w:cs="Times New Roman"/>
          <w:sz w:val="26"/>
          <w:szCs w:val="26"/>
        </w:rPr>
        <w:t xml:space="preserve"> </w:t>
      </w:r>
      <w:r w:rsidRPr="00662C42">
        <w:rPr>
          <w:rFonts w:cs="Times New Roman"/>
          <w:sz w:val="26"/>
          <w:szCs w:val="26"/>
        </w:rPr>
        <w:t>уравнения, неравенства и их системы (в том числе с ограничениями, например, в целых числах) при решении</w:t>
      </w:r>
      <w:r w:rsidR="005503D3" w:rsidRPr="00662C42">
        <w:rPr>
          <w:rFonts w:cs="Times New Roman"/>
          <w:sz w:val="26"/>
          <w:szCs w:val="26"/>
        </w:rPr>
        <w:t xml:space="preserve"> </w:t>
      </w:r>
      <w:r w:rsidRPr="00662C42">
        <w:rPr>
          <w:rFonts w:cs="Times New Roman"/>
          <w:sz w:val="26"/>
          <w:szCs w:val="26"/>
        </w:rPr>
        <w:t>математических задач, задач из других учебных предметов и реальной жизни; умение решать уравнения, неравенства</w:t>
      </w:r>
      <w:r w:rsidR="005503D3" w:rsidRPr="00662C42">
        <w:rPr>
          <w:rFonts w:cs="Times New Roman"/>
          <w:sz w:val="26"/>
          <w:szCs w:val="26"/>
        </w:rPr>
        <w:t xml:space="preserve"> </w:t>
      </w:r>
      <w:r w:rsidRPr="00662C42">
        <w:rPr>
          <w:rFonts w:cs="Times New Roman"/>
          <w:sz w:val="26"/>
          <w:szCs w:val="26"/>
        </w:rPr>
        <w:t>и системы графическим методом; знакомство с уравнениями и неравенствами с параметром;</w:t>
      </w:r>
    </w:p>
    <w:p w14:paraId="5514DF81" w14:textId="47B5BE27" w:rsidR="00C42E64" w:rsidRPr="00662C42" w:rsidRDefault="00C42E64" w:rsidP="005503D3">
      <w:pPr>
        <w:spacing w:line="240" w:lineRule="auto"/>
        <w:ind w:firstLine="567"/>
        <w:rPr>
          <w:rFonts w:cs="Times New Roman"/>
          <w:sz w:val="26"/>
          <w:szCs w:val="26"/>
        </w:rPr>
      </w:pPr>
      <w:r w:rsidRPr="00662C42">
        <w:rPr>
          <w:rFonts w:cs="Times New Roman"/>
          <w:sz w:val="26"/>
          <w:szCs w:val="26"/>
        </w:rPr>
        <w:t>10) умение свободно оперировать понятиями: зависимость, функция, график функции, в</w:t>
      </w:r>
      <w:r w:rsidR="005503D3" w:rsidRPr="00662C42">
        <w:rPr>
          <w:rFonts w:cs="Times New Roman"/>
          <w:sz w:val="26"/>
          <w:szCs w:val="26"/>
        </w:rPr>
        <w:t xml:space="preserve">ыполнять исследование </w:t>
      </w:r>
      <w:r w:rsidRPr="00662C42">
        <w:rPr>
          <w:rFonts w:cs="Times New Roman"/>
          <w:sz w:val="26"/>
          <w:szCs w:val="26"/>
        </w:rPr>
        <w:t>функции; умение свободно оперировать понятиями: прямая пропорциональность, линейная функция, квадратичная</w:t>
      </w:r>
      <w:r w:rsidR="005503D3" w:rsidRPr="00662C42">
        <w:rPr>
          <w:rFonts w:cs="Times New Roman"/>
          <w:sz w:val="26"/>
          <w:szCs w:val="26"/>
        </w:rPr>
        <w:t xml:space="preserve"> </w:t>
      </w:r>
      <w:r w:rsidRPr="00662C42">
        <w:rPr>
          <w:rFonts w:cs="Times New Roman"/>
          <w:sz w:val="26"/>
          <w:szCs w:val="26"/>
        </w:rPr>
        <w:t>функция, обратная пропорциональность, парабола, гипербола, кусочно-заданная функция; умение строить графики</w:t>
      </w:r>
      <w:r w:rsidR="005503D3" w:rsidRPr="00662C42">
        <w:rPr>
          <w:rFonts w:cs="Times New Roman"/>
          <w:sz w:val="26"/>
          <w:szCs w:val="26"/>
        </w:rPr>
        <w:t xml:space="preserve"> </w:t>
      </w:r>
      <w:r w:rsidRPr="00662C42">
        <w:rPr>
          <w:rFonts w:cs="Times New Roman"/>
          <w:sz w:val="26"/>
          <w:szCs w:val="26"/>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sidRPr="00662C42">
        <w:rPr>
          <w:rFonts w:cs="Times New Roman"/>
          <w:sz w:val="26"/>
          <w:szCs w:val="26"/>
        </w:rPr>
        <w:t xml:space="preserve"> </w:t>
      </w:r>
      <w:r w:rsidRPr="00662C42">
        <w:rPr>
          <w:rFonts w:cs="Times New Roman"/>
          <w:sz w:val="26"/>
          <w:szCs w:val="26"/>
        </w:rPr>
        <w:t>зависимости между величинами;</w:t>
      </w:r>
    </w:p>
    <w:p w14:paraId="3A11A311" w14:textId="46E62C0B" w:rsidR="00C42E64" w:rsidRPr="00662C42" w:rsidRDefault="00C42E64" w:rsidP="005503D3">
      <w:pPr>
        <w:spacing w:line="240" w:lineRule="auto"/>
        <w:ind w:firstLine="567"/>
        <w:rPr>
          <w:rFonts w:cs="Times New Roman"/>
          <w:sz w:val="26"/>
          <w:szCs w:val="26"/>
        </w:rPr>
      </w:pPr>
      <w:r w:rsidRPr="00662C42">
        <w:rPr>
          <w:rFonts w:cs="Times New Roman"/>
          <w:sz w:val="26"/>
          <w:szCs w:val="26"/>
        </w:rPr>
        <w:t>11) умение свободно оперировать понятиями: последовательность, ограниченна</w:t>
      </w:r>
      <w:r w:rsidR="005503D3" w:rsidRPr="00662C42">
        <w:rPr>
          <w:rFonts w:cs="Times New Roman"/>
          <w:sz w:val="26"/>
          <w:szCs w:val="26"/>
        </w:rPr>
        <w:t xml:space="preserve">я последовательность, монотонно </w:t>
      </w:r>
      <w:r w:rsidRPr="00662C42">
        <w:rPr>
          <w:rFonts w:cs="Times New Roman"/>
          <w:sz w:val="26"/>
          <w:szCs w:val="26"/>
        </w:rPr>
        <w:t>возрастающая (убывающая) последовательность, арифметическая и геометрическая прогрессии; умение описывать и</w:t>
      </w:r>
      <w:r w:rsidR="005503D3" w:rsidRPr="00662C42">
        <w:rPr>
          <w:rFonts w:cs="Times New Roman"/>
          <w:sz w:val="26"/>
          <w:szCs w:val="26"/>
        </w:rPr>
        <w:t xml:space="preserve"> </w:t>
      </w:r>
      <w:r w:rsidRPr="00662C42">
        <w:rPr>
          <w:rFonts w:cs="Times New Roman"/>
          <w:sz w:val="26"/>
          <w:szCs w:val="26"/>
        </w:rPr>
        <w:t>задавать последовательности, в том числе с помощью рекуррентных формул; умение использовать свойства</w:t>
      </w:r>
      <w:r w:rsidR="005503D3" w:rsidRPr="00662C42">
        <w:rPr>
          <w:rFonts w:cs="Times New Roman"/>
          <w:sz w:val="26"/>
          <w:szCs w:val="26"/>
        </w:rPr>
        <w:t xml:space="preserve"> </w:t>
      </w:r>
      <w:r w:rsidRPr="00662C42">
        <w:rPr>
          <w:rFonts w:cs="Times New Roman"/>
          <w:sz w:val="26"/>
          <w:szCs w:val="26"/>
        </w:rPr>
        <w:t>последовательностей, формулы суммы и общего члена при решении задач, в том числе задач из других учебных</w:t>
      </w:r>
      <w:r w:rsidR="005503D3" w:rsidRPr="00662C42">
        <w:rPr>
          <w:rFonts w:cs="Times New Roman"/>
          <w:sz w:val="26"/>
          <w:szCs w:val="26"/>
        </w:rPr>
        <w:t xml:space="preserve"> </w:t>
      </w:r>
      <w:r w:rsidRPr="00662C42">
        <w:rPr>
          <w:rFonts w:cs="Times New Roman"/>
          <w:sz w:val="26"/>
          <w:szCs w:val="26"/>
        </w:rPr>
        <w:t>предметов и реальной жизни; знакомство со сходимостью последовательностей; умение суммировать бесконечно</w:t>
      </w:r>
      <w:r w:rsidR="005503D3" w:rsidRPr="00662C42">
        <w:rPr>
          <w:rFonts w:cs="Times New Roman"/>
          <w:sz w:val="26"/>
          <w:szCs w:val="26"/>
        </w:rPr>
        <w:t xml:space="preserve"> </w:t>
      </w:r>
      <w:r w:rsidRPr="00662C42">
        <w:rPr>
          <w:rFonts w:cs="Times New Roman"/>
          <w:sz w:val="26"/>
          <w:szCs w:val="26"/>
        </w:rPr>
        <w:t>убывающие геометрические прогрессии;</w:t>
      </w:r>
    </w:p>
    <w:p w14:paraId="274296DB" w14:textId="6CA69D12" w:rsidR="00C42E64" w:rsidRPr="00662C42" w:rsidRDefault="00C42E64" w:rsidP="005503D3">
      <w:pPr>
        <w:spacing w:line="240" w:lineRule="auto"/>
        <w:ind w:firstLine="567"/>
        <w:rPr>
          <w:rFonts w:cs="Times New Roman"/>
          <w:sz w:val="26"/>
          <w:szCs w:val="26"/>
        </w:rPr>
      </w:pPr>
      <w:r w:rsidRPr="00662C42">
        <w:rPr>
          <w:rFonts w:cs="Times New Roman"/>
          <w:sz w:val="26"/>
          <w:szCs w:val="26"/>
        </w:rPr>
        <w:t>12) умение решать задачи разных типов, в том числе на проценты, доли и части, д</w:t>
      </w:r>
      <w:r w:rsidR="005503D3" w:rsidRPr="00662C42">
        <w:rPr>
          <w:rFonts w:cs="Times New Roman"/>
          <w:sz w:val="26"/>
          <w:szCs w:val="26"/>
        </w:rPr>
        <w:t xml:space="preserve">вижение, работу, цену товаров и </w:t>
      </w:r>
      <w:r w:rsidRPr="00662C42">
        <w:rPr>
          <w:rFonts w:cs="Times New Roman"/>
          <w:sz w:val="26"/>
          <w:szCs w:val="26"/>
        </w:rPr>
        <w:t>стоимость покупок и услуг, налоги, задачи из области управления личными и семейными финансами; умение</w:t>
      </w:r>
      <w:r w:rsidR="005503D3" w:rsidRPr="00662C42">
        <w:rPr>
          <w:rFonts w:cs="Times New Roman"/>
          <w:sz w:val="26"/>
          <w:szCs w:val="26"/>
        </w:rPr>
        <w:t xml:space="preserve"> </w:t>
      </w:r>
      <w:r w:rsidRPr="00662C42">
        <w:rPr>
          <w:rFonts w:cs="Times New Roman"/>
          <w:sz w:val="26"/>
          <w:szCs w:val="26"/>
        </w:rPr>
        <w:t>составлять выражения, уравнения, неравенства и системы по условию задачи, исследовать полученное решение и</w:t>
      </w:r>
      <w:r w:rsidR="005503D3" w:rsidRPr="00662C42">
        <w:rPr>
          <w:rFonts w:cs="Times New Roman"/>
          <w:sz w:val="26"/>
          <w:szCs w:val="26"/>
        </w:rPr>
        <w:t xml:space="preserve"> </w:t>
      </w:r>
      <w:r w:rsidRPr="00662C42">
        <w:rPr>
          <w:rFonts w:cs="Times New Roman"/>
          <w:sz w:val="26"/>
          <w:szCs w:val="26"/>
        </w:rPr>
        <w:t>оценивать правдоподобность полученных результатов;</w:t>
      </w:r>
    </w:p>
    <w:p w14:paraId="03B0DC71" w14:textId="6E64FB9A" w:rsidR="00C42E64" w:rsidRPr="00662C42" w:rsidRDefault="00C42E64" w:rsidP="005503D3">
      <w:pPr>
        <w:spacing w:line="240" w:lineRule="auto"/>
        <w:ind w:firstLine="567"/>
        <w:rPr>
          <w:rFonts w:cs="Times New Roman"/>
          <w:sz w:val="26"/>
          <w:szCs w:val="26"/>
        </w:rPr>
      </w:pPr>
      <w:r w:rsidRPr="00662C42">
        <w:rPr>
          <w:rFonts w:cs="Times New Roman"/>
          <w:sz w:val="26"/>
          <w:szCs w:val="26"/>
        </w:rPr>
        <w:t>13) умение свободно оперировать понятиями: столбиковые и круговые диагра</w:t>
      </w:r>
      <w:r w:rsidR="005503D3" w:rsidRPr="00662C42">
        <w:rPr>
          <w:rFonts w:cs="Times New Roman"/>
          <w:sz w:val="26"/>
          <w:szCs w:val="26"/>
        </w:rPr>
        <w:t xml:space="preserve">ммы, таблицы, среднее значение, </w:t>
      </w:r>
      <w:r w:rsidRPr="00662C42">
        <w:rPr>
          <w:rFonts w:cs="Times New Roman"/>
          <w:sz w:val="26"/>
          <w:szCs w:val="26"/>
        </w:rPr>
        <w:t>медиана, наибольшее и наименьшее значение, рассеивание, размах, дисперсия и стандартное отклонение числового</w:t>
      </w:r>
      <w:r w:rsidR="005503D3" w:rsidRPr="00662C42">
        <w:rPr>
          <w:rFonts w:cs="Times New Roman"/>
          <w:sz w:val="26"/>
          <w:szCs w:val="26"/>
        </w:rPr>
        <w:t xml:space="preserve"> </w:t>
      </w:r>
      <w:r w:rsidRPr="00662C42">
        <w:rPr>
          <w:rFonts w:cs="Times New Roman"/>
          <w:sz w:val="26"/>
          <w:szCs w:val="26"/>
        </w:rPr>
        <w:t>набора, статистические данные, статистическая устойчивость, группировка данных; знакомство со случайной</w:t>
      </w:r>
      <w:r w:rsidR="005503D3" w:rsidRPr="00662C42">
        <w:rPr>
          <w:rFonts w:cs="Times New Roman"/>
          <w:sz w:val="26"/>
          <w:szCs w:val="26"/>
        </w:rPr>
        <w:t xml:space="preserve"> </w:t>
      </w:r>
      <w:r w:rsidRPr="00662C42">
        <w:rPr>
          <w:rFonts w:cs="Times New Roman"/>
          <w:sz w:val="26"/>
          <w:szCs w:val="26"/>
        </w:rPr>
        <w:t>изменчивостью в природе и обществе; умение выбирать способ представления информации, соответствующий</w:t>
      </w:r>
      <w:r w:rsidR="005503D3" w:rsidRPr="00662C42">
        <w:rPr>
          <w:rFonts w:cs="Times New Roman"/>
          <w:sz w:val="26"/>
          <w:szCs w:val="26"/>
        </w:rPr>
        <w:t xml:space="preserve"> </w:t>
      </w:r>
      <w:r w:rsidRPr="00662C42">
        <w:rPr>
          <w:rFonts w:cs="Times New Roman"/>
          <w:sz w:val="26"/>
          <w:szCs w:val="26"/>
        </w:rPr>
        <w:t>природе данных и целям исследования; анализировать и сравнивать статистические характеристики числовых</w:t>
      </w:r>
      <w:r w:rsidR="005503D3" w:rsidRPr="00662C42">
        <w:rPr>
          <w:rFonts w:cs="Times New Roman"/>
          <w:sz w:val="26"/>
          <w:szCs w:val="26"/>
        </w:rPr>
        <w:t xml:space="preserve"> </w:t>
      </w:r>
      <w:r w:rsidRPr="00662C42">
        <w:rPr>
          <w:rFonts w:cs="Times New Roman"/>
          <w:sz w:val="26"/>
          <w:szCs w:val="26"/>
        </w:rPr>
        <w:t>наборов, в том числе при решении задач из других учебных предметов;</w:t>
      </w:r>
    </w:p>
    <w:p w14:paraId="07721E11" w14:textId="112530DC" w:rsidR="00C42E64" w:rsidRPr="00662C42" w:rsidRDefault="00C42E64" w:rsidP="005503D3">
      <w:pPr>
        <w:spacing w:line="240" w:lineRule="auto"/>
        <w:ind w:firstLine="567"/>
        <w:rPr>
          <w:rFonts w:cs="Times New Roman"/>
          <w:sz w:val="26"/>
          <w:szCs w:val="26"/>
        </w:rPr>
      </w:pPr>
      <w:r w:rsidRPr="00662C42">
        <w:rPr>
          <w:rFonts w:cs="Times New Roman"/>
          <w:sz w:val="26"/>
          <w:szCs w:val="26"/>
        </w:rPr>
        <w:t>14) умение свободно оперировать понятиями: случайный опыт (случайный эксперимент), элементарное случайное</w:t>
      </w:r>
      <w:r w:rsidR="005503D3" w:rsidRPr="00662C42">
        <w:rPr>
          <w:rFonts w:cs="Times New Roman"/>
          <w:sz w:val="26"/>
          <w:szCs w:val="26"/>
        </w:rPr>
        <w:t xml:space="preserve"> </w:t>
      </w:r>
      <w:r w:rsidRPr="00662C42">
        <w:rPr>
          <w:rFonts w:cs="Times New Roman"/>
          <w:sz w:val="26"/>
          <w:szCs w:val="26"/>
        </w:rPr>
        <w:t xml:space="preserve">событие (элементарный исход) опыта, случайное событие, частота и вероятность случайного события, </w:t>
      </w:r>
      <w:proofErr w:type="spellStart"/>
      <w:r w:rsidRPr="00662C42">
        <w:rPr>
          <w:rFonts w:cs="Times New Roman"/>
          <w:sz w:val="26"/>
          <w:szCs w:val="26"/>
        </w:rPr>
        <w:t>условнаявероятность</w:t>
      </w:r>
      <w:proofErr w:type="spellEnd"/>
      <w:r w:rsidRPr="00662C42">
        <w:rPr>
          <w:rFonts w:cs="Times New Roman"/>
          <w:sz w:val="26"/>
          <w:szCs w:val="26"/>
        </w:rPr>
        <w:t>, независимые события, дерево случайного эксперимента; умение находить вероятности событий в опытах</w:t>
      </w:r>
      <w:r w:rsidR="005503D3" w:rsidRPr="00662C42">
        <w:rPr>
          <w:rFonts w:cs="Times New Roman"/>
          <w:sz w:val="26"/>
          <w:szCs w:val="26"/>
        </w:rPr>
        <w:t xml:space="preserve"> </w:t>
      </w:r>
      <w:r w:rsidRPr="00662C42">
        <w:rPr>
          <w:rFonts w:cs="Times New Roman"/>
          <w:sz w:val="26"/>
          <w:szCs w:val="26"/>
        </w:rPr>
        <w:t>с равновозможными элементарными событиями; знакомство с ролью маловероятных и практически достоверных</w:t>
      </w:r>
      <w:r w:rsidR="005503D3" w:rsidRPr="00662C42">
        <w:rPr>
          <w:rFonts w:cs="Times New Roman"/>
          <w:sz w:val="26"/>
          <w:szCs w:val="26"/>
        </w:rPr>
        <w:t xml:space="preserve"> </w:t>
      </w:r>
      <w:r w:rsidRPr="00662C42">
        <w:rPr>
          <w:rFonts w:cs="Times New Roman"/>
          <w:sz w:val="26"/>
          <w:szCs w:val="26"/>
        </w:rPr>
        <w:t xml:space="preserve">событий в природных и социальных явлениях; умение оценивать </w:t>
      </w:r>
      <w:r w:rsidRPr="00662C42">
        <w:rPr>
          <w:rFonts w:cs="Times New Roman"/>
          <w:sz w:val="26"/>
          <w:szCs w:val="26"/>
        </w:rPr>
        <w:lastRenderedPageBreak/>
        <w:t>вероятности событий и явлений в природе и</w:t>
      </w:r>
      <w:r w:rsidR="005503D3" w:rsidRPr="00662C42">
        <w:rPr>
          <w:rFonts w:cs="Times New Roman"/>
          <w:sz w:val="26"/>
          <w:szCs w:val="26"/>
        </w:rPr>
        <w:t xml:space="preserve"> </w:t>
      </w:r>
      <w:r w:rsidRPr="00662C42">
        <w:rPr>
          <w:rFonts w:cs="Times New Roman"/>
          <w:sz w:val="26"/>
          <w:szCs w:val="26"/>
        </w:rPr>
        <w:t>обществе; умение выполнять операции над случайными событиями, находить ве</w:t>
      </w:r>
      <w:r w:rsidR="005503D3" w:rsidRPr="00662C42">
        <w:rPr>
          <w:rFonts w:cs="Times New Roman"/>
          <w:sz w:val="26"/>
          <w:szCs w:val="26"/>
        </w:rPr>
        <w:t xml:space="preserve">роятности событий, в том числе с </w:t>
      </w:r>
      <w:r w:rsidRPr="00662C42">
        <w:rPr>
          <w:rFonts w:cs="Times New Roman"/>
          <w:sz w:val="26"/>
          <w:szCs w:val="26"/>
        </w:rPr>
        <w:t>применением формул и графических схем (диаграмм Эйлера, графов); умение приводить примеры случайных величин</w:t>
      </w:r>
      <w:r w:rsidR="005503D3" w:rsidRPr="00662C42">
        <w:rPr>
          <w:rFonts w:cs="Times New Roman"/>
          <w:sz w:val="26"/>
          <w:szCs w:val="26"/>
        </w:rPr>
        <w:t xml:space="preserve"> </w:t>
      </w:r>
      <w:r w:rsidRPr="00662C42">
        <w:rPr>
          <w:rFonts w:cs="Times New Roman"/>
          <w:sz w:val="26"/>
          <w:szCs w:val="26"/>
        </w:rPr>
        <w:t>и находить их числовые характеристики; знакомство с понятием математического ожидания случайной величины;</w:t>
      </w:r>
      <w:r w:rsidR="005503D3" w:rsidRPr="00662C42">
        <w:rPr>
          <w:rFonts w:cs="Times New Roman"/>
          <w:sz w:val="26"/>
          <w:szCs w:val="26"/>
        </w:rPr>
        <w:t xml:space="preserve"> </w:t>
      </w:r>
      <w:r w:rsidRPr="00662C42">
        <w:rPr>
          <w:rFonts w:cs="Times New Roman"/>
          <w:sz w:val="26"/>
          <w:szCs w:val="26"/>
        </w:rPr>
        <w:t>представление о законе больших чисел и о роли закона больших чисел в природе и в социальных явлениях;</w:t>
      </w:r>
    </w:p>
    <w:p w14:paraId="16359D87" w14:textId="3651120D" w:rsidR="00C42E64" w:rsidRPr="00662C42" w:rsidRDefault="00C42E64" w:rsidP="005503D3">
      <w:pPr>
        <w:spacing w:line="240" w:lineRule="auto"/>
        <w:ind w:firstLine="567"/>
        <w:rPr>
          <w:rFonts w:cs="Times New Roman"/>
          <w:sz w:val="26"/>
          <w:szCs w:val="26"/>
        </w:rPr>
      </w:pPr>
      <w:r w:rsidRPr="00662C42">
        <w:rPr>
          <w:rFonts w:cs="Times New Roman"/>
          <w:sz w:val="26"/>
          <w:szCs w:val="26"/>
        </w:rPr>
        <w:t>15) умение свободно оперировать понятиями: точка, прямая, отрезок, луч, угол, длина отрезк</w:t>
      </w:r>
      <w:r w:rsidR="005503D3" w:rsidRPr="00662C42">
        <w:rPr>
          <w:rFonts w:cs="Times New Roman"/>
          <w:sz w:val="26"/>
          <w:szCs w:val="26"/>
        </w:rPr>
        <w:t xml:space="preserve">а, параллельность и </w:t>
      </w:r>
      <w:r w:rsidRPr="00662C42">
        <w:rPr>
          <w:rFonts w:cs="Times New Roman"/>
          <w:sz w:val="26"/>
          <w:szCs w:val="26"/>
        </w:rPr>
        <w:t>перпендикулярность прямых, отношение "лежать между", проекция, перпендикуляр и наклонная; умение свободно</w:t>
      </w:r>
      <w:r w:rsidR="005503D3" w:rsidRPr="00662C42">
        <w:rPr>
          <w:rFonts w:cs="Times New Roman"/>
          <w:sz w:val="26"/>
          <w:szCs w:val="26"/>
        </w:rPr>
        <w:t xml:space="preserve"> </w:t>
      </w:r>
      <w:r w:rsidRPr="00662C42">
        <w:rPr>
          <w:rFonts w:cs="Times New Roman"/>
          <w:sz w:val="26"/>
          <w:szCs w:val="26"/>
        </w:rPr>
        <w:t>оперировать понятиями: треугольник, равнобедренный треугольник, равносторонний (правильный) треугольник,</w:t>
      </w:r>
    </w:p>
    <w:p w14:paraId="5AA7CBEB" w14:textId="04EDE956" w:rsidR="00C42E64" w:rsidRPr="00662C42" w:rsidRDefault="00C42E64" w:rsidP="005503D3">
      <w:pPr>
        <w:spacing w:line="240" w:lineRule="auto"/>
        <w:ind w:firstLine="567"/>
        <w:rPr>
          <w:rFonts w:cs="Times New Roman"/>
          <w:sz w:val="26"/>
          <w:szCs w:val="26"/>
        </w:rPr>
      </w:pPr>
      <w:r w:rsidRPr="00662C42">
        <w:rPr>
          <w:rFonts w:cs="Times New Roman"/>
          <w:sz w:val="26"/>
          <w:szCs w:val="26"/>
        </w:rPr>
        <w:t>прямоугольный треугольник, угол треугольника, внешний угол треугольник</w:t>
      </w:r>
      <w:r w:rsidR="005503D3" w:rsidRPr="00662C42">
        <w:rPr>
          <w:rFonts w:cs="Times New Roman"/>
          <w:sz w:val="26"/>
          <w:szCs w:val="26"/>
        </w:rPr>
        <w:t xml:space="preserve">а, медиана, высота, биссектриса </w:t>
      </w:r>
      <w:r w:rsidRPr="00662C42">
        <w:rPr>
          <w:rFonts w:cs="Times New Roman"/>
          <w:sz w:val="26"/>
          <w:szCs w:val="26"/>
        </w:rPr>
        <w:t>треугольника, ломаная, многоугольник, четырехугольник, параллелограмм, ромб, прямоугольник, трапеция, окружность</w:t>
      </w:r>
      <w:r w:rsidR="005503D3" w:rsidRPr="00662C42">
        <w:rPr>
          <w:rFonts w:cs="Times New Roman"/>
          <w:sz w:val="26"/>
          <w:szCs w:val="26"/>
        </w:rPr>
        <w:t xml:space="preserve"> </w:t>
      </w:r>
      <w:r w:rsidRPr="00662C42">
        <w:rPr>
          <w:rFonts w:cs="Times New Roman"/>
          <w:sz w:val="26"/>
          <w:szCs w:val="26"/>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662C42" w:rsidRDefault="00C42E64" w:rsidP="005503D3">
      <w:pPr>
        <w:spacing w:line="240" w:lineRule="auto"/>
        <w:ind w:firstLine="0"/>
        <w:rPr>
          <w:rFonts w:cs="Times New Roman"/>
          <w:sz w:val="26"/>
          <w:szCs w:val="26"/>
        </w:rPr>
      </w:pPr>
      <w:r w:rsidRPr="00662C42">
        <w:rPr>
          <w:rFonts w:cs="Times New Roman"/>
          <w:sz w:val="26"/>
          <w:szCs w:val="26"/>
        </w:rPr>
        <w:t>окружность, касательная к окружности;</w:t>
      </w:r>
    </w:p>
    <w:p w14:paraId="03D9C970" w14:textId="0E688817" w:rsidR="00C42E64" w:rsidRPr="00662C42" w:rsidRDefault="00C42E64" w:rsidP="005503D3">
      <w:pPr>
        <w:spacing w:line="240" w:lineRule="auto"/>
        <w:ind w:firstLine="567"/>
        <w:rPr>
          <w:rFonts w:cs="Times New Roman"/>
          <w:sz w:val="26"/>
          <w:szCs w:val="26"/>
        </w:rPr>
      </w:pPr>
      <w:r w:rsidRPr="00662C42">
        <w:rPr>
          <w:rFonts w:cs="Times New Roman"/>
          <w:sz w:val="26"/>
          <w:szCs w:val="26"/>
        </w:rPr>
        <w:t>16) умение свободно оперировать понятиями: равные фигуры, равные отрезки, ра</w:t>
      </w:r>
      <w:r w:rsidR="005503D3" w:rsidRPr="00662C42">
        <w:rPr>
          <w:rFonts w:cs="Times New Roman"/>
          <w:sz w:val="26"/>
          <w:szCs w:val="26"/>
        </w:rPr>
        <w:t xml:space="preserve">вные углы, равные треугольники, </w:t>
      </w:r>
      <w:r w:rsidRPr="00662C42">
        <w:rPr>
          <w:rFonts w:cs="Times New Roman"/>
          <w:sz w:val="26"/>
          <w:szCs w:val="26"/>
        </w:rPr>
        <w:t>признаки равенства треугольников, признаки равенства прямоугольных треугольников;</w:t>
      </w:r>
    </w:p>
    <w:p w14:paraId="5511704E" w14:textId="77777777" w:rsidR="00C42E64" w:rsidRPr="00662C42" w:rsidRDefault="00C42E64" w:rsidP="005503D3">
      <w:pPr>
        <w:spacing w:line="240" w:lineRule="auto"/>
        <w:ind w:firstLine="567"/>
        <w:rPr>
          <w:rFonts w:cs="Times New Roman"/>
          <w:sz w:val="26"/>
          <w:szCs w:val="26"/>
        </w:rPr>
      </w:pPr>
      <w:r w:rsidRPr="00662C42">
        <w:rPr>
          <w:rFonts w:cs="Times New Roman"/>
          <w:sz w:val="26"/>
          <w:szCs w:val="26"/>
        </w:rPr>
        <w:t>17) умение свободно оперировать понятиями: длина линии, величина угла, тригонометрические функции углов</w:t>
      </w:r>
    </w:p>
    <w:p w14:paraId="190FE2AC" w14:textId="5AFA3AAC" w:rsidR="00C42E64" w:rsidRPr="00662C42" w:rsidRDefault="00C42E64" w:rsidP="005503D3">
      <w:pPr>
        <w:spacing w:line="240" w:lineRule="auto"/>
        <w:ind w:firstLine="567"/>
        <w:rPr>
          <w:rFonts w:cs="Times New Roman"/>
          <w:sz w:val="26"/>
          <w:szCs w:val="26"/>
        </w:rPr>
      </w:pPr>
      <w:r w:rsidRPr="00662C42">
        <w:rPr>
          <w:rFonts w:cs="Times New Roman"/>
          <w:sz w:val="26"/>
          <w:szCs w:val="26"/>
        </w:rPr>
        <w:t>треугольника, площадь фигуры; умение выводить и использовать формулы для нахо</w:t>
      </w:r>
      <w:r w:rsidR="005503D3" w:rsidRPr="00662C42">
        <w:rPr>
          <w:rFonts w:cs="Times New Roman"/>
          <w:sz w:val="26"/>
          <w:szCs w:val="26"/>
        </w:rPr>
        <w:t xml:space="preserve">ждения длин, площадей и величин </w:t>
      </w:r>
      <w:r w:rsidRPr="00662C42">
        <w:rPr>
          <w:rFonts w:cs="Times New Roman"/>
          <w:sz w:val="26"/>
          <w:szCs w:val="26"/>
        </w:rPr>
        <w:t>углов; умение свободно оперировать формулами, выражающими свойства изученных фигур; умение использовать</w:t>
      </w:r>
      <w:r w:rsidR="005503D3" w:rsidRPr="00662C42">
        <w:rPr>
          <w:rFonts w:cs="Times New Roman"/>
          <w:sz w:val="26"/>
          <w:szCs w:val="26"/>
        </w:rPr>
        <w:t xml:space="preserve"> </w:t>
      </w:r>
      <w:r w:rsidRPr="00662C42">
        <w:rPr>
          <w:rFonts w:cs="Times New Roman"/>
          <w:sz w:val="26"/>
          <w:szCs w:val="26"/>
        </w:rPr>
        <w:t>свойства равновеликих и равносоставленных фигур, теорему Пифагора, теоремы косинусов и синусов, теорему о</w:t>
      </w:r>
      <w:r w:rsidR="005503D3" w:rsidRPr="00662C42">
        <w:rPr>
          <w:rFonts w:cs="Times New Roman"/>
          <w:sz w:val="26"/>
          <w:szCs w:val="26"/>
        </w:rPr>
        <w:t xml:space="preserve"> </w:t>
      </w:r>
      <w:r w:rsidRPr="00662C42">
        <w:rPr>
          <w:rFonts w:cs="Times New Roman"/>
          <w:sz w:val="26"/>
          <w:szCs w:val="26"/>
        </w:rPr>
        <w:t>вписанном угле, свойства касательных и секущих к окружности, формулы пло</w:t>
      </w:r>
      <w:r w:rsidR="005503D3" w:rsidRPr="00662C42">
        <w:rPr>
          <w:rFonts w:cs="Times New Roman"/>
          <w:sz w:val="26"/>
          <w:szCs w:val="26"/>
        </w:rPr>
        <w:t xml:space="preserve">щади треугольника, суммы углов </w:t>
      </w:r>
      <w:r w:rsidRPr="00662C42">
        <w:rPr>
          <w:rFonts w:cs="Times New Roman"/>
          <w:sz w:val="26"/>
          <w:szCs w:val="26"/>
        </w:rPr>
        <w:t>многоугольника при решении задач; умение выполнять измерения, вычисления и сравнения длин, расстояний, углов,</w:t>
      </w:r>
      <w:r w:rsidR="005503D3" w:rsidRPr="00662C42">
        <w:rPr>
          <w:rFonts w:cs="Times New Roman"/>
          <w:sz w:val="26"/>
          <w:szCs w:val="26"/>
        </w:rPr>
        <w:t xml:space="preserve"> </w:t>
      </w:r>
      <w:r w:rsidRPr="00662C42">
        <w:rPr>
          <w:rFonts w:cs="Times New Roman"/>
          <w:sz w:val="26"/>
          <w:szCs w:val="26"/>
        </w:rPr>
        <w:t>площадей; умение оценивать размеры объектов в окружающем мире;</w:t>
      </w:r>
    </w:p>
    <w:p w14:paraId="61C6EF6B" w14:textId="63B88E42" w:rsidR="00C42E64" w:rsidRPr="00662C42" w:rsidRDefault="00C42E64" w:rsidP="005503D3">
      <w:pPr>
        <w:spacing w:line="240" w:lineRule="auto"/>
        <w:ind w:firstLine="567"/>
        <w:rPr>
          <w:rFonts w:cs="Times New Roman"/>
          <w:sz w:val="26"/>
          <w:szCs w:val="26"/>
        </w:rPr>
      </w:pPr>
      <w:r w:rsidRPr="00662C42">
        <w:rPr>
          <w:rFonts w:cs="Times New Roman"/>
          <w:sz w:val="26"/>
          <w:szCs w:val="26"/>
        </w:rPr>
        <w:t>18) умение свободно оперировать понятиями: движение на плоскости, параллельн</w:t>
      </w:r>
      <w:r w:rsidR="005503D3" w:rsidRPr="00662C42">
        <w:rPr>
          <w:rFonts w:cs="Times New Roman"/>
          <w:sz w:val="26"/>
          <w:szCs w:val="26"/>
        </w:rPr>
        <w:t xml:space="preserve">ый перенос, симметрия, поворот, </w:t>
      </w:r>
      <w:r w:rsidRPr="00662C42">
        <w:rPr>
          <w:rFonts w:cs="Times New Roman"/>
          <w:sz w:val="26"/>
          <w:szCs w:val="26"/>
        </w:rPr>
        <w:t>преобразование подобия, подобие фигур; распознавать равные и подобные фигуры, в том числе в природе, искусстве,</w:t>
      </w:r>
      <w:r w:rsidR="005503D3" w:rsidRPr="00662C42">
        <w:rPr>
          <w:rFonts w:cs="Times New Roman"/>
          <w:sz w:val="26"/>
          <w:szCs w:val="26"/>
        </w:rPr>
        <w:t xml:space="preserve"> </w:t>
      </w:r>
      <w:r w:rsidRPr="00662C42">
        <w:rPr>
          <w:rFonts w:cs="Times New Roman"/>
          <w:sz w:val="26"/>
          <w:szCs w:val="26"/>
        </w:rPr>
        <w:t>архитектуре и среди предметов окружающей обстановки; умение использовать геометрические отношения для</w:t>
      </w:r>
    </w:p>
    <w:p w14:paraId="27DBC00D" w14:textId="77777777" w:rsidR="00C42E64" w:rsidRPr="00662C42" w:rsidRDefault="00C42E64" w:rsidP="005503D3">
      <w:pPr>
        <w:spacing w:line="240" w:lineRule="auto"/>
        <w:ind w:firstLine="0"/>
        <w:rPr>
          <w:rFonts w:cs="Times New Roman"/>
          <w:sz w:val="26"/>
          <w:szCs w:val="26"/>
        </w:rPr>
      </w:pPr>
      <w:r w:rsidRPr="00662C42">
        <w:rPr>
          <w:rFonts w:cs="Times New Roman"/>
          <w:sz w:val="26"/>
          <w:szCs w:val="26"/>
        </w:rPr>
        <w:t>решения задач, возникающих в реальной жизни;</w:t>
      </w:r>
    </w:p>
    <w:p w14:paraId="4543FB35" w14:textId="65482053" w:rsidR="00C42E64" w:rsidRPr="00662C42" w:rsidRDefault="00C42E64" w:rsidP="005503D3">
      <w:pPr>
        <w:spacing w:line="240" w:lineRule="auto"/>
        <w:ind w:firstLine="567"/>
        <w:rPr>
          <w:rFonts w:cs="Times New Roman"/>
          <w:sz w:val="26"/>
          <w:szCs w:val="26"/>
        </w:rPr>
      </w:pPr>
      <w:r w:rsidRPr="00662C42">
        <w:rPr>
          <w:rFonts w:cs="Times New Roman"/>
          <w:sz w:val="26"/>
          <w:szCs w:val="26"/>
        </w:rPr>
        <w:t>19) умение свободно оперировать свойствами геометрических фигу</w:t>
      </w:r>
      <w:r w:rsidR="005503D3" w:rsidRPr="00662C42">
        <w:rPr>
          <w:rFonts w:cs="Times New Roman"/>
          <w:sz w:val="26"/>
          <w:szCs w:val="26"/>
        </w:rPr>
        <w:t xml:space="preserve">р, самостоятельно формулировать </w:t>
      </w:r>
      <w:r w:rsidRPr="00662C42">
        <w:rPr>
          <w:rFonts w:cs="Times New Roman"/>
          <w:sz w:val="26"/>
          <w:szCs w:val="26"/>
        </w:rPr>
        <w:t>определения изучаемых фигур, выдвигать гипотезы о свойствах и признаках геометрических фигур, обосновыв</w:t>
      </w:r>
      <w:r w:rsidR="005503D3" w:rsidRPr="00662C42">
        <w:rPr>
          <w:rFonts w:cs="Times New Roman"/>
          <w:sz w:val="26"/>
          <w:szCs w:val="26"/>
        </w:rPr>
        <w:t xml:space="preserve">ать или </w:t>
      </w:r>
      <w:r w:rsidRPr="00662C42">
        <w:rPr>
          <w:rFonts w:cs="Times New Roman"/>
          <w:sz w:val="26"/>
          <w:szCs w:val="26"/>
        </w:rPr>
        <w:t>опровергать их; умение проводить классификацию фигур по различным признакам; умение выполнять необходимые</w:t>
      </w:r>
      <w:r w:rsidR="005503D3" w:rsidRPr="00662C42">
        <w:rPr>
          <w:rFonts w:cs="Times New Roman"/>
          <w:sz w:val="26"/>
          <w:szCs w:val="26"/>
        </w:rPr>
        <w:t xml:space="preserve"> </w:t>
      </w:r>
      <w:r w:rsidRPr="00662C42">
        <w:rPr>
          <w:rFonts w:cs="Times New Roman"/>
          <w:sz w:val="26"/>
          <w:szCs w:val="26"/>
        </w:rPr>
        <w:t>дополнительные построения, исследовать возможность применения теорем и формул для решения задач;</w:t>
      </w:r>
    </w:p>
    <w:p w14:paraId="62FA8F55" w14:textId="4BBCBABB" w:rsidR="00C42E64" w:rsidRPr="00662C42" w:rsidRDefault="00C42E64" w:rsidP="005503D3">
      <w:pPr>
        <w:spacing w:line="240" w:lineRule="auto"/>
        <w:ind w:firstLine="567"/>
        <w:rPr>
          <w:rFonts w:cs="Times New Roman"/>
          <w:sz w:val="26"/>
          <w:szCs w:val="26"/>
        </w:rPr>
      </w:pPr>
      <w:r w:rsidRPr="00662C42">
        <w:rPr>
          <w:rFonts w:cs="Times New Roman"/>
          <w:sz w:val="26"/>
          <w:szCs w:val="26"/>
        </w:rPr>
        <w:t>20) умение свободно оперировать понятиями: вектор, сумма, разность векторов,</w:t>
      </w:r>
      <w:r w:rsidR="005503D3" w:rsidRPr="00662C42">
        <w:rPr>
          <w:rFonts w:cs="Times New Roman"/>
          <w:sz w:val="26"/>
          <w:szCs w:val="26"/>
        </w:rPr>
        <w:t xml:space="preserve"> произведение вектора на число, </w:t>
      </w:r>
      <w:r w:rsidRPr="00662C42">
        <w:rPr>
          <w:rFonts w:cs="Times New Roman"/>
          <w:sz w:val="26"/>
          <w:szCs w:val="26"/>
        </w:rPr>
        <w:t>скалярное произведение векторов, координаты на плоскости, координаты вектора, ориентированная площадь</w:t>
      </w:r>
      <w:r w:rsidR="005503D3" w:rsidRPr="00662C42">
        <w:rPr>
          <w:rFonts w:cs="Times New Roman"/>
          <w:sz w:val="26"/>
          <w:szCs w:val="26"/>
        </w:rPr>
        <w:t xml:space="preserve"> </w:t>
      </w:r>
      <w:r w:rsidRPr="00662C42">
        <w:rPr>
          <w:rFonts w:cs="Times New Roman"/>
          <w:sz w:val="26"/>
          <w:szCs w:val="26"/>
        </w:rPr>
        <w:t xml:space="preserve">параллелограмма; умение пользоваться векторным и координатным методом на </w:t>
      </w:r>
      <w:r w:rsidRPr="00662C42">
        <w:rPr>
          <w:rFonts w:cs="Times New Roman"/>
          <w:sz w:val="26"/>
          <w:szCs w:val="26"/>
        </w:rPr>
        <w:lastRenderedPageBreak/>
        <w:t>плоскости для решения задач; умение</w:t>
      </w:r>
      <w:r w:rsidR="005503D3" w:rsidRPr="00662C42">
        <w:rPr>
          <w:rFonts w:cs="Times New Roman"/>
          <w:sz w:val="26"/>
          <w:szCs w:val="26"/>
        </w:rPr>
        <w:t xml:space="preserve"> </w:t>
      </w:r>
      <w:r w:rsidRPr="00662C42">
        <w:rPr>
          <w:rFonts w:cs="Times New Roman"/>
          <w:sz w:val="26"/>
          <w:szCs w:val="26"/>
        </w:rPr>
        <w:t>находить уравнения прямой и окружности по данным элементам, использовать уравнения прямой и окружности для</w:t>
      </w:r>
      <w:r w:rsidR="005503D3" w:rsidRPr="00662C42">
        <w:rPr>
          <w:rFonts w:cs="Times New Roman"/>
          <w:sz w:val="26"/>
          <w:szCs w:val="26"/>
        </w:rPr>
        <w:t xml:space="preserve"> </w:t>
      </w:r>
      <w:r w:rsidRPr="00662C42">
        <w:rPr>
          <w:rFonts w:cs="Times New Roman"/>
          <w:sz w:val="26"/>
          <w:szCs w:val="26"/>
        </w:rPr>
        <w:t>решения задач, использовать векторы и координаты для решения математических задач и задач из других учебных</w:t>
      </w:r>
      <w:r w:rsidR="005503D3" w:rsidRPr="00662C42">
        <w:rPr>
          <w:rFonts w:cs="Times New Roman"/>
          <w:sz w:val="26"/>
          <w:szCs w:val="26"/>
        </w:rPr>
        <w:t xml:space="preserve"> </w:t>
      </w:r>
      <w:r w:rsidRPr="00662C42">
        <w:rPr>
          <w:rFonts w:cs="Times New Roman"/>
          <w:sz w:val="26"/>
          <w:szCs w:val="26"/>
        </w:rPr>
        <w:t>предметов;</w:t>
      </w:r>
    </w:p>
    <w:p w14:paraId="24F08A40" w14:textId="445B9C22" w:rsidR="00255380" w:rsidRPr="00662C42" w:rsidRDefault="00C42E64" w:rsidP="005503D3">
      <w:pPr>
        <w:spacing w:line="240" w:lineRule="auto"/>
        <w:ind w:firstLine="567"/>
        <w:rPr>
          <w:rFonts w:cs="Times New Roman"/>
          <w:sz w:val="26"/>
          <w:szCs w:val="26"/>
        </w:rPr>
      </w:pPr>
      <w:r w:rsidRPr="00662C42">
        <w:rPr>
          <w:rFonts w:cs="Times New Roman"/>
          <w:sz w:val="26"/>
          <w:szCs w:val="26"/>
        </w:rPr>
        <w:t xml:space="preserve">21) умение выбирать подходящий метод для решения задачи, </w:t>
      </w:r>
      <w:r w:rsidR="005503D3" w:rsidRPr="00662C42">
        <w:rPr>
          <w:rFonts w:cs="Times New Roman"/>
          <w:sz w:val="26"/>
          <w:szCs w:val="26"/>
        </w:rPr>
        <w:t xml:space="preserve">приводить примеры математических </w:t>
      </w:r>
      <w:r w:rsidRPr="00662C42">
        <w:rPr>
          <w:rFonts w:cs="Times New Roman"/>
          <w:sz w:val="26"/>
          <w:szCs w:val="26"/>
        </w:rPr>
        <w:t>закономерностей в природе и общественной жизни, распознавать проявление законов математики в искусстве; умение</w:t>
      </w:r>
      <w:r w:rsidR="005503D3" w:rsidRPr="00662C42">
        <w:rPr>
          <w:rFonts w:cs="Times New Roman"/>
          <w:sz w:val="26"/>
          <w:szCs w:val="26"/>
        </w:rPr>
        <w:t xml:space="preserve"> </w:t>
      </w:r>
      <w:r w:rsidRPr="00662C42">
        <w:rPr>
          <w:rFonts w:cs="Times New Roman"/>
          <w:sz w:val="26"/>
          <w:szCs w:val="26"/>
        </w:rPr>
        <w:t>описывать отдельные выдающиеся результаты, полученные в ходе развития математики как науки; приводить примеры</w:t>
      </w:r>
      <w:r w:rsidR="005503D3" w:rsidRPr="00662C42">
        <w:rPr>
          <w:rFonts w:cs="Times New Roman"/>
          <w:sz w:val="26"/>
          <w:szCs w:val="26"/>
        </w:rPr>
        <w:t xml:space="preserve"> </w:t>
      </w:r>
      <w:r w:rsidRPr="00662C42">
        <w:rPr>
          <w:rFonts w:cs="Times New Roman"/>
          <w:sz w:val="26"/>
          <w:szCs w:val="26"/>
        </w:rPr>
        <w:t>математических открытий и их авторов в оте</w:t>
      </w:r>
      <w:r w:rsidR="00211AC0" w:rsidRPr="00662C42">
        <w:rPr>
          <w:rFonts w:cs="Times New Roman"/>
          <w:sz w:val="26"/>
          <w:szCs w:val="26"/>
        </w:rPr>
        <w:t>чественной и всемирной истории.</w:t>
      </w:r>
    </w:p>
    <w:p w14:paraId="049C6772" w14:textId="2478B52D" w:rsidR="002E4691" w:rsidRPr="00662C42" w:rsidRDefault="002E4691" w:rsidP="005503D3">
      <w:pPr>
        <w:spacing w:line="240" w:lineRule="auto"/>
        <w:ind w:firstLine="567"/>
        <w:rPr>
          <w:rFonts w:cs="Times New Roman"/>
          <w:b/>
          <w:sz w:val="26"/>
          <w:szCs w:val="26"/>
        </w:rPr>
      </w:pPr>
      <w:r w:rsidRPr="00662C42">
        <w:rPr>
          <w:rFonts w:cs="Times New Roman"/>
          <w:b/>
          <w:bCs/>
          <w:sz w:val="26"/>
          <w:szCs w:val="26"/>
        </w:rPr>
        <w:t xml:space="preserve">По учебному предмету «Информатика» </w:t>
      </w:r>
      <w:r w:rsidRPr="00662C42">
        <w:rPr>
          <w:rFonts w:cs="Times New Roman"/>
          <w:b/>
          <w:sz w:val="26"/>
          <w:szCs w:val="26"/>
        </w:rPr>
        <w:t>(базов</w:t>
      </w:r>
      <w:r w:rsidR="00915A4A" w:rsidRPr="00662C42">
        <w:rPr>
          <w:rFonts w:cs="Times New Roman"/>
          <w:b/>
          <w:sz w:val="26"/>
          <w:szCs w:val="26"/>
        </w:rPr>
        <w:t xml:space="preserve">ый </w:t>
      </w:r>
      <w:proofErr w:type="spellStart"/>
      <w:r w:rsidRPr="00662C42">
        <w:rPr>
          <w:rFonts w:cs="Times New Roman"/>
          <w:b/>
          <w:sz w:val="26"/>
          <w:szCs w:val="26"/>
        </w:rPr>
        <w:t>уровн</w:t>
      </w:r>
      <w:r w:rsidR="00915A4A" w:rsidRPr="00662C42">
        <w:rPr>
          <w:rFonts w:cs="Times New Roman"/>
          <w:b/>
          <w:sz w:val="26"/>
          <w:szCs w:val="26"/>
        </w:rPr>
        <w:t>ь</w:t>
      </w:r>
      <w:proofErr w:type="spellEnd"/>
      <w:r w:rsidRPr="00662C42">
        <w:rPr>
          <w:rFonts w:cs="Times New Roman"/>
          <w:b/>
          <w:sz w:val="26"/>
          <w:szCs w:val="26"/>
        </w:rPr>
        <w:t>):</w:t>
      </w:r>
    </w:p>
    <w:p w14:paraId="7F394019"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 xml:space="preserve">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w:t>
      </w:r>
      <w:r w:rsidRPr="00662C42">
        <w:rPr>
          <w:rFonts w:cs="Times New Roman"/>
          <w:sz w:val="26"/>
          <w:szCs w:val="26"/>
        </w:rPr>
        <w:lastRenderedPageBreak/>
        <w:t>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662C42" w:rsidRDefault="002E4691" w:rsidP="005503D3">
      <w:pPr>
        <w:spacing w:line="240" w:lineRule="auto"/>
        <w:ind w:firstLine="567"/>
        <w:rPr>
          <w:rFonts w:cs="Times New Roman"/>
          <w:sz w:val="26"/>
          <w:szCs w:val="26"/>
        </w:rPr>
      </w:pPr>
      <w:r w:rsidRPr="00662C42">
        <w:rPr>
          <w:rFonts w:cs="Times New Roman"/>
          <w:sz w:val="26"/>
          <w:szCs w:val="26"/>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662C42" w:rsidRDefault="002E4691" w:rsidP="00211AC0">
      <w:pPr>
        <w:spacing w:line="240" w:lineRule="auto"/>
        <w:ind w:firstLine="567"/>
        <w:rPr>
          <w:rFonts w:cs="Times New Roman"/>
          <w:sz w:val="26"/>
          <w:szCs w:val="26"/>
        </w:rPr>
      </w:pPr>
      <w:r w:rsidRPr="00662C42">
        <w:rPr>
          <w:rFonts w:cs="Times New Roman"/>
          <w:sz w:val="26"/>
          <w:szCs w:val="26"/>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sidRPr="00662C42">
        <w:rPr>
          <w:rFonts w:cs="Times New Roman"/>
          <w:sz w:val="26"/>
          <w:szCs w:val="26"/>
        </w:rPr>
        <w:t xml:space="preserve">ом числе </w:t>
      </w:r>
      <w:proofErr w:type="spellStart"/>
      <w:r w:rsidR="00211AC0" w:rsidRPr="00662C42">
        <w:rPr>
          <w:rFonts w:cs="Times New Roman"/>
          <w:sz w:val="26"/>
          <w:szCs w:val="26"/>
        </w:rPr>
        <w:t>кибербуллинг</w:t>
      </w:r>
      <w:proofErr w:type="spellEnd"/>
      <w:r w:rsidR="00211AC0" w:rsidRPr="00662C42">
        <w:rPr>
          <w:rFonts w:cs="Times New Roman"/>
          <w:sz w:val="26"/>
          <w:szCs w:val="26"/>
        </w:rPr>
        <w:t>, фишинг).</w:t>
      </w:r>
    </w:p>
    <w:p w14:paraId="0DD843A6" w14:textId="42297603" w:rsidR="00C42E64" w:rsidRPr="00662C42" w:rsidRDefault="00C42E64" w:rsidP="005503D3">
      <w:pPr>
        <w:spacing w:line="240" w:lineRule="auto"/>
        <w:ind w:firstLine="567"/>
        <w:rPr>
          <w:rFonts w:cs="Times New Roman"/>
          <w:b/>
          <w:bCs/>
          <w:sz w:val="26"/>
          <w:szCs w:val="26"/>
        </w:rPr>
      </w:pPr>
      <w:r w:rsidRPr="00662C42">
        <w:rPr>
          <w:rFonts w:cs="Times New Roman"/>
          <w:b/>
          <w:bCs/>
          <w:sz w:val="26"/>
          <w:szCs w:val="26"/>
        </w:rPr>
        <w:t xml:space="preserve">По учебному предмету </w:t>
      </w:r>
      <w:r w:rsidR="005503D3" w:rsidRPr="00662C42">
        <w:rPr>
          <w:rFonts w:cs="Times New Roman"/>
          <w:b/>
          <w:bCs/>
          <w:sz w:val="26"/>
          <w:szCs w:val="26"/>
        </w:rPr>
        <w:t>«</w:t>
      </w:r>
      <w:r w:rsidRPr="00662C42">
        <w:rPr>
          <w:rFonts w:cs="Times New Roman"/>
          <w:b/>
          <w:bCs/>
          <w:sz w:val="26"/>
          <w:szCs w:val="26"/>
        </w:rPr>
        <w:t>Информатика</w:t>
      </w:r>
      <w:r w:rsidR="005503D3" w:rsidRPr="00662C42">
        <w:rPr>
          <w:rFonts w:cs="Times New Roman"/>
          <w:b/>
          <w:bCs/>
          <w:sz w:val="26"/>
          <w:szCs w:val="26"/>
        </w:rPr>
        <w:t>»</w:t>
      </w:r>
      <w:r w:rsidR="00915A4A" w:rsidRPr="00662C42">
        <w:rPr>
          <w:rFonts w:cs="Times New Roman"/>
          <w:b/>
          <w:bCs/>
          <w:sz w:val="26"/>
          <w:szCs w:val="26"/>
        </w:rPr>
        <w:t xml:space="preserve"> (</w:t>
      </w:r>
      <w:r w:rsidRPr="00662C42">
        <w:rPr>
          <w:rFonts w:cs="Times New Roman"/>
          <w:b/>
          <w:bCs/>
          <w:sz w:val="26"/>
          <w:szCs w:val="26"/>
        </w:rPr>
        <w:t>углубленн</w:t>
      </w:r>
      <w:r w:rsidR="00915A4A" w:rsidRPr="00662C42">
        <w:rPr>
          <w:rFonts w:cs="Times New Roman"/>
          <w:b/>
          <w:bCs/>
          <w:sz w:val="26"/>
          <w:szCs w:val="26"/>
        </w:rPr>
        <w:t>ый</w:t>
      </w:r>
      <w:r w:rsidRPr="00662C42">
        <w:rPr>
          <w:rFonts w:cs="Times New Roman"/>
          <w:b/>
          <w:bCs/>
          <w:sz w:val="26"/>
          <w:szCs w:val="26"/>
        </w:rPr>
        <w:t xml:space="preserve"> </w:t>
      </w:r>
      <w:proofErr w:type="spellStart"/>
      <w:r w:rsidRPr="00662C42">
        <w:rPr>
          <w:rFonts w:cs="Times New Roman"/>
          <w:b/>
          <w:bCs/>
          <w:sz w:val="26"/>
          <w:szCs w:val="26"/>
        </w:rPr>
        <w:t>уровн</w:t>
      </w:r>
      <w:r w:rsidR="00915A4A" w:rsidRPr="00662C42">
        <w:rPr>
          <w:rFonts w:cs="Times New Roman"/>
          <w:b/>
          <w:bCs/>
          <w:sz w:val="26"/>
          <w:szCs w:val="26"/>
        </w:rPr>
        <w:t>ь</w:t>
      </w:r>
      <w:proofErr w:type="spellEnd"/>
      <w:r w:rsidRPr="00662C42">
        <w:rPr>
          <w:rFonts w:cs="Times New Roman"/>
          <w:b/>
          <w:bCs/>
          <w:sz w:val="26"/>
          <w:szCs w:val="26"/>
        </w:rPr>
        <w:t>):</w:t>
      </w:r>
    </w:p>
    <w:p w14:paraId="5B43EA16" w14:textId="7B975D24" w:rsidR="00C42E64" w:rsidRPr="00662C42" w:rsidRDefault="00C42E64" w:rsidP="005503D3">
      <w:pPr>
        <w:spacing w:line="240" w:lineRule="auto"/>
        <w:ind w:firstLine="567"/>
        <w:rPr>
          <w:rFonts w:cs="Times New Roman"/>
          <w:bCs/>
          <w:sz w:val="26"/>
          <w:szCs w:val="26"/>
        </w:rPr>
      </w:pPr>
      <w:r w:rsidRPr="00662C42">
        <w:rPr>
          <w:rFonts w:cs="Times New Roman"/>
          <w:bCs/>
          <w:sz w:val="26"/>
          <w:szCs w:val="26"/>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662C42" w:rsidRDefault="00C42E64" w:rsidP="005503D3">
      <w:pPr>
        <w:spacing w:line="240" w:lineRule="auto"/>
        <w:ind w:firstLine="567"/>
        <w:rPr>
          <w:rFonts w:cs="Times New Roman"/>
          <w:bCs/>
          <w:sz w:val="26"/>
          <w:szCs w:val="26"/>
        </w:rPr>
      </w:pPr>
      <w:r w:rsidRPr="00662C42">
        <w:rPr>
          <w:rFonts w:cs="Times New Roman"/>
          <w:bCs/>
          <w:sz w:val="26"/>
          <w:szCs w:val="26"/>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662C42" w:rsidRDefault="00C42E64" w:rsidP="005503D3">
      <w:pPr>
        <w:spacing w:line="240" w:lineRule="auto"/>
        <w:ind w:firstLine="567"/>
        <w:rPr>
          <w:rFonts w:cs="Times New Roman"/>
          <w:bCs/>
          <w:sz w:val="26"/>
          <w:szCs w:val="26"/>
        </w:rPr>
      </w:pPr>
      <w:r w:rsidRPr="00662C42">
        <w:rPr>
          <w:rFonts w:cs="Times New Roman"/>
          <w:bCs/>
          <w:sz w:val="26"/>
          <w:szCs w:val="26"/>
        </w:rPr>
        <w:lastRenderedPageBreak/>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662C42" w:rsidRDefault="00C42E64" w:rsidP="005503D3">
      <w:pPr>
        <w:spacing w:line="240" w:lineRule="auto"/>
        <w:ind w:firstLine="567"/>
        <w:rPr>
          <w:rFonts w:cs="Times New Roman"/>
          <w:bCs/>
          <w:sz w:val="26"/>
          <w:szCs w:val="26"/>
        </w:rPr>
      </w:pPr>
      <w:r w:rsidRPr="00662C42">
        <w:rPr>
          <w:rFonts w:cs="Times New Roman"/>
          <w:bCs/>
          <w:sz w:val="26"/>
          <w:szCs w:val="26"/>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662C42" w:rsidRDefault="00C42E64" w:rsidP="005503D3">
      <w:pPr>
        <w:spacing w:line="240" w:lineRule="auto"/>
        <w:ind w:firstLine="567"/>
        <w:rPr>
          <w:rFonts w:cs="Times New Roman"/>
          <w:bCs/>
          <w:sz w:val="26"/>
          <w:szCs w:val="26"/>
        </w:rPr>
      </w:pPr>
      <w:r w:rsidRPr="00662C42">
        <w:rPr>
          <w:rFonts w:cs="Times New Roman"/>
          <w:bCs/>
          <w:sz w:val="26"/>
          <w:szCs w:val="26"/>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662C42" w:rsidRDefault="00C42E64" w:rsidP="005503D3">
      <w:pPr>
        <w:spacing w:line="240" w:lineRule="auto"/>
        <w:ind w:firstLine="567"/>
        <w:rPr>
          <w:rFonts w:cs="Times New Roman"/>
          <w:bCs/>
          <w:sz w:val="26"/>
          <w:szCs w:val="26"/>
        </w:rPr>
      </w:pPr>
      <w:r w:rsidRPr="00662C42">
        <w:rPr>
          <w:rFonts w:cs="Times New Roman"/>
          <w:bCs/>
          <w:sz w:val="26"/>
          <w:szCs w:val="26"/>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8) умение составлять программы для решения типовых задач обработки масс</w:t>
      </w:r>
      <w:r w:rsidR="005503D3" w:rsidRPr="00662C42">
        <w:rPr>
          <w:rFonts w:cs="Times New Roman"/>
          <w:bCs/>
          <w:sz w:val="26"/>
          <w:szCs w:val="26"/>
        </w:rPr>
        <w:t xml:space="preserve">ивов данных: числовых массивов, </w:t>
      </w:r>
      <w:r w:rsidRPr="00662C42">
        <w:rPr>
          <w:rFonts w:cs="Times New Roman"/>
          <w:bCs/>
          <w:sz w:val="26"/>
          <w:szCs w:val="26"/>
        </w:rPr>
        <w:t>матриц, строк (других коллекций); умение записывать простые алгоритмы сортировки массивов на изучаемом языке</w:t>
      </w:r>
      <w:r w:rsidR="005503D3" w:rsidRPr="00662C42">
        <w:rPr>
          <w:rFonts w:cs="Times New Roman"/>
          <w:bCs/>
          <w:sz w:val="26"/>
          <w:szCs w:val="26"/>
        </w:rPr>
        <w:t xml:space="preserve"> </w:t>
      </w:r>
      <w:r w:rsidRPr="00662C42">
        <w:rPr>
          <w:rFonts w:cs="Times New Roman"/>
          <w:bCs/>
          <w:sz w:val="26"/>
          <w:szCs w:val="26"/>
        </w:rPr>
        <w:t>программирования; умение использовать простые приемы динамического программирования, бинарного поиска,</w:t>
      </w:r>
      <w:r w:rsidR="005503D3" w:rsidRPr="00662C42">
        <w:rPr>
          <w:rFonts w:cs="Times New Roman"/>
          <w:bCs/>
          <w:sz w:val="26"/>
          <w:szCs w:val="26"/>
        </w:rPr>
        <w:t xml:space="preserve"> </w:t>
      </w:r>
      <w:r w:rsidRPr="00662C42">
        <w:rPr>
          <w:rFonts w:cs="Times New Roman"/>
          <w:bCs/>
          <w:sz w:val="26"/>
          <w:szCs w:val="26"/>
        </w:rPr>
        <w:t>составлять и реализовывать несложные рекурсивные алгоритмы;</w:t>
      </w:r>
    </w:p>
    <w:p w14:paraId="3BE3ED12" w14:textId="45C8A40C"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9) сформированность представлений о назначении основных компоненто</w:t>
      </w:r>
      <w:r w:rsidR="005503D3" w:rsidRPr="00662C42">
        <w:rPr>
          <w:rFonts w:cs="Times New Roman"/>
          <w:bCs/>
          <w:sz w:val="26"/>
          <w:szCs w:val="26"/>
        </w:rPr>
        <w:t xml:space="preserve">в компьютера; умение соотносить </w:t>
      </w:r>
      <w:r w:rsidRPr="00662C42">
        <w:rPr>
          <w:rFonts w:cs="Times New Roman"/>
          <w:bCs/>
          <w:sz w:val="26"/>
          <w:szCs w:val="26"/>
        </w:rPr>
        <w:t>информацию о характеристиках персонального компьютера с решаемыми задачами; представление об истории и</w:t>
      </w:r>
    </w:p>
    <w:p w14:paraId="3B333259" w14:textId="51521C17"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тенденциях развития информационных технологий, в том числе глобальных сетей; в</w:t>
      </w:r>
      <w:r w:rsidR="005503D3" w:rsidRPr="00662C42">
        <w:rPr>
          <w:rFonts w:cs="Times New Roman"/>
          <w:bCs/>
          <w:sz w:val="26"/>
          <w:szCs w:val="26"/>
        </w:rPr>
        <w:t xml:space="preserve">ладение умением ориентироваться </w:t>
      </w:r>
      <w:r w:rsidRPr="00662C42">
        <w:rPr>
          <w:rFonts w:cs="Times New Roman"/>
          <w:bCs/>
          <w:sz w:val="26"/>
          <w:szCs w:val="26"/>
        </w:rPr>
        <w:t>в иерархической структуре файловой системы, работать с файловой системой персонального компьютера и</w:t>
      </w:r>
      <w:r w:rsidR="005503D3" w:rsidRPr="00662C42">
        <w:rPr>
          <w:rFonts w:cs="Times New Roman"/>
          <w:bCs/>
          <w:sz w:val="26"/>
          <w:szCs w:val="26"/>
        </w:rPr>
        <w:t xml:space="preserve"> </w:t>
      </w:r>
      <w:r w:rsidRPr="00662C42">
        <w:rPr>
          <w:rFonts w:cs="Times New Roman"/>
          <w:bCs/>
          <w:sz w:val="26"/>
          <w:szCs w:val="26"/>
        </w:rPr>
        <w:t>облачными хранилищами с использованием графического интерфейса: создавать, копировать, перемещать,</w:t>
      </w:r>
      <w:r w:rsidR="005503D3" w:rsidRPr="00662C42">
        <w:rPr>
          <w:rFonts w:cs="Times New Roman"/>
          <w:bCs/>
          <w:sz w:val="26"/>
          <w:szCs w:val="26"/>
        </w:rPr>
        <w:t xml:space="preserve"> </w:t>
      </w:r>
      <w:r w:rsidRPr="00662C42">
        <w:rPr>
          <w:rFonts w:cs="Times New Roman"/>
          <w:bCs/>
          <w:sz w:val="26"/>
          <w:szCs w:val="26"/>
        </w:rPr>
        <w:t>переименовывать, удалять и архивировать</w:t>
      </w:r>
      <w:r w:rsidRPr="00662C42">
        <w:rPr>
          <w:rFonts w:cs="Times New Roman"/>
          <w:b/>
          <w:bCs/>
          <w:sz w:val="26"/>
          <w:szCs w:val="26"/>
        </w:rPr>
        <w:t xml:space="preserve"> </w:t>
      </w:r>
      <w:r w:rsidRPr="00662C42">
        <w:rPr>
          <w:rFonts w:cs="Times New Roman"/>
          <w:bCs/>
          <w:sz w:val="26"/>
          <w:szCs w:val="26"/>
        </w:rPr>
        <w:t>файлы и каталоги;</w:t>
      </w:r>
    </w:p>
    <w:p w14:paraId="6E46AAB2" w14:textId="4DE4720C"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10) свободное владение умениями и навыками использования информационны</w:t>
      </w:r>
      <w:r w:rsidR="005503D3" w:rsidRPr="00662C42">
        <w:rPr>
          <w:rFonts w:cs="Times New Roman"/>
          <w:bCs/>
          <w:sz w:val="26"/>
          <w:szCs w:val="26"/>
        </w:rPr>
        <w:t>х и коммуникационных технологий для</w:t>
      </w:r>
      <w:r w:rsidRPr="00662C42">
        <w:rPr>
          <w:rFonts w:cs="Times New Roman"/>
          <w:bCs/>
          <w:sz w:val="26"/>
          <w:szCs w:val="26"/>
        </w:rPr>
        <w:t xml:space="preserve"> поиска, хранения, обработки и передачи и анализа различных видов информации, навыками создания </w:t>
      </w:r>
      <w:proofErr w:type="spellStart"/>
      <w:r w:rsidRPr="00662C42">
        <w:rPr>
          <w:rFonts w:cs="Times New Roman"/>
          <w:bCs/>
          <w:sz w:val="26"/>
          <w:szCs w:val="26"/>
        </w:rPr>
        <w:lastRenderedPageBreak/>
        <w:t>личногоинформационного</w:t>
      </w:r>
      <w:proofErr w:type="spellEnd"/>
      <w:r w:rsidRPr="00662C42">
        <w:rPr>
          <w:rFonts w:cs="Times New Roman"/>
          <w:bCs/>
          <w:sz w:val="26"/>
          <w:szCs w:val="26"/>
        </w:rPr>
        <w:t xml:space="preserve"> пространства; владение умениями пользования цифровыми сервисами государственных услуг,</w:t>
      </w:r>
      <w:r w:rsidR="005503D3" w:rsidRPr="00662C42">
        <w:rPr>
          <w:rFonts w:cs="Times New Roman"/>
          <w:bCs/>
          <w:sz w:val="26"/>
          <w:szCs w:val="26"/>
        </w:rPr>
        <w:t xml:space="preserve"> </w:t>
      </w:r>
      <w:r w:rsidRPr="00662C42">
        <w:rPr>
          <w:rFonts w:cs="Times New Roman"/>
          <w:bCs/>
          <w:sz w:val="26"/>
          <w:szCs w:val="26"/>
        </w:rPr>
        <w:t>цифровыми образовательными сервисами;</w:t>
      </w:r>
    </w:p>
    <w:p w14:paraId="7C35773E" w14:textId="41E51583"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11) умение выбирать способ представления данных в соответствии с постав</w:t>
      </w:r>
      <w:r w:rsidR="005503D3" w:rsidRPr="00662C42">
        <w:rPr>
          <w:rFonts w:cs="Times New Roman"/>
          <w:bCs/>
          <w:sz w:val="26"/>
          <w:szCs w:val="26"/>
        </w:rPr>
        <w:t xml:space="preserve">ленной задачей (таблицы, схемы, </w:t>
      </w:r>
      <w:r w:rsidRPr="00662C42">
        <w:rPr>
          <w:rFonts w:cs="Times New Roman"/>
          <w:bCs/>
          <w:sz w:val="26"/>
          <w:szCs w:val="26"/>
        </w:rPr>
        <w:t>графики, диаграммы) с использованием соответствующих программных средств обработки данных; умение</w:t>
      </w:r>
      <w:r w:rsidR="00E06CEB" w:rsidRPr="00662C42">
        <w:rPr>
          <w:rFonts w:cs="Times New Roman"/>
          <w:bCs/>
          <w:sz w:val="26"/>
          <w:szCs w:val="26"/>
        </w:rPr>
        <w:t xml:space="preserve"> </w:t>
      </w:r>
      <w:r w:rsidRPr="00662C42">
        <w:rPr>
          <w:rFonts w:cs="Times New Roman"/>
          <w:bCs/>
          <w:sz w:val="26"/>
          <w:szCs w:val="26"/>
        </w:rPr>
        <w:t>формализовать и структурировать информацию, использовать электронные т</w:t>
      </w:r>
      <w:r w:rsidR="005503D3" w:rsidRPr="00662C42">
        <w:rPr>
          <w:rFonts w:cs="Times New Roman"/>
          <w:bCs/>
          <w:sz w:val="26"/>
          <w:szCs w:val="26"/>
        </w:rPr>
        <w:t xml:space="preserve">аблицы для обработки, анализа и </w:t>
      </w:r>
      <w:r w:rsidRPr="00662C42">
        <w:rPr>
          <w:rFonts w:cs="Times New Roman"/>
          <w:bCs/>
          <w:sz w:val="26"/>
          <w:szCs w:val="26"/>
        </w:rPr>
        <w:t>визуализации числовых данных, в том числе с выделением диапазона</w:t>
      </w:r>
      <w:r w:rsidRPr="00662C42">
        <w:rPr>
          <w:rFonts w:cs="Times New Roman"/>
          <w:b/>
          <w:bCs/>
          <w:sz w:val="26"/>
          <w:szCs w:val="26"/>
        </w:rPr>
        <w:t xml:space="preserve"> </w:t>
      </w:r>
      <w:r w:rsidRPr="00662C42">
        <w:rPr>
          <w:rFonts w:cs="Times New Roman"/>
          <w:bCs/>
          <w:sz w:val="26"/>
          <w:szCs w:val="26"/>
        </w:rPr>
        <w:t>таблицы и упорядочиванием его элементов;</w:t>
      </w:r>
    </w:p>
    <w:p w14:paraId="121440E7" w14:textId="7D29C9D3"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умение применять в электронных таблицах формулы для расчетов с испо</w:t>
      </w:r>
      <w:r w:rsidR="005503D3" w:rsidRPr="00662C42">
        <w:rPr>
          <w:rFonts w:cs="Times New Roman"/>
          <w:bCs/>
          <w:sz w:val="26"/>
          <w:szCs w:val="26"/>
        </w:rPr>
        <w:t xml:space="preserve">льзованием встроенных функций с </w:t>
      </w:r>
      <w:r w:rsidRPr="00662C42">
        <w:rPr>
          <w:rFonts w:cs="Times New Roman"/>
          <w:bCs/>
          <w:sz w:val="26"/>
          <w:szCs w:val="26"/>
        </w:rPr>
        <w:t>использованием абсолютной, относительной, смешанной адресации; использовать электронные таблицы для</w:t>
      </w:r>
      <w:r w:rsidR="005503D3" w:rsidRPr="00662C42">
        <w:rPr>
          <w:rFonts w:cs="Times New Roman"/>
          <w:bCs/>
          <w:sz w:val="26"/>
          <w:szCs w:val="26"/>
        </w:rPr>
        <w:t xml:space="preserve"> </w:t>
      </w:r>
      <w:r w:rsidRPr="00662C42">
        <w:rPr>
          <w:rFonts w:cs="Times New Roman"/>
          <w:bCs/>
          <w:sz w:val="26"/>
          <w:szCs w:val="26"/>
        </w:rPr>
        <w:t>численного моделирования в несложных задачах из разных предметных областей; оценивать адекватность модели</w:t>
      </w:r>
      <w:r w:rsidR="005503D3" w:rsidRPr="00662C42">
        <w:rPr>
          <w:rFonts w:cs="Times New Roman"/>
          <w:bCs/>
          <w:sz w:val="26"/>
          <w:szCs w:val="26"/>
        </w:rPr>
        <w:t xml:space="preserve"> </w:t>
      </w:r>
      <w:r w:rsidRPr="00662C42">
        <w:rPr>
          <w:rFonts w:cs="Times New Roman"/>
          <w:bCs/>
          <w:sz w:val="26"/>
          <w:szCs w:val="26"/>
        </w:rPr>
        <w:t>моделируемому объекту и целям моделирования;</w:t>
      </w:r>
    </w:p>
    <w:p w14:paraId="3E9B0D22" w14:textId="2403075E" w:rsidR="00C42E64" w:rsidRPr="00662C42" w:rsidRDefault="00C42E64" w:rsidP="00E06CEB">
      <w:pPr>
        <w:spacing w:line="240" w:lineRule="auto"/>
        <w:ind w:firstLine="567"/>
        <w:rPr>
          <w:rFonts w:cs="Times New Roman"/>
          <w:bCs/>
          <w:sz w:val="26"/>
          <w:szCs w:val="26"/>
        </w:rPr>
      </w:pPr>
      <w:r w:rsidRPr="00662C42">
        <w:rPr>
          <w:rFonts w:cs="Times New Roman"/>
          <w:b/>
          <w:bCs/>
          <w:sz w:val="26"/>
          <w:szCs w:val="26"/>
        </w:rPr>
        <w:t>12</w:t>
      </w:r>
      <w:r w:rsidRPr="00662C42">
        <w:rPr>
          <w:rFonts w:cs="Times New Roman"/>
          <w:bCs/>
          <w:sz w:val="26"/>
          <w:szCs w:val="26"/>
        </w:rPr>
        <w:t>) сформированность представлений о сферах профессиональной деятельн</w:t>
      </w:r>
      <w:r w:rsidR="005503D3" w:rsidRPr="00662C42">
        <w:rPr>
          <w:rFonts w:cs="Times New Roman"/>
          <w:bCs/>
          <w:sz w:val="26"/>
          <w:szCs w:val="26"/>
        </w:rPr>
        <w:t xml:space="preserve">ости, связанных с информатикой, </w:t>
      </w:r>
      <w:r w:rsidRPr="00662C42">
        <w:rPr>
          <w:rFonts w:cs="Times New Roman"/>
          <w:bCs/>
          <w:sz w:val="26"/>
          <w:szCs w:val="26"/>
        </w:rPr>
        <w:t>программированием и современными информационно-коммуникационными технологиями, основанными на</w:t>
      </w:r>
      <w:r w:rsidR="005503D3" w:rsidRPr="00662C42">
        <w:rPr>
          <w:rFonts w:cs="Times New Roman"/>
          <w:bCs/>
          <w:sz w:val="26"/>
          <w:szCs w:val="26"/>
        </w:rPr>
        <w:t xml:space="preserve"> </w:t>
      </w:r>
      <w:r w:rsidRPr="00662C42">
        <w:rPr>
          <w:rFonts w:cs="Times New Roman"/>
          <w:bCs/>
          <w:sz w:val="26"/>
          <w:szCs w:val="26"/>
        </w:rPr>
        <w:t>достижениях науки и IT-отрасли;</w:t>
      </w:r>
    </w:p>
    <w:p w14:paraId="5D539F0D" w14:textId="52F33DEE"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13) освоение и соблюдение требований безопасной эксплуатации технических средств информационно</w:t>
      </w:r>
      <w:r w:rsidR="005503D3" w:rsidRPr="00662C42">
        <w:rPr>
          <w:rFonts w:cs="Times New Roman"/>
          <w:bCs/>
          <w:sz w:val="26"/>
          <w:szCs w:val="26"/>
        </w:rPr>
        <w:t>-</w:t>
      </w:r>
      <w:r w:rsidRPr="00662C42">
        <w:rPr>
          <w:rFonts w:cs="Times New Roman"/>
          <w:bCs/>
          <w:sz w:val="26"/>
          <w:szCs w:val="26"/>
        </w:rPr>
        <w:t>коммуникационных технологий;</w:t>
      </w:r>
    </w:p>
    <w:p w14:paraId="47E9210F" w14:textId="73D993B3"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 xml:space="preserve">14) умение соблюдать сетевой этикет, базовые нормы информационной этики и </w:t>
      </w:r>
      <w:r w:rsidR="005503D3" w:rsidRPr="00662C42">
        <w:rPr>
          <w:rFonts w:cs="Times New Roman"/>
          <w:bCs/>
          <w:sz w:val="26"/>
          <w:szCs w:val="26"/>
        </w:rPr>
        <w:t xml:space="preserve">права при работе с приложениями </w:t>
      </w:r>
      <w:r w:rsidRPr="00662C42">
        <w:rPr>
          <w:rFonts w:cs="Times New Roman"/>
          <w:bCs/>
          <w:sz w:val="26"/>
          <w:szCs w:val="26"/>
        </w:rPr>
        <w:t>на любых устройствах и в сети Интернет, выбирать безопасные стратегии поведения в сети;</w:t>
      </w:r>
    </w:p>
    <w:p w14:paraId="1A01FBF3" w14:textId="2426681F" w:rsidR="00C42E64" w:rsidRPr="00662C42" w:rsidRDefault="00C42E64" w:rsidP="00E06CEB">
      <w:pPr>
        <w:spacing w:line="240" w:lineRule="auto"/>
        <w:ind w:firstLine="567"/>
        <w:rPr>
          <w:rFonts w:cs="Times New Roman"/>
          <w:bCs/>
          <w:sz w:val="26"/>
          <w:szCs w:val="26"/>
        </w:rPr>
      </w:pPr>
      <w:r w:rsidRPr="00662C42">
        <w:rPr>
          <w:rFonts w:cs="Times New Roman"/>
          <w:bCs/>
          <w:sz w:val="26"/>
          <w:szCs w:val="26"/>
        </w:rPr>
        <w:t>15) умение использовать различные средства защиты от вредоносного п</w:t>
      </w:r>
      <w:r w:rsidR="005503D3" w:rsidRPr="00662C42">
        <w:rPr>
          <w:rFonts w:cs="Times New Roman"/>
          <w:bCs/>
          <w:sz w:val="26"/>
          <w:szCs w:val="26"/>
        </w:rPr>
        <w:t xml:space="preserve">рограммного обеспечения, умение </w:t>
      </w:r>
      <w:r w:rsidRPr="00662C42">
        <w:rPr>
          <w:rFonts w:cs="Times New Roman"/>
          <w:bCs/>
          <w:sz w:val="26"/>
          <w:szCs w:val="26"/>
        </w:rPr>
        <w:t>обеспечивать личную безопасность при использовании ресурсов сети Интернет, в том числе умение защищать</w:t>
      </w:r>
      <w:r w:rsidR="005503D3" w:rsidRPr="00662C42">
        <w:rPr>
          <w:rFonts w:cs="Times New Roman"/>
          <w:bCs/>
          <w:sz w:val="26"/>
          <w:szCs w:val="26"/>
        </w:rPr>
        <w:t xml:space="preserve"> </w:t>
      </w:r>
      <w:r w:rsidRPr="00662C42">
        <w:rPr>
          <w:rFonts w:cs="Times New Roman"/>
          <w:bCs/>
          <w:sz w:val="26"/>
          <w:szCs w:val="26"/>
        </w:rPr>
        <w:t>персональную информацию от несанкционированного доступа и его последствий (разглашения, подмены, утраты</w:t>
      </w:r>
      <w:r w:rsidR="005503D3" w:rsidRPr="00662C42">
        <w:rPr>
          <w:rFonts w:cs="Times New Roman"/>
          <w:bCs/>
          <w:sz w:val="26"/>
          <w:szCs w:val="26"/>
        </w:rPr>
        <w:t xml:space="preserve"> </w:t>
      </w:r>
      <w:r w:rsidRPr="00662C42">
        <w:rPr>
          <w:rFonts w:cs="Times New Roman"/>
          <w:bCs/>
          <w:sz w:val="26"/>
          <w:szCs w:val="26"/>
        </w:rPr>
        <w:t>данных) с учетом основных технологических и социально-психологических аспектов использования сети Интернет</w:t>
      </w:r>
      <w:r w:rsidR="005503D3" w:rsidRPr="00662C42">
        <w:rPr>
          <w:rFonts w:cs="Times New Roman"/>
          <w:bCs/>
          <w:sz w:val="26"/>
          <w:szCs w:val="26"/>
        </w:rPr>
        <w:t xml:space="preserve"> </w:t>
      </w:r>
      <w:r w:rsidRPr="00662C42">
        <w:rPr>
          <w:rFonts w:cs="Times New Roman"/>
          <w:bCs/>
          <w:sz w:val="26"/>
          <w:szCs w:val="26"/>
        </w:rPr>
        <w:t>(сетевая анонимность, цифровой след, аутентичность субъектов и ресурсов, опасность вредоносного кода); умение</w:t>
      </w:r>
      <w:r w:rsidR="005503D3" w:rsidRPr="00662C42">
        <w:rPr>
          <w:rFonts w:cs="Times New Roman"/>
          <w:bCs/>
          <w:sz w:val="26"/>
          <w:szCs w:val="26"/>
        </w:rPr>
        <w:t xml:space="preserve"> </w:t>
      </w:r>
      <w:r w:rsidRPr="00662C42">
        <w:rPr>
          <w:rFonts w:cs="Times New Roman"/>
          <w:bCs/>
          <w:sz w:val="26"/>
          <w:szCs w:val="26"/>
        </w:rPr>
        <w:t>распознавать попытки и предупреждать вовлечение себя и окружающих в деструктивные и криминальные формы</w:t>
      </w:r>
      <w:r w:rsidR="005503D3" w:rsidRPr="00662C42">
        <w:rPr>
          <w:rFonts w:cs="Times New Roman"/>
          <w:bCs/>
          <w:sz w:val="26"/>
          <w:szCs w:val="26"/>
        </w:rPr>
        <w:t xml:space="preserve"> </w:t>
      </w:r>
      <w:r w:rsidRPr="00662C42">
        <w:rPr>
          <w:rFonts w:cs="Times New Roman"/>
          <w:bCs/>
          <w:sz w:val="26"/>
          <w:szCs w:val="26"/>
        </w:rPr>
        <w:t xml:space="preserve">сетевой активности (в том числе </w:t>
      </w:r>
      <w:proofErr w:type="spellStart"/>
      <w:r w:rsidRPr="00662C42">
        <w:rPr>
          <w:rFonts w:cs="Times New Roman"/>
          <w:bCs/>
          <w:sz w:val="26"/>
          <w:szCs w:val="26"/>
        </w:rPr>
        <w:t>кибербуллинг</w:t>
      </w:r>
      <w:proofErr w:type="spellEnd"/>
      <w:r w:rsidRPr="00662C42">
        <w:rPr>
          <w:rFonts w:cs="Times New Roman"/>
          <w:bCs/>
          <w:sz w:val="26"/>
          <w:szCs w:val="26"/>
        </w:rPr>
        <w:t>, фишинг).</w:t>
      </w:r>
    </w:p>
    <w:p w14:paraId="037252B0" w14:textId="4458B419" w:rsidR="002E4691" w:rsidRPr="00662C42" w:rsidRDefault="002E4691" w:rsidP="00915A4A">
      <w:pPr>
        <w:spacing w:line="240" w:lineRule="auto"/>
        <w:ind w:firstLine="567"/>
        <w:rPr>
          <w:rFonts w:cs="Times New Roman"/>
          <w:b/>
          <w:bCs/>
          <w:sz w:val="26"/>
          <w:szCs w:val="26"/>
        </w:rPr>
      </w:pPr>
      <w:r w:rsidRPr="00662C42">
        <w:rPr>
          <w:rFonts w:cs="Times New Roman"/>
          <w:b/>
          <w:bCs/>
          <w:sz w:val="26"/>
          <w:szCs w:val="26"/>
        </w:rPr>
        <w:t>По учебному предмету «История»:</w:t>
      </w:r>
    </w:p>
    <w:p w14:paraId="53DAEC66" w14:textId="77777777" w:rsidR="002E4691" w:rsidRPr="00662C42" w:rsidRDefault="002E4691" w:rsidP="00915A4A">
      <w:pPr>
        <w:spacing w:line="240" w:lineRule="auto"/>
        <w:ind w:firstLine="567"/>
        <w:rPr>
          <w:rFonts w:cs="Times New Roman"/>
          <w:sz w:val="26"/>
          <w:szCs w:val="26"/>
        </w:rPr>
      </w:pPr>
      <w:r w:rsidRPr="00662C42">
        <w:rPr>
          <w:rFonts w:cs="Times New Roman"/>
          <w:sz w:val="26"/>
          <w:szCs w:val="26"/>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662C42" w:rsidRDefault="002E4691" w:rsidP="00915A4A">
      <w:pPr>
        <w:spacing w:line="240" w:lineRule="auto"/>
        <w:ind w:firstLine="567"/>
        <w:rPr>
          <w:rFonts w:cs="Times New Roman"/>
          <w:sz w:val="26"/>
          <w:szCs w:val="26"/>
        </w:rPr>
      </w:pPr>
      <w:r w:rsidRPr="00662C42">
        <w:rPr>
          <w:rFonts w:cs="Times New Roman"/>
          <w:sz w:val="26"/>
          <w:szCs w:val="26"/>
        </w:rPr>
        <w:t>2) умение выявлять особенности развития культуры, быта и нравов народов в различные исторические эпохи;</w:t>
      </w:r>
    </w:p>
    <w:p w14:paraId="2D3C613C" w14:textId="77777777" w:rsidR="002E4691" w:rsidRPr="00662C42" w:rsidRDefault="002E4691" w:rsidP="00915A4A">
      <w:pPr>
        <w:spacing w:line="240" w:lineRule="auto"/>
        <w:ind w:firstLine="567"/>
        <w:rPr>
          <w:rFonts w:cs="Times New Roman"/>
          <w:sz w:val="26"/>
          <w:szCs w:val="26"/>
        </w:rPr>
      </w:pPr>
      <w:r w:rsidRPr="00662C42">
        <w:rPr>
          <w:rFonts w:cs="Times New Roman"/>
          <w:sz w:val="26"/>
          <w:szCs w:val="26"/>
        </w:rPr>
        <w:t>3) овладение историческими понятиями и их использование для решения учебных и практических задач;</w:t>
      </w:r>
    </w:p>
    <w:p w14:paraId="006B073A" w14:textId="77777777" w:rsidR="002E4691" w:rsidRPr="00662C42" w:rsidRDefault="002E4691" w:rsidP="00915A4A">
      <w:pPr>
        <w:spacing w:line="240" w:lineRule="auto"/>
        <w:ind w:firstLine="567"/>
        <w:rPr>
          <w:rFonts w:cs="Times New Roman"/>
          <w:sz w:val="26"/>
          <w:szCs w:val="26"/>
        </w:rPr>
      </w:pPr>
      <w:r w:rsidRPr="00662C42">
        <w:rPr>
          <w:rFonts w:cs="Times New Roman"/>
          <w:sz w:val="26"/>
          <w:szCs w:val="26"/>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lastRenderedPageBreak/>
        <w:t>5) умение выявлять существенные черты и характерные признаки исторических событий, явлений, процессов;</w:t>
      </w:r>
    </w:p>
    <w:p w14:paraId="31850D6E"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7) умение сравнивать исторические события, явления, процессы в различные исторические эпохи;</w:t>
      </w:r>
    </w:p>
    <w:p w14:paraId="1A3061DF"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9) умение различать основные типы исторических источников: письменные, вещественные, аудиовизуальные;</w:t>
      </w:r>
    </w:p>
    <w:p w14:paraId="7E79C7B4"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662C42" w:rsidRDefault="002E4691" w:rsidP="00E06CEB">
      <w:pPr>
        <w:spacing w:line="240" w:lineRule="auto"/>
        <w:ind w:firstLine="567"/>
        <w:rPr>
          <w:rFonts w:cs="Times New Roman"/>
          <w:sz w:val="26"/>
          <w:szCs w:val="26"/>
        </w:rPr>
      </w:pPr>
      <w:r w:rsidRPr="00662C42">
        <w:rPr>
          <w:rFonts w:cs="Times New Roman"/>
          <w:sz w:val="26"/>
          <w:szCs w:val="26"/>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Pr="00662C42" w:rsidRDefault="002E4691" w:rsidP="00E06CEB">
      <w:pPr>
        <w:spacing w:line="240" w:lineRule="auto"/>
        <w:ind w:firstLine="567"/>
        <w:rPr>
          <w:rFonts w:cs="Times New Roman"/>
          <w:sz w:val="26"/>
          <w:szCs w:val="26"/>
        </w:rPr>
      </w:pPr>
      <w:r w:rsidRPr="00662C42">
        <w:rPr>
          <w:rFonts w:cs="Times New Roman"/>
          <w:sz w:val="26"/>
          <w:szCs w:val="26"/>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1A4033B" w14:textId="55B21B69" w:rsidR="00E06CEB" w:rsidRPr="00662C42" w:rsidRDefault="00E06CEB" w:rsidP="00E06CEB">
      <w:pPr>
        <w:spacing w:line="240" w:lineRule="auto"/>
        <w:ind w:firstLine="567"/>
        <w:rPr>
          <w:rFonts w:cs="Times New Roman"/>
          <w:b/>
          <w:sz w:val="26"/>
          <w:szCs w:val="26"/>
        </w:rPr>
      </w:pPr>
      <w:r w:rsidRPr="00662C42">
        <w:rPr>
          <w:rFonts w:cs="Times New Roman"/>
          <w:b/>
          <w:sz w:val="26"/>
          <w:szCs w:val="26"/>
        </w:rPr>
        <w:t>По учебному курсу «История России»:</w:t>
      </w:r>
    </w:p>
    <w:p w14:paraId="19C77283" w14:textId="5926E585" w:rsidR="00E06CEB" w:rsidRPr="00662C42" w:rsidRDefault="00E06CEB" w:rsidP="00E06CEB">
      <w:pPr>
        <w:spacing w:line="240" w:lineRule="auto"/>
        <w:ind w:firstLine="567"/>
        <w:rPr>
          <w:rFonts w:cs="Times New Roman"/>
          <w:sz w:val="26"/>
          <w:szCs w:val="26"/>
        </w:rPr>
      </w:pPr>
      <w:r w:rsidRPr="00662C42">
        <w:rPr>
          <w:rFonts w:cs="Times New Roman"/>
          <w:sz w:val="26"/>
          <w:szCs w:val="26"/>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1380DD7D"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Роль и место России в мировой истории. Периодизация и источники российской истории.</w:t>
      </w:r>
    </w:p>
    <w:p w14:paraId="51BDCC57"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Народы и государства на территории нашей страны в древности.</w:t>
      </w:r>
    </w:p>
    <w:p w14:paraId="4F007141" w14:textId="19B1EE93" w:rsidR="00E06CEB" w:rsidRPr="00662C42" w:rsidRDefault="00E06CEB" w:rsidP="00E06CEB">
      <w:pPr>
        <w:spacing w:line="240" w:lineRule="auto"/>
        <w:ind w:firstLine="567"/>
        <w:rPr>
          <w:rFonts w:cs="Times New Roman"/>
          <w:sz w:val="26"/>
          <w:szCs w:val="26"/>
        </w:rPr>
      </w:pPr>
      <w:r w:rsidRPr="00662C42">
        <w:rPr>
          <w:rFonts w:cs="Times New Roman"/>
          <w:sz w:val="26"/>
          <w:szCs w:val="26"/>
        </w:rPr>
        <w:lastRenderedPageBreak/>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789F2F7F" w14:textId="761B32AE" w:rsidR="00E06CEB" w:rsidRPr="00662C42" w:rsidRDefault="00E06CEB" w:rsidP="00E06CEB">
      <w:pPr>
        <w:spacing w:line="240" w:lineRule="auto"/>
        <w:ind w:firstLine="567"/>
        <w:rPr>
          <w:rFonts w:cs="Times New Roman"/>
          <w:sz w:val="26"/>
          <w:szCs w:val="26"/>
        </w:rPr>
      </w:pPr>
      <w:r w:rsidRPr="00662C42">
        <w:rPr>
          <w:rFonts w:cs="Times New Roman"/>
          <w:sz w:val="26"/>
          <w:szCs w:val="26"/>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w:t>
      </w:r>
    </w:p>
    <w:p w14:paraId="0DEE1366"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Территориально-политическая структура Руси. Внутриполитическое развитие. Общественный строй Руси.</w:t>
      </w:r>
    </w:p>
    <w:p w14:paraId="016AF811"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Древнерусское право. Внешняя политика и международные связи. Древнерусская культура.</w:t>
      </w:r>
    </w:p>
    <w:p w14:paraId="4FCBD06D" w14:textId="4C8BEA71" w:rsidR="00E06CEB" w:rsidRPr="00662C42" w:rsidRDefault="00E06CEB" w:rsidP="00E06CEB">
      <w:pPr>
        <w:spacing w:line="240" w:lineRule="auto"/>
        <w:ind w:firstLine="567"/>
        <w:rPr>
          <w:rFonts w:cs="Times New Roman"/>
          <w:sz w:val="26"/>
          <w:szCs w:val="26"/>
        </w:rPr>
      </w:pPr>
      <w:r w:rsidRPr="00662C42">
        <w:rPr>
          <w:rFonts w:cs="Times New Roman"/>
          <w:sz w:val="26"/>
          <w:szCs w:val="26"/>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7933FA46" w14:textId="123E07CC" w:rsidR="00E06CEB" w:rsidRPr="00662C42" w:rsidRDefault="00E06CEB" w:rsidP="00E06CEB">
      <w:pPr>
        <w:spacing w:line="240" w:lineRule="auto"/>
        <w:ind w:firstLine="567"/>
        <w:rPr>
          <w:rFonts w:cs="Times New Roman"/>
          <w:sz w:val="26"/>
          <w:szCs w:val="26"/>
        </w:rPr>
      </w:pPr>
      <w:r w:rsidRPr="00662C42">
        <w:rPr>
          <w:rFonts w:cs="Times New Roman"/>
          <w:sz w:val="26"/>
          <w:szCs w:val="26"/>
        </w:rPr>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w:t>
      </w:r>
    </w:p>
    <w:p w14:paraId="72144027" w14:textId="4C64F9C4" w:rsidR="00E06CEB" w:rsidRPr="00662C42" w:rsidRDefault="00E06CEB" w:rsidP="00E06CEB">
      <w:pPr>
        <w:spacing w:line="240" w:lineRule="auto"/>
        <w:ind w:firstLine="567"/>
        <w:rPr>
          <w:rFonts w:cs="Times New Roman"/>
          <w:sz w:val="26"/>
          <w:szCs w:val="26"/>
        </w:rPr>
      </w:pPr>
      <w:r w:rsidRPr="00662C42">
        <w:rPr>
          <w:rFonts w:cs="Times New Roman"/>
          <w:sz w:val="26"/>
          <w:szCs w:val="26"/>
        </w:rPr>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1128EE37"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 xml:space="preserve">Формирование единого Русского государства в XV веке: Объединение русских земель вокруг Москвы. </w:t>
      </w:r>
    </w:p>
    <w:p w14:paraId="21A04FFA" w14:textId="270034EA" w:rsidR="00E06CEB" w:rsidRPr="00662C42" w:rsidRDefault="00E06CEB" w:rsidP="00E06CEB">
      <w:pPr>
        <w:spacing w:line="240" w:lineRule="auto"/>
        <w:ind w:firstLine="567"/>
        <w:rPr>
          <w:rFonts w:cs="Times New Roman"/>
          <w:sz w:val="26"/>
          <w:szCs w:val="26"/>
        </w:rPr>
      </w:pPr>
      <w:r w:rsidRPr="00662C42">
        <w:rPr>
          <w:rFonts w:cs="Times New Roman"/>
          <w:sz w:val="26"/>
          <w:szCs w:val="26"/>
        </w:rPr>
        <w:t xml:space="preserve">Междоусобная война в Московском княжестве. Новгород и Псков в XV в. Падение Византии и рост </w:t>
      </w:r>
      <w:proofErr w:type="spellStart"/>
      <w:r w:rsidRPr="00662C42">
        <w:rPr>
          <w:rFonts w:cs="Times New Roman"/>
          <w:sz w:val="26"/>
          <w:szCs w:val="26"/>
        </w:rPr>
        <w:t>церковнополитической</w:t>
      </w:r>
      <w:proofErr w:type="spellEnd"/>
      <w:r w:rsidRPr="00662C42">
        <w:rPr>
          <w:rFonts w:cs="Times New Roman"/>
          <w:sz w:val="26"/>
          <w:szCs w:val="26"/>
        </w:rPr>
        <w:t xml:space="preserve">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14:paraId="561E0BD7"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Культурное пространство единого государства.</w:t>
      </w:r>
    </w:p>
    <w:p w14:paraId="59B90C77"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Россия в XVI веке: Завершение объединения русских земель вокруг Москвы. Отмирание удельной системы.</w:t>
      </w:r>
    </w:p>
    <w:p w14:paraId="0B4395F3" w14:textId="40F330F9" w:rsidR="00E06CEB" w:rsidRPr="00662C42" w:rsidRDefault="00E06CEB" w:rsidP="00E06CEB">
      <w:pPr>
        <w:spacing w:line="240" w:lineRule="auto"/>
        <w:ind w:firstLine="567"/>
        <w:rPr>
          <w:rFonts w:cs="Times New Roman"/>
          <w:sz w:val="26"/>
          <w:szCs w:val="26"/>
        </w:rPr>
      </w:pPr>
      <w:r w:rsidRPr="00662C42">
        <w:rPr>
          <w:rFonts w:cs="Times New Roman"/>
          <w:sz w:val="26"/>
          <w:szCs w:val="26"/>
        </w:rPr>
        <w:t>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14:paraId="3ADC4DBD"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Реформы середины XVI в. Земские соборы. Формирование органов местного самоуправления.</w:t>
      </w:r>
    </w:p>
    <w:p w14:paraId="309F29EC"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Внешняя политика России в XVI в.</w:t>
      </w:r>
    </w:p>
    <w:p w14:paraId="6518098A"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Социальная структура российского общества. Начало закрепощения крестьян. Формирование вольного казачества.</w:t>
      </w:r>
    </w:p>
    <w:p w14:paraId="6632E5EC"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Многонациональный состав населения.</w:t>
      </w:r>
    </w:p>
    <w:p w14:paraId="49AB7310"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Культурное пространство России в XVI в.</w:t>
      </w:r>
    </w:p>
    <w:p w14:paraId="516A0EF8"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Опричнина: сущность, результаты и последствия. Россия в конце XVI в. Пресечение династии Рюриковичей.</w:t>
      </w:r>
    </w:p>
    <w:p w14:paraId="6CCD17FB"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Смута в России: Смутное время начала XVII в., дискуссия о его причинах, сущности и основных этапах.</w:t>
      </w:r>
    </w:p>
    <w:p w14:paraId="002D9B60" w14:textId="2513E05B" w:rsidR="00E06CEB" w:rsidRPr="00662C42" w:rsidRDefault="00E06CEB" w:rsidP="00E06CEB">
      <w:pPr>
        <w:spacing w:line="240" w:lineRule="auto"/>
        <w:ind w:firstLine="567"/>
        <w:rPr>
          <w:rFonts w:cs="Times New Roman"/>
          <w:sz w:val="26"/>
          <w:szCs w:val="26"/>
        </w:rPr>
      </w:pPr>
      <w:r w:rsidRPr="00662C42">
        <w:rPr>
          <w:rFonts w:cs="Times New Roman"/>
          <w:sz w:val="26"/>
          <w:szCs w:val="26"/>
        </w:rPr>
        <w:lastRenderedPageBreak/>
        <w:t>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w:t>
      </w:r>
    </w:p>
    <w:p w14:paraId="70AE4FFE"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Земский собор 1613 года и его роль в укреплении государственности. Итоги и последствия Смутного времени.</w:t>
      </w:r>
    </w:p>
    <w:p w14:paraId="6027039C" w14:textId="4174DB28" w:rsidR="00E06CEB" w:rsidRPr="00662C42" w:rsidRDefault="00E06CEB" w:rsidP="00E06CEB">
      <w:pPr>
        <w:spacing w:line="240" w:lineRule="auto"/>
        <w:ind w:firstLine="567"/>
        <w:rPr>
          <w:rFonts w:cs="Times New Roman"/>
          <w:sz w:val="26"/>
          <w:szCs w:val="26"/>
        </w:rPr>
      </w:pPr>
      <w:r w:rsidRPr="00662C42">
        <w:rPr>
          <w:rFonts w:cs="Times New Roman"/>
          <w:sz w:val="26"/>
          <w:szCs w:val="26"/>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w:t>
      </w:r>
    </w:p>
    <w:p w14:paraId="381E803B" w14:textId="6CF1F364" w:rsidR="00E06CEB" w:rsidRPr="00662C42" w:rsidRDefault="00E06CEB" w:rsidP="00E06CEB">
      <w:pPr>
        <w:spacing w:line="240" w:lineRule="auto"/>
        <w:ind w:firstLine="567"/>
        <w:rPr>
          <w:rFonts w:cs="Times New Roman"/>
          <w:sz w:val="26"/>
          <w:szCs w:val="26"/>
        </w:rPr>
      </w:pPr>
      <w:r w:rsidRPr="00662C42">
        <w:rPr>
          <w:rFonts w:cs="Times New Roman"/>
          <w:sz w:val="26"/>
          <w:szCs w:val="26"/>
        </w:rP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052A31A7"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Россия в эпоху преобразований Петра I: Причины и предпосылки преобразований. Экономическая политика Петра</w:t>
      </w:r>
    </w:p>
    <w:p w14:paraId="52EFFC4A" w14:textId="1674578F" w:rsidR="00E06CEB" w:rsidRPr="00662C42" w:rsidRDefault="00E06CEB" w:rsidP="00E06CEB">
      <w:pPr>
        <w:spacing w:line="240" w:lineRule="auto"/>
        <w:ind w:firstLine="567"/>
        <w:rPr>
          <w:rFonts w:cs="Times New Roman"/>
          <w:sz w:val="26"/>
          <w:szCs w:val="26"/>
        </w:rPr>
      </w:pPr>
      <w:r w:rsidRPr="00662C42">
        <w:rPr>
          <w:rFonts w:cs="Times New Roman"/>
          <w:sz w:val="26"/>
          <w:szCs w:val="26"/>
        </w:rPr>
        <w:t>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w:t>
      </w:r>
    </w:p>
    <w:p w14:paraId="4F2E4957" w14:textId="517E204D" w:rsidR="00E06CEB" w:rsidRPr="00662C42" w:rsidRDefault="00E06CEB" w:rsidP="00E06CEB">
      <w:pPr>
        <w:spacing w:line="240" w:lineRule="auto"/>
        <w:ind w:firstLine="567"/>
        <w:rPr>
          <w:rFonts w:cs="Times New Roman"/>
          <w:sz w:val="26"/>
          <w:szCs w:val="26"/>
        </w:rPr>
      </w:pPr>
      <w:r w:rsidRPr="00662C42">
        <w:rPr>
          <w:rFonts w:cs="Times New Roman"/>
          <w:sz w:val="26"/>
          <w:szCs w:val="26"/>
        </w:rPr>
        <w:t>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3DC078DB"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Эпоха "дворцовых переворотов": Причины и сущность дворцовых переворотов. Внутренняя и внешняя политика</w:t>
      </w:r>
    </w:p>
    <w:p w14:paraId="1BE932C4"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России в 1725-1762 гг.</w:t>
      </w:r>
    </w:p>
    <w:p w14:paraId="5C4D4E6F"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Россия в 1760-1790-х гг.: "Просвещенный абсолютизм", его особенности в России. Политическое развитие.</w:t>
      </w:r>
    </w:p>
    <w:p w14:paraId="1CC6F23C" w14:textId="77777777" w:rsidR="00E06CEB" w:rsidRPr="00662C42" w:rsidRDefault="00E06CEB" w:rsidP="00E06CEB">
      <w:pPr>
        <w:spacing w:line="240" w:lineRule="auto"/>
        <w:ind w:firstLine="567"/>
        <w:rPr>
          <w:rFonts w:cs="Times New Roman"/>
          <w:sz w:val="26"/>
          <w:szCs w:val="26"/>
        </w:rPr>
      </w:pPr>
      <w:r w:rsidRPr="00662C42">
        <w:rPr>
          <w:rFonts w:cs="Times New Roman"/>
          <w:sz w:val="26"/>
          <w:szCs w:val="26"/>
        </w:rPr>
        <w:t>Промышленность. Финансы. Сельское хозяйство. Внутренняя и внешняя торговля. Социальный строй. Народы России.</w:t>
      </w:r>
    </w:p>
    <w:p w14:paraId="34279B0E" w14:textId="1071F8A0" w:rsidR="00E06CEB" w:rsidRPr="00662C42" w:rsidRDefault="00E06CEB" w:rsidP="00E06CEB">
      <w:pPr>
        <w:spacing w:line="240" w:lineRule="auto"/>
        <w:ind w:firstLine="567"/>
        <w:rPr>
          <w:rFonts w:cs="Times New Roman"/>
          <w:sz w:val="26"/>
          <w:szCs w:val="26"/>
        </w:rPr>
      </w:pPr>
      <w:r w:rsidRPr="00662C42">
        <w:rPr>
          <w:rFonts w:cs="Times New Roman"/>
          <w:sz w:val="26"/>
          <w:szCs w:val="26"/>
        </w:rPr>
        <w:t>Национальная политика. Обострение социальных противоречий, их влияние на внутреннюю политику и развитие общественной мысли.</w:t>
      </w:r>
    </w:p>
    <w:p w14:paraId="693AFEA3"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Внешняя политика России в период правления Екатерины II, ее основные задачи, направления, итоги.</w:t>
      </w:r>
    </w:p>
    <w:p w14:paraId="114739EC" w14:textId="590582BB" w:rsidR="00E06CEB" w:rsidRPr="00662C42" w:rsidRDefault="00E06CEB" w:rsidP="00915A4A">
      <w:pPr>
        <w:spacing w:line="240" w:lineRule="auto"/>
        <w:ind w:firstLine="567"/>
        <w:rPr>
          <w:rFonts w:cs="Times New Roman"/>
          <w:sz w:val="26"/>
          <w:szCs w:val="26"/>
        </w:rPr>
      </w:pPr>
      <w:r w:rsidRPr="00662C42">
        <w:rPr>
          <w:rFonts w:cs="Times New Roman"/>
          <w:sz w:val="26"/>
          <w:szCs w:val="26"/>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7485D066"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Внутренняя и внешняя политика Павла I. Ограничение дворянских привилегий.</w:t>
      </w:r>
    </w:p>
    <w:p w14:paraId="1BE54C8E" w14:textId="22AE9F5E" w:rsidR="00E06CEB" w:rsidRPr="00662C42" w:rsidRDefault="00E06CEB" w:rsidP="00915A4A">
      <w:pPr>
        <w:spacing w:line="240" w:lineRule="auto"/>
        <w:ind w:firstLine="567"/>
        <w:rPr>
          <w:rFonts w:cs="Times New Roman"/>
          <w:sz w:val="26"/>
          <w:szCs w:val="26"/>
        </w:rPr>
      </w:pPr>
      <w:r w:rsidRPr="00662C42">
        <w:rPr>
          <w:rFonts w:cs="Times New Roman"/>
          <w:sz w:val="26"/>
          <w:szCs w:val="26"/>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w:t>
      </w:r>
    </w:p>
    <w:p w14:paraId="1A921940" w14:textId="044DB59D" w:rsidR="00E06CEB" w:rsidRPr="00662C42" w:rsidRDefault="00E06CEB" w:rsidP="00915A4A">
      <w:pPr>
        <w:spacing w:line="240" w:lineRule="auto"/>
        <w:ind w:firstLine="567"/>
        <w:rPr>
          <w:rFonts w:cs="Times New Roman"/>
          <w:sz w:val="26"/>
          <w:szCs w:val="26"/>
        </w:rPr>
      </w:pPr>
      <w:r w:rsidRPr="00662C42">
        <w:rPr>
          <w:rFonts w:cs="Times New Roman"/>
          <w:sz w:val="26"/>
          <w:szCs w:val="26"/>
        </w:rPr>
        <w:t>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2B85851B" w14:textId="5B4E3F7C" w:rsidR="00E06CEB" w:rsidRPr="00662C42" w:rsidRDefault="00E06CEB" w:rsidP="00915A4A">
      <w:pPr>
        <w:spacing w:line="240" w:lineRule="auto"/>
        <w:ind w:firstLine="567"/>
        <w:rPr>
          <w:rFonts w:cs="Times New Roman"/>
          <w:sz w:val="26"/>
          <w:szCs w:val="26"/>
        </w:rPr>
      </w:pPr>
      <w:r w:rsidRPr="00662C42">
        <w:rPr>
          <w:rFonts w:cs="Times New Roman"/>
          <w:sz w:val="26"/>
          <w:szCs w:val="26"/>
        </w:rPr>
        <w:t>Внутренняя политика Николая I: реформаторские и консервативные тен</w:t>
      </w:r>
      <w:r w:rsidR="00EF68C0" w:rsidRPr="00662C42">
        <w:rPr>
          <w:rFonts w:cs="Times New Roman"/>
          <w:sz w:val="26"/>
          <w:szCs w:val="26"/>
        </w:rPr>
        <w:t xml:space="preserve">денции. Социально-экономическое </w:t>
      </w:r>
      <w:r w:rsidRPr="00662C42">
        <w:rPr>
          <w:rFonts w:cs="Times New Roman"/>
          <w:sz w:val="26"/>
          <w:szCs w:val="26"/>
        </w:rPr>
        <w:t>развитие России в первой половине XIX в. Рост городов. Начало промышленного</w:t>
      </w:r>
      <w:r w:rsidR="00EF68C0" w:rsidRPr="00662C42">
        <w:rPr>
          <w:rFonts w:cs="Times New Roman"/>
          <w:sz w:val="26"/>
          <w:szCs w:val="26"/>
        </w:rPr>
        <w:t xml:space="preserve"> переворота и его особенности в </w:t>
      </w:r>
      <w:r w:rsidRPr="00662C42">
        <w:rPr>
          <w:rFonts w:cs="Times New Roman"/>
          <w:sz w:val="26"/>
          <w:szCs w:val="26"/>
        </w:rPr>
        <w:t>России. Кодификация права. Оформление официальной идеологии. Сословная структура российского общества.</w:t>
      </w:r>
    </w:p>
    <w:p w14:paraId="3C502A6F"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lastRenderedPageBreak/>
        <w:t>Крестьянский вопрос. Общественная жизнь в 1830-1850-е гг. Этнокультурный облик страны. Национальная политика.</w:t>
      </w:r>
    </w:p>
    <w:p w14:paraId="362C9708" w14:textId="1567F120" w:rsidR="00E06CEB" w:rsidRPr="00662C42" w:rsidRDefault="00E06CEB" w:rsidP="00915A4A">
      <w:pPr>
        <w:spacing w:line="240" w:lineRule="auto"/>
        <w:ind w:firstLine="567"/>
        <w:rPr>
          <w:rFonts w:cs="Times New Roman"/>
          <w:sz w:val="26"/>
          <w:szCs w:val="26"/>
        </w:rPr>
      </w:pPr>
      <w:r w:rsidRPr="00662C42">
        <w:rPr>
          <w:rFonts w:cs="Times New Roman"/>
          <w:sz w:val="26"/>
          <w:szCs w:val="26"/>
        </w:rPr>
        <w:t>Кавказская война. Внешняя политика России в период правления Николая I. Крымская</w:t>
      </w:r>
      <w:r w:rsidR="00EF68C0" w:rsidRPr="00662C42">
        <w:rPr>
          <w:rFonts w:cs="Times New Roman"/>
          <w:sz w:val="26"/>
          <w:szCs w:val="26"/>
        </w:rPr>
        <w:t xml:space="preserve"> война. Культурное пространство </w:t>
      </w:r>
      <w:r w:rsidRPr="00662C42">
        <w:rPr>
          <w:rFonts w:cs="Times New Roman"/>
          <w:sz w:val="26"/>
          <w:szCs w:val="26"/>
        </w:rPr>
        <w:t>империи в первой половине XIX в.</w:t>
      </w:r>
    </w:p>
    <w:p w14:paraId="4D77DAEF" w14:textId="2964F7D9" w:rsidR="00E06CEB" w:rsidRPr="00662C42" w:rsidRDefault="00E06CEB" w:rsidP="00915A4A">
      <w:pPr>
        <w:spacing w:line="240" w:lineRule="auto"/>
        <w:ind w:firstLine="567"/>
        <w:rPr>
          <w:rFonts w:cs="Times New Roman"/>
          <w:sz w:val="26"/>
          <w:szCs w:val="26"/>
        </w:rPr>
      </w:pPr>
      <w:r w:rsidRPr="00662C42">
        <w:rPr>
          <w:rFonts w:cs="Times New Roman"/>
          <w:sz w:val="26"/>
          <w:szCs w:val="26"/>
        </w:rPr>
        <w:t xml:space="preserve">Социальная и правовая модернизация страны при Александре II. Великие реформы 1860-1870-х гг. </w:t>
      </w:r>
      <w:r w:rsidR="00EF68C0" w:rsidRPr="00662C42">
        <w:rPr>
          <w:rFonts w:cs="Times New Roman"/>
          <w:sz w:val="26"/>
          <w:szCs w:val="26"/>
        </w:rPr>
        <w:t xml:space="preserve">- движение к </w:t>
      </w:r>
      <w:r w:rsidRPr="00662C42">
        <w:rPr>
          <w:rFonts w:cs="Times New Roman"/>
          <w:sz w:val="26"/>
          <w:szCs w:val="26"/>
        </w:rPr>
        <w:t>правовому государству и гражданскому обществу. Национальная и религиозная политика. Общественное движение в</w:t>
      </w:r>
      <w:r w:rsidR="00EF68C0" w:rsidRPr="00662C42">
        <w:rPr>
          <w:rFonts w:cs="Times New Roman"/>
          <w:sz w:val="26"/>
          <w:szCs w:val="26"/>
        </w:rPr>
        <w:t xml:space="preserve"> </w:t>
      </w:r>
      <w:r w:rsidRPr="00662C42">
        <w:rPr>
          <w:rFonts w:cs="Times New Roman"/>
          <w:sz w:val="26"/>
          <w:szCs w:val="26"/>
        </w:rPr>
        <w:t xml:space="preserve">период правления. </w:t>
      </w:r>
      <w:proofErr w:type="spellStart"/>
      <w:r w:rsidRPr="00662C42">
        <w:rPr>
          <w:rFonts w:cs="Times New Roman"/>
          <w:sz w:val="26"/>
          <w:szCs w:val="26"/>
        </w:rPr>
        <w:t>Многовекторность</w:t>
      </w:r>
      <w:proofErr w:type="spellEnd"/>
      <w:r w:rsidRPr="00662C42">
        <w:rPr>
          <w:rFonts w:cs="Times New Roman"/>
          <w:sz w:val="26"/>
          <w:szCs w:val="26"/>
        </w:rPr>
        <w:t xml:space="preserve"> внешней политики империи.</w:t>
      </w:r>
    </w:p>
    <w:p w14:paraId="0A16E549"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Внутренняя политика Александра III. Реформы и "контрреформы". Национальная и религиозная политика.</w:t>
      </w:r>
    </w:p>
    <w:p w14:paraId="386A623D" w14:textId="50BA2EC1" w:rsidR="00E06CEB" w:rsidRPr="00662C42" w:rsidRDefault="00E06CEB" w:rsidP="00915A4A">
      <w:pPr>
        <w:spacing w:line="240" w:lineRule="auto"/>
        <w:ind w:firstLine="567"/>
        <w:rPr>
          <w:rFonts w:cs="Times New Roman"/>
          <w:sz w:val="26"/>
          <w:szCs w:val="26"/>
        </w:rPr>
      </w:pPr>
      <w:r w:rsidRPr="00662C42">
        <w:rPr>
          <w:rFonts w:cs="Times New Roman"/>
          <w:sz w:val="26"/>
          <w:szCs w:val="26"/>
        </w:rPr>
        <w:t>Экономическая модернизация через государственное вмешательство в экономику</w:t>
      </w:r>
      <w:r w:rsidR="00EF68C0" w:rsidRPr="00662C42">
        <w:rPr>
          <w:rFonts w:cs="Times New Roman"/>
          <w:sz w:val="26"/>
          <w:szCs w:val="26"/>
        </w:rPr>
        <w:t xml:space="preserve">. Промышленный подъем на рубеже </w:t>
      </w:r>
      <w:r w:rsidRPr="00662C42">
        <w:rPr>
          <w:rFonts w:cs="Times New Roman"/>
          <w:sz w:val="26"/>
          <w:szCs w:val="26"/>
        </w:rPr>
        <w:t>XIX-XX вв. Индустриализация и урбанизация. Пореформенный социум: идейные течения и общественные движения в</w:t>
      </w:r>
      <w:r w:rsidR="00EF68C0" w:rsidRPr="00662C42">
        <w:rPr>
          <w:rFonts w:cs="Times New Roman"/>
          <w:sz w:val="26"/>
          <w:szCs w:val="26"/>
        </w:rPr>
        <w:t xml:space="preserve"> </w:t>
      </w:r>
      <w:r w:rsidRPr="00662C42">
        <w:rPr>
          <w:rFonts w:cs="Times New Roman"/>
          <w:sz w:val="26"/>
          <w:szCs w:val="26"/>
        </w:rPr>
        <w:t>1880-1890-х гг. Основные регионы Российской империи и их роль в жизни страны. Внешняя политика Александра III.</w:t>
      </w:r>
    </w:p>
    <w:p w14:paraId="64479AEB"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Культура и быт народов России во второй половине XIX в.</w:t>
      </w:r>
    </w:p>
    <w:p w14:paraId="33E95AF9" w14:textId="3B4219AC" w:rsidR="00E06CEB" w:rsidRPr="00662C42" w:rsidRDefault="00E06CEB" w:rsidP="00915A4A">
      <w:pPr>
        <w:spacing w:line="240" w:lineRule="auto"/>
        <w:ind w:firstLine="567"/>
        <w:rPr>
          <w:rFonts w:cs="Times New Roman"/>
          <w:sz w:val="26"/>
          <w:szCs w:val="26"/>
        </w:rPr>
      </w:pPr>
      <w:r w:rsidRPr="00662C42">
        <w:rPr>
          <w:rFonts w:cs="Times New Roman"/>
          <w:sz w:val="26"/>
          <w:szCs w:val="26"/>
        </w:rPr>
        <w:t>Россия на пороге XX в.: динамика и противоречия развития. Демография, социа</w:t>
      </w:r>
      <w:r w:rsidR="00EF68C0" w:rsidRPr="00662C42">
        <w:rPr>
          <w:rFonts w:cs="Times New Roman"/>
          <w:sz w:val="26"/>
          <w:szCs w:val="26"/>
        </w:rPr>
        <w:t xml:space="preserve">льная стратификация. Разложение </w:t>
      </w:r>
      <w:r w:rsidRPr="00662C42">
        <w:rPr>
          <w:rFonts w:cs="Times New Roman"/>
          <w:sz w:val="26"/>
          <w:szCs w:val="26"/>
        </w:rPr>
        <w:t xml:space="preserve">сословных структур. Формирование новых социальных страт. Имперский центр </w:t>
      </w:r>
      <w:r w:rsidR="00EF68C0" w:rsidRPr="00662C42">
        <w:rPr>
          <w:rFonts w:cs="Times New Roman"/>
          <w:sz w:val="26"/>
          <w:szCs w:val="26"/>
        </w:rPr>
        <w:t xml:space="preserve">и национальные регионы. Система </w:t>
      </w:r>
      <w:r w:rsidRPr="00662C42">
        <w:rPr>
          <w:rFonts w:cs="Times New Roman"/>
          <w:sz w:val="26"/>
          <w:szCs w:val="26"/>
        </w:rPr>
        <w:t>власти. Николай II. Общественно-политические движения и политические партии в начале XX в. Политический</w:t>
      </w:r>
      <w:r w:rsidR="00EF68C0" w:rsidRPr="00662C42">
        <w:rPr>
          <w:rFonts w:cs="Times New Roman"/>
          <w:sz w:val="26"/>
          <w:szCs w:val="26"/>
        </w:rPr>
        <w:t xml:space="preserve"> </w:t>
      </w:r>
      <w:r w:rsidRPr="00662C42">
        <w:rPr>
          <w:rFonts w:cs="Times New Roman"/>
          <w:sz w:val="26"/>
          <w:szCs w:val="26"/>
        </w:rPr>
        <w:t xml:space="preserve">терроризм. Первая российская революция 1905-1907 гг. Начало парламентаризма в России. </w:t>
      </w:r>
      <w:r w:rsidR="00EF68C0" w:rsidRPr="00662C42">
        <w:rPr>
          <w:rFonts w:cs="Times New Roman"/>
          <w:sz w:val="26"/>
          <w:szCs w:val="26"/>
        </w:rPr>
        <w:t>«</w:t>
      </w:r>
      <w:r w:rsidRPr="00662C42">
        <w:rPr>
          <w:rFonts w:cs="Times New Roman"/>
          <w:sz w:val="26"/>
          <w:szCs w:val="26"/>
        </w:rPr>
        <w:t>Основные Законы</w:t>
      </w:r>
      <w:r w:rsidR="00EF68C0" w:rsidRPr="00662C42">
        <w:rPr>
          <w:rFonts w:cs="Times New Roman"/>
          <w:sz w:val="26"/>
          <w:szCs w:val="26"/>
        </w:rPr>
        <w:t xml:space="preserve"> </w:t>
      </w:r>
      <w:r w:rsidRPr="00662C42">
        <w:rPr>
          <w:rFonts w:cs="Times New Roman"/>
          <w:sz w:val="26"/>
          <w:szCs w:val="26"/>
        </w:rPr>
        <w:t>Российской империи</w:t>
      </w:r>
      <w:r w:rsidR="00EF68C0" w:rsidRPr="00662C42">
        <w:rPr>
          <w:rFonts w:cs="Times New Roman"/>
          <w:sz w:val="26"/>
          <w:szCs w:val="26"/>
        </w:rPr>
        <w:t>»</w:t>
      </w:r>
      <w:r w:rsidRPr="00662C42">
        <w:rPr>
          <w:rFonts w:cs="Times New Roman"/>
          <w:sz w:val="26"/>
          <w:szCs w:val="26"/>
        </w:rPr>
        <w:t xml:space="preserve"> 1906 г. Общественное и политическое развитие России в 1907-1914 гг. Россия в системе</w:t>
      </w:r>
      <w:r w:rsidR="00EF68C0" w:rsidRPr="00662C42">
        <w:rPr>
          <w:rFonts w:cs="Times New Roman"/>
          <w:sz w:val="26"/>
          <w:szCs w:val="26"/>
        </w:rPr>
        <w:t xml:space="preserve"> </w:t>
      </w:r>
      <w:r w:rsidRPr="00662C42">
        <w:rPr>
          <w:rFonts w:cs="Times New Roman"/>
          <w:sz w:val="26"/>
          <w:szCs w:val="26"/>
        </w:rPr>
        <w:t xml:space="preserve">международных отношений. Внешняя политика Николая II. </w:t>
      </w:r>
      <w:r w:rsidR="00EF68C0" w:rsidRPr="00662C42">
        <w:rPr>
          <w:rFonts w:cs="Times New Roman"/>
          <w:sz w:val="26"/>
          <w:szCs w:val="26"/>
        </w:rPr>
        <w:t>«</w:t>
      </w:r>
      <w:r w:rsidRPr="00662C42">
        <w:rPr>
          <w:rFonts w:cs="Times New Roman"/>
          <w:sz w:val="26"/>
          <w:szCs w:val="26"/>
        </w:rPr>
        <w:t>Серебряный век</w:t>
      </w:r>
      <w:r w:rsidR="00EF68C0" w:rsidRPr="00662C42">
        <w:rPr>
          <w:rFonts w:cs="Times New Roman"/>
          <w:sz w:val="26"/>
          <w:szCs w:val="26"/>
        </w:rPr>
        <w:t>»</w:t>
      </w:r>
      <w:r w:rsidRPr="00662C42">
        <w:rPr>
          <w:rFonts w:cs="Times New Roman"/>
          <w:sz w:val="26"/>
          <w:szCs w:val="26"/>
        </w:rPr>
        <w:t xml:space="preserve"> российской культуры: основные</w:t>
      </w:r>
      <w:r w:rsidR="00EF68C0" w:rsidRPr="00662C42">
        <w:rPr>
          <w:rFonts w:cs="Times New Roman"/>
          <w:sz w:val="26"/>
          <w:szCs w:val="26"/>
        </w:rPr>
        <w:t xml:space="preserve"> </w:t>
      </w:r>
      <w:r w:rsidRPr="00662C42">
        <w:rPr>
          <w:rFonts w:cs="Times New Roman"/>
          <w:sz w:val="26"/>
          <w:szCs w:val="26"/>
        </w:rPr>
        <w:t xml:space="preserve">тенденции развития русской культуры начала XX в. Развитие науки и образования. Вклад России начала XX в. </w:t>
      </w:r>
      <w:r w:rsidR="00EF68C0" w:rsidRPr="00662C42">
        <w:rPr>
          <w:rFonts w:cs="Times New Roman"/>
          <w:sz w:val="26"/>
          <w:szCs w:val="26"/>
        </w:rPr>
        <w:t xml:space="preserve">в </w:t>
      </w:r>
      <w:r w:rsidRPr="00662C42">
        <w:rPr>
          <w:rFonts w:cs="Times New Roman"/>
          <w:sz w:val="26"/>
          <w:szCs w:val="26"/>
        </w:rPr>
        <w:t>мировую культуру.</w:t>
      </w:r>
    </w:p>
    <w:p w14:paraId="1A53E178" w14:textId="5577F41A" w:rsidR="00E06CEB" w:rsidRPr="00662C42" w:rsidRDefault="00E06CEB" w:rsidP="00915A4A">
      <w:pPr>
        <w:spacing w:line="240" w:lineRule="auto"/>
        <w:ind w:firstLine="567"/>
        <w:rPr>
          <w:rFonts w:cs="Times New Roman"/>
          <w:b/>
          <w:sz w:val="26"/>
          <w:szCs w:val="26"/>
        </w:rPr>
      </w:pPr>
      <w:r w:rsidRPr="00662C42">
        <w:rPr>
          <w:rFonts w:cs="Times New Roman"/>
          <w:b/>
          <w:sz w:val="26"/>
          <w:szCs w:val="26"/>
        </w:rPr>
        <w:t>По у</w:t>
      </w:r>
      <w:r w:rsidR="00EF68C0" w:rsidRPr="00662C42">
        <w:rPr>
          <w:rFonts w:cs="Times New Roman"/>
          <w:b/>
          <w:sz w:val="26"/>
          <w:szCs w:val="26"/>
        </w:rPr>
        <w:t>чебному курсу «Всеобщая история»</w:t>
      </w:r>
      <w:r w:rsidRPr="00662C42">
        <w:rPr>
          <w:rFonts w:cs="Times New Roman"/>
          <w:b/>
          <w:sz w:val="26"/>
          <w:szCs w:val="26"/>
        </w:rPr>
        <w:t>:</w:t>
      </w:r>
    </w:p>
    <w:p w14:paraId="1EFD785C"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Происхождение человека. Первобытное общество.</w:t>
      </w:r>
    </w:p>
    <w:p w14:paraId="7547C947" w14:textId="652D10FB" w:rsidR="00E06CEB" w:rsidRPr="00662C42" w:rsidRDefault="00E06CEB" w:rsidP="00915A4A">
      <w:pPr>
        <w:spacing w:line="240" w:lineRule="auto"/>
        <w:ind w:firstLine="567"/>
        <w:rPr>
          <w:rFonts w:cs="Times New Roman"/>
          <w:sz w:val="26"/>
          <w:szCs w:val="26"/>
        </w:rPr>
      </w:pPr>
      <w:r w:rsidRPr="00662C42">
        <w:rPr>
          <w:rFonts w:cs="Times New Roman"/>
          <w:sz w:val="26"/>
          <w:szCs w:val="26"/>
        </w:rPr>
        <w:t>История Древнего мира: Периодизация и характеристика основных этапов. Др</w:t>
      </w:r>
      <w:r w:rsidR="00EF68C0" w:rsidRPr="00662C42">
        <w:rPr>
          <w:rFonts w:cs="Times New Roman"/>
          <w:sz w:val="26"/>
          <w:szCs w:val="26"/>
        </w:rPr>
        <w:t xml:space="preserve">евний Восток. Зарождение первых </w:t>
      </w:r>
      <w:r w:rsidRPr="00662C42">
        <w:rPr>
          <w:rFonts w:cs="Times New Roman"/>
          <w:sz w:val="26"/>
          <w:szCs w:val="26"/>
        </w:rPr>
        <w:t>цивилизаций на берегах великих рек. Древний Египет, Месопотамия, Финикия, Палестина, Персидская держава,</w:t>
      </w:r>
      <w:r w:rsidR="00EF68C0" w:rsidRPr="00662C42">
        <w:rPr>
          <w:rFonts w:cs="Times New Roman"/>
          <w:sz w:val="26"/>
          <w:szCs w:val="26"/>
        </w:rPr>
        <w:t xml:space="preserve"> </w:t>
      </w:r>
      <w:r w:rsidRPr="00662C42">
        <w:rPr>
          <w:rFonts w:cs="Times New Roman"/>
          <w:sz w:val="26"/>
          <w:szCs w:val="26"/>
        </w:rPr>
        <w:t>Древняя Индия, Древний Китай. Культура и религия стран Древнего Востока.</w:t>
      </w:r>
    </w:p>
    <w:p w14:paraId="5E019FC7"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Античность. Древняя Греция. Эллинизм. Культура и религия Древней Греции. Культура эллинистического мира.</w:t>
      </w:r>
    </w:p>
    <w:p w14:paraId="7F5B8036"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Древний Рим. Культура и религия Древнего Рима. Возникновение и развитие христианства.</w:t>
      </w:r>
    </w:p>
    <w:p w14:paraId="62CC254F" w14:textId="45737EAE" w:rsidR="00E06CEB" w:rsidRPr="00662C42" w:rsidRDefault="00E06CEB" w:rsidP="00915A4A">
      <w:pPr>
        <w:spacing w:line="240" w:lineRule="auto"/>
        <w:ind w:firstLine="567"/>
        <w:rPr>
          <w:rFonts w:cs="Times New Roman"/>
          <w:sz w:val="26"/>
          <w:szCs w:val="26"/>
        </w:rPr>
      </w:pPr>
      <w:r w:rsidRPr="00662C42">
        <w:rPr>
          <w:rFonts w:cs="Times New Roman"/>
          <w:sz w:val="26"/>
          <w:szCs w:val="26"/>
        </w:rPr>
        <w:t>История Средних веков и раннего Нового времени: Периодизация и характеристика основных этапов. Социально</w:t>
      </w:r>
      <w:r w:rsidR="00EF68C0" w:rsidRPr="00662C42">
        <w:rPr>
          <w:rFonts w:cs="Times New Roman"/>
          <w:sz w:val="26"/>
          <w:szCs w:val="26"/>
        </w:rPr>
        <w:t>-</w:t>
      </w:r>
      <w:r w:rsidRPr="00662C42">
        <w:rPr>
          <w:rFonts w:cs="Times New Roman"/>
          <w:sz w:val="26"/>
          <w:szCs w:val="26"/>
        </w:rPr>
        <w:t xml:space="preserve">экономическое и политическое развитие стран Европы в Средние века. Страны и </w:t>
      </w:r>
      <w:r w:rsidR="00EF68C0" w:rsidRPr="00662C42">
        <w:rPr>
          <w:rFonts w:cs="Times New Roman"/>
          <w:sz w:val="26"/>
          <w:szCs w:val="26"/>
        </w:rPr>
        <w:t xml:space="preserve">народы Азии, Америки и Африки в </w:t>
      </w:r>
      <w:r w:rsidRPr="00662C42">
        <w:rPr>
          <w:rFonts w:cs="Times New Roman"/>
          <w:sz w:val="26"/>
          <w:szCs w:val="26"/>
        </w:rPr>
        <w:t>Средние века. Международные отношения в Средние века. Культура Средневековья. Возникновение и развитие</w:t>
      </w:r>
      <w:r w:rsidR="00EF68C0" w:rsidRPr="00662C42">
        <w:rPr>
          <w:rFonts w:cs="Times New Roman"/>
          <w:sz w:val="26"/>
          <w:szCs w:val="26"/>
        </w:rPr>
        <w:t xml:space="preserve"> </w:t>
      </w:r>
      <w:r w:rsidRPr="00662C42">
        <w:rPr>
          <w:rFonts w:cs="Times New Roman"/>
          <w:sz w:val="26"/>
          <w:szCs w:val="26"/>
        </w:rPr>
        <w:t>ислама.</w:t>
      </w:r>
    </w:p>
    <w:p w14:paraId="05AD7073" w14:textId="21694A50" w:rsidR="00E06CEB" w:rsidRPr="00662C42" w:rsidRDefault="00E06CEB" w:rsidP="00915A4A">
      <w:pPr>
        <w:spacing w:line="240" w:lineRule="auto"/>
        <w:ind w:firstLine="567"/>
        <w:rPr>
          <w:rFonts w:cs="Times New Roman"/>
          <w:sz w:val="26"/>
          <w:szCs w:val="26"/>
        </w:rPr>
      </w:pPr>
      <w:r w:rsidRPr="00662C42">
        <w:rPr>
          <w:rFonts w:cs="Times New Roman"/>
          <w:sz w:val="26"/>
          <w:szCs w:val="26"/>
        </w:rPr>
        <w:t>Великие географические открытия. Возникновение капиталистических отношений</w:t>
      </w:r>
      <w:r w:rsidR="00EF68C0" w:rsidRPr="00662C42">
        <w:rPr>
          <w:rFonts w:cs="Times New Roman"/>
          <w:sz w:val="26"/>
          <w:szCs w:val="26"/>
        </w:rPr>
        <w:t xml:space="preserve"> в Западной Европе. Становление </w:t>
      </w:r>
      <w:r w:rsidRPr="00662C42">
        <w:rPr>
          <w:rFonts w:cs="Times New Roman"/>
          <w:sz w:val="26"/>
          <w:szCs w:val="26"/>
        </w:rPr>
        <w:t>абсолютизма в европейских странах.</w:t>
      </w:r>
    </w:p>
    <w:p w14:paraId="69BFA4B8"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Реформация и контрреформация в Европе.</w:t>
      </w:r>
    </w:p>
    <w:p w14:paraId="781F28D7"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Политическое и социально-экономическое развитие Испании, Франции, Англии в конце XV-XVII вв.</w:t>
      </w:r>
    </w:p>
    <w:p w14:paraId="5E6EC5ED"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Внутриполитическое развитие Османской империи, Индии, Китая, Японии в конце XV-XVII вв.</w:t>
      </w:r>
    </w:p>
    <w:p w14:paraId="135BA372" w14:textId="01DB1D16" w:rsidR="00E06CEB" w:rsidRPr="00662C42" w:rsidRDefault="00E06CEB" w:rsidP="00915A4A">
      <w:pPr>
        <w:spacing w:line="240" w:lineRule="auto"/>
        <w:ind w:firstLine="567"/>
        <w:rPr>
          <w:rFonts w:cs="Times New Roman"/>
          <w:sz w:val="26"/>
          <w:szCs w:val="26"/>
        </w:rPr>
      </w:pPr>
      <w:r w:rsidRPr="00662C42">
        <w:rPr>
          <w:rFonts w:cs="Times New Roman"/>
          <w:sz w:val="26"/>
          <w:szCs w:val="26"/>
        </w:rPr>
        <w:lastRenderedPageBreak/>
        <w:t>Борьба христианской Европы с расширением господства Османской импе</w:t>
      </w:r>
      <w:r w:rsidR="00EF68C0" w:rsidRPr="00662C42">
        <w:rPr>
          <w:rFonts w:cs="Times New Roman"/>
          <w:sz w:val="26"/>
          <w:szCs w:val="26"/>
        </w:rPr>
        <w:t xml:space="preserve">рии. Политические и религиозные </w:t>
      </w:r>
      <w:r w:rsidRPr="00662C42">
        <w:rPr>
          <w:rFonts w:cs="Times New Roman"/>
          <w:sz w:val="26"/>
          <w:szCs w:val="26"/>
        </w:rPr>
        <w:t>противоречия начала XVII в. Тридцатилетняя война.</w:t>
      </w:r>
    </w:p>
    <w:p w14:paraId="687E1DD0" w14:textId="3D9A0822" w:rsidR="00E06CEB" w:rsidRPr="00662C42" w:rsidRDefault="00E06CEB" w:rsidP="00915A4A">
      <w:pPr>
        <w:spacing w:line="240" w:lineRule="auto"/>
        <w:ind w:firstLine="567"/>
        <w:rPr>
          <w:rFonts w:cs="Times New Roman"/>
          <w:sz w:val="26"/>
          <w:szCs w:val="26"/>
        </w:rPr>
      </w:pPr>
      <w:r w:rsidRPr="00662C42">
        <w:rPr>
          <w:rFonts w:cs="Times New Roman"/>
          <w:sz w:val="26"/>
          <w:szCs w:val="26"/>
        </w:rPr>
        <w:t>Международные отношения в конце XV-XVII вв.</w:t>
      </w:r>
    </w:p>
    <w:p w14:paraId="4A343053"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Культура и картина мира человека раннего Нового времени.</w:t>
      </w:r>
    </w:p>
    <w:p w14:paraId="4F2EBEDC"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История Нового времени: Периодизация и характеристика основных этапов.</w:t>
      </w:r>
    </w:p>
    <w:p w14:paraId="4F5CEE8A"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Эпоха Просвещения. Просвещенный абсолютизм: общее и особенное.</w:t>
      </w:r>
    </w:p>
    <w:p w14:paraId="6E1FAABD" w14:textId="0E10D3C4" w:rsidR="00E06CEB" w:rsidRPr="00662C42" w:rsidRDefault="00E06CEB" w:rsidP="00915A4A">
      <w:pPr>
        <w:spacing w:line="240" w:lineRule="auto"/>
        <w:ind w:firstLine="567"/>
        <w:rPr>
          <w:rFonts w:cs="Times New Roman"/>
          <w:sz w:val="26"/>
          <w:szCs w:val="26"/>
        </w:rPr>
      </w:pPr>
      <w:r w:rsidRPr="00662C42">
        <w:rPr>
          <w:rFonts w:cs="Times New Roman"/>
          <w:sz w:val="26"/>
          <w:szCs w:val="26"/>
        </w:rPr>
        <w:t>Социально-экономическое развитие Англии в XVIII в. Промышленный пе</w:t>
      </w:r>
      <w:r w:rsidR="00EF68C0" w:rsidRPr="00662C42">
        <w:rPr>
          <w:rFonts w:cs="Times New Roman"/>
          <w:sz w:val="26"/>
          <w:szCs w:val="26"/>
        </w:rPr>
        <w:t xml:space="preserve">реворот. Развитие парламентской </w:t>
      </w:r>
      <w:r w:rsidRPr="00662C42">
        <w:rPr>
          <w:rFonts w:cs="Times New Roman"/>
          <w:sz w:val="26"/>
          <w:szCs w:val="26"/>
        </w:rPr>
        <w:t>монархии в Англии в XVIII в.</w:t>
      </w:r>
    </w:p>
    <w:p w14:paraId="4FE6080D"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Абсолютная монархия во Франции. Особенности положения третьего сословия. Французская революция XVIII в.</w:t>
      </w:r>
    </w:p>
    <w:p w14:paraId="27BC5C17" w14:textId="297427CC" w:rsidR="00E06CEB" w:rsidRPr="00662C42" w:rsidRDefault="00E06CEB" w:rsidP="00915A4A">
      <w:pPr>
        <w:spacing w:line="240" w:lineRule="auto"/>
        <w:ind w:firstLine="567"/>
        <w:rPr>
          <w:rFonts w:cs="Times New Roman"/>
          <w:sz w:val="26"/>
          <w:szCs w:val="26"/>
        </w:rPr>
      </w:pPr>
      <w:r w:rsidRPr="00662C42">
        <w:rPr>
          <w:rFonts w:cs="Times New Roman"/>
          <w:sz w:val="26"/>
          <w:szCs w:val="26"/>
        </w:rPr>
        <w:t xml:space="preserve">Своеобразие Священной Римской империи германской нации и государств, </w:t>
      </w:r>
      <w:r w:rsidR="00EF68C0" w:rsidRPr="00662C42">
        <w:rPr>
          <w:rFonts w:cs="Times New Roman"/>
          <w:sz w:val="26"/>
          <w:szCs w:val="26"/>
        </w:rPr>
        <w:t xml:space="preserve">входивших в ее состав. Создание </w:t>
      </w:r>
      <w:r w:rsidRPr="00662C42">
        <w:rPr>
          <w:rFonts w:cs="Times New Roman"/>
          <w:sz w:val="26"/>
          <w:szCs w:val="26"/>
        </w:rPr>
        <w:t>королевства Пруссия.</w:t>
      </w:r>
    </w:p>
    <w:p w14:paraId="42406607" w14:textId="573522BC" w:rsidR="00E06CEB" w:rsidRPr="00662C42" w:rsidRDefault="00E06CEB" w:rsidP="00915A4A">
      <w:pPr>
        <w:spacing w:line="240" w:lineRule="auto"/>
        <w:ind w:firstLine="567"/>
        <w:rPr>
          <w:rFonts w:cs="Times New Roman"/>
          <w:sz w:val="26"/>
          <w:szCs w:val="26"/>
        </w:rPr>
      </w:pPr>
      <w:r w:rsidRPr="00662C42">
        <w:rPr>
          <w:rFonts w:cs="Times New Roman"/>
          <w:sz w:val="26"/>
          <w:szCs w:val="26"/>
        </w:rPr>
        <w:t>Характерные черты международных отношений XVIII в. Война за независимость британских колоний в С</w:t>
      </w:r>
      <w:r w:rsidR="00EF68C0" w:rsidRPr="00662C42">
        <w:rPr>
          <w:rFonts w:cs="Times New Roman"/>
          <w:sz w:val="26"/>
          <w:szCs w:val="26"/>
        </w:rPr>
        <w:t xml:space="preserve">еверной </w:t>
      </w:r>
      <w:r w:rsidRPr="00662C42">
        <w:rPr>
          <w:rFonts w:cs="Times New Roman"/>
          <w:sz w:val="26"/>
          <w:szCs w:val="26"/>
        </w:rPr>
        <w:t>Америке и образование США.</w:t>
      </w:r>
    </w:p>
    <w:p w14:paraId="3B96E09A"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Создание колониальных империй. Внутренняя и внешняя политика Османской империи, Индии, Китая, Японии.</w:t>
      </w:r>
    </w:p>
    <w:p w14:paraId="263355CE"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Колониальный период в Латинской Америке.</w:t>
      </w:r>
    </w:p>
    <w:p w14:paraId="41EF46FE" w14:textId="33450FD2" w:rsidR="00E06CEB" w:rsidRPr="00662C42" w:rsidRDefault="00E06CEB" w:rsidP="00915A4A">
      <w:pPr>
        <w:spacing w:line="240" w:lineRule="auto"/>
        <w:ind w:firstLine="567"/>
        <w:rPr>
          <w:rFonts w:cs="Times New Roman"/>
          <w:sz w:val="26"/>
          <w:szCs w:val="26"/>
        </w:rPr>
      </w:pPr>
      <w:r w:rsidRPr="00662C42">
        <w:rPr>
          <w:rFonts w:cs="Times New Roman"/>
          <w:sz w:val="26"/>
          <w:szCs w:val="26"/>
        </w:rPr>
        <w:t>Политическое и социально-экономическое развитие европейских стран в</w:t>
      </w:r>
      <w:r w:rsidR="00EF68C0" w:rsidRPr="00662C42">
        <w:rPr>
          <w:rFonts w:cs="Times New Roman"/>
          <w:sz w:val="26"/>
          <w:szCs w:val="26"/>
        </w:rPr>
        <w:t xml:space="preserve"> XIX - начале XX в. Европейские </w:t>
      </w:r>
      <w:r w:rsidRPr="00662C42">
        <w:rPr>
          <w:rFonts w:cs="Times New Roman"/>
          <w:sz w:val="26"/>
          <w:szCs w:val="26"/>
        </w:rPr>
        <w:t>революции XIX в. Утверждение конституционных и парламентских монархий. Создание Германской империи.</w:t>
      </w:r>
    </w:p>
    <w:p w14:paraId="13834E3A"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Образование единого государства в Италии.</w:t>
      </w:r>
    </w:p>
    <w:p w14:paraId="2F5CB348"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США в XIX - начале XX в. Гражданская война в США.</w:t>
      </w:r>
    </w:p>
    <w:p w14:paraId="12568B14"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Борьба за освобождение и образование независимых государств в Латинской Америке в XIX в.</w:t>
      </w:r>
    </w:p>
    <w:p w14:paraId="4633DCAB" w14:textId="635101E8" w:rsidR="00E06CEB" w:rsidRPr="00662C42" w:rsidRDefault="00E06CEB" w:rsidP="00915A4A">
      <w:pPr>
        <w:spacing w:line="240" w:lineRule="auto"/>
        <w:ind w:firstLine="567"/>
        <w:rPr>
          <w:rFonts w:cs="Times New Roman"/>
          <w:sz w:val="26"/>
          <w:szCs w:val="26"/>
        </w:rPr>
      </w:pPr>
      <w:r w:rsidRPr="00662C42">
        <w:rPr>
          <w:rFonts w:cs="Times New Roman"/>
          <w:sz w:val="26"/>
          <w:szCs w:val="26"/>
        </w:rPr>
        <w:t xml:space="preserve">Политическое и социально-экономическое развитие Османской империи, Индии, </w:t>
      </w:r>
      <w:r w:rsidR="00EF68C0" w:rsidRPr="00662C42">
        <w:rPr>
          <w:rFonts w:cs="Times New Roman"/>
          <w:sz w:val="26"/>
          <w:szCs w:val="26"/>
        </w:rPr>
        <w:t xml:space="preserve">Китая, Японии в XIX - начале XX </w:t>
      </w:r>
      <w:r w:rsidRPr="00662C42">
        <w:rPr>
          <w:rFonts w:cs="Times New Roman"/>
          <w:sz w:val="26"/>
          <w:szCs w:val="26"/>
        </w:rPr>
        <w:t>в.</w:t>
      </w:r>
    </w:p>
    <w:p w14:paraId="4EA55434"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Колониальный раздел Африки. Антиколониальные движения.</w:t>
      </w:r>
    </w:p>
    <w:p w14:paraId="379C1EB1" w14:textId="77777777" w:rsidR="00E06CEB" w:rsidRPr="00662C42" w:rsidRDefault="00E06CEB" w:rsidP="00915A4A">
      <w:pPr>
        <w:spacing w:line="240" w:lineRule="auto"/>
        <w:ind w:firstLine="567"/>
        <w:rPr>
          <w:rFonts w:cs="Times New Roman"/>
          <w:sz w:val="26"/>
          <w:szCs w:val="26"/>
        </w:rPr>
      </w:pPr>
      <w:r w:rsidRPr="00662C42">
        <w:rPr>
          <w:rFonts w:cs="Times New Roman"/>
          <w:sz w:val="26"/>
          <w:szCs w:val="26"/>
        </w:rPr>
        <w:t>Международные отношения в XIX в.</w:t>
      </w:r>
    </w:p>
    <w:p w14:paraId="3D354D67" w14:textId="70DEA3C9" w:rsidR="00E06CEB" w:rsidRPr="00662C42" w:rsidRDefault="00E06CEB" w:rsidP="00915A4A">
      <w:pPr>
        <w:spacing w:line="240" w:lineRule="auto"/>
        <w:ind w:firstLine="567"/>
        <w:rPr>
          <w:rFonts w:cs="Times New Roman"/>
          <w:sz w:val="26"/>
          <w:szCs w:val="26"/>
        </w:rPr>
      </w:pPr>
      <w:r w:rsidRPr="00662C42">
        <w:rPr>
          <w:rFonts w:cs="Times New Roman"/>
          <w:sz w:val="26"/>
          <w:szCs w:val="26"/>
        </w:rPr>
        <w:t>Развитие науки, образо</w:t>
      </w:r>
      <w:r w:rsidR="00EF68C0" w:rsidRPr="00662C42">
        <w:rPr>
          <w:rFonts w:cs="Times New Roman"/>
          <w:sz w:val="26"/>
          <w:szCs w:val="26"/>
        </w:rPr>
        <w:t>вания и культуры в Новое время.</w:t>
      </w:r>
    </w:p>
    <w:p w14:paraId="0677044D" w14:textId="4FDC2E15" w:rsidR="00F32A5A" w:rsidRPr="00662C42" w:rsidRDefault="007A7166" w:rsidP="00F32A5A">
      <w:pPr>
        <w:spacing w:line="240" w:lineRule="auto"/>
        <w:ind w:firstLine="567"/>
        <w:rPr>
          <w:rFonts w:cs="Times New Roman"/>
          <w:b/>
          <w:bCs/>
          <w:sz w:val="26"/>
          <w:szCs w:val="26"/>
        </w:rPr>
      </w:pPr>
      <w:r w:rsidRPr="00662C42">
        <w:rPr>
          <w:rFonts w:cs="Times New Roman"/>
          <w:b/>
          <w:bCs/>
          <w:sz w:val="26"/>
          <w:szCs w:val="26"/>
        </w:rPr>
        <w:t>По учебному модулю «Введение в Новейшую историю России»:</w:t>
      </w:r>
    </w:p>
    <w:p w14:paraId="02F8A631" w14:textId="77777777" w:rsidR="00F32A5A" w:rsidRPr="00662C42" w:rsidRDefault="00F32A5A" w:rsidP="00EF68C0">
      <w:pPr>
        <w:spacing w:line="240" w:lineRule="auto"/>
        <w:ind w:firstLine="567"/>
        <w:rPr>
          <w:rFonts w:cs="Times New Roman"/>
          <w:bCs/>
          <w:sz w:val="26"/>
          <w:szCs w:val="26"/>
        </w:rPr>
      </w:pPr>
      <w:r w:rsidRPr="00662C42">
        <w:rPr>
          <w:rFonts w:cs="Times New Roman"/>
          <w:bCs/>
          <w:sz w:val="26"/>
          <w:szCs w:val="26"/>
        </w:rPr>
        <w:t xml:space="preserve">формирование у молодого поколения ориентиров для гражданской, </w:t>
      </w:r>
      <w:proofErr w:type="spellStart"/>
      <w:r w:rsidRPr="00662C42">
        <w:rPr>
          <w:rFonts w:cs="Times New Roman"/>
          <w:bCs/>
          <w:sz w:val="26"/>
          <w:szCs w:val="26"/>
        </w:rPr>
        <w:t>этнонациональной</w:t>
      </w:r>
      <w:proofErr w:type="spellEnd"/>
      <w:r w:rsidRPr="00662C42">
        <w:rPr>
          <w:rFonts w:cs="Times New Roman"/>
          <w:bCs/>
          <w:sz w:val="26"/>
          <w:szCs w:val="26"/>
        </w:rPr>
        <w:t>, социальной, культурной самоидентификации в окружающем мире;</w:t>
      </w:r>
    </w:p>
    <w:p w14:paraId="2F393197" w14:textId="77777777" w:rsidR="00F32A5A" w:rsidRPr="00662C42" w:rsidRDefault="00F32A5A" w:rsidP="00EF68C0">
      <w:pPr>
        <w:spacing w:line="240" w:lineRule="auto"/>
        <w:ind w:firstLine="567"/>
        <w:rPr>
          <w:rFonts w:cs="Times New Roman"/>
          <w:bCs/>
          <w:sz w:val="26"/>
          <w:szCs w:val="26"/>
        </w:rPr>
      </w:pPr>
      <w:r w:rsidRPr="00662C42">
        <w:rPr>
          <w:rFonts w:cs="Times New Roman"/>
          <w:bCs/>
          <w:sz w:val="26"/>
          <w:szCs w:val="26"/>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Pr="00662C42" w:rsidRDefault="00F32A5A" w:rsidP="00EF68C0">
      <w:pPr>
        <w:spacing w:line="240" w:lineRule="auto"/>
        <w:ind w:firstLine="567"/>
        <w:rPr>
          <w:rFonts w:cs="Times New Roman"/>
          <w:bCs/>
          <w:sz w:val="26"/>
          <w:szCs w:val="26"/>
        </w:rPr>
      </w:pPr>
      <w:r w:rsidRPr="00662C42">
        <w:rPr>
          <w:rFonts w:cs="Times New Roman"/>
          <w:bCs/>
          <w:sz w:val="26"/>
          <w:szCs w:val="26"/>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Pr="00662C42" w:rsidRDefault="00F32A5A" w:rsidP="00EF68C0">
      <w:pPr>
        <w:spacing w:line="240" w:lineRule="auto"/>
        <w:ind w:firstLine="567"/>
        <w:rPr>
          <w:rFonts w:cs="Times New Roman"/>
          <w:bCs/>
          <w:sz w:val="26"/>
          <w:szCs w:val="26"/>
        </w:rPr>
      </w:pPr>
      <w:r w:rsidRPr="00662C42">
        <w:rPr>
          <w:rFonts w:cs="Times New Roman"/>
          <w:bCs/>
          <w:sz w:val="26"/>
          <w:szCs w:val="26"/>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Pr="00662C42" w:rsidRDefault="00F32A5A" w:rsidP="00EF68C0">
      <w:pPr>
        <w:spacing w:line="240" w:lineRule="auto"/>
        <w:ind w:firstLine="567"/>
        <w:rPr>
          <w:rFonts w:cs="Times New Roman"/>
          <w:bCs/>
          <w:sz w:val="26"/>
          <w:szCs w:val="26"/>
        </w:rPr>
      </w:pPr>
      <w:r w:rsidRPr="00662C42">
        <w:rPr>
          <w:rFonts w:cs="Times New Roman"/>
          <w:bCs/>
          <w:sz w:val="26"/>
          <w:szCs w:val="26"/>
        </w:rPr>
        <w:t xml:space="preserve"> 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662C42">
        <w:rPr>
          <w:rFonts w:cs="Times New Roman"/>
          <w:bCs/>
          <w:sz w:val="26"/>
          <w:szCs w:val="26"/>
        </w:rPr>
        <w:t>полиэтничном</w:t>
      </w:r>
      <w:proofErr w:type="spellEnd"/>
      <w:r w:rsidRPr="00662C42">
        <w:rPr>
          <w:rFonts w:cs="Times New Roman"/>
          <w:bCs/>
          <w:sz w:val="26"/>
          <w:szCs w:val="26"/>
        </w:rPr>
        <w:t xml:space="preserve"> и многоконфессиональном обществе; </w:t>
      </w:r>
    </w:p>
    <w:p w14:paraId="210CF9BC" w14:textId="26B4432A" w:rsidR="00915A4A" w:rsidRPr="00662C42" w:rsidRDefault="00F32A5A" w:rsidP="00F32A5A">
      <w:pPr>
        <w:spacing w:line="240" w:lineRule="auto"/>
        <w:ind w:firstLine="567"/>
        <w:rPr>
          <w:rFonts w:cs="Times New Roman"/>
          <w:bCs/>
          <w:sz w:val="26"/>
          <w:szCs w:val="26"/>
        </w:rPr>
      </w:pPr>
      <w:r w:rsidRPr="00662C42">
        <w:rPr>
          <w:rFonts w:cs="Times New Roman"/>
          <w:bCs/>
          <w:sz w:val="26"/>
          <w:szCs w:val="26"/>
        </w:rPr>
        <w:t>формирование личностной позиции обучающихся по отношению не только к прошлому, но и к настоящему родной страны.</w:t>
      </w:r>
    </w:p>
    <w:p w14:paraId="75CBEEEC" w14:textId="26FBB2F4" w:rsidR="002E4691" w:rsidRPr="00662C42" w:rsidRDefault="002E4691" w:rsidP="00EF68C0">
      <w:pPr>
        <w:spacing w:line="240" w:lineRule="auto"/>
        <w:ind w:firstLine="567"/>
        <w:rPr>
          <w:rFonts w:cs="Times New Roman"/>
          <w:b/>
          <w:bCs/>
          <w:sz w:val="26"/>
          <w:szCs w:val="26"/>
        </w:rPr>
      </w:pPr>
      <w:r w:rsidRPr="00662C42">
        <w:rPr>
          <w:rFonts w:cs="Times New Roman"/>
          <w:b/>
          <w:bCs/>
          <w:sz w:val="26"/>
          <w:szCs w:val="26"/>
        </w:rPr>
        <w:lastRenderedPageBreak/>
        <w:t>По учебному предмету «Обществознание»:</w:t>
      </w:r>
    </w:p>
    <w:p w14:paraId="2B99CB52"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662C42">
        <w:rPr>
          <w:rFonts w:cs="Times New Roman"/>
          <w:sz w:val="26"/>
          <w:szCs w:val="26"/>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662C42" w:rsidRDefault="002E4691" w:rsidP="00EF68C0">
      <w:pPr>
        <w:spacing w:line="240" w:lineRule="auto"/>
        <w:ind w:firstLine="567"/>
        <w:rPr>
          <w:rFonts w:cs="Times New Roman"/>
          <w:b/>
          <w:bCs/>
          <w:sz w:val="26"/>
          <w:szCs w:val="26"/>
        </w:rPr>
      </w:pPr>
      <w:r w:rsidRPr="00662C42">
        <w:rPr>
          <w:rFonts w:cs="Times New Roman"/>
          <w:b/>
          <w:bCs/>
          <w:sz w:val="26"/>
          <w:szCs w:val="26"/>
        </w:rPr>
        <w:t>По учебному предмету «География»:</w:t>
      </w:r>
    </w:p>
    <w:p w14:paraId="0356FC11"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5) умение классифицировать географические объекты и явления на основе их известных характерных свойств;</w:t>
      </w:r>
    </w:p>
    <w:p w14:paraId="1BDAE2F4"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 xml:space="preserve">12) умение решать практические задачи </w:t>
      </w:r>
      <w:proofErr w:type="spellStart"/>
      <w:r w:rsidRPr="00662C42">
        <w:rPr>
          <w:rFonts w:cs="Times New Roman"/>
          <w:sz w:val="26"/>
          <w:szCs w:val="26"/>
        </w:rPr>
        <w:t>геоэкологического</w:t>
      </w:r>
      <w:proofErr w:type="spellEnd"/>
      <w:r w:rsidRPr="00662C42">
        <w:rPr>
          <w:rFonts w:cs="Times New Roman"/>
          <w:sz w:val="26"/>
          <w:szCs w:val="26"/>
        </w:rPr>
        <w:t xml:space="preserve"> содержания для определения качества окружающей среды своей местности, путей ее сохранения и </w:t>
      </w:r>
      <w:r w:rsidRPr="00662C42">
        <w:rPr>
          <w:rFonts w:cs="Times New Roman"/>
          <w:sz w:val="26"/>
          <w:szCs w:val="26"/>
        </w:rPr>
        <w:lastRenderedPageBreak/>
        <w:t>улучшения, задачи в сфере экономической географии для определения качества жизни человека, семьи и финансового благополучия.</w:t>
      </w:r>
    </w:p>
    <w:p w14:paraId="62604A9B" w14:textId="77777777" w:rsidR="00F32A5A" w:rsidRPr="00662C42" w:rsidRDefault="00F32A5A" w:rsidP="00EF68C0">
      <w:pPr>
        <w:spacing w:line="240" w:lineRule="auto"/>
        <w:ind w:firstLine="567"/>
        <w:rPr>
          <w:rFonts w:cs="Times New Roman"/>
          <w:b/>
          <w:bCs/>
          <w:sz w:val="26"/>
          <w:szCs w:val="26"/>
        </w:rPr>
      </w:pPr>
    </w:p>
    <w:p w14:paraId="58BD0D4C" w14:textId="77777777" w:rsidR="00F32A5A" w:rsidRPr="00662C42" w:rsidRDefault="00F32A5A" w:rsidP="00EF68C0">
      <w:pPr>
        <w:spacing w:line="240" w:lineRule="auto"/>
        <w:ind w:firstLine="567"/>
        <w:rPr>
          <w:rFonts w:cs="Times New Roman"/>
          <w:b/>
          <w:bCs/>
          <w:sz w:val="26"/>
          <w:szCs w:val="26"/>
        </w:rPr>
      </w:pPr>
    </w:p>
    <w:p w14:paraId="5919BFDF" w14:textId="544E3E68" w:rsidR="002E4691" w:rsidRPr="00662C42" w:rsidRDefault="002E4691" w:rsidP="00EF68C0">
      <w:pPr>
        <w:spacing w:line="240" w:lineRule="auto"/>
        <w:ind w:firstLine="567"/>
        <w:rPr>
          <w:rFonts w:cs="Times New Roman"/>
          <w:b/>
          <w:sz w:val="26"/>
          <w:szCs w:val="26"/>
        </w:rPr>
      </w:pPr>
      <w:r w:rsidRPr="00662C42">
        <w:rPr>
          <w:rFonts w:cs="Times New Roman"/>
          <w:b/>
          <w:bCs/>
          <w:sz w:val="26"/>
          <w:szCs w:val="26"/>
        </w:rPr>
        <w:t>По учебному предмету «Физика»</w:t>
      </w:r>
      <w:r w:rsidRPr="00662C42">
        <w:rPr>
          <w:rFonts w:cs="Times New Roman"/>
          <w:b/>
          <w:sz w:val="26"/>
          <w:szCs w:val="26"/>
        </w:rPr>
        <w:t xml:space="preserve"> (на базовом уровне):</w:t>
      </w:r>
    </w:p>
    <w:p w14:paraId="4BE2A261"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 xml:space="preserve">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w:t>
      </w:r>
      <w:r w:rsidRPr="00662C42">
        <w:rPr>
          <w:rFonts w:cs="Times New Roman"/>
          <w:sz w:val="26"/>
          <w:szCs w:val="26"/>
        </w:rPr>
        <w:lastRenderedPageBreak/>
        <w:t>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5) владение основами методов научного познания с учетом соблюдения правил безопасного труда:</w:t>
      </w:r>
    </w:p>
    <w:p w14:paraId="5C785DA7" w14:textId="77777777" w:rsidR="002E4691" w:rsidRPr="00662C42" w:rsidRDefault="002E4691" w:rsidP="00E434B7">
      <w:pPr>
        <w:pStyle w:val="ac"/>
        <w:numPr>
          <w:ilvl w:val="0"/>
          <w:numId w:val="5"/>
        </w:numPr>
        <w:spacing w:line="240" w:lineRule="auto"/>
        <w:rPr>
          <w:rFonts w:cs="Times New Roman"/>
          <w:sz w:val="26"/>
          <w:szCs w:val="26"/>
        </w:rPr>
      </w:pPr>
      <w:r w:rsidRPr="00662C42">
        <w:rPr>
          <w:rFonts w:cs="Times New Roman"/>
          <w:sz w:val="26"/>
          <w:szCs w:val="26"/>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662C42" w:rsidRDefault="002E4691" w:rsidP="00E434B7">
      <w:pPr>
        <w:pStyle w:val="ac"/>
        <w:numPr>
          <w:ilvl w:val="0"/>
          <w:numId w:val="5"/>
        </w:numPr>
        <w:spacing w:line="240" w:lineRule="auto"/>
        <w:rPr>
          <w:rFonts w:cs="Times New Roman"/>
          <w:sz w:val="26"/>
          <w:szCs w:val="26"/>
        </w:rPr>
      </w:pPr>
      <w:r w:rsidRPr="00662C42">
        <w:rPr>
          <w:rFonts w:cs="Times New Roman"/>
          <w:sz w:val="26"/>
          <w:szCs w:val="26"/>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662C42" w:rsidRDefault="002E4691" w:rsidP="00E434B7">
      <w:pPr>
        <w:pStyle w:val="ac"/>
        <w:numPr>
          <w:ilvl w:val="0"/>
          <w:numId w:val="5"/>
        </w:numPr>
        <w:spacing w:line="240" w:lineRule="auto"/>
        <w:rPr>
          <w:rFonts w:cs="Times New Roman"/>
          <w:sz w:val="26"/>
          <w:szCs w:val="26"/>
        </w:rPr>
      </w:pPr>
      <w:r w:rsidRPr="00662C42">
        <w:rPr>
          <w:rFonts w:cs="Times New Roman"/>
          <w:sz w:val="26"/>
          <w:szCs w:val="26"/>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w:t>
      </w:r>
      <w:r w:rsidRPr="00662C42">
        <w:rPr>
          <w:rFonts w:cs="Times New Roman"/>
          <w:sz w:val="26"/>
          <w:szCs w:val="26"/>
        </w:rPr>
        <w:lastRenderedPageBreak/>
        <w:t>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662C42" w:rsidRDefault="002E4691" w:rsidP="00EF68C0">
      <w:pPr>
        <w:spacing w:line="240" w:lineRule="auto"/>
        <w:ind w:firstLine="567"/>
        <w:rPr>
          <w:rFonts w:cs="Times New Roman"/>
          <w:sz w:val="26"/>
          <w:szCs w:val="26"/>
        </w:rPr>
      </w:pPr>
      <w:r w:rsidRPr="00662C42">
        <w:rPr>
          <w:rFonts w:cs="Times New Roman"/>
          <w:sz w:val="26"/>
          <w:szCs w:val="26"/>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86B0036" w14:textId="40B9982E" w:rsidR="00EF68C0" w:rsidRPr="00662C42" w:rsidRDefault="00EF68C0" w:rsidP="00EF68C0">
      <w:pPr>
        <w:spacing w:line="276" w:lineRule="auto"/>
        <w:ind w:firstLine="567"/>
        <w:rPr>
          <w:rFonts w:cs="Times New Roman"/>
          <w:b/>
          <w:bCs/>
          <w:sz w:val="26"/>
          <w:szCs w:val="26"/>
        </w:rPr>
      </w:pPr>
      <w:r w:rsidRPr="00662C42">
        <w:rPr>
          <w:rFonts w:cs="Times New Roman"/>
          <w:b/>
          <w:bCs/>
          <w:sz w:val="26"/>
          <w:szCs w:val="26"/>
        </w:rPr>
        <w:t>По учебному предмету «Физика» (на углубленном уровне):</w:t>
      </w:r>
    </w:p>
    <w:p w14:paraId="0CEDD093" w14:textId="5CC84B84"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63CDABDE" w14:textId="2B60C047"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 xml:space="preserve">2) знания о видах материи (вещество и поле), движении как способе существования материи, об </w:t>
      </w:r>
      <w:proofErr w:type="spellStart"/>
      <w:r w:rsidRPr="00662C42">
        <w:rPr>
          <w:rFonts w:cs="Times New Roman"/>
          <w:bCs/>
          <w:sz w:val="26"/>
          <w:szCs w:val="26"/>
        </w:rPr>
        <w:t>атомномолекулярной</w:t>
      </w:r>
      <w:proofErr w:type="spellEnd"/>
      <w:r w:rsidRPr="00662C42">
        <w:rPr>
          <w:rFonts w:cs="Times New Roman"/>
          <w:bCs/>
          <w:sz w:val="26"/>
          <w:szCs w:val="26"/>
        </w:rPr>
        <w:t xml:space="preserve">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w:t>
      </w:r>
      <w:r w:rsidRPr="00662C42">
        <w:rPr>
          <w:sz w:val="26"/>
          <w:szCs w:val="26"/>
        </w:rPr>
        <w:t xml:space="preserve"> </w:t>
      </w:r>
      <w:r w:rsidRPr="00662C42">
        <w:rPr>
          <w:rFonts w:cs="Times New Roman"/>
          <w:bCs/>
          <w:sz w:val="26"/>
          <w:szCs w:val="26"/>
        </w:rPr>
        <w:t xml:space="preserve">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w:t>
      </w:r>
      <w:r w:rsidRPr="00662C42">
        <w:rPr>
          <w:rFonts w:cs="Times New Roman"/>
          <w:bCs/>
          <w:sz w:val="26"/>
          <w:szCs w:val="26"/>
        </w:rPr>
        <w:lastRenderedPageBreak/>
        <w:t>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14:paraId="214FF98F" w14:textId="28E1EB4D"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w:t>
      </w:r>
    </w:p>
    <w:p w14:paraId="1CF3019C" w14:textId="0CD0F151"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14:paraId="0B22351B" w14:textId="14EC0E34"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4) 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w:t>
      </w:r>
    </w:p>
    <w:p w14:paraId="74AF3745" w14:textId="67FE33EA"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14:paraId="00E83F04" w14:textId="77777777"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5) владение основами методов научного познания с учетом соблюдения правил безопасного труда:</w:t>
      </w:r>
    </w:p>
    <w:p w14:paraId="16CA87E5" w14:textId="1CE8FAC0"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14:paraId="076E9804" w14:textId="05AA16C0" w:rsidR="00EF68C0" w:rsidRPr="00662C42" w:rsidRDefault="00EF68C0" w:rsidP="003F5D55">
      <w:pPr>
        <w:spacing w:line="240" w:lineRule="auto"/>
        <w:ind w:firstLine="567"/>
        <w:rPr>
          <w:rFonts w:cs="Times New Roman"/>
          <w:bCs/>
          <w:sz w:val="26"/>
          <w:szCs w:val="26"/>
        </w:rPr>
      </w:pPr>
      <w:r w:rsidRPr="00662C42">
        <w:rPr>
          <w:rFonts w:cs="Times New Roman"/>
          <w:bCs/>
          <w:sz w:val="26"/>
          <w:szCs w:val="26"/>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w:t>
      </w:r>
      <w:r w:rsidR="003F5D55" w:rsidRPr="00662C42">
        <w:rPr>
          <w:rFonts w:cs="Times New Roman"/>
          <w:bCs/>
          <w:sz w:val="26"/>
          <w:szCs w:val="26"/>
        </w:rPr>
        <w:t xml:space="preserve"> </w:t>
      </w:r>
      <w:r w:rsidRPr="00662C42">
        <w:rPr>
          <w:rFonts w:cs="Times New Roman"/>
          <w:bCs/>
          <w:sz w:val="26"/>
          <w:szCs w:val="26"/>
        </w:rPr>
        <w:t>анализировать полученные результаты с учетом оцененной погрешности результатов измерений;</w:t>
      </w:r>
    </w:p>
    <w:p w14:paraId="63D4AE82" w14:textId="104CCFF1"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14:paraId="007E3589" w14:textId="549A7BB8" w:rsidR="00EF68C0" w:rsidRPr="00662C42" w:rsidRDefault="00EF68C0" w:rsidP="003F5D55">
      <w:pPr>
        <w:spacing w:line="240" w:lineRule="auto"/>
        <w:ind w:firstLine="567"/>
        <w:rPr>
          <w:rFonts w:cs="Times New Roman"/>
          <w:bCs/>
          <w:sz w:val="26"/>
          <w:szCs w:val="26"/>
        </w:rPr>
      </w:pPr>
      <w:r w:rsidRPr="00662C42">
        <w:rPr>
          <w:rFonts w:cs="Times New Roman"/>
          <w:bCs/>
          <w:sz w:val="26"/>
          <w:szCs w:val="26"/>
        </w:rPr>
        <w:t>6) понимание характерных свойств и условий применимости физических моделей</w:t>
      </w:r>
      <w:r w:rsidR="003F5D55" w:rsidRPr="00662C42">
        <w:rPr>
          <w:rFonts w:cs="Times New Roman"/>
          <w:bCs/>
          <w:sz w:val="26"/>
          <w:szCs w:val="26"/>
        </w:rPr>
        <w:t xml:space="preserve"> (материальная точка, абсолютно </w:t>
      </w:r>
      <w:r w:rsidRPr="00662C42">
        <w:rPr>
          <w:rFonts w:cs="Times New Roman"/>
          <w:bCs/>
          <w:sz w:val="26"/>
          <w:szCs w:val="26"/>
        </w:rPr>
        <w:t>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w:t>
      </w:r>
      <w:r w:rsidR="003F5D55" w:rsidRPr="00662C42">
        <w:rPr>
          <w:rFonts w:cs="Times New Roman"/>
          <w:bCs/>
          <w:sz w:val="26"/>
          <w:szCs w:val="26"/>
        </w:rPr>
        <w:t xml:space="preserve"> </w:t>
      </w:r>
      <w:r w:rsidRPr="00662C42">
        <w:rPr>
          <w:rFonts w:cs="Times New Roman"/>
          <w:bCs/>
          <w:sz w:val="26"/>
          <w:szCs w:val="26"/>
        </w:rPr>
        <w:t>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14:paraId="58C658DC" w14:textId="5F68E2C7" w:rsidR="00EF68C0" w:rsidRPr="00662C42" w:rsidRDefault="00EF68C0" w:rsidP="00EF68C0">
      <w:pPr>
        <w:spacing w:line="240" w:lineRule="auto"/>
        <w:ind w:firstLine="567"/>
        <w:rPr>
          <w:rFonts w:cs="Times New Roman"/>
          <w:bCs/>
          <w:sz w:val="26"/>
          <w:szCs w:val="26"/>
        </w:rPr>
      </w:pPr>
      <w:r w:rsidRPr="00662C42">
        <w:rPr>
          <w:rFonts w:cs="Times New Roman"/>
          <w:bCs/>
          <w:sz w:val="26"/>
          <w:szCs w:val="26"/>
        </w:rPr>
        <w:lastRenderedPageBreak/>
        <w:t>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14:paraId="343401C6" w14:textId="4004A6B3" w:rsidR="00EF68C0" w:rsidRPr="00662C42" w:rsidRDefault="00EF68C0" w:rsidP="003F5D55">
      <w:pPr>
        <w:spacing w:line="240" w:lineRule="auto"/>
        <w:ind w:firstLine="567"/>
        <w:rPr>
          <w:rFonts w:cs="Times New Roman"/>
          <w:bCs/>
          <w:sz w:val="26"/>
          <w:szCs w:val="26"/>
        </w:rPr>
      </w:pPr>
      <w:r w:rsidRPr="00662C42">
        <w:rPr>
          <w:rFonts w:cs="Times New Roman"/>
          <w:bCs/>
          <w:sz w:val="26"/>
          <w:szCs w:val="26"/>
        </w:rPr>
        <w:t xml:space="preserve">8) умение уверенно решать расчетные задачи, выбирая адекватную физическую </w:t>
      </w:r>
      <w:r w:rsidR="003F5D55" w:rsidRPr="00662C42">
        <w:rPr>
          <w:rFonts w:cs="Times New Roman"/>
          <w:bCs/>
          <w:sz w:val="26"/>
          <w:szCs w:val="26"/>
        </w:rPr>
        <w:t xml:space="preserve">модель с использованием законов </w:t>
      </w:r>
      <w:r w:rsidRPr="00662C42">
        <w:rPr>
          <w:rFonts w:cs="Times New Roman"/>
          <w:bCs/>
          <w:sz w:val="26"/>
          <w:szCs w:val="26"/>
        </w:rPr>
        <w:t>и формул, связывающих физические величины, в частности, умение записывать краткое условие и развернутое</w:t>
      </w:r>
      <w:r w:rsidR="003F5D55" w:rsidRPr="00662C42">
        <w:rPr>
          <w:rFonts w:cs="Times New Roman"/>
          <w:bCs/>
          <w:sz w:val="26"/>
          <w:szCs w:val="26"/>
        </w:rPr>
        <w:t xml:space="preserve"> </w:t>
      </w:r>
      <w:r w:rsidRPr="00662C42">
        <w:rPr>
          <w:rFonts w:cs="Times New Roman"/>
          <w:bCs/>
          <w:sz w:val="26"/>
          <w:szCs w:val="26"/>
        </w:rPr>
        <w:t>решение задачи, выявлять недостающие или избыточные данные, обосновывать выбор метода решения задачи,</w:t>
      </w:r>
    </w:p>
    <w:p w14:paraId="4A34E9A9" w14:textId="77777777" w:rsidR="00EF68C0" w:rsidRPr="00662C42" w:rsidRDefault="00EF68C0" w:rsidP="003F5D55">
      <w:pPr>
        <w:spacing w:line="240" w:lineRule="auto"/>
        <w:ind w:firstLine="567"/>
        <w:rPr>
          <w:rFonts w:cs="Times New Roman"/>
          <w:bCs/>
          <w:sz w:val="26"/>
          <w:szCs w:val="26"/>
        </w:rPr>
      </w:pPr>
      <w:r w:rsidRPr="00662C42">
        <w:rPr>
          <w:rFonts w:cs="Times New Roman"/>
          <w:bCs/>
          <w:sz w:val="26"/>
          <w:szCs w:val="26"/>
        </w:rPr>
        <w:t>необходимых законов и формул, использовать справочные данные; умение применять методы анализа размерностей;</w:t>
      </w:r>
    </w:p>
    <w:p w14:paraId="6AF4E557" w14:textId="77777777" w:rsidR="00EF68C0" w:rsidRPr="00662C42" w:rsidRDefault="00EF68C0" w:rsidP="003F5D55">
      <w:pPr>
        <w:spacing w:line="240" w:lineRule="auto"/>
        <w:ind w:firstLine="567"/>
        <w:rPr>
          <w:rFonts w:cs="Times New Roman"/>
          <w:bCs/>
          <w:sz w:val="26"/>
          <w:szCs w:val="26"/>
        </w:rPr>
      </w:pPr>
      <w:r w:rsidRPr="00662C42">
        <w:rPr>
          <w:rFonts w:cs="Times New Roman"/>
          <w:bCs/>
          <w:sz w:val="26"/>
          <w:szCs w:val="26"/>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662C42" w:rsidRDefault="00EF68C0" w:rsidP="003F5D55">
      <w:pPr>
        <w:spacing w:line="240" w:lineRule="auto"/>
        <w:ind w:firstLine="567"/>
        <w:rPr>
          <w:rFonts w:cs="Times New Roman"/>
          <w:bCs/>
          <w:sz w:val="26"/>
          <w:szCs w:val="26"/>
        </w:rPr>
      </w:pPr>
      <w:r w:rsidRPr="00662C42">
        <w:rPr>
          <w:rFonts w:cs="Times New Roman"/>
          <w:bCs/>
          <w:sz w:val="26"/>
          <w:szCs w:val="26"/>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Pr="00662C42" w:rsidRDefault="00EF68C0" w:rsidP="003F5D55">
      <w:pPr>
        <w:spacing w:line="240" w:lineRule="auto"/>
        <w:ind w:firstLine="567"/>
        <w:rPr>
          <w:sz w:val="26"/>
          <w:szCs w:val="26"/>
        </w:rPr>
      </w:pPr>
      <w:r w:rsidRPr="00662C42">
        <w:rPr>
          <w:rFonts w:cs="Times New Roman"/>
          <w:bCs/>
          <w:sz w:val="26"/>
          <w:szCs w:val="26"/>
        </w:rPr>
        <w:t>величины, в том числе с помощью анализа предельных случаев; умение оп</w:t>
      </w:r>
      <w:r w:rsidR="003F5D55" w:rsidRPr="00662C42">
        <w:rPr>
          <w:rFonts w:cs="Times New Roman"/>
          <w:bCs/>
          <w:sz w:val="26"/>
          <w:szCs w:val="26"/>
        </w:rPr>
        <w:t xml:space="preserve">ределять размерность физической </w:t>
      </w:r>
      <w:r w:rsidRPr="00662C42">
        <w:rPr>
          <w:rFonts w:cs="Times New Roman"/>
          <w:bCs/>
          <w:sz w:val="26"/>
          <w:szCs w:val="26"/>
        </w:rPr>
        <w:t>величины, полученной при решении задачи;</w:t>
      </w:r>
      <w:r w:rsidR="003F5D55" w:rsidRPr="00662C42">
        <w:rPr>
          <w:sz w:val="26"/>
          <w:szCs w:val="26"/>
        </w:rPr>
        <w:t xml:space="preserve"> </w:t>
      </w:r>
    </w:p>
    <w:p w14:paraId="66B3E69C" w14:textId="20CA0BD4" w:rsidR="003F5D55" w:rsidRPr="00662C42" w:rsidRDefault="003F5D55" w:rsidP="003F5D55">
      <w:pPr>
        <w:spacing w:line="240" w:lineRule="auto"/>
        <w:ind w:firstLine="567"/>
        <w:rPr>
          <w:rFonts w:cs="Times New Roman"/>
          <w:bCs/>
          <w:sz w:val="26"/>
          <w:szCs w:val="26"/>
        </w:rPr>
      </w:pPr>
      <w:r w:rsidRPr="00662C42">
        <w:rPr>
          <w:rFonts w:cs="Times New Roman"/>
          <w:bCs/>
          <w:sz w:val="26"/>
          <w:szCs w:val="26"/>
        </w:rPr>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3A74F077" w14:textId="0E44C424" w:rsidR="003F5D55" w:rsidRPr="00662C42" w:rsidRDefault="003F5D55" w:rsidP="003F5D55">
      <w:pPr>
        <w:spacing w:line="240" w:lineRule="auto"/>
        <w:ind w:firstLine="567"/>
        <w:rPr>
          <w:rFonts w:cs="Times New Roman"/>
          <w:bCs/>
          <w:sz w:val="26"/>
          <w:szCs w:val="26"/>
        </w:rPr>
      </w:pPr>
      <w:r w:rsidRPr="00662C42">
        <w:rPr>
          <w:rFonts w:cs="Times New Roman"/>
          <w:bCs/>
          <w:sz w:val="26"/>
          <w:szCs w:val="26"/>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756C6892" w14:textId="15BAE5A4" w:rsidR="003F5D55" w:rsidRPr="00662C42" w:rsidRDefault="003F5D55" w:rsidP="003F5D55">
      <w:pPr>
        <w:spacing w:line="240" w:lineRule="auto"/>
        <w:ind w:firstLine="567"/>
        <w:rPr>
          <w:rFonts w:cs="Times New Roman"/>
          <w:bCs/>
          <w:sz w:val="26"/>
          <w:szCs w:val="26"/>
        </w:rPr>
      </w:pPr>
      <w:r w:rsidRPr="00662C42">
        <w:rPr>
          <w:rFonts w:cs="Times New Roman"/>
          <w:bCs/>
          <w:sz w:val="26"/>
          <w:szCs w:val="26"/>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14:paraId="6A3851D2" w14:textId="733CD6AE" w:rsidR="003F5D55" w:rsidRPr="00662C42" w:rsidRDefault="003F5D55" w:rsidP="003F5D55">
      <w:pPr>
        <w:spacing w:line="240" w:lineRule="auto"/>
        <w:ind w:firstLine="567"/>
        <w:rPr>
          <w:rFonts w:cs="Times New Roman"/>
          <w:bCs/>
          <w:sz w:val="26"/>
          <w:szCs w:val="26"/>
        </w:rPr>
      </w:pPr>
      <w:r w:rsidRPr="00662C42">
        <w:rPr>
          <w:rFonts w:cs="Times New Roman"/>
          <w:bCs/>
          <w:sz w:val="26"/>
          <w:szCs w:val="26"/>
        </w:rPr>
        <w:t xml:space="preserve">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w:t>
      </w:r>
      <w:r w:rsidRPr="00662C42">
        <w:rPr>
          <w:rFonts w:cs="Times New Roman"/>
          <w:bCs/>
          <w:sz w:val="26"/>
          <w:szCs w:val="26"/>
        </w:rPr>
        <w:lastRenderedPageBreak/>
        <w:t>цели, самостоятельно планировать собственную и совместную деятельность в группе, следить за выполнением плана действий и корректировать его;</w:t>
      </w:r>
    </w:p>
    <w:p w14:paraId="1444542C" w14:textId="0735F80F" w:rsidR="00EF68C0" w:rsidRPr="00662C42" w:rsidRDefault="003F5D55" w:rsidP="00E67EA5">
      <w:pPr>
        <w:spacing w:line="240" w:lineRule="auto"/>
        <w:ind w:firstLine="567"/>
        <w:rPr>
          <w:rFonts w:cs="Times New Roman"/>
          <w:bCs/>
          <w:sz w:val="26"/>
          <w:szCs w:val="26"/>
        </w:rPr>
      </w:pPr>
      <w:r w:rsidRPr="00662C42">
        <w:rPr>
          <w:rFonts w:cs="Times New Roman"/>
          <w:bCs/>
          <w:sz w:val="26"/>
          <w:szCs w:val="26"/>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w:t>
      </w:r>
      <w:r w:rsidR="00E67EA5" w:rsidRPr="00662C42">
        <w:rPr>
          <w:rFonts w:cs="Times New Roman"/>
          <w:bCs/>
          <w:sz w:val="26"/>
          <w:szCs w:val="26"/>
        </w:rPr>
        <w:t>не среднего общего образования.</w:t>
      </w:r>
    </w:p>
    <w:p w14:paraId="2A47EA28" w14:textId="10046932" w:rsidR="002E4691" w:rsidRPr="00662C42" w:rsidRDefault="002E4691" w:rsidP="00E67EA5">
      <w:pPr>
        <w:spacing w:line="240" w:lineRule="auto"/>
        <w:ind w:firstLine="567"/>
        <w:rPr>
          <w:rFonts w:cs="Times New Roman"/>
          <w:sz w:val="26"/>
          <w:szCs w:val="26"/>
        </w:rPr>
      </w:pPr>
      <w:r w:rsidRPr="00662C42">
        <w:rPr>
          <w:rFonts w:cs="Times New Roman"/>
          <w:b/>
          <w:bCs/>
          <w:sz w:val="26"/>
          <w:szCs w:val="26"/>
        </w:rPr>
        <w:t>По учебному предмету «Химия»</w:t>
      </w:r>
      <w:r w:rsidRPr="00662C42">
        <w:rPr>
          <w:rFonts w:cs="Times New Roman"/>
          <w:sz w:val="26"/>
          <w:szCs w:val="26"/>
        </w:rPr>
        <w:t xml:space="preserve"> </w:t>
      </w:r>
      <w:r w:rsidRPr="00662C42">
        <w:rPr>
          <w:rFonts w:cs="Times New Roman"/>
          <w:b/>
          <w:sz w:val="26"/>
          <w:szCs w:val="26"/>
        </w:rPr>
        <w:t>(на базовом уровне):</w:t>
      </w:r>
    </w:p>
    <w:p w14:paraId="23EEBA4E"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3) владение системой химических знаний и умение применять систему химических знаний, которая включает:</w:t>
      </w:r>
    </w:p>
    <w:p w14:paraId="1128A0AD" w14:textId="77777777" w:rsidR="002E4691" w:rsidRPr="00662C42" w:rsidRDefault="002E4691" w:rsidP="00E434B7">
      <w:pPr>
        <w:pStyle w:val="ac"/>
        <w:numPr>
          <w:ilvl w:val="0"/>
          <w:numId w:val="6"/>
        </w:numPr>
        <w:spacing w:line="240" w:lineRule="auto"/>
        <w:rPr>
          <w:rFonts w:cs="Times New Roman"/>
          <w:sz w:val="26"/>
          <w:szCs w:val="26"/>
        </w:rPr>
      </w:pPr>
      <w:r w:rsidRPr="00662C42">
        <w:rPr>
          <w:rFonts w:cs="Times New Roman"/>
          <w:sz w:val="26"/>
          <w:szCs w:val="26"/>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662C42">
        <w:rPr>
          <w:rFonts w:cs="Times New Roman"/>
          <w:sz w:val="26"/>
          <w:szCs w:val="26"/>
        </w:rPr>
        <w:t>орбиталь</w:t>
      </w:r>
      <w:proofErr w:type="spellEnd"/>
      <w:r w:rsidRPr="00662C42">
        <w:rPr>
          <w:rFonts w:cs="Times New Roman"/>
          <w:sz w:val="26"/>
          <w:szCs w:val="26"/>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662C42">
        <w:rPr>
          <w:rFonts w:cs="Times New Roman"/>
          <w:sz w:val="26"/>
          <w:szCs w:val="26"/>
        </w:rPr>
        <w:t>неэлектролит</w:t>
      </w:r>
      <w:proofErr w:type="spellEnd"/>
      <w:r w:rsidRPr="00662C42">
        <w:rPr>
          <w:rFonts w:cs="Times New Roman"/>
          <w:sz w:val="26"/>
          <w:szCs w:val="26"/>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662C42" w:rsidRDefault="002E4691" w:rsidP="00E434B7">
      <w:pPr>
        <w:pStyle w:val="ac"/>
        <w:numPr>
          <w:ilvl w:val="0"/>
          <w:numId w:val="6"/>
        </w:numPr>
        <w:spacing w:line="240" w:lineRule="auto"/>
        <w:rPr>
          <w:rFonts w:cs="Times New Roman"/>
          <w:sz w:val="26"/>
          <w:szCs w:val="26"/>
        </w:rPr>
      </w:pPr>
      <w:r w:rsidRPr="00662C42">
        <w:rPr>
          <w:rFonts w:cs="Times New Roman"/>
          <w:sz w:val="26"/>
          <w:szCs w:val="26"/>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662C42" w:rsidRDefault="002E4691" w:rsidP="00E434B7">
      <w:pPr>
        <w:pStyle w:val="ac"/>
        <w:numPr>
          <w:ilvl w:val="0"/>
          <w:numId w:val="6"/>
        </w:numPr>
        <w:spacing w:line="240" w:lineRule="auto"/>
        <w:rPr>
          <w:rFonts w:cs="Times New Roman"/>
          <w:sz w:val="26"/>
          <w:szCs w:val="26"/>
        </w:rPr>
      </w:pPr>
      <w:r w:rsidRPr="00662C42">
        <w:rPr>
          <w:rFonts w:cs="Times New Roman"/>
          <w:sz w:val="26"/>
          <w:szCs w:val="26"/>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lastRenderedPageBreak/>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10) наличие практических навыков планирования и осуществления следующих химических экспериментов:</w:t>
      </w:r>
    </w:p>
    <w:p w14:paraId="7B2E9242"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изучение и описание физических свойств веществ;</w:t>
      </w:r>
    </w:p>
    <w:p w14:paraId="44ADED94"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ознакомление с физическими и химическими явлениями;</w:t>
      </w:r>
    </w:p>
    <w:p w14:paraId="5F802D7E"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опыты, иллюстрирующие признаки протекания химических реакций;</w:t>
      </w:r>
    </w:p>
    <w:p w14:paraId="535E15BC"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изучение способов разделения смесей;</w:t>
      </w:r>
    </w:p>
    <w:p w14:paraId="5B74BAC4"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получение кислорода и изучение его свойств;</w:t>
      </w:r>
    </w:p>
    <w:p w14:paraId="282DD981"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получение водорода и изучение его свойств;</w:t>
      </w:r>
    </w:p>
    <w:p w14:paraId="01FDFDB6"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получение углекислого газа и изучение его свойств;</w:t>
      </w:r>
    </w:p>
    <w:p w14:paraId="07FAEC6A"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получение аммиака и изучение его свойств;</w:t>
      </w:r>
    </w:p>
    <w:p w14:paraId="404C41F4"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lastRenderedPageBreak/>
        <w:t>приготовление растворов с определенной массовой долей растворенного вещества;</w:t>
      </w:r>
    </w:p>
    <w:p w14:paraId="488AF4E3"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исследование и описание свойств неорганических веществ различных классов;</w:t>
      </w:r>
    </w:p>
    <w:p w14:paraId="15E18F6B"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получение нерастворимых оснований;</w:t>
      </w:r>
    </w:p>
    <w:p w14:paraId="40D68A9C"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вытеснение одного металла другим из раствора соли;</w:t>
      </w:r>
    </w:p>
    <w:p w14:paraId="01904BF5"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исследование амфотерных свойств гидроксидов алюминия и цинка;</w:t>
      </w:r>
    </w:p>
    <w:p w14:paraId="17BE9BD8"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решение экспериментальных задач по теме «Основные классы неорганических соединений»;</w:t>
      </w:r>
    </w:p>
    <w:p w14:paraId="066D7CE6"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решение экспериментальных задач по теме «Электролитическая диссоциация»;</w:t>
      </w:r>
    </w:p>
    <w:p w14:paraId="315D30DA"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решение экспериментальных задач по теме «Важнейшие неметаллы и их соединения»;</w:t>
      </w:r>
    </w:p>
    <w:p w14:paraId="5F27DA3F"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решение экспериментальных задач по теме «Важнейшие металлы и их соединения»;</w:t>
      </w:r>
    </w:p>
    <w:p w14:paraId="16EC8A2E"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химические эксперименты, иллюстрирующие признаки протекания реакций ионного обмена;</w:t>
      </w:r>
    </w:p>
    <w:p w14:paraId="0B7DB612"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 xml:space="preserve">качественные реакции </w:t>
      </w:r>
      <w:proofErr w:type="gramStart"/>
      <w:r w:rsidRPr="00662C42">
        <w:rPr>
          <w:rFonts w:cs="Times New Roman"/>
          <w:sz w:val="26"/>
          <w:szCs w:val="26"/>
        </w:rPr>
        <w:t>на присутствующие</w:t>
      </w:r>
      <w:proofErr w:type="gramEnd"/>
      <w:r w:rsidRPr="00662C42">
        <w:rPr>
          <w:rFonts w:cs="Times New Roman"/>
          <w:sz w:val="26"/>
          <w:szCs w:val="26"/>
        </w:rPr>
        <w:t xml:space="preserve">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662C42" w:rsidRDefault="002E4691" w:rsidP="00E434B7">
      <w:pPr>
        <w:pStyle w:val="ac"/>
        <w:numPr>
          <w:ilvl w:val="0"/>
          <w:numId w:val="7"/>
        </w:numPr>
        <w:spacing w:line="240" w:lineRule="auto"/>
        <w:rPr>
          <w:rFonts w:cs="Times New Roman"/>
          <w:sz w:val="26"/>
          <w:szCs w:val="26"/>
        </w:rPr>
      </w:pPr>
      <w:r w:rsidRPr="00662C42">
        <w:rPr>
          <w:rFonts w:cs="Times New Roman"/>
          <w:sz w:val="26"/>
          <w:szCs w:val="26"/>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 xml:space="preserve">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w:t>
      </w:r>
      <w:r w:rsidRPr="00662C42">
        <w:rPr>
          <w:rFonts w:cs="Times New Roman"/>
          <w:sz w:val="26"/>
          <w:szCs w:val="26"/>
        </w:rPr>
        <w:lastRenderedPageBreak/>
        <w:t>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662C42" w:rsidRDefault="002E4691" w:rsidP="00E67EA5">
      <w:pPr>
        <w:spacing w:line="240" w:lineRule="auto"/>
        <w:ind w:firstLine="567"/>
        <w:rPr>
          <w:rFonts w:cs="Times New Roman"/>
          <w:sz w:val="26"/>
          <w:szCs w:val="26"/>
        </w:rPr>
      </w:pPr>
      <w:r w:rsidRPr="00662C42">
        <w:rPr>
          <w:rFonts w:cs="Times New Roman"/>
          <w:sz w:val="26"/>
          <w:szCs w:val="26"/>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Pr="00662C42" w:rsidRDefault="00F32A5A" w:rsidP="002E4691">
      <w:pPr>
        <w:spacing w:line="276" w:lineRule="auto"/>
        <w:ind w:firstLine="567"/>
        <w:rPr>
          <w:b/>
          <w:sz w:val="26"/>
          <w:szCs w:val="26"/>
        </w:rPr>
      </w:pPr>
    </w:p>
    <w:p w14:paraId="64707CB1" w14:textId="1506D05C" w:rsidR="00E67EA5" w:rsidRPr="00662C42" w:rsidRDefault="00E67EA5" w:rsidP="002E4691">
      <w:pPr>
        <w:spacing w:line="276" w:lineRule="auto"/>
        <w:ind w:firstLine="567"/>
        <w:rPr>
          <w:b/>
          <w:sz w:val="26"/>
          <w:szCs w:val="26"/>
        </w:rPr>
      </w:pPr>
      <w:r w:rsidRPr="00662C42">
        <w:rPr>
          <w:b/>
          <w:sz w:val="26"/>
          <w:szCs w:val="26"/>
        </w:rPr>
        <w:t>По учебному предмету «Химия» (на углубленном уровне):</w:t>
      </w:r>
    </w:p>
    <w:p w14:paraId="50B342C0" w14:textId="77777777"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1) владение системой химических знаний и умение применять систему химических знаний, которая включает:</w:t>
      </w:r>
    </w:p>
    <w:p w14:paraId="07E068C0" w14:textId="6BB7F7B2"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 xml:space="preserve">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w:t>
      </w:r>
      <w:proofErr w:type="spellStart"/>
      <w:r w:rsidRPr="00662C42">
        <w:rPr>
          <w:rFonts w:cs="Times New Roman"/>
          <w:bCs/>
          <w:sz w:val="26"/>
          <w:szCs w:val="26"/>
        </w:rPr>
        <w:t>ван</w:t>
      </w:r>
      <w:proofErr w:type="spellEnd"/>
      <w:r w:rsidRPr="00662C42">
        <w:rPr>
          <w:rFonts w:cs="Times New Roman"/>
          <w:bCs/>
          <w:sz w:val="26"/>
          <w:szCs w:val="26"/>
        </w:rPr>
        <w:t>-дер-</w:t>
      </w:r>
      <w:proofErr w:type="spellStart"/>
      <w:r w:rsidRPr="00662C42">
        <w:rPr>
          <w:rFonts w:cs="Times New Roman"/>
          <w:bCs/>
          <w:sz w:val="26"/>
          <w:szCs w:val="26"/>
        </w:rPr>
        <w:t>ваальсова</w:t>
      </w:r>
      <w:proofErr w:type="spellEnd"/>
      <w:r w:rsidRPr="00662C42">
        <w:rPr>
          <w:rFonts w:cs="Times New Roman"/>
          <w:bCs/>
          <w:sz w:val="26"/>
          <w:szCs w:val="26"/>
        </w:rPr>
        <w:t xml:space="preserve">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14:paraId="18073DDD" w14:textId="069B8B23"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основополагающие законы: закон Авогадро и его следствия, закон Гесса и его следствия, закон действующих масс; элементы химической термодинамики как одной из теоретических основ химии;</w:t>
      </w:r>
    </w:p>
    <w:p w14:paraId="51466943" w14:textId="6B7033EA" w:rsidR="00E67EA5" w:rsidRPr="00662C42" w:rsidRDefault="00E67EA5" w:rsidP="00CC660C">
      <w:pPr>
        <w:spacing w:line="240" w:lineRule="auto"/>
        <w:ind w:firstLine="567"/>
        <w:rPr>
          <w:rFonts w:cs="Times New Roman"/>
          <w:bCs/>
          <w:sz w:val="26"/>
          <w:szCs w:val="26"/>
        </w:rPr>
      </w:pPr>
      <w:r w:rsidRPr="00662C42">
        <w:rPr>
          <w:rFonts w:cs="Times New Roman"/>
          <w:bCs/>
          <w:sz w:val="26"/>
          <w:szCs w:val="26"/>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w:t>
      </w:r>
      <w:r w:rsidR="00CC660C" w:rsidRPr="00662C42">
        <w:rPr>
          <w:rFonts w:cs="Times New Roman"/>
          <w:bCs/>
          <w:sz w:val="26"/>
          <w:szCs w:val="26"/>
        </w:rPr>
        <w:t xml:space="preserve"> </w:t>
      </w:r>
      <w:r w:rsidRPr="00662C42">
        <w:rPr>
          <w:rFonts w:cs="Times New Roman"/>
          <w:bCs/>
          <w:sz w:val="26"/>
          <w:szCs w:val="26"/>
        </w:rPr>
        <w:t xml:space="preserve">Периодической системе с распределением электронов по энергетическим уровням, подуровням и </w:t>
      </w:r>
      <w:proofErr w:type="spellStart"/>
      <w:r w:rsidRPr="00662C42">
        <w:rPr>
          <w:rFonts w:cs="Times New Roman"/>
          <w:bCs/>
          <w:sz w:val="26"/>
          <w:szCs w:val="26"/>
        </w:rPr>
        <w:t>орбиталям</w:t>
      </w:r>
      <w:proofErr w:type="spellEnd"/>
      <w:r w:rsidRPr="00662C42">
        <w:rPr>
          <w:rFonts w:cs="Times New Roman"/>
          <w:bCs/>
          <w:sz w:val="26"/>
          <w:szCs w:val="26"/>
        </w:rPr>
        <w:t xml:space="preserve"> атомов</w:t>
      </w:r>
      <w:r w:rsidR="00CC660C" w:rsidRPr="00662C42">
        <w:rPr>
          <w:rFonts w:cs="Times New Roman"/>
          <w:bCs/>
          <w:sz w:val="26"/>
          <w:szCs w:val="26"/>
        </w:rPr>
        <w:t xml:space="preserve"> </w:t>
      </w:r>
      <w:r w:rsidRPr="00662C42">
        <w:rPr>
          <w:rFonts w:cs="Times New Roman"/>
          <w:bCs/>
          <w:sz w:val="26"/>
          <w:szCs w:val="26"/>
        </w:rPr>
        <w:t>первых четырех периодов;</w:t>
      </w:r>
    </w:p>
    <w:p w14:paraId="7BF2D0E7" w14:textId="6997C97F" w:rsidR="00E67EA5" w:rsidRPr="00662C42" w:rsidRDefault="00E67EA5" w:rsidP="00CC660C">
      <w:pPr>
        <w:spacing w:line="240" w:lineRule="auto"/>
        <w:ind w:firstLine="567"/>
        <w:rPr>
          <w:rFonts w:cs="Times New Roman"/>
          <w:bCs/>
          <w:sz w:val="26"/>
          <w:szCs w:val="26"/>
        </w:rPr>
      </w:pPr>
      <w:r w:rsidRPr="00662C42">
        <w:rPr>
          <w:rFonts w:cs="Times New Roman"/>
          <w:bCs/>
          <w:sz w:val="26"/>
          <w:szCs w:val="26"/>
        </w:rPr>
        <w:t>3) умение составлять молекулярные и ионные уравнения гидролиза солей и</w:t>
      </w:r>
      <w:r w:rsidR="00CC660C" w:rsidRPr="00662C42">
        <w:rPr>
          <w:rFonts w:cs="Times New Roman"/>
          <w:bCs/>
          <w:sz w:val="26"/>
          <w:szCs w:val="26"/>
        </w:rPr>
        <w:t xml:space="preserve"> предсказывать характер среды в </w:t>
      </w:r>
      <w:r w:rsidRPr="00662C42">
        <w:rPr>
          <w:rFonts w:cs="Times New Roman"/>
          <w:bCs/>
          <w:sz w:val="26"/>
          <w:szCs w:val="26"/>
        </w:rPr>
        <w:t>водных растворах солей;</w:t>
      </w:r>
    </w:p>
    <w:p w14:paraId="53ADBA12" w14:textId="13501A6D" w:rsidR="00E67EA5" w:rsidRPr="00662C42" w:rsidRDefault="00E67EA5" w:rsidP="00CC660C">
      <w:pPr>
        <w:spacing w:line="240" w:lineRule="auto"/>
        <w:ind w:firstLine="567"/>
        <w:rPr>
          <w:rFonts w:cs="Times New Roman"/>
          <w:bCs/>
          <w:sz w:val="26"/>
          <w:szCs w:val="26"/>
        </w:rPr>
      </w:pPr>
      <w:r w:rsidRPr="00662C42">
        <w:rPr>
          <w:rFonts w:cs="Times New Roman"/>
          <w:bCs/>
          <w:sz w:val="26"/>
          <w:szCs w:val="26"/>
        </w:rPr>
        <w:t>4) умение прогнозировать и характеризовать возможность протекания хим</w:t>
      </w:r>
      <w:r w:rsidR="00CC660C" w:rsidRPr="00662C42">
        <w:rPr>
          <w:rFonts w:cs="Times New Roman"/>
          <w:bCs/>
          <w:sz w:val="26"/>
          <w:szCs w:val="26"/>
        </w:rPr>
        <w:t xml:space="preserve">ических превращений в различных </w:t>
      </w:r>
      <w:r w:rsidRPr="00662C42">
        <w:rPr>
          <w:rFonts w:cs="Times New Roman"/>
          <w:bCs/>
          <w:sz w:val="26"/>
          <w:szCs w:val="26"/>
        </w:rPr>
        <w:t>условиях на основе представлений химической кинетики и термодинамики;</w:t>
      </w:r>
    </w:p>
    <w:p w14:paraId="6C5285B0" w14:textId="238D285F" w:rsidR="00E67EA5" w:rsidRPr="00662C42" w:rsidRDefault="00E67EA5" w:rsidP="00CC660C">
      <w:pPr>
        <w:spacing w:line="240" w:lineRule="auto"/>
        <w:ind w:firstLine="567"/>
        <w:rPr>
          <w:rFonts w:cs="Times New Roman"/>
          <w:bCs/>
          <w:sz w:val="26"/>
          <w:szCs w:val="26"/>
        </w:rPr>
      </w:pPr>
      <w:r w:rsidRPr="00662C42">
        <w:rPr>
          <w:rFonts w:cs="Times New Roman"/>
          <w:bCs/>
          <w:sz w:val="26"/>
          <w:szCs w:val="26"/>
        </w:rPr>
        <w:t>5) умение характеризовать физические и химические свойства простых веществ</w:t>
      </w:r>
      <w:r w:rsidR="00CC660C" w:rsidRPr="00662C42">
        <w:rPr>
          <w:rFonts w:cs="Times New Roman"/>
          <w:bCs/>
          <w:sz w:val="26"/>
          <w:szCs w:val="26"/>
        </w:rPr>
        <w:t xml:space="preserve"> (бор, фосфор (красный, белый), </w:t>
      </w:r>
      <w:r w:rsidRPr="00662C42">
        <w:rPr>
          <w:rFonts w:cs="Times New Roman"/>
          <w:bCs/>
          <w:sz w:val="26"/>
          <w:szCs w:val="26"/>
        </w:rPr>
        <w:t>медь, цинк, серебро) и сложных веществ, в том числе их водных растворов (оксид и гидроксид хрома (III), перманганат</w:t>
      </w:r>
      <w:r w:rsidR="00CC660C" w:rsidRPr="00662C42">
        <w:rPr>
          <w:rFonts w:cs="Times New Roman"/>
          <w:bCs/>
          <w:sz w:val="26"/>
          <w:szCs w:val="26"/>
        </w:rPr>
        <w:t xml:space="preserve"> </w:t>
      </w:r>
      <w:r w:rsidRPr="00662C42">
        <w:rPr>
          <w:rFonts w:cs="Times New Roman"/>
          <w:bCs/>
          <w:sz w:val="26"/>
          <w:szCs w:val="26"/>
        </w:rPr>
        <w:t>калия, оксиды азота (I, II, IV), галогениды кремния (IV) и фосфора (III и V), борная кислота, уксусная кислота,</w:t>
      </w:r>
      <w:r w:rsidR="00CC660C" w:rsidRPr="00662C42">
        <w:rPr>
          <w:rFonts w:cs="Times New Roman"/>
          <w:bCs/>
          <w:sz w:val="26"/>
          <w:szCs w:val="26"/>
        </w:rPr>
        <w:t xml:space="preserve"> </w:t>
      </w:r>
      <w:r w:rsidRPr="00662C42">
        <w:rPr>
          <w:rFonts w:cs="Times New Roman"/>
          <w:bCs/>
          <w:sz w:val="26"/>
          <w:szCs w:val="26"/>
        </w:rPr>
        <w:t>кислородсодержащие кислоты хлора и их соли);</w:t>
      </w:r>
    </w:p>
    <w:p w14:paraId="78538A7A" w14:textId="4C0C62E8" w:rsidR="00E67EA5" w:rsidRPr="00662C42" w:rsidRDefault="00E67EA5" w:rsidP="00CC660C">
      <w:pPr>
        <w:spacing w:line="240" w:lineRule="auto"/>
        <w:ind w:firstLine="567"/>
        <w:rPr>
          <w:rFonts w:cs="Times New Roman"/>
          <w:bCs/>
          <w:sz w:val="26"/>
          <w:szCs w:val="26"/>
        </w:rPr>
      </w:pPr>
      <w:r w:rsidRPr="00662C42">
        <w:rPr>
          <w:rFonts w:cs="Times New Roman"/>
          <w:bCs/>
          <w:sz w:val="26"/>
          <w:szCs w:val="26"/>
        </w:rPr>
        <w:t>6) умение вычислять мольную долю химического элемента в соединении, молярную концентрацию ве</w:t>
      </w:r>
      <w:r w:rsidR="00CC660C" w:rsidRPr="00662C42">
        <w:rPr>
          <w:rFonts w:cs="Times New Roman"/>
          <w:bCs/>
          <w:sz w:val="26"/>
          <w:szCs w:val="26"/>
        </w:rPr>
        <w:t xml:space="preserve">щества в </w:t>
      </w:r>
      <w:r w:rsidRPr="00662C42">
        <w:rPr>
          <w:rFonts w:cs="Times New Roman"/>
          <w:bCs/>
          <w:sz w:val="26"/>
          <w:szCs w:val="26"/>
        </w:rPr>
        <w:t>растворе; умение находить простейшую формулу вещества по массовым или мольным долям элементов, проводить</w:t>
      </w:r>
      <w:r w:rsidR="00CC660C" w:rsidRPr="00662C42">
        <w:rPr>
          <w:rFonts w:cs="Times New Roman"/>
          <w:bCs/>
          <w:sz w:val="26"/>
          <w:szCs w:val="26"/>
        </w:rPr>
        <w:t xml:space="preserve"> </w:t>
      </w:r>
      <w:r w:rsidRPr="00662C42">
        <w:rPr>
          <w:rFonts w:cs="Times New Roman"/>
          <w:bCs/>
          <w:sz w:val="26"/>
          <w:szCs w:val="26"/>
        </w:rPr>
        <w:t>расчеты по уравнениям химических реакций с учетом недостатка одного из реагентов, практического выхода продукта,</w:t>
      </w:r>
      <w:r w:rsidR="00CC660C" w:rsidRPr="00662C42">
        <w:rPr>
          <w:rFonts w:cs="Times New Roman"/>
          <w:bCs/>
          <w:sz w:val="26"/>
          <w:szCs w:val="26"/>
        </w:rPr>
        <w:t xml:space="preserve"> </w:t>
      </w:r>
      <w:r w:rsidRPr="00662C42">
        <w:rPr>
          <w:rFonts w:cs="Times New Roman"/>
          <w:bCs/>
          <w:sz w:val="26"/>
          <w:szCs w:val="26"/>
        </w:rPr>
        <w:t>значения теплового эффекта реакции; умение определять состав смесей с использованием решения систем уравнений</w:t>
      </w:r>
      <w:r w:rsidR="00CC660C" w:rsidRPr="00662C42">
        <w:rPr>
          <w:rFonts w:cs="Times New Roman"/>
          <w:bCs/>
          <w:sz w:val="26"/>
          <w:szCs w:val="26"/>
        </w:rPr>
        <w:t xml:space="preserve"> </w:t>
      </w:r>
      <w:r w:rsidRPr="00662C42">
        <w:rPr>
          <w:rFonts w:cs="Times New Roman"/>
          <w:bCs/>
          <w:sz w:val="26"/>
          <w:szCs w:val="26"/>
        </w:rPr>
        <w:t>с двумя и тремя неизвестными;</w:t>
      </w:r>
    </w:p>
    <w:p w14:paraId="37F454E8" w14:textId="77777777"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7) наличие практических навыков планирования и осуществления химических экспериментов:</w:t>
      </w:r>
    </w:p>
    <w:p w14:paraId="336A1DC7" w14:textId="77777777"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приготовление растворов с определенной молярной концентрацией растворенного вещества;</w:t>
      </w:r>
    </w:p>
    <w:p w14:paraId="23873C8F" w14:textId="2A443F54" w:rsidR="00E67EA5" w:rsidRPr="00662C42" w:rsidRDefault="00E67EA5" w:rsidP="00CC660C">
      <w:pPr>
        <w:spacing w:line="240" w:lineRule="auto"/>
        <w:ind w:firstLine="567"/>
        <w:rPr>
          <w:rFonts w:cs="Times New Roman"/>
          <w:bCs/>
          <w:sz w:val="26"/>
          <w:szCs w:val="26"/>
        </w:rPr>
      </w:pPr>
      <w:r w:rsidRPr="00662C42">
        <w:rPr>
          <w:rFonts w:cs="Times New Roman"/>
          <w:bCs/>
          <w:sz w:val="26"/>
          <w:szCs w:val="26"/>
        </w:rPr>
        <w:t>применение индикаторов (лакмуса, метилоранжа и фенолфталеина) дл</w:t>
      </w:r>
      <w:r w:rsidR="00CC660C" w:rsidRPr="00662C42">
        <w:rPr>
          <w:rFonts w:cs="Times New Roman"/>
          <w:bCs/>
          <w:sz w:val="26"/>
          <w:szCs w:val="26"/>
        </w:rPr>
        <w:t xml:space="preserve">я определения характера среды в </w:t>
      </w:r>
      <w:r w:rsidRPr="00662C42">
        <w:rPr>
          <w:rFonts w:cs="Times New Roman"/>
          <w:bCs/>
          <w:sz w:val="26"/>
          <w:szCs w:val="26"/>
        </w:rPr>
        <w:t>растворах солей;</w:t>
      </w:r>
    </w:p>
    <w:p w14:paraId="162AF273" w14:textId="77777777"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lastRenderedPageBreak/>
        <w:t>исследование амфотерных свойств гидроксида хрома (III);</w:t>
      </w:r>
    </w:p>
    <w:p w14:paraId="08A3D79C" w14:textId="77777777"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умение решать экспериментальные задачи по теме "Окислительно-восстановительные реакции";</w:t>
      </w:r>
    </w:p>
    <w:p w14:paraId="10932722" w14:textId="77777777" w:rsidR="00E67EA5" w:rsidRPr="00662C42" w:rsidRDefault="00E67EA5" w:rsidP="00E67EA5">
      <w:pPr>
        <w:spacing w:line="240" w:lineRule="auto"/>
        <w:ind w:firstLine="567"/>
        <w:rPr>
          <w:rFonts w:cs="Times New Roman"/>
          <w:bCs/>
          <w:sz w:val="26"/>
          <w:szCs w:val="26"/>
        </w:rPr>
      </w:pPr>
      <w:r w:rsidRPr="00662C42">
        <w:rPr>
          <w:rFonts w:cs="Times New Roman"/>
          <w:bCs/>
          <w:sz w:val="26"/>
          <w:szCs w:val="26"/>
        </w:rPr>
        <w:t>умение решать экспериментальные задачи по теме "Гидролиз солей";</w:t>
      </w:r>
    </w:p>
    <w:p w14:paraId="2341C558" w14:textId="53153E44" w:rsidR="00AE5375" w:rsidRPr="00662C42" w:rsidRDefault="00E67EA5" w:rsidP="00F32A5A">
      <w:pPr>
        <w:spacing w:line="240" w:lineRule="auto"/>
        <w:ind w:firstLine="567"/>
        <w:rPr>
          <w:rFonts w:cs="Times New Roman"/>
          <w:bCs/>
          <w:sz w:val="26"/>
          <w:szCs w:val="26"/>
        </w:rPr>
      </w:pPr>
      <w:r w:rsidRPr="00662C42">
        <w:rPr>
          <w:rFonts w:cs="Times New Roman"/>
          <w:bCs/>
          <w:sz w:val="26"/>
          <w:szCs w:val="26"/>
        </w:rPr>
        <w:t xml:space="preserve">качественные реакции </w:t>
      </w:r>
      <w:proofErr w:type="gramStart"/>
      <w:r w:rsidRPr="00662C42">
        <w:rPr>
          <w:rFonts w:cs="Times New Roman"/>
          <w:bCs/>
          <w:sz w:val="26"/>
          <w:szCs w:val="26"/>
        </w:rPr>
        <w:t>на присутствующие</w:t>
      </w:r>
      <w:proofErr w:type="gramEnd"/>
      <w:r w:rsidRPr="00662C42">
        <w:rPr>
          <w:rFonts w:cs="Times New Roman"/>
          <w:bCs/>
          <w:sz w:val="26"/>
          <w:szCs w:val="26"/>
        </w:rPr>
        <w:t xml:space="preserve"> в водных растворах сульфит-, сульфид-, нитрат- и нитрит-анионы.</w:t>
      </w:r>
    </w:p>
    <w:p w14:paraId="230DD112" w14:textId="29E076FE" w:rsidR="002E4691" w:rsidRPr="00662C42" w:rsidRDefault="002E4691" w:rsidP="00CC660C">
      <w:pPr>
        <w:spacing w:line="240" w:lineRule="auto"/>
        <w:ind w:firstLine="567"/>
        <w:rPr>
          <w:rFonts w:cs="Times New Roman"/>
          <w:b/>
          <w:sz w:val="26"/>
          <w:szCs w:val="26"/>
        </w:rPr>
      </w:pPr>
      <w:r w:rsidRPr="00662C42">
        <w:rPr>
          <w:rFonts w:cs="Times New Roman"/>
          <w:b/>
          <w:bCs/>
          <w:sz w:val="26"/>
          <w:szCs w:val="26"/>
        </w:rPr>
        <w:t>По учебному предмету «Биология»</w:t>
      </w:r>
      <w:r w:rsidRPr="00662C42">
        <w:rPr>
          <w:rFonts w:cs="Times New Roman"/>
          <w:b/>
          <w:sz w:val="26"/>
          <w:szCs w:val="26"/>
        </w:rPr>
        <w:t xml:space="preserve"> (на базовом уровне):</w:t>
      </w:r>
    </w:p>
    <w:p w14:paraId="641A678B"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lastRenderedPageBreak/>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13) понимание вклада российских и зарубежных ученых в развитие биологических наук;</w:t>
      </w:r>
    </w:p>
    <w:p w14:paraId="3ADEEC2A"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16) умение интегрировать биологические знания со знаниями других учебных предметов;</w:t>
      </w:r>
    </w:p>
    <w:p w14:paraId="1228911E"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662C42" w:rsidRDefault="002E4691" w:rsidP="00CC660C">
      <w:pPr>
        <w:spacing w:line="240" w:lineRule="auto"/>
        <w:ind w:firstLine="567"/>
        <w:rPr>
          <w:rFonts w:cs="Times New Roman"/>
          <w:sz w:val="26"/>
          <w:szCs w:val="26"/>
        </w:rPr>
      </w:pPr>
      <w:r w:rsidRPr="00662C42">
        <w:rPr>
          <w:rFonts w:cs="Times New Roman"/>
          <w:sz w:val="26"/>
          <w:szCs w:val="26"/>
        </w:rPr>
        <w:t>19) овладение приемами оказания первой помощи человеку, выращивания культурных растений и ухода за домашними животными.</w:t>
      </w:r>
    </w:p>
    <w:p w14:paraId="2069D3C3" w14:textId="6F8D6AEF" w:rsidR="00CC660C" w:rsidRPr="00662C42" w:rsidRDefault="00CC660C" w:rsidP="00CC660C">
      <w:pPr>
        <w:spacing w:line="276" w:lineRule="auto"/>
        <w:ind w:firstLine="567"/>
        <w:rPr>
          <w:rFonts w:cs="Times New Roman"/>
          <w:b/>
          <w:bCs/>
          <w:sz w:val="26"/>
          <w:szCs w:val="26"/>
        </w:rPr>
      </w:pPr>
      <w:r w:rsidRPr="00662C42">
        <w:rPr>
          <w:rFonts w:cs="Times New Roman"/>
          <w:b/>
          <w:bCs/>
          <w:sz w:val="26"/>
          <w:szCs w:val="26"/>
        </w:rPr>
        <w:t>По учебному предмету «Биология» (на углубленном уровне):</w:t>
      </w:r>
    </w:p>
    <w:p w14:paraId="37021C04" w14:textId="393F62CE" w:rsidR="00CC660C" w:rsidRPr="00662C42" w:rsidRDefault="00CC660C" w:rsidP="00CC660C">
      <w:pPr>
        <w:spacing w:line="240" w:lineRule="auto"/>
        <w:ind w:firstLine="567"/>
        <w:rPr>
          <w:rFonts w:cs="Times New Roman"/>
          <w:bCs/>
          <w:sz w:val="26"/>
          <w:szCs w:val="26"/>
        </w:rPr>
      </w:pPr>
      <w:r w:rsidRPr="00662C42">
        <w:rPr>
          <w:rFonts w:cs="Times New Roman"/>
          <w:bCs/>
          <w:sz w:val="26"/>
          <w:szCs w:val="26"/>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14:paraId="5C53F154" w14:textId="5F0C5420" w:rsidR="00CC660C" w:rsidRPr="00662C42" w:rsidRDefault="00CC660C" w:rsidP="00CC660C">
      <w:pPr>
        <w:spacing w:line="240" w:lineRule="auto"/>
        <w:ind w:firstLine="567"/>
        <w:rPr>
          <w:rFonts w:cs="Times New Roman"/>
          <w:bCs/>
          <w:sz w:val="26"/>
          <w:szCs w:val="26"/>
        </w:rPr>
      </w:pPr>
      <w:r w:rsidRPr="00662C42">
        <w:rPr>
          <w:rFonts w:cs="Times New Roman"/>
          <w:bCs/>
          <w:sz w:val="26"/>
          <w:szCs w:val="26"/>
        </w:rPr>
        <w:t xml:space="preserve">2) знание основных положений клеточной теории, основ эволюционной теории </w:t>
      </w:r>
      <w:proofErr w:type="spellStart"/>
      <w:r w:rsidRPr="00662C42">
        <w:rPr>
          <w:rFonts w:cs="Times New Roman"/>
          <w:bCs/>
          <w:sz w:val="26"/>
          <w:szCs w:val="26"/>
        </w:rPr>
        <w:t>Ч.Дарвина</w:t>
      </w:r>
      <w:proofErr w:type="spellEnd"/>
      <w:r w:rsidRPr="00662C42">
        <w:rPr>
          <w:rFonts w:cs="Times New Roman"/>
          <w:bCs/>
          <w:sz w:val="26"/>
          <w:szCs w:val="26"/>
        </w:rPr>
        <w:t xml:space="preserve">, законов </w:t>
      </w:r>
      <w:proofErr w:type="spellStart"/>
      <w:r w:rsidRPr="00662C42">
        <w:rPr>
          <w:rFonts w:cs="Times New Roman"/>
          <w:bCs/>
          <w:sz w:val="26"/>
          <w:szCs w:val="26"/>
        </w:rPr>
        <w:t>г.Менделя</w:t>
      </w:r>
      <w:proofErr w:type="spellEnd"/>
      <w:r w:rsidRPr="00662C42">
        <w:rPr>
          <w:rFonts w:cs="Times New Roman"/>
          <w:bCs/>
          <w:sz w:val="26"/>
          <w:szCs w:val="26"/>
        </w:rPr>
        <w:t xml:space="preserve">, хромосомной теории наследственности </w:t>
      </w:r>
      <w:proofErr w:type="spellStart"/>
      <w:r w:rsidRPr="00662C42">
        <w:rPr>
          <w:rFonts w:cs="Times New Roman"/>
          <w:bCs/>
          <w:sz w:val="26"/>
          <w:szCs w:val="26"/>
        </w:rPr>
        <w:t>Т.Моргана</w:t>
      </w:r>
      <w:proofErr w:type="spellEnd"/>
      <w:r w:rsidRPr="00662C42">
        <w:rPr>
          <w:rFonts w:cs="Times New Roman"/>
          <w:bCs/>
          <w:sz w:val="26"/>
          <w:szCs w:val="26"/>
        </w:rPr>
        <w:t>, закона Харди-</w:t>
      </w:r>
      <w:proofErr w:type="spellStart"/>
      <w:r w:rsidRPr="00662C42">
        <w:rPr>
          <w:rFonts w:cs="Times New Roman"/>
          <w:bCs/>
          <w:sz w:val="26"/>
          <w:szCs w:val="26"/>
        </w:rPr>
        <w:t>Вайнберга</w:t>
      </w:r>
      <w:proofErr w:type="spellEnd"/>
      <w:r w:rsidRPr="00662C42">
        <w:rPr>
          <w:rFonts w:cs="Times New Roman"/>
          <w:bCs/>
          <w:sz w:val="26"/>
          <w:szCs w:val="26"/>
        </w:rPr>
        <w:t xml:space="preserve">, закона гомологических рядов </w:t>
      </w:r>
      <w:proofErr w:type="spellStart"/>
      <w:r w:rsidRPr="00662C42">
        <w:rPr>
          <w:rFonts w:cs="Times New Roman"/>
          <w:bCs/>
          <w:sz w:val="26"/>
          <w:szCs w:val="26"/>
        </w:rPr>
        <w:t>Н.И.Вавилова</w:t>
      </w:r>
      <w:proofErr w:type="spellEnd"/>
      <w:r w:rsidRPr="00662C42">
        <w:rPr>
          <w:rFonts w:cs="Times New Roman"/>
          <w:bCs/>
          <w:sz w:val="26"/>
          <w:szCs w:val="26"/>
        </w:rPr>
        <w:t xml:space="preserve">, основных этапов возникновения и развития жизни на Земле, основных этапов возникновения и развития жизни на Земле, биогеографических правил Аллена, </w:t>
      </w:r>
      <w:proofErr w:type="spellStart"/>
      <w:r w:rsidRPr="00662C42">
        <w:rPr>
          <w:rFonts w:cs="Times New Roman"/>
          <w:bCs/>
          <w:sz w:val="26"/>
          <w:szCs w:val="26"/>
        </w:rPr>
        <w:t>Глогера</w:t>
      </w:r>
      <w:proofErr w:type="spellEnd"/>
      <w:r w:rsidRPr="00662C42">
        <w:rPr>
          <w:rFonts w:cs="Times New Roman"/>
          <w:bCs/>
          <w:sz w:val="26"/>
          <w:szCs w:val="26"/>
        </w:rPr>
        <w:t xml:space="preserve">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14:paraId="29AD7E65" w14:textId="66761480" w:rsidR="00CC660C" w:rsidRPr="00662C42" w:rsidRDefault="00CC660C" w:rsidP="00CC660C">
      <w:pPr>
        <w:spacing w:line="240" w:lineRule="auto"/>
        <w:ind w:firstLine="567"/>
        <w:rPr>
          <w:rFonts w:cs="Times New Roman"/>
          <w:bCs/>
          <w:sz w:val="26"/>
          <w:szCs w:val="26"/>
        </w:rPr>
      </w:pPr>
      <w:r w:rsidRPr="00662C42">
        <w:rPr>
          <w:rFonts w:cs="Times New Roman"/>
          <w:bCs/>
          <w:sz w:val="26"/>
          <w:szCs w:val="26"/>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14:paraId="500B885F" w14:textId="71A61D8D" w:rsidR="00CC660C" w:rsidRPr="00662C42" w:rsidRDefault="00CC660C" w:rsidP="00CC660C">
      <w:pPr>
        <w:spacing w:line="240" w:lineRule="auto"/>
        <w:ind w:firstLine="567"/>
        <w:rPr>
          <w:rFonts w:cs="Times New Roman"/>
          <w:bCs/>
          <w:sz w:val="26"/>
          <w:szCs w:val="26"/>
        </w:rPr>
      </w:pPr>
      <w:r w:rsidRPr="00662C42">
        <w:rPr>
          <w:rFonts w:cs="Times New Roman"/>
          <w:bCs/>
          <w:sz w:val="26"/>
          <w:szCs w:val="26"/>
        </w:rPr>
        <w:t xml:space="preserve">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w:t>
      </w:r>
      <w:r w:rsidRPr="00662C42">
        <w:rPr>
          <w:rFonts w:cs="Times New Roman"/>
          <w:bCs/>
          <w:sz w:val="26"/>
          <w:szCs w:val="26"/>
        </w:rPr>
        <w:lastRenderedPageBreak/>
        <w:t>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14:paraId="411E4F8B" w14:textId="1365CD09" w:rsidR="00CC660C" w:rsidRPr="00662C42" w:rsidRDefault="00CC660C" w:rsidP="00CC660C">
      <w:pPr>
        <w:spacing w:line="240" w:lineRule="auto"/>
        <w:ind w:firstLine="567"/>
        <w:rPr>
          <w:rFonts w:cs="Times New Roman"/>
          <w:bCs/>
          <w:sz w:val="26"/>
          <w:szCs w:val="26"/>
        </w:rPr>
      </w:pPr>
      <w:r w:rsidRPr="00662C42">
        <w:rPr>
          <w:rFonts w:cs="Times New Roman"/>
          <w:bCs/>
          <w:sz w:val="26"/>
          <w:szCs w:val="26"/>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14:paraId="23FE7CB2" w14:textId="18597328" w:rsidR="00CC660C" w:rsidRPr="00662C42" w:rsidRDefault="00CC660C" w:rsidP="0093207A">
      <w:pPr>
        <w:spacing w:line="240" w:lineRule="auto"/>
        <w:ind w:firstLine="567"/>
        <w:rPr>
          <w:rFonts w:cs="Times New Roman"/>
          <w:bCs/>
          <w:sz w:val="26"/>
          <w:szCs w:val="26"/>
        </w:rPr>
      </w:pPr>
      <w:r w:rsidRPr="00662C42">
        <w:rPr>
          <w:rFonts w:cs="Times New Roman"/>
          <w:bCs/>
          <w:sz w:val="26"/>
          <w:szCs w:val="26"/>
        </w:rPr>
        <w:t>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w:t>
      </w:r>
      <w:r w:rsidR="0093207A" w:rsidRPr="00662C42">
        <w:rPr>
          <w:rFonts w:cs="Times New Roman"/>
          <w:bCs/>
          <w:sz w:val="26"/>
          <w:szCs w:val="26"/>
        </w:rPr>
        <w:t xml:space="preserve"> </w:t>
      </w:r>
      <w:r w:rsidRPr="00662C42">
        <w:rPr>
          <w:rFonts w:cs="Times New Roman"/>
          <w:bCs/>
          <w:sz w:val="26"/>
          <w:szCs w:val="26"/>
        </w:rPr>
        <w:t>наследуемые и ненаследуемые показатели сравниваемых особей; понимание принципов современных методов</w:t>
      </w:r>
      <w:r w:rsidR="0093207A" w:rsidRPr="00662C42">
        <w:rPr>
          <w:rFonts w:cs="Times New Roman"/>
          <w:bCs/>
          <w:sz w:val="26"/>
          <w:szCs w:val="26"/>
        </w:rPr>
        <w:t xml:space="preserve"> </w:t>
      </w:r>
      <w:r w:rsidRPr="00662C42">
        <w:rPr>
          <w:rFonts w:cs="Times New Roman"/>
          <w:bCs/>
          <w:sz w:val="26"/>
          <w:szCs w:val="26"/>
        </w:rPr>
        <w:t>создания сортов растений, пород животных и штаммов микроорганизмов; понимание целей и задач селекции и</w:t>
      </w:r>
      <w:r w:rsidR="0093207A" w:rsidRPr="00662C42">
        <w:rPr>
          <w:rFonts w:cs="Times New Roman"/>
          <w:bCs/>
          <w:sz w:val="26"/>
          <w:szCs w:val="26"/>
        </w:rPr>
        <w:t xml:space="preserve"> </w:t>
      </w:r>
      <w:r w:rsidRPr="00662C42">
        <w:rPr>
          <w:rFonts w:cs="Times New Roman"/>
          <w:bCs/>
          <w:sz w:val="26"/>
          <w:szCs w:val="26"/>
        </w:rPr>
        <w:t>биотехнологии, основные принципы и требования продовольственной безопасности и биобезопасности;</w:t>
      </w:r>
    </w:p>
    <w:p w14:paraId="2F07C9DA" w14:textId="3CFA90E3" w:rsidR="00CC660C" w:rsidRPr="00662C42" w:rsidRDefault="00CC660C" w:rsidP="0093207A">
      <w:pPr>
        <w:spacing w:line="240" w:lineRule="auto"/>
        <w:ind w:firstLine="567"/>
        <w:rPr>
          <w:rFonts w:cs="Times New Roman"/>
          <w:bCs/>
          <w:sz w:val="26"/>
          <w:szCs w:val="26"/>
        </w:rPr>
      </w:pPr>
      <w:r w:rsidRPr="00662C42">
        <w:rPr>
          <w:rFonts w:cs="Times New Roman"/>
          <w:bCs/>
          <w:sz w:val="26"/>
          <w:szCs w:val="26"/>
        </w:rPr>
        <w:t xml:space="preserve">7) понимание особенностей </w:t>
      </w:r>
      <w:proofErr w:type="spellStart"/>
      <w:r w:rsidRPr="00662C42">
        <w:rPr>
          <w:rFonts w:cs="Times New Roman"/>
          <w:bCs/>
          <w:sz w:val="26"/>
          <w:szCs w:val="26"/>
        </w:rPr>
        <w:t>надорганизменного</w:t>
      </w:r>
      <w:proofErr w:type="spellEnd"/>
      <w:r w:rsidRPr="00662C42">
        <w:rPr>
          <w:rFonts w:cs="Times New Roman"/>
          <w:bCs/>
          <w:sz w:val="26"/>
          <w:szCs w:val="26"/>
        </w:rPr>
        <w:t xml:space="preserve"> уровня организации жизн</w:t>
      </w:r>
      <w:r w:rsidR="0093207A" w:rsidRPr="00662C42">
        <w:rPr>
          <w:rFonts w:cs="Times New Roman"/>
          <w:bCs/>
          <w:sz w:val="26"/>
          <w:szCs w:val="26"/>
        </w:rPr>
        <w:t xml:space="preserve">и; умение оперировать понятиями </w:t>
      </w:r>
      <w:r w:rsidRPr="00662C42">
        <w:rPr>
          <w:rFonts w:cs="Times New Roman"/>
          <w:bCs/>
          <w:sz w:val="26"/>
          <w:szCs w:val="26"/>
        </w:rPr>
        <w:t xml:space="preserve">микрофлора, </w:t>
      </w:r>
      <w:proofErr w:type="spellStart"/>
      <w:r w:rsidRPr="00662C42">
        <w:rPr>
          <w:rFonts w:cs="Times New Roman"/>
          <w:bCs/>
          <w:sz w:val="26"/>
          <w:szCs w:val="26"/>
        </w:rPr>
        <w:t>микробиом</w:t>
      </w:r>
      <w:proofErr w:type="spellEnd"/>
      <w:r w:rsidRPr="00662C42">
        <w:rPr>
          <w:rFonts w:cs="Times New Roman"/>
          <w:bCs/>
          <w:sz w:val="26"/>
          <w:szCs w:val="26"/>
        </w:rPr>
        <w:t xml:space="preserve">, </w:t>
      </w:r>
      <w:proofErr w:type="spellStart"/>
      <w:r w:rsidRPr="00662C42">
        <w:rPr>
          <w:rFonts w:cs="Times New Roman"/>
          <w:bCs/>
          <w:sz w:val="26"/>
          <w:szCs w:val="26"/>
        </w:rPr>
        <w:t>микросимбионт</w:t>
      </w:r>
      <w:proofErr w:type="spellEnd"/>
      <w:r w:rsidRPr="00662C42">
        <w:rPr>
          <w:rFonts w:cs="Times New Roman"/>
          <w:bCs/>
          <w:sz w:val="26"/>
          <w:szCs w:val="26"/>
        </w:rPr>
        <w:t>; умение свободно оперировать знаниями о причинах распространенных</w:t>
      </w:r>
      <w:r w:rsidR="0093207A" w:rsidRPr="00662C42">
        <w:rPr>
          <w:rFonts w:cs="Times New Roman"/>
          <w:bCs/>
          <w:sz w:val="26"/>
          <w:szCs w:val="26"/>
        </w:rPr>
        <w:t xml:space="preserve"> </w:t>
      </w:r>
      <w:r w:rsidRPr="00662C42">
        <w:rPr>
          <w:rFonts w:cs="Times New Roman"/>
          <w:bCs/>
          <w:sz w:val="26"/>
          <w:szCs w:val="26"/>
        </w:rPr>
        <w:t>инфекционных заболеваний животных и человека и о причинах распространенных болезней растений, связывая их с</w:t>
      </w:r>
      <w:r w:rsidR="0093207A" w:rsidRPr="00662C42">
        <w:rPr>
          <w:rFonts w:cs="Times New Roman"/>
          <w:bCs/>
          <w:sz w:val="26"/>
          <w:szCs w:val="26"/>
        </w:rPr>
        <w:t xml:space="preserve"> </w:t>
      </w:r>
      <w:r w:rsidRPr="00662C42">
        <w:rPr>
          <w:rFonts w:cs="Times New Roman"/>
          <w:bCs/>
          <w:sz w:val="26"/>
          <w:szCs w:val="26"/>
        </w:rPr>
        <w:t>жизненными циклами и организацией геномов вирусов, бактерий, простейших и паразитических насекомых; понимание</w:t>
      </w:r>
      <w:r w:rsidR="0093207A" w:rsidRPr="00662C42">
        <w:rPr>
          <w:rFonts w:cs="Times New Roman"/>
          <w:bCs/>
          <w:sz w:val="26"/>
          <w:szCs w:val="26"/>
        </w:rPr>
        <w:t xml:space="preserve"> </w:t>
      </w:r>
      <w:r w:rsidRPr="00662C42">
        <w:rPr>
          <w:rFonts w:cs="Times New Roman"/>
          <w:bCs/>
          <w:sz w:val="26"/>
          <w:szCs w:val="26"/>
        </w:rPr>
        <w:t>принципов профилактики и лечения распространенных инфекционных заболеваний животных и человека и принципов</w:t>
      </w:r>
      <w:r w:rsidR="0093207A" w:rsidRPr="00662C42">
        <w:rPr>
          <w:rFonts w:cs="Times New Roman"/>
          <w:bCs/>
          <w:sz w:val="26"/>
          <w:szCs w:val="26"/>
        </w:rPr>
        <w:t xml:space="preserve"> </w:t>
      </w:r>
      <w:r w:rsidRPr="00662C42">
        <w:rPr>
          <w:rFonts w:cs="Times New Roman"/>
          <w:bCs/>
          <w:sz w:val="26"/>
          <w:szCs w:val="26"/>
        </w:rPr>
        <w:t>борьбы с патогенами и вредителями растений;</w:t>
      </w:r>
    </w:p>
    <w:p w14:paraId="38F6EF48" w14:textId="1441F13C" w:rsidR="00CC660C" w:rsidRPr="00662C42" w:rsidRDefault="00CC660C" w:rsidP="0093207A">
      <w:pPr>
        <w:spacing w:line="240" w:lineRule="auto"/>
        <w:ind w:firstLine="567"/>
        <w:rPr>
          <w:rFonts w:cs="Times New Roman"/>
          <w:bCs/>
          <w:sz w:val="26"/>
          <w:szCs w:val="26"/>
        </w:rPr>
      </w:pPr>
      <w:r w:rsidRPr="00662C42">
        <w:rPr>
          <w:rFonts w:cs="Times New Roman"/>
          <w:bCs/>
          <w:sz w:val="26"/>
          <w:szCs w:val="26"/>
        </w:rPr>
        <w:t>8) интерес к углублению биологических знаний и выбору биологии как профильного предмета на уровне среднег</w:t>
      </w:r>
      <w:r w:rsidR="0093207A" w:rsidRPr="00662C42">
        <w:rPr>
          <w:rFonts w:cs="Times New Roman"/>
          <w:bCs/>
          <w:sz w:val="26"/>
          <w:szCs w:val="26"/>
        </w:rPr>
        <w:t xml:space="preserve">о </w:t>
      </w:r>
      <w:r w:rsidRPr="00662C42">
        <w:rPr>
          <w:rFonts w:cs="Times New Roman"/>
          <w:bCs/>
          <w:sz w:val="26"/>
          <w:szCs w:val="26"/>
        </w:rPr>
        <w:t>общего образования для будущей профессиональной деятельности в области биологии, медицины, экологии,</w:t>
      </w:r>
      <w:r w:rsidR="0093207A" w:rsidRPr="00662C42">
        <w:rPr>
          <w:rFonts w:cs="Times New Roman"/>
          <w:bCs/>
          <w:sz w:val="26"/>
          <w:szCs w:val="26"/>
        </w:rPr>
        <w:t xml:space="preserve"> </w:t>
      </w:r>
      <w:r w:rsidRPr="00662C42">
        <w:rPr>
          <w:rFonts w:cs="Times New Roman"/>
          <w:bCs/>
          <w:sz w:val="26"/>
          <w:szCs w:val="26"/>
        </w:rPr>
        <w:t>ветеринарии, сельского хозяйства, пищевой промышленности, психологии, искусства, спорта.</w:t>
      </w:r>
    </w:p>
    <w:p w14:paraId="433EA644" w14:textId="2CC29A17" w:rsidR="002E4691" w:rsidRPr="00662C42" w:rsidRDefault="00F32A5A" w:rsidP="0093207A">
      <w:pPr>
        <w:spacing w:line="240" w:lineRule="auto"/>
        <w:ind w:firstLine="567"/>
        <w:rPr>
          <w:rFonts w:cs="Times New Roman"/>
          <w:sz w:val="26"/>
          <w:szCs w:val="26"/>
        </w:rPr>
      </w:pPr>
      <w:r w:rsidRPr="00662C42">
        <w:rPr>
          <w:rFonts w:cs="Times New Roman"/>
          <w:b/>
          <w:bCs/>
          <w:sz w:val="26"/>
          <w:szCs w:val="26"/>
        </w:rPr>
        <w:t>П</w:t>
      </w:r>
      <w:r w:rsidR="002E4691" w:rsidRPr="00662C42">
        <w:rPr>
          <w:rFonts w:cs="Times New Roman"/>
          <w:b/>
          <w:bCs/>
          <w:sz w:val="26"/>
          <w:szCs w:val="26"/>
        </w:rPr>
        <w:t xml:space="preserve">о </w:t>
      </w:r>
      <w:r w:rsidRPr="00662C42">
        <w:rPr>
          <w:rFonts w:cs="Times New Roman"/>
          <w:b/>
          <w:bCs/>
          <w:sz w:val="26"/>
          <w:szCs w:val="26"/>
        </w:rPr>
        <w:t xml:space="preserve">учебному </w:t>
      </w:r>
      <w:r w:rsidR="004C4610" w:rsidRPr="00662C42">
        <w:rPr>
          <w:rFonts w:cs="Times New Roman"/>
          <w:b/>
          <w:bCs/>
          <w:sz w:val="26"/>
          <w:szCs w:val="26"/>
        </w:rPr>
        <w:t>предмету</w:t>
      </w:r>
      <w:r w:rsidR="002E4691" w:rsidRPr="00662C42">
        <w:rPr>
          <w:rFonts w:cs="Times New Roman"/>
          <w:b/>
          <w:bCs/>
          <w:sz w:val="26"/>
          <w:szCs w:val="26"/>
        </w:rPr>
        <w:t xml:space="preserve"> «Основы духовно-нравст</w:t>
      </w:r>
      <w:r w:rsidRPr="00662C42">
        <w:rPr>
          <w:rFonts w:cs="Times New Roman"/>
          <w:b/>
          <w:bCs/>
          <w:sz w:val="26"/>
          <w:szCs w:val="26"/>
        </w:rPr>
        <w:t>венной культуры народов России»</w:t>
      </w:r>
      <w:r w:rsidR="002E4691" w:rsidRPr="00662C42">
        <w:rPr>
          <w:rFonts w:cs="Times New Roman"/>
          <w:sz w:val="26"/>
          <w:szCs w:val="26"/>
        </w:rPr>
        <w:t>:</w:t>
      </w:r>
    </w:p>
    <w:p w14:paraId="557D5E29"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1) понимание вклада представителей различных народов России в формирования ее цивилизационного наследия;</w:t>
      </w:r>
    </w:p>
    <w:p w14:paraId="45923478"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2) понимание ценности многообразия культурных укладов народов, Российской Федерации;</w:t>
      </w:r>
    </w:p>
    <w:p w14:paraId="14F3B6D0"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3) поддержку интереса к традициям собственного народа и народов, проживающих в Российской Федерации;</w:t>
      </w:r>
    </w:p>
    <w:p w14:paraId="64B90D85"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4) знание исторических примеров взаимопомощи и сотрудничества народов Российской Федерации;</w:t>
      </w:r>
    </w:p>
    <w:p w14:paraId="2A489DDB"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lastRenderedPageBreak/>
        <w:t>6) осознание ценности межнационального и межрелигиозного согласия;</w:t>
      </w:r>
    </w:p>
    <w:p w14:paraId="304CE968"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662C42" w:rsidRDefault="002E4691" w:rsidP="0093207A">
      <w:pPr>
        <w:spacing w:line="240" w:lineRule="auto"/>
        <w:ind w:firstLine="567"/>
        <w:rPr>
          <w:rFonts w:cs="Times New Roman"/>
          <w:sz w:val="26"/>
          <w:szCs w:val="26"/>
        </w:rPr>
      </w:pPr>
      <w:r w:rsidRPr="00662C42">
        <w:rPr>
          <w:rFonts w:cs="Times New Roman"/>
          <w:b/>
          <w:bCs/>
          <w:sz w:val="26"/>
          <w:szCs w:val="26"/>
        </w:rPr>
        <w:t>По учебному предмету «Изобразительное искусство</w:t>
      </w:r>
      <w:r w:rsidRPr="00662C42">
        <w:rPr>
          <w:rFonts w:cs="Times New Roman"/>
          <w:sz w:val="26"/>
          <w:szCs w:val="26"/>
        </w:rPr>
        <w:t>»:</w:t>
      </w:r>
    </w:p>
    <w:p w14:paraId="53ABA04F"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662C42">
        <w:rPr>
          <w:rFonts w:cs="Times New Roman"/>
          <w:sz w:val="26"/>
          <w:szCs w:val="26"/>
        </w:rPr>
        <w:t>цветоведения</w:t>
      </w:r>
      <w:proofErr w:type="spellEnd"/>
      <w:r w:rsidRPr="00662C42">
        <w:rPr>
          <w:rFonts w:cs="Times New Roman"/>
          <w:sz w:val="26"/>
          <w:szCs w:val="26"/>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3) выполнение учебно-творческих работ с применением различных материалов и техник.</w:t>
      </w:r>
    </w:p>
    <w:p w14:paraId="58C40F70" w14:textId="6EF27806" w:rsidR="002E4691" w:rsidRPr="00662C42" w:rsidRDefault="002E4691" w:rsidP="0093207A">
      <w:pPr>
        <w:spacing w:line="240" w:lineRule="auto"/>
        <w:ind w:firstLine="567"/>
        <w:rPr>
          <w:rFonts w:cs="Times New Roman"/>
          <w:b/>
          <w:bCs/>
          <w:sz w:val="26"/>
          <w:szCs w:val="26"/>
        </w:rPr>
      </w:pPr>
      <w:r w:rsidRPr="00662C42">
        <w:rPr>
          <w:rFonts w:cs="Times New Roman"/>
          <w:b/>
          <w:bCs/>
          <w:sz w:val="26"/>
          <w:szCs w:val="26"/>
        </w:rPr>
        <w:t>По учебному предмету «Музыка»:</w:t>
      </w:r>
    </w:p>
    <w:p w14:paraId="74912555"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lastRenderedPageBreak/>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6) умение различать звучание отдельных музыкальных инструментов, виды хора и оркестра.</w:t>
      </w:r>
    </w:p>
    <w:p w14:paraId="460FE436" w14:textId="77777777" w:rsidR="009A016B" w:rsidRPr="00662C42" w:rsidRDefault="009A016B" w:rsidP="009A016B">
      <w:pPr>
        <w:spacing w:line="276" w:lineRule="auto"/>
        <w:ind w:firstLine="567"/>
        <w:rPr>
          <w:rFonts w:cs="Times New Roman"/>
          <w:sz w:val="26"/>
          <w:szCs w:val="26"/>
        </w:rPr>
      </w:pPr>
      <w:r w:rsidRPr="00662C42">
        <w:rPr>
          <w:rFonts w:cs="Times New Roman"/>
          <w:b/>
          <w:bCs/>
          <w:sz w:val="26"/>
          <w:szCs w:val="26"/>
        </w:rPr>
        <w:t>Предметные результаты по учебному предмету «Труд (технология)»</w:t>
      </w:r>
      <w:r w:rsidRPr="00662C42">
        <w:rPr>
          <w:rFonts w:cs="Times New Roman"/>
          <w:sz w:val="26"/>
          <w:szCs w:val="26"/>
        </w:rPr>
        <w:t>:</w:t>
      </w:r>
    </w:p>
    <w:p w14:paraId="6AB2B4E5" w14:textId="77777777" w:rsidR="009A016B" w:rsidRPr="00662C42" w:rsidRDefault="009A016B" w:rsidP="009A016B">
      <w:pPr>
        <w:spacing w:line="276" w:lineRule="auto"/>
        <w:ind w:firstLine="567"/>
        <w:rPr>
          <w:rFonts w:cs="Times New Roman"/>
          <w:sz w:val="26"/>
          <w:szCs w:val="26"/>
        </w:rPr>
      </w:pPr>
      <w:r w:rsidRPr="00662C42">
        <w:rPr>
          <w:rFonts w:cs="Times New Roman"/>
          <w:sz w:val="26"/>
          <w:szCs w:val="26"/>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64D2A7C1" w14:textId="77777777" w:rsidR="009A016B" w:rsidRPr="00662C42" w:rsidRDefault="009A016B" w:rsidP="009A016B">
      <w:pPr>
        <w:spacing w:line="276" w:lineRule="auto"/>
        <w:ind w:firstLine="567"/>
        <w:rPr>
          <w:rFonts w:cs="Times New Roman"/>
          <w:sz w:val="26"/>
          <w:szCs w:val="26"/>
        </w:rPr>
      </w:pPr>
      <w:r w:rsidRPr="00662C42">
        <w:rPr>
          <w:rFonts w:cs="Times New Roman"/>
          <w:sz w:val="26"/>
          <w:szCs w:val="26"/>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007A8CE8" w14:textId="77777777" w:rsidR="009A016B" w:rsidRPr="00662C42" w:rsidRDefault="009A016B" w:rsidP="009A016B">
      <w:pPr>
        <w:spacing w:line="276" w:lineRule="auto"/>
        <w:ind w:firstLine="567"/>
        <w:rPr>
          <w:rFonts w:cs="Times New Roman"/>
          <w:sz w:val="26"/>
          <w:szCs w:val="26"/>
        </w:rPr>
      </w:pPr>
      <w:r w:rsidRPr="00662C42">
        <w:rPr>
          <w:rFonts w:cs="Times New Roman"/>
          <w:sz w:val="26"/>
          <w:szCs w:val="26"/>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87C4212" w14:textId="77777777" w:rsidR="009A016B" w:rsidRPr="00662C42" w:rsidRDefault="009A016B" w:rsidP="009A016B">
      <w:pPr>
        <w:spacing w:line="276" w:lineRule="auto"/>
        <w:ind w:firstLine="567"/>
        <w:rPr>
          <w:rFonts w:cs="Times New Roman"/>
          <w:sz w:val="26"/>
          <w:szCs w:val="26"/>
        </w:rPr>
      </w:pPr>
      <w:r w:rsidRPr="00662C42">
        <w:rPr>
          <w:rFonts w:cs="Times New Roman"/>
          <w:sz w:val="26"/>
          <w:szCs w:val="26"/>
        </w:rPr>
        <w:t>4) овладение средствами и формами графического отображения объектов или процессов, знаниями правил выполнения графической документации;</w:t>
      </w:r>
    </w:p>
    <w:p w14:paraId="51FFA9AB" w14:textId="77777777" w:rsidR="009A016B" w:rsidRPr="00662C42" w:rsidRDefault="009A016B" w:rsidP="009A016B">
      <w:pPr>
        <w:spacing w:line="276" w:lineRule="auto"/>
        <w:ind w:firstLine="567"/>
        <w:rPr>
          <w:rFonts w:cs="Times New Roman"/>
          <w:sz w:val="26"/>
          <w:szCs w:val="26"/>
        </w:rPr>
      </w:pPr>
      <w:r w:rsidRPr="00662C42">
        <w:rPr>
          <w:rFonts w:cs="Times New Roman"/>
          <w:sz w:val="26"/>
          <w:szCs w:val="26"/>
        </w:rPr>
        <w:t>5) сформированность умений устанавливать взаимосвязь знаний по разным учебным предметам для решения прикладных учебных задач;</w:t>
      </w:r>
    </w:p>
    <w:p w14:paraId="581CF789" w14:textId="77777777" w:rsidR="009A016B" w:rsidRPr="00662C42" w:rsidRDefault="009A016B" w:rsidP="009A016B">
      <w:pPr>
        <w:spacing w:line="276" w:lineRule="auto"/>
        <w:ind w:firstLine="567"/>
        <w:rPr>
          <w:rFonts w:cs="Times New Roman"/>
          <w:sz w:val="26"/>
          <w:szCs w:val="26"/>
        </w:rPr>
      </w:pPr>
      <w:r w:rsidRPr="00662C42">
        <w:rPr>
          <w:rFonts w:cs="Times New Roman"/>
          <w:sz w:val="26"/>
          <w:szCs w:val="26"/>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1656356" w:rsidR="00AE5375" w:rsidRPr="00662C42" w:rsidRDefault="009A016B" w:rsidP="009A016B">
      <w:pPr>
        <w:spacing w:line="276" w:lineRule="auto"/>
        <w:ind w:firstLine="567"/>
        <w:rPr>
          <w:rFonts w:cs="Times New Roman"/>
          <w:sz w:val="26"/>
          <w:szCs w:val="26"/>
        </w:rPr>
      </w:pPr>
      <w:r w:rsidRPr="00662C42">
        <w:rPr>
          <w:rFonts w:cs="Times New Roman"/>
          <w:sz w:val="26"/>
          <w:szCs w:val="26"/>
        </w:rPr>
        <w:t>7) сформированность представлений о мире профессий, связанных с изучаемыми технологиями, их востребованности на рынке труда</w:t>
      </w:r>
      <w:r w:rsidR="00CD02EE" w:rsidRPr="00662C42">
        <w:rPr>
          <w:rFonts w:cs="Times New Roman"/>
          <w:sz w:val="26"/>
          <w:szCs w:val="26"/>
        </w:rPr>
        <w:t>.</w:t>
      </w:r>
    </w:p>
    <w:p w14:paraId="6AA7645D" w14:textId="4BCA3D97" w:rsidR="002E4691" w:rsidRPr="00662C42" w:rsidRDefault="002E4691" w:rsidP="0093207A">
      <w:pPr>
        <w:spacing w:line="240" w:lineRule="auto"/>
        <w:ind w:firstLine="567"/>
        <w:rPr>
          <w:rFonts w:cs="Times New Roman"/>
          <w:b/>
          <w:bCs/>
          <w:sz w:val="26"/>
          <w:szCs w:val="26"/>
        </w:rPr>
      </w:pPr>
      <w:r w:rsidRPr="00662C42">
        <w:rPr>
          <w:rFonts w:cs="Times New Roman"/>
          <w:b/>
          <w:bCs/>
          <w:sz w:val="26"/>
          <w:szCs w:val="26"/>
        </w:rPr>
        <w:t>По учебному предмету «Физическая культура»:</w:t>
      </w:r>
    </w:p>
    <w:p w14:paraId="32C236A7"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1) формирование привычки к здоровому образу жизни и занятиям физической культурой;</w:t>
      </w:r>
    </w:p>
    <w:p w14:paraId="5FB7699A"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lastRenderedPageBreak/>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7) умение выполнять комплексы общеразвивающих и корригирующих упражнений;</w:t>
      </w:r>
    </w:p>
    <w:p w14:paraId="497497D9"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662C42" w:rsidRDefault="002E4691" w:rsidP="0093207A">
      <w:pPr>
        <w:spacing w:line="240" w:lineRule="auto"/>
        <w:ind w:firstLine="567"/>
        <w:rPr>
          <w:rFonts w:cs="Times New Roman"/>
          <w:sz w:val="26"/>
          <w:szCs w:val="26"/>
        </w:rPr>
      </w:pPr>
      <w:r w:rsidRPr="00662C42">
        <w:rPr>
          <w:rFonts w:cs="Times New Roman"/>
          <w:sz w:val="26"/>
          <w:szCs w:val="26"/>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3262ECBE" w14:textId="77777777" w:rsidR="009A016B" w:rsidRPr="00662C42" w:rsidRDefault="009A016B" w:rsidP="009A016B">
      <w:pPr>
        <w:spacing w:line="276" w:lineRule="auto"/>
        <w:ind w:firstLine="567"/>
        <w:rPr>
          <w:rFonts w:cs="Times New Roman"/>
          <w:b/>
          <w:bCs/>
          <w:sz w:val="26"/>
          <w:szCs w:val="26"/>
        </w:rPr>
      </w:pPr>
      <w:bookmarkStart w:id="10" w:name="bookmark105"/>
      <w:bookmarkStart w:id="11" w:name="_Toc133230099"/>
      <w:bookmarkEnd w:id="10"/>
      <w:r w:rsidRPr="00662C42">
        <w:rPr>
          <w:rFonts w:cs="Times New Roman"/>
          <w:b/>
          <w:bCs/>
          <w:sz w:val="26"/>
          <w:szCs w:val="26"/>
        </w:rPr>
        <w:t>Предметные результаты по учебному предмету «Основы безопасности и защиты Родины»:</w:t>
      </w:r>
    </w:p>
    <w:p w14:paraId="18211037"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662C42">
        <w:rPr>
          <w:rFonts w:eastAsiaTheme="majorEastAsia"/>
          <w:sz w:val="26"/>
          <w:szCs w:val="26"/>
        </w:rPr>
        <w:t>Конституции Российской Федерации</w:t>
      </w:r>
      <w:r w:rsidRPr="00662C42">
        <w:rPr>
          <w:sz w:val="26"/>
          <w:szCs w:val="26"/>
        </w:rPr>
        <w:t>, правовых основах обеспечения национальной безопасности, угрозах мирного и военного характера;</w:t>
      </w:r>
    </w:p>
    <w:p w14:paraId="4777C3A1"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898D36D"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79F3D190"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4) сформированность представлений о назначении, боевых свойствах и общем устройстве стрелкового оружия;</w:t>
      </w:r>
    </w:p>
    <w:p w14:paraId="19BB80C5"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lastRenderedPageBreak/>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4947B7FE"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F6A6E7A"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111D2B0B"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7090DFA"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16A0684"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B88AF7F"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45C18828"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C914B76"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D08BB0B"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2FC7248"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8B9B795" w14:textId="77777777" w:rsidR="0060288E" w:rsidRPr="00662C42" w:rsidRDefault="0060288E" w:rsidP="0060288E">
      <w:pPr>
        <w:spacing w:line="240" w:lineRule="auto"/>
        <w:ind w:firstLine="567"/>
        <w:rPr>
          <w:rFonts w:eastAsia="Times New Roman" w:cs="Times New Roman"/>
          <w:b/>
          <w:bCs/>
          <w:sz w:val="26"/>
          <w:szCs w:val="26"/>
        </w:rPr>
      </w:pPr>
    </w:p>
    <w:p w14:paraId="0B6C4EDF" w14:textId="0600689B" w:rsidR="0060288E" w:rsidRPr="00662C42" w:rsidRDefault="0060288E" w:rsidP="0060288E">
      <w:pPr>
        <w:spacing w:line="240" w:lineRule="auto"/>
        <w:ind w:firstLine="567"/>
        <w:rPr>
          <w:rFonts w:eastAsia="Times New Roman" w:cs="Times New Roman"/>
          <w:b/>
          <w:bCs/>
          <w:sz w:val="26"/>
          <w:szCs w:val="26"/>
        </w:rPr>
      </w:pPr>
      <w:r w:rsidRPr="00662C42">
        <w:rPr>
          <w:rFonts w:eastAsia="Times New Roman" w:cs="Times New Roman"/>
          <w:b/>
          <w:bCs/>
          <w:sz w:val="26"/>
          <w:szCs w:val="26"/>
        </w:rPr>
        <w:t xml:space="preserve">Учебные предметы, курсы по выбору: </w:t>
      </w:r>
    </w:p>
    <w:p w14:paraId="551A7F47" w14:textId="77777777" w:rsidR="0060288E" w:rsidRPr="00662C42" w:rsidRDefault="0060288E" w:rsidP="0060288E">
      <w:pPr>
        <w:spacing w:line="240" w:lineRule="auto"/>
        <w:ind w:firstLine="567"/>
        <w:rPr>
          <w:rFonts w:eastAsia="Times New Roman" w:cs="Times New Roman"/>
          <w:sz w:val="26"/>
          <w:szCs w:val="26"/>
        </w:rPr>
      </w:pPr>
      <w:r w:rsidRPr="00662C42">
        <w:rPr>
          <w:rFonts w:eastAsia="Times New Roman" w:cs="Times New Roman"/>
          <w:sz w:val="26"/>
          <w:szCs w:val="26"/>
        </w:rPr>
        <w:t xml:space="preserve"> Изучение дополнительных учебных предметов, курсов по выбору обучающихся обеспечивает: </w:t>
      </w:r>
    </w:p>
    <w:p w14:paraId="74919E75" w14:textId="72676DBA" w:rsidR="0060288E" w:rsidRPr="00662C42" w:rsidRDefault="0060288E" w:rsidP="0085104C">
      <w:pPr>
        <w:numPr>
          <w:ilvl w:val="0"/>
          <w:numId w:val="111"/>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удовлетворение </w:t>
      </w:r>
      <w:r w:rsidR="00CD02EE" w:rsidRPr="00662C42">
        <w:rPr>
          <w:rFonts w:eastAsia="Times New Roman" w:cs="Times New Roman"/>
          <w:sz w:val="26"/>
          <w:szCs w:val="26"/>
        </w:rPr>
        <w:t>индивидуальных запросов,</w:t>
      </w:r>
      <w:r w:rsidRPr="00662C42">
        <w:rPr>
          <w:rFonts w:eastAsia="Times New Roman" w:cs="Times New Roman"/>
          <w:sz w:val="26"/>
          <w:szCs w:val="26"/>
        </w:rPr>
        <w:t xml:space="preserve"> обучающихся; </w:t>
      </w:r>
    </w:p>
    <w:p w14:paraId="1178DC47" w14:textId="77777777" w:rsidR="0060288E" w:rsidRPr="00662C42" w:rsidRDefault="0060288E" w:rsidP="0085104C">
      <w:pPr>
        <w:numPr>
          <w:ilvl w:val="0"/>
          <w:numId w:val="111"/>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общеобразовательную, общекультурную составляющую при получении среднего общего образования; </w:t>
      </w:r>
    </w:p>
    <w:p w14:paraId="64A74750" w14:textId="77777777" w:rsidR="0060288E" w:rsidRPr="00662C42" w:rsidRDefault="0060288E" w:rsidP="0085104C">
      <w:pPr>
        <w:numPr>
          <w:ilvl w:val="0"/>
          <w:numId w:val="111"/>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62C42" w:rsidRDefault="0060288E" w:rsidP="0085104C">
      <w:pPr>
        <w:numPr>
          <w:ilvl w:val="0"/>
          <w:numId w:val="111"/>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развитие навыков самообразования и </w:t>
      </w:r>
      <w:proofErr w:type="spellStart"/>
      <w:r w:rsidRPr="00662C42">
        <w:rPr>
          <w:rFonts w:eastAsia="Times New Roman" w:cs="Times New Roman"/>
          <w:sz w:val="26"/>
          <w:szCs w:val="26"/>
        </w:rPr>
        <w:t>самопроектирования</w:t>
      </w:r>
      <w:proofErr w:type="spellEnd"/>
      <w:r w:rsidRPr="00662C42">
        <w:rPr>
          <w:rFonts w:eastAsia="Times New Roman" w:cs="Times New Roman"/>
          <w:sz w:val="26"/>
          <w:szCs w:val="26"/>
        </w:rPr>
        <w:t xml:space="preserve">; </w:t>
      </w:r>
    </w:p>
    <w:p w14:paraId="2627A526" w14:textId="77777777" w:rsidR="0060288E" w:rsidRPr="00662C42" w:rsidRDefault="0060288E" w:rsidP="0085104C">
      <w:pPr>
        <w:numPr>
          <w:ilvl w:val="0"/>
          <w:numId w:val="111"/>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62C42" w:rsidRDefault="0060288E" w:rsidP="0085104C">
      <w:pPr>
        <w:numPr>
          <w:ilvl w:val="0"/>
          <w:numId w:val="111"/>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Pr="00662C42" w:rsidRDefault="0060288E" w:rsidP="0060288E">
      <w:pPr>
        <w:spacing w:line="240" w:lineRule="auto"/>
        <w:ind w:left="284" w:firstLine="425"/>
        <w:rPr>
          <w:rFonts w:eastAsia="Times New Roman" w:cs="Times New Roman"/>
          <w:sz w:val="26"/>
          <w:szCs w:val="26"/>
        </w:rPr>
      </w:pPr>
    </w:p>
    <w:p w14:paraId="02007959" w14:textId="6722868F" w:rsidR="0060288E" w:rsidRPr="00662C42" w:rsidRDefault="0060288E" w:rsidP="0060288E">
      <w:pPr>
        <w:spacing w:line="240" w:lineRule="auto"/>
        <w:ind w:left="284" w:firstLine="425"/>
        <w:rPr>
          <w:rFonts w:eastAsia="Times New Roman" w:cs="Times New Roman"/>
          <w:sz w:val="26"/>
          <w:szCs w:val="26"/>
        </w:rPr>
      </w:pPr>
      <w:r w:rsidRPr="00662C42">
        <w:rPr>
          <w:rFonts w:eastAsia="Times New Roman" w:cs="Times New Roman"/>
          <w:sz w:val="26"/>
          <w:szCs w:val="26"/>
        </w:rPr>
        <w:t xml:space="preserve"> </w:t>
      </w:r>
      <w:r w:rsidRPr="00662C42">
        <w:rPr>
          <w:rFonts w:eastAsia="Times New Roman" w:cs="Times New Roman"/>
          <w:b/>
          <w:bCs/>
          <w:sz w:val="26"/>
          <w:szCs w:val="26"/>
        </w:rPr>
        <w:t>Результаты изучения дополнительных учебных предметов, курсов по выбору</w:t>
      </w:r>
      <w:r w:rsidRPr="00662C42">
        <w:rPr>
          <w:rFonts w:eastAsia="Times New Roman" w:cs="Times New Roman"/>
          <w:sz w:val="26"/>
          <w:szCs w:val="26"/>
        </w:rPr>
        <w:t xml:space="preserve"> обучающихся отражают: </w:t>
      </w:r>
    </w:p>
    <w:p w14:paraId="673BEC00" w14:textId="77777777" w:rsidR="0060288E" w:rsidRPr="00662C42" w:rsidRDefault="0060288E" w:rsidP="0085104C">
      <w:pPr>
        <w:numPr>
          <w:ilvl w:val="0"/>
          <w:numId w:val="112"/>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sidRPr="00662C42">
        <w:rPr>
          <w:rFonts w:eastAsia="Times New Roman" w:cs="Times New Roman"/>
          <w:sz w:val="26"/>
          <w:szCs w:val="26"/>
        </w:rPr>
        <w:t>ценностносмысловых</w:t>
      </w:r>
      <w:proofErr w:type="spellEnd"/>
      <w:r w:rsidRPr="00662C42">
        <w:rPr>
          <w:rFonts w:eastAsia="Times New Roman" w:cs="Times New Roman"/>
          <w:sz w:val="26"/>
          <w:szCs w:val="26"/>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62C42" w:rsidRDefault="0060288E" w:rsidP="0085104C">
      <w:pPr>
        <w:numPr>
          <w:ilvl w:val="0"/>
          <w:numId w:val="112"/>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62C42" w:rsidRDefault="0060288E" w:rsidP="0085104C">
      <w:pPr>
        <w:numPr>
          <w:ilvl w:val="0"/>
          <w:numId w:val="112"/>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62C42" w:rsidRDefault="0060288E" w:rsidP="0085104C">
      <w:pPr>
        <w:numPr>
          <w:ilvl w:val="0"/>
          <w:numId w:val="112"/>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62C42" w:rsidRDefault="0060288E" w:rsidP="0085104C">
      <w:pPr>
        <w:numPr>
          <w:ilvl w:val="0"/>
          <w:numId w:val="112"/>
        </w:numPr>
        <w:spacing w:after="160" w:line="240" w:lineRule="auto"/>
        <w:ind w:left="0" w:firstLine="709"/>
        <w:rPr>
          <w:rFonts w:eastAsia="Times New Roman" w:cs="Times New Roman"/>
          <w:sz w:val="26"/>
          <w:szCs w:val="26"/>
        </w:rPr>
      </w:pPr>
      <w:r w:rsidRPr="00662C42">
        <w:rPr>
          <w:rFonts w:eastAsia="Times New Roman" w:cs="Times New Roman"/>
          <w:sz w:val="26"/>
          <w:szCs w:val="26"/>
        </w:rPr>
        <w:t xml:space="preserve">обеспечение профессиональной ориентации обучающихся. </w:t>
      </w:r>
    </w:p>
    <w:p w14:paraId="38B13F97" w14:textId="77777777" w:rsidR="0060288E" w:rsidRPr="00662C42" w:rsidRDefault="0060288E" w:rsidP="0060288E">
      <w:pPr>
        <w:spacing w:line="240" w:lineRule="auto"/>
        <w:ind w:firstLine="567"/>
        <w:rPr>
          <w:rFonts w:eastAsia="Times New Roman" w:cs="Times New Roman"/>
          <w:sz w:val="26"/>
          <w:szCs w:val="26"/>
        </w:rPr>
      </w:pPr>
      <w:r w:rsidRPr="00662C42">
        <w:rPr>
          <w:rFonts w:eastAsia="Times New Roman" w:cs="Times New Roman"/>
          <w:sz w:val="26"/>
          <w:szCs w:val="26"/>
        </w:rPr>
        <w:t xml:space="preserve"> </w:t>
      </w:r>
    </w:p>
    <w:p w14:paraId="02E14353" w14:textId="77777777" w:rsidR="0060288E" w:rsidRPr="00662C42" w:rsidRDefault="0060288E" w:rsidP="0060288E">
      <w:pPr>
        <w:spacing w:line="240" w:lineRule="auto"/>
        <w:ind w:firstLine="567"/>
        <w:rPr>
          <w:rFonts w:eastAsia="Times New Roman" w:cs="Times New Roman"/>
          <w:b/>
          <w:bCs/>
          <w:sz w:val="26"/>
          <w:szCs w:val="26"/>
        </w:rPr>
      </w:pPr>
      <w:r w:rsidRPr="00662C42">
        <w:rPr>
          <w:rFonts w:eastAsia="Times New Roman" w:cs="Times New Roman"/>
          <w:b/>
          <w:bCs/>
          <w:sz w:val="26"/>
          <w:szCs w:val="26"/>
        </w:rPr>
        <w:t>Индивидуальный(</w:t>
      </w:r>
      <w:proofErr w:type="spellStart"/>
      <w:r w:rsidRPr="00662C42">
        <w:rPr>
          <w:rFonts w:eastAsia="Times New Roman" w:cs="Times New Roman"/>
          <w:b/>
          <w:bCs/>
          <w:sz w:val="26"/>
          <w:szCs w:val="26"/>
        </w:rPr>
        <w:t>ые</w:t>
      </w:r>
      <w:proofErr w:type="spellEnd"/>
      <w:r w:rsidRPr="00662C42">
        <w:rPr>
          <w:rFonts w:eastAsia="Times New Roman" w:cs="Times New Roman"/>
          <w:b/>
          <w:bCs/>
          <w:sz w:val="26"/>
          <w:szCs w:val="26"/>
        </w:rPr>
        <w:t xml:space="preserve">) проект(ы): </w:t>
      </w:r>
    </w:p>
    <w:p w14:paraId="16E074DD" w14:textId="77777777" w:rsidR="0060288E" w:rsidRPr="00662C42" w:rsidRDefault="0060288E" w:rsidP="0060288E">
      <w:pPr>
        <w:spacing w:line="240" w:lineRule="auto"/>
        <w:ind w:firstLine="567"/>
        <w:rPr>
          <w:rFonts w:eastAsia="Times New Roman" w:cs="Times New Roman"/>
          <w:sz w:val="26"/>
          <w:szCs w:val="26"/>
        </w:rPr>
      </w:pPr>
      <w:r w:rsidRPr="00662C42">
        <w:rPr>
          <w:rFonts w:eastAsia="Times New Roman" w:cs="Times New Roman"/>
          <w:sz w:val="26"/>
          <w:szCs w:val="26"/>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62C42" w:rsidRDefault="0060288E" w:rsidP="0060288E">
      <w:pPr>
        <w:spacing w:line="240" w:lineRule="auto"/>
        <w:ind w:firstLine="567"/>
        <w:rPr>
          <w:rFonts w:eastAsia="Times New Roman" w:cs="Times New Roman"/>
          <w:sz w:val="26"/>
          <w:szCs w:val="26"/>
        </w:rPr>
      </w:pPr>
      <w:r w:rsidRPr="00662C42">
        <w:rPr>
          <w:rFonts w:eastAsia="Times New Roman" w:cs="Times New Roman"/>
          <w:sz w:val="26"/>
          <w:szCs w:val="26"/>
        </w:rPr>
        <w:t xml:space="preserve">Результаты выполнения индивидуального проекта отражают: </w:t>
      </w:r>
    </w:p>
    <w:p w14:paraId="7E8EEFB4" w14:textId="77777777" w:rsidR="0060288E" w:rsidRPr="00662C42" w:rsidRDefault="0060288E" w:rsidP="0085104C">
      <w:pPr>
        <w:numPr>
          <w:ilvl w:val="0"/>
          <w:numId w:val="113"/>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62C42" w:rsidRDefault="0060288E" w:rsidP="0085104C">
      <w:pPr>
        <w:numPr>
          <w:ilvl w:val="0"/>
          <w:numId w:val="113"/>
        </w:numPr>
        <w:spacing w:line="240" w:lineRule="auto"/>
        <w:ind w:left="0" w:firstLine="709"/>
        <w:rPr>
          <w:rFonts w:eastAsia="Times New Roman" w:cs="Times New Roman"/>
          <w:sz w:val="26"/>
          <w:szCs w:val="26"/>
        </w:rPr>
      </w:pPr>
      <w:r w:rsidRPr="00662C42">
        <w:rPr>
          <w:rFonts w:eastAsia="Times New Roman" w:cs="Times New Roman"/>
          <w:sz w:val="26"/>
          <w:szCs w:val="26"/>
        </w:rPr>
        <w:t xml:space="preserve">способность к инновационной, аналитической, творческой, интеллектуальной деятельности; </w:t>
      </w:r>
    </w:p>
    <w:p w14:paraId="1B9F6850" w14:textId="77777777" w:rsidR="0060288E" w:rsidRPr="00662C42" w:rsidRDefault="0060288E" w:rsidP="0085104C">
      <w:pPr>
        <w:numPr>
          <w:ilvl w:val="0"/>
          <w:numId w:val="113"/>
        </w:numPr>
        <w:spacing w:line="240" w:lineRule="auto"/>
        <w:ind w:left="0" w:firstLine="709"/>
        <w:rPr>
          <w:rFonts w:eastAsia="Times New Roman" w:cs="Times New Roman"/>
          <w:sz w:val="26"/>
          <w:szCs w:val="26"/>
        </w:rPr>
      </w:pPr>
      <w:r w:rsidRPr="00662C42">
        <w:rPr>
          <w:rFonts w:eastAsia="Times New Roman" w:cs="Times New Roman"/>
          <w:sz w:val="26"/>
          <w:szCs w:val="26"/>
        </w:rPr>
        <w:lastRenderedPageBreak/>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662C42" w:rsidRDefault="0060288E" w:rsidP="0085104C">
      <w:pPr>
        <w:numPr>
          <w:ilvl w:val="0"/>
          <w:numId w:val="113"/>
        </w:numPr>
        <w:spacing w:after="160" w:line="240" w:lineRule="auto"/>
        <w:ind w:left="0" w:firstLine="709"/>
        <w:rPr>
          <w:rFonts w:eastAsia="Times New Roman" w:cs="Times New Roman"/>
          <w:sz w:val="26"/>
          <w:szCs w:val="26"/>
        </w:rPr>
      </w:pPr>
      <w:r w:rsidRPr="00662C42">
        <w:rPr>
          <w:rFonts w:eastAsia="Times New Roman" w:cs="Times New Roman"/>
          <w:sz w:val="26"/>
          <w:szCs w:val="26"/>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Pr="00662C42" w:rsidRDefault="00935A6D" w:rsidP="00FE1407">
      <w:pPr>
        <w:spacing w:line="240" w:lineRule="auto"/>
        <w:ind w:firstLine="709"/>
        <w:rPr>
          <w:rFonts w:eastAsia="SchoolBookSanPin"/>
          <w:sz w:val="26"/>
          <w:szCs w:val="26"/>
        </w:rPr>
      </w:pPr>
      <w:bookmarkStart w:id="12" w:name="_Hlk133223625"/>
      <w:bookmarkEnd w:id="11"/>
    </w:p>
    <w:p w14:paraId="4112FA64" w14:textId="4D268FEC" w:rsidR="00935A6D" w:rsidRPr="00662C42" w:rsidRDefault="00935A6D" w:rsidP="00935A6D">
      <w:pPr>
        <w:keepNext/>
        <w:keepLines/>
        <w:spacing w:before="40" w:line="240" w:lineRule="auto"/>
        <w:ind w:firstLine="0"/>
        <w:jc w:val="center"/>
        <w:outlineLvl w:val="1"/>
        <w:rPr>
          <w:rFonts w:eastAsiaTheme="majorEastAsia" w:cs="Times New Roman"/>
          <w:b/>
          <w:sz w:val="26"/>
          <w:szCs w:val="26"/>
        </w:rPr>
      </w:pPr>
      <w:r w:rsidRPr="00662C42">
        <w:rPr>
          <w:rFonts w:eastAsiaTheme="majorEastAsia" w:cs="Times New Roman"/>
          <w:b/>
          <w:sz w:val="26"/>
          <w:szCs w:val="26"/>
        </w:rPr>
        <w:t xml:space="preserve">1.3. </w:t>
      </w:r>
      <w:bookmarkStart w:id="13" w:name="_Toc138712886"/>
      <w:bookmarkStart w:id="14" w:name="_Toc142198894"/>
      <w:r w:rsidRPr="00662C42">
        <w:rPr>
          <w:rFonts w:eastAsiaTheme="majorEastAsia" w:cs="Times New Roman"/>
          <w:b/>
          <w:sz w:val="26"/>
          <w:szCs w:val="26"/>
        </w:rPr>
        <w:t xml:space="preserve">Система оценки </w:t>
      </w:r>
      <w:r w:rsidR="00CD02EE" w:rsidRPr="00662C42">
        <w:rPr>
          <w:rFonts w:eastAsiaTheme="majorEastAsia" w:cs="Times New Roman"/>
          <w:b/>
          <w:sz w:val="26"/>
          <w:szCs w:val="26"/>
        </w:rPr>
        <w:t xml:space="preserve">достижения планируемых </w:t>
      </w:r>
      <w:r w:rsidRPr="00662C42">
        <w:rPr>
          <w:rFonts w:eastAsiaTheme="majorEastAsia" w:cs="Times New Roman"/>
          <w:b/>
          <w:sz w:val="26"/>
          <w:szCs w:val="26"/>
        </w:rPr>
        <w:t>результатов освоения основной образовательной программы</w:t>
      </w:r>
      <w:bookmarkEnd w:id="13"/>
      <w:bookmarkEnd w:id="14"/>
    </w:p>
    <w:p w14:paraId="5B6C2EB2" w14:textId="2B744685" w:rsidR="00CD02EE" w:rsidRPr="00662C42" w:rsidRDefault="00CD02EE" w:rsidP="00935A6D">
      <w:pPr>
        <w:keepNext/>
        <w:keepLines/>
        <w:spacing w:before="40" w:line="240" w:lineRule="auto"/>
        <w:ind w:firstLine="0"/>
        <w:jc w:val="center"/>
        <w:outlineLvl w:val="1"/>
        <w:rPr>
          <w:rFonts w:eastAsiaTheme="majorEastAsia" w:cs="Times New Roman"/>
          <w:b/>
          <w:sz w:val="26"/>
          <w:szCs w:val="26"/>
        </w:rPr>
      </w:pPr>
      <w:r w:rsidRPr="00662C42">
        <w:rPr>
          <w:rFonts w:eastAsiaTheme="majorEastAsia" w:cs="Times New Roman"/>
          <w:b/>
          <w:sz w:val="26"/>
          <w:szCs w:val="26"/>
        </w:rPr>
        <w:t>1.3.1.</w:t>
      </w:r>
      <w:r w:rsidR="009A016B" w:rsidRPr="00662C42">
        <w:rPr>
          <w:rFonts w:eastAsiaTheme="majorEastAsia" w:cs="Times New Roman"/>
          <w:b/>
          <w:sz w:val="26"/>
          <w:szCs w:val="26"/>
        </w:rPr>
        <w:t xml:space="preserve"> </w:t>
      </w:r>
      <w:r w:rsidRPr="00662C42">
        <w:rPr>
          <w:rFonts w:eastAsiaTheme="majorEastAsia" w:cs="Times New Roman"/>
          <w:b/>
          <w:sz w:val="26"/>
          <w:szCs w:val="26"/>
        </w:rPr>
        <w:t>Общие положения</w:t>
      </w:r>
    </w:p>
    <w:p w14:paraId="00E76BCD" w14:textId="20FDB8C7" w:rsidR="00935A6D" w:rsidRPr="00662C42" w:rsidRDefault="00935A6D" w:rsidP="00935A6D">
      <w:pPr>
        <w:spacing w:line="240" w:lineRule="auto"/>
        <w:ind w:firstLine="0"/>
        <w:rPr>
          <w:rFonts w:eastAsia="SchoolBookSanPin"/>
          <w:sz w:val="26"/>
          <w:szCs w:val="26"/>
        </w:rPr>
      </w:pPr>
    </w:p>
    <w:p w14:paraId="1ADFF78D" w14:textId="6E057868" w:rsidR="00675A9B" w:rsidRPr="00662C42" w:rsidRDefault="00675A9B" w:rsidP="00FE1407">
      <w:pPr>
        <w:spacing w:line="240" w:lineRule="auto"/>
        <w:ind w:firstLine="709"/>
        <w:rPr>
          <w:rFonts w:eastAsia="SchoolBookSanPin"/>
          <w:sz w:val="26"/>
          <w:szCs w:val="26"/>
        </w:rPr>
      </w:pPr>
      <w:r w:rsidRPr="00662C42">
        <w:rPr>
          <w:rFonts w:eastAsia="SchoolBookSanPin"/>
          <w:sz w:val="26"/>
          <w:szCs w:val="26"/>
        </w:rPr>
        <w:t>Система оценки</w:t>
      </w:r>
      <w:r w:rsidR="00FE1407" w:rsidRPr="00662C42">
        <w:rPr>
          <w:rFonts w:eastAsia="SchoolBookSanPin"/>
          <w:sz w:val="26"/>
          <w:szCs w:val="26"/>
        </w:rPr>
        <w:t xml:space="preserve"> достижения планируемых результатов освоения ООП ООО</w:t>
      </w:r>
      <w:r w:rsidRPr="00662C42">
        <w:rPr>
          <w:rFonts w:eastAsia="SchoolBookSanPin"/>
          <w:sz w:val="26"/>
          <w:szCs w:val="26"/>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662C42">
        <w:rPr>
          <w:rFonts w:eastAsia="SchoolBookSanPin"/>
          <w:bCs/>
          <w:sz w:val="26"/>
          <w:szCs w:val="26"/>
        </w:rPr>
        <w:t xml:space="preserve">функциями </w:t>
      </w:r>
      <w:r w:rsidRPr="00662C42">
        <w:rPr>
          <w:rFonts w:eastAsia="SchoolBookSanPin"/>
          <w:sz w:val="26"/>
          <w:szCs w:val="26"/>
        </w:rPr>
        <w:t xml:space="preserve">являются: </w:t>
      </w:r>
      <w:r w:rsidRPr="00662C42">
        <w:rPr>
          <w:rFonts w:eastAsia="SchoolBookSanPin"/>
          <w:bCs/>
          <w:sz w:val="26"/>
          <w:szCs w:val="26"/>
        </w:rPr>
        <w:t xml:space="preserve">ориентация образовательного процесса </w:t>
      </w:r>
      <w:r w:rsidRPr="00662C42">
        <w:rPr>
          <w:rFonts w:eastAsia="SchoolBookSanPin"/>
          <w:sz w:val="26"/>
          <w:szCs w:val="26"/>
        </w:rPr>
        <w:t xml:space="preserve">на достижение планируемых результатов освоения ООП ООО и обеспечение эффективной </w:t>
      </w:r>
      <w:r w:rsidRPr="00662C42">
        <w:rPr>
          <w:rFonts w:eastAsia="SchoolBookSanPin"/>
          <w:bCs/>
          <w:sz w:val="26"/>
          <w:szCs w:val="26"/>
        </w:rPr>
        <w:t>обратной связи</w:t>
      </w:r>
      <w:r w:rsidRPr="00662C42">
        <w:rPr>
          <w:rFonts w:eastAsia="SchoolBookSanPin"/>
          <w:sz w:val="26"/>
          <w:szCs w:val="26"/>
        </w:rPr>
        <w:t xml:space="preserve">, позволяющей осуществлять </w:t>
      </w:r>
      <w:r w:rsidRPr="00662C42">
        <w:rPr>
          <w:rFonts w:eastAsia="SchoolBookSanPin"/>
          <w:bCs/>
          <w:sz w:val="26"/>
          <w:szCs w:val="26"/>
        </w:rPr>
        <w:t>управление образовательным процессом.</w:t>
      </w:r>
    </w:p>
    <w:p w14:paraId="1D28AE7F" w14:textId="77777777" w:rsidR="00675A9B" w:rsidRPr="00662C42" w:rsidRDefault="00675A9B" w:rsidP="00FE1407">
      <w:pPr>
        <w:spacing w:line="240" w:lineRule="auto"/>
        <w:ind w:firstLine="709"/>
        <w:rPr>
          <w:rFonts w:eastAsia="SchoolBookSanPin"/>
          <w:sz w:val="26"/>
          <w:szCs w:val="26"/>
        </w:rPr>
      </w:pPr>
      <w:r w:rsidRPr="00662C42">
        <w:rPr>
          <w:rFonts w:eastAsia="SchoolBookSanPin"/>
          <w:bCs/>
          <w:sz w:val="26"/>
          <w:szCs w:val="26"/>
        </w:rPr>
        <w:t xml:space="preserve">Основными </w:t>
      </w:r>
      <w:r w:rsidRPr="00662C42">
        <w:rPr>
          <w:rFonts w:eastAsia="SchoolBookSanPin"/>
          <w:b/>
          <w:sz w:val="26"/>
          <w:szCs w:val="26"/>
        </w:rPr>
        <w:t>направлениями и целями</w:t>
      </w:r>
      <w:r w:rsidRPr="00662C42">
        <w:rPr>
          <w:rFonts w:eastAsia="SchoolBookSanPin"/>
          <w:bCs/>
          <w:sz w:val="26"/>
          <w:szCs w:val="26"/>
        </w:rPr>
        <w:t xml:space="preserve"> оценочной деятельности </w:t>
      </w:r>
      <w:r w:rsidRPr="00662C42">
        <w:rPr>
          <w:rFonts w:eastAsia="SchoolBookSanPin"/>
          <w:bCs/>
          <w:sz w:val="26"/>
          <w:szCs w:val="26"/>
        </w:rPr>
        <w:br/>
      </w:r>
      <w:r w:rsidRPr="00662C42">
        <w:rPr>
          <w:rFonts w:eastAsia="SchoolBookSanPin"/>
          <w:sz w:val="26"/>
          <w:szCs w:val="26"/>
        </w:rPr>
        <w:t>в образовательной организации являются:</w:t>
      </w:r>
    </w:p>
    <w:p w14:paraId="3CBB028C" w14:textId="6BCA872F" w:rsidR="00675A9B" w:rsidRPr="00662C42" w:rsidRDefault="006C6428" w:rsidP="0085104C">
      <w:pPr>
        <w:pStyle w:val="ac"/>
        <w:widowControl w:val="0"/>
        <w:numPr>
          <w:ilvl w:val="0"/>
          <w:numId w:val="94"/>
        </w:numPr>
        <w:spacing w:line="240" w:lineRule="auto"/>
        <w:ind w:left="0" w:firstLine="709"/>
        <w:rPr>
          <w:rFonts w:eastAsia="SchoolBookSanPin"/>
          <w:sz w:val="26"/>
          <w:szCs w:val="26"/>
        </w:rPr>
      </w:pPr>
      <w:r w:rsidRPr="00662C42">
        <w:rPr>
          <w:rFonts w:eastAsia="SchoolBookSanPin"/>
          <w:sz w:val="26"/>
          <w:szCs w:val="26"/>
        </w:rPr>
        <w:t xml:space="preserve">оценка образовательных </w:t>
      </w:r>
      <w:r w:rsidR="00675A9B" w:rsidRPr="00662C42">
        <w:rPr>
          <w:rFonts w:eastAsia="SchoolBookSanPin"/>
          <w:sz w:val="26"/>
          <w:szCs w:val="26"/>
        </w:rPr>
        <w:t xml:space="preserve">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662C42" w:rsidRDefault="00675A9B" w:rsidP="0085104C">
      <w:pPr>
        <w:pStyle w:val="ac"/>
        <w:widowControl w:val="0"/>
        <w:numPr>
          <w:ilvl w:val="0"/>
          <w:numId w:val="94"/>
        </w:numPr>
        <w:spacing w:line="240" w:lineRule="auto"/>
        <w:ind w:left="0" w:firstLine="709"/>
        <w:rPr>
          <w:rFonts w:eastAsia="SchoolBookSanPin"/>
          <w:sz w:val="26"/>
          <w:szCs w:val="26"/>
        </w:rPr>
      </w:pPr>
      <w:r w:rsidRPr="00662C42">
        <w:rPr>
          <w:rFonts w:eastAsia="SchoolBookSanPin"/>
          <w:sz w:val="26"/>
          <w:szCs w:val="26"/>
        </w:rPr>
        <w:t>оценка результатов деятельности педагогических работников как основа аттестационных процедур;</w:t>
      </w:r>
    </w:p>
    <w:p w14:paraId="3849A56F" w14:textId="77777777" w:rsidR="00675A9B" w:rsidRPr="00662C42" w:rsidRDefault="00675A9B" w:rsidP="0085104C">
      <w:pPr>
        <w:pStyle w:val="ac"/>
        <w:widowControl w:val="0"/>
        <w:numPr>
          <w:ilvl w:val="0"/>
          <w:numId w:val="94"/>
        </w:numPr>
        <w:spacing w:line="240" w:lineRule="auto"/>
        <w:ind w:left="0" w:firstLine="709"/>
        <w:rPr>
          <w:rFonts w:eastAsia="SchoolBookSanPin"/>
          <w:sz w:val="26"/>
          <w:szCs w:val="26"/>
        </w:rPr>
      </w:pPr>
      <w:r w:rsidRPr="00662C42">
        <w:rPr>
          <w:rFonts w:eastAsia="SchoolBookSanPin"/>
          <w:sz w:val="26"/>
          <w:szCs w:val="26"/>
        </w:rPr>
        <w:t>оценка результатов деятельности образовательной организации как основа аккредитационных процедур.</w:t>
      </w:r>
    </w:p>
    <w:p w14:paraId="7C5C6990" w14:textId="2E7E9895" w:rsidR="00675A9B" w:rsidRPr="00662C42" w:rsidRDefault="00675A9B" w:rsidP="00FE1407">
      <w:pPr>
        <w:spacing w:line="240" w:lineRule="auto"/>
        <w:ind w:firstLine="709"/>
        <w:rPr>
          <w:rFonts w:eastAsia="SchoolBookSanPin"/>
          <w:sz w:val="26"/>
          <w:szCs w:val="26"/>
        </w:rPr>
      </w:pPr>
      <w:r w:rsidRPr="00662C42">
        <w:rPr>
          <w:rFonts w:eastAsia="SchoolBookSanPin"/>
          <w:bCs/>
          <w:sz w:val="26"/>
          <w:szCs w:val="26"/>
        </w:rPr>
        <w:t>Основным объектом системы оценки</w:t>
      </w:r>
      <w:r w:rsidRPr="00662C42">
        <w:rPr>
          <w:rFonts w:eastAsia="SchoolBookSanPin"/>
          <w:sz w:val="26"/>
          <w:szCs w:val="26"/>
        </w:rPr>
        <w:t xml:space="preserve">, её содержательной </w:t>
      </w:r>
      <w:r w:rsidRPr="00662C42">
        <w:rPr>
          <w:rFonts w:eastAsia="SchoolBookSanPin"/>
          <w:sz w:val="26"/>
          <w:szCs w:val="26"/>
        </w:rPr>
        <w:br/>
        <w:t xml:space="preserve">и </w:t>
      </w:r>
      <w:proofErr w:type="spellStart"/>
      <w:r w:rsidRPr="00662C42">
        <w:rPr>
          <w:rFonts w:eastAsia="SchoolBookSanPin"/>
          <w:sz w:val="26"/>
          <w:szCs w:val="26"/>
        </w:rPr>
        <w:t>критериальной</w:t>
      </w:r>
      <w:proofErr w:type="spellEnd"/>
      <w:r w:rsidRPr="00662C42">
        <w:rPr>
          <w:rFonts w:eastAsia="SchoolBookSanPin"/>
          <w:sz w:val="26"/>
          <w:szCs w:val="26"/>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sidRPr="00662C42">
        <w:rPr>
          <w:rFonts w:eastAsia="SchoolBookSanPin"/>
          <w:sz w:val="26"/>
          <w:szCs w:val="26"/>
        </w:rPr>
        <w:t xml:space="preserve"> в соответствии с </w:t>
      </w:r>
      <w:r w:rsidR="003A1C3C" w:rsidRPr="00662C42">
        <w:rPr>
          <w:rFonts w:eastAsia="SchoolBookSanPin"/>
          <w:sz w:val="26"/>
          <w:szCs w:val="26"/>
        </w:rPr>
        <w:t>внутренней системой оценки качества образования (ВСОКО) и единым графиком оценочных процедур школы</w:t>
      </w:r>
      <w:r w:rsidRPr="00662C42">
        <w:rPr>
          <w:rFonts w:eastAsia="SchoolBookSanPin"/>
          <w:sz w:val="26"/>
          <w:szCs w:val="26"/>
        </w:rPr>
        <w:t>.</w:t>
      </w:r>
    </w:p>
    <w:p w14:paraId="79EF08AE" w14:textId="77777777" w:rsidR="00CF57CD" w:rsidRPr="00662C42" w:rsidRDefault="00675A9B" w:rsidP="00CF57CD">
      <w:pPr>
        <w:spacing w:line="240" w:lineRule="auto"/>
        <w:ind w:firstLine="709"/>
        <w:rPr>
          <w:rFonts w:eastAsia="SchoolBookSanPin"/>
          <w:sz w:val="26"/>
          <w:szCs w:val="26"/>
        </w:rPr>
      </w:pPr>
      <w:r w:rsidRPr="00662C42">
        <w:rPr>
          <w:rFonts w:eastAsia="SchoolBookSanPin"/>
          <w:b/>
          <w:sz w:val="26"/>
          <w:szCs w:val="26"/>
        </w:rPr>
        <w:t>Внутренняя оценка включает</w:t>
      </w:r>
    </w:p>
    <w:p w14:paraId="4E206A3F" w14:textId="582E0E7F" w:rsidR="00675A9B" w:rsidRPr="00662C42" w:rsidRDefault="00675A9B" w:rsidP="00CF57CD">
      <w:pPr>
        <w:spacing w:line="240" w:lineRule="auto"/>
        <w:ind w:firstLine="709"/>
        <w:rPr>
          <w:rFonts w:eastAsia="SchoolBookSanPin"/>
          <w:sz w:val="26"/>
          <w:szCs w:val="26"/>
        </w:rPr>
      </w:pPr>
      <w:r w:rsidRPr="00662C42">
        <w:rPr>
          <w:rFonts w:eastAsia="SchoolBookSanPin"/>
          <w:sz w:val="26"/>
          <w:szCs w:val="26"/>
        </w:rPr>
        <w:t>стартовую диагностику (стартовые (диагностические) работы);</w:t>
      </w:r>
    </w:p>
    <w:p w14:paraId="4C98E36E" w14:textId="77777777" w:rsidR="00675A9B" w:rsidRPr="00662C42"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6"/>
          <w:szCs w:val="26"/>
        </w:rPr>
      </w:pPr>
      <w:r w:rsidRPr="00662C42">
        <w:rPr>
          <w:rFonts w:eastAsia="SchoolBookSanPin"/>
          <w:sz w:val="26"/>
          <w:szCs w:val="26"/>
        </w:rPr>
        <w:t>текущую и тематическую оценку;</w:t>
      </w:r>
    </w:p>
    <w:p w14:paraId="787592BA" w14:textId="1E0362DF" w:rsidR="008D14AC" w:rsidRPr="00662C42" w:rsidRDefault="008D14AC" w:rsidP="0085104C">
      <w:pPr>
        <w:pStyle w:val="ac"/>
        <w:widowControl w:val="0"/>
        <w:numPr>
          <w:ilvl w:val="0"/>
          <w:numId w:val="95"/>
        </w:numPr>
        <w:tabs>
          <w:tab w:val="left" w:pos="709"/>
          <w:tab w:val="left" w:pos="851"/>
        </w:tabs>
        <w:spacing w:line="240" w:lineRule="auto"/>
        <w:ind w:left="0" w:firstLine="709"/>
        <w:rPr>
          <w:rFonts w:eastAsia="SchoolBookSanPin"/>
          <w:sz w:val="26"/>
          <w:szCs w:val="26"/>
        </w:rPr>
      </w:pPr>
      <w:r w:rsidRPr="00662C42">
        <w:rPr>
          <w:rFonts w:eastAsia="SchoolBookSanPin"/>
          <w:sz w:val="26"/>
          <w:szCs w:val="26"/>
        </w:rPr>
        <w:t>итоговую оценку;</w:t>
      </w:r>
    </w:p>
    <w:p w14:paraId="2059D472" w14:textId="77777777" w:rsidR="00675A9B" w:rsidRPr="00662C42"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6"/>
          <w:szCs w:val="26"/>
        </w:rPr>
      </w:pPr>
      <w:r w:rsidRPr="00662C42">
        <w:rPr>
          <w:rFonts w:eastAsia="SchoolBookSanPin"/>
          <w:sz w:val="26"/>
          <w:szCs w:val="26"/>
        </w:rPr>
        <w:t>промежуточную аттестацию;</w:t>
      </w:r>
    </w:p>
    <w:p w14:paraId="3137D8F4" w14:textId="77777777" w:rsidR="00675A9B" w:rsidRPr="00662C42" w:rsidRDefault="00675A9B" w:rsidP="0085104C">
      <w:pPr>
        <w:pStyle w:val="ac"/>
        <w:widowControl w:val="0"/>
        <w:numPr>
          <w:ilvl w:val="0"/>
          <w:numId w:val="95"/>
        </w:numPr>
        <w:tabs>
          <w:tab w:val="left" w:pos="709"/>
          <w:tab w:val="left" w:pos="851"/>
        </w:tabs>
        <w:spacing w:line="240" w:lineRule="auto"/>
        <w:ind w:left="0" w:firstLine="709"/>
        <w:rPr>
          <w:rFonts w:eastAsia="SchoolBookSanPin"/>
          <w:sz w:val="26"/>
          <w:szCs w:val="26"/>
        </w:rPr>
      </w:pPr>
      <w:r w:rsidRPr="00662C42">
        <w:rPr>
          <w:rFonts w:eastAsia="SchoolBookSanPin"/>
          <w:sz w:val="26"/>
          <w:szCs w:val="26"/>
        </w:rPr>
        <w:t>психолого-педагогическое наблюдение;</w:t>
      </w:r>
    </w:p>
    <w:p w14:paraId="468AE3AE" w14:textId="0005C5A1" w:rsidR="00675A9B" w:rsidRPr="00662C42" w:rsidRDefault="00675A9B" w:rsidP="00CF57CD">
      <w:pPr>
        <w:pStyle w:val="ac"/>
        <w:widowControl w:val="0"/>
        <w:tabs>
          <w:tab w:val="left" w:pos="709"/>
          <w:tab w:val="left" w:pos="851"/>
        </w:tabs>
        <w:spacing w:line="240" w:lineRule="auto"/>
        <w:ind w:left="709" w:firstLine="0"/>
        <w:rPr>
          <w:rFonts w:eastAsia="SchoolBookSanPin"/>
          <w:sz w:val="26"/>
          <w:szCs w:val="26"/>
          <w:highlight w:val="yellow"/>
        </w:rPr>
      </w:pPr>
    </w:p>
    <w:p w14:paraId="0740CCB4" w14:textId="77777777" w:rsidR="00675A9B" w:rsidRPr="00662C42" w:rsidRDefault="00675A9B" w:rsidP="00FE1407">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На каждого выпускника 9 класса готовится характеристика. </w:t>
      </w:r>
    </w:p>
    <w:p w14:paraId="5BF9C33F" w14:textId="77777777" w:rsidR="00675A9B" w:rsidRPr="00662C42" w:rsidRDefault="00675A9B" w:rsidP="00FE1407">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Характеристика готовится на основании:</w:t>
      </w:r>
    </w:p>
    <w:p w14:paraId="5B402361" w14:textId="1BB0A93A" w:rsidR="00675A9B" w:rsidRPr="00662C42" w:rsidRDefault="00675A9B" w:rsidP="00CF57CD">
      <w:pPr>
        <w:pStyle w:val="ae"/>
        <w:numPr>
          <w:ilvl w:val="0"/>
          <w:numId w:val="103"/>
        </w:numPr>
        <w:jc w:val="both"/>
        <w:rPr>
          <w:rFonts w:ascii="Times New Roman" w:hAnsi="Times New Roman" w:cs="Times New Roman"/>
          <w:sz w:val="26"/>
          <w:szCs w:val="26"/>
        </w:rPr>
      </w:pPr>
      <w:bookmarkStart w:id="15" w:name="bookmark143"/>
      <w:bookmarkEnd w:id="15"/>
      <w:r w:rsidRPr="00662C42">
        <w:rPr>
          <w:rFonts w:ascii="Times New Roman" w:hAnsi="Times New Roman" w:cs="Times New Roman"/>
          <w:sz w:val="26"/>
          <w:szCs w:val="26"/>
        </w:rPr>
        <w:t>объективных показателей образовательных достижений обу</w:t>
      </w:r>
      <w:r w:rsidRPr="00662C42">
        <w:rPr>
          <w:rFonts w:ascii="Times New Roman" w:hAnsi="Times New Roman" w:cs="Times New Roman"/>
          <w:sz w:val="26"/>
          <w:szCs w:val="26"/>
        </w:rPr>
        <w:softHyphen/>
        <w:t>чающегося на уровне основного образования</w:t>
      </w:r>
      <w:bookmarkStart w:id="16" w:name="bookmark144"/>
      <w:bookmarkEnd w:id="16"/>
    </w:p>
    <w:p w14:paraId="469A18BB" w14:textId="77777777" w:rsidR="00675A9B" w:rsidRPr="00662C42" w:rsidRDefault="00675A9B" w:rsidP="0085104C">
      <w:pPr>
        <w:pStyle w:val="ae"/>
        <w:numPr>
          <w:ilvl w:val="0"/>
          <w:numId w:val="103"/>
        </w:numPr>
        <w:jc w:val="both"/>
        <w:rPr>
          <w:rFonts w:ascii="Times New Roman" w:hAnsi="Times New Roman" w:cs="Times New Roman"/>
          <w:sz w:val="26"/>
          <w:szCs w:val="26"/>
        </w:rPr>
      </w:pPr>
      <w:bookmarkStart w:id="17" w:name="bookmark145"/>
      <w:bookmarkEnd w:id="17"/>
      <w:r w:rsidRPr="00662C42">
        <w:rPr>
          <w:rFonts w:ascii="Times New Roman" w:hAnsi="Times New Roman" w:cs="Times New Roman"/>
          <w:sz w:val="26"/>
          <w:szCs w:val="26"/>
        </w:rPr>
        <w:lastRenderedPageBreak/>
        <w:t>экспертных оценок классного руководителя и учителей, об</w:t>
      </w:r>
      <w:r w:rsidRPr="00662C42">
        <w:rPr>
          <w:rFonts w:ascii="Times New Roman" w:hAnsi="Times New Roman" w:cs="Times New Roman"/>
          <w:sz w:val="26"/>
          <w:szCs w:val="26"/>
        </w:rPr>
        <w:softHyphen/>
        <w:t>учавших данного выпускника на уровне основного общего образования;</w:t>
      </w:r>
    </w:p>
    <w:p w14:paraId="20B38544" w14:textId="77777777" w:rsidR="00675A9B" w:rsidRPr="00662C42" w:rsidRDefault="00675A9B" w:rsidP="00FE1407">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В характеристике выпускника:</w:t>
      </w:r>
    </w:p>
    <w:p w14:paraId="220C588C" w14:textId="77777777" w:rsidR="00675A9B" w:rsidRPr="00662C42" w:rsidRDefault="00675A9B" w:rsidP="0085104C">
      <w:pPr>
        <w:pStyle w:val="ae"/>
        <w:numPr>
          <w:ilvl w:val="0"/>
          <w:numId w:val="104"/>
        </w:numPr>
        <w:jc w:val="both"/>
        <w:rPr>
          <w:rFonts w:ascii="Times New Roman" w:hAnsi="Times New Roman" w:cs="Times New Roman"/>
          <w:sz w:val="26"/>
          <w:szCs w:val="26"/>
        </w:rPr>
      </w:pPr>
      <w:bookmarkStart w:id="18" w:name="bookmark146"/>
      <w:bookmarkEnd w:id="18"/>
      <w:r w:rsidRPr="00662C42">
        <w:rPr>
          <w:rFonts w:ascii="Times New Roman" w:hAnsi="Times New Roman" w:cs="Times New Roman"/>
          <w:sz w:val="26"/>
          <w:szCs w:val="26"/>
        </w:rPr>
        <w:t>отмечаются образовательные достижения обучающегося по освоению личностных, метапредметных и предметных ре</w:t>
      </w:r>
      <w:r w:rsidRPr="00662C42">
        <w:rPr>
          <w:rFonts w:ascii="Times New Roman" w:hAnsi="Times New Roman" w:cs="Times New Roman"/>
          <w:sz w:val="26"/>
          <w:szCs w:val="26"/>
        </w:rPr>
        <w:softHyphen/>
        <w:t>зультатов;</w:t>
      </w:r>
    </w:p>
    <w:p w14:paraId="4EADBA57" w14:textId="77777777" w:rsidR="00675A9B" w:rsidRPr="00662C42" w:rsidRDefault="00675A9B" w:rsidP="0085104C">
      <w:pPr>
        <w:pStyle w:val="ae"/>
        <w:numPr>
          <w:ilvl w:val="0"/>
          <w:numId w:val="104"/>
        </w:numPr>
        <w:jc w:val="both"/>
        <w:rPr>
          <w:rFonts w:ascii="Times New Roman" w:hAnsi="Times New Roman" w:cs="Times New Roman"/>
          <w:sz w:val="26"/>
          <w:szCs w:val="26"/>
        </w:rPr>
      </w:pPr>
      <w:r w:rsidRPr="00662C42">
        <w:rPr>
          <w:rFonts w:ascii="Times New Roman" w:hAnsi="Times New Roman" w:cs="Times New Roman"/>
          <w:sz w:val="26"/>
          <w:szCs w:val="26"/>
        </w:rPr>
        <w:t>даются педагогические рекомендации по выбору индивиду</w:t>
      </w:r>
      <w:r w:rsidRPr="00662C42">
        <w:rPr>
          <w:rFonts w:ascii="Times New Roman" w:hAnsi="Times New Roman" w:cs="Times New Roman"/>
          <w:sz w:val="26"/>
          <w:szCs w:val="26"/>
        </w:rPr>
        <w:softHyphen/>
        <w:t>альной образовательной траектории на уровне среднего об</w:t>
      </w:r>
      <w:r w:rsidRPr="00662C42">
        <w:rPr>
          <w:rFonts w:ascii="Times New Roman" w:hAnsi="Times New Roman" w:cs="Times New Roman"/>
          <w:sz w:val="26"/>
          <w:szCs w:val="26"/>
        </w:rPr>
        <w:softHyphen/>
        <w:t>щего образования с учетом выбора учащимся направлений профильного образования, выявленных проблем и отмечен</w:t>
      </w:r>
      <w:r w:rsidRPr="00662C42">
        <w:rPr>
          <w:rFonts w:ascii="Times New Roman" w:hAnsi="Times New Roman" w:cs="Times New Roman"/>
          <w:sz w:val="26"/>
          <w:szCs w:val="26"/>
        </w:rPr>
        <w:softHyphen/>
        <w:t>ных образовательных достижений.</w:t>
      </w:r>
    </w:p>
    <w:p w14:paraId="79D28061" w14:textId="77777777" w:rsidR="00675A9B" w:rsidRPr="00662C42" w:rsidRDefault="00675A9B" w:rsidP="00FE1407">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Рекомендации педагогического коллектива по выбору инди</w:t>
      </w:r>
      <w:r w:rsidRPr="00662C42">
        <w:rPr>
          <w:rFonts w:ascii="Times New Roman" w:hAnsi="Times New Roman" w:cs="Times New Roman"/>
          <w:sz w:val="26"/>
          <w:szCs w:val="26"/>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r w:rsidRPr="00662C42">
        <w:rPr>
          <w:rFonts w:ascii="Times New Roman" w:hAnsi="Times New Roman" w:cs="Times New Roman"/>
          <w:sz w:val="26"/>
          <w:szCs w:val="26"/>
        </w:rPr>
        <w:t xml:space="preserve"> </w:t>
      </w:r>
    </w:p>
    <w:p w14:paraId="1B941535" w14:textId="77777777" w:rsidR="00675A9B" w:rsidRPr="00662C42" w:rsidRDefault="00675A9B" w:rsidP="00675A9B">
      <w:pPr>
        <w:pStyle w:val="ac"/>
        <w:tabs>
          <w:tab w:val="left" w:pos="709"/>
          <w:tab w:val="left" w:pos="851"/>
        </w:tabs>
        <w:spacing w:line="276" w:lineRule="auto"/>
        <w:ind w:left="1429" w:firstLine="0"/>
        <w:rPr>
          <w:rFonts w:eastAsia="SchoolBookSanPin"/>
          <w:color w:val="70AD47" w:themeColor="accent6"/>
          <w:sz w:val="26"/>
          <w:szCs w:val="26"/>
        </w:rPr>
      </w:pPr>
    </w:p>
    <w:p w14:paraId="3C1407D9" w14:textId="77777777" w:rsidR="009A016B" w:rsidRPr="00662C42" w:rsidRDefault="009A016B" w:rsidP="009A016B">
      <w:pPr>
        <w:spacing w:line="276" w:lineRule="auto"/>
        <w:ind w:firstLine="709"/>
        <w:rPr>
          <w:rFonts w:eastAsia="SchoolBookSanPin"/>
          <w:b/>
          <w:bCs/>
          <w:sz w:val="26"/>
          <w:szCs w:val="26"/>
        </w:rPr>
      </w:pPr>
      <w:r w:rsidRPr="00662C42">
        <w:rPr>
          <w:rFonts w:eastAsia="SchoolBookSanPin"/>
          <w:b/>
          <w:bCs/>
          <w:sz w:val="26"/>
          <w:szCs w:val="26"/>
        </w:rPr>
        <w:t>Внешняя оценка включает:</w:t>
      </w:r>
    </w:p>
    <w:p w14:paraId="677DDD61" w14:textId="77777777" w:rsidR="009A016B" w:rsidRPr="00662C42" w:rsidRDefault="009A016B" w:rsidP="0085104C">
      <w:pPr>
        <w:pStyle w:val="ae"/>
        <w:numPr>
          <w:ilvl w:val="2"/>
          <w:numId w:val="152"/>
        </w:numPr>
        <w:ind w:left="0" w:firstLine="0"/>
        <w:jc w:val="both"/>
        <w:rPr>
          <w:rFonts w:ascii="Times New Roman" w:hAnsi="Times New Roman" w:cs="Times New Roman"/>
          <w:sz w:val="26"/>
          <w:szCs w:val="26"/>
        </w:rPr>
      </w:pPr>
      <w:r w:rsidRPr="00662C42">
        <w:rPr>
          <w:rFonts w:ascii="Times New Roman" w:eastAsia="SchoolBookSanPin" w:hAnsi="Times New Roman" w:cs="Times New Roman"/>
          <w:sz w:val="26"/>
          <w:szCs w:val="26"/>
        </w:rPr>
        <w:t>независимую оценку качества подготовки обучающихся:</w:t>
      </w:r>
    </w:p>
    <w:p w14:paraId="62A2D25D" w14:textId="77777777" w:rsidR="009A016B" w:rsidRPr="00662C42" w:rsidRDefault="009A016B" w:rsidP="0085104C">
      <w:pPr>
        <w:pStyle w:val="ae"/>
        <w:numPr>
          <w:ilvl w:val="0"/>
          <w:numId w:val="153"/>
        </w:numPr>
        <w:jc w:val="both"/>
        <w:rPr>
          <w:rFonts w:ascii="Times New Roman" w:hAnsi="Times New Roman" w:cs="Times New Roman"/>
          <w:sz w:val="26"/>
          <w:szCs w:val="26"/>
        </w:rPr>
      </w:pPr>
      <w:r w:rsidRPr="00662C42">
        <w:rPr>
          <w:rFonts w:ascii="Times New Roman" w:hAnsi="Times New Roman" w:cs="Times New Roman"/>
          <w:sz w:val="26"/>
          <w:szCs w:val="26"/>
        </w:rPr>
        <w:t>Национальные сопоставительные исследования качества общего образования,</w:t>
      </w:r>
    </w:p>
    <w:p w14:paraId="1B6D2ADB" w14:textId="77777777" w:rsidR="009A016B" w:rsidRPr="00662C42" w:rsidRDefault="009A016B" w:rsidP="0085104C">
      <w:pPr>
        <w:pStyle w:val="ae"/>
        <w:numPr>
          <w:ilvl w:val="0"/>
          <w:numId w:val="153"/>
        </w:numPr>
        <w:jc w:val="both"/>
        <w:rPr>
          <w:rFonts w:ascii="Times New Roman" w:hAnsi="Times New Roman" w:cs="Times New Roman"/>
          <w:sz w:val="26"/>
          <w:szCs w:val="26"/>
        </w:rPr>
      </w:pPr>
      <w:r w:rsidRPr="00662C42">
        <w:rPr>
          <w:rFonts w:ascii="Times New Roman" w:hAnsi="Times New Roman" w:cs="Times New Roman"/>
          <w:sz w:val="26"/>
          <w:szCs w:val="26"/>
        </w:rPr>
        <w:t>Всероссийские проверочные работы,</w:t>
      </w:r>
    </w:p>
    <w:p w14:paraId="4611CAB5" w14:textId="77777777" w:rsidR="009A016B" w:rsidRPr="00662C42" w:rsidRDefault="009A016B" w:rsidP="0085104C">
      <w:pPr>
        <w:pStyle w:val="ae"/>
        <w:numPr>
          <w:ilvl w:val="0"/>
          <w:numId w:val="153"/>
        </w:numPr>
        <w:jc w:val="both"/>
        <w:rPr>
          <w:rFonts w:ascii="Times New Roman" w:hAnsi="Times New Roman" w:cs="Times New Roman"/>
          <w:sz w:val="26"/>
          <w:szCs w:val="26"/>
        </w:rPr>
      </w:pPr>
      <w:r w:rsidRPr="00662C42">
        <w:rPr>
          <w:rFonts w:ascii="Times New Roman" w:hAnsi="Times New Roman" w:cs="Times New Roman"/>
          <w:sz w:val="26"/>
          <w:szCs w:val="26"/>
        </w:rPr>
        <w:t>Международные сопоставительные исследования качества общего образования,</w:t>
      </w:r>
    </w:p>
    <w:p w14:paraId="339A4F9B" w14:textId="77777777" w:rsidR="009A016B" w:rsidRPr="00662C42" w:rsidRDefault="009A016B" w:rsidP="0085104C">
      <w:pPr>
        <w:pStyle w:val="ac"/>
        <w:widowControl w:val="0"/>
        <w:numPr>
          <w:ilvl w:val="0"/>
          <w:numId w:val="152"/>
        </w:numPr>
        <w:tabs>
          <w:tab w:val="left" w:pos="709"/>
          <w:tab w:val="left" w:pos="851"/>
        </w:tabs>
        <w:spacing w:line="276" w:lineRule="auto"/>
        <w:ind w:left="0" w:firstLine="0"/>
        <w:rPr>
          <w:rFonts w:eastAsia="SchoolBookSanPin" w:cs="Times New Roman"/>
          <w:sz w:val="26"/>
          <w:szCs w:val="26"/>
        </w:rPr>
      </w:pPr>
      <w:r w:rsidRPr="00662C42">
        <w:rPr>
          <w:rFonts w:eastAsia="SchoolBookSanPin" w:cs="Times New Roman"/>
          <w:sz w:val="26"/>
          <w:szCs w:val="26"/>
        </w:rPr>
        <w:t>итоговую аттестацию.</w:t>
      </w:r>
    </w:p>
    <w:p w14:paraId="1EDCB6EE" w14:textId="77777777" w:rsidR="00675A9B" w:rsidRPr="00662C42" w:rsidRDefault="00675A9B" w:rsidP="00B612C1">
      <w:pPr>
        <w:spacing w:line="240" w:lineRule="auto"/>
        <w:ind w:firstLine="709"/>
        <w:rPr>
          <w:rFonts w:eastAsia="SchoolBookSanPin"/>
          <w:sz w:val="26"/>
          <w:szCs w:val="26"/>
        </w:rPr>
      </w:pPr>
      <w:r w:rsidRPr="00662C42">
        <w:rPr>
          <w:rFonts w:eastAsia="SchoolBookSanPin"/>
          <w:sz w:val="26"/>
          <w:szCs w:val="26"/>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662C42" w:rsidRDefault="00675A9B" w:rsidP="00B612C1">
      <w:pPr>
        <w:spacing w:line="240" w:lineRule="auto"/>
        <w:ind w:firstLine="709"/>
        <w:rPr>
          <w:rFonts w:eastAsia="SchoolBookSanPin"/>
          <w:sz w:val="26"/>
          <w:szCs w:val="26"/>
        </w:rPr>
      </w:pPr>
      <w:r w:rsidRPr="00662C42">
        <w:rPr>
          <w:rFonts w:eastAsia="SchoolBookSanPin"/>
          <w:b/>
          <w:sz w:val="26"/>
          <w:szCs w:val="26"/>
        </w:rPr>
        <w:t>Системно-деятельностный подход</w:t>
      </w:r>
      <w:r w:rsidRPr="00662C42">
        <w:rPr>
          <w:rFonts w:eastAsia="SchoolBookSanPin"/>
          <w:bCs/>
          <w:sz w:val="26"/>
          <w:szCs w:val="26"/>
        </w:rPr>
        <w:t xml:space="preserve"> </w:t>
      </w:r>
      <w:r w:rsidRPr="00662C42">
        <w:rPr>
          <w:rFonts w:eastAsia="SchoolBookSanPin"/>
          <w:sz w:val="26"/>
          <w:szCs w:val="26"/>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662C42" w:rsidRDefault="00675A9B" w:rsidP="00B612C1">
      <w:pPr>
        <w:spacing w:line="240" w:lineRule="auto"/>
        <w:ind w:firstLine="709"/>
        <w:rPr>
          <w:rFonts w:eastAsia="SchoolBookSanPin"/>
          <w:sz w:val="26"/>
          <w:szCs w:val="26"/>
        </w:rPr>
      </w:pPr>
      <w:r w:rsidRPr="00662C42">
        <w:rPr>
          <w:rFonts w:eastAsia="SchoolBookSanPin"/>
          <w:b/>
          <w:sz w:val="26"/>
          <w:szCs w:val="26"/>
        </w:rPr>
        <w:t>Уровневый подход</w:t>
      </w:r>
      <w:r w:rsidRPr="00662C42">
        <w:rPr>
          <w:rFonts w:eastAsia="SchoolBookSanPin"/>
          <w:bCs/>
          <w:sz w:val="26"/>
          <w:szCs w:val="26"/>
        </w:rPr>
        <w:t xml:space="preserve"> </w:t>
      </w:r>
      <w:r w:rsidRPr="00662C42">
        <w:rPr>
          <w:rFonts w:eastAsia="SchoolBookSanPin"/>
          <w:sz w:val="26"/>
          <w:szCs w:val="26"/>
        </w:rPr>
        <w:t xml:space="preserve">служит важнейшей основой для организации индивидуальной работы с обучающимися. Он реализуется как по отношению </w:t>
      </w:r>
      <w:r w:rsidRPr="00662C42">
        <w:rPr>
          <w:rFonts w:eastAsia="SchoolBookSanPin"/>
          <w:sz w:val="26"/>
          <w:szCs w:val="26"/>
        </w:rPr>
        <w:br/>
        <w:t>к содержанию оценки, так и к представлению и интерпретации результатов измерений.</w:t>
      </w:r>
    </w:p>
    <w:p w14:paraId="165DFAC1" w14:textId="319F1423" w:rsidR="00675A9B" w:rsidRPr="00662C42" w:rsidRDefault="00675A9B" w:rsidP="00B612C1">
      <w:pPr>
        <w:spacing w:line="240" w:lineRule="auto"/>
        <w:ind w:firstLine="709"/>
        <w:rPr>
          <w:rFonts w:eastAsia="SchoolBookSanPin"/>
          <w:sz w:val="26"/>
          <w:szCs w:val="26"/>
        </w:rPr>
      </w:pPr>
      <w:r w:rsidRPr="00662C42">
        <w:rPr>
          <w:rFonts w:eastAsia="SchoolBookSanPin"/>
          <w:sz w:val="26"/>
          <w:szCs w:val="26"/>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662C42">
        <w:rPr>
          <w:rFonts w:eastAsia="SchoolBookSanPin"/>
          <w:sz w:val="26"/>
          <w:szCs w:val="26"/>
        </w:rPr>
        <w:t xml:space="preserve">, </w:t>
      </w:r>
      <w:r w:rsidRPr="00662C42">
        <w:rPr>
          <w:rFonts w:eastAsia="SchoolBookSanPin"/>
          <w:sz w:val="26"/>
          <w:szCs w:val="26"/>
        </w:rPr>
        <w:t>выступает достаточн</w:t>
      </w:r>
      <w:r w:rsidR="003853FF" w:rsidRPr="00662C42">
        <w:rPr>
          <w:rFonts w:eastAsia="SchoolBookSanPin"/>
          <w:sz w:val="26"/>
          <w:szCs w:val="26"/>
        </w:rPr>
        <w:t>ой основой</w:t>
      </w:r>
      <w:r w:rsidRPr="00662C42">
        <w:rPr>
          <w:rFonts w:eastAsia="SchoolBookSanPin"/>
          <w:sz w:val="26"/>
          <w:szCs w:val="26"/>
        </w:rPr>
        <w:t xml:space="preserve"> для продолжения обучения и усвоения последующего учебного материала.</w:t>
      </w:r>
    </w:p>
    <w:p w14:paraId="2E696F7E" w14:textId="77777777" w:rsidR="00675A9B" w:rsidRPr="00662C42" w:rsidRDefault="00675A9B" w:rsidP="00B612C1">
      <w:pPr>
        <w:spacing w:line="240" w:lineRule="auto"/>
        <w:ind w:firstLine="709"/>
        <w:rPr>
          <w:rFonts w:eastAsia="SchoolBookSanPin"/>
          <w:sz w:val="26"/>
          <w:szCs w:val="26"/>
        </w:rPr>
      </w:pPr>
      <w:r w:rsidRPr="00662C42">
        <w:rPr>
          <w:rFonts w:eastAsia="SchoolBookSanPin"/>
          <w:b/>
          <w:sz w:val="26"/>
          <w:szCs w:val="26"/>
        </w:rPr>
        <w:t>Комплексный подход</w:t>
      </w:r>
      <w:r w:rsidRPr="00662C42">
        <w:rPr>
          <w:rFonts w:eastAsia="SchoolBookSanPin"/>
          <w:bCs/>
          <w:sz w:val="26"/>
          <w:szCs w:val="26"/>
        </w:rPr>
        <w:t xml:space="preserve"> </w:t>
      </w:r>
      <w:r w:rsidRPr="00662C42">
        <w:rPr>
          <w:rFonts w:eastAsia="SchoolBookSanPin"/>
          <w:sz w:val="26"/>
          <w:szCs w:val="26"/>
        </w:rPr>
        <w:t>к оценке образовательных достижений реализуется через:</w:t>
      </w:r>
    </w:p>
    <w:p w14:paraId="1DE70327" w14:textId="77777777" w:rsidR="00675A9B" w:rsidRPr="00662C42" w:rsidRDefault="00675A9B" w:rsidP="0085104C">
      <w:pPr>
        <w:pStyle w:val="ac"/>
        <w:widowControl w:val="0"/>
        <w:numPr>
          <w:ilvl w:val="0"/>
          <w:numId w:val="96"/>
        </w:numPr>
        <w:tabs>
          <w:tab w:val="left" w:pos="851"/>
        </w:tabs>
        <w:spacing w:line="240" w:lineRule="auto"/>
        <w:ind w:left="0" w:firstLine="709"/>
        <w:rPr>
          <w:rFonts w:eastAsia="SchoolBookSanPin"/>
          <w:sz w:val="26"/>
          <w:szCs w:val="26"/>
        </w:rPr>
      </w:pPr>
      <w:r w:rsidRPr="00662C42">
        <w:rPr>
          <w:rFonts w:eastAsia="SchoolBookSanPin"/>
          <w:sz w:val="26"/>
          <w:szCs w:val="26"/>
        </w:rPr>
        <w:t>оценку предметных и метапредметных результатов;</w:t>
      </w:r>
    </w:p>
    <w:p w14:paraId="4270A27E" w14:textId="2BE7788A" w:rsidR="00675A9B" w:rsidRPr="00662C42" w:rsidRDefault="00675A9B" w:rsidP="0085104C">
      <w:pPr>
        <w:pStyle w:val="ac"/>
        <w:widowControl w:val="0"/>
        <w:numPr>
          <w:ilvl w:val="0"/>
          <w:numId w:val="96"/>
        </w:numPr>
        <w:tabs>
          <w:tab w:val="left" w:pos="851"/>
        </w:tabs>
        <w:spacing w:line="240" w:lineRule="auto"/>
        <w:ind w:left="0" w:firstLine="709"/>
        <w:rPr>
          <w:rFonts w:eastAsia="SchoolBookSanPin"/>
          <w:sz w:val="26"/>
          <w:szCs w:val="26"/>
        </w:rPr>
      </w:pPr>
      <w:r w:rsidRPr="00662C42">
        <w:rPr>
          <w:rFonts w:eastAsia="SchoolBookSanPin"/>
          <w:sz w:val="26"/>
          <w:szCs w:val="26"/>
        </w:rPr>
        <w:t xml:space="preserve">использования комплекса оценочных процедур </w:t>
      </w:r>
      <w:r w:rsidR="003853FF" w:rsidRPr="00662C42">
        <w:rPr>
          <w:rFonts w:eastAsia="SchoolBookSanPin"/>
          <w:sz w:val="26"/>
          <w:szCs w:val="26"/>
        </w:rPr>
        <w:t>для выявления динамики</w:t>
      </w:r>
      <w:r w:rsidRPr="00662C42">
        <w:rPr>
          <w:rFonts w:eastAsia="SchoolBookSanPin"/>
          <w:sz w:val="26"/>
          <w:szCs w:val="26"/>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w:t>
      </w:r>
      <w:r w:rsidRPr="00662C42">
        <w:rPr>
          <w:rFonts w:eastAsia="SchoolBookSanPin"/>
          <w:sz w:val="26"/>
          <w:szCs w:val="26"/>
        </w:rPr>
        <w:lastRenderedPageBreak/>
        <w:t>в целях управления качеством образования;</w:t>
      </w:r>
    </w:p>
    <w:p w14:paraId="7616A5DE" w14:textId="26AE0B29" w:rsidR="00675A9B" w:rsidRPr="00662C42" w:rsidRDefault="00675A9B" w:rsidP="0085104C">
      <w:pPr>
        <w:pStyle w:val="ac"/>
        <w:widowControl w:val="0"/>
        <w:numPr>
          <w:ilvl w:val="0"/>
          <w:numId w:val="96"/>
        </w:numPr>
        <w:tabs>
          <w:tab w:val="left" w:pos="851"/>
        </w:tabs>
        <w:spacing w:line="240" w:lineRule="auto"/>
        <w:ind w:left="0" w:firstLine="709"/>
        <w:rPr>
          <w:rFonts w:eastAsia="SchoolBookSanPin"/>
          <w:sz w:val="26"/>
          <w:szCs w:val="26"/>
        </w:rPr>
      </w:pPr>
      <w:r w:rsidRPr="00662C42">
        <w:rPr>
          <w:rFonts w:eastAsia="SchoolBookSanPin"/>
          <w:sz w:val="26"/>
          <w:szCs w:val="26"/>
        </w:rPr>
        <w:t>использования разнообразных методов и форм оценки, взаимно дополняющих друг друга</w:t>
      </w:r>
      <w:r w:rsidR="003853FF" w:rsidRPr="00662C42">
        <w:rPr>
          <w:rFonts w:eastAsia="SchoolBookSanPin"/>
          <w:sz w:val="26"/>
          <w:szCs w:val="26"/>
        </w:rPr>
        <w:t xml:space="preserve">, </w:t>
      </w:r>
      <w:r w:rsidRPr="00662C42">
        <w:rPr>
          <w:rFonts w:eastAsia="SchoolBookSanPin"/>
          <w:sz w:val="26"/>
          <w:szCs w:val="26"/>
        </w:rPr>
        <w:t xml:space="preserve">в том числе </w:t>
      </w:r>
      <w:r w:rsidR="003853FF" w:rsidRPr="00662C42">
        <w:rPr>
          <w:rFonts w:eastAsia="SchoolBookSanPin"/>
          <w:sz w:val="26"/>
          <w:szCs w:val="26"/>
        </w:rPr>
        <w:t>оценок проектов, практических, исследовательских, творческих работ, наблюдения;</w:t>
      </w:r>
    </w:p>
    <w:p w14:paraId="5DE63DA4" w14:textId="77777777" w:rsidR="00675A9B" w:rsidRPr="00662C42" w:rsidRDefault="00675A9B" w:rsidP="0085104C">
      <w:pPr>
        <w:pStyle w:val="ac"/>
        <w:widowControl w:val="0"/>
        <w:numPr>
          <w:ilvl w:val="0"/>
          <w:numId w:val="96"/>
        </w:numPr>
        <w:tabs>
          <w:tab w:val="left" w:pos="851"/>
        </w:tabs>
        <w:spacing w:line="240" w:lineRule="auto"/>
        <w:ind w:left="0" w:firstLine="709"/>
        <w:rPr>
          <w:rFonts w:eastAsia="SchoolBookSanPin"/>
          <w:sz w:val="26"/>
          <w:szCs w:val="26"/>
        </w:rPr>
      </w:pPr>
      <w:r w:rsidRPr="00662C42">
        <w:rPr>
          <w:rFonts w:eastAsia="SchoolBookSanPin"/>
          <w:sz w:val="26"/>
          <w:szCs w:val="26"/>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662C42">
        <w:rPr>
          <w:rFonts w:eastAsia="SchoolBookSanPin"/>
          <w:sz w:val="26"/>
          <w:szCs w:val="26"/>
        </w:rPr>
        <w:t>взаимооценка</w:t>
      </w:r>
      <w:proofErr w:type="spellEnd"/>
      <w:r w:rsidRPr="00662C42">
        <w:rPr>
          <w:rFonts w:eastAsia="SchoolBookSanPin"/>
          <w:sz w:val="26"/>
          <w:szCs w:val="26"/>
        </w:rPr>
        <w:t>);</w:t>
      </w:r>
    </w:p>
    <w:p w14:paraId="64D7B07E" w14:textId="77777777" w:rsidR="00675A9B" w:rsidRPr="00662C42" w:rsidRDefault="00675A9B" w:rsidP="0085104C">
      <w:pPr>
        <w:pStyle w:val="ac"/>
        <w:widowControl w:val="0"/>
        <w:numPr>
          <w:ilvl w:val="0"/>
          <w:numId w:val="96"/>
        </w:numPr>
        <w:tabs>
          <w:tab w:val="left" w:pos="851"/>
        </w:tabs>
        <w:spacing w:line="240" w:lineRule="auto"/>
        <w:ind w:left="0" w:firstLine="709"/>
        <w:rPr>
          <w:sz w:val="26"/>
          <w:szCs w:val="26"/>
        </w:rPr>
      </w:pPr>
      <w:r w:rsidRPr="00662C42">
        <w:rPr>
          <w:rFonts w:eastAsia="SchoolBookSanPin"/>
          <w:sz w:val="26"/>
          <w:szCs w:val="26"/>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662C42">
        <w:rPr>
          <w:sz w:val="26"/>
          <w:szCs w:val="26"/>
        </w:rPr>
        <w:t xml:space="preserve"> </w:t>
      </w:r>
    </w:p>
    <w:p w14:paraId="419AAB8A" w14:textId="77777777" w:rsidR="00675A9B" w:rsidRPr="00662C42" w:rsidRDefault="00675A9B" w:rsidP="00B612C1">
      <w:pPr>
        <w:pStyle w:val="ae"/>
        <w:ind w:firstLine="567"/>
        <w:jc w:val="both"/>
        <w:rPr>
          <w:rFonts w:ascii="Times New Roman" w:hAnsi="Times New Roman" w:cs="Times New Roman"/>
          <w:sz w:val="26"/>
          <w:szCs w:val="26"/>
        </w:rPr>
      </w:pPr>
      <w:proofErr w:type="spellStart"/>
      <w:r w:rsidRPr="00662C42">
        <w:rPr>
          <w:rFonts w:ascii="Times New Roman" w:hAnsi="Times New Roman" w:cs="Times New Roman"/>
          <w:b/>
          <w:bCs/>
          <w:sz w:val="26"/>
          <w:szCs w:val="26"/>
        </w:rPr>
        <w:t>Критериальное</w:t>
      </w:r>
      <w:proofErr w:type="spellEnd"/>
      <w:r w:rsidRPr="00662C42">
        <w:rPr>
          <w:rFonts w:ascii="Times New Roman" w:hAnsi="Times New Roman" w:cs="Times New Roman"/>
          <w:b/>
          <w:bCs/>
          <w:sz w:val="26"/>
          <w:szCs w:val="26"/>
        </w:rPr>
        <w:t xml:space="preserve"> оценивание</w:t>
      </w:r>
      <w:r w:rsidRPr="00662C42">
        <w:rPr>
          <w:rFonts w:ascii="Times New Roman" w:hAnsi="Times New Roman" w:cs="Times New Roman"/>
          <w:sz w:val="26"/>
          <w:szCs w:val="26"/>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662C42" w:rsidRDefault="00675A9B" w:rsidP="00EE63DF">
      <w:pPr>
        <w:spacing w:line="240" w:lineRule="auto"/>
        <w:ind w:firstLine="567"/>
        <w:rPr>
          <w:sz w:val="26"/>
          <w:szCs w:val="26"/>
        </w:rPr>
      </w:pPr>
      <w:r w:rsidRPr="00662C42">
        <w:rPr>
          <w:b/>
          <w:bCs/>
          <w:sz w:val="26"/>
          <w:szCs w:val="26"/>
        </w:rPr>
        <w:t>Оценка личностных результатов</w:t>
      </w:r>
      <w:r w:rsidRPr="00662C42">
        <w:rPr>
          <w:sz w:val="26"/>
          <w:szCs w:val="26"/>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662C42" w:rsidRDefault="00675A9B" w:rsidP="00EE63DF">
      <w:pPr>
        <w:spacing w:line="240" w:lineRule="auto"/>
        <w:ind w:firstLine="567"/>
        <w:rPr>
          <w:sz w:val="26"/>
          <w:szCs w:val="26"/>
        </w:rPr>
      </w:pPr>
      <w:r w:rsidRPr="00662C42">
        <w:rPr>
          <w:sz w:val="26"/>
          <w:szCs w:val="26"/>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662C42">
        <w:rPr>
          <w:sz w:val="26"/>
          <w:szCs w:val="26"/>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14:paraId="3F5FED77" w14:textId="00C20811" w:rsidR="00675A9B" w:rsidRPr="00662C42" w:rsidRDefault="00675A9B" w:rsidP="00EE63DF">
      <w:pPr>
        <w:spacing w:line="240" w:lineRule="auto"/>
        <w:ind w:firstLine="567"/>
        <w:rPr>
          <w:sz w:val="26"/>
          <w:szCs w:val="26"/>
        </w:rPr>
      </w:pPr>
      <w:r w:rsidRPr="00662C42">
        <w:rPr>
          <w:sz w:val="26"/>
          <w:szCs w:val="26"/>
        </w:rPr>
        <w:t xml:space="preserve">Во внутреннем мониторинге возможна оценка сформированности отдельных личностных результатов, проявляющихся </w:t>
      </w:r>
      <w:r w:rsidR="003853FF" w:rsidRPr="00662C42">
        <w:rPr>
          <w:sz w:val="26"/>
          <w:szCs w:val="26"/>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662C42">
        <w:rPr>
          <w:sz w:val="26"/>
          <w:szCs w:val="26"/>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662C42">
        <w:rPr>
          <w:sz w:val="26"/>
          <w:szCs w:val="26"/>
        </w:rPr>
        <w:t xml:space="preserve"> </w:t>
      </w:r>
    </w:p>
    <w:p w14:paraId="5E25BD81" w14:textId="77777777" w:rsidR="00675A9B" w:rsidRPr="00662C42" w:rsidRDefault="00675A9B" w:rsidP="00EE63DF">
      <w:pPr>
        <w:spacing w:line="240" w:lineRule="auto"/>
        <w:ind w:firstLine="567"/>
        <w:rPr>
          <w:sz w:val="26"/>
          <w:szCs w:val="26"/>
        </w:rPr>
      </w:pPr>
      <w:r w:rsidRPr="00662C42">
        <w:rPr>
          <w:sz w:val="26"/>
          <w:szCs w:val="26"/>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662C42" w:rsidRDefault="00C74F8C" w:rsidP="00EE63DF">
      <w:pPr>
        <w:spacing w:line="240" w:lineRule="auto"/>
        <w:ind w:firstLine="567"/>
        <w:rPr>
          <w:rFonts w:eastAsia="SchoolBookSanPin"/>
          <w:sz w:val="26"/>
          <w:szCs w:val="26"/>
        </w:rPr>
      </w:pPr>
      <w:bookmarkStart w:id="21" w:name="_Hlk141361326"/>
      <w:r w:rsidRPr="00662C42">
        <w:rPr>
          <w:rFonts w:eastAsia="SchoolBookSanPin"/>
          <w:b/>
          <w:bCs/>
          <w:sz w:val="26"/>
          <w:szCs w:val="26"/>
        </w:rPr>
        <w:t xml:space="preserve">При оценке </w:t>
      </w:r>
      <w:r w:rsidR="00675A9B" w:rsidRPr="00662C42">
        <w:rPr>
          <w:rFonts w:eastAsia="SchoolBookSanPin"/>
          <w:b/>
          <w:bCs/>
          <w:sz w:val="26"/>
          <w:szCs w:val="26"/>
        </w:rPr>
        <w:t>метапредметных результатов</w:t>
      </w:r>
      <w:r w:rsidR="00675A9B" w:rsidRPr="00662C42">
        <w:rPr>
          <w:rFonts w:eastAsia="SchoolBookSanPin"/>
          <w:sz w:val="26"/>
          <w:szCs w:val="26"/>
        </w:rPr>
        <w:t xml:space="preserve"> </w:t>
      </w:r>
      <w:r w:rsidRPr="00662C42">
        <w:rPr>
          <w:rFonts w:eastAsia="SchoolBookSanPin"/>
          <w:sz w:val="26"/>
          <w:szCs w:val="26"/>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14:paraId="08D99A6D" w14:textId="77777777" w:rsidR="00675A9B" w:rsidRPr="00662C42" w:rsidRDefault="00675A9B" w:rsidP="00EE63DF">
      <w:pPr>
        <w:spacing w:line="240" w:lineRule="auto"/>
        <w:ind w:firstLine="567"/>
        <w:rPr>
          <w:rFonts w:eastAsia="SchoolBookSanPin"/>
          <w:sz w:val="26"/>
          <w:szCs w:val="26"/>
        </w:rPr>
      </w:pPr>
      <w:r w:rsidRPr="00662C42">
        <w:rPr>
          <w:rFonts w:eastAsia="SchoolBookSanPin"/>
          <w:sz w:val="26"/>
          <w:szCs w:val="26"/>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662C42" w:rsidRDefault="00675A9B" w:rsidP="00EE63DF">
      <w:pPr>
        <w:spacing w:line="240" w:lineRule="auto"/>
        <w:ind w:firstLine="567"/>
        <w:rPr>
          <w:rFonts w:eastAsia="SchoolBookSanPin"/>
          <w:sz w:val="26"/>
          <w:szCs w:val="26"/>
        </w:rPr>
      </w:pPr>
      <w:r w:rsidRPr="00662C42">
        <w:rPr>
          <w:rFonts w:eastAsia="SchoolBookSanPin"/>
          <w:sz w:val="26"/>
          <w:szCs w:val="26"/>
        </w:rPr>
        <w:t>Основным объектом оценки метапредметных результатов является овладение:</w:t>
      </w:r>
    </w:p>
    <w:p w14:paraId="4555445D" w14:textId="77777777" w:rsidR="00675A9B" w:rsidRPr="00662C42" w:rsidRDefault="00675A9B" w:rsidP="0085104C">
      <w:pPr>
        <w:pStyle w:val="ac"/>
        <w:widowControl w:val="0"/>
        <w:numPr>
          <w:ilvl w:val="0"/>
          <w:numId w:val="97"/>
        </w:numPr>
        <w:spacing w:line="240" w:lineRule="auto"/>
        <w:ind w:left="0" w:firstLine="567"/>
        <w:rPr>
          <w:rFonts w:eastAsia="SchoolBookSanPin"/>
          <w:sz w:val="26"/>
          <w:szCs w:val="26"/>
        </w:rPr>
      </w:pPr>
      <w:r w:rsidRPr="00662C42">
        <w:rPr>
          <w:rFonts w:eastAsia="SchoolBookSanPin"/>
          <w:sz w:val="26"/>
          <w:szCs w:val="26"/>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662C42" w:rsidRDefault="00675A9B" w:rsidP="0085104C">
      <w:pPr>
        <w:pStyle w:val="ac"/>
        <w:widowControl w:val="0"/>
        <w:numPr>
          <w:ilvl w:val="0"/>
          <w:numId w:val="97"/>
        </w:numPr>
        <w:spacing w:line="240" w:lineRule="auto"/>
        <w:ind w:left="0" w:firstLine="567"/>
        <w:rPr>
          <w:rFonts w:eastAsia="SchoolBookSanPin"/>
          <w:sz w:val="26"/>
          <w:szCs w:val="26"/>
        </w:rPr>
      </w:pPr>
      <w:r w:rsidRPr="00662C42">
        <w:rPr>
          <w:rFonts w:eastAsia="SchoolBookSanPin"/>
          <w:sz w:val="26"/>
          <w:szCs w:val="26"/>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662C42">
        <w:rPr>
          <w:rFonts w:eastAsia="SchoolBookSanPin"/>
          <w:sz w:val="26"/>
          <w:szCs w:val="26"/>
        </w:rPr>
        <w:br/>
        <w:t xml:space="preserve">и со сверстниками, адекватно передавать информацию и отображать предметное </w:t>
      </w:r>
      <w:r w:rsidRPr="00662C42">
        <w:rPr>
          <w:rFonts w:eastAsia="SchoolBookSanPin"/>
          <w:sz w:val="26"/>
          <w:szCs w:val="26"/>
        </w:rPr>
        <w:lastRenderedPageBreak/>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662C42" w:rsidRDefault="00675A9B" w:rsidP="0085104C">
      <w:pPr>
        <w:pStyle w:val="ac"/>
        <w:widowControl w:val="0"/>
        <w:numPr>
          <w:ilvl w:val="0"/>
          <w:numId w:val="97"/>
        </w:numPr>
        <w:spacing w:line="240" w:lineRule="auto"/>
        <w:ind w:left="0" w:firstLine="567"/>
        <w:rPr>
          <w:rFonts w:eastAsia="SchoolBookSanPin"/>
          <w:sz w:val="26"/>
          <w:szCs w:val="26"/>
        </w:rPr>
      </w:pPr>
      <w:r w:rsidRPr="00662C42">
        <w:rPr>
          <w:rFonts w:eastAsia="SchoolBookSanPin"/>
          <w:sz w:val="26"/>
          <w:szCs w:val="26"/>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662C42">
        <w:rPr>
          <w:rFonts w:eastAsia="SchoolBookSanPin"/>
          <w:sz w:val="26"/>
          <w:szCs w:val="26"/>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662C42">
        <w:rPr>
          <w:rFonts w:eastAsia="SchoolBookSanPin"/>
          <w:sz w:val="26"/>
          <w:szCs w:val="26"/>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662C42" w:rsidRDefault="00675A9B" w:rsidP="00B7340D">
      <w:pPr>
        <w:spacing w:line="240" w:lineRule="auto"/>
        <w:ind w:firstLine="567"/>
        <w:rPr>
          <w:rFonts w:eastAsia="SchoolBookSanPin"/>
          <w:sz w:val="26"/>
          <w:szCs w:val="26"/>
        </w:rPr>
      </w:pPr>
      <w:r w:rsidRPr="00662C42">
        <w:rPr>
          <w:rFonts w:eastAsia="SchoolBookSanPin"/>
          <w:sz w:val="26"/>
          <w:szCs w:val="26"/>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662C42">
        <w:rPr>
          <w:rFonts w:eastAsia="SchoolBookSanPin"/>
          <w:sz w:val="26"/>
          <w:szCs w:val="26"/>
        </w:rPr>
        <w:t>, естественнонаучной, математической, ц</w:t>
      </w:r>
      <w:r w:rsidRPr="00662C42">
        <w:rPr>
          <w:rFonts w:eastAsia="SchoolBookSanPin"/>
          <w:sz w:val="26"/>
          <w:szCs w:val="26"/>
        </w:rPr>
        <w:t>ифровой</w:t>
      </w:r>
      <w:r w:rsidR="00C74F8C" w:rsidRPr="00662C42">
        <w:rPr>
          <w:rFonts w:eastAsia="SchoolBookSanPin"/>
          <w:sz w:val="26"/>
          <w:szCs w:val="26"/>
        </w:rPr>
        <w:t xml:space="preserve">, финансовой </w:t>
      </w:r>
      <w:r w:rsidRPr="00662C42">
        <w:rPr>
          <w:rFonts w:eastAsia="SchoolBookSanPin"/>
          <w:sz w:val="26"/>
          <w:szCs w:val="26"/>
        </w:rPr>
        <w:t xml:space="preserve">грамотности, сформированности регулятивных, коммуникативных и познавательных </w:t>
      </w:r>
      <w:r w:rsidR="00B7340D" w:rsidRPr="00662C42">
        <w:rPr>
          <w:rFonts w:eastAsia="SchoolBookSanPin"/>
          <w:sz w:val="26"/>
          <w:szCs w:val="26"/>
        </w:rPr>
        <w:t>универсальных учебных действий.</w:t>
      </w:r>
    </w:p>
    <w:p w14:paraId="026FA6E4" w14:textId="41EE664F" w:rsidR="00B7340D" w:rsidRPr="00662C42" w:rsidRDefault="00675A9B" w:rsidP="00B7340D">
      <w:pPr>
        <w:pStyle w:val="ae"/>
        <w:ind w:firstLine="567"/>
        <w:jc w:val="both"/>
        <w:rPr>
          <w:rFonts w:ascii="Times New Roman" w:eastAsia="Times New Roman" w:hAnsi="Times New Roman" w:cs="Times New Roman"/>
          <w:sz w:val="26"/>
          <w:szCs w:val="26"/>
        </w:rPr>
      </w:pPr>
      <w:r w:rsidRPr="00662C42">
        <w:rPr>
          <w:rFonts w:ascii="Times New Roman" w:hAnsi="Times New Roman" w:cs="Times New Roman"/>
          <w:sz w:val="26"/>
          <w:szCs w:val="26"/>
        </w:rPr>
        <w:t>Содержание и периодичность внутришкольного мониторинга по оценке достиж</w:t>
      </w:r>
      <w:r w:rsidR="00B612C1" w:rsidRPr="00662C42">
        <w:rPr>
          <w:rFonts w:ascii="Times New Roman" w:hAnsi="Times New Roman" w:cs="Times New Roman"/>
          <w:sz w:val="26"/>
          <w:szCs w:val="26"/>
        </w:rPr>
        <w:t>ения метапредметных результатов</w:t>
      </w:r>
      <w:r w:rsidRPr="00662C42">
        <w:rPr>
          <w:rFonts w:ascii="Times New Roman" w:hAnsi="Times New Roman" w:cs="Times New Roman"/>
          <w:sz w:val="26"/>
          <w:szCs w:val="26"/>
        </w:rPr>
        <w:t>:</w:t>
      </w:r>
      <w:r w:rsidRPr="00662C42">
        <w:rPr>
          <w:rFonts w:cs="Times New Roman"/>
          <w:color w:val="FF0000"/>
          <w:sz w:val="26"/>
          <w:szCs w:val="26"/>
        </w:rPr>
        <w:t xml:space="preserve"> </w:t>
      </w:r>
    </w:p>
    <w:p w14:paraId="71D7ADE7" w14:textId="77777777" w:rsidR="00CF57CD" w:rsidRPr="00662C42" w:rsidRDefault="00CF57CD" w:rsidP="00B7340D">
      <w:pPr>
        <w:pStyle w:val="ae"/>
        <w:ind w:firstLine="567"/>
        <w:jc w:val="both"/>
        <w:rPr>
          <w:rFonts w:ascii="Times New Roman" w:eastAsia="Times New Roman" w:hAnsi="Times New Roman" w:cs="Times New Roman"/>
          <w:color w:val="FF0000"/>
          <w:sz w:val="26"/>
          <w:szCs w:val="26"/>
        </w:rPr>
      </w:pPr>
    </w:p>
    <w:tbl>
      <w:tblPr>
        <w:tblStyle w:val="a5"/>
        <w:tblW w:w="5306" w:type="pct"/>
        <w:tblInd w:w="-572" w:type="dxa"/>
        <w:tblLook w:val="04A0" w:firstRow="1" w:lastRow="0" w:firstColumn="1" w:lastColumn="0" w:noHBand="0" w:noVBand="1"/>
      </w:tblPr>
      <w:tblGrid>
        <w:gridCol w:w="1384"/>
        <w:gridCol w:w="1296"/>
        <w:gridCol w:w="1249"/>
        <w:gridCol w:w="1860"/>
        <w:gridCol w:w="1249"/>
        <w:gridCol w:w="1349"/>
        <w:gridCol w:w="1531"/>
      </w:tblGrid>
      <w:tr w:rsidR="00B612C1" w:rsidRPr="00662C42" w14:paraId="3013B5C2" w14:textId="77777777" w:rsidTr="00B612C1">
        <w:tc>
          <w:tcPr>
            <w:tcW w:w="858" w:type="pct"/>
            <w:vMerge w:val="restart"/>
          </w:tcPr>
          <w:p w14:paraId="7D92166E"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Направление деятельности</w:t>
            </w:r>
          </w:p>
        </w:tc>
        <w:tc>
          <w:tcPr>
            <w:tcW w:w="498" w:type="pct"/>
            <w:vMerge w:val="restart"/>
          </w:tcPr>
          <w:p w14:paraId="68736A5A"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Ответственные</w:t>
            </w:r>
          </w:p>
        </w:tc>
        <w:tc>
          <w:tcPr>
            <w:tcW w:w="628" w:type="pct"/>
          </w:tcPr>
          <w:p w14:paraId="2EC3EA38"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5 класс</w:t>
            </w:r>
          </w:p>
        </w:tc>
        <w:tc>
          <w:tcPr>
            <w:tcW w:w="936" w:type="pct"/>
          </w:tcPr>
          <w:p w14:paraId="2CFD32EC"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6 класс</w:t>
            </w:r>
          </w:p>
        </w:tc>
        <w:tc>
          <w:tcPr>
            <w:tcW w:w="628" w:type="pct"/>
          </w:tcPr>
          <w:p w14:paraId="089753A4"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7 класс</w:t>
            </w:r>
          </w:p>
        </w:tc>
        <w:tc>
          <w:tcPr>
            <w:tcW w:w="682" w:type="pct"/>
          </w:tcPr>
          <w:p w14:paraId="30706E21"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8 класс</w:t>
            </w:r>
          </w:p>
        </w:tc>
        <w:tc>
          <w:tcPr>
            <w:tcW w:w="770" w:type="pct"/>
          </w:tcPr>
          <w:p w14:paraId="643DC0A0"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9 класс</w:t>
            </w:r>
          </w:p>
        </w:tc>
      </w:tr>
      <w:tr w:rsidR="00B612C1" w:rsidRPr="00662C42" w14:paraId="1093E7C5" w14:textId="77777777" w:rsidTr="00B612C1">
        <w:tc>
          <w:tcPr>
            <w:tcW w:w="858" w:type="pct"/>
            <w:vMerge/>
          </w:tcPr>
          <w:p w14:paraId="7F30A213" w14:textId="77777777" w:rsidR="00675A9B" w:rsidRPr="00662C42" w:rsidRDefault="00675A9B" w:rsidP="00EE63DF">
            <w:pPr>
              <w:spacing w:line="240" w:lineRule="auto"/>
              <w:ind w:firstLine="30"/>
              <w:jc w:val="center"/>
              <w:rPr>
                <w:rFonts w:cs="Times New Roman"/>
                <w:b/>
                <w:bCs/>
                <w:sz w:val="26"/>
                <w:szCs w:val="26"/>
              </w:rPr>
            </w:pPr>
          </w:p>
        </w:tc>
        <w:tc>
          <w:tcPr>
            <w:tcW w:w="498" w:type="pct"/>
            <w:vMerge/>
          </w:tcPr>
          <w:p w14:paraId="07C6A180" w14:textId="77777777" w:rsidR="00675A9B" w:rsidRPr="00662C42" w:rsidRDefault="00675A9B" w:rsidP="00EE63DF">
            <w:pPr>
              <w:spacing w:line="240" w:lineRule="auto"/>
              <w:ind w:firstLine="30"/>
              <w:jc w:val="center"/>
              <w:rPr>
                <w:rFonts w:cs="Times New Roman"/>
                <w:b/>
                <w:bCs/>
                <w:sz w:val="26"/>
                <w:szCs w:val="26"/>
              </w:rPr>
            </w:pPr>
          </w:p>
        </w:tc>
        <w:tc>
          <w:tcPr>
            <w:tcW w:w="3645" w:type="pct"/>
            <w:gridSpan w:val="5"/>
          </w:tcPr>
          <w:p w14:paraId="6A2E62DF"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Форма мониторинга</w:t>
            </w:r>
          </w:p>
        </w:tc>
      </w:tr>
      <w:tr w:rsidR="00B612C1" w:rsidRPr="00662C42" w14:paraId="426460AE" w14:textId="77777777" w:rsidTr="00B612C1">
        <w:tc>
          <w:tcPr>
            <w:tcW w:w="858" w:type="pct"/>
            <w:vMerge w:val="restart"/>
          </w:tcPr>
          <w:p w14:paraId="152F337B"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Внутришкольный мониторинг «Оценка метапредметных результатов»</w:t>
            </w:r>
          </w:p>
          <w:p w14:paraId="4ED6B107" w14:textId="77777777" w:rsidR="00675A9B" w:rsidRPr="00662C42" w:rsidRDefault="00675A9B" w:rsidP="00EE63DF">
            <w:pPr>
              <w:spacing w:line="240" w:lineRule="auto"/>
              <w:ind w:firstLine="30"/>
              <w:jc w:val="center"/>
              <w:rPr>
                <w:rFonts w:cs="Times New Roman"/>
                <w:sz w:val="26"/>
                <w:szCs w:val="26"/>
              </w:rPr>
            </w:pPr>
          </w:p>
        </w:tc>
        <w:tc>
          <w:tcPr>
            <w:tcW w:w="498" w:type="pct"/>
            <w:vMerge w:val="restart"/>
          </w:tcPr>
          <w:p w14:paraId="1D522DFD"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Администрация</w:t>
            </w:r>
          </w:p>
        </w:tc>
        <w:tc>
          <w:tcPr>
            <w:tcW w:w="628" w:type="pct"/>
          </w:tcPr>
          <w:p w14:paraId="74BB1195"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Оценка читательской грамотности. Письменная работа на межпредметной основе.</w:t>
            </w:r>
          </w:p>
        </w:tc>
        <w:tc>
          <w:tcPr>
            <w:tcW w:w="936" w:type="pct"/>
          </w:tcPr>
          <w:p w14:paraId="479E76B1"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Оценка финансовой грамотности.</w:t>
            </w:r>
          </w:p>
          <w:p w14:paraId="1322FD03" w14:textId="0CA899A3"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Письменная работа на межпредметной основе.</w:t>
            </w:r>
          </w:p>
        </w:tc>
        <w:tc>
          <w:tcPr>
            <w:tcW w:w="682" w:type="pct"/>
          </w:tcPr>
          <w:p w14:paraId="4051175C" w14:textId="3B1AB1A5"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Оценка</w:t>
            </w:r>
          </w:p>
          <w:p w14:paraId="01F9F1E7"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Функциональной грамотности.</w:t>
            </w:r>
          </w:p>
          <w:p w14:paraId="6CC1D759" w14:textId="0A1DDFF6" w:rsidR="00675A9B" w:rsidRPr="00662C42" w:rsidRDefault="00675A9B" w:rsidP="00EE63DF">
            <w:pPr>
              <w:spacing w:line="240" w:lineRule="auto"/>
              <w:ind w:firstLine="30"/>
              <w:jc w:val="center"/>
              <w:rPr>
                <w:rFonts w:cs="Times New Roman"/>
                <w:b/>
                <w:bCs/>
                <w:sz w:val="26"/>
                <w:szCs w:val="26"/>
              </w:rPr>
            </w:pPr>
            <w:r w:rsidRPr="00662C42">
              <w:rPr>
                <w:rFonts w:cs="Times New Roman"/>
                <w:sz w:val="26"/>
                <w:szCs w:val="26"/>
              </w:rPr>
              <w:t>Письменная работа на межпредметной основе.</w:t>
            </w:r>
          </w:p>
        </w:tc>
        <w:tc>
          <w:tcPr>
            <w:tcW w:w="770" w:type="pct"/>
          </w:tcPr>
          <w:p w14:paraId="636F6685" w14:textId="37258BC0"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Проверка сформированности регулятивных, коммуникативных и познавательных учебных действий.</w:t>
            </w:r>
          </w:p>
          <w:p w14:paraId="43BCF088"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sz w:val="26"/>
                <w:szCs w:val="26"/>
              </w:rPr>
              <w:t>Экспертная оценка процесса и результатов выполнения учебных исследований и проектов</w:t>
            </w:r>
          </w:p>
        </w:tc>
      </w:tr>
      <w:tr w:rsidR="00B612C1" w:rsidRPr="00662C42" w14:paraId="043F971B" w14:textId="77777777" w:rsidTr="00B612C1">
        <w:tc>
          <w:tcPr>
            <w:tcW w:w="858" w:type="pct"/>
            <w:vMerge/>
          </w:tcPr>
          <w:p w14:paraId="1FDDD3CC" w14:textId="77777777" w:rsidR="00675A9B" w:rsidRPr="00662C42" w:rsidRDefault="00675A9B" w:rsidP="00EE63DF">
            <w:pPr>
              <w:spacing w:line="240" w:lineRule="auto"/>
              <w:ind w:firstLine="30"/>
              <w:jc w:val="center"/>
              <w:rPr>
                <w:rFonts w:cs="Times New Roman"/>
                <w:sz w:val="26"/>
                <w:szCs w:val="26"/>
              </w:rPr>
            </w:pPr>
          </w:p>
        </w:tc>
        <w:tc>
          <w:tcPr>
            <w:tcW w:w="498" w:type="pct"/>
            <w:vMerge/>
          </w:tcPr>
          <w:p w14:paraId="1C12F1C2" w14:textId="77777777" w:rsidR="00675A9B" w:rsidRPr="00662C42" w:rsidRDefault="00675A9B" w:rsidP="00EE63DF">
            <w:pPr>
              <w:spacing w:line="240" w:lineRule="auto"/>
              <w:ind w:firstLine="30"/>
              <w:jc w:val="center"/>
              <w:rPr>
                <w:rFonts w:cs="Times New Roman"/>
                <w:sz w:val="26"/>
                <w:szCs w:val="26"/>
              </w:rPr>
            </w:pPr>
          </w:p>
        </w:tc>
        <w:tc>
          <w:tcPr>
            <w:tcW w:w="3645" w:type="pct"/>
            <w:gridSpan w:val="5"/>
          </w:tcPr>
          <w:p w14:paraId="1DD15F3E" w14:textId="77777777" w:rsidR="00675A9B" w:rsidRPr="00662C42" w:rsidRDefault="00675A9B" w:rsidP="00EE63DF">
            <w:pPr>
              <w:spacing w:line="240" w:lineRule="auto"/>
              <w:ind w:firstLine="30"/>
              <w:jc w:val="center"/>
              <w:rPr>
                <w:rFonts w:cs="Times New Roman"/>
                <w:b/>
                <w:bCs/>
                <w:sz w:val="26"/>
                <w:szCs w:val="26"/>
              </w:rPr>
            </w:pPr>
            <w:r w:rsidRPr="00662C42">
              <w:rPr>
                <w:rFonts w:cs="Times New Roman"/>
                <w:b/>
                <w:bCs/>
                <w:sz w:val="26"/>
                <w:szCs w:val="26"/>
              </w:rPr>
              <w:t>Сроки проведения</w:t>
            </w:r>
          </w:p>
        </w:tc>
      </w:tr>
      <w:tr w:rsidR="00B612C1" w:rsidRPr="00662C42" w14:paraId="1ADFB3C9" w14:textId="77777777" w:rsidTr="00B612C1">
        <w:tc>
          <w:tcPr>
            <w:tcW w:w="858" w:type="pct"/>
            <w:vMerge/>
          </w:tcPr>
          <w:p w14:paraId="1694A886" w14:textId="77777777" w:rsidR="00675A9B" w:rsidRPr="00662C42" w:rsidRDefault="00675A9B" w:rsidP="00EE63DF">
            <w:pPr>
              <w:spacing w:line="240" w:lineRule="auto"/>
              <w:ind w:firstLine="30"/>
              <w:jc w:val="center"/>
              <w:rPr>
                <w:rFonts w:cs="Times New Roman"/>
                <w:sz w:val="26"/>
                <w:szCs w:val="26"/>
              </w:rPr>
            </w:pPr>
          </w:p>
        </w:tc>
        <w:tc>
          <w:tcPr>
            <w:tcW w:w="498" w:type="pct"/>
            <w:vMerge/>
          </w:tcPr>
          <w:p w14:paraId="6011DB9E" w14:textId="77777777" w:rsidR="00675A9B" w:rsidRPr="00662C42" w:rsidRDefault="00675A9B" w:rsidP="00EE63DF">
            <w:pPr>
              <w:spacing w:line="240" w:lineRule="auto"/>
              <w:ind w:firstLine="30"/>
              <w:jc w:val="center"/>
              <w:rPr>
                <w:rFonts w:cs="Times New Roman"/>
                <w:sz w:val="26"/>
                <w:szCs w:val="26"/>
              </w:rPr>
            </w:pPr>
          </w:p>
        </w:tc>
        <w:tc>
          <w:tcPr>
            <w:tcW w:w="628" w:type="pct"/>
          </w:tcPr>
          <w:p w14:paraId="28232C6B"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Апрель</w:t>
            </w:r>
          </w:p>
        </w:tc>
        <w:tc>
          <w:tcPr>
            <w:tcW w:w="936" w:type="pct"/>
          </w:tcPr>
          <w:p w14:paraId="686BCD8D"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Апрель</w:t>
            </w:r>
          </w:p>
        </w:tc>
        <w:tc>
          <w:tcPr>
            <w:tcW w:w="628" w:type="pct"/>
          </w:tcPr>
          <w:p w14:paraId="0AB97B69"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Апрель</w:t>
            </w:r>
          </w:p>
        </w:tc>
        <w:tc>
          <w:tcPr>
            <w:tcW w:w="682" w:type="pct"/>
          </w:tcPr>
          <w:p w14:paraId="08C00ED0"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Апрель</w:t>
            </w:r>
          </w:p>
        </w:tc>
        <w:tc>
          <w:tcPr>
            <w:tcW w:w="770" w:type="pct"/>
          </w:tcPr>
          <w:p w14:paraId="4B0506B9" w14:textId="77777777" w:rsidR="00675A9B" w:rsidRPr="00662C42" w:rsidRDefault="00675A9B" w:rsidP="00EE63DF">
            <w:pPr>
              <w:spacing w:line="240" w:lineRule="auto"/>
              <w:ind w:firstLine="30"/>
              <w:jc w:val="center"/>
              <w:rPr>
                <w:rFonts w:cs="Times New Roman"/>
                <w:sz w:val="26"/>
                <w:szCs w:val="26"/>
              </w:rPr>
            </w:pPr>
            <w:r w:rsidRPr="00662C42">
              <w:rPr>
                <w:rFonts w:cs="Times New Roman"/>
                <w:sz w:val="26"/>
                <w:szCs w:val="26"/>
              </w:rPr>
              <w:t>Апрель</w:t>
            </w:r>
          </w:p>
        </w:tc>
      </w:tr>
    </w:tbl>
    <w:p w14:paraId="082ACBE7" w14:textId="77777777" w:rsidR="00EE63DF" w:rsidRPr="00662C42" w:rsidRDefault="00EE63DF" w:rsidP="00EE63DF">
      <w:pPr>
        <w:spacing w:line="240" w:lineRule="auto"/>
        <w:ind w:firstLine="567"/>
        <w:rPr>
          <w:rFonts w:cs="Times New Roman"/>
          <w:i/>
          <w:iCs/>
          <w:color w:val="FF0000"/>
          <w:sz w:val="26"/>
          <w:szCs w:val="26"/>
        </w:rPr>
      </w:pPr>
    </w:p>
    <w:p w14:paraId="1300F1ED" w14:textId="16850558" w:rsidR="00675A9B" w:rsidRPr="00662C42" w:rsidRDefault="00675A9B" w:rsidP="00EE63DF">
      <w:pPr>
        <w:spacing w:line="240" w:lineRule="auto"/>
        <w:ind w:firstLine="567"/>
        <w:rPr>
          <w:rFonts w:cs="Times New Roman"/>
          <w:i/>
          <w:iCs/>
          <w:sz w:val="26"/>
          <w:szCs w:val="26"/>
        </w:rPr>
      </w:pPr>
      <w:r w:rsidRPr="00662C42">
        <w:rPr>
          <w:rFonts w:cs="Times New Roman"/>
          <w:i/>
          <w:iCs/>
          <w:sz w:val="26"/>
          <w:szCs w:val="26"/>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0932D1F7" w:rsidR="00675A9B" w:rsidRPr="00662C42" w:rsidRDefault="00675A9B" w:rsidP="00EE63DF">
      <w:pPr>
        <w:spacing w:line="240" w:lineRule="auto"/>
        <w:ind w:firstLine="567"/>
        <w:rPr>
          <w:rFonts w:cs="Times New Roman"/>
          <w:sz w:val="26"/>
          <w:szCs w:val="26"/>
        </w:rPr>
      </w:pPr>
      <w:r w:rsidRPr="00662C42">
        <w:rPr>
          <w:rFonts w:cs="Times New Roman"/>
          <w:sz w:val="26"/>
          <w:szCs w:val="26"/>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w:t>
      </w:r>
      <w:r w:rsidR="006C6428" w:rsidRPr="00662C42">
        <w:rPr>
          <w:rFonts w:cs="Times New Roman"/>
          <w:sz w:val="26"/>
          <w:szCs w:val="26"/>
        </w:rPr>
        <w:t>с подробным анализом</w:t>
      </w:r>
      <w:r w:rsidRPr="00662C42">
        <w:rPr>
          <w:rFonts w:cs="Times New Roman"/>
          <w:sz w:val="26"/>
          <w:szCs w:val="26"/>
        </w:rPr>
        <w:t xml:space="preserve"> достижения результатов освоения ООП, в том числе метапредметных. </w:t>
      </w:r>
    </w:p>
    <w:p w14:paraId="107DECF3" w14:textId="77777777" w:rsidR="00675A9B" w:rsidRPr="00662C42" w:rsidRDefault="00675A9B" w:rsidP="00EE63DF">
      <w:pPr>
        <w:spacing w:line="240" w:lineRule="auto"/>
        <w:ind w:firstLine="567"/>
        <w:rPr>
          <w:rFonts w:cs="Times New Roman"/>
          <w:sz w:val="26"/>
          <w:szCs w:val="26"/>
        </w:rPr>
      </w:pPr>
      <w:r w:rsidRPr="00662C42">
        <w:rPr>
          <w:rFonts w:cs="Times New Roman"/>
          <w:sz w:val="26"/>
          <w:szCs w:val="26"/>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662C42" w:rsidRDefault="00675A9B" w:rsidP="00EE63DF">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Возможно использовать диагностические материалы с сайтов*:</w:t>
      </w:r>
    </w:p>
    <w:p w14:paraId="43BA3AAD" w14:textId="77777777" w:rsidR="00675A9B" w:rsidRPr="00662C42" w:rsidRDefault="00675A9B" w:rsidP="00E434B7">
      <w:pPr>
        <w:pStyle w:val="ae"/>
        <w:numPr>
          <w:ilvl w:val="0"/>
          <w:numId w:val="8"/>
        </w:numPr>
        <w:ind w:left="0" w:firstLine="709"/>
        <w:jc w:val="both"/>
        <w:rPr>
          <w:rFonts w:ascii="Times New Roman" w:hAnsi="Times New Roman" w:cs="Times New Roman"/>
          <w:sz w:val="26"/>
          <w:szCs w:val="26"/>
        </w:rPr>
      </w:pPr>
      <w:r w:rsidRPr="00662C42">
        <w:rPr>
          <w:rFonts w:ascii="Times New Roman" w:hAnsi="Times New Roman" w:cs="Times New Roman"/>
          <w:sz w:val="26"/>
          <w:szCs w:val="26"/>
        </w:rPr>
        <w:t xml:space="preserve">Электронный банк заданий для оценки функциональной грамотности </w:t>
      </w:r>
      <w:hyperlink r:id="rId11" w:history="1">
        <w:r w:rsidRPr="00662C42">
          <w:rPr>
            <w:rStyle w:val="a6"/>
            <w:rFonts w:ascii="Times New Roman" w:hAnsi="Times New Roman" w:cs="Times New Roman"/>
            <w:color w:val="auto"/>
            <w:sz w:val="26"/>
            <w:szCs w:val="26"/>
          </w:rPr>
          <w:t>https://fg.resh.edu.ru/</w:t>
        </w:r>
      </w:hyperlink>
      <w:r w:rsidRPr="00662C42">
        <w:rPr>
          <w:rFonts w:ascii="Times New Roman" w:hAnsi="Times New Roman" w:cs="Times New Roman"/>
          <w:sz w:val="26"/>
          <w:szCs w:val="26"/>
        </w:rPr>
        <w:t xml:space="preserve"> , </w:t>
      </w:r>
    </w:p>
    <w:p w14:paraId="5A69C714" w14:textId="77777777" w:rsidR="00675A9B" w:rsidRPr="00662C42" w:rsidRDefault="00675A9B" w:rsidP="00E434B7">
      <w:pPr>
        <w:pStyle w:val="ae"/>
        <w:numPr>
          <w:ilvl w:val="0"/>
          <w:numId w:val="8"/>
        </w:numPr>
        <w:ind w:left="0" w:firstLine="709"/>
        <w:jc w:val="both"/>
        <w:rPr>
          <w:rFonts w:ascii="Times New Roman" w:hAnsi="Times New Roman" w:cs="Times New Roman"/>
          <w:sz w:val="26"/>
          <w:szCs w:val="26"/>
        </w:rPr>
      </w:pPr>
      <w:r w:rsidRPr="00662C42">
        <w:rPr>
          <w:rFonts w:ascii="Times New Roman" w:hAnsi="Times New Roman" w:cs="Times New Roman"/>
          <w:sz w:val="26"/>
          <w:szCs w:val="26"/>
        </w:rPr>
        <w:t xml:space="preserve">Открытый банк заданий для оценки естественнонаучной грамотности (VII-IX классы) </w:t>
      </w:r>
      <w:hyperlink r:id="rId12" w:history="1">
        <w:r w:rsidRPr="00662C42">
          <w:rPr>
            <w:rStyle w:val="a6"/>
            <w:rFonts w:ascii="Times New Roman" w:hAnsi="Times New Roman" w:cs="Times New Roman"/>
            <w:color w:val="auto"/>
            <w:sz w:val="26"/>
            <w:szCs w:val="26"/>
          </w:rPr>
          <w:t>https://fipi.ru/otkrytyy-bank-zadaniy-dlya-otsenki-yestestvennonauchnoy-gramotnosti</w:t>
        </w:r>
      </w:hyperlink>
    </w:p>
    <w:p w14:paraId="27072801" w14:textId="77777777" w:rsidR="00675A9B" w:rsidRPr="00662C42" w:rsidRDefault="00675A9B" w:rsidP="00E434B7">
      <w:pPr>
        <w:pStyle w:val="ae"/>
        <w:numPr>
          <w:ilvl w:val="0"/>
          <w:numId w:val="8"/>
        </w:numPr>
        <w:ind w:left="0" w:firstLine="709"/>
        <w:jc w:val="both"/>
        <w:rPr>
          <w:rFonts w:ascii="Times New Roman" w:hAnsi="Times New Roman" w:cs="Times New Roman"/>
          <w:sz w:val="26"/>
          <w:szCs w:val="26"/>
        </w:rPr>
      </w:pPr>
      <w:r w:rsidRPr="00662C42">
        <w:rPr>
          <w:rFonts w:ascii="Times New Roman" w:hAnsi="Times New Roman" w:cs="Times New Roman"/>
          <w:sz w:val="26"/>
          <w:szCs w:val="26"/>
        </w:rPr>
        <w:t xml:space="preserve">ФИОКО - Открытые задания PISA </w:t>
      </w:r>
      <w:hyperlink r:id="rId13" w:history="1">
        <w:r w:rsidRPr="00662C42">
          <w:rPr>
            <w:rStyle w:val="a6"/>
            <w:rFonts w:ascii="Times New Roman" w:hAnsi="Times New Roman" w:cs="Times New Roman"/>
            <w:color w:val="auto"/>
            <w:sz w:val="26"/>
            <w:szCs w:val="26"/>
            <w:lang w:val="en-US"/>
          </w:rPr>
          <w:t>h</w:t>
        </w:r>
      </w:hyperlink>
      <w:hyperlink r:id="rId14" w:history="1">
        <w:r w:rsidRPr="00662C42">
          <w:rPr>
            <w:rStyle w:val="a6"/>
            <w:rFonts w:ascii="Times New Roman" w:hAnsi="Times New Roman" w:cs="Times New Roman"/>
            <w:color w:val="auto"/>
            <w:sz w:val="26"/>
            <w:szCs w:val="26"/>
          </w:rPr>
          <w:t>примеры-задач-</w:t>
        </w:r>
        <w:proofErr w:type="spellStart"/>
      </w:hyperlink>
      <w:hyperlink r:id="rId15" w:history="1">
        <w:r w:rsidRPr="00662C42">
          <w:rPr>
            <w:rStyle w:val="a6"/>
            <w:rFonts w:ascii="Times New Roman" w:hAnsi="Times New Roman" w:cs="Times New Roman"/>
            <w:color w:val="auto"/>
            <w:sz w:val="26"/>
            <w:szCs w:val="26"/>
          </w:rPr>
          <w:t>pisa</w:t>
        </w:r>
        <w:proofErr w:type="spellEnd"/>
      </w:hyperlink>
      <w:r w:rsidRPr="00662C42">
        <w:rPr>
          <w:rFonts w:ascii="Times New Roman" w:hAnsi="Times New Roman" w:cs="Times New Roman"/>
          <w:sz w:val="26"/>
          <w:szCs w:val="26"/>
        </w:rPr>
        <w:t xml:space="preserve"> </w:t>
      </w:r>
    </w:p>
    <w:p w14:paraId="58966AC1" w14:textId="77777777" w:rsidR="00675A9B" w:rsidRPr="00662C42" w:rsidRDefault="00675A9B" w:rsidP="00E434B7">
      <w:pPr>
        <w:pStyle w:val="ae"/>
        <w:numPr>
          <w:ilvl w:val="0"/>
          <w:numId w:val="8"/>
        </w:numPr>
        <w:ind w:left="0" w:firstLine="709"/>
        <w:jc w:val="both"/>
        <w:rPr>
          <w:rFonts w:ascii="Times New Roman" w:hAnsi="Times New Roman" w:cs="Times New Roman"/>
          <w:sz w:val="26"/>
          <w:szCs w:val="26"/>
        </w:rPr>
      </w:pPr>
      <w:r w:rsidRPr="00662C42">
        <w:rPr>
          <w:rFonts w:ascii="Times New Roman" w:hAnsi="Times New Roman" w:cs="Times New Roman"/>
          <w:sz w:val="26"/>
          <w:szCs w:val="26"/>
        </w:rPr>
        <w:t xml:space="preserve">Банк заданий для формирования и оценки функциональной грамотности обучающихся основной школы (5-9 классы) </w:t>
      </w:r>
      <w:hyperlink r:id="rId16" w:history="1">
        <w:r w:rsidRPr="00662C42">
          <w:rPr>
            <w:rStyle w:val="a6"/>
            <w:rFonts w:ascii="Times New Roman" w:hAnsi="Times New Roman" w:cs="Times New Roman"/>
            <w:color w:val="auto"/>
            <w:sz w:val="26"/>
            <w:szCs w:val="26"/>
          </w:rPr>
          <w:t>http://skiv.instrao.ru/bank-zadaniy/</w:t>
        </w:r>
      </w:hyperlink>
      <w:r w:rsidRPr="00662C42">
        <w:rPr>
          <w:rFonts w:ascii="Times New Roman" w:hAnsi="Times New Roman" w:cs="Times New Roman"/>
          <w:sz w:val="26"/>
          <w:szCs w:val="26"/>
        </w:rPr>
        <w:t xml:space="preserve"> </w:t>
      </w:r>
    </w:p>
    <w:p w14:paraId="1D8A5764" w14:textId="77777777" w:rsidR="00675A9B" w:rsidRPr="00662C42" w:rsidRDefault="00675A9B" w:rsidP="00EE63DF">
      <w:pPr>
        <w:spacing w:line="240" w:lineRule="auto"/>
        <w:ind w:firstLine="709"/>
        <w:rPr>
          <w:rFonts w:cs="Times New Roman"/>
          <w:i/>
          <w:iCs/>
          <w:sz w:val="26"/>
          <w:szCs w:val="26"/>
        </w:rPr>
      </w:pPr>
      <w:r w:rsidRPr="00662C42">
        <w:rPr>
          <w:rFonts w:cs="Times New Roman"/>
          <w:i/>
          <w:iCs/>
          <w:sz w:val="26"/>
          <w:szCs w:val="26"/>
        </w:rPr>
        <w:t xml:space="preserve">*Список банка заданий может быть расширен по решению педагогического совета. </w:t>
      </w:r>
    </w:p>
    <w:p w14:paraId="2C4F9631" w14:textId="2724289F" w:rsidR="00EE63DF" w:rsidRPr="00662C42" w:rsidRDefault="00EE63DF" w:rsidP="00CD02EE">
      <w:pPr>
        <w:spacing w:line="240" w:lineRule="auto"/>
        <w:ind w:firstLine="0"/>
        <w:rPr>
          <w:rFonts w:eastAsia="SchoolBookSanPin"/>
          <w:b/>
          <w:bCs/>
          <w:sz w:val="26"/>
          <w:szCs w:val="26"/>
        </w:rPr>
      </w:pPr>
    </w:p>
    <w:p w14:paraId="4E3B64EE" w14:textId="0908A932"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t>Формы оценки</w:t>
      </w:r>
      <w:r w:rsidRPr="00662C42">
        <w:rPr>
          <w:rFonts w:eastAsia="SchoolBookSanPin"/>
          <w:sz w:val="26"/>
          <w:szCs w:val="26"/>
        </w:rPr>
        <w:t>:</w:t>
      </w:r>
    </w:p>
    <w:p w14:paraId="579BCD22" w14:textId="77777777" w:rsidR="00675A9B" w:rsidRPr="00662C42" w:rsidRDefault="00675A9B" w:rsidP="0085104C">
      <w:pPr>
        <w:pStyle w:val="ac"/>
        <w:widowControl w:val="0"/>
        <w:numPr>
          <w:ilvl w:val="0"/>
          <w:numId w:val="98"/>
        </w:numPr>
        <w:spacing w:line="240" w:lineRule="auto"/>
        <w:ind w:left="0" w:firstLine="709"/>
        <w:rPr>
          <w:rFonts w:eastAsia="SchoolBookSanPin"/>
          <w:sz w:val="26"/>
          <w:szCs w:val="26"/>
        </w:rPr>
      </w:pPr>
      <w:r w:rsidRPr="00662C42">
        <w:rPr>
          <w:rFonts w:eastAsia="SchoolBookSanPin"/>
          <w:sz w:val="26"/>
          <w:szCs w:val="26"/>
        </w:rPr>
        <w:t xml:space="preserve">для проверки читательской грамотности </w:t>
      </w:r>
      <w:r w:rsidRPr="00662C42">
        <w:rPr>
          <w:rFonts w:eastAsia="SchoolBookSanPin"/>
          <w:sz w:val="26"/>
          <w:szCs w:val="26"/>
        </w:rPr>
        <w:noBreakHyphen/>
        <w:t xml:space="preserve"> письменная работа </w:t>
      </w:r>
      <w:r w:rsidRPr="00662C42">
        <w:rPr>
          <w:rFonts w:eastAsia="SchoolBookSanPin"/>
          <w:sz w:val="26"/>
          <w:szCs w:val="26"/>
        </w:rPr>
        <w:br/>
        <w:t>на межпредметной основе;</w:t>
      </w:r>
    </w:p>
    <w:p w14:paraId="0F1986EB" w14:textId="77777777" w:rsidR="00675A9B" w:rsidRPr="00662C42" w:rsidRDefault="00675A9B" w:rsidP="0085104C">
      <w:pPr>
        <w:pStyle w:val="ac"/>
        <w:widowControl w:val="0"/>
        <w:numPr>
          <w:ilvl w:val="0"/>
          <w:numId w:val="98"/>
        </w:numPr>
        <w:spacing w:line="240" w:lineRule="auto"/>
        <w:ind w:left="0" w:firstLine="709"/>
        <w:rPr>
          <w:rFonts w:eastAsia="SchoolBookSanPin"/>
          <w:sz w:val="26"/>
          <w:szCs w:val="26"/>
        </w:rPr>
      </w:pPr>
      <w:r w:rsidRPr="00662C42">
        <w:rPr>
          <w:rFonts w:eastAsia="SchoolBookSanPin"/>
          <w:sz w:val="26"/>
          <w:szCs w:val="26"/>
        </w:rPr>
        <w:t xml:space="preserve">для проверки цифровой грамотности </w:t>
      </w:r>
      <w:r w:rsidRPr="00662C42">
        <w:rPr>
          <w:rFonts w:eastAsia="SchoolBookSanPin"/>
          <w:sz w:val="26"/>
          <w:szCs w:val="26"/>
        </w:rPr>
        <w:noBreakHyphen/>
        <w:t xml:space="preserve"> практическая работа в сочетании с письменной (компьютеризованной) частью;</w:t>
      </w:r>
    </w:p>
    <w:p w14:paraId="6159989F" w14:textId="77777777" w:rsidR="00675A9B" w:rsidRPr="00662C42" w:rsidRDefault="00675A9B" w:rsidP="0085104C">
      <w:pPr>
        <w:pStyle w:val="ac"/>
        <w:widowControl w:val="0"/>
        <w:numPr>
          <w:ilvl w:val="0"/>
          <w:numId w:val="98"/>
        </w:numPr>
        <w:spacing w:line="240" w:lineRule="auto"/>
        <w:ind w:left="0" w:firstLine="709"/>
        <w:rPr>
          <w:rFonts w:eastAsia="SchoolBookSanPin"/>
          <w:sz w:val="26"/>
          <w:szCs w:val="26"/>
        </w:rPr>
      </w:pPr>
      <w:r w:rsidRPr="00662C42">
        <w:rPr>
          <w:rFonts w:eastAsia="SchoolBookSanPin"/>
          <w:sz w:val="26"/>
          <w:szCs w:val="26"/>
        </w:rPr>
        <w:t xml:space="preserve">для проверки сформированности регулятивных, коммуникативных и познавательных универсальных учебных действий </w:t>
      </w:r>
      <w:r w:rsidRPr="00662C42">
        <w:rPr>
          <w:rFonts w:eastAsia="SchoolBookSanPin"/>
          <w:sz w:val="26"/>
          <w:szCs w:val="26"/>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Каждый из перечисленных видов диагностики проводится с периодичностью не менее чем один раз в два года.</w:t>
      </w:r>
    </w:p>
    <w:p w14:paraId="67198694" w14:textId="77777777"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t>Групповые и (или) индивидуальные учебные исследования и проекты</w:t>
      </w:r>
      <w:r w:rsidRPr="00662C42">
        <w:rPr>
          <w:rFonts w:eastAsia="SchoolBookSanPin"/>
          <w:sz w:val="26"/>
          <w:szCs w:val="26"/>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662C42">
        <w:rPr>
          <w:rFonts w:eastAsia="SchoolBookSanPin"/>
          <w:sz w:val="26"/>
          <w:szCs w:val="26"/>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Выбор темы проекта осуществляется обучающимися.</w:t>
      </w:r>
    </w:p>
    <w:p w14:paraId="72B6E0C0" w14:textId="51413D79" w:rsidR="00675A9B" w:rsidRPr="00662C42" w:rsidRDefault="00675A9B" w:rsidP="00EE63DF">
      <w:pPr>
        <w:spacing w:line="240" w:lineRule="auto"/>
        <w:ind w:firstLine="567"/>
        <w:rPr>
          <w:rFonts w:cs="Times New Roman"/>
          <w:iCs/>
          <w:sz w:val="26"/>
          <w:szCs w:val="26"/>
        </w:rPr>
      </w:pPr>
      <w:r w:rsidRPr="00662C42">
        <w:rPr>
          <w:rFonts w:cs="Times New Roman"/>
          <w:iCs/>
          <w:sz w:val="26"/>
          <w:szCs w:val="26"/>
        </w:rPr>
        <w:lastRenderedPageBreak/>
        <w:t>Требования к организации проектной деятельности, к содер</w:t>
      </w:r>
      <w:r w:rsidRPr="00662C42">
        <w:rPr>
          <w:rFonts w:cs="Times New Roman"/>
          <w:iCs/>
          <w:sz w:val="26"/>
          <w:szCs w:val="26"/>
        </w:rPr>
        <w:softHyphen/>
        <w:t>жанию и направленности проекта, а также критерии оценки проектной работы прописаны в локальном нормативном акте</w:t>
      </w:r>
      <w:r w:rsidR="00EE63DF" w:rsidRPr="00662C42">
        <w:rPr>
          <w:rFonts w:cs="Times New Roman"/>
          <w:iCs/>
          <w:sz w:val="26"/>
          <w:szCs w:val="26"/>
        </w:rPr>
        <w:t xml:space="preserve"> школы, регламентирующем вопросы проектной деятельности</w:t>
      </w:r>
      <w:r w:rsidRPr="00662C42">
        <w:rPr>
          <w:rFonts w:cs="Times New Roman"/>
          <w:b/>
          <w:bCs/>
          <w:iCs/>
          <w:sz w:val="26"/>
          <w:szCs w:val="26"/>
        </w:rPr>
        <w:t>.</w:t>
      </w:r>
      <w:r w:rsidRPr="00662C42">
        <w:rPr>
          <w:rFonts w:cs="Times New Roman"/>
          <w:iCs/>
          <w:sz w:val="26"/>
          <w:szCs w:val="26"/>
        </w:rPr>
        <w:t xml:space="preserve"> </w:t>
      </w:r>
    </w:p>
    <w:p w14:paraId="6CD9092D"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Результатом проекта является одна из следующих работ:</w:t>
      </w:r>
    </w:p>
    <w:p w14:paraId="5D42050C" w14:textId="77777777" w:rsidR="00675A9B" w:rsidRPr="00662C42" w:rsidRDefault="00675A9B" w:rsidP="0085104C">
      <w:pPr>
        <w:pStyle w:val="ac"/>
        <w:widowControl w:val="0"/>
        <w:numPr>
          <w:ilvl w:val="0"/>
          <w:numId w:val="99"/>
        </w:numPr>
        <w:spacing w:line="240" w:lineRule="auto"/>
        <w:ind w:left="0" w:firstLine="709"/>
        <w:rPr>
          <w:rFonts w:eastAsia="SchoolBookSanPin"/>
          <w:sz w:val="26"/>
          <w:szCs w:val="26"/>
        </w:rPr>
      </w:pPr>
      <w:r w:rsidRPr="00662C42">
        <w:rPr>
          <w:rFonts w:eastAsia="SchoolBookSanPin"/>
          <w:sz w:val="26"/>
          <w:szCs w:val="26"/>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662C42" w:rsidRDefault="00675A9B" w:rsidP="0085104C">
      <w:pPr>
        <w:pStyle w:val="ac"/>
        <w:widowControl w:val="0"/>
        <w:numPr>
          <w:ilvl w:val="0"/>
          <w:numId w:val="99"/>
        </w:numPr>
        <w:spacing w:line="240" w:lineRule="auto"/>
        <w:ind w:left="0" w:firstLine="709"/>
        <w:rPr>
          <w:rFonts w:eastAsia="SchoolBookSanPin"/>
          <w:sz w:val="26"/>
          <w:szCs w:val="26"/>
        </w:rPr>
      </w:pPr>
      <w:r w:rsidRPr="00662C42">
        <w:rPr>
          <w:rFonts w:eastAsia="SchoolBookSanPin"/>
          <w:sz w:val="26"/>
          <w:szCs w:val="26"/>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662C42" w:rsidRDefault="00675A9B" w:rsidP="0085104C">
      <w:pPr>
        <w:pStyle w:val="ac"/>
        <w:widowControl w:val="0"/>
        <w:numPr>
          <w:ilvl w:val="0"/>
          <w:numId w:val="99"/>
        </w:numPr>
        <w:spacing w:line="240" w:lineRule="auto"/>
        <w:ind w:left="0" w:firstLine="709"/>
        <w:rPr>
          <w:rFonts w:eastAsia="SchoolBookSanPin"/>
          <w:sz w:val="26"/>
          <w:szCs w:val="26"/>
        </w:rPr>
      </w:pPr>
      <w:r w:rsidRPr="00662C42">
        <w:rPr>
          <w:rFonts w:eastAsia="SchoolBookSanPin"/>
          <w:sz w:val="26"/>
          <w:szCs w:val="26"/>
        </w:rPr>
        <w:t>материальный объект, макет, иное конструкторское изделие;</w:t>
      </w:r>
    </w:p>
    <w:p w14:paraId="74B1234C" w14:textId="77777777" w:rsidR="00675A9B" w:rsidRPr="00662C42" w:rsidRDefault="00675A9B" w:rsidP="0085104C">
      <w:pPr>
        <w:pStyle w:val="ac"/>
        <w:widowControl w:val="0"/>
        <w:numPr>
          <w:ilvl w:val="0"/>
          <w:numId w:val="99"/>
        </w:numPr>
        <w:spacing w:line="240" w:lineRule="auto"/>
        <w:ind w:left="0" w:firstLine="709"/>
        <w:rPr>
          <w:rFonts w:eastAsia="SchoolBookSanPin"/>
          <w:sz w:val="26"/>
          <w:szCs w:val="26"/>
        </w:rPr>
      </w:pPr>
      <w:r w:rsidRPr="00662C42">
        <w:rPr>
          <w:rFonts w:eastAsia="SchoolBookSanPin"/>
          <w:sz w:val="26"/>
          <w:szCs w:val="26"/>
        </w:rPr>
        <w:t>отчетные материалы по социальному проекту.</w:t>
      </w:r>
    </w:p>
    <w:p w14:paraId="1388DC0A" w14:textId="77777777" w:rsidR="00675A9B" w:rsidRPr="00662C42" w:rsidRDefault="00675A9B" w:rsidP="00675A9B">
      <w:pPr>
        <w:spacing w:line="276" w:lineRule="auto"/>
        <w:ind w:firstLine="709"/>
        <w:rPr>
          <w:rFonts w:eastAsia="SchoolBookSanPin"/>
          <w:sz w:val="26"/>
          <w:szCs w:val="26"/>
        </w:rPr>
      </w:pPr>
      <w:r w:rsidRPr="00662C42">
        <w:rPr>
          <w:rFonts w:eastAsia="SchoolBookSanPin"/>
          <w:b/>
          <w:bCs/>
          <w:sz w:val="26"/>
          <w:szCs w:val="26"/>
        </w:rPr>
        <w:t>Проект оценивается по следующим критериям</w:t>
      </w:r>
      <w:r w:rsidRPr="00662C42">
        <w:rPr>
          <w:rFonts w:eastAsia="SchoolBookSanPin"/>
          <w:sz w:val="26"/>
          <w:szCs w:val="26"/>
        </w:rPr>
        <w:t>:</w:t>
      </w:r>
    </w:p>
    <w:p w14:paraId="046E3704" w14:textId="77777777" w:rsidR="00675A9B" w:rsidRPr="00662C42" w:rsidRDefault="00675A9B" w:rsidP="0085104C">
      <w:pPr>
        <w:pStyle w:val="ac"/>
        <w:widowControl w:val="0"/>
        <w:numPr>
          <w:ilvl w:val="0"/>
          <w:numId w:val="100"/>
        </w:numPr>
        <w:spacing w:line="240" w:lineRule="auto"/>
        <w:ind w:left="0" w:firstLine="709"/>
        <w:rPr>
          <w:rFonts w:eastAsia="SchoolBookSanPin"/>
          <w:sz w:val="26"/>
          <w:szCs w:val="26"/>
        </w:rPr>
      </w:pPr>
      <w:r w:rsidRPr="00662C42">
        <w:rPr>
          <w:rFonts w:eastAsia="SchoolBookSanPin"/>
          <w:sz w:val="26"/>
          <w:szCs w:val="26"/>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662C42">
        <w:rPr>
          <w:rFonts w:eastAsia="SchoolBookSanPin"/>
          <w:sz w:val="26"/>
          <w:szCs w:val="26"/>
        </w:rPr>
        <w:br/>
        <w:t xml:space="preserve">ее решения, включая поиск и обработку информации, формулировку выводов </w:t>
      </w:r>
      <w:r w:rsidRPr="00662C42">
        <w:rPr>
          <w:rFonts w:eastAsia="SchoolBookSanPin"/>
          <w:sz w:val="26"/>
          <w:szCs w:val="26"/>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662C42" w:rsidRDefault="00675A9B" w:rsidP="0085104C">
      <w:pPr>
        <w:pStyle w:val="ac"/>
        <w:widowControl w:val="0"/>
        <w:numPr>
          <w:ilvl w:val="0"/>
          <w:numId w:val="100"/>
        </w:numPr>
        <w:spacing w:line="240" w:lineRule="auto"/>
        <w:ind w:left="0" w:firstLine="709"/>
        <w:rPr>
          <w:rFonts w:eastAsia="SchoolBookSanPin"/>
          <w:sz w:val="26"/>
          <w:szCs w:val="26"/>
        </w:rPr>
      </w:pPr>
      <w:r w:rsidRPr="00662C42">
        <w:rPr>
          <w:rFonts w:eastAsia="SchoolBookSanPin"/>
          <w:sz w:val="26"/>
          <w:szCs w:val="26"/>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662C42" w:rsidRDefault="00675A9B" w:rsidP="0085104C">
      <w:pPr>
        <w:pStyle w:val="ac"/>
        <w:widowControl w:val="0"/>
        <w:numPr>
          <w:ilvl w:val="0"/>
          <w:numId w:val="100"/>
        </w:numPr>
        <w:spacing w:line="240" w:lineRule="auto"/>
        <w:ind w:left="0" w:firstLine="709"/>
        <w:rPr>
          <w:rFonts w:eastAsia="SchoolBookSanPin"/>
          <w:sz w:val="26"/>
          <w:szCs w:val="26"/>
        </w:rPr>
      </w:pPr>
      <w:r w:rsidRPr="00662C42">
        <w:rPr>
          <w:rFonts w:eastAsia="SchoolBookSanPin"/>
          <w:sz w:val="26"/>
          <w:szCs w:val="26"/>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662C42">
        <w:rPr>
          <w:rFonts w:eastAsia="SchoolBookSanPin"/>
          <w:sz w:val="26"/>
          <w:szCs w:val="26"/>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662C42" w:rsidRDefault="00675A9B" w:rsidP="0085104C">
      <w:pPr>
        <w:pStyle w:val="ac"/>
        <w:widowControl w:val="0"/>
        <w:numPr>
          <w:ilvl w:val="0"/>
          <w:numId w:val="100"/>
        </w:numPr>
        <w:spacing w:line="240" w:lineRule="auto"/>
        <w:ind w:left="0" w:firstLine="709"/>
        <w:rPr>
          <w:rFonts w:eastAsia="SchoolBookSanPin"/>
          <w:sz w:val="26"/>
          <w:szCs w:val="26"/>
        </w:rPr>
      </w:pPr>
      <w:r w:rsidRPr="00662C42">
        <w:rPr>
          <w:rFonts w:eastAsia="SchoolBookSanPin"/>
          <w:sz w:val="26"/>
          <w:szCs w:val="26"/>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Pr="00662C42" w:rsidRDefault="00675A9B" w:rsidP="00EE63DF">
      <w:pPr>
        <w:ind w:firstLine="0"/>
        <w:rPr>
          <w:rFonts w:eastAsia="SchoolBookSanPin"/>
          <w:color w:val="70AD47" w:themeColor="accent6"/>
          <w:sz w:val="26"/>
          <w:szCs w:val="26"/>
        </w:rPr>
      </w:pPr>
    </w:p>
    <w:p w14:paraId="41C7C39C" w14:textId="34EFC9E1" w:rsidR="00675A9B" w:rsidRPr="00662C42" w:rsidRDefault="00CD02EE" w:rsidP="00EE63DF">
      <w:pPr>
        <w:spacing w:line="240" w:lineRule="auto"/>
        <w:ind w:firstLine="709"/>
        <w:jc w:val="center"/>
        <w:rPr>
          <w:rFonts w:eastAsia="SchoolBookSanPin"/>
          <w:b/>
          <w:bCs/>
          <w:sz w:val="26"/>
          <w:szCs w:val="26"/>
        </w:rPr>
      </w:pPr>
      <w:r w:rsidRPr="00662C42">
        <w:rPr>
          <w:rFonts w:eastAsia="SchoolBookSanPin"/>
          <w:b/>
          <w:bCs/>
          <w:sz w:val="26"/>
          <w:szCs w:val="26"/>
        </w:rPr>
        <w:t xml:space="preserve">1.3.2. </w:t>
      </w:r>
      <w:r w:rsidR="00675A9B" w:rsidRPr="00662C42">
        <w:rPr>
          <w:rFonts w:eastAsia="SchoolBookSanPin"/>
          <w:b/>
          <w:bCs/>
          <w:sz w:val="26"/>
          <w:szCs w:val="26"/>
        </w:rPr>
        <w:t>Особенности оценки предметных результатов</w:t>
      </w:r>
    </w:p>
    <w:p w14:paraId="27A8024D" w14:textId="77777777"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t>Предметные результаты</w:t>
      </w:r>
      <w:r w:rsidRPr="00662C42">
        <w:rPr>
          <w:rFonts w:eastAsia="SchoolBookSanPin"/>
          <w:sz w:val="26"/>
          <w:szCs w:val="26"/>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 xml:space="preserve">Для оценки предметных результатов используются критерии: </w:t>
      </w:r>
      <w:r w:rsidRPr="00662C42">
        <w:rPr>
          <w:rFonts w:eastAsia="SchoolBookSanPin"/>
          <w:bCs/>
          <w:sz w:val="26"/>
          <w:szCs w:val="26"/>
        </w:rPr>
        <w:t xml:space="preserve">знание </w:t>
      </w:r>
      <w:r w:rsidRPr="00662C42">
        <w:rPr>
          <w:rFonts w:eastAsia="SchoolBookSanPin"/>
          <w:bCs/>
          <w:sz w:val="26"/>
          <w:szCs w:val="26"/>
        </w:rPr>
        <w:br/>
        <w:t>и понимание</w:t>
      </w:r>
      <w:r w:rsidRPr="00662C42">
        <w:rPr>
          <w:rFonts w:eastAsia="SchoolBookSanPin"/>
          <w:sz w:val="26"/>
          <w:szCs w:val="26"/>
        </w:rPr>
        <w:t xml:space="preserve">, </w:t>
      </w:r>
      <w:r w:rsidRPr="00662C42">
        <w:rPr>
          <w:rFonts w:eastAsia="SchoolBookSanPin"/>
          <w:bCs/>
          <w:sz w:val="26"/>
          <w:szCs w:val="26"/>
        </w:rPr>
        <w:t>применение</w:t>
      </w:r>
      <w:r w:rsidRPr="00662C42">
        <w:rPr>
          <w:rFonts w:eastAsia="SchoolBookSanPin"/>
          <w:sz w:val="26"/>
          <w:szCs w:val="26"/>
        </w:rPr>
        <w:t xml:space="preserve">, </w:t>
      </w:r>
      <w:r w:rsidRPr="00662C42">
        <w:rPr>
          <w:rFonts w:eastAsia="SchoolBookSanPin"/>
          <w:bCs/>
          <w:sz w:val="26"/>
          <w:szCs w:val="26"/>
        </w:rPr>
        <w:t>функциональность.</w:t>
      </w:r>
    </w:p>
    <w:p w14:paraId="17F1477C" w14:textId="77777777"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lastRenderedPageBreak/>
        <w:t>Обобщённый критерий «знание и понимание»</w:t>
      </w:r>
      <w:r w:rsidRPr="00662C42">
        <w:rPr>
          <w:rFonts w:eastAsia="SchoolBookSanPin"/>
          <w:sz w:val="26"/>
          <w:szCs w:val="26"/>
        </w:rPr>
        <w:t xml:space="preserve"> включает знание </w:t>
      </w:r>
      <w:r w:rsidRPr="00662C42">
        <w:rPr>
          <w:rFonts w:eastAsia="SchoolBookSanPin"/>
          <w:sz w:val="26"/>
          <w:szCs w:val="26"/>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t>Обобщённый критерий «применение»</w:t>
      </w:r>
      <w:r w:rsidRPr="00662C42">
        <w:rPr>
          <w:rFonts w:eastAsia="SchoolBookSanPin"/>
          <w:sz w:val="26"/>
          <w:szCs w:val="26"/>
        </w:rPr>
        <w:t xml:space="preserve"> включает:</w:t>
      </w:r>
    </w:p>
    <w:p w14:paraId="03AA6F18" w14:textId="77777777" w:rsidR="00675A9B" w:rsidRPr="00662C42" w:rsidRDefault="00675A9B" w:rsidP="0085104C">
      <w:pPr>
        <w:pStyle w:val="ac"/>
        <w:widowControl w:val="0"/>
        <w:numPr>
          <w:ilvl w:val="0"/>
          <w:numId w:val="101"/>
        </w:numPr>
        <w:tabs>
          <w:tab w:val="left" w:pos="851"/>
        </w:tabs>
        <w:spacing w:line="240" w:lineRule="auto"/>
        <w:ind w:left="0" w:firstLine="709"/>
        <w:rPr>
          <w:rFonts w:eastAsia="SchoolBookSanPin"/>
          <w:sz w:val="26"/>
          <w:szCs w:val="26"/>
        </w:rPr>
      </w:pPr>
      <w:r w:rsidRPr="00662C42">
        <w:rPr>
          <w:rFonts w:eastAsia="SchoolBookSanPin"/>
          <w:sz w:val="26"/>
          <w:szCs w:val="26"/>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662C42" w:rsidRDefault="00675A9B" w:rsidP="0085104C">
      <w:pPr>
        <w:pStyle w:val="ac"/>
        <w:widowControl w:val="0"/>
        <w:numPr>
          <w:ilvl w:val="0"/>
          <w:numId w:val="101"/>
        </w:numPr>
        <w:tabs>
          <w:tab w:val="left" w:pos="851"/>
        </w:tabs>
        <w:spacing w:line="240" w:lineRule="auto"/>
        <w:ind w:left="0" w:firstLine="709"/>
        <w:rPr>
          <w:rFonts w:eastAsia="SchoolBookSanPin"/>
          <w:sz w:val="26"/>
          <w:szCs w:val="26"/>
        </w:rPr>
      </w:pPr>
      <w:r w:rsidRPr="00662C42">
        <w:rPr>
          <w:rFonts w:eastAsia="SchoolBookSanPin"/>
          <w:sz w:val="26"/>
          <w:szCs w:val="26"/>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662C42">
        <w:rPr>
          <w:rFonts w:eastAsia="SchoolBookSanPin"/>
          <w:sz w:val="26"/>
          <w:szCs w:val="26"/>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t>Обобщённый критерий «функциональность»</w:t>
      </w:r>
      <w:r w:rsidRPr="00662C42">
        <w:rPr>
          <w:rFonts w:eastAsia="SchoolBookSanPin"/>
          <w:sz w:val="26"/>
          <w:szCs w:val="26"/>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662C42" w:rsidRDefault="00675A9B" w:rsidP="00EE63DF">
      <w:pPr>
        <w:spacing w:line="240" w:lineRule="auto"/>
        <w:ind w:firstLine="709"/>
        <w:rPr>
          <w:rFonts w:eastAsia="SchoolBookSanPin"/>
          <w:sz w:val="26"/>
          <w:szCs w:val="26"/>
        </w:rPr>
      </w:pPr>
      <w:r w:rsidRPr="00662C42">
        <w:rPr>
          <w:rFonts w:eastAsia="SchoolBookSanPin"/>
          <w:b/>
          <w:bCs/>
          <w:sz w:val="26"/>
          <w:szCs w:val="26"/>
        </w:rPr>
        <w:t>Оценка функциональной грамотности</w:t>
      </w:r>
      <w:r w:rsidRPr="00662C42">
        <w:rPr>
          <w:rFonts w:eastAsia="SchoolBookSanPin"/>
          <w:sz w:val="26"/>
          <w:szCs w:val="26"/>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662C42" w:rsidRDefault="00675A9B" w:rsidP="00EE63DF">
      <w:pPr>
        <w:spacing w:line="240" w:lineRule="auto"/>
        <w:ind w:firstLine="709"/>
        <w:rPr>
          <w:rFonts w:eastAsia="SchoolBookSanPin"/>
          <w:i/>
          <w:iCs/>
          <w:sz w:val="26"/>
          <w:szCs w:val="26"/>
        </w:rPr>
      </w:pPr>
      <w:r w:rsidRPr="00662C42">
        <w:rPr>
          <w:rFonts w:eastAsia="SchoolBookSanPin"/>
          <w:i/>
          <w:iCs/>
          <w:sz w:val="26"/>
          <w:szCs w:val="26"/>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1DC3167" w14:textId="77777777" w:rsidR="00675A9B" w:rsidRPr="00662C42" w:rsidRDefault="00675A9B" w:rsidP="00EE63DF">
      <w:pPr>
        <w:spacing w:line="240" w:lineRule="auto"/>
        <w:ind w:firstLine="709"/>
        <w:rPr>
          <w:rFonts w:eastAsia="SchoolBookSanPin"/>
          <w:sz w:val="26"/>
          <w:szCs w:val="26"/>
        </w:rPr>
      </w:pPr>
      <w:r w:rsidRPr="00662C42">
        <w:rPr>
          <w:rFonts w:eastAsia="SchoolBookSanPin"/>
          <w:sz w:val="26"/>
          <w:szCs w:val="26"/>
        </w:rPr>
        <w:t>Описание оценки предметных результатов по отдельному учебному предмету включает:</w:t>
      </w:r>
    </w:p>
    <w:p w14:paraId="57602863" w14:textId="77777777" w:rsidR="00675A9B" w:rsidRPr="00662C42" w:rsidRDefault="00675A9B" w:rsidP="0085104C">
      <w:pPr>
        <w:pStyle w:val="ac"/>
        <w:widowControl w:val="0"/>
        <w:numPr>
          <w:ilvl w:val="0"/>
          <w:numId w:val="102"/>
        </w:numPr>
        <w:tabs>
          <w:tab w:val="left" w:pos="851"/>
        </w:tabs>
        <w:spacing w:line="240" w:lineRule="auto"/>
        <w:ind w:left="0" w:firstLine="709"/>
        <w:rPr>
          <w:rFonts w:eastAsia="SchoolBookSanPin"/>
          <w:sz w:val="26"/>
          <w:szCs w:val="26"/>
        </w:rPr>
      </w:pPr>
      <w:r w:rsidRPr="00662C42">
        <w:rPr>
          <w:rFonts w:eastAsia="SchoolBookSanPin"/>
          <w:sz w:val="26"/>
          <w:szCs w:val="26"/>
        </w:rPr>
        <w:t xml:space="preserve">список итоговых планируемых результатов с указанием этапов </w:t>
      </w:r>
      <w:r w:rsidRPr="00662C42">
        <w:rPr>
          <w:rFonts w:eastAsia="SchoolBookSanPin"/>
          <w:sz w:val="26"/>
          <w:szCs w:val="26"/>
        </w:rPr>
        <w:br/>
        <w:t>их формирования и способов оценки (например, текущая (тематическая), устно (письменно), практика);</w:t>
      </w:r>
    </w:p>
    <w:p w14:paraId="1EFA545B" w14:textId="77777777" w:rsidR="00675A9B" w:rsidRPr="00662C42" w:rsidRDefault="00675A9B" w:rsidP="0085104C">
      <w:pPr>
        <w:pStyle w:val="ac"/>
        <w:widowControl w:val="0"/>
        <w:numPr>
          <w:ilvl w:val="0"/>
          <w:numId w:val="102"/>
        </w:numPr>
        <w:tabs>
          <w:tab w:val="left" w:pos="851"/>
        </w:tabs>
        <w:spacing w:line="240" w:lineRule="auto"/>
        <w:ind w:left="0" w:firstLine="709"/>
        <w:rPr>
          <w:rFonts w:eastAsia="SchoolBookSanPin"/>
          <w:sz w:val="26"/>
          <w:szCs w:val="26"/>
        </w:rPr>
      </w:pPr>
      <w:r w:rsidRPr="00662C42">
        <w:rPr>
          <w:rFonts w:eastAsia="SchoolBookSanPin"/>
          <w:sz w:val="26"/>
          <w:szCs w:val="26"/>
        </w:rPr>
        <w:t xml:space="preserve">требования к выставлению отметок за промежуточную аттестацию (при необходимости </w:t>
      </w:r>
      <w:r w:rsidRPr="00662C42">
        <w:rPr>
          <w:rFonts w:eastAsia="SchoolBookSanPin"/>
          <w:sz w:val="26"/>
          <w:szCs w:val="26"/>
        </w:rPr>
        <w:noBreakHyphen/>
        <w:t xml:space="preserve"> с учётом степени значимости отметок за отдельные оценочные процедуры);</w:t>
      </w:r>
    </w:p>
    <w:p w14:paraId="0482DA3D" w14:textId="77777777" w:rsidR="00675A9B" w:rsidRPr="00662C42" w:rsidRDefault="00675A9B" w:rsidP="0085104C">
      <w:pPr>
        <w:pStyle w:val="ac"/>
        <w:widowControl w:val="0"/>
        <w:numPr>
          <w:ilvl w:val="0"/>
          <w:numId w:val="102"/>
        </w:numPr>
        <w:tabs>
          <w:tab w:val="left" w:pos="851"/>
        </w:tabs>
        <w:spacing w:line="240" w:lineRule="auto"/>
        <w:ind w:left="0" w:firstLine="709"/>
        <w:rPr>
          <w:sz w:val="26"/>
          <w:szCs w:val="26"/>
        </w:rPr>
      </w:pPr>
      <w:r w:rsidRPr="00662C42">
        <w:rPr>
          <w:rFonts w:eastAsia="SchoolBookSanPin"/>
          <w:sz w:val="26"/>
          <w:szCs w:val="26"/>
        </w:rPr>
        <w:t>график контрольных мероприятий.</w:t>
      </w:r>
      <w:r w:rsidRPr="00662C42">
        <w:rPr>
          <w:sz w:val="26"/>
          <w:szCs w:val="26"/>
        </w:rPr>
        <w:t xml:space="preserve"> </w:t>
      </w:r>
    </w:p>
    <w:p w14:paraId="2AFB0BF6" w14:textId="77777777" w:rsidR="00675A9B" w:rsidRPr="00662C42" w:rsidRDefault="00675A9B" w:rsidP="00675A9B">
      <w:pPr>
        <w:tabs>
          <w:tab w:val="left" w:pos="851"/>
        </w:tabs>
        <w:rPr>
          <w:sz w:val="26"/>
          <w:szCs w:val="26"/>
        </w:rPr>
      </w:pPr>
    </w:p>
    <w:p w14:paraId="3B18AE4B" w14:textId="77777777" w:rsidR="00CD02EE" w:rsidRPr="00662C42" w:rsidRDefault="00CD02EE" w:rsidP="00675A9B">
      <w:pPr>
        <w:pStyle w:val="ae"/>
        <w:spacing w:line="276" w:lineRule="auto"/>
        <w:ind w:firstLine="567"/>
        <w:jc w:val="center"/>
        <w:rPr>
          <w:rFonts w:ascii="Times New Roman" w:hAnsi="Times New Roman" w:cs="Times New Roman"/>
          <w:b/>
          <w:bCs/>
          <w:sz w:val="26"/>
          <w:szCs w:val="26"/>
        </w:rPr>
      </w:pPr>
    </w:p>
    <w:p w14:paraId="4C382E87" w14:textId="77777777" w:rsidR="00CD02EE" w:rsidRPr="00662C42" w:rsidRDefault="00CD02EE" w:rsidP="00675A9B">
      <w:pPr>
        <w:pStyle w:val="ae"/>
        <w:spacing w:line="276" w:lineRule="auto"/>
        <w:ind w:firstLine="567"/>
        <w:jc w:val="center"/>
        <w:rPr>
          <w:rFonts w:ascii="Times New Roman" w:hAnsi="Times New Roman" w:cs="Times New Roman"/>
          <w:b/>
          <w:bCs/>
          <w:sz w:val="26"/>
          <w:szCs w:val="26"/>
        </w:rPr>
      </w:pPr>
    </w:p>
    <w:p w14:paraId="7C069FE0" w14:textId="3F918215" w:rsidR="00675A9B" w:rsidRPr="00662C42" w:rsidRDefault="00675A9B" w:rsidP="00675A9B">
      <w:pPr>
        <w:pStyle w:val="ae"/>
        <w:spacing w:line="276" w:lineRule="auto"/>
        <w:ind w:firstLine="567"/>
        <w:jc w:val="center"/>
        <w:rPr>
          <w:rFonts w:ascii="Times New Roman" w:hAnsi="Times New Roman" w:cs="Times New Roman"/>
          <w:b/>
          <w:bCs/>
          <w:sz w:val="26"/>
          <w:szCs w:val="26"/>
        </w:rPr>
      </w:pPr>
      <w:r w:rsidRPr="00662C42">
        <w:rPr>
          <w:rFonts w:ascii="Times New Roman" w:hAnsi="Times New Roman" w:cs="Times New Roman"/>
          <w:b/>
          <w:bCs/>
          <w:sz w:val="26"/>
          <w:szCs w:val="26"/>
        </w:rPr>
        <w:t>Процедуры оценки предметных результатов</w:t>
      </w:r>
    </w:p>
    <w:p w14:paraId="25304778" w14:textId="77777777" w:rsidR="00675A9B" w:rsidRPr="00662C42" w:rsidRDefault="00675A9B" w:rsidP="00675A9B">
      <w:pPr>
        <w:pStyle w:val="ae"/>
        <w:spacing w:line="276" w:lineRule="auto"/>
        <w:ind w:firstLine="567"/>
        <w:jc w:val="both"/>
        <w:rPr>
          <w:rFonts w:ascii="Times New Roman" w:hAnsi="Times New Roman" w:cs="Times New Roman"/>
          <w:sz w:val="26"/>
          <w:szCs w:val="26"/>
        </w:rPr>
      </w:pPr>
      <w:r w:rsidRPr="00662C42">
        <w:rPr>
          <w:rFonts w:ascii="Times New Roman" w:hAnsi="Times New Roman" w:cs="Times New Roman"/>
          <w:sz w:val="26"/>
          <w:szCs w:val="26"/>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662C42">
        <w:rPr>
          <w:rFonts w:ascii="Times New Roman" w:hAnsi="Times New Roman" w:cs="Times New Roman"/>
          <w:sz w:val="26"/>
          <w:szCs w:val="26"/>
        </w:rPr>
        <w:softHyphen/>
        <w:t>мендаций как для текущей коррекции учебного процесса и его индивидуализации, так и для повышения квалификации учи</w:t>
      </w:r>
      <w:r w:rsidRPr="00662C42">
        <w:rPr>
          <w:rFonts w:ascii="Times New Roman" w:hAnsi="Times New Roman" w:cs="Times New Roman"/>
          <w:sz w:val="26"/>
          <w:szCs w:val="26"/>
        </w:rPr>
        <w:softHyphen/>
        <w:t xml:space="preserve">теля. </w:t>
      </w:r>
    </w:p>
    <w:p w14:paraId="48327A12" w14:textId="77777777" w:rsidR="00675A9B" w:rsidRPr="00662C42" w:rsidRDefault="00675A9B" w:rsidP="00675A9B">
      <w:pPr>
        <w:pStyle w:val="ae"/>
        <w:spacing w:line="276" w:lineRule="auto"/>
        <w:ind w:firstLine="567"/>
        <w:jc w:val="both"/>
        <w:rPr>
          <w:rFonts w:ascii="Times New Roman" w:hAnsi="Times New Roman" w:cs="Times New Roman"/>
          <w:sz w:val="26"/>
          <w:szCs w:val="26"/>
        </w:rPr>
      </w:pPr>
      <w:r w:rsidRPr="00662C42">
        <w:rPr>
          <w:rFonts w:ascii="Times New Roman" w:hAnsi="Times New Roman" w:cs="Times New Roman"/>
          <w:sz w:val="26"/>
          <w:szCs w:val="26"/>
        </w:rPr>
        <w:lastRenderedPageBreak/>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662C42" w:rsidRDefault="00675A9B" w:rsidP="00675A9B">
      <w:pPr>
        <w:pStyle w:val="ae"/>
        <w:spacing w:line="276" w:lineRule="auto"/>
        <w:ind w:firstLine="567"/>
        <w:jc w:val="both"/>
        <w:rPr>
          <w:rFonts w:ascii="Times New Roman" w:hAnsi="Times New Roman" w:cs="Times New Roman"/>
          <w:sz w:val="26"/>
          <w:szCs w:val="26"/>
        </w:rPr>
      </w:pPr>
      <w:r w:rsidRPr="00662C42">
        <w:rPr>
          <w:rFonts w:ascii="Times New Roman" w:hAnsi="Times New Roman" w:cs="Times New Roman"/>
          <w:sz w:val="26"/>
          <w:szCs w:val="26"/>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662C42" w:rsidRDefault="00675A9B" w:rsidP="00675A9B">
      <w:pPr>
        <w:pStyle w:val="ae"/>
        <w:spacing w:line="276" w:lineRule="auto"/>
        <w:ind w:firstLine="567"/>
        <w:jc w:val="both"/>
        <w:rPr>
          <w:rFonts w:ascii="Times New Roman" w:hAnsi="Times New Roman" w:cs="Times New Roman"/>
          <w:sz w:val="26"/>
          <w:szCs w:val="26"/>
        </w:rPr>
      </w:pPr>
      <w:r w:rsidRPr="00662C42">
        <w:rPr>
          <w:rFonts w:ascii="Times New Roman" w:hAnsi="Times New Roman" w:cs="Times New Roman"/>
          <w:sz w:val="26"/>
          <w:szCs w:val="26"/>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662C42" w:rsidRDefault="00675A9B" w:rsidP="00675A9B">
      <w:pPr>
        <w:pStyle w:val="ae"/>
        <w:spacing w:line="276" w:lineRule="auto"/>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00F513A6" w:rsidRPr="00662C42">
        <w:rPr>
          <w:rFonts w:ascii="Times New Roman" w:hAnsi="Times New Roman" w:cs="Times New Roman"/>
          <w:sz w:val="26"/>
          <w:szCs w:val="26"/>
        </w:rPr>
        <w:t>М</w:t>
      </w:r>
      <w:r w:rsidRPr="00662C42">
        <w:rPr>
          <w:rFonts w:ascii="Times New Roman" w:hAnsi="Times New Roman" w:cs="Times New Roman"/>
          <w:sz w:val="26"/>
          <w:szCs w:val="26"/>
        </w:rPr>
        <w:t>инпросвещения</w:t>
      </w:r>
      <w:proofErr w:type="spellEnd"/>
      <w:r w:rsidRPr="00662C42">
        <w:rPr>
          <w:rFonts w:ascii="Times New Roman" w:hAnsi="Times New Roman" w:cs="Times New Roman"/>
          <w:sz w:val="26"/>
          <w:szCs w:val="26"/>
        </w:rPr>
        <w:t xml:space="preserve"> РФ №СК-228/03, федеральной службы по надзору в сфере образования и науки №1-169/08-01 от 6.08.2021).    </w:t>
      </w:r>
    </w:p>
    <w:p w14:paraId="5BE73564" w14:textId="265CEAFD" w:rsidR="00675A9B" w:rsidRPr="00662C42" w:rsidRDefault="00B957E1" w:rsidP="00675A9B">
      <w:pPr>
        <w:jc w:val="center"/>
        <w:rPr>
          <w:rFonts w:cs="Times New Roman"/>
          <w:b/>
          <w:iCs/>
          <w:sz w:val="26"/>
          <w:szCs w:val="26"/>
        </w:rPr>
      </w:pPr>
      <w:r w:rsidRPr="00662C42">
        <w:rPr>
          <w:rFonts w:cs="Times New Roman"/>
          <w:b/>
          <w:iCs/>
          <w:sz w:val="26"/>
          <w:szCs w:val="26"/>
        </w:rPr>
        <w:t>П</w:t>
      </w:r>
      <w:r w:rsidR="00675A9B" w:rsidRPr="00662C42">
        <w:rPr>
          <w:rFonts w:cs="Times New Roman"/>
          <w:b/>
          <w:iCs/>
          <w:sz w:val="26"/>
          <w:szCs w:val="26"/>
        </w:rPr>
        <w:t>еречень оценочных процедур</w:t>
      </w:r>
    </w:p>
    <w:p w14:paraId="4FF82FAB" w14:textId="407FD85F" w:rsidR="00675A9B" w:rsidRPr="00662C42" w:rsidRDefault="00B957E1" w:rsidP="00B957E1">
      <w:pPr>
        <w:jc w:val="center"/>
        <w:rPr>
          <w:rFonts w:cs="Times New Roman"/>
          <w:i/>
          <w:iCs/>
          <w:sz w:val="26"/>
          <w:szCs w:val="26"/>
        </w:rPr>
      </w:pPr>
      <w:r w:rsidRPr="00662C42">
        <w:rPr>
          <w:rFonts w:cs="Times New Roman"/>
          <w:i/>
          <w:iCs/>
          <w:sz w:val="26"/>
          <w:szCs w:val="26"/>
        </w:rPr>
        <w:t>(данный перечень</w:t>
      </w:r>
      <w:r w:rsidR="00675A9B" w:rsidRPr="00662C42">
        <w:rPr>
          <w:rFonts w:cs="Times New Roman"/>
          <w:i/>
          <w:iCs/>
          <w:sz w:val="26"/>
          <w:szCs w:val="26"/>
        </w:rPr>
        <w:t xml:space="preserve"> ежегодно </w:t>
      </w:r>
      <w:r w:rsidRPr="00662C42">
        <w:rPr>
          <w:rFonts w:cs="Times New Roman"/>
          <w:i/>
          <w:iCs/>
          <w:sz w:val="26"/>
          <w:szCs w:val="26"/>
        </w:rPr>
        <w:t>актуализируется)</w:t>
      </w:r>
    </w:p>
    <w:p w14:paraId="5963F84C" w14:textId="77777777" w:rsidR="00B957E1" w:rsidRPr="00662C42" w:rsidRDefault="00B957E1" w:rsidP="00675A9B">
      <w:pPr>
        <w:jc w:val="left"/>
        <w:rPr>
          <w:rFonts w:cs="Times New Roman"/>
          <w:i/>
          <w:iCs/>
          <w:sz w:val="26"/>
          <w:szCs w:val="26"/>
        </w:rPr>
      </w:pPr>
    </w:p>
    <w:p w14:paraId="6EA7D852" w14:textId="2418ED39" w:rsidR="00B957E1" w:rsidRPr="00662C42" w:rsidRDefault="00B957E1" w:rsidP="00CF57CD">
      <w:pPr>
        <w:ind w:firstLine="0"/>
        <w:jc w:val="left"/>
        <w:rPr>
          <w:rFonts w:cs="Times New Roman"/>
          <w:i/>
          <w:iCs/>
          <w:sz w:val="26"/>
          <w:szCs w:val="26"/>
        </w:rPr>
      </w:pPr>
    </w:p>
    <w:tbl>
      <w:tblPr>
        <w:tblStyle w:val="a5"/>
        <w:tblW w:w="5000" w:type="pct"/>
        <w:tblLook w:val="04A0" w:firstRow="1" w:lastRow="0" w:firstColumn="1" w:lastColumn="0" w:noHBand="0" w:noVBand="1"/>
      </w:tblPr>
      <w:tblGrid>
        <w:gridCol w:w="1537"/>
        <w:gridCol w:w="1327"/>
        <w:gridCol w:w="1017"/>
        <w:gridCol w:w="1093"/>
        <w:gridCol w:w="1093"/>
        <w:gridCol w:w="1093"/>
        <w:gridCol w:w="1093"/>
        <w:gridCol w:w="1093"/>
      </w:tblGrid>
      <w:tr w:rsidR="00675A9B" w:rsidRPr="00662C42" w14:paraId="47DE5C22" w14:textId="77777777" w:rsidTr="00B957E1">
        <w:tc>
          <w:tcPr>
            <w:tcW w:w="822" w:type="pct"/>
            <w:vMerge w:val="restart"/>
            <w:vAlign w:val="center"/>
          </w:tcPr>
          <w:p w14:paraId="7F499400"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Направление деятельности</w:t>
            </w:r>
          </w:p>
        </w:tc>
        <w:tc>
          <w:tcPr>
            <w:tcW w:w="709" w:type="pct"/>
            <w:vMerge w:val="restart"/>
            <w:vAlign w:val="center"/>
          </w:tcPr>
          <w:p w14:paraId="44BFBEE2"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Ответственный за проведение</w:t>
            </w:r>
          </w:p>
        </w:tc>
        <w:tc>
          <w:tcPr>
            <w:tcW w:w="741" w:type="pct"/>
            <w:vMerge w:val="restart"/>
            <w:vAlign w:val="center"/>
          </w:tcPr>
          <w:p w14:paraId="0B0AB9C0"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Включение в единый график оценочных процедур</w:t>
            </w:r>
          </w:p>
        </w:tc>
        <w:tc>
          <w:tcPr>
            <w:tcW w:w="388" w:type="pct"/>
            <w:vAlign w:val="center"/>
          </w:tcPr>
          <w:p w14:paraId="35849F77"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5 класс</w:t>
            </w:r>
          </w:p>
        </w:tc>
        <w:tc>
          <w:tcPr>
            <w:tcW w:w="585" w:type="pct"/>
            <w:vAlign w:val="center"/>
          </w:tcPr>
          <w:p w14:paraId="3BE67238"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6 класс</w:t>
            </w:r>
          </w:p>
        </w:tc>
        <w:tc>
          <w:tcPr>
            <w:tcW w:w="585" w:type="pct"/>
            <w:vAlign w:val="center"/>
          </w:tcPr>
          <w:p w14:paraId="12B8ADF5"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7 класс</w:t>
            </w:r>
          </w:p>
        </w:tc>
        <w:tc>
          <w:tcPr>
            <w:tcW w:w="585" w:type="pct"/>
            <w:vAlign w:val="center"/>
          </w:tcPr>
          <w:p w14:paraId="51F63ACA"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8 класс</w:t>
            </w:r>
          </w:p>
        </w:tc>
        <w:tc>
          <w:tcPr>
            <w:tcW w:w="585" w:type="pct"/>
            <w:vAlign w:val="center"/>
          </w:tcPr>
          <w:p w14:paraId="6E3A265B"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9 класс</w:t>
            </w:r>
          </w:p>
        </w:tc>
      </w:tr>
      <w:tr w:rsidR="00675A9B" w:rsidRPr="00662C42" w14:paraId="05FD27CA" w14:textId="77777777" w:rsidTr="00B957E1">
        <w:tc>
          <w:tcPr>
            <w:tcW w:w="822" w:type="pct"/>
            <w:vMerge/>
            <w:vAlign w:val="center"/>
          </w:tcPr>
          <w:p w14:paraId="38814D8F" w14:textId="77777777" w:rsidR="00675A9B" w:rsidRPr="00662C42" w:rsidRDefault="00675A9B" w:rsidP="00815804">
            <w:pPr>
              <w:ind w:firstLine="0"/>
              <w:jc w:val="center"/>
              <w:rPr>
                <w:rFonts w:cs="Times New Roman"/>
                <w:b/>
                <w:bCs/>
                <w:sz w:val="26"/>
                <w:szCs w:val="26"/>
              </w:rPr>
            </w:pPr>
          </w:p>
        </w:tc>
        <w:tc>
          <w:tcPr>
            <w:tcW w:w="709" w:type="pct"/>
            <w:vMerge/>
            <w:vAlign w:val="center"/>
          </w:tcPr>
          <w:p w14:paraId="53892C2F" w14:textId="77777777" w:rsidR="00675A9B" w:rsidRPr="00662C42" w:rsidRDefault="00675A9B" w:rsidP="00815804">
            <w:pPr>
              <w:ind w:firstLine="0"/>
              <w:jc w:val="center"/>
              <w:rPr>
                <w:rFonts w:cs="Times New Roman"/>
                <w:b/>
                <w:bCs/>
                <w:sz w:val="26"/>
                <w:szCs w:val="26"/>
              </w:rPr>
            </w:pPr>
          </w:p>
        </w:tc>
        <w:tc>
          <w:tcPr>
            <w:tcW w:w="741" w:type="pct"/>
            <w:vMerge/>
            <w:vAlign w:val="center"/>
          </w:tcPr>
          <w:p w14:paraId="5070DA9E" w14:textId="77777777" w:rsidR="00675A9B" w:rsidRPr="00662C42" w:rsidRDefault="00675A9B" w:rsidP="00815804">
            <w:pPr>
              <w:ind w:firstLine="0"/>
              <w:jc w:val="center"/>
              <w:rPr>
                <w:rFonts w:cs="Times New Roman"/>
                <w:b/>
                <w:bCs/>
                <w:sz w:val="26"/>
                <w:szCs w:val="26"/>
              </w:rPr>
            </w:pPr>
          </w:p>
        </w:tc>
        <w:tc>
          <w:tcPr>
            <w:tcW w:w="2727" w:type="pct"/>
            <w:gridSpan w:val="5"/>
            <w:vAlign w:val="center"/>
          </w:tcPr>
          <w:p w14:paraId="147FCD8C"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Примерные формы и сроки проведения</w:t>
            </w:r>
          </w:p>
        </w:tc>
      </w:tr>
      <w:tr w:rsidR="00675A9B" w:rsidRPr="00662C42" w14:paraId="4978D329" w14:textId="77777777" w:rsidTr="00B957E1">
        <w:tc>
          <w:tcPr>
            <w:tcW w:w="822" w:type="pct"/>
          </w:tcPr>
          <w:p w14:paraId="5BEC1F23" w14:textId="77777777" w:rsidR="00675A9B" w:rsidRPr="00662C42" w:rsidRDefault="00675A9B" w:rsidP="00815804">
            <w:pPr>
              <w:ind w:firstLine="0"/>
              <w:jc w:val="center"/>
              <w:rPr>
                <w:rFonts w:cs="Times New Roman"/>
                <w:sz w:val="26"/>
                <w:szCs w:val="26"/>
              </w:rPr>
            </w:pPr>
            <w:r w:rsidRPr="00662C42">
              <w:rPr>
                <w:rFonts w:cs="Times New Roman"/>
                <w:sz w:val="26"/>
                <w:szCs w:val="26"/>
              </w:rPr>
              <w:t>Стартовая педагогическая диагностика</w:t>
            </w:r>
          </w:p>
          <w:p w14:paraId="0C7368BF" w14:textId="77777777" w:rsidR="00675A9B" w:rsidRPr="00662C42" w:rsidRDefault="00675A9B" w:rsidP="00815804">
            <w:pPr>
              <w:ind w:firstLine="0"/>
              <w:jc w:val="center"/>
              <w:rPr>
                <w:rFonts w:cs="Times New Roman"/>
                <w:i/>
                <w:iCs/>
                <w:sz w:val="26"/>
                <w:szCs w:val="26"/>
              </w:rPr>
            </w:pPr>
            <w:r w:rsidRPr="00662C42">
              <w:rPr>
                <w:rFonts w:cs="Times New Roman"/>
                <w:i/>
                <w:iCs/>
                <w:sz w:val="26"/>
                <w:szCs w:val="26"/>
              </w:rPr>
              <w:t>(работы по основным предметам)</w:t>
            </w:r>
          </w:p>
        </w:tc>
        <w:tc>
          <w:tcPr>
            <w:tcW w:w="709" w:type="pct"/>
          </w:tcPr>
          <w:p w14:paraId="4286117F" w14:textId="77777777" w:rsidR="00675A9B" w:rsidRPr="00662C42" w:rsidRDefault="00675A9B" w:rsidP="00815804">
            <w:pPr>
              <w:ind w:firstLine="0"/>
              <w:jc w:val="center"/>
              <w:rPr>
                <w:rFonts w:cs="Times New Roman"/>
                <w:sz w:val="26"/>
                <w:szCs w:val="26"/>
              </w:rPr>
            </w:pPr>
            <w:r w:rsidRPr="00662C42">
              <w:rPr>
                <w:rFonts w:cs="Times New Roman"/>
                <w:sz w:val="26"/>
                <w:szCs w:val="26"/>
              </w:rPr>
              <w:t>Адм.</w:t>
            </w:r>
          </w:p>
        </w:tc>
        <w:tc>
          <w:tcPr>
            <w:tcW w:w="741" w:type="pct"/>
          </w:tcPr>
          <w:p w14:paraId="2C5A1220" w14:textId="77777777" w:rsidR="00675A9B" w:rsidRPr="00662C42" w:rsidRDefault="00675A9B" w:rsidP="00815804">
            <w:pPr>
              <w:ind w:firstLine="0"/>
              <w:jc w:val="center"/>
              <w:rPr>
                <w:rFonts w:cs="Times New Roman"/>
                <w:sz w:val="26"/>
                <w:szCs w:val="26"/>
              </w:rPr>
            </w:pPr>
            <w:r w:rsidRPr="00662C42">
              <w:rPr>
                <w:rFonts w:cs="Times New Roman"/>
                <w:sz w:val="26"/>
                <w:szCs w:val="26"/>
              </w:rPr>
              <w:t>+</w:t>
            </w:r>
          </w:p>
        </w:tc>
        <w:tc>
          <w:tcPr>
            <w:tcW w:w="388" w:type="pct"/>
          </w:tcPr>
          <w:p w14:paraId="16761910"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Сентябрь</w:t>
            </w:r>
          </w:p>
          <w:p w14:paraId="4BAC4092" w14:textId="77777777" w:rsidR="00675A9B" w:rsidRPr="00662C42" w:rsidRDefault="00675A9B" w:rsidP="00815804">
            <w:pPr>
              <w:ind w:firstLine="0"/>
              <w:jc w:val="center"/>
              <w:rPr>
                <w:rFonts w:cs="Times New Roman"/>
                <w:b/>
                <w:bCs/>
                <w:sz w:val="26"/>
                <w:szCs w:val="26"/>
              </w:rPr>
            </w:pPr>
          </w:p>
          <w:p w14:paraId="2A35FF00" w14:textId="77777777" w:rsidR="00675A9B" w:rsidRPr="00662C42" w:rsidRDefault="00675A9B" w:rsidP="00815804">
            <w:pPr>
              <w:ind w:firstLine="0"/>
              <w:jc w:val="center"/>
              <w:rPr>
                <w:rFonts w:cs="Times New Roman"/>
                <w:sz w:val="26"/>
                <w:szCs w:val="26"/>
              </w:rPr>
            </w:pPr>
            <w:r w:rsidRPr="00662C42">
              <w:rPr>
                <w:rFonts w:cs="Times New Roman"/>
                <w:sz w:val="26"/>
                <w:szCs w:val="26"/>
              </w:rPr>
              <w:t>Русский язык, математика, предметы по решению педсовета</w:t>
            </w:r>
          </w:p>
        </w:tc>
        <w:tc>
          <w:tcPr>
            <w:tcW w:w="585" w:type="pct"/>
          </w:tcPr>
          <w:p w14:paraId="7484744B" w14:textId="77777777" w:rsidR="00675A9B" w:rsidRPr="00662C42" w:rsidRDefault="00675A9B" w:rsidP="00815804">
            <w:pPr>
              <w:ind w:firstLine="0"/>
              <w:jc w:val="center"/>
              <w:rPr>
                <w:rFonts w:cs="Times New Roman"/>
                <w:sz w:val="26"/>
                <w:szCs w:val="26"/>
              </w:rPr>
            </w:pPr>
          </w:p>
        </w:tc>
        <w:tc>
          <w:tcPr>
            <w:tcW w:w="585" w:type="pct"/>
          </w:tcPr>
          <w:p w14:paraId="186E6486" w14:textId="77777777" w:rsidR="00675A9B" w:rsidRPr="00662C42" w:rsidRDefault="00675A9B" w:rsidP="00815804">
            <w:pPr>
              <w:ind w:firstLine="0"/>
              <w:jc w:val="center"/>
              <w:rPr>
                <w:rFonts w:cs="Times New Roman"/>
                <w:sz w:val="26"/>
                <w:szCs w:val="26"/>
              </w:rPr>
            </w:pPr>
          </w:p>
        </w:tc>
        <w:tc>
          <w:tcPr>
            <w:tcW w:w="585" w:type="pct"/>
          </w:tcPr>
          <w:p w14:paraId="5E132525" w14:textId="77777777" w:rsidR="00675A9B" w:rsidRPr="00662C42" w:rsidRDefault="00675A9B" w:rsidP="00815804">
            <w:pPr>
              <w:ind w:firstLine="0"/>
              <w:jc w:val="center"/>
              <w:rPr>
                <w:rFonts w:cs="Times New Roman"/>
                <w:sz w:val="26"/>
                <w:szCs w:val="26"/>
              </w:rPr>
            </w:pPr>
          </w:p>
        </w:tc>
        <w:tc>
          <w:tcPr>
            <w:tcW w:w="585" w:type="pct"/>
          </w:tcPr>
          <w:p w14:paraId="1F84ECB0" w14:textId="77777777" w:rsidR="00675A9B" w:rsidRPr="00662C42" w:rsidRDefault="00675A9B" w:rsidP="00815804">
            <w:pPr>
              <w:ind w:firstLine="0"/>
              <w:jc w:val="center"/>
              <w:rPr>
                <w:rFonts w:cs="Times New Roman"/>
                <w:sz w:val="26"/>
                <w:szCs w:val="26"/>
              </w:rPr>
            </w:pPr>
          </w:p>
        </w:tc>
      </w:tr>
      <w:tr w:rsidR="00675A9B" w:rsidRPr="00662C42" w14:paraId="3791AB88" w14:textId="77777777" w:rsidTr="00B957E1">
        <w:tc>
          <w:tcPr>
            <w:tcW w:w="822" w:type="pct"/>
          </w:tcPr>
          <w:p w14:paraId="3B49A0B7"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Стартовая педагогическая диагностика (входная </w:t>
            </w:r>
            <w:proofErr w:type="spellStart"/>
            <w:r w:rsidRPr="00662C42">
              <w:rPr>
                <w:rFonts w:cs="Times New Roman"/>
                <w:sz w:val="26"/>
                <w:szCs w:val="26"/>
              </w:rPr>
              <w:t>к.р</w:t>
            </w:r>
            <w:proofErr w:type="spellEnd"/>
            <w:r w:rsidRPr="00662C42">
              <w:rPr>
                <w:rFonts w:cs="Times New Roman"/>
                <w:sz w:val="26"/>
                <w:szCs w:val="26"/>
              </w:rPr>
              <w:t>.) по инициативе учителя</w:t>
            </w:r>
          </w:p>
        </w:tc>
        <w:tc>
          <w:tcPr>
            <w:tcW w:w="709" w:type="pct"/>
          </w:tcPr>
          <w:p w14:paraId="12A757A3" w14:textId="77777777" w:rsidR="00675A9B" w:rsidRPr="00662C42" w:rsidRDefault="00675A9B" w:rsidP="00815804">
            <w:pPr>
              <w:ind w:firstLine="0"/>
              <w:jc w:val="center"/>
              <w:rPr>
                <w:rFonts w:cs="Times New Roman"/>
                <w:sz w:val="26"/>
                <w:szCs w:val="26"/>
              </w:rPr>
            </w:pPr>
            <w:r w:rsidRPr="00662C42">
              <w:rPr>
                <w:rFonts w:cs="Times New Roman"/>
                <w:sz w:val="26"/>
                <w:szCs w:val="26"/>
              </w:rPr>
              <w:t>Учитель</w:t>
            </w:r>
          </w:p>
        </w:tc>
        <w:tc>
          <w:tcPr>
            <w:tcW w:w="741" w:type="pct"/>
          </w:tcPr>
          <w:p w14:paraId="38D9C2CF" w14:textId="77777777" w:rsidR="00675A9B" w:rsidRPr="00662C42" w:rsidRDefault="00675A9B" w:rsidP="00815804">
            <w:pPr>
              <w:ind w:firstLine="0"/>
              <w:jc w:val="center"/>
              <w:rPr>
                <w:rFonts w:cs="Times New Roman"/>
                <w:sz w:val="26"/>
                <w:szCs w:val="26"/>
              </w:rPr>
            </w:pPr>
            <w:r w:rsidRPr="00662C42">
              <w:rPr>
                <w:rFonts w:cs="Times New Roman"/>
                <w:sz w:val="26"/>
                <w:szCs w:val="26"/>
              </w:rPr>
              <w:t>+*</w:t>
            </w:r>
          </w:p>
          <w:p w14:paraId="15135AB1" w14:textId="77777777" w:rsidR="00675A9B" w:rsidRPr="00662C42" w:rsidRDefault="00675A9B" w:rsidP="00815804">
            <w:pPr>
              <w:ind w:firstLine="0"/>
              <w:rPr>
                <w:rFonts w:cs="Times New Roman"/>
                <w:sz w:val="26"/>
                <w:szCs w:val="26"/>
              </w:rPr>
            </w:pPr>
          </w:p>
        </w:tc>
        <w:tc>
          <w:tcPr>
            <w:tcW w:w="388" w:type="pct"/>
          </w:tcPr>
          <w:p w14:paraId="228AE376" w14:textId="77777777" w:rsidR="00675A9B" w:rsidRPr="00662C42" w:rsidRDefault="00675A9B" w:rsidP="00815804">
            <w:pPr>
              <w:ind w:firstLine="0"/>
              <w:jc w:val="center"/>
              <w:rPr>
                <w:rFonts w:cs="Times New Roman"/>
                <w:sz w:val="26"/>
                <w:szCs w:val="26"/>
              </w:rPr>
            </w:pPr>
          </w:p>
        </w:tc>
        <w:tc>
          <w:tcPr>
            <w:tcW w:w="585" w:type="pct"/>
          </w:tcPr>
          <w:p w14:paraId="4544F152"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Сентябрь </w:t>
            </w:r>
          </w:p>
          <w:p w14:paraId="00EAAD43" w14:textId="77777777" w:rsidR="00675A9B" w:rsidRPr="00662C42" w:rsidRDefault="00675A9B" w:rsidP="00815804">
            <w:pPr>
              <w:ind w:firstLine="0"/>
              <w:jc w:val="center"/>
              <w:rPr>
                <w:rFonts w:cs="Times New Roman"/>
                <w:sz w:val="26"/>
                <w:szCs w:val="26"/>
              </w:rPr>
            </w:pPr>
          </w:p>
        </w:tc>
        <w:tc>
          <w:tcPr>
            <w:tcW w:w="585" w:type="pct"/>
          </w:tcPr>
          <w:p w14:paraId="460587FB"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Сентябрь </w:t>
            </w:r>
          </w:p>
          <w:p w14:paraId="5D3E7B34" w14:textId="77777777" w:rsidR="00675A9B" w:rsidRPr="00662C42" w:rsidRDefault="00675A9B" w:rsidP="00815804">
            <w:pPr>
              <w:ind w:firstLine="0"/>
              <w:jc w:val="center"/>
              <w:rPr>
                <w:rFonts w:cs="Times New Roman"/>
                <w:sz w:val="26"/>
                <w:szCs w:val="26"/>
              </w:rPr>
            </w:pPr>
          </w:p>
        </w:tc>
        <w:tc>
          <w:tcPr>
            <w:tcW w:w="585" w:type="pct"/>
          </w:tcPr>
          <w:p w14:paraId="41096916"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Сентябрь </w:t>
            </w:r>
          </w:p>
          <w:p w14:paraId="211139C0" w14:textId="77777777" w:rsidR="00675A9B" w:rsidRPr="00662C42" w:rsidRDefault="00675A9B" w:rsidP="00815804">
            <w:pPr>
              <w:ind w:firstLine="0"/>
              <w:jc w:val="center"/>
              <w:rPr>
                <w:rFonts w:cs="Times New Roman"/>
                <w:sz w:val="26"/>
                <w:szCs w:val="26"/>
              </w:rPr>
            </w:pPr>
          </w:p>
        </w:tc>
        <w:tc>
          <w:tcPr>
            <w:tcW w:w="585" w:type="pct"/>
          </w:tcPr>
          <w:p w14:paraId="2CE13C8A"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Сентябрь </w:t>
            </w:r>
          </w:p>
          <w:p w14:paraId="57DC400A" w14:textId="77777777" w:rsidR="00675A9B" w:rsidRPr="00662C42" w:rsidRDefault="00675A9B" w:rsidP="00815804">
            <w:pPr>
              <w:ind w:firstLine="0"/>
              <w:jc w:val="center"/>
              <w:rPr>
                <w:rFonts w:cs="Times New Roman"/>
                <w:b/>
                <w:bCs/>
                <w:sz w:val="26"/>
                <w:szCs w:val="26"/>
              </w:rPr>
            </w:pPr>
          </w:p>
        </w:tc>
      </w:tr>
      <w:tr w:rsidR="00675A9B" w:rsidRPr="00662C42" w14:paraId="05C44EFD" w14:textId="77777777" w:rsidTr="00B957E1">
        <w:tc>
          <w:tcPr>
            <w:tcW w:w="822" w:type="pct"/>
          </w:tcPr>
          <w:p w14:paraId="6A6E4976" w14:textId="77777777" w:rsidR="00675A9B" w:rsidRPr="00662C42" w:rsidRDefault="00675A9B" w:rsidP="00815804">
            <w:pPr>
              <w:ind w:firstLine="0"/>
              <w:jc w:val="center"/>
              <w:rPr>
                <w:rFonts w:cs="Times New Roman"/>
                <w:sz w:val="26"/>
                <w:szCs w:val="26"/>
              </w:rPr>
            </w:pPr>
            <w:r w:rsidRPr="00662C42">
              <w:rPr>
                <w:rFonts w:cs="Times New Roman"/>
                <w:sz w:val="26"/>
                <w:szCs w:val="26"/>
              </w:rPr>
              <w:lastRenderedPageBreak/>
              <w:t>Текущий контроль</w:t>
            </w:r>
          </w:p>
        </w:tc>
        <w:tc>
          <w:tcPr>
            <w:tcW w:w="709" w:type="pct"/>
          </w:tcPr>
          <w:p w14:paraId="24051188" w14:textId="77777777" w:rsidR="00675A9B" w:rsidRPr="00662C42" w:rsidRDefault="00675A9B" w:rsidP="00815804">
            <w:pPr>
              <w:ind w:firstLine="0"/>
              <w:jc w:val="center"/>
              <w:rPr>
                <w:rFonts w:cs="Times New Roman"/>
                <w:sz w:val="26"/>
                <w:szCs w:val="26"/>
              </w:rPr>
            </w:pPr>
            <w:r w:rsidRPr="00662C42">
              <w:rPr>
                <w:rFonts w:cs="Times New Roman"/>
                <w:sz w:val="26"/>
                <w:szCs w:val="26"/>
              </w:rPr>
              <w:t>Учитель</w:t>
            </w:r>
          </w:p>
        </w:tc>
        <w:tc>
          <w:tcPr>
            <w:tcW w:w="741" w:type="pct"/>
          </w:tcPr>
          <w:p w14:paraId="717E43D4" w14:textId="77777777" w:rsidR="00675A9B" w:rsidRPr="00662C42" w:rsidRDefault="00675A9B" w:rsidP="00815804">
            <w:pPr>
              <w:ind w:firstLine="0"/>
              <w:jc w:val="center"/>
              <w:rPr>
                <w:rFonts w:cs="Times New Roman"/>
                <w:sz w:val="26"/>
                <w:szCs w:val="26"/>
              </w:rPr>
            </w:pPr>
            <w:r w:rsidRPr="00662C42">
              <w:rPr>
                <w:rFonts w:cs="Times New Roman"/>
                <w:sz w:val="26"/>
                <w:szCs w:val="26"/>
              </w:rPr>
              <w:t>-</w:t>
            </w:r>
          </w:p>
        </w:tc>
        <w:tc>
          <w:tcPr>
            <w:tcW w:w="388" w:type="pct"/>
          </w:tcPr>
          <w:p w14:paraId="13FD096A" w14:textId="77777777" w:rsidR="00675A9B" w:rsidRPr="00662C42" w:rsidRDefault="00675A9B" w:rsidP="00815804">
            <w:pPr>
              <w:ind w:firstLine="0"/>
              <w:jc w:val="center"/>
              <w:rPr>
                <w:rFonts w:cs="Times New Roman"/>
                <w:sz w:val="26"/>
                <w:szCs w:val="26"/>
              </w:rPr>
            </w:pPr>
            <w:r w:rsidRPr="00662C42">
              <w:rPr>
                <w:rFonts w:cs="Times New Roman"/>
                <w:sz w:val="26"/>
                <w:szCs w:val="26"/>
              </w:rPr>
              <w:t>Ежедневно по всем предметам</w:t>
            </w:r>
          </w:p>
        </w:tc>
        <w:tc>
          <w:tcPr>
            <w:tcW w:w="585" w:type="pct"/>
          </w:tcPr>
          <w:p w14:paraId="6D5EE279" w14:textId="77777777" w:rsidR="00675A9B" w:rsidRPr="00662C42" w:rsidRDefault="00675A9B" w:rsidP="00815804">
            <w:pPr>
              <w:ind w:firstLine="0"/>
              <w:jc w:val="center"/>
              <w:rPr>
                <w:rFonts w:cs="Times New Roman"/>
                <w:sz w:val="26"/>
                <w:szCs w:val="26"/>
              </w:rPr>
            </w:pPr>
            <w:r w:rsidRPr="00662C42">
              <w:rPr>
                <w:rFonts w:cs="Times New Roman"/>
                <w:sz w:val="26"/>
                <w:szCs w:val="26"/>
              </w:rPr>
              <w:t>Ежедневно по всем предметам</w:t>
            </w:r>
          </w:p>
        </w:tc>
        <w:tc>
          <w:tcPr>
            <w:tcW w:w="585" w:type="pct"/>
          </w:tcPr>
          <w:p w14:paraId="6C233A49" w14:textId="77777777" w:rsidR="00675A9B" w:rsidRPr="00662C42" w:rsidRDefault="00675A9B" w:rsidP="00815804">
            <w:pPr>
              <w:ind w:firstLine="0"/>
              <w:jc w:val="center"/>
              <w:rPr>
                <w:rFonts w:cs="Times New Roman"/>
                <w:sz w:val="26"/>
                <w:szCs w:val="26"/>
              </w:rPr>
            </w:pPr>
            <w:r w:rsidRPr="00662C42">
              <w:rPr>
                <w:rFonts w:cs="Times New Roman"/>
                <w:sz w:val="26"/>
                <w:szCs w:val="26"/>
              </w:rPr>
              <w:t>Ежедневно по всем предметам</w:t>
            </w:r>
          </w:p>
        </w:tc>
        <w:tc>
          <w:tcPr>
            <w:tcW w:w="585" w:type="pct"/>
          </w:tcPr>
          <w:p w14:paraId="1E7FE5F4" w14:textId="77777777" w:rsidR="00675A9B" w:rsidRPr="00662C42" w:rsidRDefault="00675A9B" w:rsidP="00815804">
            <w:pPr>
              <w:ind w:firstLine="0"/>
              <w:jc w:val="center"/>
              <w:rPr>
                <w:rFonts w:cs="Times New Roman"/>
                <w:sz w:val="26"/>
                <w:szCs w:val="26"/>
              </w:rPr>
            </w:pPr>
            <w:r w:rsidRPr="00662C42">
              <w:rPr>
                <w:rFonts w:cs="Times New Roman"/>
                <w:sz w:val="26"/>
                <w:szCs w:val="26"/>
              </w:rPr>
              <w:t>Ежедневно по всем предметам</w:t>
            </w:r>
          </w:p>
        </w:tc>
        <w:tc>
          <w:tcPr>
            <w:tcW w:w="585" w:type="pct"/>
          </w:tcPr>
          <w:p w14:paraId="2BA5769E" w14:textId="77777777" w:rsidR="00675A9B" w:rsidRPr="00662C42" w:rsidRDefault="00675A9B" w:rsidP="00815804">
            <w:pPr>
              <w:ind w:firstLine="0"/>
              <w:jc w:val="center"/>
              <w:rPr>
                <w:rFonts w:cs="Times New Roman"/>
                <w:sz w:val="26"/>
                <w:szCs w:val="26"/>
              </w:rPr>
            </w:pPr>
            <w:r w:rsidRPr="00662C42">
              <w:rPr>
                <w:rFonts w:cs="Times New Roman"/>
                <w:sz w:val="26"/>
                <w:szCs w:val="26"/>
              </w:rPr>
              <w:t>Ежедневно по всем предметам</w:t>
            </w:r>
          </w:p>
        </w:tc>
      </w:tr>
      <w:tr w:rsidR="00675A9B" w:rsidRPr="00662C42" w14:paraId="176994F1" w14:textId="77777777" w:rsidTr="00B957E1">
        <w:tc>
          <w:tcPr>
            <w:tcW w:w="822" w:type="pct"/>
          </w:tcPr>
          <w:p w14:paraId="5716ED3E" w14:textId="77777777" w:rsidR="00675A9B" w:rsidRPr="00662C42" w:rsidRDefault="00675A9B" w:rsidP="00815804">
            <w:pPr>
              <w:ind w:firstLine="0"/>
              <w:jc w:val="center"/>
              <w:rPr>
                <w:rFonts w:cs="Times New Roman"/>
                <w:sz w:val="26"/>
                <w:szCs w:val="26"/>
              </w:rPr>
            </w:pPr>
            <w:r w:rsidRPr="00662C42">
              <w:rPr>
                <w:rFonts w:cs="Times New Roman"/>
                <w:sz w:val="26"/>
                <w:szCs w:val="26"/>
              </w:rPr>
              <w:t>Тематический контроль</w:t>
            </w:r>
          </w:p>
        </w:tc>
        <w:tc>
          <w:tcPr>
            <w:tcW w:w="709" w:type="pct"/>
          </w:tcPr>
          <w:p w14:paraId="2598393E" w14:textId="77777777" w:rsidR="00675A9B" w:rsidRPr="00662C42" w:rsidRDefault="00675A9B" w:rsidP="00815804">
            <w:pPr>
              <w:ind w:firstLine="0"/>
              <w:jc w:val="center"/>
              <w:rPr>
                <w:rFonts w:cs="Times New Roman"/>
                <w:sz w:val="26"/>
                <w:szCs w:val="26"/>
              </w:rPr>
            </w:pPr>
            <w:r w:rsidRPr="00662C42">
              <w:rPr>
                <w:rFonts w:cs="Times New Roman"/>
                <w:sz w:val="26"/>
                <w:szCs w:val="26"/>
              </w:rPr>
              <w:t>Учитель</w:t>
            </w:r>
          </w:p>
        </w:tc>
        <w:tc>
          <w:tcPr>
            <w:tcW w:w="741" w:type="pct"/>
          </w:tcPr>
          <w:p w14:paraId="5BD8D192" w14:textId="77777777" w:rsidR="00675A9B" w:rsidRPr="00662C42" w:rsidRDefault="00675A9B" w:rsidP="00815804">
            <w:pPr>
              <w:ind w:firstLine="0"/>
              <w:jc w:val="center"/>
              <w:rPr>
                <w:rFonts w:cs="Times New Roman"/>
                <w:sz w:val="26"/>
                <w:szCs w:val="26"/>
              </w:rPr>
            </w:pPr>
            <w:r w:rsidRPr="00662C42">
              <w:rPr>
                <w:rFonts w:cs="Times New Roman"/>
                <w:sz w:val="26"/>
                <w:szCs w:val="26"/>
              </w:rPr>
              <w:t>-</w:t>
            </w:r>
          </w:p>
          <w:p w14:paraId="27ECA3E9" w14:textId="77777777" w:rsidR="00675A9B" w:rsidRPr="00662C42" w:rsidRDefault="00675A9B" w:rsidP="00815804">
            <w:pPr>
              <w:ind w:firstLine="0"/>
              <w:jc w:val="center"/>
              <w:rPr>
                <w:rFonts w:cs="Times New Roman"/>
                <w:sz w:val="26"/>
                <w:szCs w:val="26"/>
              </w:rPr>
            </w:pPr>
          </w:p>
          <w:p w14:paraId="3C58DB44" w14:textId="77777777" w:rsidR="00675A9B" w:rsidRPr="00662C42" w:rsidRDefault="00675A9B" w:rsidP="00815804">
            <w:pPr>
              <w:ind w:firstLine="0"/>
              <w:jc w:val="center"/>
              <w:rPr>
                <w:rFonts w:cs="Times New Roman"/>
                <w:sz w:val="26"/>
                <w:szCs w:val="26"/>
              </w:rPr>
            </w:pPr>
            <w:r w:rsidRPr="00662C42">
              <w:rPr>
                <w:rFonts w:cs="Times New Roman"/>
                <w:sz w:val="26"/>
                <w:szCs w:val="26"/>
              </w:rPr>
              <w:t>+*</w:t>
            </w:r>
          </w:p>
        </w:tc>
        <w:tc>
          <w:tcPr>
            <w:tcW w:w="388" w:type="pct"/>
          </w:tcPr>
          <w:p w14:paraId="37E08D54" w14:textId="77777777" w:rsidR="00675A9B" w:rsidRPr="00662C42" w:rsidRDefault="00675A9B" w:rsidP="00815804">
            <w:pPr>
              <w:ind w:firstLine="0"/>
              <w:jc w:val="center"/>
              <w:rPr>
                <w:rFonts w:cs="Times New Roman"/>
                <w:sz w:val="26"/>
                <w:szCs w:val="26"/>
              </w:rPr>
            </w:pPr>
            <w:r w:rsidRPr="00662C42">
              <w:rPr>
                <w:rFonts w:cs="Times New Roman"/>
                <w:sz w:val="26"/>
                <w:szCs w:val="26"/>
              </w:rPr>
              <w:t>В соответствии с КТП и РП</w:t>
            </w:r>
          </w:p>
        </w:tc>
        <w:tc>
          <w:tcPr>
            <w:tcW w:w="585" w:type="pct"/>
          </w:tcPr>
          <w:p w14:paraId="3C9AB040" w14:textId="77777777" w:rsidR="00675A9B" w:rsidRPr="00662C42" w:rsidRDefault="00675A9B" w:rsidP="00815804">
            <w:pPr>
              <w:ind w:firstLine="0"/>
              <w:jc w:val="center"/>
              <w:rPr>
                <w:rFonts w:cs="Times New Roman"/>
                <w:sz w:val="26"/>
                <w:szCs w:val="26"/>
              </w:rPr>
            </w:pPr>
            <w:r w:rsidRPr="00662C42">
              <w:rPr>
                <w:rFonts w:cs="Times New Roman"/>
                <w:sz w:val="26"/>
                <w:szCs w:val="26"/>
              </w:rPr>
              <w:t>В соответствии с КТП и РП</w:t>
            </w:r>
          </w:p>
        </w:tc>
        <w:tc>
          <w:tcPr>
            <w:tcW w:w="585" w:type="pct"/>
          </w:tcPr>
          <w:p w14:paraId="15684DD6" w14:textId="77777777" w:rsidR="00675A9B" w:rsidRPr="00662C42" w:rsidRDefault="00675A9B" w:rsidP="00815804">
            <w:pPr>
              <w:ind w:firstLine="0"/>
              <w:jc w:val="center"/>
              <w:rPr>
                <w:rFonts w:cs="Times New Roman"/>
                <w:sz w:val="26"/>
                <w:szCs w:val="26"/>
              </w:rPr>
            </w:pPr>
            <w:r w:rsidRPr="00662C42">
              <w:rPr>
                <w:rFonts w:cs="Times New Roman"/>
                <w:sz w:val="26"/>
                <w:szCs w:val="26"/>
              </w:rPr>
              <w:t>В соответствии с КТП и РП</w:t>
            </w:r>
          </w:p>
        </w:tc>
        <w:tc>
          <w:tcPr>
            <w:tcW w:w="585" w:type="pct"/>
          </w:tcPr>
          <w:p w14:paraId="5D7EC243" w14:textId="77777777" w:rsidR="00675A9B" w:rsidRPr="00662C42" w:rsidRDefault="00675A9B" w:rsidP="00815804">
            <w:pPr>
              <w:ind w:firstLine="0"/>
              <w:jc w:val="center"/>
              <w:rPr>
                <w:rFonts w:cs="Times New Roman"/>
                <w:sz w:val="26"/>
                <w:szCs w:val="26"/>
              </w:rPr>
            </w:pPr>
            <w:r w:rsidRPr="00662C42">
              <w:rPr>
                <w:rFonts w:cs="Times New Roman"/>
                <w:sz w:val="26"/>
                <w:szCs w:val="26"/>
              </w:rPr>
              <w:t>В соответствии с КТП и РП</w:t>
            </w:r>
          </w:p>
        </w:tc>
        <w:tc>
          <w:tcPr>
            <w:tcW w:w="585" w:type="pct"/>
          </w:tcPr>
          <w:p w14:paraId="62EF7508" w14:textId="77777777" w:rsidR="00675A9B" w:rsidRPr="00662C42" w:rsidRDefault="00675A9B" w:rsidP="00815804">
            <w:pPr>
              <w:ind w:firstLine="0"/>
              <w:jc w:val="center"/>
              <w:rPr>
                <w:rFonts w:cs="Times New Roman"/>
                <w:sz w:val="26"/>
                <w:szCs w:val="26"/>
              </w:rPr>
            </w:pPr>
            <w:r w:rsidRPr="00662C42">
              <w:rPr>
                <w:rFonts w:cs="Times New Roman"/>
                <w:sz w:val="26"/>
                <w:szCs w:val="26"/>
              </w:rPr>
              <w:t>В соответствии с КТП и РП</w:t>
            </w:r>
          </w:p>
        </w:tc>
      </w:tr>
      <w:tr w:rsidR="00675A9B" w:rsidRPr="00662C42" w14:paraId="77444CD4" w14:textId="77777777" w:rsidTr="00B957E1">
        <w:tc>
          <w:tcPr>
            <w:tcW w:w="822" w:type="pct"/>
          </w:tcPr>
          <w:p w14:paraId="48839DA5"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ВШК </w:t>
            </w:r>
          </w:p>
          <w:p w14:paraId="7C439057" w14:textId="77777777" w:rsidR="00675A9B" w:rsidRPr="00662C42" w:rsidRDefault="00675A9B" w:rsidP="00815804">
            <w:pPr>
              <w:ind w:firstLine="0"/>
              <w:jc w:val="center"/>
              <w:rPr>
                <w:rFonts w:cs="Times New Roman"/>
                <w:sz w:val="26"/>
                <w:szCs w:val="26"/>
              </w:rPr>
            </w:pPr>
            <w:r w:rsidRPr="00662C42">
              <w:rPr>
                <w:rFonts w:cs="Times New Roman"/>
                <w:sz w:val="26"/>
                <w:szCs w:val="26"/>
              </w:rPr>
              <w:t>Оценка предметных результатов.</w:t>
            </w:r>
          </w:p>
          <w:p w14:paraId="47054BCC" w14:textId="77777777" w:rsidR="00675A9B" w:rsidRPr="00662C42" w:rsidRDefault="00675A9B" w:rsidP="00815804">
            <w:pPr>
              <w:ind w:firstLine="0"/>
              <w:jc w:val="center"/>
              <w:rPr>
                <w:rFonts w:cs="Times New Roman"/>
                <w:i/>
                <w:iCs/>
                <w:sz w:val="26"/>
                <w:szCs w:val="26"/>
              </w:rPr>
            </w:pPr>
            <w:r w:rsidRPr="00662C42">
              <w:rPr>
                <w:rFonts w:cs="Times New Roman"/>
                <w:i/>
                <w:iCs/>
                <w:sz w:val="26"/>
                <w:szCs w:val="26"/>
              </w:rPr>
              <w:t xml:space="preserve">Административная </w:t>
            </w:r>
            <w:proofErr w:type="spellStart"/>
            <w:r w:rsidRPr="00662C42">
              <w:rPr>
                <w:rFonts w:cs="Times New Roman"/>
                <w:i/>
                <w:iCs/>
                <w:sz w:val="26"/>
                <w:szCs w:val="26"/>
              </w:rPr>
              <w:t>к.р</w:t>
            </w:r>
            <w:proofErr w:type="spellEnd"/>
            <w:r w:rsidRPr="00662C42">
              <w:rPr>
                <w:rFonts w:cs="Times New Roman"/>
                <w:i/>
                <w:iCs/>
                <w:sz w:val="26"/>
                <w:szCs w:val="26"/>
              </w:rPr>
              <w:t>.</w:t>
            </w:r>
          </w:p>
        </w:tc>
        <w:tc>
          <w:tcPr>
            <w:tcW w:w="709" w:type="pct"/>
          </w:tcPr>
          <w:p w14:paraId="3139A40E"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Адм. </w:t>
            </w:r>
          </w:p>
        </w:tc>
        <w:tc>
          <w:tcPr>
            <w:tcW w:w="741" w:type="pct"/>
          </w:tcPr>
          <w:p w14:paraId="0B5789DA" w14:textId="77777777" w:rsidR="00675A9B" w:rsidRPr="00662C42" w:rsidRDefault="00675A9B" w:rsidP="00815804">
            <w:pPr>
              <w:ind w:firstLine="0"/>
              <w:jc w:val="center"/>
              <w:rPr>
                <w:rFonts w:cs="Times New Roman"/>
                <w:sz w:val="26"/>
                <w:szCs w:val="26"/>
              </w:rPr>
            </w:pPr>
            <w:r w:rsidRPr="00662C42">
              <w:rPr>
                <w:rFonts w:cs="Times New Roman"/>
                <w:sz w:val="26"/>
                <w:szCs w:val="26"/>
              </w:rPr>
              <w:t>+</w:t>
            </w:r>
          </w:p>
        </w:tc>
        <w:tc>
          <w:tcPr>
            <w:tcW w:w="388" w:type="pct"/>
          </w:tcPr>
          <w:p w14:paraId="38501EBA"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Декабрь, март</w:t>
            </w:r>
          </w:p>
          <w:p w14:paraId="74B797B0"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предметы по решению педсовета </w:t>
            </w:r>
          </w:p>
        </w:tc>
        <w:tc>
          <w:tcPr>
            <w:tcW w:w="585" w:type="pct"/>
          </w:tcPr>
          <w:p w14:paraId="42433E23"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Декабрь, март </w:t>
            </w:r>
          </w:p>
          <w:p w14:paraId="28B3A0A7" w14:textId="77777777" w:rsidR="00675A9B" w:rsidRPr="00662C42" w:rsidRDefault="00675A9B" w:rsidP="00815804">
            <w:pPr>
              <w:ind w:firstLine="0"/>
              <w:jc w:val="center"/>
              <w:rPr>
                <w:rFonts w:cs="Times New Roman"/>
                <w:sz w:val="26"/>
                <w:szCs w:val="26"/>
              </w:rPr>
            </w:pPr>
            <w:r w:rsidRPr="00662C42">
              <w:rPr>
                <w:rFonts w:cs="Times New Roman"/>
                <w:sz w:val="26"/>
                <w:szCs w:val="26"/>
              </w:rPr>
              <w:t>предметы по решению педсовета</w:t>
            </w:r>
          </w:p>
          <w:p w14:paraId="0E26FBA4"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 </w:t>
            </w:r>
          </w:p>
        </w:tc>
        <w:tc>
          <w:tcPr>
            <w:tcW w:w="585" w:type="pct"/>
          </w:tcPr>
          <w:p w14:paraId="0890754F"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Декабрь, март </w:t>
            </w:r>
          </w:p>
          <w:p w14:paraId="28F10A0E" w14:textId="77777777" w:rsidR="00675A9B" w:rsidRPr="00662C42" w:rsidRDefault="00675A9B" w:rsidP="00815804">
            <w:pPr>
              <w:ind w:firstLine="0"/>
              <w:jc w:val="center"/>
              <w:rPr>
                <w:rFonts w:cs="Times New Roman"/>
                <w:sz w:val="26"/>
                <w:szCs w:val="26"/>
              </w:rPr>
            </w:pPr>
            <w:r w:rsidRPr="00662C42">
              <w:rPr>
                <w:rFonts w:cs="Times New Roman"/>
                <w:sz w:val="26"/>
                <w:szCs w:val="26"/>
              </w:rPr>
              <w:t>предметы по решению педсовета</w:t>
            </w:r>
          </w:p>
          <w:p w14:paraId="421B70F6"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 </w:t>
            </w:r>
          </w:p>
        </w:tc>
        <w:tc>
          <w:tcPr>
            <w:tcW w:w="585" w:type="pct"/>
          </w:tcPr>
          <w:p w14:paraId="31C957D9"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Декабрь, март </w:t>
            </w:r>
          </w:p>
          <w:p w14:paraId="143BE871" w14:textId="77777777" w:rsidR="00675A9B" w:rsidRPr="00662C42" w:rsidRDefault="00675A9B" w:rsidP="00815804">
            <w:pPr>
              <w:ind w:firstLine="0"/>
              <w:jc w:val="center"/>
              <w:rPr>
                <w:rFonts w:cs="Times New Roman"/>
                <w:sz w:val="26"/>
                <w:szCs w:val="26"/>
              </w:rPr>
            </w:pPr>
            <w:r w:rsidRPr="00662C42">
              <w:rPr>
                <w:rFonts w:cs="Times New Roman"/>
                <w:sz w:val="26"/>
                <w:szCs w:val="26"/>
              </w:rPr>
              <w:t>предметы по решению педсовета</w:t>
            </w:r>
          </w:p>
          <w:p w14:paraId="5950EAE6" w14:textId="77777777" w:rsidR="00675A9B" w:rsidRPr="00662C42" w:rsidRDefault="00675A9B" w:rsidP="00815804">
            <w:pPr>
              <w:ind w:firstLine="0"/>
              <w:jc w:val="center"/>
              <w:rPr>
                <w:rFonts w:cs="Times New Roman"/>
                <w:sz w:val="26"/>
                <w:szCs w:val="26"/>
              </w:rPr>
            </w:pPr>
            <w:r w:rsidRPr="00662C42">
              <w:rPr>
                <w:rFonts w:cs="Times New Roman"/>
                <w:sz w:val="26"/>
                <w:szCs w:val="26"/>
              </w:rPr>
              <w:t xml:space="preserve"> </w:t>
            </w:r>
          </w:p>
        </w:tc>
        <w:tc>
          <w:tcPr>
            <w:tcW w:w="585" w:type="pct"/>
          </w:tcPr>
          <w:p w14:paraId="10506E12"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Декабрь, март </w:t>
            </w:r>
          </w:p>
          <w:p w14:paraId="789B6D52" w14:textId="77777777" w:rsidR="00675A9B" w:rsidRPr="00662C42" w:rsidRDefault="00675A9B" w:rsidP="00815804">
            <w:pPr>
              <w:ind w:firstLine="0"/>
              <w:jc w:val="center"/>
              <w:rPr>
                <w:rFonts w:cs="Times New Roman"/>
                <w:b/>
                <w:bCs/>
                <w:sz w:val="26"/>
                <w:szCs w:val="26"/>
              </w:rPr>
            </w:pPr>
            <w:r w:rsidRPr="00662C42">
              <w:rPr>
                <w:rFonts w:cs="Times New Roman"/>
                <w:sz w:val="26"/>
                <w:szCs w:val="26"/>
              </w:rPr>
              <w:t>предметы по решению педсовета</w:t>
            </w:r>
          </w:p>
          <w:p w14:paraId="7DBDD93F" w14:textId="77777777" w:rsidR="00675A9B" w:rsidRPr="00662C42" w:rsidRDefault="00675A9B" w:rsidP="00815804">
            <w:pPr>
              <w:ind w:firstLine="0"/>
              <w:jc w:val="center"/>
              <w:rPr>
                <w:rFonts w:cs="Times New Roman"/>
                <w:b/>
                <w:bCs/>
                <w:sz w:val="26"/>
                <w:szCs w:val="26"/>
              </w:rPr>
            </w:pPr>
            <w:r w:rsidRPr="00662C42">
              <w:rPr>
                <w:rFonts w:cs="Times New Roman"/>
                <w:b/>
                <w:bCs/>
                <w:sz w:val="26"/>
                <w:szCs w:val="26"/>
              </w:rPr>
              <w:t xml:space="preserve"> </w:t>
            </w:r>
          </w:p>
        </w:tc>
      </w:tr>
    </w:tbl>
    <w:p w14:paraId="12446677" w14:textId="77777777" w:rsidR="00675A9B" w:rsidRPr="00662C42" w:rsidRDefault="00675A9B" w:rsidP="00675A9B">
      <w:pPr>
        <w:tabs>
          <w:tab w:val="left" w:pos="851"/>
        </w:tabs>
        <w:ind w:firstLine="0"/>
        <w:rPr>
          <w:color w:val="70AD47" w:themeColor="accent6"/>
          <w:sz w:val="26"/>
          <w:szCs w:val="26"/>
        </w:rPr>
      </w:pPr>
    </w:p>
    <w:p w14:paraId="651BAA09" w14:textId="77777777" w:rsidR="00675A9B" w:rsidRPr="00662C42" w:rsidRDefault="00675A9B" w:rsidP="00675A9B">
      <w:pPr>
        <w:tabs>
          <w:tab w:val="left" w:pos="851"/>
        </w:tabs>
        <w:rPr>
          <w:color w:val="70AD47" w:themeColor="accent6"/>
          <w:sz w:val="26"/>
          <w:szCs w:val="26"/>
        </w:rPr>
      </w:pPr>
    </w:p>
    <w:p w14:paraId="56DACF13" w14:textId="77777777" w:rsidR="00B957E1" w:rsidRPr="00662C42" w:rsidRDefault="00B957E1" w:rsidP="00675A9B">
      <w:pPr>
        <w:spacing w:line="276" w:lineRule="auto"/>
        <w:ind w:firstLine="567"/>
        <w:jc w:val="center"/>
        <w:rPr>
          <w:rFonts w:cs="Times New Roman"/>
          <w:b/>
          <w:bCs/>
          <w:color w:val="000000" w:themeColor="text1"/>
          <w:sz w:val="26"/>
          <w:szCs w:val="26"/>
        </w:rPr>
      </w:pPr>
    </w:p>
    <w:p w14:paraId="71570E0F" w14:textId="1449309E" w:rsidR="00675A9B" w:rsidRPr="00662C42" w:rsidRDefault="00675A9B" w:rsidP="00675A9B">
      <w:pPr>
        <w:spacing w:line="276" w:lineRule="auto"/>
        <w:ind w:firstLine="567"/>
        <w:jc w:val="center"/>
        <w:rPr>
          <w:rFonts w:cs="Times New Roman"/>
          <w:b/>
          <w:bCs/>
          <w:color w:val="000000" w:themeColor="text1"/>
          <w:sz w:val="26"/>
          <w:szCs w:val="26"/>
        </w:rPr>
      </w:pPr>
      <w:r w:rsidRPr="00662C42">
        <w:rPr>
          <w:rFonts w:cs="Times New Roman"/>
          <w:b/>
          <w:bCs/>
          <w:color w:val="000000" w:themeColor="text1"/>
          <w:sz w:val="26"/>
          <w:szCs w:val="26"/>
        </w:rPr>
        <w:t>Стартовая диагностика в 5 классах (стартовые (диагностические) работы)</w:t>
      </w:r>
    </w:p>
    <w:p w14:paraId="33C339C7" w14:textId="77777777" w:rsidR="00675A9B" w:rsidRPr="00662C42" w:rsidRDefault="00675A9B" w:rsidP="00B957E1">
      <w:pPr>
        <w:spacing w:line="240" w:lineRule="auto"/>
        <w:ind w:firstLine="709"/>
        <w:rPr>
          <w:rFonts w:eastAsia="SchoolBookSanPin"/>
          <w:sz w:val="26"/>
          <w:szCs w:val="26"/>
        </w:rPr>
      </w:pPr>
      <w:r w:rsidRPr="00662C42">
        <w:rPr>
          <w:rFonts w:eastAsia="SchoolBookSanPin"/>
          <w:b/>
          <w:sz w:val="26"/>
          <w:szCs w:val="26"/>
        </w:rPr>
        <w:t>Стартовая диагностика</w:t>
      </w:r>
      <w:r w:rsidRPr="00662C42">
        <w:rPr>
          <w:rFonts w:eastAsia="SchoolBookSanPin"/>
          <w:bCs/>
          <w:sz w:val="26"/>
          <w:szCs w:val="26"/>
        </w:rPr>
        <w:t xml:space="preserve"> </w:t>
      </w:r>
      <w:r w:rsidRPr="00662C42">
        <w:rPr>
          <w:rFonts w:eastAsia="SchoolBookSanPin"/>
          <w:sz w:val="26"/>
          <w:szCs w:val="26"/>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662C42" w:rsidRDefault="00675A9B" w:rsidP="00B957E1">
      <w:pPr>
        <w:spacing w:line="240" w:lineRule="auto"/>
        <w:ind w:firstLine="709"/>
        <w:rPr>
          <w:rFonts w:eastAsia="SchoolBookSanPin"/>
          <w:sz w:val="26"/>
          <w:szCs w:val="26"/>
        </w:rPr>
      </w:pPr>
      <w:r w:rsidRPr="00662C42">
        <w:rPr>
          <w:rFonts w:eastAsia="SchoolBookSanPin"/>
          <w:bCs/>
          <w:sz w:val="26"/>
          <w:szCs w:val="26"/>
        </w:rPr>
        <w:t>Стартовая диагностика проводится</w:t>
      </w:r>
      <w:r w:rsidRPr="00662C42">
        <w:rPr>
          <w:rFonts w:eastAsia="SchoolBookSanPin"/>
          <w:sz w:val="26"/>
          <w:szCs w:val="26"/>
        </w:rPr>
        <w:t xml:space="preserve"> в начале 5 класса и выступает </w:t>
      </w:r>
      <w:r w:rsidRPr="00662C42">
        <w:rPr>
          <w:rFonts w:eastAsia="SchoolBookSanPin"/>
          <w:sz w:val="26"/>
          <w:szCs w:val="26"/>
        </w:rPr>
        <w:br/>
        <w:t xml:space="preserve">как основа (точка отсчёта) для оценки динамики образовательных достижений обучающихся. </w:t>
      </w:r>
    </w:p>
    <w:p w14:paraId="1CB9188B" w14:textId="77777777"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 xml:space="preserve">Стартовая диагностика проводится педагогическими работниками </w:t>
      </w:r>
      <w:r w:rsidRPr="00662C42">
        <w:rPr>
          <w:rFonts w:eastAsia="SchoolBookSanPin"/>
          <w:sz w:val="26"/>
          <w:szCs w:val="26"/>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662C42" w:rsidRDefault="00675A9B" w:rsidP="00B957E1">
      <w:pPr>
        <w:spacing w:line="240" w:lineRule="auto"/>
        <w:ind w:firstLine="709"/>
        <w:rPr>
          <w:rFonts w:eastAsia="SchoolBookSanPin"/>
          <w:sz w:val="26"/>
          <w:szCs w:val="26"/>
        </w:rPr>
      </w:pPr>
    </w:p>
    <w:p w14:paraId="2CA282C9" w14:textId="77777777" w:rsidR="00675A9B" w:rsidRPr="00662C42" w:rsidRDefault="00675A9B" w:rsidP="00B957E1">
      <w:pPr>
        <w:spacing w:line="240" w:lineRule="auto"/>
        <w:ind w:firstLine="567"/>
        <w:rPr>
          <w:rFonts w:cs="Times New Roman"/>
          <w:b/>
          <w:bCs/>
          <w:sz w:val="26"/>
          <w:szCs w:val="26"/>
        </w:rPr>
      </w:pPr>
      <w:r w:rsidRPr="00662C42">
        <w:rPr>
          <w:rFonts w:cs="Times New Roman"/>
          <w:b/>
          <w:bCs/>
          <w:sz w:val="26"/>
          <w:szCs w:val="26"/>
        </w:rPr>
        <w:t xml:space="preserve">Стартовая диагностика (стартовые (диагностические) </w:t>
      </w:r>
      <w:proofErr w:type="gramStart"/>
      <w:r w:rsidRPr="00662C42">
        <w:rPr>
          <w:rFonts w:cs="Times New Roman"/>
          <w:b/>
          <w:bCs/>
          <w:sz w:val="26"/>
          <w:szCs w:val="26"/>
        </w:rPr>
        <w:t>работы)по</w:t>
      </w:r>
      <w:proofErr w:type="gramEnd"/>
      <w:r w:rsidRPr="00662C42">
        <w:rPr>
          <w:rFonts w:cs="Times New Roman"/>
          <w:b/>
          <w:bCs/>
          <w:sz w:val="26"/>
          <w:szCs w:val="26"/>
        </w:rPr>
        <w:t xml:space="preserve"> отдельным предметам</w:t>
      </w:r>
    </w:p>
    <w:p w14:paraId="71801F00" w14:textId="77777777" w:rsidR="00675A9B" w:rsidRPr="00662C42" w:rsidRDefault="00675A9B" w:rsidP="00B957E1">
      <w:pPr>
        <w:spacing w:line="240" w:lineRule="auto"/>
        <w:ind w:firstLine="567"/>
        <w:rPr>
          <w:rFonts w:cs="Times New Roman"/>
          <w:sz w:val="26"/>
          <w:szCs w:val="26"/>
        </w:rPr>
      </w:pPr>
      <w:r w:rsidRPr="00662C42">
        <w:rPr>
          <w:rFonts w:cs="Times New Roman"/>
          <w:sz w:val="26"/>
          <w:szCs w:val="26"/>
        </w:rPr>
        <w:t xml:space="preserve">Стартовая диагностика по отдельным предметам </w:t>
      </w:r>
      <w:r w:rsidRPr="00662C42">
        <w:rPr>
          <w:sz w:val="26"/>
          <w:szCs w:val="26"/>
        </w:rPr>
        <w:t>5-9</w:t>
      </w:r>
      <w:r w:rsidRPr="00662C42">
        <w:rPr>
          <w:rFonts w:cs="Times New Roman"/>
          <w:sz w:val="26"/>
          <w:szCs w:val="26"/>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662C42" w:rsidRDefault="00675A9B" w:rsidP="00B957E1">
      <w:pPr>
        <w:spacing w:line="240" w:lineRule="auto"/>
        <w:ind w:firstLine="567"/>
        <w:rPr>
          <w:rFonts w:cs="Times New Roman"/>
          <w:sz w:val="26"/>
          <w:szCs w:val="26"/>
        </w:rPr>
      </w:pPr>
      <w:r w:rsidRPr="00662C42">
        <w:rPr>
          <w:rFonts w:cs="Times New Roman"/>
          <w:sz w:val="26"/>
          <w:szCs w:val="26"/>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662C42">
        <w:rPr>
          <w:rFonts w:cs="Times New Roman"/>
          <w:sz w:val="26"/>
          <w:szCs w:val="26"/>
          <w:shd w:val="clear" w:color="auto" w:fill="FFFFFF"/>
        </w:rPr>
        <w:t>выполняются всеми обучающимися в классе одновременно и длительность которых составляет не менее тридцати минут).</w:t>
      </w:r>
      <w:r w:rsidRPr="00662C42">
        <w:rPr>
          <w:rFonts w:cs="Times New Roman"/>
          <w:sz w:val="26"/>
          <w:szCs w:val="26"/>
        </w:rPr>
        <w:t xml:space="preserve"> </w:t>
      </w:r>
    </w:p>
    <w:p w14:paraId="5A3F7D1A" w14:textId="77777777" w:rsidR="006C6428" w:rsidRPr="00662C42" w:rsidRDefault="006C6428" w:rsidP="00B957E1">
      <w:pPr>
        <w:spacing w:line="240" w:lineRule="auto"/>
        <w:ind w:firstLine="709"/>
        <w:jc w:val="center"/>
        <w:rPr>
          <w:rFonts w:eastAsia="SchoolBookSanPin"/>
          <w:b/>
          <w:bCs/>
          <w:sz w:val="26"/>
          <w:szCs w:val="26"/>
        </w:rPr>
      </w:pPr>
    </w:p>
    <w:p w14:paraId="1790FA25" w14:textId="77777777" w:rsidR="006C6428" w:rsidRPr="00662C42" w:rsidRDefault="006C6428" w:rsidP="00B957E1">
      <w:pPr>
        <w:spacing w:line="240" w:lineRule="auto"/>
        <w:ind w:firstLine="709"/>
        <w:jc w:val="center"/>
        <w:rPr>
          <w:rFonts w:eastAsia="SchoolBookSanPin"/>
          <w:b/>
          <w:bCs/>
          <w:sz w:val="26"/>
          <w:szCs w:val="26"/>
        </w:rPr>
      </w:pPr>
    </w:p>
    <w:p w14:paraId="30494AA9" w14:textId="03D4D8E2" w:rsidR="00675A9B" w:rsidRPr="00662C42" w:rsidRDefault="00675A9B" w:rsidP="00B957E1">
      <w:pPr>
        <w:spacing w:line="240" w:lineRule="auto"/>
        <w:ind w:firstLine="709"/>
        <w:jc w:val="center"/>
        <w:rPr>
          <w:rFonts w:eastAsia="SchoolBookSanPin"/>
          <w:b/>
          <w:bCs/>
          <w:sz w:val="26"/>
          <w:szCs w:val="26"/>
        </w:rPr>
      </w:pPr>
      <w:r w:rsidRPr="00662C42">
        <w:rPr>
          <w:rFonts w:eastAsia="SchoolBookSanPin"/>
          <w:b/>
          <w:bCs/>
          <w:sz w:val="26"/>
          <w:szCs w:val="26"/>
        </w:rPr>
        <w:t>Текущая оценка</w:t>
      </w:r>
    </w:p>
    <w:p w14:paraId="06C1F40A" w14:textId="77777777" w:rsidR="00675A9B" w:rsidRPr="00662C42" w:rsidRDefault="00675A9B" w:rsidP="00B957E1">
      <w:pPr>
        <w:spacing w:line="240" w:lineRule="auto"/>
        <w:ind w:firstLine="709"/>
        <w:rPr>
          <w:rFonts w:eastAsia="SchoolBookSanPin"/>
          <w:sz w:val="26"/>
          <w:szCs w:val="26"/>
        </w:rPr>
      </w:pPr>
      <w:r w:rsidRPr="00662C42">
        <w:rPr>
          <w:rFonts w:eastAsia="SchoolBookSanPin"/>
          <w:b/>
          <w:sz w:val="26"/>
          <w:szCs w:val="26"/>
        </w:rPr>
        <w:t>Текущая оценка</w:t>
      </w:r>
      <w:r w:rsidRPr="00662C42">
        <w:rPr>
          <w:rFonts w:eastAsia="SchoolBookSanPin"/>
          <w:bCs/>
          <w:sz w:val="26"/>
          <w:szCs w:val="26"/>
        </w:rPr>
        <w:t xml:space="preserve"> </w:t>
      </w:r>
      <w:r w:rsidRPr="00662C42">
        <w:rPr>
          <w:rFonts w:eastAsia="SchoolBookSanPin"/>
          <w:sz w:val="26"/>
          <w:szCs w:val="26"/>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 xml:space="preserve">Текущая оценка может быть </w:t>
      </w:r>
      <w:r w:rsidRPr="00662C42">
        <w:rPr>
          <w:rFonts w:eastAsia="SchoolBookSanPin"/>
          <w:bCs/>
          <w:sz w:val="26"/>
          <w:szCs w:val="26"/>
        </w:rPr>
        <w:t>формирующей (</w:t>
      </w:r>
      <w:r w:rsidRPr="00662C42">
        <w:rPr>
          <w:rFonts w:eastAsia="SchoolBookSanPin"/>
          <w:sz w:val="26"/>
          <w:szCs w:val="26"/>
        </w:rPr>
        <w:t xml:space="preserve">поддерживающей </w:t>
      </w:r>
      <w:r w:rsidRPr="00662C42">
        <w:rPr>
          <w:rFonts w:eastAsia="SchoolBookSanPin"/>
          <w:sz w:val="26"/>
          <w:szCs w:val="26"/>
        </w:rPr>
        <w:br/>
        <w:t xml:space="preserve">и направляющей усилия обучающегося, включающей его в самостоятельную оценочную деятельность), и </w:t>
      </w:r>
      <w:r w:rsidRPr="00662C42">
        <w:rPr>
          <w:rFonts w:eastAsia="SchoolBookSanPin"/>
          <w:bCs/>
          <w:sz w:val="26"/>
          <w:szCs w:val="26"/>
        </w:rPr>
        <w:t>диагностической</w:t>
      </w:r>
      <w:r w:rsidRPr="00662C42">
        <w:rPr>
          <w:rFonts w:eastAsia="SchoolBookSanPin"/>
          <w:sz w:val="26"/>
          <w:szCs w:val="26"/>
        </w:rPr>
        <w:t xml:space="preserve">, способствующей выявлению </w:t>
      </w:r>
      <w:r w:rsidRPr="00662C42">
        <w:rPr>
          <w:rFonts w:eastAsia="SchoolBookSanPin"/>
          <w:sz w:val="26"/>
          <w:szCs w:val="26"/>
        </w:rPr>
        <w:br/>
        <w:t>и осознанию педагогическим работником и обучающимся существующих проблем в обучении.</w:t>
      </w:r>
    </w:p>
    <w:p w14:paraId="155DA8AD" w14:textId="77777777"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662C42">
        <w:rPr>
          <w:rFonts w:eastAsia="SchoolBookSanPin"/>
          <w:sz w:val="26"/>
          <w:szCs w:val="26"/>
        </w:rPr>
        <w:t>взаимооценка</w:t>
      </w:r>
      <w:proofErr w:type="spellEnd"/>
      <w:r w:rsidRPr="00662C42">
        <w:rPr>
          <w:rFonts w:eastAsia="SchoolBookSanPin"/>
          <w:sz w:val="26"/>
          <w:szCs w:val="26"/>
        </w:rPr>
        <w:t xml:space="preserve">, рефлексия, листы продвижения и другие) с учётом особенностей учебного предмета. </w:t>
      </w:r>
    </w:p>
    <w:p w14:paraId="78527FBC" w14:textId="77777777"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Результаты текущей оценки являются основой для индивидуализации учебного процесса.</w:t>
      </w:r>
    </w:p>
    <w:p w14:paraId="0FFB4084" w14:textId="77777777" w:rsidR="00675A9B" w:rsidRPr="00662C42" w:rsidRDefault="00675A9B" w:rsidP="00B957E1">
      <w:pPr>
        <w:spacing w:line="240" w:lineRule="auto"/>
        <w:ind w:firstLine="709"/>
        <w:rPr>
          <w:rFonts w:eastAsia="SchoolBookSanPin"/>
          <w:sz w:val="26"/>
          <w:szCs w:val="26"/>
        </w:rPr>
      </w:pPr>
    </w:p>
    <w:p w14:paraId="34E6CD1D" w14:textId="77777777" w:rsidR="00675A9B" w:rsidRPr="00662C42" w:rsidRDefault="00675A9B" w:rsidP="00B957E1">
      <w:pPr>
        <w:spacing w:line="240" w:lineRule="auto"/>
        <w:ind w:firstLine="709"/>
        <w:jc w:val="center"/>
        <w:rPr>
          <w:rFonts w:eastAsia="SchoolBookSanPin"/>
          <w:b/>
          <w:bCs/>
          <w:sz w:val="26"/>
          <w:szCs w:val="26"/>
        </w:rPr>
      </w:pPr>
      <w:r w:rsidRPr="00662C42">
        <w:rPr>
          <w:rFonts w:eastAsia="SchoolBookSanPin"/>
          <w:b/>
          <w:bCs/>
          <w:sz w:val="26"/>
          <w:szCs w:val="26"/>
        </w:rPr>
        <w:t>Тематическая оценка</w:t>
      </w:r>
    </w:p>
    <w:p w14:paraId="15579E1D" w14:textId="77777777" w:rsidR="00675A9B" w:rsidRPr="00662C42" w:rsidRDefault="00675A9B" w:rsidP="00B957E1">
      <w:pPr>
        <w:spacing w:line="240" w:lineRule="auto"/>
        <w:ind w:firstLine="709"/>
        <w:rPr>
          <w:rFonts w:eastAsia="SchoolBookSanPin"/>
          <w:sz w:val="26"/>
          <w:szCs w:val="26"/>
        </w:rPr>
      </w:pPr>
      <w:r w:rsidRPr="00662C42">
        <w:rPr>
          <w:rFonts w:eastAsia="SchoolBookSanPin"/>
          <w:b/>
          <w:bCs/>
          <w:sz w:val="26"/>
          <w:szCs w:val="26"/>
        </w:rPr>
        <w:t>Тематическая оценка</w:t>
      </w:r>
      <w:r w:rsidRPr="00662C42">
        <w:rPr>
          <w:rFonts w:eastAsia="SchoolBookSanPin"/>
          <w:sz w:val="26"/>
          <w:szCs w:val="26"/>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Ре</w:t>
      </w:r>
      <w:r w:rsidRPr="00662C42">
        <w:rPr>
          <w:rFonts w:ascii="Times New Roman" w:hAnsi="Times New Roman" w:cs="Times New Roman"/>
          <w:sz w:val="26"/>
          <w:szCs w:val="26"/>
        </w:rPr>
        <w:softHyphen/>
        <w:t>зультаты тематической оценки являются основанием для кор</w:t>
      </w:r>
      <w:r w:rsidRPr="00662C42">
        <w:rPr>
          <w:rFonts w:ascii="Times New Roman" w:hAnsi="Times New Roman" w:cs="Times New Roman"/>
          <w:sz w:val="26"/>
          <w:szCs w:val="26"/>
        </w:rPr>
        <w:softHyphen/>
        <w:t>рекции учебного процесса и его индивидуализации.</w:t>
      </w:r>
    </w:p>
    <w:p w14:paraId="522D4CE4" w14:textId="77777777" w:rsidR="00675A9B" w:rsidRPr="00662C42" w:rsidRDefault="00675A9B" w:rsidP="00B957E1">
      <w:pPr>
        <w:spacing w:line="240" w:lineRule="auto"/>
        <w:ind w:firstLine="709"/>
        <w:rPr>
          <w:rFonts w:eastAsia="SchoolBookSanPin"/>
          <w:sz w:val="26"/>
          <w:szCs w:val="26"/>
        </w:rPr>
      </w:pPr>
    </w:p>
    <w:p w14:paraId="2EEBA9A9" w14:textId="77777777" w:rsidR="00675A9B" w:rsidRPr="00662C42" w:rsidRDefault="00675A9B" w:rsidP="00B957E1">
      <w:pPr>
        <w:spacing w:line="240" w:lineRule="auto"/>
        <w:ind w:firstLine="709"/>
        <w:rPr>
          <w:rFonts w:eastAsia="SchoolBookSanPin"/>
          <w:sz w:val="26"/>
          <w:szCs w:val="26"/>
        </w:rPr>
      </w:pPr>
    </w:p>
    <w:p w14:paraId="7246E349" w14:textId="77777777" w:rsidR="00662C42" w:rsidRDefault="00662C42" w:rsidP="00B957E1">
      <w:pPr>
        <w:pStyle w:val="ae"/>
        <w:ind w:firstLine="567"/>
        <w:jc w:val="center"/>
        <w:rPr>
          <w:rFonts w:ascii="Times New Roman" w:hAnsi="Times New Roman" w:cs="Times New Roman"/>
          <w:b/>
          <w:bCs/>
          <w:sz w:val="26"/>
          <w:szCs w:val="26"/>
        </w:rPr>
      </w:pPr>
    </w:p>
    <w:p w14:paraId="6C2FFC29" w14:textId="77777777" w:rsidR="00662C42" w:rsidRDefault="00662C42" w:rsidP="00B957E1">
      <w:pPr>
        <w:pStyle w:val="ae"/>
        <w:ind w:firstLine="567"/>
        <w:jc w:val="center"/>
        <w:rPr>
          <w:rFonts w:ascii="Times New Roman" w:hAnsi="Times New Roman" w:cs="Times New Roman"/>
          <w:b/>
          <w:bCs/>
          <w:sz w:val="26"/>
          <w:szCs w:val="26"/>
        </w:rPr>
      </w:pPr>
    </w:p>
    <w:p w14:paraId="21D88247" w14:textId="248A6421" w:rsidR="00675A9B" w:rsidRPr="00662C42" w:rsidRDefault="00675A9B" w:rsidP="00B957E1">
      <w:pPr>
        <w:pStyle w:val="ae"/>
        <w:ind w:firstLine="567"/>
        <w:jc w:val="center"/>
        <w:rPr>
          <w:rFonts w:ascii="Times New Roman" w:hAnsi="Times New Roman" w:cs="Times New Roman"/>
          <w:b/>
          <w:bCs/>
          <w:sz w:val="26"/>
          <w:szCs w:val="26"/>
        </w:rPr>
      </w:pPr>
      <w:r w:rsidRPr="00662C42">
        <w:rPr>
          <w:rFonts w:ascii="Times New Roman" w:hAnsi="Times New Roman" w:cs="Times New Roman"/>
          <w:b/>
          <w:bCs/>
          <w:sz w:val="26"/>
          <w:szCs w:val="26"/>
        </w:rPr>
        <w:lastRenderedPageBreak/>
        <w:t>Особенности оценки функциональной грамотности</w:t>
      </w:r>
    </w:p>
    <w:p w14:paraId="275C2A86" w14:textId="77777777" w:rsidR="00662C42" w:rsidRDefault="00662C42" w:rsidP="00B957E1">
      <w:pPr>
        <w:pStyle w:val="ae"/>
        <w:ind w:firstLine="567"/>
        <w:jc w:val="both"/>
        <w:rPr>
          <w:rFonts w:ascii="Times New Roman" w:hAnsi="Times New Roman" w:cs="Times New Roman"/>
          <w:sz w:val="26"/>
          <w:szCs w:val="26"/>
        </w:rPr>
      </w:pPr>
    </w:p>
    <w:p w14:paraId="0A0A9505" w14:textId="07E99740"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662C42" w:rsidRDefault="00675A9B" w:rsidP="00B957E1">
      <w:pPr>
        <w:spacing w:line="240" w:lineRule="auto"/>
        <w:ind w:firstLine="709"/>
        <w:rPr>
          <w:rFonts w:eastAsia="SchoolBookSanPin"/>
          <w:sz w:val="26"/>
          <w:szCs w:val="26"/>
        </w:rPr>
      </w:pPr>
    </w:p>
    <w:p w14:paraId="3EDCC172" w14:textId="77777777" w:rsidR="00675A9B" w:rsidRPr="00662C42" w:rsidRDefault="00675A9B" w:rsidP="00B957E1">
      <w:pPr>
        <w:pStyle w:val="ae"/>
        <w:ind w:firstLine="567"/>
        <w:jc w:val="center"/>
        <w:rPr>
          <w:rFonts w:ascii="Times New Roman" w:hAnsi="Times New Roman" w:cs="Times New Roman"/>
          <w:b/>
          <w:bCs/>
          <w:sz w:val="26"/>
          <w:szCs w:val="26"/>
        </w:rPr>
      </w:pPr>
      <w:r w:rsidRPr="00662C42">
        <w:rPr>
          <w:rFonts w:ascii="Times New Roman" w:hAnsi="Times New Roman" w:cs="Times New Roman"/>
          <w:b/>
          <w:bCs/>
          <w:sz w:val="26"/>
          <w:szCs w:val="26"/>
        </w:rPr>
        <w:t>Промежуточная аттестация</w:t>
      </w:r>
    </w:p>
    <w:p w14:paraId="35F60343"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w:t>
      </w:r>
      <w:r w:rsidRPr="00662C42">
        <w:rPr>
          <w:rFonts w:ascii="Times New Roman" w:hAnsi="Times New Roman" w:cs="Times New Roman"/>
          <w:sz w:val="26"/>
          <w:szCs w:val="26"/>
        </w:rPr>
        <w:lastRenderedPageBreak/>
        <w:t>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2" w:name="_Toc103079571"/>
      <w:r w:rsidRPr="00662C42">
        <w:rPr>
          <w:rFonts w:ascii="Times New Roman" w:hAnsi="Times New Roman" w:cs="Times New Roman"/>
          <w:sz w:val="26"/>
          <w:szCs w:val="26"/>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2"/>
      <w:r w:rsidRPr="00662C42">
        <w:rPr>
          <w:rFonts w:ascii="Times New Roman" w:hAnsi="Times New Roman" w:cs="Times New Roman"/>
          <w:sz w:val="26"/>
          <w:szCs w:val="26"/>
        </w:rPr>
        <w:t xml:space="preserve">». </w:t>
      </w:r>
    </w:p>
    <w:p w14:paraId="39E7FACE" w14:textId="77777777" w:rsidR="00675A9B" w:rsidRPr="00662C42" w:rsidRDefault="00675A9B" w:rsidP="00B957E1">
      <w:pPr>
        <w:pStyle w:val="ae"/>
        <w:ind w:firstLine="567"/>
        <w:jc w:val="center"/>
        <w:rPr>
          <w:rFonts w:ascii="Times New Roman" w:hAnsi="Times New Roman" w:cs="Times New Roman"/>
          <w:b/>
          <w:bCs/>
          <w:sz w:val="26"/>
          <w:szCs w:val="26"/>
        </w:rPr>
      </w:pPr>
    </w:p>
    <w:p w14:paraId="138D8608" w14:textId="77777777" w:rsidR="00675A9B" w:rsidRPr="00662C42" w:rsidRDefault="00675A9B" w:rsidP="00B957E1">
      <w:pPr>
        <w:pStyle w:val="ae"/>
        <w:ind w:firstLine="567"/>
        <w:jc w:val="center"/>
        <w:rPr>
          <w:rFonts w:ascii="Times New Roman" w:hAnsi="Times New Roman" w:cs="Times New Roman"/>
          <w:b/>
          <w:bCs/>
          <w:sz w:val="26"/>
          <w:szCs w:val="26"/>
        </w:rPr>
      </w:pPr>
      <w:r w:rsidRPr="00662C42">
        <w:rPr>
          <w:rFonts w:ascii="Times New Roman" w:hAnsi="Times New Roman" w:cs="Times New Roman"/>
          <w:b/>
          <w:bCs/>
          <w:sz w:val="26"/>
          <w:szCs w:val="26"/>
        </w:rPr>
        <w:t>Внешние процедуры системы оценки планируемых результатов</w:t>
      </w:r>
    </w:p>
    <w:p w14:paraId="375BA88A" w14:textId="77777777"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662C42" w:rsidRDefault="00675A9B" w:rsidP="00B957E1">
      <w:pPr>
        <w:pStyle w:val="ae"/>
        <w:ind w:firstLine="567"/>
        <w:jc w:val="both"/>
        <w:rPr>
          <w:rFonts w:ascii="Times New Roman" w:hAnsi="Times New Roman" w:cs="Times New Roman"/>
          <w:sz w:val="26"/>
          <w:szCs w:val="26"/>
        </w:rPr>
      </w:pPr>
      <w:r w:rsidRPr="00662C42">
        <w:rPr>
          <w:rFonts w:ascii="Times New Roman" w:hAnsi="Times New Roman" w:cs="Times New Roman"/>
          <w:sz w:val="26"/>
          <w:szCs w:val="26"/>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sidRPr="00662C42">
        <w:rPr>
          <w:rFonts w:ascii="Times New Roman" w:hAnsi="Times New Roman" w:cs="Times New Roman"/>
          <w:sz w:val="26"/>
          <w:szCs w:val="26"/>
        </w:rPr>
        <w:t xml:space="preserve">х образовательных организаций. </w:t>
      </w:r>
    </w:p>
    <w:p w14:paraId="52D9F80F" w14:textId="77777777" w:rsidR="00675A9B" w:rsidRPr="00662C42" w:rsidRDefault="00675A9B" w:rsidP="00B957E1">
      <w:pPr>
        <w:spacing w:line="240" w:lineRule="auto"/>
        <w:ind w:firstLine="709"/>
        <w:rPr>
          <w:rFonts w:eastAsia="SchoolBookSanPin"/>
          <w:sz w:val="26"/>
          <w:szCs w:val="26"/>
        </w:rPr>
      </w:pPr>
    </w:p>
    <w:p w14:paraId="0F0E2EF8" w14:textId="2B2B0823" w:rsidR="00675A9B" w:rsidRPr="00662C42" w:rsidRDefault="00675A9B" w:rsidP="00B957E1">
      <w:pPr>
        <w:spacing w:line="240" w:lineRule="auto"/>
        <w:ind w:firstLine="709"/>
        <w:rPr>
          <w:rFonts w:eastAsia="SchoolBookSanPin"/>
          <w:sz w:val="26"/>
          <w:szCs w:val="26"/>
        </w:rPr>
      </w:pPr>
      <w:r w:rsidRPr="00662C42">
        <w:rPr>
          <w:rFonts w:eastAsia="SchoolBookSanPin"/>
          <w:sz w:val="26"/>
          <w:szCs w:val="26"/>
        </w:rPr>
        <w:t xml:space="preserve">Содержание и периодичность внутреннего мониторинга устанавливается решением педагогического совета </w:t>
      </w:r>
      <w:r w:rsidR="00B957E1" w:rsidRPr="00662C42">
        <w:rPr>
          <w:rFonts w:eastAsia="SchoolBookSanPin"/>
          <w:sz w:val="26"/>
          <w:szCs w:val="26"/>
        </w:rPr>
        <w:t>школы</w:t>
      </w:r>
      <w:r w:rsidRPr="00662C42">
        <w:rPr>
          <w:rFonts w:eastAsia="SchoolBookSanPin"/>
          <w:sz w:val="26"/>
          <w:szCs w:val="26"/>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sidRPr="00662C42">
        <w:rPr>
          <w:rFonts w:eastAsia="SchoolBookSanPin"/>
          <w:sz w:val="26"/>
          <w:szCs w:val="26"/>
        </w:rPr>
        <w:t xml:space="preserve"> (ВСОКО)</w:t>
      </w:r>
      <w:r w:rsidRPr="00662C42">
        <w:rPr>
          <w:rFonts w:eastAsia="SchoolBookSanPin"/>
          <w:sz w:val="26"/>
          <w:szCs w:val="26"/>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CE3F9BD" w14:textId="77777777" w:rsidR="009A016B" w:rsidRPr="00662C42" w:rsidRDefault="009A016B" w:rsidP="00B957E1">
      <w:pPr>
        <w:spacing w:line="240" w:lineRule="auto"/>
        <w:ind w:firstLine="709"/>
        <w:rPr>
          <w:rFonts w:eastAsia="SchoolBookSanPin"/>
          <w:sz w:val="26"/>
          <w:szCs w:val="26"/>
        </w:rPr>
      </w:pPr>
    </w:p>
    <w:p w14:paraId="2A9874F2"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b/>
          <w:bCs/>
          <w:sz w:val="26"/>
          <w:szCs w:val="26"/>
        </w:rPr>
        <w:t>Национальные сопоставительные исследования качества общего образования</w:t>
      </w:r>
      <w:r w:rsidRPr="00662C42">
        <w:rPr>
          <w:sz w:val="26"/>
          <w:szCs w:val="26"/>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5CB3ADC" w14:textId="2F5C2A83"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b/>
          <w:bCs/>
          <w:sz w:val="26"/>
          <w:szCs w:val="26"/>
        </w:rPr>
        <w:t>Всероссийские проверочные работы</w:t>
      </w:r>
      <w:r w:rsidRPr="00662C42">
        <w:rPr>
          <w:sz w:val="26"/>
          <w:szCs w:val="26"/>
        </w:rPr>
        <w:t xml:space="preserve"> в </w:t>
      </w:r>
      <w:r w:rsidR="00DF327D" w:rsidRPr="00662C42">
        <w:rPr>
          <w:sz w:val="26"/>
          <w:szCs w:val="26"/>
        </w:rPr>
        <w:t>ЧОУ «Гимназия «Развитие»</w:t>
      </w:r>
      <w:r w:rsidRPr="00662C42">
        <w:rPr>
          <w:sz w:val="26"/>
          <w:szCs w:val="26"/>
        </w:rPr>
        <w:t xml:space="preserve">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509DE6AF"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b/>
          <w:bCs/>
          <w:sz w:val="26"/>
          <w:szCs w:val="26"/>
        </w:rPr>
        <w:t>Международные сопоставительные исследования качества общего образования</w:t>
      </w:r>
      <w:r w:rsidRPr="00662C42">
        <w:rPr>
          <w:sz w:val="26"/>
          <w:szCs w:val="26"/>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D2A79B7"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Мероприятия по оценке качества образования включаются в расписание учебных занятий.</w:t>
      </w:r>
    </w:p>
    <w:p w14:paraId="218C3E52" w14:textId="77777777" w:rsidR="009A016B" w:rsidRPr="00662C42" w:rsidRDefault="009A016B" w:rsidP="009A016B">
      <w:pPr>
        <w:pStyle w:val="formattext"/>
        <w:shd w:val="clear" w:color="auto" w:fill="FFFFFF"/>
        <w:spacing w:before="0" w:beforeAutospacing="0" w:after="0" w:afterAutospacing="0" w:line="276" w:lineRule="auto"/>
        <w:ind w:firstLine="480"/>
        <w:jc w:val="both"/>
        <w:textAlignment w:val="baseline"/>
        <w:rPr>
          <w:sz w:val="26"/>
          <w:szCs w:val="26"/>
        </w:rPr>
      </w:pPr>
      <w:r w:rsidRPr="00662C42">
        <w:rPr>
          <w:sz w:val="26"/>
          <w:szCs w:val="26"/>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2B3F2CC" w14:textId="035DCEB1" w:rsidR="007C4065" w:rsidRPr="00662C42" w:rsidRDefault="007C4065" w:rsidP="00B957E1">
      <w:pPr>
        <w:spacing w:line="240" w:lineRule="auto"/>
        <w:ind w:right="6" w:firstLine="567"/>
        <w:rPr>
          <w:bCs/>
          <w:i/>
          <w:iCs/>
          <w:sz w:val="26"/>
          <w:szCs w:val="26"/>
        </w:rPr>
      </w:pPr>
    </w:p>
    <w:p w14:paraId="0A077133" w14:textId="3F2EFBF2" w:rsidR="00CD02EE" w:rsidRPr="00662C42" w:rsidRDefault="00CD02EE" w:rsidP="00B957E1">
      <w:pPr>
        <w:spacing w:line="240" w:lineRule="auto"/>
        <w:ind w:right="6" w:firstLine="567"/>
        <w:rPr>
          <w:bCs/>
          <w:i/>
          <w:iCs/>
          <w:sz w:val="26"/>
          <w:szCs w:val="26"/>
        </w:rPr>
      </w:pPr>
    </w:p>
    <w:p w14:paraId="50AEC797" w14:textId="669917DF" w:rsidR="00B7340D" w:rsidRPr="00662C42" w:rsidRDefault="00B7340D" w:rsidP="00B957E1">
      <w:pPr>
        <w:spacing w:line="240" w:lineRule="auto"/>
        <w:ind w:right="6" w:firstLine="567"/>
        <w:rPr>
          <w:bCs/>
          <w:i/>
          <w:iCs/>
          <w:sz w:val="26"/>
          <w:szCs w:val="26"/>
        </w:rPr>
      </w:pPr>
    </w:p>
    <w:p w14:paraId="051E2564" w14:textId="0E8BA204" w:rsidR="007C4065" w:rsidRPr="00662C42"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6"/>
          <w:szCs w:val="26"/>
        </w:rPr>
      </w:pPr>
      <w:bookmarkStart w:id="23" w:name="_Toc133230100"/>
      <w:bookmarkEnd w:id="12"/>
      <w:r w:rsidRPr="00662C42">
        <w:rPr>
          <w:rFonts w:ascii="Times New Roman" w:hAnsi="Times New Roman" w:cs="Times New Roman"/>
          <w:b/>
          <w:color w:val="auto"/>
          <w:sz w:val="26"/>
          <w:szCs w:val="26"/>
        </w:rPr>
        <w:t>СОДЕРЖАТЕЛЬНЫЙ РАЗДЕЛ</w:t>
      </w:r>
      <w:bookmarkEnd w:id="23"/>
    </w:p>
    <w:p w14:paraId="708D2F7D" w14:textId="7BD218DD" w:rsidR="007C4065" w:rsidRPr="00662C42" w:rsidRDefault="00B7340D" w:rsidP="00CD02EE">
      <w:pPr>
        <w:pStyle w:val="2"/>
        <w:numPr>
          <w:ilvl w:val="1"/>
          <w:numId w:val="1"/>
        </w:numPr>
        <w:spacing w:before="0" w:line="240" w:lineRule="auto"/>
        <w:ind w:left="0" w:firstLine="0"/>
        <w:jc w:val="center"/>
        <w:rPr>
          <w:rFonts w:ascii="Times New Roman" w:hAnsi="Times New Roman" w:cs="Times New Roman"/>
          <w:b/>
          <w:color w:val="auto"/>
        </w:rPr>
      </w:pPr>
      <w:bookmarkStart w:id="24" w:name="_Toc133230101"/>
      <w:r w:rsidRPr="00662C42">
        <w:rPr>
          <w:rFonts w:ascii="Times New Roman" w:hAnsi="Times New Roman" w:cs="Times New Roman"/>
          <w:b/>
          <w:color w:val="auto"/>
        </w:rPr>
        <w:t>Рабочие программы учебных предметов, учебных курсов, учебных модулей</w:t>
      </w:r>
      <w:bookmarkEnd w:id="24"/>
    </w:p>
    <w:p w14:paraId="4610CBB3" w14:textId="55FD151C" w:rsidR="005333FB" w:rsidRPr="00662C42" w:rsidRDefault="005333FB" w:rsidP="005333FB">
      <w:pPr>
        <w:jc w:val="center"/>
        <w:rPr>
          <w:b/>
          <w:sz w:val="26"/>
          <w:szCs w:val="26"/>
        </w:rPr>
      </w:pPr>
      <w:r w:rsidRPr="00662C42">
        <w:rPr>
          <w:b/>
          <w:sz w:val="26"/>
          <w:szCs w:val="26"/>
        </w:rPr>
        <w:t>обязательной части учебного плана</w:t>
      </w:r>
    </w:p>
    <w:p w14:paraId="2BE17EC1" w14:textId="69FA88C7" w:rsidR="005333FB" w:rsidRPr="00662C42" w:rsidRDefault="005333FB" w:rsidP="005333FB">
      <w:pPr>
        <w:rPr>
          <w:sz w:val="26"/>
          <w:szCs w:val="26"/>
        </w:rPr>
      </w:pPr>
    </w:p>
    <w:p w14:paraId="4B5E28D0" w14:textId="3A28D279" w:rsidR="005333FB" w:rsidRPr="00662C42" w:rsidRDefault="005333FB" w:rsidP="005333FB">
      <w:pPr>
        <w:jc w:val="center"/>
        <w:rPr>
          <w:b/>
          <w:sz w:val="26"/>
          <w:szCs w:val="26"/>
        </w:rPr>
      </w:pPr>
      <w:r w:rsidRPr="00662C42">
        <w:rPr>
          <w:b/>
          <w:sz w:val="26"/>
          <w:szCs w:val="26"/>
        </w:rPr>
        <w:t>Пояснительная записка</w:t>
      </w:r>
    </w:p>
    <w:p w14:paraId="3723D56E" w14:textId="55C79296" w:rsidR="003B5CCC" w:rsidRPr="00662C42" w:rsidRDefault="009A016B" w:rsidP="001B3075">
      <w:pPr>
        <w:spacing w:line="240" w:lineRule="auto"/>
        <w:ind w:right="6" w:firstLine="567"/>
        <w:rPr>
          <w:sz w:val="26"/>
          <w:szCs w:val="26"/>
        </w:rPr>
      </w:pPr>
      <w:r w:rsidRPr="00662C42">
        <w:rPr>
          <w:sz w:val="26"/>
          <w:szCs w:val="26"/>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00EA0B60" w:rsidRPr="00662C42">
        <w:rPr>
          <w:sz w:val="26"/>
          <w:szCs w:val="26"/>
        </w:rPr>
        <w:t xml:space="preserve">По </w:t>
      </w:r>
      <w:r w:rsidR="001B3075" w:rsidRPr="00662C42">
        <w:rPr>
          <w:sz w:val="26"/>
          <w:szCs w:val="26"/>
        </w:rPr>
        <w:t>остальным</w:t>
      </w:r>
      <w:r w:rsidR="00EA0B60" w:rsidRPr="00662C42">
        <w:rPr>
          <w:sz w:val="26"/>
          <w:szCs w:val="26"/>
        </w:rPr>
        <w:t xml:space="preserve"> предметам учебного плана </w:t>
      </w:r>
      <w:r w:rsidR="001B3075" w:rsidRPr="00662C42">
        <w:rPr>
          <w:sz w:val="26"/>
          <w:szCs w:val="26"/>
        </w:rPr>
        <w:t xml:space="preserve">основного общего образования </w:t>
      </w:r>
      <w:r w:rsidR="00DF327D" w:rsidRPr="00662C42">
        <w:rPr>
          <w:sz w:val="26"/>
          <w:szCs w:val="26"/>
        </w:rPr>
        <w:t>ЧОУ «Гимназия «Развитие»</w:t>
      </w:r>
      <w:r w:rsidR="001B3075" w:rsidRPr="00662C42">
        <w:rPr>
          <w:sz w:val="26"/>
          <w:szCs w:val="26"/>
        </w:rPr>
        <w:t xml:space="preserve"> также на основании решения педагогического совета (№ 1 от 30 августа 202</w:t>
      </w:r>
      <w:r w:rsidR="00DF327D" w:rsidRPr="00662C42">
        <w:rPr>
          <w:sz w:val="26"/>
          <w:szCs w:val="26"/>
        </w:rPr>
        <w:t>4</w:t>
      </w:r>
      <w:r w:rsidR="001B3075" w:rsidRPr="00662C42">
        <w:rPr>
          <w:sz w:val="26"/>
          <w:szCs w:val="26"/>
        </w:rPr>
        <w:t xml:space="preserve"> </w:t>
      </w:r>
      <w:proofErr w:type="gramStart"/>
      <w:r w:rsidR="001B3075" w:rsidRPr="00662C42">
        <w:rPr>
          <w:sz w:val="26"/>
          <w:szCs w:val="26"/>
        </w:rPr>
        <w:t>года )</w:t>
      </w:r>
      <w:proofErr w:type="gramEnd"/>
      <w:r w:rsidR="00EA0B60" w:rsidRPr="00662C42">
        <w:rPr>
          <w:sz w:val="26"/>
          <w:szCs w:val="26"/>
        </w:rPr>
        <w:t xml:space="preserve"> </w:t>
      </w:r>
      <w:r w:rsidR="001B3075" w:rsidRPr="00662C42">
        <w:rPr>
          <w:sz w:val="26"/>
          <w:szCs w:val="26"/>
        </w:rPr>
        <w:t xml:space="preserve">приняла решение </w:t>
      </w:r>
      <w:r w:rsidR="00EA0B60" w:rsidRPr="00662C42">
        <w:rPr>
          <w:sz w:val="26"/>
          <w:szCs w:val="26"/>
        </w:rPr>
        <w:t>использ</w:t>
      </w:r>
      <w:r w:rsidR="001B3075" w:rsidRPr="00662C42">
        <w:rPr>
          <w:sz w:val="26"/>
          <w:szCs w:val="26"/>
        </w:rPr>
        <w:t>овать</w:t>
      </w:r>
      <w:r w:rsidR="00EA0B60" w:rsidRPr="00662C42">
        <w:rPr>
          <w:sz w:val="26"/>
          <w:szCs w:val="26"/>
        </w:rPr>
        <w:t xml:space="preserve"> федеральные рабочие программы</w:t>
      </w:r>
      <w:r w:rsidR="001B3075" w:rsidRPr="00662C42">
        <w:rPr>
          <w:sz w:val="26"/>
          <w:szCs w:val="26"/>
        </w:rPr>
        <w:t xml:space="preserve">. </w:t>
      </w:r>
    </w:p>
    <w:p w14:paraId="009C9727" w14:textId="77777777" w:rsidR="003B5CCC" w:rsidRPr="00662C42" w:rsidRDefault="001B3075" w:rsidP="001B3075">
      <w:pPr>
        <w:spacing w:line="240" w:lineRule="auto"/>
        <w:ind w:right="6" w:firstLine="567"/>
        <w:rPr>
          <w:sz w:val="26"/>
          <w:szCs w:val="26"/>
        </w:rPr>
      </w:pPr>
      <w:r w:rsidRPr="00662C42">
        <w:rPr>
          <w:sz w:val="26"/>
          <w:szCs w:val="26"/>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Pr="00662C42" w:rsidRDefault="006B2E9F" w:rsidP="001B3075">
      <w:pPr>
        <w:spacing w:line="240" w:lineRule="auto"/>
        <w:ind w:right="6" w:firstLine="567"/>
        <w:rPr>
          <w:sz w:val="26"/>
          <w:szCs w:val="26"/>
        </w:rPr>
      </w:pPr>
      <w:r w:rsidRPr="00662C42">
        <w:rPr>
          <w:sz w:val="26"/>
          <w:szCs w:val="26"/>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Pr="00662C42" w:rsidRDefault="0027611E" w:rsidP="001B1425">
      <w:pPr>
        <w:spacing w:line="240" w:lineRule="auto"/>
        <w:ind w:right="6" w:firstLine="567"/>
        <w:rPr>
          <w:sz w:val="26"/>
          <w:szCs w:val="26"/>
        </w:rPr>
      </w:pPr>
      <w:r w:rsidRPr="00662C42">
        <w:rPr>
          <w:sz w:val="26"/>
          <w:szCs w:val="26"/>
        </w:rPr>
        <w:t xml:space="preserve">Учитель-предметник в целях </w:t>
      </w:r>
      <w:r w:rsidR="003B5CCC" w:rsidRPr="00662C42">
        <w:rPr>
          <w:sz w:val="26"/>
          <w:szCs w:val="26"/>
        </w:rPr>
        <w:t xml:space="preserve">сохранения норм снижения бюрократической </w:t>
      </w:r>
      <w:r w:rsidRPr="00662C42">
        <w:rPr>
          <w:sz w:val="26"/>
          <w:szCs w:val="26"/>
        </w:rPr>
        <w:t xml:space="preserve">нагрузки </w:t>
      </w:r>
      <w:r w:rsidR="003B5CCC" w:rsidRPr="00662C42">
        <w:rPr>
          <w:sz w:val="26"/>
          <w:szCs w:val="26"/>
        </w:rPr>
        <w:t xml:space="preserve">на педагогов (приказ </w:t>
      </w:r>
      <w:proofErr w:type="spellStart"/>
      <w:r w:rsidR="003B5CCC" w:rsidRPr="00662C42">
        <w:rPr>
          <w:sz w:val="26"/>
          <w:szCs w:val="26"/>
        </w:rPr>
        <w:t>Минпросвещения</w:t>
      </w:r>
      <w:proofErr w:type="spellEnd"/>
      <w:r w:rsidR="003B5CCC" w:rsidRPr="00662C42">
        <w:rPr>
          <w:sz w:val="26"/>
          <w:szCs w:val="26"/>
        </w:rPr>
        <w:t xml:space="preserve">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sidRPr="00662C42">
        <w:rPr>
          <w:sz w:val="26"/>
          <w:szCs w:val="26"/>
        </w:rPr>
        <w:t>имеет право использовать</w:t>
      </w:r>
      <w:r w:rsidR="001B1425" w:rsidRPr="00662C42">
        <w:rPr>
          <w:sz w:val="26"/>
          <w:szCs w:val="26"/>
        </w:rPr>
        <w:t xml:space="preserve"> в учебном процессе </w:t>
      </w:r>
      <w:r w:rsidRPr="00662C42">
        <w:rPr>
          <w:sz w:val="26"/>
          <w:szCs w:val="26"/>
        </w:rPr>
        <w:t xml:space="preserve">рабочую программу разработанную им в конструкторе рабочих программ </w:t>
      </w:r>
      <w:hyperlink r:id="rId17" w:history="1">
        <w:r w:rsidRPr="00662C42">
          <w:rPr>
            <w:rStyle w:val="a6"/>
            <w:sz w:val="26"/>
            <w:szCs w:val="26"/>
          </w:rPr>
          <w:t>https://edsoo.ru</w:t>
        </w:r>
      </w:hyperlink>
      <w:r w:rsidRPr="00662C42">
        <w:rPr>
          <w:sz w:val="26"/>
          <w:szCs w:val="26"/>
        </w:rPr>
        <w:t>.</w:t>
      </w:r>
      <w:r w:rsidR="001B1425" w:rsidRPr="00662C42">
        <w:rPr>
          <w:sz w:val="26"/>
          <w:szCs w:val="26"/>
        </w:rPr>
        <w:t xml:space="preserve"> за своим </w:t>
      </w:r>
      <w:r w:rsidR="001B1425" w:rsidRPr="00662C42">
        <w:rPr>
          <w:sz w:val="26"/>
          <w:szCs w:val="26"/>
          <w:lang w:val="en-US"/>
        </w:rPr>
        <w:t>ID</w:t>
      </w:r>
      <w:r w:rsidR="001B1425" w:rsidRPr="00662C42">
        <w:rPr>
          <w:sz w:val="26"/>
          <w:szCs w:val="26"/>
        </w:rPr>
        <w:t xml:space="preserve"> номером.</w:t>
      </w:r>
      <w:r w:rsidRPr="00662C42">
        <w:rPr>
          <w:sz w:val="26"/>
          <w:szCs w:val="26"/>
        </w:rPr>
        <w:t xml:space="preserve"> </w:t>
      </w:r>
    </w:p>
    <w:p w14:paraId="434896F3" w14:textId="0727054F" w:rsidR="00B957E1" w:rsidRPr="00662C42" w:rsidRDefault="001B1425" w:rsidP="001B1425">
      <w:pPr>
        <w:spacing w:line="240" w:lineRule="auto"/>
        <w:ind w:right="6" w:firstLine="567"/>
        <w:rPr>
          <w:color w:val="FF0000"/>
          <w:sz w:val="26"/>
          <w:szCs w:val="26"/>
        </w:rPr>
      </w:pPr>
      <w:r w:rsidRPr="00662C42">
        <w:rPr>
          <w:sz w:val="26"/>
          <w:szCs w:val="26"/>
        </w:rPr>
        <w:t>К</w:t>
      </w:r>
      <w:r w:rsidR="00B957E1" w:rsidRPr="00662C42">
        <w:rPr>
          <w:sz w:val="26"/>
          <w:szCs w:val="26"/>
        </w:rPr>
        <w:t>урс</w:t>
      </w:r>
      <w:r w:rsidRPr="00662C42">
        <w:rPr>
          <w:sz w:val="26"/>
          <w:szCs w:val="26"/>
        </w:rPr>
        <w:t>ы</w:t>
      </w:r>
      <w:r w:rsidR="00B957E1" w:rsidRPr="00662C42">
        <w:rPr>
          <w:sz w:val="26"/>
          <w:szCs w:val="26"/>
        </w:rPr>
        <w:t xml:space="preserve"> внеурочной деятельности</w:t>
      </w:r>
      <w:r w:rsidR="00C22E85" w:rsidRPr="00662C42">
        <w:rPr>
          <w:sz w:val="26"/>
          <w:szCs w:val="26"/>
        </w:rPr>
        <w:t xml:space="preserve"> «Разговоры о важном», «Профориента</w:t>
      </w:r>
      <w:r w:rsidR="001B3075" w:rsidRPr="00662C42">
        <w:rPr>
          <w:sz w:val="26"/>
          <w:szCs w:val="26"/>
        </w:rPr>
        <w:t xml:space="preserve">ционная» и «Функциональная </w:t>
      </w:r>
      <w:proofErr w:type="gramStart"/>
      <w:r w:rsidR="001B3075" w:rsidRPr="00662C42">
        <w:rPr>
          <w:sz w:val="26"/>
          <w:szCs w:val="26"/>
        </w:rPr>
        <w:t xml:space="preserve">грамотность» </w:t>
      </w:r>
      <w:r w:rsidRPr="00662C42">
        <w:rPr>
          <w:color w:val="FF0000"/>
          <w:sz w:val="26"/>
          <w:szCs w:val="26"/>
        </w:rPr>
        <w:t xml:space="preserve"> </w:t>
      </w:r>
      <w:r w:rsidRPr="00662C42">
        <w:rPr>
          <w:sz w:val="26"/>
          <w:szCs w:val="26"/>
        </w:rPr>
        <w:t>реализуются</w:t>
      </w:r>
      <w:proofErr w:type="gramEnd"/>
      <w:r w:rsidRPr="00662C42">
        <w:rPr>
          <w:sz w:val="26"/>
          <w:szCs w:val="26"/>
        </w:rPr>
        <w:t xml:space="preserve"> в соответствии с</w:t>
      </w:r>
      <w:r w:rsidR="001B3075" w:rsidRPr="00662C42">
        <w:rPr>
          <w:sz w:val="26"/>
          <w:szCs w:val="26"/>
        </w:rPr>
        <w:t xml:space="preserve"> Федеральны</w:t>
      </w:r>
      <w:r w:rsidRPr="00662C42">
        <w:rPr>
          <w:sz w:val="26"/>
          <w:szCs w:val="26"/>
        </w:rPr>
        <w:t>ми</w:t>
      </w:r>
      <w:r w:rsidR="001B3075" w:rsidRPr="00662C42">
        <w:rPr>
          <w:sz w:val="26"/>
          <w:szCs w:val="26"/>
        </w:rPr>
        <w:t xml:space="preserve"> рабочи</w:t>
      </w:r>
      <w:r w:rsidRPr="00662C42">
        <w:rPr>
          <w:sz w:val="26"/>
          <w:szCs w:val="26"/>
        </w:rPr>
        <w:t>ми</w:t>
      </w:r>
      <w:r w:rsidR="001B3075" w:rsidRPr="00662C42">
        <w:rPr>
          <w:sz w:val="26"/>
          <w:szCs w:val="26"/>
        </w:rPr>
        <w:t xml:space="preserve"> программ</w:t>
      </w:r>
      <w:r w:rsidRPr="00662C42">
        <w:rPr>
          <w:sz w:val="26"/>
          <w:szCs w:val="26"/>
        </w:rPr>
        <w:t>ами</w:t>
      </w:r>
      <w:r w:rsidR="001B3075" w:rsidRPr="00662C42">
        <w:rPr>
          <w:sz w:val="26"/>
          <w:szCs w:val="26"/>
        </w:rPr>
        <w:t xml:space="preserve"> и</w:t>
      </w:r>
      <w:r w:rsidR="00B957E1" w:rsidRPr="00662C42">
        <w:rPr>
          <w:sz w:val="26"/>
          <w:szCs w:val="26"/>
        </w:rPr>
        <w:t xml:space="preserve"> являются приложением к данной образовательной программе основного общего образования</w:t>
      </w:r>
      <w:r w:rsidR="00C22E85" w:rsidRPr="00662C42">
        <w:rPr>
          <w:sz w:val="26"/>
          <w:szCs w:val="26"/>
        </w:rPr>
        <w:t xml:space="preserve"> </w:t>
      </w:r>
    </w:p>
    <w:p w14:paraId="6A840C5B" w14:textId="39454F08" w:rsidR="004D0F58" w:rsidRPr="00662C42" w:rsidRDefault="005635ED" w:rsidP="00AB087C">
      <w:pPr>
        <w:tabs>
          <w:tab w:val="left" w:pos="4044"/>
        </w:tabs>
        <w:spacing w:line="240" w:lineRule="auto"/>
        <w:ind w:right="6" w:firstLine="0"/>
        <w:rPr>
          <w:color w:val="FF0000"/>
          <w:sz w:val="26"/>
          <w:szCs w:val="26"/>
        </w:rPr>
      </w:pPr>
      <w:r w:rsidRPr="00662C42">
        <w:rPr>
          <w:color w:val="FF0000"/>
          <w:sz w:val="26"/>
          <w:szCs w:val="26"/>
        </w:rPr>
        <w:t xml:space="preserve"> </w:t>
      </w:r>
    </w:p>
    <w:p w14:paraId="5B38B56E" w14:textId="75F23819" w:rsidR="004D0F58" w:rsidRPr="00662C42" w:rsidRDefault="004D0F58" w:rsidP="001B1425">
      <w:pPr>
        <w:spacing w:line="240" w:lineRule="auto"/>
        <w:ind w:right="6" w:firstLine="567"/>
        <w:rPr>
          <w:color w:val="FF0000"/>
          <w:sz w:val="26"/>
          <w:szCs w:val="26"/>
        </w:rPr>
      </w:pPr>
    </w:p>
    <w:p w14:paraId="4FB2F1D1" w14:textId="3F544590" w:rsidR="00AB087C" w:rsidRPr="00662C42" w:rsidRDefault="005333FB" w:rsidP="005333FB">
      <w:pPr>
        <w:pStyle w:val="ac"/>
        <w:numPr>
          <w:ilvl w:val="2"/>
          <w:numId w:val="1"/>
        </w:numPr>
        <w:spacing w:line="240" w:lineRule="auto"/>
        <w:ind w:right="6"/>
        <w:jc w:val="center"/>
        <w:rPr>
          <w:b/>
          <w:sz w:val="26"/>
          <w:szCs w:val="26"/>
        </w:rPr>
      </w:pPr>
      <w:r w:rsidRPr="00662C42">
        <w:rPr>
          <w:b/>
          <w:sz w:val="26"/>
          <w:szCs w:val="26"/>
        </w:rPr>
        <w:t>Р</w:t>
      </w:r>
      <w:r w:rsidR="00AB087C" w:rsidRPr="00662C42">
        <w:rPr>
          <w:b/>
          <w:sz w:val="26"/>
          <w:szCs w:val="26"/>
        </w:rPr>
        <w:t>абочая программа по учебному предмету «Русский язык»</w:t>
      </w:r>
    </w:p>
    <w:p w14:paraId="73D3925E" w14:textId="77777777" w:rsidR="005333FB" w:rsidRPr="00662C42" w:rsidRDefault="005333FB" w:rsidP="005333FB">
      <w:pPr>
        <w:pStyle w:val="ac"/>
        <w:spacing w:line="240" w:lineRule="auto"/>
        <w:ind w:left="1627" w:right="6" w:firstLine="0"/>
        <w:rPr>
          <w:b/>
          <w:sz w:val="26"/>
          <w:szCs w:val="26"/>
        </w:rPr>
      </w:pPr>
    </w:p>
    <w:p w14:paraId="13AE6F34" w14:textId="77777777" w:rsidR="00AB087C" w:rsidRPr="00662C42" w:rsidRDefault="00AB087C" w:rsidP="00AB087C">
      <w:pPr>
        <w:spacing w:line="240" w:lineRule="auto"/>
        <w:ind w:right="6" w:firstLine="567"/>
        <w:rPr>
          <w:sz w:val="26"/>
          <w:szCs w:val="26"/>
        </w:rPr>
      </w:pPr>
    </w:p>
    <w:p w14:paraId="314B008E" w14:textId="5CD1BC9D" w:rsidR="005333FB" w:rsidRPr="00662C42" w:rsidRDefault="00AB087C" w:rsidP="00251200">
      <w:pPr>
        <w:spacing w:line="240" w:lineRule="auto"/>
        <w:ind w:right="6" w:firstLine="567"/>
        <w:rPr>
          <w:sz w:val="26"/>
          <w:szCs w:val="26"/>
        </w:rPr>
      </w:pPr>
      <w:r w:rsidRPr="00662C42">
        <w:rPr>
          <w:sz w:val="26"/>
          <w:szCs w:val="26"/>
        </w:rPr>
        <w:t xml:space="preserve"> </w:t>
      </w:r>
      <w:r w:rsidR="005333FB" w:rsidRPr="00662C42">
        <w:rPr>
          <w:sz w:val="26"/>
          <w:szCs w:val="26"/>
        </w:rPr>
        <w:t>Р</w:t>
      </w:r>
      <w:r w:rsidRPr="00662C42">
        <w:rPr>
          <w:sz w:val="26"/>
          <w:szCs w:val="26"/>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sidRPr="00662C42">
        <w:rPr>
          <w:sz w:val="26"/>
          <w:szCs w:val="26"/>
        </w:rPr>
        <w:t xml:space="preserve"> Рабочая программа составлена на основе федеральной рабочей программы по русскому языку.</w:t>
      </w:r>
    </w:p>
    <w:p w14:paraId="753DAE98" w14:textId="77777777" w:rsidR="00251200" w:rsidRPr="00662C42" w:rsidRDefault="00251200" w:rsidP="00251200">
      <w:pPr>
        <w:spacing w:line="240" w:lineRule="auto"/>
        <w:ind w:right="6" w:firstLine="567"/>
        <w:rPr>
          <w:sz w:val="26"/>
          <w:szCs w:val="26"/>
        </w:rPr>
      </w:pPr>
    </w:p>
    <w:p w14:paraId="0359F7FC" w14:textId="77777777" w:rsidR="005333FB" w:rsidRPr="00662C42" w:rsidRDefault="005333FB" w:rsidP="00AB087C">
      <w:pPr>
        <w:spacing w:line="240" w:lineRule="auto"/>
        <w:ind w:right="6" w:firstLine="567"/>
        <w:jc w:val="center"/>
        <w:rPr>
          <w:sz w:val="26"/>
          <w:szCs w:val="26"/>
        </w:rPr>
      </w:pPr>
    </w:p>
    <w:p w14:paraId="52169D81" w14:textId="40CFEA3D" w:rsidR="00AB087C" w:rsidRPr="00662C42" w:rsidRDefault="00B7340D" w:rsidP="00AB087C">
      <w:pPr>
        <w:spacing w:line="240" w:lineRule="auto"/>
        <w:ind w:right="6" w:firstLine="567"/>
        <w:jc w:val="center"/>
        <w:rPr>
          <w:sz w:val="26"/>
          <w:szCs w:val="26"/>
        </w:rPr>
      </w:pPr>
      <w:r w:rsidRPr="00662C42">
        <w:rPr>
          <w:sz w:val="26"/>
          <w:szCs w:val="26"/>
        </w:rPr>
        <w:t>Пояснительная записка</w:t>
      </w:r>
    </w:p>
    <w:p w14:paraId="68022988" w14:textId="77777777" w:rsidR="00B7340D" w:rsidRPr="00662C42" w:rsidRDefault="00B7340D" w:rsidP="00AB087C">
      <w:pPr>
        <w:spacing w:line="240" w:lineRule="auto"/>
        <w:ind w:right="6" w:firstLine="567"/>
        <w:jc w:val="center"/>
        <w:rPr>
          <w:sz w:val="26"/>
          <w:szCs w:val="26"/>
        </w:rPr>
      </w:pPr>
    </w:p>
    <w:p w14:paraId="141AE375" w14:textId="77777777" w:rsidR="00AB087C" w:rsidRPr="00662C42" w:rsidRDefault="00AB087C" w:rsidP="00AB087C">
      <w:pPr>
        <w:spacing w:line="240" w:lineRule="auto"/>
        <w:ind w:right="6" w:firstLine="567"/>
        <w:rPr>
          <w:sz w:val="26"/>
          <w:szCs w:val="26"/>
        </w:rPr>
      </w:pPr>
      <w:r w:rsidRPr="00662C42">
        <w:rPr>
          <w:sz w:val="26"/>
          <w:szCs w:val="26"/>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662C42" w:rsidRDefault="00AB087C" w:rsidP="00AB087C">
      <w:pPr>
        <w:spacing w:line="240" w:lineRule="auto"/>
        <w:ind w:right="6" w:firstLine="567"/>
        <w:rPr>
          <w:sz w:val="26"/>
          <w:szCs w:val="26"/>
        </w:rPr>
      </w:pPr>
      <w:r w:rsidRPr="00662C42">
        <w:rPr>
          <w:sz w:val="26"/>
          <w:szCs w:val="26"/>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662C42" w:rsidRDefault="00AB087C" w:rsidP="00AB087C">
      <w:pPr>
        <w:spacing w:line="240" w:lineRule="auto"/>
        <w:ind w:right="6" w:firstLine="567"/>
        <w:rPr>
          <w:sz w:val="26"/>
          <w:szCs w:val="26"/>
        </w:rPr>
      </w:pPr>
      <w:r w:rsidRPr="00662C42">
        <w:rPr>
          <w:sz w:val="26"/>
          <w:szCs w:val="26"/>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662C42" w:rsidRDefault="00AB087C" w:rsidP="00AB087C">
      <w:pPr>
        <w:spacing w:line="240" w:lineRule="auto"/>
        <w:ind w:right="6" w:firstLine="567"/>
        <w:rPr>
          <w:sz w:val="26"/>
          <w:szCs w:val="26"/>
        </w:rPr>
      </w:pPr>
      <w:r w:rsidRPr="00662C42">
        <w:rPr>
          <w:sz w:val="26"/>
          <w:szCs w:val="26"/>
        </w:rPr>
        <w:t>Изучение русского языка направлено на достижение следующих целей:</w:t>
      </w:r>
    </w:p>
    <w:p w14:paraId="011167AE" w14:textId="77777777" w:rsidR="00AB087C" w:rsidRPr="00662C42" w:rsidRDefault="00AB087C" w:rsidP="00AB087C">
      <w:pPr>
        <w:spacing w:line="240" w:lineRule="auto"/>
        <w:ind w:right="6" w:firstLine="567"/>
        <w:rPr>
          <w:sz w:val="26"/>
          <w:szCs w:val="26"/>
        </w:rPr>
      </w:pPr>
      <w:r w:rsidRPr="00662C42">
        <w:rPr>
          <w:sz w:val="26"/>
          <w:szCs w:val="26"/>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662C42" w:rsidRDefault="00AB087C" w:rsidP="00AB087C">
      <w:pPr>
        <w:spacing w:line="240" w:lineRule="auto"/>
        <w:ind w:right="6" w:firstLine="567"/>
        <w:rPr>
          <w:sz w:val="26"/>
          <w:szCs w:val="26"/>
        </w:rPr>
      </w:pPr>
      <w:r w:rsidRPr="00662C42">
        <w:rPr>
          <w:sz w:val="26"/>
          <w:szCs w:val="26"/>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662C42" w:rsidRDefault="00AB087C" w:rsidP="00AB087C">
      <w:pPr>
        <w:spacing w:line="240" w:lineRule="auto"/>
        <w:ind w:right="6" w:firstLine="567"/>
        <w:rPr>
          <w:sz w:val="26"/>
          <w:szCs w:val="26"/>
        </w:rPr>
      </w:pPr>
      <w:r w:rsidRPr="00662C42">
        <w:rPr>
          <w:sz w:val="26"/>
          <w:szCs w:val="26"/>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662C42" w:rsidRDefault="00AB087C" w:rsidP="00AB087C">
      <w:pPr>
        <w:spacing w:line="240" w:lineRule="auto"/>
        <w:ind w:right="6" w:firstLine="567"/>
        <w:rPr>
          <w:sz w:val="26"/>
          <w:szCs w:val="26"/>
        </w:rPr>
      </w:pPr>
      <w:r w:rsidRPr="00662C42">
        <w:rPr>
          <w:sz w:val="26"/>
          <w:szCs w:val="26"/>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662C42" w:rsidRDefault="00AB087C" w:rsidP="00AB087C">
      <w:pPr>
        <w:spacing w:line="240" w:lineRule="auto"/>
        <w:ind w:right="6" w:firstLine="567"/>
        <w:rPr>
          <w:sz w:val="26"/>
          <w:szCs w:val="26"/>
        </w:rPr>
      </w:pPr>
      <w:r w:rsidRPr="00662C42">
        <w:rPr>
          <w:sz w:val="26"/>
          <w:szCs w:val="26"/>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w:t>
      </w:r>
      <w:r w:rsidRPr="00662C42">
        <w:rPr>
          <w:sz w:val="26"/>
          <w:szCs w:val="26"/>
        </w:rPr>
        <w:lastRenderedPageBreak/>
        <w:t>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662C42" w:rsidRDefault="00AB087C" w:rsidP="00AB087C">
      <w:pPr>
        <w:spacing w:line="240" w:lineRule="auto"/>
        <w:ind w:right="6" w:firstLine="567"/>
        <w:rPr>
          <w:sz w:val="26"/>
          <w:szCs w:val="26"/>
        </w:rPr>
      </w:pPr>
      <w:r w:rsidRPr="00662C42">
        <w:rPr>
          <w:sz w:val="26"/>
          <w:szCs w:val="26"/>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662C42">
        <w:rPr>
          <w:sz w:val="26"/>
          <w:szCs w:val="26"/>
        </w:rPr>
        <w:t>несплошной</w:t>
      </w:r>
      <w:proofErr w:type="spellEnd"/>
      <w:r w:rsidRPr="00662C42">
        <w:rPr>
          <w:sz w:val="26"/>
          <w:szCs w:val="26"/>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662C42" w:rsidRDefault="00AB087C" w:rsidP="00AB087C">
      <w:pPr>
        <w:spacing w:line="240" w:lineRule="auto"/>
        <w:ind w:right="6" w:firstLine="567"/>
        <w:rPr>
          <w:sz w:val="26"/>
          <w:szCs w:val="26"/>
        </w:rPr>
      </w:pPr>
      <w:r w:rsidRPr="00662C42">
        <w:rPr>
          <w:sz w:val="26"/>
          <w:szCs w:val="26"/>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Pr="00662C42" w:rsidRDefault="00B7340D" w:rsidP="009A3342">
      <w:pPr>
        <w:spacing w:line="240" w:lineRule="auto"/>
        <w:ind w:right="6" w:firstLine="0"/>
        <w:rPr>
          <w:b/>
          <w:sz w:val="26"/>
          <w:szCs w:val="26"/>
        </w:rPr>
      </w:pPr>
    </w:p>
    <w:p w14:paraId="2412E427" w14:textId="0CBDA53C" w:rsidR="00AB087C" w:rsidRPr="00662C42" w:rsidRDefault="00AB087C" w:rsidP="00AB087C">
      <w:pPr>
        <w:spacing w:line="240" w:lineRule="auto"/>
        <w:ind w:right="6" w:firstLine="567"/>
        <w:jc w:val="center"/>
        <w:rPr>
          <w:b/>
          <w:sz w:val="26"/>
          <w:szCs w:val="26"/>
        </w:rPr>
      </w:pPr>
      <w:r w:rsidRPr="00662C42">
        <w:rPr>
          <w:b/>
          <w:sz w:val="26"/>
          <w:szCs w:val="26"/>
        </w:rPr>
        <w:t>Содержание обучения в 5 классе</w:t>
      </w:r>
    </w:p>
    <w:p w14:paraId="644E2674" w14:textId="77777777" w:rsidR="00AB087C" w:rsidRPr="00662C42" w:rsidRDefault="00AB087C" w:rsidP="00AB087C">
      <w:pPr>
        <w:spacing w:line="240" w:lineRule="auto"/>
        <w:ind w:right="6" w:firstLine="567"/>
        <w:rPr>
          <w:b/>
          <w:sz w:val="26"/>
          <w:szCs w:val="26"/>
        </w:rPr>
      </w:pPr>
    </w:p>
    <w:p w14:paraId="03C77D2B" w14:textId="7ADF51B2"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17199BA9" w14:textId="77777777" w:rsidR="00AB087C" w:rsidRPr="00662C42" w:rsidRDefault="00AB087C" w:rsidP="00AB087C">
      <w:pPr>
        <w:spacing w:line="240" w:lineRule="auto"/>
        <w:ind w:right="6" w:firstLine="567"/>
        <w:rPr>
          <w:sz w:val="26"/>
          <w:szCs w:val="26"/>
        </w:rPr>
      </w:pPr>
      <w:r w:rsidRPr="00662C42">
        <w:rPr>
          <w:sz w:val="26"/>
          <w:szCs w:val="26"/>
        </w:rPr>
        <w:t>Богатство и выразительность русского языка. Лингвистика как наука о языке.</w:t>
      </w:r>
    </w:p>
    <w:p w14:paraId="4C756F58" w14:textId="77777777" w:rsidR="00AB087C" w:rsidRPr="00662C42" w:rsidRDefault="00AB087C" w:rsidP="00AB087C">
      <w:pPr>
        <w:spacing w:line="240" w:lineRule="auto"/>
        <w:ind w:right="6" w:firstLine="567"/>
        <w:rPr>
          <w:sz w:val="26"/>
          <w:szCs w:val="26"/>
        </w:rPr>
      </w:pPr>
      <w:r w:rsidRPr="00662C42">
        <w:rPr>
          <w:sz w:val="26"/>
          <w:szCs w:val="26"/>
        </w:rPr>
        <w:t>Основные разделы лингвистики.</w:t>
      </w:r>
    </w:p>
    <w:p w14:paraId="503D71B6" w14:textId="54E21E48" w:rsidR="00AB087C" w:rsidRPr="00662C42" w:rsidRDefault="00AB087C" w:rsidP="00AB087C">
      <w:pPr>
        <w:spacing w:line="240" w:lineRule="auto"/>
        <w:ind w:right="6" w:firstLine="567"/>
        <w:rPr>
          <w:b/>
          <w:sz w:val="26"/>
          <w:szCs w:val="26"/>
        </w:rPr>
      </w:pPr>
      <w:r w:rsidRPr="00662C42">
        <w:rPr>
          <w:b/>
          <w:sz w:val="26"/>
          <w:szCs w:val="26"/>
        </w:rPr>
        <w:t>Язык и речь.</w:t>
      </w:r>
    </w:p>
    <w:p w14:paraId="60403ECA" w14:textId="77777777" w:rsidR="00AB087C" w:rsidRPr="00662C42" w:rsidRDefault="00AB087C" w:rsidP="00AB087C">
      <w:pPr>
        <w:spacing w:line="240" w:lineRule="auto"/>
        <w:ind w:right="6" w:firstLine="567"/>
        <w:rPr>
          <w:sz w:val="26"/>
          <w:szCs w:val="26"/>
        </w:rPr>
      </w:pPr>
      <w:r w:rsidRPr="00662C42">
        <w:rPr>
          <w:sz w:val="26"/>
          <w:szCs w:val="26"/>
        </w:rPr>
        <w:t>Язык и речь. Речь устная и письменная, монологическая и диалогическая, полилог.</w:t>
      </w:r>
    </w:p>
    <w:p w14:paraId="1BB5A5E6" w14:textId="77777777" w:rsidR="00AB087C" w:rsidRPr="00662C42" w:rsidRDefault="00AB087C" w:rsidP="00AB087C">
      <w:pPr>
        <w:spacing w:line="240" w:lineRule="auto"/>
        <w:ind w:right="6" w:firstLine="567"/>
        <w:rPr>
          <w:sz w:val="26"/>
          <w:szCs w:val="26"/>
        </w:rPr>
      </w:pPr>
      <w:r w:rsidRPr="00662C42">
        <w:rPr>
          <w:sz w:val="26"/>
          <w:szCs w:val="26"/>
        </w:rPr>
        <w:t>Виды речевой деятельности (говорение, слушание, чтение, письмо), их особенности.</w:t>
      </w:r>
    </w:p>
    <w:p w14:paraId="22AA2C38" w14:textId="77777777" w:rsidR="00AB087C" w:rsidRPr="00662C42" w:rsidRDefault="00AB087C" w:rsidP="00AB087C">
      <w:pPr>
        <w:spacing w:line="240" w:lineRule="auto"/>
        <w:ind w:right="6" w:firstLine="567"/>
        <w:rPr>
          <w:sz w:val="26"/>
          <w:szCs w:val="26"/>
        </w:rPr>
      </w:pPr>
      <w:r w:rsidRPr="00662C42">
        <w:rPr>
          <w:sz w:val="26"/>
          <w:szCs w:val="26"/>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662C42" w:rsidRDefault="00AB087C" w:rsidP="00AB087C">
      <w:pPr>
        <w:spacing w:line="240" w:lineRule="auto"/>
        <w:ind w:right="6" w:firstLine="567"/>
        <w:rPr>
          <w:sz w:val="26"/>
          <w:szCs w:val="26"/>
        </w:rPr>
      </w:pPr>
      <w:r w:rsidRPr="00662C42">
        <w:rPr>
          <w:sz w:val="26"/>
          <w:szCs w:val="26"/>
        </w:rPr>
        <w:t>Устный пересказ прочитанного или прослушанного текста, в том числе с изменением лица рассказчика.</w:t>
      </w:r>
    </w:p>
    <w:p w14:paraId="4177CF8A" w14:textId="77777777" w:rsidR="00AB087C" w:rsidRPr="00662C42" w:rsidRDefault="00AB087C" w:rsidP="00AB087C">
      <w:pPr>
        <w:spacing w:line="240" w:lineRule="auto"/>
        <w:ind w:right="6" w:firstLine="567"/>
        <w:rPr>
          <w:sz w:val="26"/>
          <w:szCs w:val="26"/>
        </w:rPr>
      </w:pPr>
      <w:r w:rsidRPr="00662C42">
        <w:rPr>
          <w:sz w:val="26"/>
          <w:szCs w:val="26"/>
        </w:rPr>
        <w:t>Участие в диалоге на лингвистические темы (в рамках изученного) и темы на основе жизненных наблюдений.</w:t>
      </w:r>
    </w:p>
    <w:p w14:paraId="2C61B3A1" w14:textId="77777777" w:rsidR="00AB087C" w:rsidRPr="00662C42" w:rsidRDefault="00AB087C" w:rsidP="00AB087C">
      <w:pPr>
        <w:spacing w:line="240" w:lineRule="auto"/>
        <w:ind w:right="6" w:firstLine="567"/>
        <w:rPr>
          <w:sz w:val="26"/>
          <w:szCs w:val="26"/>
        </w:rPr>
      </w:pPr>
      <w:r w:rsidRPr="00662C42">
        <w:rPr>
          <w:sz w:val="26"/>
          <w:szCs w:val="26"/>
        </w:rPr>
        <w:t>Речевые формулы приветствия, прощания, просьбы, благодарности.</w:t>
      </w:r>
    </w:p>
    <w:p w14:paraId="3B3500CE" w14:textId="77777777" w:rsidR="00AB087C" w:rsidRPr="00662C42" w:rsidRDefault="00AB087C" w:rsidP="00AB087C">
      <w:pPr>
        <w:spacing w:line="240" w:lineRule="auto"/>
        <w:ind w:right="6" w:firstLine="567"/>
        <w:rPr>
          <w:sz w:val="26"/>
          <w:szCs w:val="26"/>
        </w:rPr>
      </w:pPr>
      <w:r w:rsidRPr="00662C42">
        <w:rPr>
          <w:sz w:val="26"/>
          <w:szCs w:val="26"/>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662C42" w:rsidRDefault="00AB087C" w:rsidP="00AB087C">
      <w:pPr>
        <w:spacing w:line="240" w:lineRule="auto"/>
        <w:ind w:right="6" w:firstLine="567"/>
        <w:rPr>
          <w:sz w:val="26"/>
          <w:szCs w:val="26"/>
        </w:rPr>
      </w:pPr>
      <w:r w:rsidRPr="00662C42">
        <w:rPr>
          <w:sz w:val="26"/>
          <w:szCs w:val="26"/>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Pr="00662C42" w:rsidRDefault="00AB087C" w:rsidP="00AB087C">
      <w:pPr>
        <w:spacing w:line="240" w:lineRule="auto"/>
        <w:ind w:right="6" w:firstLine="567"/>
        <w:rPr>
          <w:b/>
          <w:sz w:val="26"/>
          <w:szCs w:val="26"/>
        </w:rPr>
      </w:pPr>
    </w:p>
    <w:p w14:paraId="122CB698" w14:textId="551C2A7F" w:rsidR="00AB087C" w:rsidRPr="00662C42" w:rsidRDefault="00AB087C" w:rsidP="00AB087C">
      <w:pPr>
        <w:spacing w:line="240" w:lineRule="auto"/>
        <w:ind w:right="6" w:firstLine="567"/>
        <w:rPr>
          <w:b/>
          <w:sz w:val="26"/>
          <w:szCs w:val="26"/>
        </w:rPr>
      </w:pPr>
      <w:r w:rsidRPr="00662C42">
        <w:rPr>
          <w:b/>
          <w:sz w:val="26"/>
          <w:szCs w:val="26"/>
        </w:rPr>
        <w:t>Текст.</w:t>
      </w:r>
    </w:p>
    <w:p w14:paraId="5865B0F8" w14:textId="77777777" w:rsidR="00AB087C" w:rsidRPr="00662C42" w:rsidRDefault="00AB087C" w:rsidP="00AB087C">
      <w:pPr>
        <w:spacing w:line="240" w:lineRule="auto"/>
        <w:ind w:right="6" w:firstLine="567"/>
        <w:rPr>
          <w:sz w:val="26"/>
          <w:szCs w:val="26"/>
        </w:rPr>
      </w:pPr>
      <w:r w:rsidRPr="00662C42">
        <w:rPr>
          <w:sz w:val="26"/>
          <w:szCs w:val="26"/>
        </w:rPr>
        <w:t xml:space="preserve">Текст и его основные признаки. Тема и главная мысль текста. </w:t>
      </w:r>
      <w:proofErr w:type="spellStart"/>
      <w:r w:rsidRPr="00662C42">
        <w:rPr>
          <w:sz w:val="26"/>
          <w:szCs w:val="26"/>
        </w:rPr>
        <w:t>Микротема</w:t>
      </w:r>
      <w:proofErr w:type="spellEnd"/>
      <w:r w:rsidRPr="00662C42">
        <w:rPr>
          <w:sz w:val="26"/>
          <w:szCs w:val="26"/>
        </w:rPr>
        <w:t xml:space="preserve"> текста. Ключевые слова.</w:t>
      </w:r>
    </w:p>
    <w:p w14:paraId="50430C6F" w14:textId="77777777" w:rsidR="00AB087C" w:rsidRPr="00662C42" w:rsidRDefault="00AB087C" w:rsidP="00AB087C">
      <w:pPr>
        <w:spacing w:line="240" w:lineRule="auto"/>
        <w:ind w:right="6" w:firstLine="567"/>
        <w:rPr>
          <w:sz w:val="26"/>
          <w:szCs w:val="26"/>
        </w:rPr>
      </w:pPr>
      <w:r w:rsidRPr="00662C42">
        <w:rPr>
          <w:sz w:val="26"/>
          <w:szCs w:val="26"/>
        </w:rPr>
        <w:t>Функционально-смысловые типы речи: описание, повествование, рассуждение; их особенности.</w:t>
      </w:r>
    </w:p>
    <w:p w14:paraId="3740DF35" w14:textId="77777777" w:rsidR="00AB087C" w:rsidRPr="00662C42" w:rsidRDefault="00AB087C" w:rsidP="00AB087C">
      <w:pPr>
        <w:spacing w:line="240" w:lineRule="auto"/>
        <w:ind w:right="6" w:firstLine="567"/>
        <w:rPr>
          <w:sz w:val="26"/>
          <w:szCs w:val="26"/>
        </w:rPr>
      </w:pPr>
      <w:r w:rsidRPr="00662C42">
        <w:rPr>
          <w:sz w:val="26"/>
          <w:szCs w:val="26"/>
        </w:rPr>
        <w:t>Композиционная структура текста. Абзац как средство членения текста на композиционно-смысловые части.</w:t>
      </w:r>
    </w:p>
    <w:p w14:paraId="4EBFC8C6" w14:textId="77777777" w:rsidR="00AB087C" w:rsidRPr="00662C42" w:rsidRDefault="00AB087C" w:rsidP="00AB087C">
      <w:pPr>
        <w:spacing w:line="240" w:lineRule="auto"/>
        <w:ind w:right="6" w:firstLine="567"/>
        <w:rPr>
          <w:sz w:val="26"/>
          <w:szCs w:val="26"/>
        </w:rPr>
      </w:pPr>
      <w:r w:rsidRPr="00662C42">
        <w:rPr>
          <w:sz w:val="26"/>
          <w:szCs w:val="26"/>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662C42" w:rsidRDefault="00AB087C" w:rsidP="00AB087C">
      <w:pPr>
        <w:spacing w:line="240" w:lineRule="auto"/>
        <w:ind w:right="6" w:firstLine="567"/>
        <w:rPr>
          <w:sz w:val="26"/>
          <w:szCs w:val="26"/>
        </w:rPr>
      </w:pPr>
      <w:r w:rsidRPr="00662C42">
        <w:rPr>
          <w:sz w:val="26"/>
          <w:szCs w:val="26"/>
        </w:rPr>
        <w:t>Повествование как тип речи. Рассказ.</w:t>
      </w:r>
    </w:p>
    <w:p w14:paraId="6BF5B77A" w14:textId="77777777" w:rsidR="00AB087C" w:rsidRPr="00662C42" w:rsidRDefault="00AB087C" w:rsidP="00AB087C">
      <w:pPr>
        <w:spacing w:line="240" w:lineRule="auto"/>
        <w:ind w:right="6" w:firstLine="567"/>
        <w:rPr>
          <w:sz w:val="26"/>
          <w:szCs w:val="26"/>
        </w:rPr>
      </w:pPr>
      <w:r w:rsidRPr="00662C42">
        <w:rPr>
          <w:sz w:val="26"/>
          <w:szCs w:val="26"/>
        </w:rPr>
        <w:t xml:space="preserve">Смысловой анализ текста: его композиционных особенностей, </w:t>
      </w:r>
      <w:proofErr w:type="spellStart"/>
      <w:r w:rsidRPr="00662C42">
        <w:rPr>
          <w:sz w:val="26"/>
          <w:szCs w:val="26"/>
        </w:rPr>
        <w:t>микротем</w:t>
      </w:r>
      <w:proofErr w:type="spellEnd"/>
      <w:r w:rsidRPr="00662C42">
        <w:rPr>
          <w:sz w:val="26"/>
          <w:szCs w:val="26"/>
        </w:rPr>
        <w:t xml:space="preserve">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662C42" w:rsidRDefault="00AB087C" w:rsidP="00AB087C">
      <w:pPr>
        <w:spacing w:line="240" w:lineRule="auto"/>
        <w:ind w:right="6" w:firstLine="567"/>
        <w:rPr>
          <w:sz w:val="26"/>
          <w:szCs w:val="26"/>
        </w:rPr>
      </w:pPr>
      <w:r w:rsidRPr="00662C42">
        <w:rPr>
          <w:sz w:val="26"/>
          <w:szCs w:val="26"/>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662C42" w:rsidRDefault="00AB087C" w:rsidP="00AB087C">
      <w:pPr>
        <w:spacing w:line="240" w:lineRule="auto"/>
        <w:ind w:right="6" w:firstLine="567"/>
        <w:rPr>
          <w:sz w:val="26"/>
          <w:szCs w:val="26"/>
        </w:rPr>
      </w:pPr>
      <w:r w:rsidRPr="00662C42">
        <w:rPr>
          <w:sz w:val="26"/>
          <w:szCs w:val="26"/>
        </w:rPr>
        <w:t>Информационная переработка текста: простой и сложный план текста.</w:t>
      </w:r>
    </w:p>
    <w:p w14:paraId="383DB2BD" w14:textId="1A46B6BD"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31FEC784" w14:textId="77777777" w:rsidR="00AB087C" w:rsidRPr="00662C42" w:rsidRDefault="00AB087C" w:rsidP="00AB087C">
      <w:pPr>
        <w:spacing w:line="240" w:lineRule="auto"/>
        <w:ind w:right="6" w:firstLine="567"/>
        <w:rPr>
          <w:sz w:val="26"/>
          <w:szCs w:val="26"/>
        </w:rPr>
      </w:pPr>
      <w:r w:rsidRPr="00662C42">
        <w:rPr>
          <w:sz w:val="26"/>
          <w:szCs w:val="26"/>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662C42" w:rsidRDefault="00AB087C" w:rsidP="00AB087C">
      <w:pPr>
        <w:spacing w:line="240" w:lineRule="auto"/>
        <w:ind w:right="6" w:firstLine="567"/>
        <w:rPr>
          <w:b/>
          <w:sz w:val="26"/>
          <w:szCs w:val="26"/>
        </w:rPr>
      </w:pPr>
      <w:r w:rsidRPr="00662C42">
        <w:rPr>
          <w:b/>
          <w:sz w:val="26"/>
          <w:szCs w:val="26"/>
        </w:rPr>
        <w:t>Система языка.</w:t>
      </w:r>
    </w:p>
    <w:p w14:paraId="1DC4BD3E" w14:textId="3376D543" w:rsidR="00AB087C" w:rsidRPr="00662C42" w:rsidRDefault="00AB087C" w:rsidP="00AB087C">
      <w:pPr>
        <w:spacing w:line="240" w:lineRule="auto"/>
        <w:ind w:right="6" w:firstLine="567"/>
        <w:rPr>
          <w:b/>
          <w:sz w:val="26"/>
          <w:szCs w:val="26"/>
        </w:rPr>
      </w:pPr>
      <w:r w:rsidRPr="00662C42">
        <w:rPr>
          <w:b/>
          <w:sz w:val="26"/>
          <w:szCs w:val="26"/>
        </w:rPr>
        <w:t>Фонетика. Графика. Орфоэпия.</w:t>
      </w:r>
    </w:p>
    <w:p w14:paraId="1F9CC38D" w14:textId="77777777" w:rsidR="00AB087C" w:rsidRPr="00662C42" w:rsidRDefault="00AB087C" w:rsidP="00AB087C">
      <w:pPr>
        <w:spacing w:line="240" w:lineRule="auto"/>
        <w:ind w:right="6" w:firstLine="567"/>
        <w:rPr>
          <w:sz w:val="26"/>
          <w:szCs w:val="26"/>
        </w:rPr>
      </w:pPr>
      <w:r w:rsidRPr="00662C42">
        <w:rPr>
          <w:sz w:val="26"/>
          <w:szCs w:val="26"/>
        </w:rPr>
        <w:t>Фонетика и графика как разделы лингвистики.</w:t>
      </w:r>
    </w:p>
    <w:p w14:paraId="5C06AB66" w14:textId="77777777" w:rsidR="00AB087C" w:rsidRPr="00662C42" w:rsidRDefault="00AB087C" w:rsidP="00AB087C">
      <w:pPr>
        <w:spacing w:line="240" w:lineRule="auto"/>
        <w:ind w:right="6" w:firstLine="567"/>
        <w:rPr>
          <w:sz w:val="26"/>
          <w:szCs w:val="26"/>
        </w:rPr>
      </w:pPr>
      <w:r w:rsidRPr="00662C42">
        <w:rPr>
          <w:sz w:val="26"/>
          <w:szCs w:val="26"/>
        </w:rPr>
        <w:t>Звук как единица языка. Смыслоразличительная роль звука.</w:t>
      </w:r>
    </w:p>
    <w:p w14:paraId="06EA4438" w14:textId="77777777" w:rsidR="00AB087C" w:rsidRPr="00662C42" w:rsidRDefault="00AB087C" w:rsidP="00AB087C">
      <w:pPr>
        <w:spacing w:line="240" w:lineRule="auto"/>
        <w:ind w:right="6" w:firstLine="567"/>
        <w:rPr>
          <w:sz w:val="26"/>
          <w:szCs w:val="26"/>
        </w:rPr>
      </w:pPr>
      <w:r w:rsidRPr="00662C42">
        <w:rPr>
          <w:sz w:val="26"/>
          <w:szCs w:val="26"/>
        </w:rPr>
        <w:t>Система гласных звуков.</w:t>
      </w:r>
    </w:p>
    <w:p w14:paraId="6447DBDA" w14:textId="77777777" w:rsidR="00AB087C" w:rsidRPr="00662C42" w:rsidRDefault="00AB087C" w:rsidP="00AB087C">
      <w:pPr>
        <w:spacing w:line="240" w:lineRule="auto"/>
        <w:ind w:right="6" w:firstLine="567"/>
        <w:rPr>
          <w:sz w:val="26"/>
          <w:szCs w:val="26"/>
        </w:rPr>
      </w:pPr>
      <w:r w:rsidRPr="00662C42">
        <w:rPr>
          <w:sz w:val="26"/>
          <w:szCs w:val="26"/>
        </w:rPr>
        <w:t>Система согласных звуков.</w:t>
      </w:r>
    </w:p>
    <w:p w14:paraId="33CA2D49" w14:textId="77777777" w:rsidR="00AB087C" w:rsidRPr="00662C42" w:rsidRDefault="00AB087C" w:rsidP="00AB087C">
      <w:pPr>
        <w:spacing w:line="240" w:lineRule="auto"/>
        <w:ind w:right="6" w:firstLine="567"/>
        <w:rPr>
          <w:sz w:val="26"/>
          <w:szCs w:val="26"/>
        </w:rPr>
      </w:pPr>
      <w:r w:rsidRPr="00662C42">
        <w:rPr>
          <w:sz w:val="26"/>
          <w:szCs w:val="26"/>
        </w:rPr>
        <w:t>Изменение звуков в речевом потоке. Элементы фонетической транскрипции.</w:t>
      </w:r>
    </w:p>
    <w:p w14:paraId="6E38235B" w14:textId="77777777" w:rsidR="00AB087C" w:rsidRPr="00662C42" w:rsidRDefault="00AB087C" w:rsidP="00AB087C">
      <w:pPr>
        <w:spacing w:line="240" w:lineRule="auto"/>
        <w:ind w:right="6" w:firstLine="567"/>
        <w:rPr>
          <w:sz w:val="26"/>
          <w:szCs w:val="26"/>
        </w:rPr>
      </w:pPr>
      <w:r w:rsidRPr="00662C42">
        <w:rPr>
          <w:sz w:val="26"/>
          <w:szCs w:val="26"/>
        </w:rPr>
        <w:t>Слог. Ударение. Свойства русского ударения.</w:t>
      </w:r>
    </w:p>
    <w:p w14:paraId="7AB15217" w14:textId="77777777" w:rsidR="00AB087C" w:rsidRPr="00662C42" w:rsidRDefault="00AB087C" w:rsidP="00AB087C">
      <w:pPr>
        <w:spacing w:line="240" w:lineRule="auto"/>
        <w:ind w:right="6" w:firstLine="567"/>
        <w:rPr>
          <w:sz w:val="26"/>
          <w:szCs w:val="26"/>
        </w:rPr>
      </w:pPr>
      <w:r w:rsidRPr="00662C42">
        <w:rPr>
          <w:sz w:val="26"/>
          <w:szCs w:val="26"/>
        </w:rPr>
        <w:t>Соотношение звуков и букв.</w:t>
      </w:r>
    </w:p>
    <w:p w14:paraId="7FA73C41" w14:textId="77777777" w:rsidR="00AB087C" w:rsidRPr="00662C42" w:rsidRDefault="00AB087C" w:rsidP="00AB087C">
      <w:pPr>
        <w:spacing w:line="240" w:lineRule="auto"/>
        <w:ind w:right="6" w:firstLine="567"/>
        <w:rPr>
          <w:sz w:val="26"/>
          <w:szCs w:val="26"/>
        </w:rPr>
      </w:pPr>
      <w:r w:rsidRPr="00662C42">
        <w:rPr>
          <w:sz w:val="26"/>
          <w:szCs w:val="26"/>
        </w:rPr>
        <w:t>Фонетический анализ слова.</w:t>
      </w:r>
    </w:p>
    <w:p w14:paraId="4DBF8C36" w14:textId="77777777" w:rsidR="00AB087C" w:rsidRPr="00662C42" w:rsidRDefault="00AB087C" w:rsidP="00AB087C">
      <w:pPr>
        <w:spacing w:line="240" w:lineRule="auto"/>
        <w:ind w:right="6" w:firstLine="567"/>
        <w:rPr>
          <w:sz w:val="26"/>
          <w:szCs w:val="26"/>
        </w:rPr>
      </w:pPr>
      <w:r w:rsidRPr="00662C42">
        <w:rPr>
          <w:sz w:val="26"/>
          <w:szCs w:val="26"/>
        </w:rPr>
        <w:t>Способы обозначения [й’], мягкости согласных.</w:t>
      </w:r>
    </w:p>
    <w:p w14:paraId="4872E489" w14:textId="77777777" w:rsidR="00AB087C" w:rsidRPr="00662C42" w:rsidRDefault="00AB087C" w:rsidP="00AB087C">
      <w:pPr>
        <w:spacing w:line="240" w:lineRule="auto"/>
        <w:ind w:right="6" w:firstLine="567"/>
        <w:rPr>
          <w:sz w:val="26"/>
          <w:szCs w:val="26"/>
        </w:rPr>
      </w:pPr>
      <w:r w:rsidRPr="00662C42">
        <w:rPr>
          <w:sz w:val="26"/>
          <w:szCs w:val="26"/>
        </w:rPr>
        <w:t>Основные выразительные средства фонетики.</w:t>
      </w:r>
    </w:p>
    <w:p w14:paraId="7AB62B57" w14:textId="77777777" w:rsidR="00AB087C" w:rsidRPr="00662C42" w:rsidRDefault="00AB087C" w:rsidP="00AB087C">
      <w:pPr>
        <w:spacing w:line="240" w:lineRule="auto"/>
        <w:ind w:right="6" w:firstLine="567"/>
        <w:rPr>
          <w:sz w:val="26"/>
          <w:szCs w:val="26"/>
        </w:rPr>
      </w:pPr>
      <w:r w:rsidRPr="00662C42">
        <w:rPr>
          <w:sz w:val="26"/>
          <w:szCs w:val="26"/>
        </w:rPr>
        <w:t>Прописные и строчные буквы.</w:t>
      </w:r>
    </w:p>
    <w:p w14:paraId="39A9A510" w14:textId="77777777" w:rsidR="00AB087C" w:rsidRPr="00662C42" w:rsidRDefault="00AB087C" w:rsidP="00AB087C">
      <w:pPr>
        <w:spacing w:line="240" w:lineRule="auto"/>
        <w:ind w:right="6" w:firstLine="567"/>
        <w:rPr>
          <w:sz w:val="26"/>
          <w:szCs w:val="26"/>
        </w:rPr>
      </w:pPr>
      <w:r w:rsidRPr="00662C42">
        <w:rPr>
          <w:sz w:val="26"/>
          <w:szCs w:val="26"/>
        </w:rPr>
        <w:t>Интонация, её функции. Основные элементы интонации.</w:t>
      </w:r>
    </w:p>
    <w:p w14:paraId="3C2E256A" w14:textId="1F8A930C" w:rsidR="00AB087C" w:rsidRPr="00662C42" w:rsidRDefault="00AB087C" w:rsidP="00AB087C">
      <w:pPr>
        <w:spacing w:line="240" w:lineRule="auto"/>
        <w:ind w:right="6" w:firstLine="567"/>
        <w:rPr>
          <w:b/>
          <w:sz w:val="26"/>
          <w:szCs w:val="26"/>
        </w:rPr>
      </w:pPr>
      <w:r w:rsidRPr="00662C42">
        <w:rPr>
          <w:b/>
          <w:sz w:val="26"/>
          <w:szCs w:val="26"/>
        </w:rPr>
        <w:t>Орфография.</w:t>
      </w:r>
    </w:p>
    <w:p w14:paraId="515E1BBD" w14:textId="77777777" w:rsidR="00AB087C" w:rsidRPr="00662C42" w:rsidRDefault="00AB087C" w:rsidP="00AB087C">
      <w:pPr>
        <w:spacing w:line="240" w:lineRule="auto"/>
        <w:ind w:right="6" w:firstLine="567"/>
        <w:rPr>
          <w:sz w:val="26"/>
          <w:szCs w:val="26"/>
        </w:rPr>
      </w:pPr>
      <w:r w:rsidRPr="00662C42">
        <w:rPr>
          <w:sz w:val="26"/>
          <w:szCs w:val="26"/>
        </w:rPr>
        <w:t>Орфография как раздел лингвистики.</w:t>
      </w:r>
    </w:p>
    <w:p w14:paraId="225AFF66" w14:textId="77777777" w:rsidR="00AB087C" w:rsidRPr="00662C42" w:rsidRDefault="00AB087C" w:rsidP="00AB087C">
      <w:pPr>
        <w:spacing w:line="240" w:lineRule="auto"/>
        <w:ind w:right="6" w:firstLine="567"/>
        <w:rPr>
          <w:sz w:val="26"/>
          <w:szCs w:val="26"/>
        </w:rPr>
      </w:pPr>
      <w:r w:rsidRPr="00662C42">
        <w:rPr>
          <w:sz w:val="26"/>
          <w:szCs w:val="26"/>
        </w:rPr>
        <w:t>Понятие «орфограмма». Буквенные и небуквенные орфограммы.</w:t>
      </w:r>
    </w:p>
    <w:p w14:paraId="1804A873" w14:textId="77777777" w:rsidR="00AB087C" w:rsidRPr="00662C42" w:rsidRDefault="00AB087C" w:rsidP="00AB087C">
      <w:pPr>
        <w:spacing w:line="240" w:lineRule="auto"/>
        <w:ind w:right="6" w:firstLine="567"/>
        <w:rPr>
          <w:sz w:val="26"/>
          <w:szCs w:val="26"/>
        </w:rPr>
      </w:pPr>
      <w:r w:rsidRPr="00662C42">
        <w:rPr>
          <w:sz w:val="26"/>
          <w:szCs w:val="26"/>
        </w:rPr>
        <w:t>Правописание разделительных ъ и ь.</w:t>
      </w:r>
    </w:p>
    <w:p w14:paraId="05BF06B1" w14:textId="315E01DB" w:rsidR="00AB087C" w:rsidRPr="00662C42" w:rsidRDefault="00AB087C" w:rsidP="00AB087C">
      <w:pPr>
        <w:spacing w:line="240" w:lineRule="auto"/>
        <w:ind w:right="6" w:firstLine="567"/>
        <w:rPr>
          <w:b/>
          <w:sz w:val="26"/>
          <w:szCs w:val="26"/>
        </w:rPr>
      </w:pPr>
      <w:r w:rsidRPr="00662C42">
        <w:rPr>
          <w:b/>
          <w:sz w:val="26"/>
          <w:szCs w:val="26"/>
        </w:rPr>
        <w:t>Лексикология.</w:t>
      </w:r>
    </w:p>
    <w:p w14:paraId="0C706FA6" w14:textId="77777777" w:rsidR="00AB087C" w:rsidRPr="00662C42" w:rsidRDefault="00AB087C" w:rsidP="00AB087C">
      <w:pPr>
        <w:spacing w:line="240" w:lineRule="auto"/>
        <w:ind w:right="6" w:firstLine="567"/>
        <w:rPr>
          <w:sz w:val="26"/>
          <w:szCs w:val="26"/>
        </w:rPr>
      </w:pPr>
      <w:r w:rsidRPr="00662C42">
        <w:rPr>
          <w:sz w:val="26"/>
          <w:szCs w:val="26"/>
        </w:rPr>
        <w:t>Лексикология как раздел лингвистики.</w:t>
      </w:r>
    </w:p>
    <w:p w14:paraId="5077E163" w14:textId="77777777" w:rsidR="00AB087C" w:rsidRPr="00662C42" w:rsidRDefault="00AB087C" w:rsidP="00AB087C">
      <w:pPr>
        <w:spacing w:line="240" w:lineRule="auto"/>
        <w:ind w:right="6" w:firstLine="567"/>
        <w:rPr>
          <w:sz w:val="26"/>
          <w:szCs w:val="26"/>
        </w:rPr>
      </w:pPr>
      <w:r w:rsidRPr="00662C42">
        <w:rPr>
          <w:sz w:val="26"/>
          <w:szCs w:val="26"/>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662C42" w:rsidRDefault="00AB087C" w:rsidP="00AB087C">
      <w:pPr>
        <w:spacing w:line="240" w:lineRule="auto"/>
        <w:ind w:right="6" w:firstLine="567"/>
        <w:rPr>
          <w:sz w:val="26"/>
          <w:szCs w:val="26"/>
        </w:rPr>
      </w:pPr>
      <w:r w:rsidRPr="00662C42">
        <w:rPr>
          <w:sz w:val="26"/>
          <w:szCs w:val="26"/>
        </w:rPr>
        <w:t>основные способы разъяснения значения слова (по контексту, с помощью толкового словаря).</w:t>
      </w:r>
    </w:p>
    <w:p w14:paraId="1CC49FC8" w14:textId="77777777" w:rsidR="00AB087C" w:rsidRPr="00662C42" w:rsidRDefault="00AB087C" w:rsidP="00AB087C">
      <w:pPr>
        <w:spacing w:line="240" w:lineRule="auto"/>
        <w:ind w:right="6" w:firstLine="567"/>
        <w:rPr>
          <w:sz w:val="26"/>
          <w:szCs w:val="26"/>
        </w:rPr>
      </w:pPr>
      <w:r w:rsidRPr="00662C42">
        <w:rPr>
          <w:sz w:val="26"/>
          <w:szCs w:val="26"/>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662C42" w:rsidRDefault="00AB087C" w:rsidP="00AB087C">
      <w:pPr>
        <w:spacing w:line="240" w:lineRule="auto"/>
        <w:ind w:right="6" w:firstLine="567"/>
        <w:rPr>
          <w:sz w:val="26"/>
          <w:szCs w:val="26"/>
        </w:rPr>
      </w:pPr>
      <w:r w:rsidRPr="00662C42">
        <w:rPr>
          <w:sz w:val="26"/>
          <w:szCs w:val="26"/>
        </w:rPr>
        <w:t>Синонимы. Антонимы. Омонимы. Паронимы.</w:t>
      </w:r>
    </w:p>
    <w:p w14:paraId="2FD59D6A" w14:textId="77777777" w:rsidR="00AB087C" w:rsidRPr="00662C42" w:rsidRDefault="00AB087C" w:rsidP="00AB087C">
      <w:pPr>
        <w:spacing w:line="240" w:lineRule="auto"/>
        <w:ind w:right="6" w:firstLine="567"/>
        <w:rPr>
          <w:sz w:val="26"/>
          <w:szCs w:val="26"/>
        </w:rPr>
      </w:pPr>
      <w:r w:rsidRPr="00662C42">
        <w:rPr>
          <w:sz w:val="26"/>
          <w:szCs w:val="26"/>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662C42" w:rsidRDefault="00AB087C" w:rsidP="00AB087C">
      <w:pPr>
        <w:spacing w:line="240" w:lineRule="auto"/>
        <w:ind w:right="6" w:firstLine="567"/>
        <w:rPr>
          <w:sz w:val="26"/>
          <w:szCs w:val="26"/>
        </w:rPr>
      </w:pPr>
      <w:r w:rsidRPr="00662C42">
        <w:rPr>
          <w:sz w:val="26"/>
          <w:szCs w:val="26"/>
        </w:rPr>
        <w:t>Лексический анализ слов (в рамках изученного).</w:t>
      </w:r>
    </w:p>
    <w:p w14:paraId="1B1D06A9" w14:textId="5A7AEB04" w:rsidR="00AB087C" w:rsidRPr="00662C42" w:rsidRDefault="00AB087C" w:rsidP="00AB087C">
      <w:pPr>
        <w:spacing w:line="240" w:lineRule="auto"/>
        <w:ind w:right="6" w:firstLine="567"/>
        <w:rPr>
          <w:b/>
          <w:sz w:val="26"/>
          <w:szCs w:val="26"/>
        </w:rPr>
      </w:pPr>
      <w:proofErr w:type="spellStart"/>
      <w:r w:rsidRPr="00662C42">
        <w:rPr>
          <w:b/>
          <w:sz w:val="26"/>
          <w:szCs w:val="26"/>
        </w:rPr>
        <w:t>Морфемика</w:t>
      </w:r>
      <w:proofErr w:type="spellEnd"/>
      <w:r w:rsidRPr="00662C42">
        <w:rPr>
          <w:b/>
          <w:sz w:val="26"/>
          <w:szCs w:val="26"/>
        </w:rPr>
        <w:t>. Орфография.</w:t>
      </w:r>
    </w:p>
    <w:p w14:paraId="43953159" w14:textId="77777777" w:rsidR="00AB087C" w:rsidRPr="00662C42" w:rsidRDefault="00AB087C" w:rsidP="00AB087C">
      <w:pPr>
        <w:spacing w:line="240" w:lineRule="auto"/>
        <w:ind w:right="6" w:firstLine="567"/>
        <w:rPr>
          <w:sz w:val="26"/>
          <w:szCs w:val="26"/>
        </w:rPr>
      </w:pPr>
      <w:proofErr w:type="spellStart"/>
      <w:r w:rsidRPr="00662C42">
        <w:rPr>
          <w:sz w:val="26"/>
          <w:szCs w:val="26"/>
        </w:rPr>
        <w:t>Морфемика</w:t>
      </w:r>
      <w:proofErr w:type="spellEnd"/>
      <w:r w:rsidRPr="00662C42">
        <w:rPr>
          <w:sz w:val="26"/>
          <w:szCs w:val="26"/>
        </w:rPr>
        <w:t xml:space="preserve"> как раздел лингвистики.</w:t>
      </w:r>
    </w:p>
    <w:p w14:paraId="4D9306C3" w14:textId="77777777" w:rsidR="00AB087C" w:rsidRPr="00662C42" w:rsidRDefault="00AB087C" w:rsidP="00AB087C">
      <w:pPr>
        <w:spacing w:line="240" w:lineRule="auto"/>
        <w:ind w:right="6" w:firstLine="567"/>
        <w:rPr>
          <w:sz w:val="26"/>
          <w:szCs w:val="26"/>
        </w:rPr>
      </w:pPr>
      <w:r w:rsidRPr="00662C42">
        <w:rPr>
          <w:sz w:val="26"/>
          <w:szCs w:val="26"/>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662C42" w:rsidRDefault="00AB087C" w:rsidP="00AB087C">
      <w:pPr>
        <w:spacing w:line="240" w:lineRule="auto"/>
        <w:ind w:right="6" w:firstLine="567"/>
        <w:rPr>
          <w:sz w:val="26"/>
          <w:szCs w:val="26"/>
        </w:rPr>
      </w:pPr>
      <w:r w:rsidRPr="00662C42">
        <w:rPr>
          <w:sz w:val="26"/>
          <w:szCs w:val="26"/>
        </w:rPr>
        <w:t>Чередование звуков в морфемах (в том числе чередование гласных с нулём звука).</w:t>
      </w:r>
    </w:p>
    <w:p w14:paraId="262FC26D" w14:textId="77777777" w:rsidR="00AB087C" w:rsidRPr="00662C42" w:rsidRDefault="00AB087C" w:rsidP="00AB087C">
      <w:pPr>
        <w:spacing w:line="240" w:lineRule="auto"/>
        <w:ind w:right="6" w:firstLine="567"/>
        <w:rPr>
          <w:sz w:val="26"/>
          <w:szCs w:val="26"/>
        </w:rPr>
      </w:pPr>
      <w:r w:rsidRPr="00662C42">
        <w:rPr>
          <w:sz w:val="26"/>
          <w:szCs w:val="26"/>
        </w:rPr>
        <w:t>Морфемный анализ слов.</w:t>
      </w:r>
    </w:p>
    <w:p w14:paraId="1142A76B" w14:textId="77777777" w:rsidR="00AB087C" w:rsidRPr="00662C42" w:rsidRDefault="00AB087C" w:rsidP="00AB087C">
      <w:pPr>
        <w:spacing w:line="240" w:lineRule="auto"/>
        <w:ind w:right="6" w:firstLine="567"/>
        <w:rPr>
          <w:sz w:val="26"/>
          <w:szCs w:val="26"/>
        </w:rPr>
      </w:pPr>
      <w:r w:rsidRPr="00662C42">
        <w:rPr>
          <w:sz w:val="26"/>
          <w:szCs w:val="26"/>
        </w:rPr>
        <w:t>Уместное использование слов с суффиксами оценки в собственной речи.</w:t>
      </w:r>
    </w:p>
    <w:p w14:paraId="451D62DA" w14:textId="77777777" w:rsidR="00AB087C" w:rsidRPr="00662C42" w:rsidRDefault="00AB087C" w:rsidP="00AB087C">
      <w:pPr>
        <w:spacing w:line="240" w:lineRule="auto"/>
        <w:ind w:right="6" w:firstLine="567"/>
        <w:rPr>
          <w:sz w:val="26"/>
          <w:szCs w:val="26"/>
        </w:rPr>
      </w:pPr>
      <w:r w:rsidRPr="00662C42">
        <w:rPr>
          <w:sz w:val="26"/>
          <w:szCs w:val="26"/>
        </w:rPr>
        <w:t>Правописание корней с безударными проверяемыми, непроверяемыми гласными (в рамках изученного).</w:t>
      </w:r>
    </w:p>
    <w:p w14:paraId="13661AC4" w14:textId="77777777" w:rsidR="00AB087C" w:rsidRPr="00662C42" w:rsidRDefault="00AB087C" w:rsidP="00AB087C">
      <w:pPr>
        <w:spacing w:line="240" w:lineRule="auto"/>
        <w:ind w:right="6" w:firstLine="567"/>
        <w:rPr>
          <w:sz w:val="26"/>
          <w:szCs w:val="26"/>
        </w:rPr>
      </w:pPr>
      <w:r w:rsidRPr="00662C42">
        <w:rPr>
          <w:sz w:val="26"/>
          <w:szCs w:val="26"/>
        </w:rPr>
        <w:lastRenderedPageBreak/>
        <w:t>Правописание корней с проверяемыми, непроверяемыми, непроизносимыми согласными (в рамках изученного).</w:t>
      </w:r>
    </w:p>
    <w:p w14:paraId="4F1D9550" w14:textId="77777777" w:rsidR="00AB087C" w:rsidRPr="00662C42" w:rsidRDefault="00AB087C" w:rsidP="00AB087C">
      <w:pPr>
        <w:spacing w:line="240" w:lineRule="auto"/>
        <w:ind w:right="6" w:firstLine="567"/>
        <w:rPr>
          <w:sz w:val="26"/>
          <w:szCs w:val="26"/>
        </w:rPr>
      </w:pPr>
      <w:r w:rsidRPr="00662C42">
        <w:rPr>
          <w:sz w:val="26"/>
          <w:szCs w:val="26"/>
        </w:rPr>
        <w:t>Правописание ё – о после шипящих в корне слова.</w:t>
      </w:r>
    </w:p>
    <w:p w14:paraId="3CF5FC2C" w14:textId="77777777" w:rsidR="00AB087C" w:rsidRPr="00662C42" w:rsidRDefault="00AB087C" w:rsidP="00AB087C">
      <w:pPr>
        <w:spacing w:line="240" w:lineRule="auto"/>
        <w:ind w:right="6" w:firstLine="567"/>
        <w:rPr>
          <w:sz w:val="26"/>
          <w:szCs w:val="26"/>
        </w:rPr>
      </w:pPr>
      <w:r w:rsidRPr="00662C42">
        <w:rPr>
          <w:sz w:val="26"/>
          <w:szCs w:val="26"/>
        </w:rPr>
        <w:t>Правописание неизменяемых при письме приставок и приставок на -з (-с).</w:t>
      </w:r>
    </w:p>
    <w:p w14:paraId="43D80338" w14:textId="77777777" w:rsidR="00AB087C" w:rsidRPr="00662C42" w:rsidRDefault="00AB087C" w:rsidP="00AB087C">
      <w:pPr>
        <w:spacing w:line="240" w:lineRule="auto"/>
        <w:ind w:right="6" w:firstLine="567"/>
        <w:rPr>
          <w:sz w:val="26"/>
          <w:szCs w:val="26"/>
        </w:rPr>
      </w:pPr>
      <w:r w:rsidRPr="00662C42">
        <w:rPr>
          <w:sz w:val="26"/>
          <w:szCs w:val="26"/>
        </w:rPr>
        <w:t>Правописание ы – и после приставок.</w:t>
      </w:r>
    </w:p>
    <w:p w14:paraId="51005003" w14:textId="77777777" w:rsidR="00AB087C" w:rsidRPr="00662C42" w:rsidRDefault="00AB087C" w:rsidP="00AB087C">
      <w:pPr>
        <w:spacing w:line="240" w:lineRule="auto"/>
        <w:ind w:right="6" w:firstLine="567"/>
        <w:rPr>
          <w:sz w:val="26"/>
          <w:szCs w:val="26"/>
        </w:rPr>
      </w:pPr>
      <w:r w:rsidRPr="00662C42">
        <w:rPr>
          <w:sz w:val="26"/>
          <w:szCs w:val="26"/>
        </w:rPr>
        <w:t>Правописание ы – и после ц.</w:t>
      </w:r>
    </w:p>
    <w:p w14:paraId="140A66AC"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слова (в рамках изученного).</w:t>
      </w:r>
    </w:p>
    <w:p w14:paraId="6E119751" w14:textId="248A78A7" w:rsidR="00AB087C" w:rsidRPr="00662C42" w:rsidRDefault="00AB087C" w:rsidP="00AB087C">
      <w:pPr>
        <w:spacing w:line="240" w:lineRule="auto"/>
        <w:ind w:right="6" w:firstLine="567"/>
        <w:rPr>
          <w:b/>
          <w:sz w:val="26"/>
          <w:szCs w:val="26"/>
        </w:rPr>
      </w:pPr>
      <w:r w:rsidRPr="00662C42">
        <w:rPr>
          <w:b/>
          <w:sz w:val="26"/>
          <w:szCs w:val="26"/>
        </w:rPr>
        <w:t>Морфология. Культура речи. Орфография.</w:t>
      </w:r>
    </w:p>
    <w:p w14:paraId="33E6FF87" w14:textId="77777777" w:rsidR="00AB087C" w:rsidRPr="00662C42" w:rsidRDefault="00AB087C" w:rsidP="00AB087C">
      <w:pPr>
        <w:spacing w:line="240" w:lineRule="auto"/>
        <w:ind w:right="6" w:firstLine="567"/>
        <w:rPr>
          <w:sz w:val="26"/>
          <w:szCs w:val="26"/>
        </w:rPr>
      </w:pPr>
      <w:r w:rsidRPr="00662C42">
        <w:rPr>
          <w:sz w:val="26"/>
          <w:szCs w:val="26"/>
        </w:rPr>
        <w:t>Морфология как раздел грамматики. Грамматическое значение слова.</w:t>
      </w:r>
    </w:p>
    <w:p w14:paraId="3FE5B6AF" w14:textId="77777777" w:rsidR="00AB087C" w:rsidRPr="00662C42" w:rsidRDefault="00AB087C" w:rsidP="00AB087C">
      <w:pPr>
        <w:spacing w:line="240" w:lineRule="auto"/>
        <w:ind w:right="6" w:firstLine="567"/>
        <w:rPr>
          <w:sz w:val="26"/>
          <w:szCs w:val="26"/>
        </w:rPr>
      </w:pPr>
      <w:r w:rsidRPr="00662C42">
        <w:rPr>
          <w:sz w:val="26"/>
          <w:szCs w:val="26"/>
        </w:rPr>
        <w:t>Части речи как лексико-грамматические разряды слов.</w:t>
      </w:r>
    </w:p>
    <w:p w14:paraId="6A9E2CD7" w14:textId="77777777" w:rsidR="00AB087C" w:rsidRPr="00662C42" w:rsidRDefault="00AB087C" w:rsidP="00AB087C">
      <w:pPr>
        <w:spacing w:line="240" w:lineRule="auto"/>
        <w:ind w:right="6" w:firstLine="567"/>
        <w:rPr>
          <w:sz w:val="26"/>
          <w:szCs w:val="26"/>
        </w:rPr>
      </w:pPr>
      <w:r w:rsidRPr="00662C42">
        <w:rPr>
          <w:sz w:val="26"/>
          <w:szCs w:val="26"/>
        </w:rPr>
        <w:t>Система частей речи в русском языке. Самостоятельные и служебные части речи.</w:t>
      </w:r>
    </w:p>
    <w:p w14:paraId="512B2911" w14:textId="2399630A" w:rsidR="00AB087C" w:rsidRPr="00662C42" w:rsidRDefault="00AB087C" w:rsidP="00AB087C">
      <w:pPr>
        <w:spacing w:line="240" w:lineRule="auto"/>
        <w:ind w:right="6" w:firstLine="567"/>
        <w:rPr>
          <w:b/>
          <w:sz w:val="26"/>
          <w:szCs w:val="26"/>
        </w:rPr>
      </w:pPr>
      <w:r w:rsidRPr="00662C42">
        <w:rPr>
          <w:b/>
          <w:sz w:val="26"/>
          <w:szCs w:val="26"/>
        </w:rPr>
        <w:t>Имя существительное.</w:t>
      </w:r>
    </w:p>
    <w:p w14:paraId="7FD35FC4" w14:textId="77777777" w:rsidR="00AB087C" w:rsidRPr="00662C42" w:rsidRDefault="00AB087C" w:rsidP="00AB087C">
      <w:pPr>
        <w:spacing w:line="240" w:lineRule="auto"/>
        <w:ind w:right="6" w:firstLine="567"/>
        <w:rPr>
          <w:sz w:val="26"/>
          <w:szCs w:val="26"/>
        </w:rPr>
      </w:pPr>
      <w:r w:rsidRPr="00662C42">
        <w:rPr>
          <w:sz w:val="26"/>
          <w:szCs w:val="26"/>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662C42" w:rsidRDefault="00AB087C" w:rsidP="00AB087C">
      <w:pPr>
        <w:spacing w:line="240" w:lineRule="auto"/>
        <w:ind w:right="6" w:firstLine="567"/>
        <w:rPr>
          <w:sz w:val="26"/>
          <w:szCs w:val="26"/>
        </w:rPr>
      </w:pPr>
      <w:r w:rsidRPr="00662C42">
        <w:rPr>
          <w:sz w:val="26"/>
          <w:szCs w:val="26"/>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662C42" w:rsidRDefault="00AB087C" w:rsidP="00AB087C">
      <w:pPr>
        <w:spacing w:line="240" w:lineRule="auto"/>
        <w:ind w:right="6" w:firstLine="567"/>
        <w:rPr>
          <w:sz w:val="26"/>
          <w:szCs w:val="26"/>
        </w:rPr>
      </w:pPr>
      <w:r w:rsidRPr="00662C42">
        <w:rPr>
          <w:sz w:val="26"/>
          <w:szCs w:val="26"/>
        </w:rPr>
        <w:t>Род, число, падеж имени существительного.</w:t>
      </w:r>
    </w:p>
    <w:p w14:paraId="7DCA7AC9" w14:textId="77777777" w:rsidR="00AB087C" w:rsidRPr="00662C42" w:rsidRDefault="00AB087C" w:rsidP="00AB087C">
      <w:pPr>
        <w:spacing w:line="240" w:lineRule="auto"/>
        <w:ind w:right="6" w:firstLine="567"/>
        <w:rPr>
          <w:sz w:val="26"/>
          <w:szCs w:val="26"/>
        </w:rPr>
      </w:pPr>
      <w:r w:rsidRPr="00662C42">
        <w:rPr>
          <w:sz w:val="26"/>
          <w:szCs w:val="26"/>
        </w:rPr>
        <w:t>Имена существительные общего рода.</w:t>
      </w:r>
    </w:p>
    <w:p w14:paraId="5BD57BEF" w14:textId="77777777" w:rsidR="00AB087C" w:rsidRPr="00662C42" w:rsidRDefault="00AB087C" w:rsidP="00AB087C">
      <w:pPr>
        <w:spacing w:line="240" w:lineRule="auto"/>
        <w:ind w:right="6" w:firstLine="567"/>
        <w:rPr>
          <w:sz w:val="26"/>
          <w:szCs w:val="26"/>
        </w:rPr>
      </w:pPr>
      <w:r w:rsidRPr="00662C42">
        <w:rPr>
          <w:sz w:val="26"/>
          <w:szCs w:val="26"/>
        </w:rPr>
        <w:t>Имена существительные, имеющие форму только единственного или только множественного числа.</w:t>
      </w:r>
    </w:p>
    <w:p w14:paraId="28007709" w14:textId="77777777" w:rsidR="00AB087C" w:rsidRPr="00662C42" w:rsidRDefault="00AB087C" w:rsidP="00AB087C">
      <w:pPr>
        <w:spacing w:line="240" w:lineRule="auto"/>
        <w:ind w:right="6" w:firstLine="567"/>
        <w:rPr>
          <w:sz w:val="26"/>
          <w:szCs w:val="26"/>
        </w:rPr>
      </w:pPr>
      <w:r w:rsidRPr="00662C42">
        <w:rPr>
          <w:sz w:val="26"/>
          <w:szCs w:val="26"/>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662C42" w:rsidRDefault="00AB087C" w:rsidP="00AB087C">
      <w:pPr>
        <w:spacing w:line="240" w:lineRule="auto"/>
        <w:ind w:right="6" w:firstLine="567"/>
        <w:rPr>
          <w:sz w:val="26"/>
          <w:szCs w:val="26"/>
        </w:rPr>
      </w:pPr>
      <w:r w:rsidRPr="00662C42">
        <w:rPr>
          <w:sz w:val="26"/>
          <w:szCs w:val="26"/>
        </w:rPr>
        <w:t>Правописание собственных имён существительных. Правописание ь на конце имён существительных после шипящих.</w:t>
      </w:r>
    </w:p>
    <w:p w14:paraId="50349B67" w14:textId="77777777" w:rsidR="00AB087C" w:rsidRPr="00662C42" w:rsidRDefault="00AB087C" w:rsidP="00AB087C">
      <w:pPr>
        <w:spacing w:line="240" w:lineRule="auto"/>
        <w:ind w:right="6" w:firstLine="567"/>
        <w:rPr>
          <w:sz w:val="26"/>
          <w:szCs w:val="26"/>
        </w:rPr>
      </w:pPr>
      <w:r w:rsidRPr="00662C42">
        <w:rPr>
          <w:sz w:val="26"/>
          <w:szCs w:val="26"/>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662C42" w:rsidRDefault="00AB087C" w:rsidP="00AB087C">
      <w:pPr>
        <w:spacing w:line="240" w:lineRule="auto"/>
        <w:ind w:right="6" w:firstLine="567"/>
        <w:rPr>
          <w:sz w:val="26"/>
          <w:szCs w:val="26"/>
        </w:rPr>
      </w:pPr>
      <w:r w:rsidRPr="00662C42">
        <w:rPr>
          <w:sz w:val="26"/>
          <w:szCs w:val="26"/>
        </w:rPr>
        <w:t>Правописание суффиксов -чик- – -</w:t>
      </w:r>
      <w:proofErr w:type="spellStart"/>
      <w:r w:rsidRPr="00662C42">
        <w:rPr>
          <w:sz w:val="26"/>
          <w:szCs w:val="26"/>
        </w:rPr>
        <w:t>щик</w:t>
      </w:r>
      <w:proofErr w:type="spellEnd"/>
      <w:r w:rsidRPr="00662C42">
        <w:rPr>
          <w:sz w:val="26"/>
          <w:szCs w:val="26"/>
        </w:rPr>
        <w:t>-; -ек- – -</w:t>
      </w:r>
      <w:proofErr w:type="spellStart"/>
      <w:r w:rsidRPr="00662C42">
        <w:rPr>
          <w:sz w:val="26"/>
          <w:szCs w:val="26"/>
        </w:rPr>
        <w:t>ик</w:t>
      </w:r>
      <w:proofErr w:type="spellEnd"/>
      <w:r w:rsidRPr="00662C42">
        <w:rPr>
          <w:sz w:val="26"/>
          <w:szCs w:val="26"/>
        </w:rPr>
        <w:t>- (-чик-)</w:t>
      </w:r>
    </w:p>
    <w:p w14:paraId="1FAA42B7" w14:textId="77777777" w:rsidR="00AB087C" w:rsidRPr="00662C42" w:rsidRDefault="00AB087C" w:rsidP="00AB087C">
      <w:pPr>
        <w:spacing w:line="240" w:lineRule="auto"/>
        <w:ind w:right="6" w:firstLine="567"/>
        <w:rPr>
          <w:sz w:val="26"/>
          <w:szCs w:val="26"/>
        </w:rPr>
      </w:pPr>
      <w:r w:rsidRPr="00662C42">
        <w:rPr>
          <w:sz w:val="26"/>
          <w:szCs w:val="26"/>
        </w:rPr>
        <w:t>имён существительных.</w:t>
      </w:r>
    </w:p>
    <w:p w14:paraId="61CE2664" w14:textId="77777777" w:rsidR="00AB087C" w:rsidRPr="00662C42" w:rsidRDefault="00AB087C" w:rsidP="00AB087C">
      <w:pPr>
        <w:spacing w:line="240" w:lineRule="auto"/>
        <w:ind w:right="6" w:firstLine="567"/>
        <w:rPr>
          <w:sz w:val="26"/>
          <w:szCs w:val="26"/>
        </w:rPr>
      </w:pPr>
      <w:r w:rsidRPr="00662C42">
        <w:rPr>
          <w:sz w:val="26"/>
          <w:szCs w:val="26"/>
        </w:rPr>
        <w:t>Правописание корней с чередованием а // о: -лаг- – -лож-;</w:t>
      </w:r>
    </w:p>
    <w:p w14:paraId="3CA3C835" w14:textId="77777777" w:rsidR="00AB087C" w:rsidRPr="00662C42" w:rsidRDefault="00AB087C" w:rsidP="00AB087C">
      <w:pPr>
        <w:spacing w:line="240" w:lineRule="auto"/>
        <w:ind w:right="6" w:firstLine="567"/>
        <w:rPr>
          <w:sz w:val="26"/>
          <w:szCs w:val="26"/>
        </w:rPr>
      </w:pPr>
      <w:r w:rsidRPr="00662C42">
        <w:rPr>
          <w:sz w:val="26"/>
          <w:szCs w:val="26"/>
        </w:rPr>
        <w:t>-</w:t>
      </w:r>
      <w:proofErr w:type="spellStart"/>
      <w:r w:rsidRPr="00662C42">
        <w:rPr>
          <w:sz w:val="26"/>
          <w:szCs w:val="26"/>
        </w:rPr>
        <w:t>раст</w:t>
      </w:r>
      <w:proofErr w:type="spellEnd"/>
      <w:r w:rsidRPr="00662C42">
        <w:rPr>
          <w:sz w:val="26"/>
          <w:szCs w:val="26"/>
        </w:rPr>
        <w:t>- – -</w:t>
      </w:r>
      <w:proofErr w:type="spellStart"/>
      <w:r w:rsidRPr="00662C42">
        <w:rPr>
          <w:sz w:val="26"/>
          <w:szCs w:val="26"/>
        </w:rPr>
        <w:t>ращ</w:t>
      </w:r>
      <w:proofErr w:type="spellEnd"/>
      <w:r w:rsidRPr="00662C42">
        <w:rPr>
          <w:sz w:val="26"/>
          <w:szCs w:val="26"/>
        </w:rPr>
        <w:t>- – -рос-; -</w:t>
      </w:r>
      <w:proofErr w:type="spellStart"/>
      <w:r w:rsidRPr="00662C42">
        <w:rPr>
          <w:sz w:val="26"/>
          <w:szCs w:val="26"/>
        </w:rPr>
        <w:t>гар</w:t>
      </w:r>
      <w:proofErr w:type="spellEnd"/>
      <w:r w:rsidRPr="00662C42">
        <w:rPr>
          <w:sz w:val="26"/>
          <w:szCs w:val="26"/>
        </w:rPr>
        <w:t>- – -гор-, -</w:t>
      </w:r>
      <w:proofErr w:type="spellStart"/>
      <w:r w:rsidRPr="00662C42">
        <w:rPr>
          <w:sz w:val="26"/>
          <w:szCs w:val="26"/>
        </w:rPr>
        <w:t>зар</w:t>
      </w:r>
      <w:proofErr w:type="spellEnd"/>
      <w:r w:rsidRPr="00662C42">
        <w:rPr>
          <w:sz w:val="26"/>
          <w:szCs w:val="26"/>
        </w:rPr>
        <w:t>- – -</w:t>
      </w:r>
      <w:proofErr w:type="spellStart"/>
      <w:r w:rsidRPr="00662C42">
        <w:rPr>
          <w:sz w:val="26"/>
          <w:szCs w:val="26"/>
        </w:rPr>
        <w:t>зор</w:t>
      </w:r>
      <w:proofErr w:type="spellEnd"/>
      <w:r w:rsidRPr="00662C42">
        <w:rPr>
          <w:sz w:val="26"/>
          <w:szCs w:val="26"/>
        </w:rPr>
        <w:t>-;</w:t>
      </w:r>
    </w:p>
    <w:p w14:paraId="72447916" w14:textId="77777777" w:rsidR="00AB087C" w:rsidRPr="00662C42" w:rsidRDefault="00AB087C" w:rsidP="00AB087C">
      <w:pPr>
        <w:spacing w:line="240" w:lineRule="auto"/>
        <w:ind w:right="6" w:firstLine="567"/>
        <w:rPr>
          <w:sz w:val="26"/>
          <w:szCs w:val="26"/>
        </w:rPr>
      </w:pPr>
      <w:r w:rsidRPr="00662C42">
        <w:rPr>
          <w:sz w:val="26"/>
          <w:szCs w:val="26"/>
        </w:rPr>
        <w:t>-клан- – -клон-, -скак- – -</w:t>
      </w:r>
      <w:proofErr w:type="spellStart"/>
      <w:r w:rsidRPr="00662C42">
        <w:rPr>
          <w:sz w:val="26"/>
          <w:szCs w:val="26"/>
        </w:rPr>
        <w:t>скоч</w:t>
      </w:r>
      <w:proofErr w:type="spellEnd"/>
      <w:r w:rsidRPr="00662C42">
        <w:rPr>
          <w:sz w:val="26"/>
          <w:szCs w:val="26"/>
        </w:rPr>
        <w:t>-.</w:t>
      </w:r>
    </w:p>
    <w:p w14:paraId="47E6270B" w14:textId="77777777" w:rsidR="00AB087C" w:rsidRPr="00662C42" w:rsidRDefault="00AB087C" w:rsidP="00AB087C">
      <w:pPr>
        <w:spacing w:line="240" w:lineRule="auto"/>
        <w:ind w:right="6" w:firstLine="567"/>
        <w:rPr>
          <w:sz w:val="26"/>
          <w:szCs w:val="26"/>
        </w:rPr>
      </w:pPr>
      <w:r w:rsidRPr="00662C42">
        <w:rPr>
          <w:sz w:val="26"/>
          <w:szCs w:val="26"/>
        </w:rPr>
        <w:t>Слитное и раздельное написание не с именами существительными.</w:t>
      </w:r>
    </w:p>
    <w:p w14:paraId="6374BA1E"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имён существительных (в рамках изученного).</w:t>
      </w:r>
    </w:p>
    <w:p w14:paraId="10150B09" w14:textId="5098DF2B" w:rsidR="00AB087C" w:rsidRPr="00662C42" w:rsidRDefault="00AB087C" w:rsidP="00AB087C">
      <w:pPr>
        <w:spacing w:line="240" w:lineRule="auto"/>
        <w:ind w:right="6" w:firstLine="567"/>
        <w:rPr>
          <w:sz w:val="26"/>
          <w:szCs w:val="26"/>
        </w:rPr>
      </w:pPr>
      <w:r w:rsidRPr="00662C42">
        <w:rPr>
          <w:b/>
          <w:sz w:val="26"/>
          <w:szCs w:val="26"/>
        </w:rPr>
        <w:t>Имя прилагательное</w:t>
      </w:r>
      <w:r w:rsidRPr="00662C42">
        <w:rPr>
          <w:sz w:val="26"/>
          <w:szCs w:val="26"/>
        </w:rPr>
        <w:t>.</w:t>
      </w:r>
    </w:p>
    <w:p w14:paraId="12550E98" w14:textId="77777777" w:rsidR="00AB087C" w:rsidRPr="00662C42" w:rsidRDefault="00AB087C" w:rsidP="00AB087C">
      <w:pPr>
        <w:spacing w:line="240" w:lineRule="auto"/>
        <w:ind w:right="6" w:firstLine="567"/>
        <w:rPr>
          <w:sz w:val="26"/>
          <w:szCs w:val="26"/>
        </w:rPr>
      </w:pPr>
      <w:r w:rsidRPr="00662C42">
        <w:rPr>
          <w:sz w:val="26"/>
          <w:szCs w:val="26"/>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662C42" w:rsidRDefault="00AB087C" w:rsidP="00AB087C">
      <w:pPr>
        <w:spacing w:line="240" w:lineRule="auto"/>
        <w:ind w:right="6" w:firstLine="567"/>
        <w:rPr>
          <w:sz w:val="26"/>
          <w:szCs w:val="26"/>
        </w:rPr>
      </w:pPr>
      <w:r w:rsidRPr="00662C42">
        <w:rPr>
          <w:sz w:val="26"/>
          <w:szCs w:val="26"/>
        </w:rPr>
        <w:t>Имена прилагательные полные и краткие, их синтаксические функции.</w:t>
      </w:r>
    </w:p>
    <w:p w14:paraId="613B80AF" w14:textId="77777777" w:rsidR="00AB087C" w:rsidRPr="00662C42" w:rsidRDefault="00AB087C" w:rsidP="00AB087C">
      <w:pPr>
        <w:spacing w:line="240" w:lineRule="auto"/>
        <w:ind w:right="6" w:firstLine="567"/>
        <w:rPr>
          <w:sz w:val="26"/>
          <w:szCs w:val="26"/>
        </w:rPr>
      </w:pPr>
      <w:r w:rsidRPr="00662C42">
        <w:rPr>
          <w:sz w:val="26"/>
          <w:szCs w:val="26"/>
        </w:rPr>
        <w:t>Склонение имён прилагательных.</w:t>
      </w:r>
    </w:p>
    <w:p w14:paraId="42C49609"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имён прилагательных (в рамках изученного).</w:t>
      </w:r>
    </w:p>
    <w:p w14:paraId="0ABCB6A8" w14:textId="77777777" w:rsidR="00AB087C" w:rsidRPr="00662C42" w:rsidRDefault="00AB087C" w:rsidP="00AB087C">
      <w:pPr>
        <w:spacing w:line="240" w:lineRule="auto"/>
        <w:ind w:right="6" w:firstLine="567"/>
        <w:rPr>
          <w:sz w:val="26"/>
          <w:szCs w:val="26"/>
        </w:rPr>
      </w:pPr>
      <w:r w:rsidRPr="00662C42">
        <w:rPr>
          <w:sz w:val="26"/>
          <w:szCs w:val="26"/>
        </w:rPr>
        <w:t>Нормы словоизменения, произношения имён прилагательных, постановки ударения (в рамках изученного).</w:t>
      </w:r>
    </w:p>
    <w:p w14:paraId="04B80747" w14:textId="77777777" w:rsidR="00AB087C" w:rsidRPr="00662C42" w:rsidRDefault="00AB087C" w:rsidP="00AB087C">
      <w:pPr>
        <w:spacing w:line="240" w:lineRule="auto"/>
        <w:ind w:right="6" w:firstLine="567"/>
        <w:rPr>
          <w:sz w:val="26"/>
          <w:szCs w:val="26"/>
        </w:rPr>
      </w:pPr>
      <w:r w:rsidRPr="00662C42">
        <w:rPr>
          <w:sz w:val="26"/>
          <w:szCs w:val="26"/>
        </w:rPr>
        <w:lastRenderedPageBreak/>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662C42" w:rsidRDefault="00AB087C" w:rsidP="00AB087C">
      <w:pPr>
        <w:spacing w:line="240" w:lineRule="auto"/>
        <w:ind w:right="6" w:firstLine="567"/>
        <w:rPr>
          <w:sz w:val="26"/>
          <w:szCs w:val="26"/>
        </w:rPr>
      </w:pPr>
      <w:r w:rsidRPr="00662C42">
        <w:rPr>
          <w:sz w:val="26"/>
          <w:szCs w:val="26"/>
        </w:rPr>
        <w:t>Правописание кратких форм имён прилагательных с основой на шипящий.</w:t>
      </w:r>
    </w:p>
    <w:p w14:paraId="345DC027" w14:textId="77777777" w:rsidR="00AB087C" w:rsidRPr="00662C42" w:rsidRDefault="00AB087C" w:rsidP="00AB087C">
      <w:pPr>
        <w:spacing w:line="240" w:lineRule="auto"/>
        <w:ind w:right="6" w:firstLine="567"/>
        <w:rPr>
          <w:sz w:val="26"/>
          <w:szCs w:val="26"/>
        </w:rPr>
      </w:pPr>
      <w:r w:rsidRPr="00662C42">
        <w:rPr>
          <w:sz w:val="26"/>
          <w:szCs w:val="26"/>
        </w:rPr>
        <w:t>Слитное и раздельное написание не с именами прилагательными.</w:t>
      </w:r>
    </w:p>
    <w:p w14:paraId="0BA16BDE"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имён прилагательных (в рамках изученного).</w:t>
      </w:r>
    </w:p>
    <w:p w14:paraId="4AB3D301" w14:textId="17530F6C" w:rsidR="00AB087C" w:rsidRPr="00662C42" w:rsidRDefault="00AB087C" w:rsidP="00AB087C">
      <w:pPr>
        <w:spacing w:line="240" w:lineRule="auto"/>
        <w:ind w:right="6" w:firstLine="567"/>
        <w:rPr>
          <w:b/>
          <w:sz w:val="26"/>
          <w:szCs w:val="26"/>
        </w:rPr>
      </w:pPr>
      <w:r w:rsidRPr="00662C42">
        <w:rPr>
          <w:b/>
          <w:sz w:val="26"/>
          <w:szCs w:val="26"/>
        </w:rPr>
        <w:t>Глагол.</w:t>
      </w:r>
    </w:p>
    <w:p w14:paraId="6FB29F68" w14:textId="77777777" w:rsidR="00AB087C" w:rsidRPr="00662C42" w:rsidRDefault="00AB087C" w:rsidP="00AB087C">
      <w:pPr>
        <w:spacing w:line="240" w:lineRule="auto"/>
        <w:ind w:right="6" w:firstLine="567"/>
        <w:rPr>
          <w:sz w:val="26"/>
          <w:szCs w:val="26"/>
        </w:rPr>
      </w:pPr>
      <w:r w:rsidRPr="00662C42">
        <w:rPr>
          <w:sz w:val="26"/>
          <w:szCs w:val="26"/>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662C42" w:rsidRDefault="00AB087C" w:rsidP="00AB087C">
      <w:pPr>
        <w:spacing w:line="240" w:lineRule="auto"/>
        <w:ind w:right="6" w:firstLine="567"/>
        <w:rPr>
          <w:sz w:val="26"/>
          <w:szCs w:val="26"/>
        </w:rPr>
      </w:pPr>
      <w:r w:rsidRPr="00662C42">
        <w:rPr>
          <w:sz w:val="26"/>
          <w:szCs w:val="26"/>
        </w:rPr>
        <w:t>Роль глагола в словосочетании и предложении, в речи.</w:t>
      </w:r>
    </w:p>
    <w:p w14:paraId="65BC3439" w14:textId="77777777" w:rsidR="00AB087C" w:rsidRPr="00662C42" w:rsidRDefault="00AB087C" w:rsidP="00AB087C">
      <w:pPr>
        <w:spacing w:line="240" w:lineRule="auto"/>
        <w:ind w:right="6" w:firstLine="567"/>
        <w:rPr>
          <w:sz w:val="26"/>
          <w:szCs w:val="26"/>
        </w:rPr>
      </w:pPr>
      <w:r w:rsidRPr="00662C42">
        <w:rPr>
          <w:sz w:val="26"/>
          <w:szCs w:val="26"/>
        </w:rPr>
        <w:t>Глаголы совершенного и несовершенного вида, возвратные и невозвратные.</w:t>
      </w:r>
    </w:p>
    <w:p w14:paraId="002C4A46" w14:textId="77777777" w:rsidR="00AB087C" w:rsidRPr="00662C42" w:rsidRDefault="00AB087C" w:rsidP="00AB087C">
      <w:pPr>
        <w:spacing w:line="240" w:lineRule="auto"/>
        <w:ind w:right="6" w:firstLine="567"/>
        <w:rPr>
          <w:sz w:val="26"/>
          <w:szCs w:val="26"/>
        </w:rPr>
      </w:pPr>
      <w:r w:rsidRPr="00662C42">
        <w:rPr>
          <w:sz w:val="26"/>
          <w:szCs w:val="26"/>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662C42" w:rsidRDefault="00AB087C" w:rsidP="00AB087C">
      <w:pPr>
        <w:spacing w:line="240" w:lineRule="auto"/>
        <w:ind w:right="6" w:firstLine="567"/>
        <w:rPr>
          <w:sz w:val="26"/>
          <w:szCs w:val="26"/>
        </w:rPr>
      </w:pPr>
      <w:r w:rsidRPr="00662C42">
        <w:rPr>
          <w:sz w:val="26"/>
          <w:szCs w:val="26"/>
        </w:rPr>
        <w:t>Спряжение глагола.</w:t>
      </w:r>
    </w:p>
    <w:p w14:paraId="6EF06248"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глаголов (в рамках изученного).</w:t>
      </w:r>
    </w:p>
    <w:p w14:paraId="16F74963" w14:textId="77777777" w:rsidR="00AB087C" w:rsidRPr="00662C42" w:rsidRDefault="00AB087C" w:rsidP="00AB087C">
      <w:pPr>
        <w:spacing w:line="240" w:lineRule="auto"/>
        <w:ind w:right="6" w:firstLine="567"/>
        <w:rPr>
          <w:sz w:val="26"/>
          <w:szCs w:val="26"/>
        </w:rPr>
      </w:pPr>
      <w:r w:rsidRPr="00662C42">
        <w:rPr>
          <w:sz w:val="26"/>
          <w:szCs w:val="26"/>
        </w:rPr>
        <w:t>Нормы словоизменения глаголов, постановки ударения в глагольных формах (в рамках изученного).</w:t>
      </w:r>
    </w:p>
    <w:p w14:paraId="27C71DBA" w14:textId="77777777" w:rsidR="00AB087C" w:rsidRPr="00662C42" w:rsidRDefault="00AB087C" w:rsidP="00AB087C">
      <w:pPr>
        <w:spacing w:line="240" w:lineRule="auto"/>
        <w:ind w:right="6" w:firstLine="567"/>
        <w:rPr>
          <w:sz w:val="26"/>
          <w:szCs w:val="26"/>
        </w:rPr>
      </w:pPr>
      <w:r w:rsidRPr="00662C42">
        <w:rPr>
          <w:sz w:val="26"/>
          <w:szCs w:val="26"/>
        </w:rPr>
        <w:t>Правописание корней с чередованием е // и: -</w:t>
      </w:r>
      <w:proofErr w:type="spellStart"/>
      <w:r w:rsidRPr="00662C42">
        <w:rPr>
          <w:sz w:val="26"/>
          <w:szCs w:val="26"/>
        </w:rPr>
        <w:t>бер</w:t>
      </w:r>
      <w:proofErr w:type="spellEnd"/>
      <w:r w:rsidRPr="00662C42">
        <w:rPr>
          <w:sz w:val="26"/>
          <w:szCs w:val="26"/>
        </w:rPr>
        <w:t>- – -</w:t>
      </w:r>
      <w:proofErr w:type="spellStart"/>
      <w:r w:rsidRPr="00662C42">
        <w:rPr>
          <w:sz w:val="26"/>
          <w:szCs w:val="26"/>
        </w:rPr>
        <w:t>бир</w:t>
      </w:r>
      <w:proofErr w:type="spellEnd"/>
      <w:r w:rsidRPr="00662C42">
        <w:rPr>
          <w:sz w:val="26"/>
          <w:szCs w:val="26"/>
        </w:rPr>
        <w:t>-, -</w:t>
      </w:r>
      <w:proofErr w:type="spellStart"/>
      <w:r w:rsidRPr="00662C42">
        <w:rPr>
          <w:sz w:val="26"/>
          <w:szCs w:val="26"/>
        </w:rPr>
        <w:t>блест</w:t>
      </w:r>
      <w:proofErr w:type="spellEnd"/>
      <w:r w:rsidRPr="00662C42">
        <w:rPr>
          <w:sz w:val="26"/>
          <w:szCs w:val="26"/>
        </w:rPr>
        <w:t>- – -</w:t>
      </w:r>
      <w:proofErr w:type="spellStart"/>
      <w:r w:rsidRPr="00662C42">
        <w:rPr>
          <w:sz w:val="26"/>
          <w:szCs w:val="26"/>
        </w:rPr>
        <w:t>блист</w:t>
      </w:r>
      <w:proofErr w:type="spellEnd"/>
      <w:r w:rsidRPr="00662C42">
        <w:rPr>
          <w:sz w:val="26"/>
          <w:szCs w:val="26"/>
        </w:rPr>
        <w:t>-, -дер- – -</w:t>
      </w:r>
      <w:proofErr w:type="spellStart"/>
      <w:r w:rsidRPr="00662C42">
        <w:rPr>
          <w:sz w:val="26"/>
          <w:szCs w:val="26"/>
        </w:rPr>
        <w:t>дир</w:t>
      </w:r>
      <w:proofErr w:type="spellEnd"/>
      <w:r w:rsidRPr="00662C42">
        <w:rPr>
          <w:sz w:val="26"/>
          <w:szCs w:val="26"/>
        </w:rPr>
        <w:t>-, -жег- – -жиг-, -мер- – -мир-, -пер- – -пир-, -стел- – -</w:t>
      </w:r>
      <w:proofErr w:type="spellStart"/>
      <w:r w:rsidRPr="00662C42">
        <w:rPr>
          <w:sz w:val="26"/>
          <w:szCs w:val="26"/>
        </w:rPr>
        <w:t>стил</w:t>
      </w:r>
      <w:proofErr w:type="spellEnd"/>
      <w:r w:rsidRPr="00662C42">
        <w:rPr>
          <w:sz w:val="26"/>
          <w:szCs w:val="26"/>
        </w:rPr>
        <w:t>-, -тер- – -тир-.</w:t>
      </w:r>
    </w:p>
    <w:p w14:paraId="1CCC3C58" w14:textId="77777777" w:rsidR="00AB087C" w:rsidRPr="00662C42" w:rsidRDefault="00AB087C" w:rsidP="00AB087C">
      <w:pPr>
        <w:spacing w:line="240" w:lineRule="auto"/>
        <w:ind w:right="6" w:firstLine="567"/>
        <w:rPr>
          <w:sz w:val="26"/>
          <w:szCs w:val="26"/>
        </w:rPr>
      </w:pPr>
      <w:r w:rsidRPr="00662C42">
        <w:rPr>
          <w:sz w:val="26"/>
          <w:szCs w:val="26"/>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662C42" w:rsidRDefault="00AB087C" w:rsidP="00AB087C">
      <w:pPr>
        <w:spacing w:line="240" w:lineRule="auto"/>
        <w:ind w:right="6" w:firstLine="567"/>
        <w:rPr>
          <w:sz w:val="26"/>
          <w:szCs w:val="26"/>
        </w:rPr>
      </w:pPr>
      <w:r w:rsidRPr="00662C42">
        <w:rPr>
          <w:sz w:val="26"/>
          <w:szCs w:val="26"/>
        </w:rPr>
        <w:t>Правописание -</w:t>
      </w:r>
      <w:proofErr w:type="spellStart"/>
      <w:r w:rsidRPr="00662C42">
        <w:rPr>
          <w:sz w:val="26"/>
          <w:szCs w:val="26"/>
        </w:rPr>
        <w:t>тся</w:t>
      </w:r>
      <w:proofErr w:type="spellEnd"/>
      <w:r w:rsidRPr="00662C42">
        <w:rPr>
          <w:sz w:val="26"/>
          <w:szCs w:val="26"/>
        </w:rPr>
        <w:t xml:space="preserve"> и -</w:t>
      </w:r>
      <w:proofErr w:type="spellStart"/>
      <w:r w:rsidRPr="00662C42">
        <w:rPr>
          <w:sz w:val="26"/>
          <w:szCs w:val="26"/>
        </w:rPr>
        <w:t>ться</w:t>
      </w:r>
      <w:proofErr w:type="spellEnd"/>
      <w:r w:rsidRPr="00662C42">
        <w:rPr>
          <w:sz w:val="26"/>
          <w:szCs w:val="26"/>
        </w:rPr>
        <w:t xml:space="preserve"> в глаголах, суффиксов -</w:t>
      </w:r>
      <w:proofErr w:type="spellStart"/>
      <w:r w:rsidRPr="00662C42">
        <w:rPr>
          <w:sz w:val="26"/>
          <w:szCs w:val="26"/>
        </w:rPr>
        <w:t>ова</w:t>
      </w:r>
      <w:proofErr w:type="spellEnd"/>
      <w:r w:rsidRPr="00662C42">
        <w:rPr>
          <w:sz w:val="26"/>
          <w:szCs w:val="26"/>
        </w:rPr>
        <w:t>- – -</w:t>
      </w:r>
      <w:proofErr w:type="spellStart"/>
      <w:r w:rsidRPr="00662C42">
        <w:rPr>
          <w:sz w:val="26"/>
          <w:szCs w:val="26"/>
        </w:rPr>
        <w:t>ева</w:t>
      </w:r>
      <w:proofErr w:type="spellEnd"/>
      <w:r w:rsidRPr="00662C42">
        <w:rPr>
          <w:sz w:val="26"/>
          <w:szCs w:val="26"/>
        </w:rPr>
        <w:t>-, -</w:t>
      </w:r>
      <w:proofErr w:type="spellStart"/>
      <w:r w:rsidRPr="00662C42">
        <w:rPr>
          <w:sz w:val="26"/>
          <w:szCs w:val="26"/>
        </w:rPr>
        <w:t>ыва</w:t>
      </w:r>
      <w:proofErr w:type="spellEnd"/>
      <w:r w:rsidRPr="00662C42">
        <w:rPr>
          <w:sz w:val="26"/>
          <w:szCs w:val="26"/>
        </w:rPr>
        <w:t>- – -ива-.</w:t>
      </w:r>
    </w:p>
    <w:p w14:paraId="744BB52B" w14:textId="77777777" w:rsidR="00AB087C" w:rsidRPr="00662C42" w:rsidRDefault="00AB087C" w:rsidP="00AB087C">
      <w:pPr>
        <w:spacing w:line="240" w:lineRule="auto"/>
        <w:ind w:right="6" w:firstLine="567"/>
        <w:rPr>
          <w:sz w:val="26"/>
          <w:szCs w:val="26"/>
        </w:rPr>
      </w:pPr>
      <w:r w:rsidRPr="00662C42">
        <w:rPr>
          <w:sz w:val="26"/>
          <w:szCs w:val="26"/>
        </w:rPr>
        <w:t>Правописание безударных личных окончаний глагола.</w:t>
      </w:r>
    </w:p>
    <w:p w14:paraId="17722F3B" w14:textId="77777777" w:rsidR="00AB087C" w:rsidRPr="00662C42" w:rsidRDefault="00AB087C" w:rsidP="00AB087C">
      <w:pPr>
        <w:spacing w:line="240" w:lineRule="auto"/>
        <w:ind w:right="6" w:firstLine="567"/>
        <w:rPr>
          <w:sz w:val="26"/>
          <w:szCs w:val="26"/>
        </w:rPr>
      </w:pPr>
      <w:r w:rsidRPr="00662C42">
        <w:rPr>
          <w:sz w:val="26"/>
          <w:szCs w:val="26"/>
        </w:rPr>
        <w:t>Правописание гласной перед суффиксом -л- в формах прошедшего времени глагола.</w:t>
      </w:r>
    </w:p>
    <w:p w14:paraId="128AA09C" w14:textId="77777777" w:rsidR="00AB087C" w:rsidRPr="00662C42" w:rsidRDefault="00AB087C" w:rsidP="00AB087C">
      <w:pPr>
        <w:spacing w:line="240" w:lineRule="auto"/>
        <w:ind w:right="6" w:firstLine="567"/>
        <w:rPr>
          <w:sz w:val="26"/>
          <w:szCs w:val="26"/>
        </w:rPr>
      </w:pPr>
      <w:r w:rsidRPr="00662C42">
        <w:rPr>
          <w:sz w:val="26"/>
          <w:szCs w:val="26"/>
        </w:rPr>
        <w:t>Слитное и раздельное написание не с глаголами.</w:t>
      </w:r>
    </w:p>
    <w:p w14:paraId="6B4040A9"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глаголов (в рамках изученного).</w:t>
      </w:r>
    </w:p>
    <w:p w14:paraId="1AFD71E2" w14:textId="2AB9CE5A" w:rsidR="00AB087C" w:rsidRPr="00662C42" w:rsidRDefault="00AB087C" w:rsidP="00AB087C">
      <w:pPr>
        <w:spacing w:line="240" w:lineRule="auto"/>
        <w:ind w:right="6" w:firstLine="567"/>
        <w:rPr>
          <w:b/>
          <w:sz w:val="26"/>
          <w:szCs w:val="26"/>
        </w:rPr>
      </w:pPr>
      <w:r w:rsidRPr="00662C42">
        <w:rPr>
          <w:b/>
          <w:sz w:val="26"/>
          <w:szCs w:val="26"/>
        </w:rPr>
        <w:t>Синтаксис. Культура речи. Пунктуация.</w:t>
      </w:r>
    </w:p>
    <w:p w14:paraId="0806A087" w14:textId="77777777" w:rsidR="00AB087C" w:rsidRPr="00662C42" w:rsidRDefault="00AB087C" w:rsidP="00AB087C">
      <w:pPr>
        <w:spacing w:line="240" w:lineRule="auto"/>
        <w:ind w:right="6" w:firstLine="567"/>
        <w:rPr>
          <w:sz w:val="26"/>
          <w:szCs w:val="26"/>
        </w:rPr>
      </w:pPr>
      <w:r w:rsidRPr="00662C42">
        <w:rPr>
          <w:sz w:val="26"/>
          <w:szCs w:val="26"/>
        </w:rPr>
        <w:t>Синтаксис как раздел грамматики. Словосочетание и предложение как единицы синтаксиса.</w:t>
      </w:r>
    </w:p>
    <w:p w14:paraId="01492214" w14:textId="77777777" w:rsidR="00AB087C" w:rsidRPr="00662C42" w:rsidRDefault="00AB087C" w:rsidP="00AB087C">
      <w:pPr>
        <w:spacing w:line="240" w:lineRule="auto"/>
        <w:ind w:right="6" w:firstLine="567"/>
        <w:rPr>
          <w:sz w:val="26"/>
          <w:szCs w:val="26"/>
        </w:rPr>
      </w:pPr>
      <w:r w:rsidRPr="00662C42">
        <w:rPr>
          <w:sz w:val="26"/>
          <w:szCs w:val="26"/>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662C42" w:rsidRDefault="00AB087C" w:rsidP="00AB087C">
      <w:pPr>
        <w:spacing w:line="240" w:lineRule="auto"/>
        <w:ind w:right="6" w:firstLine="567"/>
        <w:rPr>
          <w:sz w:val="26"/>
          <w:szCs w:val="26"/>
        </w:rPr>
      </w:pPr>
      <w:r w:rsidRPr="00662C42">
        <w:rPr>
          <w:sz w:val="26"/>
          <w:szCs w:val="26"/>
        </w:rPr>
        <w:t>Синтаксический анализ словосочетания.</w:t>
      </w:r>
    </w:p>
    <w:p w14:paraId="23EE19C4" w14:textId="77777777" w:rsidR="00AB087C" w:rsidRPr="00662C42" w:rsidRDefault="00AB087C" w:rsidP="00AB087C">
      <w:pPr>
        <w:spacing w:line="240" w:lineRule="auto"/>
        <w:ind w:right="6" w:firstLine="567"/>
        <w:rPr>
          <w:sz w:val="26"/>
          <w:szCs w:val="26"/>
        </w:rPr>
      </w:pPr>
      <w:r w:rsidRPr="00662C42">
        <w:rPr>
          <w:sz w:val="26"/>
          <w:szCs w:val="26"/>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662C42" w:rsidRDefault="00AB087C" w:rsidP="00AB087C">
      <w:pPr>
        <w:spacing w:line="240" w:lineRule="auto"/>
        <w:ind w:right="6" w:firstLine="567"/>
        <w:rPr>
          <w:sz w:val="26"/>
          <w:szCs w:val="26"/>
        </w:rPr>
      </w:pPr>
      <w:r w:rsidRPr="00662C42">
        <w:rPr>
          <w:sz w:val="26"/>
          <w:szCs w:val="26"/>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662C42" w:rsidRDefault="00AB087C" w:rsidP="00AB087C">
      <w:pPr>
        <w:spacing w:line="240" w:lineRule="auto"/>
        <w:ind w:right="6" w:firstLine="567"/>
        <w:rPr>
          <w:sz w:val="26"/>
          <w:szCs w:val="26"/>
        </w:rPr>
      </w:pPr>
      <w:r w:rsidRPr="00662C42">
        <w:rPr>
          <w:sz w:val="26"/>
          <w:szCs w:val="26"/>
        </w:rPr>
        <w:t>Тире между подлежащим и сказуемым.</w:t>
      </w:r>
    </w:p>
    <w:p w14:paraId="7EABFBE0" w14:textId="77777777" w:rsidR="00AB087C" w:rsidRPr="00662C42" w:rsidRDefault="00AB087C" w:rsidP="00AB087C">
      <w:pPr>
        <w:spacing w:line="240" w:lineRule="auto"/>
        <w:ind w:right="6" w:firstLine="567"/>
        <w:rPr>
          <w:sz w:val="26"/>
          <w:szCs w:val="26"/>
        </w:rPr>
      </w:pPr>
      <w:r w:rsidRPr="00662C42">
        <w:rPr>
          <w:sz w:val="26"/>
          <w:szCs w:val="26"/>
        </w:rPr>
        <w:t>Предложения распространённые и нераспространённые.</w:t>
      </w:r>
    </w:p>
    <w:p w14:paraId="26EAB929" w14:textId="77777777" w:rsidR="00AB087C" w:rsidRPr="00662C42" w:rsidRDefault="00AB087C" w:rsidP="00AB087C">
      <w:pPr>
        <w:spacing w:line="240" w:lineRule="auto"/>
        <w:ind w:right="6" w:firstLine="567"/>
        <w:rPr>
          <w:sz w:val="26"/>
          <w:szCs w:val="26"/>
        </w:rPr>
      </w:pPr>
      <w:r w:rsidRPr="00662C42">
        <w:rPr>
          <w:sz w:val="26"/>
          <w:szCs w:val="26"/>
        </w:rPr>
        <w:t xml:space="preserve">Второстепенные члены предложения: определение, дополнение, обстоятельство. Определение и типичные средства его выражения. Дополнение </w:t>
      </w:r>
      <w:r w:rsidRPr="00662C42">
        <w:rPr>
          <w:sz w:val="26"/>
          <w:szCs w:val="26"/>
        </w:rPr>
        <w:lastRenderedPageBreak/>
        <w:t>(прямое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662C42" w:rsidRDefault="00AB087C" w:rsidP="00AB087C">
      <w:pPr>
        <w:spacing w:line="240" w:lineRule="auto"/>
        <w:ind w:right="6" w:firstLine="567"/>
        <w:rPr>
          <w:sz w:val="26"/>
          <w:szCs w:val="26"/>
        </w:rPr>
      </w:pPr>
      <w:r w:rsidRPr="00662C42">
        <w:rPr>
          <w:sz w:val="26"/>
          <w:szCs w:val="26"/>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62C42">
        <w:rPr>
          <w:sz w:val="26"/>
          <w:szCs w:val="26"/>
        </w:rPr>
        <w:t>значении</w:t>
      </w:r>
      <w:proofErr w:type="gramEnd"/>
      <w:r w:rsidRPr="00662C42">
        <w:rPr>
          <w:sz w:val="26"/>
          <w:szCs w:val="26"/>
        </w:rPr>
        <w:t xml:space="preserve"> но). Предложения с обобщающим словом при однородных членах.</w:t>
      </w:r>
    </w:p>
    <w:p w14:paraId="218411E7" w14:textId="77777777" w:rsidR="00AB087C" w:rsidRPr="00662C42" w:rsidRDefault="00AB087C" w:rsidP="00AB087C">
      <w:pPr>
        <w:spacing w:line="240" w:lineRule="auto"/>
        <w:ind w:right="6" w:firstLine="567"/>
        <w:rPr>
          <w:sz w:val="26"/>
          <w:szCs w:val="26"/>
        </w:rPr>
      </w:pPr>
      <w:r w:rsidRPr="00662C42">
        <w:rPr>
          <w:sz w:val="26"/>
          <w:szCs w:val="26"/>
        </w:rPr>
        <w:t>Предложения с обращением, особенности интонации. Обращение и средства его выражения.</w:t>
      </w:r>
    </w:p>
    <w:p w14:paraId="62AF9A6A" w14:textId="77777777" w:rsidR="00AB087C" w:rsidRPr="00662C42" w:rsidRDefault="00AB087C" w:rsidP="00AB087C">
      <w:pPr>
        <w:spacing w:line="240" w:lineRule="auto"/>
        <w:ind w:right="6" w:firstLine="567"/>
        <w:rPr>
          <w:sz w:val="26"/>
          <w:szCs w:val="26"/>
        </w:rPr>
      </w:pPr>
      <w:r w:rsidRPr="00662C42">
        <w:rPr>
          <w:sz w:val="26"/>
          <w:szCs w:val="26"/>
        </w:rPr>
        <w:t>Синтаксический анализ простого и простого осложнённого предложений.</w:t>
      </w:r>
    </w:p>
    <w:p w14:paraId="05C3CA00" w14:textId="77777777" w:rsidR="00AB087C" w:rsidRPr="00662C42" w:rsidRDefault="00AB087C" w:rsidP="00AB087C">
      <w:pPr>
        <w:spacing w:line="240" w:lineRule="auto"/>
        <w:ind w:right="6" w:firstLine="567"/>
        <w:rPr>
          <w:sz w:val="26"/>
          <w:szCs w:val="26"/>
        </w:rPr>
      </w:pPr>
      <w:r w:rsidRPr="00662C42">
        <w:rPr>
          <w:sz w:val="26"/>
          <w:szCs w:val="26"/>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62C42">
        <w:rPr>
          <w:sz w:val="26"/>
          <w:szCs w:val="26"/>
        </w:rPr>
        <w:t>значении</w:t>
      </w:r>
      <w:proofErr w:type="gramEnd"/>
      <w:r w:rsidRPr="00662C42">
        <w:rPr>
          <w:sz w:val="26"/>
          <w:szCs w:val="26"/>
        </w:rPr>
        <w:t xml:space="preserve"> но).</w:t>
      </w:r>
    </w:p>
    <w:p w14:paraId="43290E48" w14:textId="77777777" w:rsidR="00AB087C" w:rsidRPr="00662C42" w:rsidRDefault="00AB087C" w:rsidP="00AB087C">
      <w:pPr>
        <w:spacing w:line="240" w:lineRule="auto"/>
        <w:ind w:right="6" w:firstLine="567"/>
        <w:rPr>
          <w:sz w:val="26"/>
          <w:szCs w:val="26"/>
        </w:rPr>
      </w:pPr>
      <w:r w:rsidRPr="00662C42">
        <w:rPr>
          <w:sz w:val="26"/>
          <w:szCs w:val="26"/>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662C42" w:rsidRDefault="00AB087C" w:rsidP="00AB087C">
      <w:pPr>
        <w:spacing w:line="240" w:lineRule="auto"/>
        <w:ind w:right="6" w:firstLine="567"/>
        <w:rPr>
          <w:sz w:val="26"/>
          <w:szCs w:val="26"/>
        </w:rPr>
      </w:pPr>
      <w:r w:rsidRPr="00662C42">
        <w:rPr>
          <w:sz w:val="26"/>
          <w:szCs w:val="26"/>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662C42" w:rsidRDefault="00AB087C" w:rsidP="00AB087C">
      <w:pPr>
        <w:spacing w:line="240" w:lineRule="auto"/>
        <w:ind w:right="6" w:firstLine="567"/>
        <w:rPr>
          <w:sz w:val="26"/>
          <w:szCs w:val="26"/>
        </w:rPr>
      </w:pPr>
      <w:r w:rsidRPr="00662C42">
        <w:rPr>
          <w:sz w:val="26"/>
          <w:szCs w:val="26"/>
        </w:rPr>
        <w:t>Предложения с прямой речью.</w:t>
      </w:r>
    </w:p>
    <w:p w14:paraId="6DB1E384" w14:textId="77777777" w:rsidR="00AB087C" w:rsidRPr="00662C42" w:rsidRDefault="00AB087C" w:rsidP="00AB087C">
      <w:pPr>
        <w:spacing w:line="240" w:lineRule="auto"/>
        <w:ind w:right="6" w:firstLine="567"/>
        <w:rPr>
          <w:sz w:val="26"/>
          <w:szCs w:val="26"/>
        </w:rPr>
      </w:pPr>
      <w:r w:rsidRPr="00662C42">
        <w:rPr>
          <w:sz w:val="26"/>
          <w:szCs w:val="26"/>
        </w:rPr>
        <w:t>Пунктуационное оформление предложений с прямой речью.</w:t>
      </w:r>
    </w:p>
    <w:p w14:paraId="5C7229E0" w14:textId="77777777" w:rsidR="00AB087C" w:rsidRPr="00662C42" w:rsidRDefault="00AB087C" w:rsidP="00AB087C">
      <w:pPr>
        <w:spacing w:line="240" w:lineRule="auto"/>
        <w:ind w:right="6" w:firstLine="567"/>
        <w:rPr>
          <w:sz w:val="26"/>
          <w:szCs w:val="26"/>
        </w:rPr>
      </w:pPr>
      <w:r w:rsidRPr="00662C42">
        <w:rPr>
          <w:sz w:val="26"/>
          <w:szCs w:val="26"/>
        </w:rPr>
        <w:t>Диалог.</w:t>
      </w:r>
    </w:p>
    <w:p w14:paraId="22BD5802" w14:textId="77777777" w:rsidR="00AB087C" w:rsidRPr="00662C42" w:rsidRDefault="00AB087C" w:rsidP="00AB087C">
      <w:pPr>
        <w:spacing w:line="240" w:lineRule="auto"/>
        <w:ind w:right="6" w:firstLine="567"/>
        <w:rPr>
          <w:sz w:val="26"/>
          <w:szCs w:val="26"/>
        </w:rPr>
      </w:pPr>
      <w:r w:rsidRPr="00662C42">
        <w:rPr>
          <w:sz w:val="26"/>
          <w:szCs w:val="26"/>
        </w:rPr>
        <w:t>Пунктуационное оформление диалога при письме.</w:t>
      </w:r>
    </w:p>
    <w:p w14:paraId="54E61234" w14:textId="77777777" w:rsidR="00AB087C" w:rsidRPr="00662C42" w:rsidRDefault="00AB087C" w:rsidP="00AB087C">
      <w:pPr>
        <w:spacing w:line="240" w:lineRule="auto"/>
        <w:ind w:right="6" w:firstLine="567"/>
        <w:rPr>
          <w:sz w:val="26"/>
          <w:szCs w:val="26"/>
        </w:rPr>
      </w:pPr>
      <w:r w:rsidRPr="00662C42">
        <w:rPr>
          <w:sz w:val="26"/>
          <w:szCs w:val="26"/>
        </w:rPr>
        <w:t>Пунктуация как раздел лингвистики.</w:t>
      </w:r>
    </w:p>
    <w:p w14:paraId="195527B0" w14:textId="77777777" w:rsidR="00AB087C" w:rsidRPr="00662C42" w:rsidRDefault="00AB087C" w:rsidP="00AB087C">
      <w:pPr>
        <w:spacing w:line="240" w:lineRule="auto"/>
        <w:ind w:right="6" w:firstLine="567"/>
        <w:rPr>
          <w:sz w:val="26"/>
          <w:szCs w:val="26"/>
        </w:rPr>
      </w:pPr>
      <w:r w:rsidRPr="00662C42">
        <w:rPr>
          <w:sz w:val="26"/>
          <w:szCs w:val="26"/>
        </w:rPr>
        <w:t>Пунктуационный анализ предложения (в рамках изученного).</w:t>
      </w:r>
    </w:p>
    <w:p w14:paraId="6FD3DA76" w14:textId="77777777" w:rsidR="00AB087C" w:rsidRPr="00662C42" w:rsidRDefault="00AB087C" w:rsidP="00AB087C">
      <w:pPr>
        <w:spacing w:line="240" w:lineRule="auto"/>
        <w:ind w:right="6" w:firstLine="567"/>
        <w:rPr>
          <w:color w:val="FF0000"/>
          <w:sz w:val="26"/>
          <w:szCs w:val="26"/>
        </w:rPr>
      </w:pPr>
    </w:p>
    <w:p w14:paraId="72E059C2" w14:textId="07B009F1" w:rsidR="00AB087C" w:rsidRPr="00662C42" w:rsidRDefault="00AB087C" w:rsidP="00AB087C">
      <w:pPr>
        <w:spacing w:line="240" w:lineRule="auto"/>
        <w:ind w:right="6" w:firstLine="567"/>
        <w:jc w:val="center"/>
        <w:rPr>
          <w:b/>
          <w:sz w:val="26"/>
          <w:szCs w:val="26"/>
        </w:rPr>
      </w:pPr>
      <w:r w:rsidRPr="00662C42">
        <w:rPr>
          <w:b/>
          <w:sz w:val="26"/>
          <w:szCs w:val="26"/>
        </w:rPr>
        <w:t>Содержание обучения в 6 классе</w:t>
      </w:r>
    </w:p>
    <w:p w14:paraId="077A1967" w14:textId="77777777" w:rsidR="00AB087C" w:rsidRPr="00662C42" w:rsidRDefault="00AB087C" w:rsidP="00AB087C">
      <w:pPr>
        <w:spacing w:line="240" w:lineRule="auto"/>
        <w:ind w:right="6" w:firstLine="567"/>
        <w:jc w:val="center"/>
        <w:rPr>
          <w:b/>
          <w:sz w:val="26"/>
          <w:szCs w:val="26"/>
        </w:rPr>
      </w:pPr>
    </w:p>
    <w:p w14:paraId="23E06AFA" w14:textId="2E004BEB"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7374CA44" w14:textId="77777777" w:rsidR="00AB087C" w:rsidRPr="00662C42" w:rsidRDefault="00AB087C" w:rsidP="00AB087C">
      <w:pPr>
        <w:spacing w:line="240" w:lineRule="auto"/>
        <w:ind w:right="6" w:firstLine="567"/>
        <w:rPr>
          <w:sz w:val="26"/>
          <w:szCs w:val="26"/>
        </w:rPr>
      </w:pPr>
      <w:r w:rsidRPr="00662C42">
        <w:rPr>
          <w:sz w:val="26"/>
          <w:szCs w:val="26"/>
        </w:rPr>
        <w:t>Русский язык – государственный язык Российской Федерации и язык межнационального общения.</w:t>
      </w:r>
    </w:p>
    <w:p w14:paraId="62807D8D" w14:textId="77777777" w:rsidR="00AB087C" w:rsidRPr="00662C42" w:rsidRDefault="00AB087C" w:rsidP="00AB087C">
      <w:pPr>
        <w:spacing w:line="240" w:lineRule="auto"/>
        <w:ind w:right="6" w:firstLine="567"/>
        <w:rPr>
          <w:sz w:val="26"/>
          <w:szCs w:val="26"/>
        </w:rPr>
      </w:pPr>
      <w:r w:rsidRPr="00662C42">
        <w:rPr>
          <w:sz w:val="26"/>
          <w:szCs w:val="26"/>
        </w:rPr>
        <w:t>Понятие о литературном языке.</w:t>
      </w:r>
    </w:p>
    <w:p w14:paraId="765D64F5" w14:textId="5F4E3324" w:rsidR="00AB087C" w:rsidRPr="00662C42" w:rsidRDefault="00AB087C" w:rsidP="00AB087C">
      <w:pPr>
        <w:spacing w:line="240" w:lineRule="auto"/>
        <w:ind w:right="6" w:firstLine="567"/>
        <w:rPr>
          <w:b/>
          <w:sz w:val="26"/>
          <w:szCs w:val="26"/>
        </w:rPr>
      </w:pPr>
      <w:r w:rsidRPr="00662C42">
        <w:rPr>
          <w:b/>
          <w:sz w:val="26"/>
          <w:szCs w:val="26"/>
        </w:rPr>
        <w:t>Язык и речь.</w:t>
      </w:r>
    </w:p>
    <w:p w14:paraId="77F709EE" w14:textId="77777777" w:rsidR="00AB087C" w:rsidRPr="00662C42" w:rsidRDefault="00AB087C" w:rsidP="00AB087C">
      <w:pPr>
        <w:spacing w:line="240" w:lineRule="auto"/>
        <w:ind w:right="6" w:firstLine="567"/>
        <w:rPr>
          <w:sz w:val="26"/>
          <w:szCs w:val="26"/>
        </w:rPr>
      </w:pPr>
      <w:r w:rsidRPr="00662C42">
        <w:rPr>
          <w:sz w:val="26"/>
          <w:szCs w:val="26"/>
        </w:rPr>
        <w:t>Монолог-описание, монолог-повествование, монолог-рассуждение; сообщение на лингвистическую тему.</w:t>
      </w:r>
    </w:p>
    <w:p w14:paraId="5B44E446" w14:textId="77777777" w:rsidR="00AB087C" w:rsidRPr="00662C42" w:rsidRDefault="00AB087C" w:rsidP="00AB087C">
      <w:pPr>
        <w:spacing w:line="240" w:lineRule="auto"/>
        <w:ind w:right="6" w:firstLine="567"/>
        <w:rPr>
          <w:sz w:val="26"/>
          <w:szCs w:val="26"/>
        </w:rPr>
      </w:pPr>
      <w:r w:rsidRPr="00662C42">
        <w:rPr>
          <w:sz w:val="26"/>
          <w:szCs w:val="26"/>
        </w:rPr>
        <w:t>Виды диалога: побуждение к действию, обмен мнениями.</w:t>
      </w:r>
    </w:p>
    <w:p w14:paraId="7CF63229" w14:textId="6DB3684A" w:rsidR="00AB087C" w:rsidRPr="00662C42" w:rsidRDefault="00AB087C" w:rsidP="00AB087C">
      <w:pPr>
        <w:spacing w:line="240" w:lineRule="auto"/>
        <w:ind w:right="6" w:firstLine="567"/>
        <w:rPr>
          <w:b/>
          <w:sz w:val="26"/>
          <w:szCs w:val="26"/>
        </w:rPr>
      </w:pPr>
      <w:r w:rsidRPr="00662C42">
        <w:rPr>
          <w:b/>
          <w:sz w:val="26"/>
          <w:szCs w:val="26"/>
        </w:rPr>
        <w:t>Текст.</w:t>
      </w:r>
    </w:p>
    <w:p w14:paraId="0BEF3BD8" w14:textId="77777777" w:rsidR="00AB087C" w:rsidRPr="00662C42" w:rsidRDefault="00AB087C" w:rsidP="00AB087C">
      <w:pPr>
        <w:spacing w:line="240" w:lineRule="auto"/>
        <w:ind w:right="6" w:firstLine="567"/>
        <w:rPr>
          <w:sz w:val="26"/>
          <w:szCs w:val="26"/>
        </w:rPr>
      </w:pPr>
      <w:r w:rsidRPr="00662C42">
        <w:rPr>
          <w:sz w:val="26"/>
          <w:szCs w:val="26"/>
        </w:rPr>
        <w:t xml:space="preserve">Смысловой анализ текста: его композиционных особенностей, </w:t>
      </w:r>
      <w:proofErr w:type="spellStart"/>
      <w:r w:rsidRPr="00662C42">
        <w:rPr>
          <w:sz w:val="26"/>
          <w:szCs w:val="26"/>
        </w:rPr>
        <w:t>микротем</w:t>
      </w:r>
      <w:proofErr w:type="spellEnd"/>
      <w:r w:rsidRPr="00662C42">
        <w:rPr>
          <w:sz w:val="26"/>
          <w:szCs w:val="26"/>
        </w:rPr>
        <w:t xml:space="preserve">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662C42" w:rsidRDefault="00AB087C" w:rsidP="00AB087C">
      <w:pPr>
        <w:spacing w:line="240" w:lineRule="auto"/>
        <w:ind w:right="6" w:firstLine="567"/>
        <w:rPr>
          <w:sz w:val="26"/>
          <w:szCs w:val="26"/>
        </w:rPr>
      </w:pPr>
      <w:r w:rsidRPr="00662C42">
        <w:rPr>
          <w:sz w:val="26"/>
          <w:szCs w:val="26"/>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662C42" w:rsidRDefault="00AB087C" w:rsidP="00AB087C">
      <w:pPr>
        <w:spacing w:line="240" w:lineRule="auto"/>
        <w:ind w:right="6" w:firstLine="567"/>
        <w:rPr>
          <w:sz w:val="26"/>
          <w:szCs w:val="26"/>
        </w:rPr>
      </w:pPr>
      <w:r w:rsidRPr="00662C42">
        <w:rPr>
          <w:sz w:val="26"/>
          <w:szCs w:val="26"/>
        </w:rPr>
        <w:t>Описание как тип речи.</w:t>
      </w:r>
    </w:p>
    <w:p w14:paraId="72309EE8" w14:textId="77777777" w:rsidR="00AB087C" w:rsidRPr="00662C42" w:rsidRDefault="00AB087C" w:rsidP="00AB087C">
      <w:pPr>
        <w:spacing w:line="240" w:lineRule="auto"/>
        <w:ind w:right="6" w:firstLine="567"/>
        <w:rPr>
          <w:sz w:val="26"/>
          <w:szCs w:val="26"/>
        </w:rPr>
      </w:pPr>
      <w:r w:rsidRPr="00662C42">
        <w:rPr>
          <w:sz w:val="26"/>
          <w:szCs w:val="26"/>
        </w:rPr>
        <w:t>Описание внешности человека.</w:t>
      </w:r>
    </w:p>
    <w:p w14:paraId="4E4D1B6C" w14:textId="77777777" w:rsidR="00AB087C" w:rsidRPr="00662C42" w:rsidRDefault="00AB087C" w:rsidP="00AB087C">
      <w:pPr>
        <w:spacing w:line="240" w:lineRule="auto"/>
        <w:ind w:right="6" w:firstLine="567"/>
        <w:rPr>
          <w:sz w:val="26"/>
          <w:szCs w:val="26"/>
        </w:rPr>
      </w:pPr>
      <w:r w:rsidRPr="00662C42">
        <w:rPr>
          <w:sz w:val="26"/>
          <w:szCs w:val="26"/>
        </w:rPr>
        <w:t>Описание помещения.</w:t>
      </w:r>
    </w:p>
    <w:p w14:paraId="7F21E2DC" w14:textId="77777777" w:rsidR="00AB087C" w:rsidRPr="00662C42" w:rsidRDefault="00AB087C" w:rsidP="00AB087C">
      <w:pPr>
        <w:spacing w:line="240" w:lineRule="auto"/>
        <w:ind w:right="6" w:firstLine="567"/>
        <w:rPr>
          <w:sz w:val="26"/>
          <w:szCs w:val="26"/>
        </w:rPr>
      </w:pPr>
      <w:r w:rsidRPr="00662C42">
        <w:rPr>
          <w:sz w:val="26"/>
          <w:szCs w:val="26"/>
        </w:rPr>
        <w:t>Описание природы.</w:t>
      </w:r>
    </w:p>
    <w:p w14:paraId="52090FF3" w14:textId="77777777" w:rsidR="00AB087C" w:rsidRPr="00662C42" w:rsidRDefault="00AB087C" w:rsidP="00AB087C">
      <w:pPr>
        <w:spacing w:line="240" w:lineRule="auto"/>
        <w:ind w:right="6" w:firstLine="567"/>
        <w:rPr>
          <w:sz w:val="26"/>
          <w:szCs w:val="26"/>
        </w:rPr>
      </w:pPr>
      <w:r w:rsidRPr="00662C42">
        <w:rPr>
          <w:sz w:val="26"/>
          <w:szCs w:val="26"/>
        </w:rPr>
        <w:t>Описание местности.</w:t>
      </w:r>
    </w:p>
    <w:p w14:paraId="40B5CB33" w14:textId="77777777" w:rsidR="00AB087C" w:rsidRPr="00662C42" w:rsidRDefault="00AB087C" w:rsidP="00AB087C">
      <w:pPr>
        <w:spacing w:line="240" w:lineRule="auto"/>
        <w:ind w:right="6" w:firstLine="567"/>
        <w:rPr>
          <w:sz w:val="26"/>
          <w:szCs w:val="26"/>
        </w:rPr>
      </w:pPr>
      <w:r w:rsidRPr="00662C42">
        <w:rPr>
          <w:sz w:val="26"/>
          <w:szCs w:val="26"/>
        </w:rPr>
        <w:lastRenderedPageBreak/>
        <w:t>Описание действий.</w:t>
      </w:r>
    </w:p>
    <w:p w14:paraId="194128EA" w14:textId="3846CF44"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73CB5420" w14:textId="77777777" w:rsidR="00AB087C" w:rsidRPr="00662C42" w:rsidRDefault="00AB087C" w:rsidP="00AB087C">
      <w:pPr>
        <w:spacing w:line="240" w:lineRule="auto"/>
        <w:ind w:right="6" w:firstLine="567"/>
        <w:rPr>
          <w:sz w:val="26"/>
          <w:szCs w:val="26"/>
        </w:rPr>
      </w:pPr>
      <w:r w:rsidRPr="00662C42">
        <w:rPr>
          <w:sz w:val="26"/>
          <w:szCs w:val="26"/>
        </w:rPr>
        <w:t>Официально-деловой стиль. Заявление. Расписка. Научный стиль. Словарная статья. Научное сообщение.</w:t>
      </w:r>
    </w:p>
    <w:p w14:paraId="5A673587" w14:textId="441AFB96" w:rsidR="00AB087C" w:rsidRPr="00662C42" w:rsidRDefault="00AB087C" w:rsidP="00AB087C">
      <w:pPr>
        <w:spacing w:line="240" w:lineRule="auto"/>
        <w:ind w:right="6" w:firstLine="567"/>
        <w:rPr>
          <w:b/>
          <w:sz w:val="26"/>
          <w:szCs w:val="26"/>
        </w:rPr>
      </w:pPr>
      <w:r w:rsidRPr="00662C42">
        <w:rPr>
          <w:b/>
          <w:sz w:val="26"/>
          <w:szCs w:val="26"/>
        </w:rPr>
        <w:t xml:space="preserve">Система языка. </w:t>
      </w:r>
    </w:p>
    <w:p w14:paraId="447D5715" w14:textId="12AACF06" w:rsidR="00AB087C" w:rsidRPr="00662C42" w:rsidRDefault="00AB087C" w:rsidP="00AB087C">
      <w:pPr>
        <w:spacing w:line="240" w:lineRule="auto"/>
        <w:ind w:right="6" w:firstLine="567"/>
        <w:rPr>
          <w:b/>
          <w:sz w:val="26"/>
          <w:szCs w:val="26"/>
        </w:rPr>
      </w:pPr>
      <w:r w:rsidRPr="00662C42">
        <w:rPr>
          <w:b/>
          <w:sz w:val="26"/>
          <w:szCs w:val="26"/>
        </w:rPr>
        <w:t>Лексикология. Культура речи.</w:t>
      </w:r>
    </w:p>
    <w:p w14:paraId="17828EB5" w14:textId="77777777" w:rsidR="00AB087C" w:rsidRPr="00662C42" w:rsidRDefault="00AB087C" w:rsidP="00AB087C">
      <w:pPr>
        <w:spacing w:line="240" w:lineRule="auto"/>
        <w:ind w:right="6" w:firstLine="567"/>
        <w:rPr>
          <w:sz w:val="26"/>
          <w:szCs w:val="26"/>
        </w:rPr>
      </w:pPr>
      <w:r w:rsidRPr="00662C42">
        <w:rPr>
          <w:sz w:val="26"/>
          <w:szCs w:val="26"/>
        </w:rPr>
        <w:t>Лексика русского языка с точки зрения её происхождения: исконно русские и заимствованные слова.</w:t>
      </w:r>
    </w:p>
    <w:p w14:paraId="06A97393" w14:textId="77777777" w:rsidR="00AB087C" w:rsidRPr="00662C42" w:rsidRDefault="00AB087C" w:rsidP="00AB087C">
      <w:pPr>
        <w:spacing w:line="240" w:lineRule="auto"/>
        <w:ind w:right="6" w:firstLine="567"/>
        <w:rPr>
          <w:sz w:val="26"/>
          <w:szCs w:val="26"/>
        </w:rPr>
      </w:pPr>
      <w:r w:rsidRPr="00662C42">
        <w:rPr>
          <w:sz w:val="26"/>
          <w:szCs w:val="26"/>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662C42" w:rsidRDefault="00AB087C" w:rsidP="00AB087C">
      <w:pPr>
        <w:spacing w:line="240" w:lineRule="auto"/>
        <w:ind w:right="6" w:firstLine="567"/>
        <w:rPr>
          <w:sz w:val="26"/>
          <w:szCs w:val="26"/>
        </w:rPr>
      </w:pPr>
      <w:r w:rsidRPr="00662C42">
        <w:rPr>
          <w:sz w:val="26"/>
          <w:szCs w:val="26"/>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662C42" w:rsidRDefault="00AB087C" w:rsidP="00AB087C">
      <w:pPr>
        <w:spacing w:line="240" w:lineRule="auto"/>
        <w:ind w:right="6" w:firstLine="567"/>
        <w:rPr>
          <w:sz w:val="26"/>
          <w:szCs w:val="26"/>
        </w:rPr>
      </w:pPr>
      <w:r w:rsidRPr="00662C42">
        <w:rPr>
          <w:sz w:val="26"/>
          <w:szCs w:val="26"/>
        </w:rPr>
        <w:t>Стилистические пласты лексики: стилистически нейтральная, высокая и сниженная лексика.</w:t>
      </w:r>
    </w:p>
    <w:p w14:paraId="18769DBD" w14:textId="77777777" w:rsidR="00AB087C" w:rsidRPr="00662C42" w:rsidRDefault="00AB087C" w:rsidP="00AB087C">
      <w:pPr>
        <w:spacing w:line="240" w:lineRule="auto"/>
        <w:ind w:right="6" w:firstLine="567"/>
        <w:rPr>
          <w:sz w:val="26"/>
          <w:szCs w:val="26"/>
        </w:rPr>
      </w:pPr>
      <w:r w:rsidRPr="00662C42">
        <w:rPr>
          <w:sz w:val="26"/>
          <w:szCs w:val="26"/>
        </w:rPr>
        <w:t>Лексический анализ слов.</w:t>
      </w:r>
    </w:p>
    <w:p w14:paraId="198E0DCA" w14:textId="77777777" w:rsidR="00AB087C" w:rsidRPr="00662C42" w:rsidRDefault="00AB087C" w:rsidP="00AB087C">
      <w:pPr>
        <w:spacing w:line="240" w:lineRule="auto"/>
        <w:ind w:right="6" w:firstLine="567"/>
        <w:rPr>
          <w:sz w:val="26"/>
          <w:szCs w:val="26"/>
        </w:rPr>
      </w:pPr>
      <w:r w:rsidRPr="00662C42">
        <w:rPr>
          <w:sz w:val="26"/>
          <w:szCs w:val="26"/>
        </w:rPr>
        <w:t>Фразеологизмы. Их признаки и значение. Употребление лексических средств в соответствии с ситуацией общения.</w:t>
      </w:r>
    </w:p>
    <w:p w14:paraId="79B3C5B6" w14:textId="77777777" w:rsidR="00AB087C" w:rsidRPr="00662C42" w:rsidRDefault="00AB087C" w:rsidP="00AB087C">
      <w:pPr>
        <w:spacing w:line="240" w:lineRule="auto"/>
        <w:ind w:right="6" w:firstLine="567"/>
        <w:rPr>
          <w:sz w:val="26"/>
          <w:szCs w:val="26"/>
        </w:rPr>
      </w:pPr>
      <w:r w:rsidRPr="00662C42">
        <w:rPr>
          <w:sz w:val="26"/>
          <w:szCs w:val="26"/>
        </w:rPr>
        <w:t>Оценка своей и чужой речи с точки зрения точного, уместного и выразительного словоупотребления.</w:t>
      </w:r>
    </w:p>
    <w:p w14:paraId="00B4D454" w14:textId="77777777" w:rsidR="00AB087C" w:rsidRPr="00662C42" w:rsidRDefault="00AB087C" w:rsidP="00AB087C">
      <w:pPr>
        <w:spacing w:line="240" w:lineRule="auto"/>
        <w:ind w:right="6" w:firstLine="567"/>
        <w:rPr>
          <w:sz w:val="26"/>
          <w:szCs w:val="26"/>
        </w:rPr>
      </w:pPr>
      <w:r w:rsidRPr="00662C42">
        <w:rPr>
          <w:sz w:val="26"/>
          <w:szCs w:val="26"/>
        </w:rPr>
        <w:t>Эпитеты, метафоры, олицетворения.</w:t>
      </w:r>
    </w:p>
    <w:p w14:paraId="34423BB6" w14:textId="77777777" w:rsidR="00AB087C" w:rsidRPr="00662C42" w:rsidRDefault="00AB087C" w:rsidP="00AB087C">
      <w:pPr>
        <w:spacing w:line="240" w:lineRule="auto"/>
        <w:ind w:right="6" w:firstLine="567"/>
        <w:rPr>
          <w:sz w:val="26"/>
          <w:szCs w:val="26"/>
        </w:rPr>
      </w:pPr>
      <w:r w:rsidRPr="00662C42">
        <w:rPr>
          <w:sz w:val="26"/>
          <w:szCs w:val="26"/>
        </w:rPr>
        <w:t>Лексические словари.</w:t>
      </w:r>
    </w:p>
    <w:p w14:paraId="6BF97A80" w14:textId="54132E97" w:rsidR="00AB087C" w:rsidRPr="00662C42" w:rsidRDefault="00AB087C" w:rsidP="00AB087C">
      <w:pPr>
        <w:spacing w:line="240" w:lineRule="auto"/>
        <w:ind w:right="6" w:firstLine="567"/>
        <w:rPr>
          <w:b/>
          <w:sz w:val="26"/>
          <w:szCs w:val="26"/>
        </w:rPr>
      </w:pPr>
      <w:r w:rsidRPr="00662C42">
        <w:rPr>
          <w:b/>
          <w:sz w:val="26"/>
          <w:szCs w:val="26"/>
        </w:rPr>
        <w:t> Словообразование. Культура речи. Орфография.</w:t>
      </w:r>
    </w:p>
    <w:p w14:paraId="5CDD6D7B" w14:textId="77777777" w:rsidR="00AB087C" w:rsidRPr="00662C42" w:rsidRDefault="00AB087C" w:rsidP="00AB087C">
      <w:pPr>
        <w:spacing w:line="240" w:lineRule="auto"/>
        <w:ind w:right="6" w:firstLine="567"/>
        <w:rPr>
          <w:sz w:val="26"/>
          <w:szCs w:val="26"/>
        </w:rPr>
      </w:pPr>
      <w:r w:rsidRPr="00662C42">
        <w:rPr>
          <w:sz w:val="26"/>
          <w:szCs w:val="26"/>
        </w:rPr>
        <w:t>Формообразующие и словообразующие морфемы. Производящая основа.</w:t>
      </w:r>
    </w:p>
    <w:p w14:paraId="35BDFC59" w14:textId="77777777" w:rsidR="00AB087C" w:rsidRPr="00662C42" w:rsidRDefault="00AB087C" w:rsidP="00AB087C">
      <w:pPr>
        <w:spacing w:line="240" w:lineRule="auto"/>
        <w:ind w:right="6" w:firstLine="567"/>
        <w:rPr>
          <w:sz w:val="26"/>
          <w:szCs w:val="26"/>
        </w:rPr>
      </w:pPr>
      <w:r w:rsidRPr="00662C42">
        <w:rPr>
          <w:sz w:val="26"/>
          <w:szCs w:val="26"/>
        </w:rPr>
        <w:t xml:space="preserve">Основные способы образования слов в русском языке (приставочный, суффиксальный, приставочно-суффиксальный, </w:t>
      </w:r>
      <w:proofErr w:type="spellStart"/>
      <w:r w:rsidRPr="00662C42">
        <w:rPr>
          <w:sz w:val="26"/>
          <w:szCs w:val="26"/>
        </w:rPr>
        <w:t>бессуффиксный</w:t>
      </w:r>
      <w:proofErr w:type="spellEnd"/>
      <w:r w:rsidRPr="00662C42">
        <w:rPr>
          <w:sz w:val="26"/>
          <w:szCs w:val="26"/>
        </w:rPr>
        <w:t>, сложение, переход из одной части речи в другую).</w:t>
      </w:r>
    </w:p>
    <w:p w14:paraId="5486B50D" w14:textId="77777777" w:rsidR="00AB087C" w:rsidRPr="00662C42" w:rsidRDefault="00AB087C" w:rsidP="00AB087C">
      <w:pPr>
        <w:spacing w:line="240" w:lineRule="auto"/>
        <w:ind w:right="6" w:firstLine="567"/>
        <w:rPr>
          <w:sz w:val="26"/>
          <w:szCs w:val="26"/>
        </w:rPr>
      </w:pPr>
      <w:r w:rsidRPr="00662C42">
        <w:rPr>
          <w:sz w:val="26"/>
          <w:szCs w:val="26"/>
        </w:rPr>
        <w:t>Понятие об этимологии (общее представление).</w:t>
      </w:r>
    </w:p>
    <w:p w14:paraId="4EDCA1F1" w14:textId="77777777" w:rsidR="00AB087C" w:rsidRPr="00662C42" w:rsidRDefault="00AB087C" w:rsidP="00AB087C">
      <w:pPr>
        <w:spacing w:line="240" w:lineRule="auto"/>
        <w:ind w:right="6" w:firstLine="567"/>
        <w:rPr>
          <w:sz w:val="26"/>
          <w:szCs w:val="26"/>
        </w:rPr>
      </w:pPr>
      <w:r w:rsidRPr="00662C42">
        <w:rPr>
          <w:sz w:val="26"/>
          <w:szCs w:val="26"/>
        </w:rPr>
        <w:t>Морфемный и словообразовательный анализ слов. Правописание сложных и сложносокращённых слов.</w:t>
      </w:r>
    </w:p>
    <w:p w14:paraId="013D7BD0" w14:textId="77777777" w:rsidR="00AB087C" w:rsidRPr="00662C42" w:rsidRDefault="00AB087C" w:rsidP="00AB087C">
      <w:pPr>
        <w:spacing w:line="240" w:lineRule="auto"/>
        <w:ind w:right="6" w:firstLine="567"/>
        <w:rPr>
          <w:sz w:val="26"/>
          <w:szCs w:val="26"/>
        </w:rPr>
      </w:pPr>
      <w:r w:rsidRPr="00662C42">
        <w:rPr>
          <w:sz w:val="26"/>
          <w:szCs w:val="26"/>
        </w:rPr>
        <w:t>Правописания корня -</w:t>
      </w:r>
      <w:proofErr w:type="spellStart"/>
      <w:r w:rsidRPr="00662C42">
        <w:rPr>
          <w:sz w:val="26"/>
          <w:szCs w:val="26"/>
        </w:rPr>
        <w:t>кас</w:t>
      </w:r>
      <w:proofErr w:type="spellEnd"/>
      <w:r w:rsidRPr="00662C42">
        <w:rPr>
          <w:sz w:val="26"/>
          <w:szCs w:val="26"/>
        </w:rPr>
        <w:t>- – -кос- с чередованием а // о, гласных в приставках пре- и при-.</w:t>
      </w:r>
    </w:p>
    <w:p w14:paraId="2EC38533"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слов (в рамках изученного).</w:t>
      </w:r>
    </w:p>
    <w:p w14:paraId="1DD9B692" w14:textId="4E7FCEB2" w:rsidR="00AB087C" w:rsidRPr="00662C42" w:rsidRDefault="00AB087C" w:rsidP="00AB087C">
      <w:pPr>
        <w:spacing w:line="240" w:lineRule="auto"/>
        <w:ind w:right="6" w:firstLine="567"/>
        <w:rPr>
          <w:b/>
          <w:sz w:val="26"/>
          <w:szCs w:val="26"/>
        </w:rPr>
      </w:pPr>
      <w:r w:rsidRPr="00662C42">
        <w:rPr>
          <w:b/>
          <w:sz w:val="26"/>
          <w:szCs w:val="26"/>
        </w:rPr>
        <w:t>Морфология. Культура речи. Орфография.</w:t>
      </w:r>
    </w:p>
    <w:p w14:paraId="443DB121" w14:textId="6EECE821" w:rsidR="00AB087C" w:rsidRPr="00662C42" w:rsidRDefault="00AB087C" w:rsidP="00AB087C">
      <w:pPr>
        <w:spacing w:line="240" w:lineRule="auto"/>
        <w:ind w:right="6" w:firstLine="567"/>
        <w:rPr>
          <w:b/>
          <w:sz w:val="26"/>
          <w:szCs w:val="26"/>
        </w:rPr>
      </w:pPr>
      <w:r w:rsidRPr="00662C42">
        <w:rPr>
          <w:b/>
          <w:sz w:val="26"/>
          <w:szCs w:val="26"/>
        </w:rPr>
        <w:t>Имя существительное.</w:t>
      </w:r>
    </w:p>
    <w:p w14:paraId="0DC11605" w14:textId="77777777" w:rsidR="00AB087C" w:rsidRPr="00662C42" w:rsidRDefault="00AB087C" w:rsidP="00AB087C">
      <w:pPr>
        <w:spacing w:line="240" w:lineRule="auto"/>
        <w:ind w:right="6" w:firstLine="567"/>
        <w:rPr>
          <w:sz w:val="26"/>
          <w:szCs w:val="26"/>
        </w:rPr>
      </w:pPr>
      <w:r w:rsidRPr="00662C42">
        <w:rPr>
          <w:sz w:val="26"/>
          <w:szCs w:val="26"/>
        </w:rPr>
        <w:t>Особенности словообразования.</w:t>
      </w:r>
    </w:p>
    <w:p w14:paraId="43768380" w14:textId="77777777" w:rsidR="00AB087C" w:rsidRPr="00662C42" w:rsidRDefault="00AB087C" w:rsidP="00AB087C">
      <w:pPr>
        <w:spacing w:line="240" w:lineRule="auto"/>
        <w:ind w:right="6" w:firstLine="567"/>
        <w:rPr>
          <w:sz w:val="26"/>
          <w:szCs w:val="26"/>
        </w:rPr>
      </w:pPr>
      <w:r w:rsidRPr="00662C42">
        <w:rPr>
          <w:sz w:val="26"/>
          <w:szCs w:val="26"/>
        </w:rPr>
        <w:t>Нормы произношения имён существительных, нормы постановки ударения (в рамках изученного).</w:t>
      </w:r>
    </w:p>
    <w:p w14:paraId="349F9C7E" w14:textId="77777777" w:rsidR="00AB087C" w:rsidRPr="00662C42" w:rsidRDefault="00AB087C" w:rsidP="00AB087C">
      <w:pPr>
        <w:spacing w:line="240" w:lineRule="auto"/>
        <w:ind w:right="6" w:firstLine="567"/>
        <w:rPr>
          <w:sz w:val="26"/>
          <w:szCs w:val="26"/>
        </w:rPr>
      </w:pPr>
      <w:r w:rsidRPr="00662C42">
        <w:rPr>
          <w:sz w:val="26"/>
          <w:szCs w:val="26"/>
        </w:rPr>
        <w:t>Нормы словоизменения имён существительных.</w:t>
      </w:r>
    </w:p>
    <w:p w14:paraId="6A436330" w14:textId="77777777" w:rsidR="00AB087C" w:rsidRPr="00662C42" w:rsidRDefault="00AB087C" w:rsidP="00AB087C">
      <w:pPr>
        <w:spacing w:line="240" w:lineRule="auto"/>
        <w:ind w:right="6" w:firstLine="567"/>
        <w:rPr>
          <w:sz w:val="26"/>
          <w:szCs w:val="26"/>
        </w:rPr>
      </w:pPr>
      <w:r w:rsidRPr="00662C42">
        <w:rPr>
          <w:sz w:val="26"/>
          <w:szCs w:val="26"/>
        </w:rPr>
        <w:t xml:space="preserve">Морфологический анализ имён существительных. </w:t>
      </w:r>
    </w:p>
    <w:p w14:paraId="36412B57" w14:textId="77777777" w:rsidR="00AB087C" w:rsidRPr="00662C42" w:rsidRDefault="00AB087C" w:rsidP="00AB087C">
      <w:pPr>
        <w:spacing w:line="240" w:lineRule="auto"/>
        <w:ind w:right="6" w:firstLine="567"/>
        <w:rPr>
          <w:sz w:val="26"/>
          <w:szCs w:val="26"/>
        </w:rPr>
      </w:pPr>
      <w:r w:rsidRPr="00662C42">
        <w:rPr>
          <w:sz w:val="26"/>
          <w:szCs w:val="26"/>
        </w:rPr>
        <w:t>Правила слитного и дефисного написания пол- и полу- со словами.</w:t>
      </w:r>
    </w:p>
    <w:p w14:paraId="7D286897"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имён существительных (в рамках изученного).</w:t>
      </w:r>
    </w:p>
    <w:p w14:paraId="12416DB5" w14:textId="43655826" w:rsidR="00AB087C" w:rsidRPr="00662C42" w:rsidRDefault="00AB087C" w:rsidP="00AB087C">
      <w:pPr>
        <w:spacing w:line="240" w:lineRule="auto"/>
        <w:ind w:right="6" w:firstLine="567"/>
        <w:rPr>
          <w:b/>
          <w:sz w:val="26"/>
          <w:szCs w:val="26"/>
        </w:rPr>
      </w:pPr>
      <w:r w:rsidRPr="00662C42">
        <w:rPr>
          <w:b/>
          <w:sz w:val="26"/>
          <w:szCs w:val="26"/>
        </w:rPr>
        <w:t>Имя прилагательное.</w:t>
      </w:r>
    </w:p>
    <w:p w14:paraId="731A6E2D" w14:textId="77777777" w:rsidR="00AB087C" w:rsidRPr="00662C42" w:rsidRDefault="00AB087C" w:rsidP="00AB087C">
      <w:pPr>
        <w:spacing w:line="240" w:lineRule="auto"/>
        <w:ind w:right="6" w:firstLine="567"/>
        <w:rPr>
          <w:sz w:val="26"/>
          <w:szCs w:val="26"/>
        </w:rPr>
      </w:pPr>
      <w:r w:rsidRPr="00662C42">
        <w:rPr>
          <w:sz w:val="26"/>
          <w:szCs w:val="26"/>
        </w:rPr>
        <w:t>Качественные, относительные и притяжательные имена прилагательные.</w:t>
      </w:r>
    </w:p>
    <w:p w14:paraId="5801A1BE" w14:textId="77777777" w:rsidR="00AB087C" w:rsidRPr="00662C42" w:rsidRDefault="00AB087C" w:rsidP="00AB087C">
      <w:pPr>
        <w:spacing w:line="240" w:lineRule="auto"/>
        <w:ind w:right="6" w:firstLine="567"/>
        <w:rPr>
          <w:sz w:val="26"/>
          <w:szCs w:val="26"/>
        </w:rPr>
      </w:pPr>
      <w:r w:rsidRPr="00662C42">
        <w:rPr>
          <w:sz w:val="26"/>
          <w:szCs w:val="26"/>
        </w:rPr>
        <w:t>Степени сравнения качественных имён прилагательных.</w:t>
      </w:r>
    </w:p>
    <w:p w14:paraId="51A6D75B" w14:textId="77777777" w:rsidR="00AB087C" w:rsidRPr="00662C42" w:rsidRDefault="00AB087C" w:rsidP="00AB087C">
      <w:pPr>
        <w:spacing w:line="240" w:lineRule="auto"/>
        <w:ind w:right="6" w:firstLine="567"/>
        <w:rPr>
          <w:sz w:val="26"/>
          <w:szCs w:val="26"/>
        </w:rPr>
      </w:pPr>
      <w:r w:rsidRPr="00662C42">
        <w:rPr>
          <w:sz w:val="26"/>
          <w:szCs w:val="26"/>
        </w:rPr>
        <w:t>Словообразование имён прилагательных.</w:t>
      </w:r>
    </w:p>
    <w:p w14:paraId="08A09607"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имён прилагательных.</w:t>
      </w:r>
    </w:p>
    <w:p w14:paraId="13A84776" w14:textId="77777777" w:rsidR="00AB087C" w:rsidRPr="00662C42" w:rsidRDefault="00AB087C" w:rsidP="00AB087C">
      <w:pPr>
        <w:spacing w:line="240" w:lineRule="auto"/>
        <w:ind w:right="6" w:firstLine="567"/>
        <w:rPr>
          <w:sz w:val="26"/>
          <w:szCs w:val="26"/>
        </w:rPr>
      </w:pPr>
      <w:r w:rsidRPr="00662C42">
        <w:rPr>
          <w:sz w:val="26"/>
          <w:szCs w:val="26"/>
        </w:rPr>
        <w:t xml:space="preserve">Правописание н и </w:t>
      </w:r>
      <w:proofErr w:type="spellStart"/>
      <w:r w:rsidRPr="00662C42">
        <w:rPr>
          <w:sz w:val="26"/>
          <w:szCs w:val="26"/>
        </w:rPr>
        <w:t>нн</w:t>
      </w:r>
      <w:proofErr w:type="spellEnd"/>
      <w:r w:rsidRPr="00662C42">
        <w:rPr>
          <w:sz w:val="26"/>
          <w:szCs w:val="26"/>
        </w:rPr>
        <w:t xml:space="preserve"> в именах прилагательных.</w:t>
      </w:r>
    </w:p>
    <w:p w14:paraId="39CA4732" w14:textId="77777777" w:rsidR="00AB087C" w:rsidRPr="00662C42" w:rsidRDefault="00AB087C" w:rsidP="00AB087C">
      <w:pPr>
        <w:spacing w:line="240" w:lineRule="auto"/>
        <w:ind w:right="6" w:firstLine="567"/>
        <w:rPr>
          <w:sz w:val="26"/>
          <w:szCs w:val="26"/>
        </w:rPr>
      </w:pPr>
      <w:r w:rsidRPr="00662C42">
        <w:rPr>
          <w:sz w:val="26"/>
          <w:szCs w:val="26"/>
        </w:rPr>
        <w:lastRenderedPageBreak/>
        <w:t>Правописание суффиксов -к- и -</w:t>
      </w:r>
      <w:proofErr w:type="spellStart"/>
      <w:r w:rsidRPr="00662C42">
        <w:rPr>
          <w:sz w:val="26"/>
          <w:szCs w:val="26"/>
        </w:rPr>
        <w:t>ск</w:t>
      </w:r>
      <w:proofErr w:type="spellEnd"/>
      <w:r w:rsidRPr="00662C42">
        <w:rPr>
          <w:sz w:val="26"/>
          <w:szCs w:val="26"/>
        </w:rPr>
        <w:t>- имён прилагательных.</w:t>
      </w:r>
    </w:p>
    <w:p w14:paraId="201A0E07" w14:textId="77777777" w:rsidR="00AB087C" w:rsidRPr="00662C42" w:rsidRDefault="00AB087C" w:rsidP="00AB087C">
      <w:pPr>
        <w:spacing w:line="240" w:lineRule="auto"/>
        <w:ind w:right="6" w:firstLine="567"/>
        <w:rPr>
          <w:sz w:val="26"/>
          <w:szCs w:val="26"/>
        </w:rPr>
      </w:pPr>
      <w:r w:rsidRPr="00662C42">
        <w:rPr>
          <w:sz w:val="26"/>
          <w:szCs w:val="26"/>
        </w:rPr>
        <w:t>Правописание сложных имён прилагательных.</w:t>
      </w:r>
    </w:p>
    <w:p w14:paraId="2298D340" w14:textId="77777777" w:rsidR="00AB087C" w:rsidRPr="00662C42" w:rsidRDefault="00AB087C" w:rsidP="00AB087C">
      <w:pPr>
        <w:spacing w:line="240" w:lineRule="auto"/>
        <w:ind w:right="6" w:firstLine="567"/>
        <w:rPr>
          <w:sz w:val="26"/>
          <w:szCs w:val="26"/>
        </w:rPr>
      </w:pPr>
      <w:r w:rsidRPr="00662C42">
        <w:rPr>
          <w:sz w:val="26"/>
          <w:szCs w:val="26"/>
        </w:rPr>
        <w:t>Нормы произношения имён прилагательных, нормы ударения (в рамках изученного).</w:t>
      </w:r>
    </w:p>
    <w:p w14:paraId="5BECF446"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имени прилагательного (в рамках изученного).</w:t>
      </w:r>
    </w:p>
    <w:p w14:paraId="2C63F9D9" w14:textId="153BB9E5" w:rsidR="00AB087C" w:rsidRPr="00662C42" w:rsidRDefault="00AB087C" w:rsidP="009A0512">
      <w:pPr>
        <w:spacing w:line="240" w:lineRule="auto"/>
        <w:ind w:right="6" w:firstLine="567"/>
        <w:rPr>
          <w:b/>
          <w:sz w:val="26"/>
          <w:szCs w:val="26"/>
        </w:rPr>
      </w:pPr>
      <w:r w:rsidRPr="00662C42">
        <w:rPr>
          <w:b/>
          <w:sz w:val="26"/>
          <w:szCs w:val="26"/>
        </w:rPr>
        <w:t>Имя числительное.</w:t>
      </w:r>
    </w:p>
    <w:p w14:paraId="1274BA33" w14:textId="77777777" w:rsidR="00AB087C" w:rsidRPr="00662C42" w:rsidRDefault="00AB087C" w:rsidP="009A0512">
      <w:pPr>
        <w:spacing w:line="240" w:lineRule="auto"/>
        <w:ind w:right="6" w:firstLine="567"/>
        <w:rPr>
          <w:sz w:val="26"/>
          <w:szCs w:val="26"/>
        </w:rPr>
      </w:pPr>
      <w:r w:rsidRPr="00662C42">
        <w:rPr>
          <w:sz w:val="26"/>
          <w:szCs w:val="26"/>
        </w:rPr>
        <w:t>Общее грамматическое значение имени числительного. Синтаксические функции имён числительных.</w:t>
      </w:r>
    </w:p>
    <w:p w14:paraId="2317EB21" w14:textId="77777777" w:rsidR="00AB087C" w:rsidRPr="00662C42" w:rsidRDefault="00AB087C" w:rsidP="009A0512">
      <w:pPr>
        <w:spacing w:line="240" w:lineRule="auto"/>
        <w:ind w:right="6" w:firstLine="567"/>
        <w:rPr>
          <w:sz w:val="26"/>
          <w:szCs w:val="26"/>
        </w:rPr>
      </w:pPr>
      <w:r w:rsidRPr="00662C42">
        <w:rPr>
          <w:sz w:val="26"/>
          <w:szCs w:val="26"/>
        </w:rPr>
        <w:t>Разряды имён числительных по значению: количественные (целые, дробные, собирательные), порядковые числительные.</w:t>
      </w:r>
    </w:p>
    <w:p w14:paraId="67A41818" w14:textId="77777777" w:rsidR="00AB087C" w:rsidRPr="00662C42" w:rsidRDefault="00AB087C" w:rsidP="009A0512">
      <w:pPr>
        <w:spacing w:line="240" w:lineRule="auto"/>
        <w:ind w:right="6" w:firstLine="567"/>
        <w:rPr>
          <w:sz w:val="26"/>
          <w:szCs w:val="26"/>
        </w:rPr>
      </w:pPr>
      <w:r w:rsidRPr="00662C42">
        <w:rPr>
          <w:sz w:val="26"/>
          <w:szCs w:val="26"/>
        </w:rPr>
        <w:t>Разряды имён числительных по строению: простые, сложные, составные числительные.</w:t>
      </w:r>
    </w:p>
    <w:p w14:paraId="1D3D3905" w14:textId="77777777" w:rsidR="00AB087C" w:rsidRPr="00662C42" w:rsidRDefault="00AB087C" w:rsidP="009A0512">
      <w:pPr>
        <w:spacing w:line="240" w:lineRule="auto"/>
        <w:ind w:right="6" w:firstLine="567"/>
        <w:rPr>
          <w:sz w:val="26"/>
          <w:szCs w:val="26"/>
        </w:rPr>
      </w:pPr>
      <w:r w:rsidRPr="00662C42">
        <w:rPr>
          <w:sz w:val="26"/>
          <w:szCs w:val="26"/>
        </w:rPr>
        <w:t>Словообразование имён числительных.</w:t>
      </w:r>
    </w:p>
    <w:p w14:paraId="50C148A9" w14:textId="77777777" w:rsidR="00AB087C" w:rsidRPr="00662C42" w:rsidRDefault="00AB087C" w:rsidP="009A0512">
      <w:pPr>
        <w:spacing w:line="240" w:lineRule="auto"/>
        <w:ind w:right="6" w:firstLine="567"/>
        <w:rPr>
          <w:sz w:val="26"/>
          <w:szCs w:val="26"/>
        </w:rPr>
      </w:pPr>
      <w:r w:rsidRPr="00662C42">
        <w:rPr>
          <w:sz w:val="26"/>
          <w:szCs w:val="26"/>
        </w:rPr>
        <w:t>Склонение количественных и порядковых имён числительных.</w:t>
      </w:r>
    </w:p>
    <w:p w14:paraId="220D5F0D" w14:textId="77777777" w:rsidR="00AB087C" w:rsidRPr="00662C42" w:rsidRDefault="00AB087C" w:rsidP="009A0512">
      <w:pPr>
        <w:spacing w:line="240" w:lineRule="auto"/>
        <w:ind w:right="6" w:firstLine="567"/>
        <w:rPr>
          <w:sz w:val="26"/>
          <w:szCs w:val="26"/>
        </w:rPr>
      </w:pPr>
      <w:r w:rsidRPr="00662C42">
        <w:rPr>
          <w:sz w:val="26"/>
          <w:szCs w:val="26"/>
        </w:rPr>
        <w:t>Правильное образование форм имён числительных.</w:t>
      </w:r>
    </w:p>
    <w:p w14:paraId="76043F86" w14:textId="77777777" w:rsidR="00AB087C" w:rsidRPr="00662C42" w:rsidRDefault="00AB087C" w:rsidP="009A0512">
      <w:pPr>
        <w:spacing w:line="240" w:lineRule="auto"/>
        <w:ind w:right="6" w:firstLine="567"/>
        <w:rPr>
          <w:sz w:val="26"/>
          <w:szCs w:val="26"/>
        </w:rPr>
      </w:pPr>
      <w:r w:rsidRPr="00662C42">
        <w:rPr>
          <w:sz w:val="26"/>
          <w:szCs w:val="26"/>
        </w:rPr>
        <w:t>Правильное употребление собирательных имён числительных.</w:t>
      </w:r>
    </w:p>
    <w:p w14:paraId="1C05F4AA" w14:textId="77777777" w:rsidR="00AB087C" w:rsidRPr="00662C42" w:rsidRDefault="00AB087C" w:rsidP="009A0512">
      <w:pPr>
        <w:spacing w:line="240" w:lineRule="auto"/>
        <w:ind w:right="6" w:firstLine="567"/>
        <w:rPr>
          <w:sz w:val="26"/>
          <w:szCs w:val="26"/>
        </w:rPr>
      </w:pPr>
      <w:r w:rsidRPr="00662C42">
        <w:rPr>
          <w:sz w:val="26"/>
          <w:szCs w:val="26"/>
        </w:rPr>
        <w:t>Морфологический анализ имён числительных.</w:t>
      </w:r>
    </w:p>
    <w:p w14:paraId="2B87D056" w14:textId="77777777" w:rsidR="00AB087C" w:rsidRPr="00662C42" w:rsidRDefault="00AB087C" w:rsidP="009A0512">
      <w:pPr>
        <w:spacing w:line="240" w:lineRule="auto"/>
        <w:ind w:right="6" w:firstLine="567"/>
        <w:rPr>
          <w:sz w:val="26"/>
          <w:szCs w:val="26"/>
        </w:rPr>
      </w:pPr>
      <w:r w:rsidRPr="00662C42">
        <w:rPr>
          <w:sz w:val="26"/>
          <w:szCs w:val="26"/>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662C42" w:rsidRDefault="00AB087C" w:rsidP="009A0512">
      <w:pPr>
        <w:spacing w:line="240" w:lineRule="auto"/>
        <w:ind w:right="6" w:firstLine="567"/>
        <w:rPr>
          <w:sz w:val="26"/>
          <w:szCs w:val="26"/>
        </w:rPr>
      </w:pPr>
      <w:r w:rsidRPr="00662C42">
        <w:rPr>
          <w:sz w:val="26"/>
          <w:szCs w:val="26"/>
        </w:rPr>
        <w:t>Орфографический анализ имён числительных (в рамках изученного).</w:t>
      </w:r>
    </w:p>
    <w:p w14:paraId="65682A4B" w14:textId="35D0CAEE" w:rsidR="00AB087C" w:rsidRPr="00662C42" w:rsidRDefault="00AB087C" w:rsidP="009A0512">
      <w:pPr>
        <w:spacing w:line="240" w:lineRule="auto"/>
        <w:ind w:right="6" w:firstLine="567"/>
        <w:rPr>
          <w:b/>
          <w:sz w:val="26"/>
          <w:szCs w:val="26"/>
        </w:rPr>
      </w:pPr>
      <w:r w:rsidRPr="00662C42">
        <w:rPr>
          <w:b/>
          <w:sz w:val="26"/>
          <w:szCs w:val="26"/>
        </w:rPr>
        <w:t>Местоимение.</w:t>
      </w:r>
    </w:p>
    <w:p w14:paraId="682B6F56" w14:textId="77777777" w:rsidR="00AB087C" w:rsidRPr="00662C42" w:rsidRDefault="00AB087C" w:rsidP="009A0512">
      <w:pPr>
        <w:spacing w:line="240" w:lineRule="auto"/>
        <w:ind w:right="6" w:firstLine="567"/>
        <w:rPr>
          <w:sz w:val="26"/>
          <w:szCs w:val="26"/>
        </w:rPr>
      </w:pPr>
      <w:r w:rsidRPr="00662C42">
        <w:rPr>
          <w:sz w:val="26"/>
          <w:szCs w:val="26"/>
        </w:rPr>
        <w:t>Общее грамматическое значение местоимения. Синтаксические функции местоимений. Роль местоимений в речи.</w:t>
      </w:r>
    </w:p>
    <w:p w14:paraId="655B2C41" w14:textId="77777777" w:rsidR="00AB087C" w:rsidRPr="00662C42" w:rsidRDefault="00AB087C" w:rsidP="009A0512">
      <w:pPr>
        <w:spacing w:line="240" w:lineRule="auto"/>
        <w:ind w:right="6" w:firstLine="567"/>
        <w:rPr>
          <w:sz w:val="26"/>
          <w:szCs w:val="26"/>
        </w:rPr>
      </w:pPr>
      <w:r w:rsidRPr="00662C42">
        <w:rPr>
          <w:sz w:val="26"/>
          <w:szCs w:val="26"/>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662C42" w:rsidRDefault="00AB087C" w:rsidP="009A0512">
      <w:pPr>
        <w:spacing w:line="240" w:lineRule="auto"/>
        <w:ind w:right="6" w:firstLine="567"/>
        <w:rPr>
          <w:sz w:val="26"/>
          <w:szCs w:val="26"/>
        </w:rPr>
      </w:pPr>
      <w:r w:rsidRPr="00662C42">
        <w:rPr>
          <w:sz w:val="26"/>
          <w:szCs w:val="26"/>
        </w:rPr>
        <w:t>Склонение местоимений.</w:t>
      </w:r>
    </w:p>
    <w:p w14:paraId="054A3541" w14:textId="77777777" w:rsidR="00AB087C" w:rsidRPr="00662C42" w:rsidRDefault="00AB087C" w:rsidP="009A0512">
      <w:pPr>
        <w:spacing w:line="240" w:lineRule="auto"/>
        <w:ind w:right="6" w:firstLine="567"/>
        <w:rPr>
          <w:sz w:val="26"/>
          <w:szCs w:val="26"/>
        </w:rPr>
      </w:pPr>
      <w:r w:rsidRPr="00662C42">
        <w:rPr>
          <w:sz w:val="26"/>
          <w:szCs w:val="26"/>
        </w:rPr>
        <w:t>Словообразование местоимений.</w:t>
      </w:r>
    </w:p>
    <w:p w14:paraId="0AE9C054" w14:textId="77777777" w:rsidR="00AB087C" w:rsidRPr="00662C42" w:rsidRDefault="00AB087C" w:rsidP="009A0512">
      <w:pPr>
        <w:spacing w:line="240" w:lineRule="auto"/>
        <w:ind w:right="6" w:firstLine="567"/>
        <w:rPr>
          <w:sz w:val="26"/>
          <w:szCs w:val="26"/>
        </w:rPr>
      </w:pPr>
      <w:r w:rsidRPr="00662C42">
        <w:rPr>
          <w:sz w:val="26"/>
          <w:szCs w:val="26"/>
        </w:rPr>
        <w:t>Морфологический анализ местоимений.</w:t>
      </w:r>
    </w:p>
    <w:p w14:paraId="44841575" w14:textId="77777777" w:rsidR="00AB087C" w:rsidRPr="00662C42" w:rsidRDefault="00AB087C" w:rsidP="009A0512">
      <w:pPr>
        <w:spacing w:line="240" w:lineRule="auto"/>
        <w:ind w:right="6" w:firstLine="567"/>
        <w:rPr>
          <w:sz w:val="26"/>
          <w:szCs w:val="26"/>
        </w:rPr>
      </w:pPr>
      <w:r w:rsidRPr="00662C42">
        <w:rPr>
          <w:sz w:val="26"/>
          <w:szCs w:val="26"/>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662C42" w:rsidRDefault="00AB087C" w:rsidP="009A0512">
      <w:pPr>
        <w:spacing w:line="240" w:lineRule="auto"/>
        <w:ind w:right="6" w:firstLine="567"/>
        <w:rPr>
          <w:sz w:val="26"/>
          <w:szCs w:val="26"/>
        </w:rPr>
      </w:pPr>
      <w:r w:rsidRPr="00662C42">
        <w:rPr>
          <w:sz w:val="26"/>
          <w:szCs w:val="26"/>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662C42" w:rsidRDefault="00AB087C" w:rsidP="009A0512">
      <w:pPr>
        <w:spacing w:line="240" w:lineRule="auto"/>
        <w:ind w:right="6" w:firstLine="567"/>
        <w:rPr>
          <w:sz w:val="26"/>
          <w:szCs w:val="26"/>
        </w:rPr>
      </w:pPr>
      <w:r w:rsidRPr="00662C42">
        <w:rPr>
          <w:sz w:val="26"/>
          <w:szCs w:val="26"/>
        </w:rPr>
        <w:t>Орфографический анализ местоимений (в рамках изученного).</w:t>
      </w:r>
    </w:p>
    <w:p w14:paraId="7185CC95" w14:textId="3089D4A7" w:rsidR="00AB087C" w:rsidRPr="00662C42" w:rsidRDefault="00AB087C" w:rsidP="009A0512">
      <w:pPr>
        <w:spacing w:line="240" w:lineRule="auto"/>
        <w:ind w:right="6" w:firstLine="567"/>
        <w:rPr>
          <w:b/>
          <w:sz w:val="26"/>
          <w:szCs w:val="26"/>
        </w:rPr>
      </w:pPr>
      <w:r w:rsidRPr="00662C42">
        <w:rPr>
          <w:b/>
          <w:sz w:val="26"/>
          <w:szCs w:val="26"/>
        </w:rPr>
        <w:t>Глагол.</w:t>
      </w:r>
    </w:p>
    <w:p w14:paraId="35066099" w14:textId="77777777" w:rsidR="00AB087C" w:rsidRPr="00662C42" w:rsidRDefault="00AB087C" w:rsidP="009A0512">
      <w:pPr>
        <w:spacing w:line="240" w:lineRule="auto"/>
        <w:ind w:right="6" w:firstLine="567"/>
        <w:rPr>
          <w:sz w:val="26"/>
          <w:szCs w:val="26"/>
        </w:rPr>
      </w:pPr>
      <w:r w:rsidRPr="00662C42">
        <w:rPr>
          <w:sz w:val="26"/>
          <w:szCs w:val="26"/>
        </w:rPr>
        <w:t>Переходные и непереходные глаголы.</w:t>
      </w:r>
    </w:p>
    <w:p w14:paraId="50B499C9" w14:textId="77777777" w:rsidR="00AB087C" w:rsidRPr="00662C42" w:rsidRDefault="00AB087C" w:rsidP="009A0512">
      <w:pPr>
        <w:spacing w:line="240" w:lineRule="auto"/>
        <w:ind w:right="6" w:firstLine="567"/>
        <w:rPr>
          <w:sz w:val="26"/>
          <w:szCs w:val="26"/>
        </w:rPr>
      </w:pPr>
      <w:r w:rsidRPr="00662C42">
        <w:rPr>
          <w:sz w:val="26"/>
          <w:szCs w:val="26"/>
        </w:rPr>
        <w:t>Разноспрягаемые глаголы.</w:t>
      </w:r>
    </w:p>
    <w:p w14:paraId="3B7C8372" w14:textId="77777777" w:rsidR="00AB087C" w:rsidRPr="00662C42" w:rsidRDefault="00AB087C" w:rsidP="009A0512">
      <w:pPr>
        <w:spacing w:line="240" w:lineRule="auto"/>
        <w:ind w:right="6" w:firstLine="567"/>
        <w:rPr>
          <w:sz w:val="26"/>
          <w:szCs w:val="26"/>
        </w:rPr>
      </w:pPr>
      <w:r w:rsidRPr="00662C42">
        <w:rPr>
          <w:sz w:val="26"/>
          <w:szCs w:val="26"/>
        </w:rPr>
        <w:t>Безличные глаголы. Использование личных глаголов в безличном значении.</w:t>
      </w:r>
    </w:p>
    <w:p w14:paraId="32CB7492" w14:textId="77777777" w:rsidR="00AB087C" w:rsidRPr="00662C42" w:rsidRDefault="00AB087C" w:rsidP="009A0512">
      <w:pPr>
        <w:spacing w:line="240" w:lineRule="auto"/>
        <w:ind w:right="6" w:firstLine="567"/>
        <w:rPr>
          <w:sz w:val="26"/>
          <w:szCs w:val="26"/>
        </w:rPr>
      </w:pPr>
      <w:r w:rsidRPr="00662C42">
        <w:rPr>
          <w:sz w:val="26"/>
          <w:szCs w:val="26"/>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sidRPr="00662C42">
        <w:rPr>
          <w:sz w:val="26"/>
          <w:szCs w:val="26"/>
        </w:rPr>
        <w:t>Видо</w:t>
      </w:r>
      <w:proofErr w:type="spellEnd"/>
      <w:r w:rsidRPr="00662C42">
        <w:rPr>
          <w:sz w:val="26"/>
          <w:szCs w:val="26"/>
        </w:rPr>
        <w:t>-временная</w:t>
      </w:r>
      <w:proofErr w:type="gramEnd"/>
      <w:r w:rsidRPr="00662C42">
        <w:rPr>
          <w:sz w:val="26"/>
          <w:szCs w:val="26"/>
        </w:rPr>
        <w:t xml:space="preserve"> соотнесённость глагольных форм в тексте.</w:t>
      </w:r>
    </w:p>
    <w:p w14:paraId="4243DBCE" w14:textId="77777777" w:rsidR="00AB087C" w:rsidRPr="00662C42" w:rsidRDefault="00AB087C" w:rsidP="009A0512">
      <w:pPr>
        <w:spacing w:line="240" w:lineRule="auto"/>
        <w:ind w:right="6" w:firstLine="567"/>
        <w:rPr>
          <w:sz w:val="26"/>
          <w:szCs w:val="26"/>
        </w:rPr>
      </w:pPr>
      <w:r w:rsidRPr="00662C42">
        <w:rPr>
          <w:sz w:val="26"/>
          <w:szCs w:val="26"/>
        </w:rPr>
        <w:t>Морфологический анализ глаголов.</w:t>
      </w:r>
    </w:p>
    <w:p w14:paraId="405454B6" w14:textId="77777777" w:rsidR="00AB087C" w:rsidRPr="00662C42" w:rsidRDefault="00AB087C" w:rsidP="009A0512">
      <w:pPr>
        <w:spacing w:line="240" w:lineRule="auto"/>
        <w:ind w:right="6" w:firstLine="567"/>
        <w:rPr>
          <w:sz w:val="26"/>
          <w:szCs w:val="26"/>
        </w:rPr>
      </w:pPr>
      <w:r w:rsidRPr="00662C42">
        <w:rPr>
          <w:sz w:val="26"/>
          <w:szCs w:val="26"/>
        </w:rPr>
        <w:t>Использование ь как показателя грамматической формы в повелительном наклонении глагола.</w:t>
      </w:r>
    </w:p>
    <w:p w14:paraId="7E42B303" w14:textId="77777777" w:rsidR="00AB087C" w:rsidRPr="00662C42" w:rsidRDefault="00AB087C" w:rsidP="009A0512">
      <w:pPr>
        <w:spacing w:line="240" w:lineRule="auto"/>
        <w:ind w:right="6" w:firstLine="567"/>
        <w:rPr>
          <w:sz w:val="26"/>
          <w:szCs w:val="26"/>
        </w:rPr>
      </w:pPr>
      <w:r w:rsidRPr="00662C42">
        <w:rPr>
          <w:sz w:val="26"/>
          <w:szCs w:val="26"/>
        </w:rPr>
        <w:t>Орфографический анализ глаголов (в рамках изученного).</w:t>
      </w:r>
    </w:p>
    <w:p w14:paraId="074A084F" w14:textId="77777777" w:rsidR="009A0512" w:rsidRPr="00662C42" w:rsidRDefault="009A0512" w:rsidP="009A0512">
      <w:pPr>
        <w:spacing w:line="240" w:lineRule="auto"/>
        <w:ind w:right="6" w:firstLine="567"/>
        <w:rPr>
          <w:sz w:val="26"/>
          <w:szCs w:val="26"/>
        </w:rPr>
      </w:pPr>
    </w:p>
    <w:p w14:paraId="5FDA85AE" w14:textId="427EB2BC" w:rsidR="00AB087C" w:rsidRPr="00662C42" w:rsidRDefault="009A0512" w:rsidP="009A0512">
      <w:pPr>
        <w:spacing w:line="240" w:lineRule="auto"/>
        <w:ind w:right="6" w:firstLine="567"/>
        <w:jc w:val="center"/>
        <w:rPr>
          <w:b/>
          <w:sz w:val="26"/>
          <w:szCs w:val="26"/>
        </w:rPr>
      </w:pPr>
      <w:r w:rsidRPr="00662C42">
        <w:rPr>
          <w:b/>
          <w:sz w:val="26"/>
          <w:szCs w:val="26"/>
        </w:rPr>
        <w:t>Содержание обучения в 7 классе</w:t>
      </w:r>
    </w:p>
    <w:p w14:paraId="119B9F94" w14:textId="77777777" w:rsidR="009A0512" w:rsidRPr="00662C42" w:rsidRDefault="009A0512" w:rsidP="009A0512">
      <w:pPr>
        <w:spacing w:line="240" w:lineRule="auto"/>
        <w:ind w:right="6" w:firstLine="567"/>
        <w:jc w:val="center"/>
        <w:rPr>
          <w:sz w:val="26"/>
          <w:szCs w:val="26"/>
        </w:rPr>
      </w:pPr>
    </w:p>
    <w:p w14:paraId="5D474D55" w14:textId="253F8214" w:rsidR="00AB087C" w:rsidRPr="00662C42" w:rsidRDefault="00AB087C" w:rsidP="009A0512">
      <w:pPr>
        <w:spacing w:line="240" w:lineRule="auto"/>
        <w:ind w:right="6" w:firstLine="567"/>
        <w:rPr>
          <w:b/>
          <w:sz w:val="26"/>
          <w:szCs w:val="26"/>
        </w:rPr>
      </w:pPr>
      <w:r w:rsidRPr="00662C42">
        <w:rPr>
          <w:b/>
          <w:sz w:val="26"/>
          <w:szCs w:val="26"/>
        </w:rPr>
        <w:t>Общие сведения о языке.</w:t>
      </w:r>
    </w:p>
    <w:p w14:paraId="136EB004" w14:textId="77777777" w:rsidR="00AB087C" w:rsidRPr="00662C42" w:rsidRDefault="00AB087C" w:rsidP="009A0512">
      <w:pPr>
        <w:spacing w:line="240" w:lineRule="auto"/>
        <w:ind w:right="6" w:firstLine="567"/>
        <w:rPr>
          <w:sz w:val="26"/>
          <w:szCs w:val="26"/>
        </w:rPr>
      </w:pPr>
      <w:r w:rsidRPr="00662C42">
        <w:rPr>
          <w:sz w:val="26"/>
          <w:szCs w:val="26"/>
        </w:rPr>
        <w:t>Русский язык как развивающееся явление. Взаимосвязь языка, культуры и истории народа.</w:t>
      </w:r>
    </w:p>
    <w:p w14:paraId="18633FC7" w14:textId="546CF629" w:rsidR="00AB087C" w:rsidRPr="00662C42" w:rsidRDefault="00AB087C" w:rsidP="009A0512">
      <w:pPr>
        <w:spacing w:line="240" w:lineRule="auto"/>
        <w:ind w:right="6" w:firstLine="567"/>
        <w:rPr>
          <w:b/>
          <w:sz w:val="26"/>
          <w:szCs w:val="26"/>
        </w:rPr>
      </w:pPr>
      <w:r w:rsidRPr="00662C42">
        <w:rPr>
          <w:b/>
          <w:sz w:val="26"/>
          <w:szCs w:val="26"/>
        </w:rPr>
        <w:t>Язык и речь.</w:t>
      </w:r>
    </w:p>
    <w:p w14:paraId="32928338" w14:textId="77777777" w:rsidR="00AB087C" w:rsidRPr="00662C42" w:rsidRDefault="00AB087C" w:rsidP="009A0512">
      <w:pPr>
        <w:spacing w:line="240" w:lineRule="auto"/>
        <w:ind w:right="6" w:firstLine="567"/>
        <w:rPr>
          <w:sz w:val="26"/>
          <w:szCs w:val="26"/>
        </w:rPr>
      </w:pPr>
      <w:r w:rsidRPr="00662C42">
        <w:rPr>
          <w:sz w:val="26"/>
          <w:szCs w:val="26"/>
        </w:rPr>
        <w:t>Монолог-описание, монолог-рассуждение, монолог-повествование.</w:t>
      </w:r>
    </w:p>
    <w:p w14:paraId="39C0D196" w14:textId="77777777" w:rsidR="00AB087C" w:rsidRPr="00662C42" w:rsidRDefault="00AB087C" w:rsidP="009A0512">
      <w:pPr>
        <w:spacing w:line="240" w:lineRule="auto"/>
        <w:ind w:right="6" w:firstLine="567"/>
        <w:rPr>
          <w:sz w:val="26"/>
          <w:szCs w:val="26"/>
        </w:rPr>
      </w:pPr>
      <w:r w:rsidRPr="00662C42">
        <w:rPr>
          <w:sz w:val="26"/>
          <w:szCs w:val="26"/>
        </w:rPr>
        <w:t>Виды диалога: побуждение к действию, обмен мнениями, запрос информации, сообщение информации.</w:t>
      </w:r>
    </w:p>
    <w:p w14:paraId="353543F4" w14:textId="795E1C22" w:rsidR="00AB087C" w:rsidRPr="00662C42" w:rsidRDefault="00AB087C" w:rsidP="00AB087C">
      <w:pPr>
        <w:spacing w:line="240" w:lineRule="auto"/>
        <w:ind w:right="6" w:firstLine="567"/>
        <w:rPr>
          <w:b/>
          <w:sz w:val="26"/>
          <w:szCs w:val="26"/>
        </w:rPr>
      </w:pPr>
      <w:r w:rsidRPr="00662C42">
        <w:rPr>
          <w:b/>
          <w:sz w:val="26"/>
          <w:szCs w:val="26"/>
        </w:rPr>
        <w:t>Текст.</w:t>
      </w:r>
    </w:p>
    <w:p w14:paraId="577CC706" w14:textId="77777777" w:rsidR="00AB087C" w:rsidRPr="00662C42" w:rsidRDefault="00AB087C" w:rsidP="00AB087C">
      <w:pPr>
        <w:spacing w:line="240" w:lineRule="auto"/>
        <w:ind w:right="6" w:firstLine="567"/>
        <w:rPr>
          <w:sz w:val="26"/>
          <w:szCs w:val="26"/>
        </w:rPr>
      </w:pPr>
      <w:r w:rsidRPr="00662C42">
        <w:rPr>
          <w:sz w:val="26"/>
          <w:szCs w:val="26"/>
        </w:rPr>
        <w:t>Текст как речевое произведение. Основные признаки текста (обобщение).</w:t>
      </w:r>
    </w:p>
    <w:p w14:paraId="68EC13C8" w14:textId="77777777" w:rsidR="00AB087C" w:rsidRPr="00662C42" w:rsidRDefault="00AB087C" w:rsidP="00AB087C">
      <w:pPr>
        <w:spacing w:line="240" w:lineRule="auto"/>
        <w:ind w:right="6" w:firstLine="567"/>
        <w:rPr>
          <w:sz w:val="26"/>
          <w:szCs w:val="26"/>
        </w:rPr>
      </w:pPr>
      <w:r w:rsidRPr="00662C42">
        <w:rPr>
          <w:sz w:val="26"/>
          <w:szCs w:val="26"/>
        </w:rPr>
        <w:t>Структура текста. Абзац.</w:t>
      </w:r>
    </w:p>
    <w:p w14:paraId="43BFE15B" w14:textId="77777777" w:rsidR="00AB087C" w:rsidRPr="00662C42" w:rsidRDefault="00AB087C" w:rsidP="00AB087C">
      <w:pPr>
        <w:spacing w:line="240" w:lineRule="auto"/>
        <w:ind w:right="6" w:firstLine="567"/>
        <w:rPr>
          <w:sz w:val="26"/>
          <w:szCs w:val="26"/>
        </w:rPr>
      </w:pPr>
      <w:r w:rsidRPr="00662C42">
        <w:rPr>
          <w:sz w:val="26"/>
          <w:szCs w:val="26"/>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662C42" w:rsidRDefault="00AB087C" w:rsidP="00AB087C">
      <w:pPr>
        <w:spacing w:line="240" w:lineRule="auto"/>
        <w:ind w:right="6" w:firstLine="567"/>
        <w:rPr>
          <w:sz w:val="26"/>
          <w:szCs w:val="26"/>
        </w:rPr>
      </w:pPr>
      <w:r w:rsidRPr="00662C42">
        <w:rPr>
          <w:sz w:val="26"/>
          <w:szCs w:val="26"/>
        </w:rPr>
        <w:t>Способы и средства связи предложений в тексте (обобщение).</w:t>
      </w:r>
    </w:p>
    <w:p w14:paraId="1E65026D" w14:textId="77777777" w:rsidR="00AB087C" w:rsidRPr="00662C42" w:rsidRDefault="00AB087C" w:rsidP="00AB087C">
      <w:pPr>
        <w:spacing w:line="240" w:lineRule="auto"/>
        <w:ind w:right="6" w:firstLine="567"/>
        <w:rPr>
          <w:sz w:val="26"/>
          <w:szCs w:val="26"/>
        </w:rPr>
      </w:pPr>
      <w:r w:rsidRPr="00662C42">
        <w:rPr>
          <w:sz w:val="26"/>
          <w:szCs w:val="26"/>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662C42" w:rsidRDefault="00AB087C" w:rsidP="00AB087C">
      <w:pPr>
        <w:spacing w:line="240" w:lineRule="auto"/>
        <w:ind w:right="6" w:firstLine="567"/>
        <w:rPr>
          <w:sz w:val="26"/>
          <w:szCs w:val="26"/>
        </w:rPr>
      </w:pPr>
      <w:r w:rsidRPr="00662C42">
        <w:rPr>
          <w:sz w:val="26"/>
          <w:szCs w:val="26"/>
        </w:rPr>
        <w:t>Рассуждение как функционально-смысловой тип речи.</w:t>
      </w:r>
    </w:p>
    <w:p w14:paraId="311C68B0" w14:textId="77777777" w:rsidR="00AB087C" w:rsidRPr="00662C42" w:rsidRDefault="00AB087C" w:rsidP="00AB087C">
      <w:pPr>
        <w:spacing w:line="240" w:lineRule="auto"/>
        <w:ind w:right="6" w:firstLine="567"/>
        <w:rPr>
          <w:sz w:val="26"/>
          <w:szCs w:val="26"/>
        </w:rPr>
      </w:pPr>
      <w:r w:rsidRPr="00662C42">
        <w:rPr>
          <w:sz w:val="26"/>
          <w:szCs w:val="26"/>
        </w:rPr>
        <w:t>Структурные особенности текста-рассуждения.</w:t>
      </w:r>
    </w:p>
    <w:p w14:paraId="29E8FDCF" w14:textId="77777777" w:rsidR="00AB087C" w:rsidRPr="00662C42" w:rsidRDefault="00AB087C" w:rsidP="00AB087C">
      <w:pPr>
        <w:spacing w:line="240" w:lineRule="auto"/>
        <w:ind w:right="6" w:firstLine="567"/>
        <w:rPr>
          <w:sz w:val="26"/>
          <w:szCs w:val="26"/>
        </w:rPr>
      </w:pPr>
      <w:r w:rsidRPr="00662C42">
        <w:rPr>
          <w:sz w:val="26"/>
          <w:szCs w:val="26"/>
        </w:rPr>
        <w:t xml:space="preserve">Смысловой анализ текста: его композиционных особенностей, </w:t>
      </w:r>
      <w:proofErr w:type="spellStart"/>
      <w:r w:rsidRPr="00662C42">
        <w:rPr>
          <w:sz w:val="26"/>
          <w:szCs w:val="26"/>
        </w:rPr>
        <w:t>микротем</w:t>
      </w:r>
      <w:proofErr w:type="spellEnd"/>
      <w:r w:rsidRPr="00662C42">
        <w:rPr>
          <w:sz w:val="26"/>
          <w:szCs w:val="26"/>
        </w:rPr>
        <w:t xml:space="preserve">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25FBF0EB" w14:textId="77777777" w:rsidR="00AB087C" w:rsidRPr="00662C42" w:rsidRDefault="00AB087C" w:rsidP="00AB087C">
      <w:pPr>
        <w:spacing w:line="240" w:lineRule="auto"/>
        <w:ind w:right="6" w:firstLine="567"/>
        <w:rPr>
          <w:sz w:val="26"/>
          <w:szCs w:val="26"/>
        </w:rPr>
      </w:pPr>
      <w:r w:rsidRPr="00662C42">
        <w:rPr>
          <w:sz w:val="26"/>
          <w:szCs w:val="26"/>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662C42" w:rsidRDefault="00AB087C" w:rsidP="00AB087C">
      <w:pPr>
        <w:spacing w:line="240" w:lineRule="auto"/>
        <w:ind w:right="6" w:firstLine="567"/>
        <w:rPr>
          <w:sz w:val="26"/>
          <w:szCs w:val="26"/>
        </w:rPr>
      </w:pPr>
      <w:r w:rsidRPr="00662C42">
        <w:rPr>
          <w:sz w:val="26"/>
          <w:szCs w:val="26"/>
        </w:rPr>
        <w:t>Публицистический стиль. Сфера употребления, функции, языковые особенности.</w:t>
      </w:r>
    </w:p>
    <w:p w14:paraId="7C593C9A" w14:textId="77777777" w:rsidR="00AB087C" w:rsidRPr="00662C42" w:rsidRDefault="00AB087C" w:rsidP="00AB087C">
      <w:pPr>
        <w:spacing w:line="240" w:lineRule="auto"/>
        <w:ind w:right="6" w:firstLine="567"/>
        <w:rPr>
          <w:sz w:val="26"/>
          <w:szCs w:val="26"/>
        </w:rPr>
      </w:pPr>
      <w:r w:rsidRPr="00662C42">
        <w:rPr>
          <w:sz w:val="26"/>
          <w:szCs w:val="26"/>
        </w:rPr>
        <w:t>Жанры публицистического стиля (репортаж, заметка, интервью).</w:t>
      </w:r>
    </w:p>
    <w:p w14:paraId="0676E433" w14:textId="77777777" w:rsidR="00AB087C" w:rsidRPr="00662C42" w:rsidRDefault="00AB087C" w:rsidP="00AB087C">
      <w:pPr>
        <w:spacing w:line="240" w:lineRule="auto"/>
        <w:ind w:right="6" w:firstLine="567"/>
        <w:rPr>
          <w:sz w:val="26"/>
          <w:szCs w:val="26"/>
        </w:rPr>
      </w:pPr>
      <w:r w:rsidRPr="00662C42">
        <w:rPr>
          <w:sz w:val="26"/>
          <w:szCs w:val="26"/>
        </w:rPr>
        <w:t>Употребление языковых средств выразительности в текстах публицистического стиля.</w:t>
      </w:r>
    </w:p>
    <w:p w14:paraId="1A1D1C92" w14:textId="77777777" w:rsidR="00AB087C" w:rsidRPr="00662C42" w:rsidRDefault="00AB087C" w:rsidP="00AB087C">
      <w:pPr>
        <w:spacing w:line="240" w:lineRule="auto"/>
        <w:ind w:right="6" w:firstLine="567"/>
        <w:rPr>
          <w:sz w:val="26"/>
          <w:szCs w:val="26"/>
        </w:rPr>
      </w:pPr>
      <w:r w:rsidRPr="00662C42">
        <w:rPr>
          <w:sz w:val="26"/>
          <w:szCs w:val="26"/>
        </w:rPr>
        <w:t>Официально-деловой стиль. Сфера употребления, функции, языковые особенности. Инструкция.</w:t>
      </w:r>
    </w:p>
    <w:p w14:paraId="69DDCEAD" w14:textId="511D34A5" w:rsidR="00AB087C" w:rsidRPr="00662C42" w:rsidRDefault="00AB087C" w:rsidP="00AB087C">
      <w:pPr>
        <w:spacing w:line="240" w:lineRule="auto"/>
        <w:ind w:right="6" w:firstLine="567"/>
        <w:rPr>
          <w:b/>
          <w:sz w:val="26"/>
          <w:szCs w:val="26"/>
        </w:rPr>
      </w:pPr>
      <w:r w:rsidRPr="00662C42">
        <w:rPr>
          <w:b/>
          <w:sz w:val="26"/>
          <w:szCs w:val="26"/>
        </w:rPr>
        <w:t xml:space="preserve">Система языка. </w:t>
      </w:r>
    </w:p>
    <w:p w14:paraId="7D4EA12E" w14:textId="0C4A411E" w:rsidR="00AB087C" w:rsidRPr="00662C42" w:rsidRDefault="00AB087C" w:rsidP="00AB087C">
      <w:pPr>
        <w:spacing w:line="240" w:lineRule="auto"/>
        <w:ind w:right="6" w:firstLine="567"/>
        <w:rPr>
          <w:b/>
          <w:sz w:val="26"/>
          <w:szCs w:val="26"/>
        </w:rPr>
      </w:pPr>
      <w:r w:rsidRPr="00662C42">
        <w:rPr>
          <w:b/>
          <w:sz w:val="26"/>
          <w:szCs w:val="26"/>
        </w:rPr>
        <w:t>Морфология. Культура речи. Орфография.</w:t>
      </w:r>
    </w:p>
    <w:p w14:paraId="4C8A55D9" w14:textId="77777777" w:rsidR="00AB087C" w:rsidRPr="00662C42" w:rsidRDefault="00AB087C" w:rsidP="00AB087C">
      <w:pPr>
        <w:spacing w:line="240" w:lineRule="auto"/>
        <w:ind w:right="6" w:firstLine="567"/>
        <w:rPr>
          <w:sz w:val="26"/>
          <w:szCs w:val="26"/>
        </w:rPr>
      </w:pPr>
      <w:r w:rsidRPr="00662C42">
        <w:rPr>
          <w:sz w:val="26"/>
          <w:szCs w:val="26"/>
        </w:rPr>
        <w:t>Морфология как раздел науки о языке (обобщение).</w:t>
      </w:r>
    </w:p>
    <w:p w14:paraId="720C54A6" w14:textId="37176E76" w:rsidR="00AB087C" w:rsidRPr="00662C42" w:rsidRDefault="00AB087C" w:rsidP="00AB087C">
      <w:pPr>
        <w:spacing w:line="240" w:lineRule="auto"/>
        <w:ind w:right="6" w:firstLine="567"/>
        <w:rPr>
          <w:b/>
          <w:sz w:val="26"/>
          <w:szCs w:val="26"/>
        </w:rPr>
      </w:pPr>
      <w:r w:rsidRPr="00662C42">
        <w:rPr>
          <w:b/>
          <w:sz w:val="26"/>
          <w:szCs w:val="26"/>
        </w:rPr>
        <w:t>Причастие.</w:t>
      </w:r>
    </w:p>
    <w:p w14:paraId="5E1856F2" w14:textId="77777777" w:rsidR="00AB087C" w:rsidRPr="00662C42" w:rsidRDefault="00AB087C" w:rsidP="00AB087C">
      <w:pPr>
        <w:spacing w:line="240" w:lineRule="auto"/>
        <w:ind w:right="6" w:firstLine="567"/>
        <w:rPr>
          <w:sz w:val="26"/>
          <w:szCs w:val="26"/>
        </w:rPr>
      </w:pPr>
      <w:r w:rsidRPr="00662C42">
        <w:rPr>
          <w:sz w:val="26"/>
          <w:szCs w:val="26"/>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662C42" w:rsidRDefault="00AB087C" w:rsidP="00AB087C">
      <w:pPr>
        <w:spacing w:line="240" w:lineRule="auto"/>
        <w:ind w:right="6" w:firstLine="567"/>
        <w:rPr>
          <w:sz w:val="26"/>
          <w:szCs w:val="26"/>
        </w:rPr>
      </w:pPr>
      <w:r w:rsidRPr="00662C42">
        <w:rPr>
          <w:sz w:val="26"/>
          <w:szCs w:val="26"/>
        </w:rPr>
        <w:t>Причастный оборот. Знаки препинания в предложениях с причастным оборотом.</w:t>
      </w:r>
    </w:p>
    <w:p w14:paraId="486A527A" w14:textId="77777777" w:rsidR="00AB087C" w:rsidRPr="00662C42" w:rsidRDefault="00AB087C" w:rsidP="00AB087C">
      <w:pPr>
        <w:spacing w:line="240" w:lineRule="auto"/>
        <w:ind w:right="6" w:firstLine="567"/>
        <w:rPr>
          <w:sz w:val="26"/>
          <w:szCs w:val="26"/>
        </w:rPr>
      </w:pPr>
      <w:r w:rsidRPr="00662C42">
        <w:rPr>
          <w:sz w:val="26"/>
          <w:szCs w:val="26"/>
        </w:rPr>
        <w:t>Действительные и страдательные причастия.</w:t>
      </w:r>
    </w:p>
    <w:p w14:paraId="31EAE139" w14:textId="77777777" w:rsidR="00AB087C" w:rsidRPr="00662C42" w:rsidRDefault="00AB087C" w:rsidP="00AB087C">
      <w:pPr>
        <w:spacing w:line="240" w:lineRule="auto"/>
        <w:ind w:right="6" w:firstLine="567"/>
        <w:rPr>
          <w:sz w:val="26"/>
          <w:szCs w:val="26"/>
        </w:rPr>
      </w:pPr>
      <w:r w:rsidRPr="00662C42">
        <w:rPr>
          <w:sz w:val="26"/>
          <w:szCs w:val="26"/>
        </w:rPr>
        <w:t>Полные и краткие формы страдательных причастий.</w:t>
      </w:r>
    </w:p>
    <w:p w14:paraId="1ACF0573" w14:textId="77777777" w:rsidR="00AB087C" w:rsidRPr="00662C42" w:rsidRDefault="00AB087C" w:rsidP="00AB087C">
      <w:pPr>
        <w:spacing w:line="240" w:lineRule="auto"/>
        <w:ind w:right="6" w:firstLine="567"/>
        <w:rPr>
          <w:sz w:val="26"/>
          <w:szCs w:val="26"/>
        </w:rPr>
      </w:pPr>
      <w:r w:rsidRPr="00662C42">
        <w:rPr>
          <w:sz w:val="26"/>
          <w:szCs w:val="26"/>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662C42" w:rsidRDefault="00AB087C" w:rsidP="00AB087C">
      <w:pPr>
        <w:spacing w:line="240" w:lineRule="auto"/>
        <w:ind w:right="6" w:firstLine="567"/>
        <w:rPr>
          <w:sz w:val="26"/>
          <w:szCs w:val="26"/>
        </w:rPr>
      </w:pPr>
      <w:r w:rsidRPr="00662C42">
        <w:rPr>
          <w:sz w:val="26"/>
          <w:szCs w:val="26"/>
        </w:rPr>
        <w:lastRenderedPageBreak/>
        <w:t>Морфологический анализ причастий.</w:t>
      </w:r>
    </w:p>
    <w:p w14:paraId="088922CD" w14:textId="77777777" w:rsidR="00AB087C" w:rsidRPr="00662C42" w:rsidRDefault="00AB087C" w:rsidP="00AB087C">
      <w:pPr>
        <w:spacing w:line="240" w:lineRule="auto"/>
        <w:ind w:right="6" w:firstLine="567"/>
        <w:rPr>
          <w:sz w:val="26"/>
          <w:szCs w:val="26"/>
        </w:rPr>
      </w:pPr>
      <w:r w:rsidRPr="00662C42">
        <w:rPr>
          <w:sz w:val="26"/>
          <w:szCs w:val="26"/>
        </w:rPr>
        <w:t xml:space="preserve">Правописание гласных в суффиксах причастий. Правописание н и </w:t>
      </w:r>
      <w:proofErr w:type="spellStart"/>
      <w:r w:rsidRPr="00662C42">
        <w:rPr>
          <w:sz w:val="26"/>
          <w:szCs w:val="26"/>
        </w:rPr>
        <w:t>нн</w:t>
      </w:r>
      <w:proofErr w:type="spellEnd"/>
      <w:r w:rsidRPr="00662C42">
        <w:rPr>
          <w:sz w:val="26"/>
          <w:szCs w:val="26"/>
        </w:rPr>
        <w:t xml:space="preserve"> в суффиксах причастий и отглагольных имён прилагательных.</w:t>
      </w:r>
    </w:p>
    <w:p w14:paraId="1008C74D" w14:textId="77777777" w:rsidR="00AB087C" w:rsidRPr="00662C42" w:rsidRDefault="00AB087C" w:rsidP="00AB087C">
      <w:pPr>
        <w:spacing w:line="240" w:lineRule="auto"/>
        <w:ind w:right="6" w:firstLine="567"/>
        <w:rPr>
          <w:sz w:val="26"/>
          <w:szCs w:val="26"/>
        </w:rPr>
      </w:pPr>
      <w:r w:rsidRPr="00662C42">
        <w:rPr>
          <w:sz w:val="26"/>
          <w:szCs w:val="26"/>
        </w:rPr>
        <w:t>Слитное и раздельное написание не с причастиями.</w:t>
      </w:r>
    </w:p>
    <w:p w14:paraId="3BD28A9F"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причастий (в рамках изученного).</w:t>
      </w:r>
    </w:p>
    <w:p w14:paraId="171CD1B4"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предложений с причастным оборотом (в рамках изученного).</w:t>
      </w:r>
    </w:p>
    <w:p w14:paraId="47A594FF" w14:textId="36C29C8A" w:rsidR="00AB087C" w:rsidRPr="00662C42" w:rsidRDefault="00AB087C" w:rsidP="00AB087C">
      <w:pPr>
        <w:spacing w:line="240" w:lineRule="auto"/>
        <w:ind w:right="6" w:firstLine="567"/>
        <w:rPr>
          <w:b/>
          <w:sz w:val="26"/>
          <w:szCs w:val="26"/>
        </w:rPr>
      </w:pPr>
      <w:r w:rsidRPr="00662C42">
        <w:rPr>
          <w:b/>
          <w:sz w:val="26"/>
          <w:szCs w:val="26"/>
        </w:rPr>
        <w:t> Деепричастие.</w:t>
      </w:r>
    </w:p>
    <w:p w14:paraId="3651D3BA" w14:textId="77777777" w:rsidR="00AB087C" w:rsidRPr="00662C42" w:rsidRDefault="00AB087C" w:rsidP="00AB087C">
      <w:pPr>
        <w:spacing w:line="240" w:lineRule="auto"/>
        <w:ind w:right="6" w:firstLine="567"/>
        <w:rPr>
          <w:sz w:val="26"/>
          <w:szCs w:val="26"/>
        </w:rPr>
      </w:pPr>
      <w:r w:rsidRPr="00662C42">
        <w:rPr>
          <w:sz w:val="26"/>
          <w:szCs w:val="26"/>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662C42" w:rsidRDefault="00AB087C" w:rsidP="00AB087C">
      <w:pPr>
        <w:spacing w:line="240" w:lineRule="auto"/>
        <w:ind w:right="6" w:firstLine="567"/>
        <w:rPr>
          <w:sz w:val="26"/>
          <w:szCs w:val="26"/>
        </w:rPr>
      </w:pPr>
      <w:r w:rsidRPr="00662C42">
        <w:rPr>
          <w:sz w:val="26"/>
          <w:szCs w:val="26"/>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662C42" w:rsidRDefault="00AB087C" w:rsidP="00AB087C">
      <w:pPr>
        <w:spacing w:line="240" w:lineRule="auto"/>
        <w:ind w:right="6" w:firstLine="567"/>
        <w:rPr>
          <w:sz w:val="26"/>
          <w:szCs w:val="26"/>
        </w:rPr>
      </w:pPr>
      <w:r w:rsidRPr="00662C42">
        <w:rPr>
          <w:sz w:val="26"/>
          <w:szCs w:val="26"/>
        </w:rPr>
        <w:t>Деепричастия совершенного и несовершенного вида. Постановка ударения в деепричастиях.</w:t>
      </w:r>
    </w:p>
    <w:p w14:paraId="0B589009"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деепричастий.</w:t>
      </w:r>
    </w:p>
    <w:p w14:paraId="5F9A527B" w14:textId="77777777" w:rsidR="00AB087C" w:rsidRPr="00662C42" w:rsidRDefault="00AB087C" w:rsidP="00AB087C">
      <w:pPr>
        <w:spacing w:line="240" w:lineRule="auto"/>
        <w:ind w:right="6" w:firstLine="567"/>
        <w:rPr>
          <w:sz w:val="26"/>
          <w:szCs w:val="26"/>
        </w:rPr>
      </w:pPr>
      <w:r w:rsidRPr="00662C42">
        <w:rPr>
          <w:sz w:val="26"/>
          <w:szCs w:val="26"/>
        </w:rPr>
        <w:t>Правописание гласных в суффиксах деепричастий. Слитное и раздельное написание не с деепричастиями.</w:t>
      </w:r>
    </w:p>
    <w:p w14:paraId="3E5B1D27"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деепричастий (в рамках изученного).</w:t>
      </w:r>
    </w:p>
    <w:p w14:paraId="487A41FA"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предложений с деепричастным оборотом (в рамках изученного).</w:t>
      </w:r>
    </w:p>
    <w:p w14:paraId="1541E160" w14:textId="25905895" w:rsidR="00AB087C" w:rsidRPr="00662C42" w:rsidRDefault="00AB087C" w:rsidP="00AB087C">
      <w:pPr>
        <w:spacing w:line="240" w:lineRule="auto"/>
        <w:ind w:right="6" w:firstLine="567"/>
        <w:rPr>
          <w:b/>
          <w:sz w:val="26"/>
          <w:szCs w:val="26"/>
        </w:rPr>
      </w:pPr>
      <w:r w:rsidRPr="00662C42">
        <w:rPr>
          <w:b/>
          <w:sz w:val="26"/>
          <w:szCs w:val="26"/>
        </w:rPr>
        <w:t> Наречие.</w:t>
      </w:r>
    </w:p>
    <w:p w14:paraId="1B6FD347" w14:textId="77777777" w:rsidR="00AB087C" w:rsidRPr="00662C42" w:rsidRDefault="00AB087C" w:rsidP="00AB087C">
      <w:pPr>
        <w:spacing w:line="240" w:lineRule="auto"/>
        <w:ind w:right="6" w:firstLine="567"/>
        <w:rPr>
          <w:sz w:val="26"/>
          <w:szCs w:val="26"/>
        </w:rPr>
      </w:pPr>
      <w:r w:rsidRPr="00662C42">
        <w:rPr>
          <w:sz w:val="26"/>
          <w:szCs w:val="26"/>
        </w:rPr>
        <w:t>Общее грамматическое значение наречий. Синтаксические свойства наречий. Роль в речи.</w:t>
      </w:r>
    </w:p>
    <w:p w14:paraId="2C09157F" w14:textId="77777777" w:rsidR="00AB087C" w:rsidRPr="00662C42" w:rsidRDefault="00AB087C" w:rsidP="00AB087C">
      <w:pPr>
        <w:spacing w:line="240" w:lineRule="auto"/>
        <w:ind w:right="6" w:firstLine="567"/>
        <w:rPr>
          <w:sz w:val="26"/>
          <w:szCs w:val="26"/>
        </w:rPr>
      </w:pPr>
      <w:r w:rsidRPr="00662C42">
        <w:rPr>
          <w:sz w:val="26"/>
          <w:szCs w:val="26"/>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662C42" w:rsidRDefault="00AB087C" w:rsidP="00AB087C">
      <w:pPr>
        <w:spacing w:line="240" w:lineRule="auto"/>
        <w:ind w:right="6" w:firstLine="567"/>
        <w:rPr>
          <w:sz w:val="26"/>
          <w:szCs w:val="26"/>
        </w:rPr>
      </w:pPr>
      <w:r w:rsidRPr="00662C42">
        <w:rPr>
          <w:sz w:val="26"/>
          <w:szCs w:val="26"/>
        </w:rPr>
        <w:t>Словообразование наречий.</w:t>
      </w:r>
    </w:p>
    <w:p w14:paraId="245C5C28"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наречий.</w:t>
      </w:r>
    </w:p>
    <w:p w14:paraId="064839E2" w14:textId="77777777" w:rsidR="00AB087C" w:rsidRPr="00662C42" w:rsidRDefault="00AB087C" w:rsidP="00AB087C">
      <w:pPr>
        <w:spacing w:line="240" w:lineRule="auto"/>
        <w:ind w:right="6" w:firstLine="567"/>
        <w:rPr>
          <w:sz w:val="26"/>
          <w:szCs w:val="26"/>
        </w:rPr>
      </w:pPr>
      <w:r w:rsidRPr="00662C42">
        <w:rPr>
          <w:sz w:val="26"/>
          <w:szCs w:val="26"/>
        </w:rPr>
        <w:t xml:space="preserve">Правописание наречий: слитное, раздельное, дефисное написание; слитное и раздельное написание не с наречиями; н и </w:t>
      </w:r>
      <w:proofErr w:type="spellStart"/>
      <w:r w:rsidRPr="00662C42">
        <w:rPr>
          <w:sz w:val="26"/>
          <w:szCs w:val="26"/>
        </w:rPr>
        <w:t>нн</w:t>
      </w:r>
      <w:proofErr w:type="spellEnd"/>
      <w:r w:rsidRPr="00662C42">
        <w:rPr>
          <w:sz w:val="26"/>
          <w:szCs w:val="26"/>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662C42" w:rsidRDefault="00AB087C" w:rsidP="00AB087C">
      <w:pPr>
        <w:spacing w:line="240" w:lineRule="auto"/>
        <w:ind w:right="6" w:firstLine="567"/>
        <w:rPr>
          <w:sz w:val="26"/>
          <w:szCs w:val="26"/>
        </w:rPr>
      </w:pPr>
      <w:r w:rsidRPr="00662C42">
        <w:rPr>
          <w:sz w:val="26"/>
          <w:szCs w:val="26"/>
        </w:rPr>
        <w:t>Орфографический анализ наречий (в рамках изученного).</w:t>
      </w:r>
    </w:p>
    <w:p w14:paraId="2E6B75C6" w14:textId="622C3FF6" w:rsidR="00AB087C" w:rsidRPr="00662C42" w:rsidRDefault="00AB087C" w:rsidP="00AB087C">
      <w:pPr>
        <w:spacing w:line="240" w:lineRule="auto"/>
        <w:ind w:right="6" w:firstLine="567"/>
        <w:rPr>
          <w:b/>
          <w:sz w:val="26"/>
          <w:szCs w:val="26"/>
        </w:rPr>
      </w:pPr>
      <w:r w:rsidRPr="00662C42">
        <w:rPr>
          <w:b/>
          <w:sz w:val="26"/>
          <w:szCs w:val="26"/>
        </w:rPr>
        <w:t>Слова категории состояния.</w:t>
      </w:r>
    </w:p>
    <w:p w14:paraId="6B91ED11" w14:textId="77777777" w:rsidR="00AB087C" w:rsidRPr="00662C42" w:rsidRDefault="00AB087C" w:rsidP="00AB087C">
      <w:pPr>
        <w:spacing w:line="240" w:lineRule="auto"/>
        <w:ind w:right="6" w:firstLine="567"/>
        <w:rPr>
          <w:sz w:val="26"/>
          <w:szCs w:val="26"/>
        </w:rPr>
      </w:pPr>
      <w:r w:rsidRPr="00662C42">
        <w:rPr>
          <w:sz w:val="26"/>
          <w:szCs w:val="26"/>
        </w:rPr>
        <w:t>Вопрос о словах категории состояния в системе частей речи.</w:t>
      </w:r>
    </w:p>
    <w:p w14:paraId="58409199" w14:textId="77777777" w:rsidR="00AB087C" w:rsidRPr="00662C42" w:rsidRDefault="00AB087C" w:rsidP="00AB087C">
      <w:pPr>
        <w:spacing w:line="240" w:lineRule="auto"/>
        <w:ind w:right="6" w:firstLine="567"/>
        <w:rPr>
          <w:sz w:val="26"/>
          <w:szCs w:val="26"/>
        </w:rPr>
      </w:pPr>
      <w:r w:rsidRPr="00662C42">
        <w:rPr>
          <w:sz w:val="26"/>
          <w:szCs w:val="26"/>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662C42" w:rsidRDefault="00AB087C" w:rsidP="00AB087C">
      <w:pPr>
        <w:spacing w:line="240" w:lineRule="auto"/>
        <w:ind w:right="6" w:firstLine="567"/>
        <w:rPr>
          <w:sz w:val="26"/>
          <w:szCs w:val="26"/>
        </w:rPr>
      </w:pPr>
      <w:r w:rsidRPr="00662C42">
        <w:rPr>
          <w:b/>
          <w:sz w:val="26"/>
          <w:szCs w:val="26"/>
        </w:rPr>
        <w:t>Служебные части речи</w:t>
      </w:r>
      <w:r w:rsidRPr="00662C42">
        <w:rPr>
          <w:sz w:val="26"/>
          <w:szCs w:val="26"/>
        </w:rPr>
        <w:t>.</w:t>
      </w:r>
    </w:p>
    <w:p w14:paraId="6A73AFC4" w14:textId="77777777" w:rsidR="00AB087C" w:rsidRPr="00662C42" w:rsidRDefault="00AB087C" w:rsidP="00AB087C">
      <w:pPr>
        <w:spacing w:line="240" w:lineRule="auto"/>
        <w:ind w:right="6" w:firstLine="567"/>
        <w:rPr>
          <w:sz w:val="26"/>
          <w:szCs w:val="26"/>
        </w:rPr>
      </w:pPr>
      <w:r w:rsidRPr="00662C42">
        <w:rPr>
          <w:sz w:val="26"/>
          <w:szCs w:val="26"/>
        </w:rPr>
        <w:t>Общая характеристика служебных частей речи. Отличие самостоятельных частей речи от служебных.</w:t>
      </w:r>
    </w:p>
    <w:p w14:paraId="732AF2DA" w14:textId="1E681606" w:rsidR="00AB087C" w:rsidRPr="00662C42" w:rsidRDefault="00AB087C" w:rsidP="00AB087C">
      <w:pPr>
        <w:spacing w:line="240" w:lineRule="auto"/>
        <w:ind w:right="6" w:firstLine="567"/>
        <w:rPr>
          <w:sz w:val="26"/>
          <w:szCs w:val="26"/>
        </w:rPr>
      </w:pPr>
      <w:r w:rsidRPr="00662C42">
        <w:rPr>
          <w:b/>
          <w:sz w:val="26"/>
          <w:szCs w:val="26"/>
        </w:rPr>
        <w:t>Предлог</w:t>
      </w:r>
      <w:r w:rsidRPr="00662C42">
        <w:rPr>
          <w:sz w:val="26"/>
          <w:szCs w:val="26"/>
        </w:rPr>
        <w:t>.</w:t>
      </w:r>
    </w:p>
    <w:p w14:paraId="51B390AD" w14:textId="77777777" w:rsidR="00AB087C" w:rsidRPr="00662C42" w:rsidRDefault="00AB087C" w:rsidP="00AB087C">
      <w:pPr>
        <w:spacing w:line="240" w:lineRule="auto"/>
        <w:ind w:right="6" w:firstLine="567"/>
        <w:rPr>
          <w:sz w:val="26"/>
          <w:szCs w:val="26"/>
        </w:rPr>
      </w:pPr>
      <w:r w:rsidRPr="00662C42">
        <w:rPr>
          <w:sz w:val="26"/>
          <w:szCs w:val="26"/>
        </w:rPr>
        <w:t>Предлог как служебная часть речи. Грамматические функции предлогов.</w:t>
      </w:r>
    </w:p>
    <w:p w14:paraId="70C223DF" w14:textId="77777777" w:rsidR="00AB087C" w:rsidRPr="00662C42" w:rsidRDefault="00AB087C" w:rsidP="00AB087C">
      <w:pPr>
        <w:spacing w:line="240" w:lineRule="auto"/>
        <w:ind w:right="6" w:firstLine="567"/>
        <w:rPr>
          <w:sz w:val="26"/>
          <w:szCs w:val="26"/>
        </w:rPr>
      </w:pPr>
      <w:r w:rsidRPr="00662C42">
        <w:rPr>
          <w:sz w:val="26"/>
          <w:szCs w:val="26"/>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предлогов.</w:t>
      </w:r>
    </w:p>
    <w:p w14:paraId="56B119F8" w14:textId="77777777" w:rsidR="00AB087C" w:rsidRPr="00662C42" w:rsidRDefault="00AB087C" w:rsidP="00AB087C">
      <w:pPr>
        <w:spacing w:line="240" w:lineRule="auto"/>
        <w:ind w:right="6" w:firstLine="567"/>
        <w:rPr>
          <w:sz w:val="26"/>
          <w:szCs w:val="26"/>
        </w:rPr>
      </w:pPr>
      <w:r w:rsidRPr="00662C42">
        <w:rPr>
          <w:sz w:val="26"/>
          <w:szCs w:val="26"/>
        </w:rP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662C42" w:rsidRDefault="00AB087C" w:rsidP="00AB087C">
      <w:pPr>
        <w:spacing w:line="240" w:lineRule="auto"/>
        <w:ind w:right="6" w:firstLine="567"/>
        <w:rPr>
          <w:sz w:val="26"/>
          <w:szCs w:val="26"/>
        </w:rPr>
      </w:pPr>
      <w:r w:rsidRPr="00662C42">
        <w:rPr>
          <w:sz w:val="26"/>
          <w:szCs w:val="26"/>
        </w:rPr>
        <w:t>Правописание производных предлогов.</w:t>
      </w:r>
    </w:p>
    <w:p w14:paraId="5F0A891C" w14:textId="629CC14B" w:rsidR="00AB087C" w:rsidRPr="00662C42" w:rsidRDefault="00AB087C" w:rsidP="00AB087C">
      <w:pPr>
        <w:spacing w:line="240" w:lineRule="auto"/>
        <w:ind w:right="6" w:firstLine="567"/>
        <w:rPr>
          <w:b/>
          <w:sz w:val="26"/>
          <w:szCs w:val="26"/>
        </w:rPr>
      </w:pPr>
      <w:r w:rsidRPr="00662C42">
        <w:rPr>
          <w:b/>
          <w:sz w:val="26"/>
          <w:szCs w:val="26"/>
        </w:rPr>
        <w:t>Союз.</w:t>
      </w:r>
    </w:p>
    <w:p w14:paraId="323AD5E2" w14:textId="77777777" w:rsidR="00AB087C" w:rsidRPr="00662C42" w:rsidRDefault="00AB087C" w:rsidP="00AB087C">
      <w:pPr>
        <w:spacing w:line="240" w:lineRule="auto"/>
        <w:ind w:right="6" w:firstLine="567"/>
        <w:rPr>
          <w:sz w:val="26"/>
          <w:szCs w:val="26"/>
        </w:rPr>
      </w:pPr>
      <w:r w:rsidRPr="00662C42">
        <w:rPr>
          <w:sz w:val="26"/>
          <w:szCs w:val="26"/>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662C42" w:rsidRDefault="00AB087C" w:rsidP="00AB087C">
      <w:pPr>
        <w:spacing w:line="240" w:lineRule="auto"/>
        <w:ind w:right="6" w:firstLine="567"/>
        <w:rPr>
          <w:sz w:val="26"/>
          <w:szCs w:val="26"/>
        </w:rPr>
      </w:pPr>
      <w:r w:rsidRPr="00662C42">
        <w:rPr>
          <w:sz w:val="26"/>
          <w:szCs w:val="26"/>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союзов.</w:t>
      </w:r>
    </w:p>
    <w:p w14:paraId="047705D8" w14:textId="77777777" w:rsidR="00AB087C" w:rsidRPr="00662C42" w:rsidRDefault="00AB087C" w:rsidP="00AB087C">
      <w:pPr>
        <w:spacing w:line="240" w:lineRule="auto"/>
        <w:ind w:right="6" w:firstLine="567"/>
        <w:rPr>
          <w:sz w:val="26"/>
          <w:szCs w:val="26"/>
        </w:rPr>
      </w:pPr>
      <w:r w:rsidRPr="00662C42">
        <w:rPr>
          <w:sz w:val="26"/>
          <w:szCs w:val="26"/>
        </w:rPr>
        <w:t>Правописание союзов.</w:t>
      </w:r>
    </w:p>
    <w:p w14:paraId="2750890D" w14:textId="77777777" w:rsidR="009A0512" w:rsidRPr="00662C42" w:rsidRDefault="00AB087C" w:rsidP="009A0512">
      <w:pPr>
        <w:spacing w:line="240" w:lineRule="auto"/>
        <w:ind w:right="6" w:firstLine="567"/>
        <w:rPr>
          <w:sz w:val="26"/>
          <w:szCs w:val="26"/>
        </w:rPr>
      </w:pPr>
      <w:r w:rsidRPr="00662C42">
        <w:rPr>
          <w:sz w:val="26"/>
          <w:szCs w:val="26"/>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662C42">
        <w:rPr>
          <w:sz w:val="26"/>
          <w:szCs w:val="26"/>
        </w:rPr>
        <w:t>ы и части сложного предложения.</w:t>
      </w:r>
      <w:r w:rsidRPr="00662C42">
        <w:rPr>
          <w:sz w:val="26"/>
          <w:szCs w:val="26"/>
        </w:rPr>
        <w:t> </w:t>
      </w:r>
    </w:p>
    <w:p w14:paraId="444EA5B3" w14:textId="273E97C1" w:rsidR="00AB087C" w:rsidRPr="00662C42" w:rsidRDefault="00AB087C" w:rsidP="009A0512">
      <w:pPr>
        <w:spacing w:line="240" w:lineRule="auto"/>
        <w:ind w:right="6" w:firstLine="567"/>
        <w:rPr>
          <w:b/>
          <w:sz w:val="26"/>
          <w:szCs w:val="26"/>
        </w:rPr>
      </w:pPr>
      <w:r w:rsidRPr="00662C42">
        <w:rPr>
          <w:b/>
          <w:sz w:val="26"/>
          <w:szCs w:val="26"/>
        </w:rPr>
        <w:t>Частица.</w:t>
      </w:r>
    </w:p>
    <w:p w14:paraId="1837AB95" w14:textId="77777777" w:rsidR="00AB087C" w:rsidRPr="00662C42" w:rsidRDefault="00AB087C" w:rsidP="00AB087C">
      <w:pPr>
        <w:spacing w:line="240" w:lineRule="auto"/>
        <w:ind w:right="6" w:firstLine="567"/>
        <w:rPr>
          <w:sz w:val="26"/>
          <w:szCs w:val="26"/>
        </w:rPr>
      </w:pPr>
      <w:r w:rsidRPr="00662C42">
        <w:rPr>
          <w:sz w:val="26"/>
          <w:szCs w:val="26"/>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662C42" w:rsidRDefault="00AB087C" w:rsidP="00AB087C">
      <w:pPr>
        <w:spacing w:line="240" w:lineRule="auto"/>
        <w:ind w:right="6" w:firstLine="567"/>
        <w:rPr>
          <w:sz w:val="26"/>
          <w:szCs w:val="26"/>
        </w:rPr>
      </w:pPr>
      <w:r w:rsidRPr="00662C42">
        <w:rPr>
          <w:sz w:val="26"/>
          <w:szCs w:val="26"/>
        </w:rPr>
        <w:t>Разряды частиц по значению и употреблению: формообразующие, отрицательные, модальные.</w:t>
      </w:r>
    </w:p>
    <w:p w14:paraId="5C04182B"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частиц.</w:t>
      </w:r>
    </w:p>
    <w:p w14:paraId="2420160B" w14:textId="77777777" w:rsidR="00AB087C" w:rsidRPr="00662C42" w:rsidRDefault="00AB087C" w:rsidP="00AB087C">
      <w:pPr>
        <w:spacing w:line="240" w:lineRule="auto"/>
        <w:ind w:right="6" w:firstLine="567"/>
        <w:rPr>
          <w:sz w:val="26"/>
          <w:szCs w:val="26"/>
        </w:rPr>
      </w:pPr>
      <w:r w:rsidRPr="00662C42">
        <w:rPr>
          <w:sz w:val="26"/>
          <w:szCs w:val="26"/>
        </w:rPr>
        <w:t xml:space="preserve">Смысловые различия частиц не и ни. Использование частиц не и ни в письменной речи. Различение приставки </w:t>
      </w:r>
      <w:proofErr w:type="spellStart"/>
      <w:r w:rsidRPr="00662C42">
        <w:rPr>
          <w:sz w:val="26"/>
          <w:szCs w:val="26"/>
        </w:rPr>
        <w:t>не-</w:t>
      </w:r>
      <w:proofErr w:type="spellEnd"/>
      <w:r w:rsidRPr="00662C42">
        <w:rPr>
          <w:sz w:val="26"/>
          <w:szCs w:val="26"/>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662C42" w:rsidRDefault="00AB087C" w:rsidP="00AB087C">
      <w:pPr>
        <w:spacing w:line="240" w:lineRule="auto"/>
        <w:ind w:right="6" w:firstLine="567"/>
        <w:rPr>
          <w:b/>
          <w:sz w:val="26"/>
          <w:szCs w:val="26"/>
        </w:rPr>
      </w:pPr>
      <w:r w:rsidRPr="00662C42">
        <w:rPr>
          <w:b/>
          <w:sz w:val="26"/>
          <w:szCs w:val="26"/>
        </w:rPr>
        <w:t>Междометия и звукоподражательные слова.</w:t>
      </w:r>
    </w:p>
    <w:p w14:paraId="0CC5F769" w14:textId="77777777" w:rsidR="00AB087C" w:rsidRPr="00662C42" w:rsidRDefault="00AB087C" w:rsidP="00AB087C">
      <w:pPr>
        <w:spacing w:line="240" w:lineRule="auto"/>
        <w:ind w:right="6" w:firstLine="567"/>
        <w:rPr>
          <w:sz w:val="26"/>
          <w:szCs w:val="26"/>
        </w:rPr>
      </w:pPr>
      <w:r w:rsidRPr="00662C42">
        <w:rPr>
          <w:sz w:val="26"/>
          <w:szCs w:val="26"/>
        </w:rPr>
        <w:t>Междометия как особая группа слов.</w:t>
      </w:r>
    </w:p>
    <w:p w14:paraId="21B12F45" w14:textId="77777777" w:rsidR="00AB087C" w:rsidRPr="00662C42" w:rsidRDefault="00AB087C" w:rsidP="00AB087C">
      <w:pPr>
        <w:spacing w:line="240" w:lineRule="auto"/>
        <w:ind w:right="6" w:firstLine="567"/>
        <w:rPr>
          <w:sz w:val="26"/>
          <w:szCs w:val="26"/>
        </w:rPr>
      </w:pPr>
      <w:r w:rsidRPr="00662C42">
        <w:rPr>
          <w:sz w:val="26"/>
          <w:szCs w:val="26"/>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662C42" w:rsidRDefault="00AB087C" w:rsidP="00AB087C">
      <w:pPr>
        <w:spacing w:line="240" w:lineRule="auto"/>
        <w:ind w:right="6" w:firstLine="567"/>
        <w:rPr>
          <w:sz w:val="26"/>
          <w:szCs w:val="26"/>
        </w:rPr>
      </w:pPr>
      <w:r w:rsidRPr="00662C42">
        <w:rPr>
          <w:sz w:val="26"/>
          <w:szCs w:val="26"/>
        </w:rPr>
        <w:t>Морфологический анализ междометий.</w:t>
      </w:r>
    </w:p>
    <w:p w14:paraId="33150BF0" w14:textId="77777777" w:rsidR="00AB087C" w:rsidRPr="00662C42" w:rsidRDefault="00AB087C" w:rsidP="00AB087C">
      <w:pPr>
        <w:spacing w:line="240" w:lineRule="auto"/>
        <w:ind w:right="6" w:firstLine="567"/>
        <w:rPr>
          <w:sz w:val="26"/>
          <w:szCs w:val="26"/>
        </w:rPr>
      </w:pPr>
      <w:r w:rsidRPr="00662C42">
        <w:rPr>
          <w:sz w:val="26"/>
          <w:szCs w:val="26"/>
        </w:rPr>
        <w:t>Звукоподражательные слова.</w:t>
      </w:r>
    </w:p>
    <w:p w14:paraId="4977B547" w14:textId="77777777" w:rsidR="00AB087C" w:rsidRPr="00662C42" w:rsidRDefault="00AB087C" w:rsidP="00AB087C">
      <w:pPr>
        <w:spacing w:line="240" w:lineRule="auto"/>
        <w:ind w:right="6" w:firstLine="567"/>
        <w:rPr>
          <w:sz w:val="26"/>
          <w:szCs w:val="26"/>
        </w:rPr>
      </w:pPr>
      <w:r w:rsidRPr="00662C42">
        <w:rPr>
          <w:sz w:val="26"/>
          <w:szCs w:val="26"/>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662C42" w:rsidRDefault="00AB087C" w:rsidP="00AB087C">
      <w:pPr>
        <w:spacing w:line="240" w:lineRule="auto"/>
        <w:ind w:right="6" w:firstLine="567"/>
        <w:rPr>
          <w:sz w:val="26"/>
          <w:szCs w:val="26"/>
        </w:rPr>
      </w:pPr>
      <w:r w:rsidRPr="00662C42">
        <w:rPr>
          <w:sz w:val="26"/>
          <w:szCs w:val="26"/>
        </w:rPr>
        <w:t>Омонимия слов разных частей речи. Грамматическая омонимия. Использование грамматических омонимов в речи.</w:t>
      </w:r>
    </w:p>
    <w:p w14:paraId="206F62DE" w14:textId="77777777" w:rsidR="009A0512" w:rsidRPr="00662C42" w:rsidRDefault="009A0512" w:rsidP="00AB087C">
      <w:pPr>
        <w:spacing w:line="240" w:lineRule="auto"/>
        <w:ind w:right="6" w:firstLine="567"/>
        <w:rPr>
          <w:sz w:val="26"/>
          <w:szCs w:val="26"/>
        </w:rPr>
      </w:pPr>
    </w:p>
    <w:p w14:paraId="09836268" w14:textId="61486A4B" w:rsidR="00AB087C" w:rsidRPr="00662C42" w:rsidRDefault="009A0512" w:rsidP="009A0512">
      <w:pPr>
        <w:spacing w:line="240" w:lineRule="auto"/>
        <w:ind w:right="6" w:firstLine="567"/>
        <w:jc w:val="center"/>
        <w:rPr>
          <w:b/>
          <w:sz w:val="26"/>
          <w:szCs w:val="26"/>
        </w:rPr>
      </w:pPr>
      <w:r w:rsidRPr="00662C42">
        <w:rPr>
          <w:b/>
          <w:sz w:val="26"/>
          <w:szCs w:val="26"/>
        </w:rPr>
        <w:t>Содержание обучения в 8 классе</w:t>
      </w:r>
    </w:p>
    <w:p w14:paraId="3222A6CC" w14:textId="77777777" w:rsidR="009A0512" w:rsidRPr="00662C42" w:rsidRDefault="009A0512" w:rsidP="009A0512">
      <w:pPr>
        <w:spacing w:line="240" w:lineRule="auto"/>
        <w:ind w:right="6" w:firstLine="567"/>
        <w:jc w:val="center"/>
        <w:rPr>
          <w:b/>
          <w:sz w:val="26"/>
          <w:szCs w:val="26"/>
        </w:rPr>
      </w:pPr>
    </w:p>
    <w:p w14:paraId="1062EB5A" w14:textId="57C6A6B9"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3DEB9EAF" w14:textId="77777777" w:rsidR="00AB087C" w:rsidRPr="00662C42" w:rsidRDefault="00AB087C" w:rsidP="00AB087C">
      <w:pPr>
        <w:spacing w:line="240" w:lineRule="auto"/>
        <w:ind w:right="6" w:firstLine="567"/>
        <w:rPr>
          <w:sz w:val="26"/>
          <w:szCs w:val="26"/>
        </w:rPr>
      </w:pPr>
      <w:r w:rsidRPr="00662C42">
        <w:rPr>
          <w:sz w:val="26"/>
          <w:szCs w:val="26"/>
        </w:rPr>
        <w:t>Русский язык в кругу других славянских языков.</w:t>
      </w:r>
    </w:p>
    <w:p w14:paraId="133361E4" w14:textId="7EA6CB21" w:rsidR="00AB087C" w:rsidRPr="00662C42" w:rsidRDefault="00AB087C" w:rsidP="00AB087C">
      <w:pPr>
        <w:spacing w:line="240" w:lineRule="auto"/>
        <w:ind w:right="6" w:firstLine="567"/>
        <w:rPr>
          <w:b/>
          <w:sz w:val="26"/>
          <w:szCs w:val="26"/>
        </w:rPr>
      </w:pPr>
      <w:r w:rsidRPr="00662C42">
        <w:rPr>
          <w:b/>
          <w:sz w:val="26"/>
          <w:szCs w:val="26"/>
        </w:rPr>
        <w:t>Язык и речь.</w:t>
      </w:r>
    </w:p>
    <w:p w14:paraId="353F11CA" w14:textId="77777777" w:rsidR="00AB087C" w:rsidRPr="00662C42" w:rsidRDefault="00AB087C" w:rsidP="00AB087C">
      <w:pPr>
        <w:spacing w:line="240" w:lineRule="auto"/>
        <w:ind w:right="6" w:firstLine="567"/>
        <w:rPr>
          <w:sz w:val="26"/>
          <w:szCs w:val="26"/>
        </w:rPr>
      </w:pPr>
      <w:r w:rsidRPr="00662C42">
        <w:rPr>
          <w:sz w:val="26"/>
          <w:szCs w:val="26"/>
        </w:rPr>
        <w:t>Монолог-описание, монолог-рассуждение, монолог-повествование; выступление с научным сообщением.</w:t>
      </w:r>
    </w:p>
    <w:p w14:paraId="4F9A416E" w14:textId="77777777" w:rsidR="00AB087C" w:rsidRPr="00662C42" w:rsidRDefault="00AB087C" w:rsidP="00AB087C">
      <w:pPr>
        <w:spacing w:line="240" w:lineRule="auto"/>
        <w:ind w:right="6" w:firstLine="567"/>
        <w:rPr>
          <w:sz w:val="26"/>
          <w:szCs w:val="26"/>
        </w:rPr>
      </w:pPr>
      <w:r w:rsidRPr="00662C42">
        <w:rPr>
          <w:sz w:val="26"/>
          <w:szCs w:val="26"/>
        </w:rPr>
        <w:lastRenderedPageBreak/>
        <w:t>Диалог.</w:t>
      </w:r>
    </w:p>
    <w:p w14:paraId="6BCD0B00" w14:textId="07C58D52" w:rsidR="00AB087C" w:rsidRPr="00662C42" w:rsidRDefault="00AB087C" w:rsidP="00AB087C">
      <w:pPr>
        <w:spacing w:line="240" w:lineRule="auto"/>
        <w:ind w:right="6" w:firstLine="567"/>
        <w:rPr>
          <w:b/>
          <w:sz w:val="26"/>
          <w:szCs w:val="26"/>
        </w:rPr>
      </w:pPr>
      <w:r w:rsidRPr="00662C42">
        <w:rPr>
          <w:b/>
          <w:sz w:val="26"/>
          <w:szCs w:val="26"/>
        </w:rPr>
        <w:t>Текст.</w:t>
      </w:r>
    </w:p>
    <w:p w14:paraId="342BEA60" w14:textId="77777777" w:rsidR="00AB087C" w:rsidRPr="00662C42" w:rsidRDefault="00AB087C" w:rsidP="00AB087C">
      <w:pPr>
        <w:spacing w:line="240" w:lineRule="auto"/>
        <w:ind w:right="6" w:firstLine="567"/>
        <w:rPr>
          <w:sz w:val="26"/>
          <w:szCs w:val="26"/>
        </w:rPr>
      </w:pPr>
      <w:r w:rsidRPr="00662C42">
        <w:rPr>
          <w:sz w:val="26"/>
          <w:szCs w:val="26"/>
        </w:rPr>
        <w:t>Текст и его основные признаки.</w:t>
      </w:r>
    </w:p>
    <w:p w14:paraId="13CB2398" w14:textId="77777777" w:rsidR="00AB087C" w:rsidRPr="00662C42" w:rsidRDefault="00AB087C" w:rsidP="00AB087C">
      <w:pPr>
        <w:spacing w:line="240" w:lineRule="auto"/>
        <w:ind w:right="6" w:firstLine="567"/>
        <w:rPr>
          <w:sz w:val="26"/>
          <w:szCs w:val="26"/>
        </w:rPr>
      </w:pPr>
      <w:r w:rsidRPr="00662C42">
        <w:rPr>
          <w:sz w:val="26"/>
          <w:szCs w:val="26"/>
        </w:rPr>
        <w:t>Особенности функционально-смысловых типов речи (повествование, описание, рассуждение).</w:t>
      </w:r>
    </w:p>
    <w:p w14:paraId="732132F7" w14:textId="77777777" w:rsidR="00AB087C" w:rsidRPr="00662C42" w:rsidRDefault="00AB087C" w:rsidP="00AB087C">
      <w:pPr>
        <w:spacing w:line="240" w:lineRule="auto"/>
        <w:ind w:right="6" w:firstLine="567"/>
        <w:rPr>
          <w:sz w:val="26"/>
          <w:szCs w:val="26"/>
        </w:rPr>
      </w:pPr>
      <w:r w:rsidRPr="00662C42">
        <w:rPr>
          <w:sz w:val="26"/>
          <w:szCs w:val="26"/>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1D1003DA" w14:textId="77777777" w:rsidR="00AB087C" w:rsidRPr="00662C42" w:rsidRDefault="00AB087C" w:rsidP="00AB087C">
      <w:pPr>
        <w:spacing w:line="240" w:lineRule="auto"/>
        <w:ind w:right="6" w:firstLine="567"/>
        <w:rPr>
          <w:sz w:val="26"/>
          <w:szCs w:val="26"/>
        </w:rPr>
      </w:pPr>
      <w:r w:rsidRPr="00662C42">
        <w:rPr>
          <w:sz w:val="26"/>
          <w:szCs w:val="26"/>
        </w:rPr>
        <w:t>Официально-деловой стиль. Сфера употребления, функции, языковые особенности.</w:t>
      </w:r>
    </w:p>
    <w:p w14:paraId="0A707766" w14:textId="77777777" w:rsidR="00AB087C" w:rsidRPr="00662C42" w:rsidRDefault="00AB087C" w:rsidP="00AB087C">
      <w:pPr>
        <w:spacing w:line="240" w:lineRule="auto"/>
        <w:ind w:right="6" w:firstLine="567"/>
        <w:rPr>
          <w:sz w:val="26"/>
          <w:szCs w:val="26"/>
        </w:rPr>
      </w:pPr>
      <w:r w:rsidRPr="00662C42">
        <w:rPr>
          <w:sz w:val="26"/>
          <w:szCs w:val="26"/>
        </w:rPr>
        <w:t>Жанры официально-делового стиля (заявление, объяснительная записка, автобиография, характеристика).</w:t>
      </w:r>
    </w:p>
    <w:p w14:paraId="17A1362F" w14:textId="77777777" w:rsidR="00AB087C" w:rsidRPr="00662C42" w:rsidRDefault="00AB087C" w:rsidP="00AB087C">
      <w:pPr>
        <w:spacing w:line="240" w:lineRule="auto"/>
        <w:ind w:right="6" w:firstLine="567"/>
        <w:rPr>
          <w:sz w:val="26"/>
          <w:szCs w:val="26"/>
        </w:rPr>
      </w:pPr>
      <w:r w:rsidRPr="00662C42">
        <w:rPr>
          <w:sz w:val="26"/>
          <w:szCs w:val="26"/>
        </w:rPr>
        <w:t>Научный стиль. Сфера употребления, функции, языковые особенности.</w:t>
      </w:r>
    </w:p>
    <w:p w14:paraId="1EA87069" w14:textId="77777777" w:rsidR="00AB087C" w:rsidRPr="00662C42" w:rsidRDefault="00AB087C" w:rsidP="00AB087C">
      <w:pPr>
        <w:spacing w:line="240" w:lineRule="auto"/>
        <w:ind w:right="6" w:firstLine="567"/>
        <w:rPr>
          <w:sz w:val="26"/>
          <w:szCs w:val="26"/>
        </w:rPr>
      </w:pPr>
      <w:r w:rsidRPr="00662C42">
        <w:rPr>
          <w:sz w:val="26"/>
          <w:szCs w:val="26"/>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662C42" w:rsidRDefault="00AB087C" w:rsidP="00AB087C">
      <w:pPr>
        <w:spacing w:line="240" w:lineRule="auto"/>
        <w:ind w:right="6" w:firstLine="567"/>
        <w:rPr>
          <w:b/>
          <w:sz w:val="26"/>
          <w:szCs w:val="26"/>
        </w:rPr>
      </w:pPr>
      <w:r w:rsidRPr="00662C42">
        <w:rPr>
          <w:b/>
          <w:sz w:val="26"/>
          <w:szCs w:val="26"/>
        </w:rPr>
        <w:t>Система языка.</w:t>
      </w:r>
    </w:p>
    <w:p w14:paraId="296FED9C" w14:textId="4D804636" w:rsidR="00AB087C" w:rsidRPr="00662C42" w:rsidRDefault="00AB087C" w:rsidP="00AB087C">
      <w:pPr>
        <w:spacing w:line="240" w:lineRule="auto"/>
        <w:ind w:right="6" w:firstLine="567"/>
        <w:rPr>
          <w:sz w:val="26"/>
          <w:szCs w:val="26"/>
        </w:rPr>
      </w:pPr>
      <w:r w:rsidRPr="00662C42">
        <w:rPr>
          <w:b/>
          <w:sz w:val="26"/>
          <w:szCs w:val="26"/>
        </w:rPr>
        <w:t>Синтаксис. Культура речи. Пунктуация</w:t>
      </w:r>
      <w:r w:rsidRPr="00662C42">
        <w:rPr>
          <w:sz w:val="26"/>
          <w:szCs w:val="26"/>
        </w:rPr>
        <w:t>.</w:t>
      </w:r>
    </w:p>
    <w:p w14:paraId="45FB3816" w14:textId="77777777" w:rsidR="00AB087C" w:rsidRPr="00662C42" w:rsidRDefault="00AB087C" w:rsidP="00AB087C">
      <w:pPr>
        <w:spacing w:line="240" w:lineRule="auto"/>
        <w:ind w:right="6" w:firstLine="567"/>
        <w:rPr>
          <w:sz w:val="26"/>
          <w:szCs w:val="26"/>
        </w:rPr>
      </w:pPr>
      <w:r w:rsidRPr="00662C42">
        <w:rPr>
          <w:sz w:val="26"/>
          <w:szCs w:val="26"/>
        </w:rPr>
        <w:t>Синтаксис как раздел лингвистики.</w:t>
      </w:r>
    </w:p>
    <w:p w14:paraId="51A38998" w14:textId="77777777" w:rsidR="00AB087C" w:rsidRPr="00662C42" w:rsidRDefault="00AB087C" w:rsidP="00AB087C">
      <w:pPr>
        <w:spacing w:line="240" w:lineRule="auto"/>
        <w:ind w:right="6" w:firstLine="567"/>
        <w:rPr>
          <w:sz w:val="26"/>
          <w:szCs w:val="26"/>
        </w:rPr>
      </w:pPr>
      <w:r w:rsidRPr="00662C42">
        <w:rPr>
          <w:sz w:val="26"/>
          <w:szCs w:val="26"/>
        </w:rPr>
        <w:t>Словосочетание и предложение как единицы синтаксиса.</w:t>
      </w:r>
    </w:p>
    <w:p w14:paraId="09E271C0" w14:textId="77777777" w:rsidR="00AB087C" w:rsidRPr="00662C42" w:rsidRDefault="00AB087C" w:rsidP="00AB087C">
      <w:pPr>
        <w:spacing w:line="240" w:lineRule="auto"/>
        <w:ind w:right="6" w:firstLine="567"/>
        <w:rPr>
          <w:sz w:val="26"/>
          <w:szCs w:val="26"/>
        </w:rPr>
      </w:pPr>
      <w:r w:rsidRPr="00662C42">
        <w:rPr>
          <w:sz w:val="26"/>
          <w:szCs w:val="26"/>
        </w:rPr>
        <w:t>Пунктуация. Функции знаков препинания.</w:t>
      </w:r>
    </w:p>
    <w:p w14:paraId="4F328AF2" w14:textId="0289764C" w:rsidR="00AB087C" w:rsidRPr="00662C42" w:rsidRDefault="00AB087C" w:rsidP="00AB087C">
      <w:pPr>
        <w:spacing w:line="240" w:lineRule="auto"/>
        <w:ind w:right="6" w:firstLine="567"/>
        <w:rPr>
          <w:b/>
          <w:sz w:val="26"/>
          <w:szCs w:val="26"/>
        </w:rPr>
      </w:pPr>
      <w:r w:rsidRPr="00662C42">
        <w:rPr>
          <w:b/>
          <w:sz w:val="26"/>
          <w:szCs w:val="26"/>
        </w:rPr>
        <w:t>Словосочетание.</w:t>
      </w:r>
    </w:p>
    <w:p w14:paraId="61094898" w14:textId="77777777" w:rsidR="00AB087C" w:rsidRPr="00662C42" w:rsidRDefault="00AB087C" w:rsidP="00AB087C">
      <w:pPr>
        <w:spacing w:line="240" w:lineRule="auto"/>
        <w:ind w:right="6" w:firstLine="567"/>
        <w:rPr>
          <w:sz w:val="26"/>
          <w:szCs w:val="26"/>
        </w:rPr>
      </w:pPr>
      <w:r w:rsidRPr="00662C42">
        <w:rPr>
          <w:sz w:val="26"/>
          <w:szCs w:val="26"/>
        </w:rPr>
        <w:t>Основные признаки словосочетания.</w:t>
      </w:r>
    </w:p>
    <w:p w14:paraId="3C32D186" w14:textId="77777777" w:rsidR="00AB087C" w:rsidRPr="00662C42" w:rsidRDefault="00AB087C" w:rsidP="00AB087C">
      <w:pPr>
        <w:spacing w:line="240" w:lineRule="auto"/>
        <w:ind w:right="6" w:firstLine="567"/>
        <w:rPr>
          <w:sz w:val="26"/>
          <w:szCs w:val="26"/>
        </w:rPr>
      </w:pPr>
      <w:r w:rsidRPr="00662C42">
        <w:rPr>
          <w:sz w:val="26"/>
          <w:szCs w:val="26"/>
        </w:rPr>
        <w:t>Виды словосочетаний по морфологическим свойствам главного слова: глагольные, именные, наречные.</w:t>
      </w:r>
    </w:p>
    <w:p w14:paraId="049CE783" w14:textId="77777777" w:rsidR="00AB087C" w:rsidRPr="00662C42" w:rsidRDefault="00AB087C" w:rsidP="00AB087C">
      <w:pPr>
        <w:spacing w:line="240" w:lineRule="auto"/>
        <w:ind w:right="6" w:firstLine="567"/>
        <w:rPr>
          <w:sz w:val="26"/>
          <w:szCs w:val="26"/>
        </w:rPr>
      </w:pPr>
      <w:r w:rsidRPr="00662C42">
        <w:rPr>
          <w:sz w:val="26"/>
          <w:szCs w:val="26"/>
        </w:rPr>
        <w:t>Типы подчинительной связи слов в словосочетании: согласование, управление, примыкание.</w:t>
      </w:r>
    </w:p>
    <w:p w14:paraId="126A3A4D" w14:textId="77777777" w:rsidR="00AB087C" w:rsidRPr="00662C42" w:rsidRDefault="00AB087C" w:rsidP="00AB087C">
      <w:pPr>
        <w:spacing w:line="240" w:lineRule="auto"/>
        <w:ind w:right="6" w:firstLine="567"/>
        <w:rPr>
          <w:sz w:val="26"/>
          <w:szCs w:val="26"/>
        </w:rPr>
      </w:pPr>
      <w:r w:rsidRPr="00662C42">
        <w:rPr>
          <w:sz w:val="26"/>
          <w:szCs w:val="26"/>
        </w:rPr>
        <w:t>Синтаксический анализ словосочетаний.</w:t>
      </w:r>
    </w:p>
    <w:p w14:paraId="104B47CF" w14:textId="77777777" w:rsidR="00AB087C" w:rsidRPr="00662C42" w:rsidRDefault="00AB087C" w:rsidP="00AB087C">
      <w:pPr>
        <w:spacing w:line="240" w:lineRule="auto"/>
        <w:ind w:right="6" w:firstLine="567"/>
        <w:rPr>
          <w:sz w:val="26"/>
          <w:szCs w:val="26"/>
        </w:rPr>
      </w:pPr>
      <w:r w:rsidRPr="00662C42">
        <w:rPr>
          <w:sz w:val="26"/>
          <w:szCs w:val="26"/>
        </w:rPr>
        <w:t>Грамматическая синонимия словосочетаний. Нормы построения словосочетаний.</w:t>
      </w:r>
    </w:p>
    <w:p w14:paraId="330E8DA4" w14:textId="1C42FC60" w:rsidR="00AB087C" w:rsidRPr="00662C42" w:rsidRDefault="00AB087C" w:rsidP="00AB087C">
      <w:pPr>
        <w:spacing w:line="240" w:lineRule="auto"/>
        <w:ind w:right="6" w:firstLine="567"/>
        <w:rPr>
          <w:b/>
          <w:sz w:val="26"/>
          <w:szCs w:val="26"/>
        </w:rPr>
      </w:pPr>
      <w:r w:rsidRPr="00662C42">
        <w:rPr>
          <w:b/>
          <w:sz w:val="26"/>
          <w:szCs w:val="26"/>
        </w:rPr>
        <w:t>Предложение.</w:t>
      </w:r>
    </w:p>
    <w:p w14:paraId="505CA452" w14:textId="77777777" w:rsidR="00AB087C" w:rsidRPr="00662C42" w:rsidRDefault="00AB087C" w:rsidP="00AB087C">
      <w:pPr>
        <w:spacing w:line="240" w:lineRule="auto"/>
        <w:ind w:right="6" w:firstLine="567"/>
        <w:rPr>
          <w:sz w:val="26"/>
          <w:szCs w:val="26"/>
        </w:rPr>
      </w:pPr>
      <w:r w:rsidRPr="00662C42">
        <w:rPr>
          <w:sz w:val="26"/>
          <w:szCs w:val="26"/>
        </w:rPr>
        <w:t xml:space="preserve">Предложение. Основные признаки предложения: смысловая и интонационная законченность, грамматическая </w:t>
      </w:r>
      <w:proofErr w:type="spellStart"/>
      <w:r w:rsidRPr="00662C42">
        <w:rPr>
          <w:sz w:val="26"/>
          <w:szCs w:val="26"/>
        </w:rPr>
        <w:t>оформленность</w:t>
      </w:r>
      <w:proofErr w:type="spellEnd"/>
      <w:r w:rsidRPr="00662C42">
        <w:rPr>
          <w:sz w:val="26"/>
          <w:szCs w:val="26"/>
        </w:rPr>
        <w:t>.</w:t>
      </w:r>
    </w:p>
    <w:p w14:paraId="0D18AC2B" w14:textId="77777777" w:rsidR="00AB087C" w:rsidRPr="00662C42" w:rsidRDefault="00AB087C" w:rsidP="00AB087C">
      <w:pPr>
        <w:spacing w:line="240" w:lineRule="auto"/>
        <w:ind w:right="6" w:firstLine="567"/>
        <w:rPr>
          <w:sz w:val="26"/>
          <w:szCs w:val="26"/>
        </w:rPr>
      </w:pPr>
      <w:r w:rsidRPr="00662C42">
        <w:rPr>
          <w:sz w:val="26"/>
          <w:szCs w:val="26"/>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662C42" w:rsidRDefault="00AB087C" w:rsidP="00AB087C">
      <w:pPr>
        <w:spacing w:line="240" w:lineRule="auto"/>
        <w:ind w:right="6" w:firstLine="567"/>
        <w:rPr>
          <w:sz w:val="26"/>
          <w:szCs w:val="26"/>
        </w:rPr>
      </w:pPr>
      <w:r w:rsidRPr="00662C42">
        <w:rPr>
          <w:sz w:val="26"/>
          <w:szCs w:val="26"/>
        </w:rPr>
        <w:t>Употребление языковых форм выражения побуждения в побудительных предложениях.</w:t>
      </w:r>
    </w:p>
    <w:p w14:paraId="1BD84E04" w14:textId="77777777" w:rsidR="00AB087C" w:rsidRPr="00662C42" w:rsidRDefault="00AB087C" w:rsidP="00AB087C">
      <w:pPr>
        <w:spacing w:line="240" w:lineRule="auto"/>
        <w:ind w:right="6" w:firstLine="567"/>
        <w:rPr>
          <w:sz w:val="26"/>
          <w:szCs w:val="26"/>
        </w:rPr>
      </w:pPr>
      <w:r w:rsidRPr="00662C42">
        <w:rPr>
          <w:sz w:val="26"/>
          <w:szCs w:val="26"/>
        </w:rPr>
        <w:t>Средства оформления предложения в устной и письменной речи (интонация, логическое ударение, знаки препинания).</w:t>
      </w:r>
    </w:p>
    <w:p w14:paraId="5435AAB8" w14:textId="77777777" w:rsidR="00AB087C" w:rsidRPr="00662C42" w:rsidRDefault="00AB087C" w:rsidP="00AB087C">
      <w:pPr>
        <w:spacing w:line="240" w:lineRule="auto"/>
        <w:ind w:right="6" w:firstLine="567"/>
        <w:rPr>
          <w:sz w:val="26"/>
          <w:szCs w:val="26"/>
        </w:rPr>
      </w:pPr>
      <w:r w:rsidRPr="00662C42">
        <w:rPr>
          <w:sz w:val="26"/>
          <w:szCs w:val="26"/>
        </w:rPr>
        <w:t>Виды предложений по количеству грамматических основ (простые, сложные).</w:t>
      </w:r>
    </w:p>
    <w:p w14:paraId="29E348AF" w14:textId="77777777" w:rsidR="00AB087C" w:rsidRPr="00662C42" w:rsidRDefault="00AB087C" w:rsidP="00AB087C">
      <w:pPr>
        <w:spacing w:line="240" w:lineRule="auto"/>
        <w:ind w:right="6" w:firstLine="567"/>
        <w:rPr>
          <w:sz w:val="26"/>
          <w:szCs w:val="26"/>
        </w:rPr>
      </w:pPr>
      <w:r w:rsidRPr="00662C42">
        <w:rPr>
          <w:sz w:val="26"/>
          <w:szCs w:val="26"/>
        </w:rPr>
        <w:t>Виды простых предложений по наличию главных членов (двусоставные, односоставные).</w:t>
      </w:r>
    </w:p>
    <w:p w14:paraId="0F683460" w14:textId="77777777" w:rsidR="00AB087C" w:rsidRPr="00662C42" w:rsidRDefault="00AB087C" w:rsidP="00AB087C">
      <w:pPr>
        <w:spacing w:line="240" w:lineRule="auto"/>
        <w:ind w:right="6" w:firstLine="567"/>
        <w:rPr>
          <w:sz w:val="26"/>
          <w:szCs w:val="26"/>
        </w:rPr>
      </w:pPr>
      <w:r w:rsidRPr="00662C42">
        <w:rPr>
          <w:sz w:val="26"/>
          <w:szCs w:val="26"/>
        </w:rPr>
        <w:t>Виды предложений по наличию второстепенных членов (распространённые, нераспространённые).</w:t>
      </w:r>
    </w:p>
    <w:p w14:paraId="2BADEF56" w14:textId="77777777" w:rsidR="00AB087C" w:rsidRPr="00662C42" w:rsidRDefault="00AB087C" w:rsidP="00AB087C">
      <w:pPr>
        <w:spacing w:line="240" w:lineRule="auto"/>
        <w:ind w:right="6" w:firstLine="567"/>
        <w:rPr>
          <w:sz w:val="26"/>
          <w:szCs w:val="26"/>
        </w:rPr>
      </w:pPr>
      <w:r w:rsidRPr="00662C42">
        <w:rPr>
          <w:sz w:val="26"/>
          <w:szCs w:val="26"/>
        </w:rPr>
        <w:t>Предложения полные и неполные.</w:t>
      </w:r>
    </w:p>
    <w:p w14:paraId="4AC39361" w14:textId="77777777" w:rsidR="00AB087C" w:rsidRPr="00662C42" w:rsidRDefault="00AB087C" w:rsidP="00AB087C">
      <w:pPr>
        <w:spacing w:line="240" w:lineRule="auto"/>
        <w:ind w:right="6" w:firstLine="567"/>
        <w:rPr>
          <w:sz w:val="26"/>
          <w:szCs w:val="26"/>
        </w:rPr>
      </w:pPr>
      <w:r w:rsidRPr="00662C42">
        <w:rPr>
          <w:sz w:val="26"/>
          <w:szCs w:val="26"/>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662C42" w:rsidRDefault="00AB087C" w:rsidP="00AB087C">
      <w:pPr>
        <w:spacing w:line="240" w:lineRule="auto"/>
        <w:ind w:right="6" w:firstLine="567"/>
        <w:rPr>
          <w:sz w:val="26"/>
          <w:szCs w:val="26"/>
        </w:rPr>
      </w:pPr>
      <w:r w:rsidRPr="00662C42">
        <w:rPr>
          <w:sz w:val="26"/>
          <w:szCs w:val="26"/>
        </w:rPr>
        <w:lastRenderedPageBreak/>
        <w:t>Грамматические, интонационные и пунктуационные особенности предложений со словами да, нет.</w:t>
      </w:r>
    </w:p>
    <w:p w14:paraId="4785618D" w14:textId="77777777" w:rsidR="00AB087C" w:rsidRPr="00662C42" w:rsidRDefault="00AB087C" w:rsidP="00AB087C">
      <w:pPr>
        <w:spacing w:line="240" w:lineRule="auto"/>
        <w:ind w:right="6" w:firstLine="567"/>
        <w:rPr>
          <w:sz w:val="26"/>
          <w:szCs w:val="26"/>
        </w:rPr>
      </w:pPr>
      <w:r w:rsidRPr="00662C42">
        <w:rPr>
          <w:sz w:val="26"/>
          <w:szCs w:val="26"/>
        </w:rPr>
        <w:t>Нормы построения простого предложения, использования инверсии.</w:t>
      </w:r>
    </w:p>
    <w:p w14:paraId="62FC3CEE" w14:textId="2E8E91E2" w:rsidR="00AB087C" w:rsidRPr="00662C42" w:rsidRDefault="00AB087C" w:rsidP="00AB087C">
      <w:pPr>
        <w:spacing w:line="240" w:lineRule="auto"/>
        <w:ind w:right="6" w:firstLine="567"/>
        <w:rPr>
          <w:b/>
          <w:sz w:val="26"/>
          <w:szCs w:val="26"/>
        </w:rPr>
      </w:pPr>
      <w:r w:rsidRPr="00662C42">
        <w:rPr>
          <w:b/>
          <w:sz w:val="26"/>
          <w:szCs w:val="26"/>
        </w:rPr>
        <w:t>Двусоставное предложение.</w:t>
      </w:r>
    </w:p>
    <w:p w14:paraId="01BA6715" w14:textId="59564044" w:rsidR="00AB087C" w:rsidRPr="00662C42" w:rsidRDefault="00AB087C" w:rsidP="00AB087C">
      <w:pPr>
        <w:spacing w:line="240" w:lineRule="auto"/>
        <w:ind w:right="6" w:firstLine="567"/>
        <w:rPr>
          <w:sz w:val="26"/>
          <w:szCs w:val="26"/>
        </w:rPr>
      </w:pPr>
      <w:r w:rsidRPr="00662C42">
        <w:rPr>
          <w:b/>
          <w:sz w:val="26"/>
          <w:szCs w:val="26"/>
        </w:rPr>
        <w:t>Главные члены предложения</w:t>
      </w:r>
      <w:r w:rsidRPr="00662C42">
        <w:rPr>
          <w:sz w:val="26"/>
          <w:szCs w:val="26"/>
        </w:rPr>
        <w:t>.</w:t>
      </w:r>
    </w:p>
    <w:p w14:paraId="67114454" w14:textId="77777777" w:rsidR="00AB087C" w:rsidRPr="00662C42" w:rsidRDefault="00AB087C" w:rsidP="00AB087C">
      <w:pPr>
        <w:spacing w:line="240" w:lineRule="auto"/>
        <w:ind w:right="6" w:firstLine="567"/>
        <w:rPr>
          <w:sz w:val="26"/>
          <w:szCs w:val="26"/>
        </w:rPr>
      </w:pPr>
      <w:r w:rsidRPr="00662C42">
        <w:rPr>
          <w:sz w:val="26"/>
          <w:szCs w:val="26"/>
        </w:rPr>
        <w:t>Подлежащее и сказуемое как главные члены предложения.</w:t>
      </w:r>
    </w:p>
    <w:p w14:paraId="1C773119" w14:textId="77777777" w:rsidR="00AB087C" w:rsidRPr="00662C42" w:rsidRDefault="00AB087C" w:rsidP="00AB087C">
      <w:pPr>
        <w:spacing w:line="240" w:lineRule="auto"/>
        <w:ind w:right="6" w:firstLine="567"/>
        <w:rPr>
          <w:sz w:val="26"/>
          <w:szCs w:val="26"/>
        </w:rPr>
      </w:pPr>
      <w:r w:rsidRPr="00662C42">
        <w:rPr>
          <w:sz w:val="26"/>
          <w:szCs w:val="26"/>
        </w:rPr>
        <w:t>Способы выражения подлежащего.</w:t>
      </w:r>
    </w:p>
    <w:p w14:paraId="23A349C0" w14:textId="77777777" w:rsidR="00AB087C" w:rsidRPr="00662C42" w:rsidRDefault="00AB087C" w:rsidP="00AB087C">
      <w:pPr>
        <w:spacing w:line="240" w:lineRule="auto"/>
        <w:ind w:right="6" w:firstLine="567"/>
        <w:rPr>
          <w:sz w:val="26"/>
          <w:szCs w:val="26"/>
        </w:rPr>
      </w:pPr>
      <w:r w:rsidRPr="00662C42">
        <w:rPr>
          <w:sz w:val="26"/>
          <w:szCs w:val="26"/>
        </w:rPr>
        <w:t>Виды сказуемого (простое глагольное, составное глагольное, составное именное) и способы его выражения.</w:t>
      </w:r>
    </w:p>
    <w:p w14:paraId="4A511108" w14:textId="77777777" w:rsidR="00AB087C" w:rsidRPr="00662C42" w:rsidRDefault="00AB087C" w:rsidP="00AB087C">
      <w:pPr>
        <w:spacing w:line="240" w:lineRule="auto"/>
        <w:ind w:right="6" w:firstLine="567"/>
        <w:rPr>
          <w:sz w:val="26"/>
          <w:szCs w:val="26"/>
        </w:rPr>
      </w:pPr>
      <w:r w:rsidRPr="00662C42">
        <w:rPr>
          <w:sz w:val="26"/>
          <w:szCs w:val="26"/>
        </w:rPr>
        <w:t>Тире между подлежащим и сказуемым.</w:t>
      </w:r>
    </w:p>
    <w:p w14:paraId="23074849" w14:textId="77777777" w:rsidR="00AB087C" w:rsidRPr="00662C42" w:rsidRDefault="00AB087C" w:rsidP="00AB087C">
      <w:pPr>
        <w:spacing w:line="240" w:lineRule="auto"/>
        <w:ind w:right="6" w:firstLine="567"/>
        <w:rPr>
          <w:sz w:val="26"/>
          <w:szCs w:val="26"/>
        </w:rPr>
      </w:pPr>
      <w:r w:rsidRPr="00662C42">
        <w:rPr>
          <w:sz w:val="26"/>
          <w:szCs w:val="26"/>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662C42" w:rsidRDefault="00AB087C" w:rsidP="00AB087C">
      <w:pPr>
        <w:spacing w:line="240" w:lineRule="auto"/>
        <w:ind w:right="6" w:firstLine="567"/>
        <w:rPr>
          <w:b/>
          <w:sz w:val="26"/>
          <w:szCs w:val="26"/>
        </w:rPr>
      </w:pPr>
      <w:r w:rsidRPr="00662C42">
        <w:rPr>
          <w:b/>
          <w:sz w:val="26"/>
          <w:szCs w:val="26"/>
        </w:rPr>
        <w:t>Второстепенные члены предложения.</w:t>
      </w:r>
    </w:p>
    <w:p w14:paraId="0E0025A1" w14:textId="77777777" w:rsidR="00AB087C" w:rsidRPr="00662C42" w:rsidRDefault="00AB087C" w:rsidP="00AB087C">
      <w:pPr>
        <w:spacing w:line="240" w:lineRule="auto"/>
        <w:ind w:right="6" w:firstLine="567"/>
        <w:rPr>
          <w:sz w:val="26"/>
          <w:szCs w:val="26"/>
        </w:rPr>
      </w:pPr>
      <w:r w:rsidRPr="00662C42">
        <w:rPr>
          <w:sz w:val="26"/>
          <w:szCs w:val="26"/>
        </w:rPr>
        <w:t>Второстепенные члены предложения, их виды.</w:t>
      </w:r>
    </w:p>
    <w:p w14:paraId="36B05BAB" w14:textId="77777777" w:rsidR="00AB087C" w:rsidRPr="00662C42" w:rsidRDefault="00AB087C" w:rsidP="00AB087C">
      <w:pPr>
        <w:spacing w:line="240" w:lineRule="auto"/>
        <w:ind w:right="6" w:firstLine="567"/>
        <w:rPr>
          <w:sz w:val="26"/>
          <w:szCs w:val="26"/>
        </w:rPr>
      </w:pPr>
      <w:r w:rsidRPr="00662C42">
        <w:rPr>
          <w:sz w:val="26"/>
          <w:szCs w:val="26"/>
        </w:rPr>
        <w:t>Определение как второстепенный член предложения. Определения согласованные и несогласованные.</w:t>
      </w:r>
    </w:p>
    <w:p w14:paraId="26B98238" w14:textId="77777777" w:rsidR="00AB087C" w:rsidRPr="00662C42" w:rsidRDefault="00AB087C" w:rsidP="00AB087C">
      <w:pPr>
        <w:spacing w:line="240" w:lineRule="auto"/>
        <w:ind w:right="6" w:firstLine="567"/>
        <w:rPr>
          <w:sz w:val="26"/>
          <w:szCs w:val="26"/>
        </w:rPr>
      </w:pPr>
      <w:r w:rsidRPr="00662C42">
        <w:rPr>
          <w:sz w:val="26"/>
          <w:szCs w:val="26"/>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662C42" w:rsidRDefault="00AB087C" w:rsidP="00AB087C">
      <w:pPr>
        <w:spacing w:line="240" w:lineRule="auto"/>
        <w:ind w:right="6" w:firstLine="567"/>
        <w:rPr>
          <w:sz w:val="26"/>
          <w:szCs w:val="26"/>
        </w:rPr>
      </w:pPr>
      <w:r w:rsidRPr="00662C42">
        <w:rPr>
          <w:sz w:val="26"/>
          <w:szCs w:val="26"/>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662C42" w:rsidRDefault="00AB087C" w:rsidP="00AB087C">
      <w:pPr>
        <w:spacing w:line="240" w:lineRule="auto"/>
        <w:ind w:right="6" w:firstLine="567"/>
        <w:rPr>
          <w:b/>
          <w:sz w:val="26"/>
          <w:szCs w:val="26"/>
        </w:rPr>
      </w:pPr>
      <w:r w:rsidRPr="00662C42">
        <w:rPr>
          <w:b/>
          <w:sz w:val="26"/>
          <w:szCs w:val="26"/>
        </w:rPr>
        <w:t>Односоставные предложения.</w:t>
      </w:r>
    </w:p>
    <w:p w14:paraId="4CBAE628" w14:textId="77777777" w:rsidR="00AB087C" w:rsidRPr="00662C42" w:rsidRDefault="00AB087C" w:rsidP="00AB087C">
      <w:pPr>
        <w:spacing w:line="240" w:lineRule="auto"/>
        <w:ind w:right="6" w:firstLine="567"/>
        <w:rPr>
          <w:sz w:val="26"/>
          <w:szCs w:val="26"/>
        </w:rPr>
      </w:pPr>
      <w:r w:rsidRPr="00662C42">
        <w:rPr>
          <w:sz w:val="26"/>
          <w:szCs w:val="26"/>
        </w:rPr>
        <w:t>Односоставные предложения, их грамматические признаки.</w:t>
      </w:r>
    </w:p>
    <w:p w14:paraId="391C627A" w14:textId="77777777" w:rsidR="00AB087C" w:rsidRPr="00662C42" w:rsidRDefault="00AB087C" w:rsidP="00AB087C">
      <w:pPr>
        <w:spacing w:line="240" w:lineRule="auto"/>
        <w:ind w:right="6" w:firstLine="567"/>
        <w:rPr>
          <w:sz w:val="26"/>
          <w:szCs w:val="26"/>
        </w:rPr>
      </w:pPr>
      <w:r w:rsidRPr="00662C42">
        <w:rPr>
          <w:sz w:val="26"/>
          <w:szCs w:val="26"/>
        </w:rPr>
        <w:t>Грамматические различия односоставных предложений и двусоставных неполных предложений.</w:t>
      </w:r>
    </w:p>
    <w:p w14:paraId="10FAA2E9" w14:textId="77777777" w:rsidR="00AB087C" w:rsidRPr="00662C42" w:rsidRDefault="00AB087C" w:rsidP="00AB087C">
      <w:pPr>
        <w:spacing w:line="240" w:lineRule="auto"/>
        <w:ind w:right="6" w:firstLine="567"/>
        <w:rPr>
          <w:sz w:val="26"/>
          <w:szCs w:val="26"/>
        </w:rPr>
      </w:pPr>
      <w:r w:rsidRPr="00662C42">
        <w:rPr>
          <w:sz w:val="26"/>
          <w:szCs w:val="26"/>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662C42" w:rsidRDefault="00AB087C" w:rsidP="00AB087C">
      <w:pPr>
        <w:spacing w:line="240" w:lineRule="auto"/>
        <w:ind w:right="6" w:firstLine="567"/>
        <w:rPr>
          <w:sz w:val="26"/>
          <w:szCs w:val="26"/>
        </w:rPr>
      </w:pPr>
      <w:r w:rsidRPr="00662C42">
        <w:rPr>
          <w:sz w:val="26"/>
          <w:szCs w:val="26"/>
        </w:rPr>
        <w:t>Синтаксическая синонимия односоставных и двусоставных предложений.</w:t>
      </w:r>
    </w:p>
    <w:p w14:paraId="4C8228E9" w14:textId="77777777" w:rsidR="00AB087C" w:rsidRPr="00662C42" w:rsidRDefault="00AB087C" w:rsidP="00AB087C">
      <w:pPr>
        <w:spacing w:line="240" w:lineRule="auto"/>
        <w:ind w:right="6" w:firstLine="567"/>
        <w:rPr>
          <w:sz w:val="26"/>
          <w:szCs w:val="26"/>
        </w:rPr>
      </w:pPr>
      <w:r w:rsidRPr="00662C42">
        <w:rPr>
          <w:sz w:val="26"/>
          <w:szCs w:val="26"/>
        </w:rPr>
        <w:t>Употребление односоставных предложений в речи.</w:t>
      </w:r>
    </w:p>
    <w:p w14:paraId="38685C12" w14:textId="1FDD0656" w:rsidR="00AB087C" w:rsidRPr="00662C42" w:rsidRDefault="00AB087C" w:rsidP="00AB087C">
      <w:pPr>
        <w:spacing w:line="240" w:lineRule="auto"/>
        <w:ind w:right="6" w:firstLine="567"/>
        <w:rPr>
          <w:b/>
          <w:sz w:val="26"/>
          <w:szCs w:val="26"/>
        </w:rPr>
      </w:pPr>
      <w:r w:rsidRPr="00662C42">
        <w:rPr>
          <w:b/>
          <w:sz w:val="26"/>
          <w:szCs w:val="26"/>
        </w:rPr>
        <w:t>Простое осложнённое предложение.</w:t>
      </w:r>
    </w:p>
    <w:p w14:paraId="16A0E7D2" w14:textId="198CA337" w:rsidR="00AB087C" w:rsidRPr="00662C42" w:rsidRDefault="00AB087C" w:rsidP="00AB087C">
      <w:pPr>
        <w:spacing w:line="240" w:lineRule="auto"/>
        <w:ind w:right="6" w:firstLine="567"/>
        <w:rPr>
          <w:b/>
          <w:sz w:val="26"/>
          <w:szCs w:val="26"/>
        </w:rPr>
      </w:pPr>
      <w:r w:rsidRPr="00662C42">
        <w:rPr>
          <w:b/>
          <w:sz w:val="26"/>
          <w:szCs w:val="26"/>
        </w:rPr>
        <w:t>Предложения с однородными членами.</w:t>
      </w:r>
    </w:p>
    <w:p w14:paraId="35EA2F7E" w14:textId="77777777" w:rsidR="00AB087C" w:rsidRPr="00662C42" w:rsidRDefault="00AB087C" w:rsidP="00AB087C">
      <w:pPr>
        <w:spacing w:line="240" w:lineRule="auto"/>
        <w:ind w:right="6" w:firstLine="567"/>
        <w:rPr>
          <w:sz w:val="26"/>
          <w:szCs w:val="26"/>
        </w:rPr>
      </w:pPr>
      <w:r w:rsidRPr="00662C42">
        <w:rPr>
          <w:sz w:val="26"/>
          <w:szCs w:val="26"/>
        </w:rPr>
        <w:t>Однородные члены предложения, их признаки, средства связи.</w:t>
      </w:r>
    </w:p>
    <w:p w14:paraId="742CC432" w14:textId="77777777" w:rsidR="00AB087C" w:rsidRPr="00662C42" w:rsidRDefault="00AB087C" w:rsidP="00AB087C">
      <w:pPr>
        <w:spacing w:line="240" w:lineRule="auto"/>
        <w:ind w:right="6" w:firstLine="567"/>
        <w:rPr>
          <w:sz w:val="26"/>
          <w:szCs w:val="26"/>
        </w:rPr>
      </w:pPr>
      <w:r w:rsidRPr="00662C42">
        <w:rPr>
          <w:sz w:val="26"/>
          <w:szCs w:val="26"/>
        </w:rPr>
        <w:t>Союзная и бессоюзная связь однородных членов предложения.</w:t>
      </w:r>
    </w:p>
    <w:p w14:paraId="746FA0AE" w14:textId="77777777" w:rsidR="00AB087C" w:rsidRPr="00662C42" w:rsidRDefault="00AB087C" w:rsidP="00AB087C">
      <w:pPr>
        <w:spacing w:line="240" w:lineRule="auto"/>
        <w:ind w:right="6" w:firstLine="567"/>
        <w:rPr>
          <w:sz w:val="26"/>
          <w:szCs w:val="26"/>
        </w:rPr>
      </w:pPr>
      <w:r w:rsidRPr="00662C42">
        <w:rPr>
          <w:sz w:val="26"/>
          <w:szCs w:val="26"/>
        </w:rPr>
        <w:t>Однородные и неоднородные определения.</w:t>
      </w:r>
    </w:p>
    <w:p w14:paraId="7974306A" w14:textId="77777777" w:rsidR="00AB087C" w:rsidRPr="00662C42" w:rsidRDefault="00AB087C" w:rsidP="00AB087C">
      <w:pPr>
        <w:spacing w:line="240" w:lineRule="auto"/>
        <w:ind w:right="6" w:firstLine="567"/>
        <w:rPr>
          <w:sz w:val="26"/>
          <w:szCs w:val="26"/>
        </w:rPr>
      </w:pPr>
      <w:r w:rsidRPr="00662C42">
        <w:rPr>
          <w:sz w:val="26"/>
          <w:szCs w:val="26"/>
        </w:rPr>
        <w:t>Предложения с обобщающими словами при однородных членах.</w:t>
      </w:r>
    </w:p>
    <w:p w14:paraId="7972406D" w14:textId="77777777" w:rsidR="00AB087C" w:rsidRPr="00662C42" w:rsidRDefault="00AB087C" w:rsidP="00AB087C">
      <w:pPr>
        <w:spacing w:line="240" w:lineRule="auto"/>
        <w:ind w:right="6" w:firstLine="567"/>
        <w:rPr>
          <w:sz w:val="26"/>
          <w:szCs w:val="26"/>
        </w:rPr>
      </w:pPr>
      <w:r w:rsidRPr="00662C42">
        <w:rPr>
          <w:sz w:val="26"/>
          <w:szCs w:val="26"/>
        </w:rPr>
        <w:t>Нормы построения предложений с однородными членами, связанными двойными союзами не только… но и, как…так и.</w:t>
      </w:r>
    </w:p>
    <w:p w14:paraId="2F1E816C" w14:textId="77777777" w:rsidR="00AB087C" w:rsidRPr="00662C42" w:rsidRDefault="00AB087C" w:rsidP="00AB087C">
      <w:pPr>
        <w:spacing w:line="240" w:lineRule="auto"/>
        <w:ind w:right="6" w:firstLine="567"/>
        <w:rPr>
          <w:sz w:val="26"/>
          <w:szCs w:val="26"/>
        </w:rPr>
      </w:pPr>
      <w:r w:rsidRPr="00662C42">
        <w:rPr>
          <w:sz w:val="26"/>
          <w:szCs w:val="26"/>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662C42">
        <w:rPr>
          <w:sz w:val="26"/>
          <w:szCs w:val="26"/>
        </w:rPr>
        <w:t>и...</w:t>
      </w:r>
      <w:proofErr w:type="gramEnd"/>
      <w:r w:rsidRPr="00662C42">
        <w:rPr>
          <w:sz w:val="26"/>
          <w:szCs w:val="26"/>
        </w:rPr>
        <w:t xml:space="preserve"> и, или... или, </w:t>
      </w:r>
      <w:proofErr w:type="spellStart"/>
      <w:r w:rsidRPr="00662C42">
        <w:rPr>
          <w:sz w:val="26"/>
          <w:szCs w:val="26"/>
        </w:rPr>
        <w:t>либ</w:t>
      </w:r>
      <w:proofErr w:type="spellEnd"/>
      <w:r w:rsidRPr="00662C42">
        <w:rPr>
          <w:sz w:val="26"/>
          <w:szCs w:val="26"/>
          <w:lang w:val="en-US"/>
        </w:rPr>
        <w:t>o</w:t>
      </w:r>
      <w:r w:rsidRPr="00662C42">
        <w:rPr>
          <w:sz w:val="26"/>
          <w:szCs w:val="26"/>
        </w:rPr>
        <w:t xml:space="preserve">... </w:t>
      </w:r>
      <w:proofErr w:type="spellStart"/>
      <w:r w:rsidRPr="00662C42">
        <w:rPr>
          <w:sz w:val="26"/>
          <w:szCs w:val="26"/>
        </w:rPr>
        <w:t>либ</w:t>
      </w:r>
      <w:proofErr w:type="spellEnd"/>
      <w:r w:rsidRPr="00662C42">
        <w:rPr>
          <w:sz w:val="26"/>
          <w:szCs w:val="26"/>
          <w:lang w:val="en-US"/>
        </w:rPr>
        <w:t>o</w:t>
      </w:r>
      <w:r w:rsidRPr="00662C42">
        <w:rPr>
          <w:sz w:val="26"/>
          <w:szCs w:val="26"/>
        </w:rPr>
        <w:t>, ни...ни, т</w:t>
      </w:r>
      <w:r w:rsidRPr="00662C42">
        <w:rPr>
          <w:sz w:val="26"/>
          <w:szCs w:val="26"/>
          <w:lang w:val="en-US"/>
        </w:rPr>
        <w:t>o</w:t>
      </w:r>
      <w:r w:rsidRPr="00662C42">
        <w:rPr>
          <w:sz w:val="26"/>
          <w:szCs w:val="26"/>
        </w:rPr>
        <w:t>... т</w:t>
      </w:r>
      <w:r w:rsidRPr="00662C42">
        <w:rPr>
          <w:sz w:val="26"/>
          <w:szCs w:val="26"/>
          <w:lang w:val="en-US"/>
        </w:rPr>
        <w:t>o</w:t>
      </w:r>
      <w:r w:rsidRPr="00662C42">
        <w:rPr>
          <w:sz w:val="26"/>
          <w:szCs w:val="26"/>
        </w:rPr>
        <w:t>).</w:t>
      </w:r>
    </w:p>
    <w:p w14:paraId="4057CE65" w14:textId="77777777" w:rsidR="00AB087C" w:rsidRPr="00662C42" w:rsidRDefault="00AB087C" w:rsidP="00AB087C">
      <w:pPr>
        <w:spacing w:line="240" w:lineRule="auto"/>
        <w:ind w:right="6" w:firstLine="567"/>
        <w:rPr>
          <w:sz w:val="26"/>
          <w:szCs w:val="26"/>
        </w:rPr>
      </w:pPr>
      <w:r w:rsidRPr="00662C42">
        <w:rPr>
          <w:sz w:val="26"/>
          <w:szCs w:val="26"/>
        </w:rPr>
        <w:t>Правила постановки знаков препинания в предложениях с обобщающими словами при однородных членах.</w:t>
      </w:r>
    </w:p>
    <w:p w14:paraId="0395E172" w14:textId="77777777" w:rsidR="00AB087C" w:rsidRPr="00662C42" w:rsidRDefault="00AB087C" w:rsidP="00AB087C">
      <w:pPr>
        <w:spacing w:line="240" w:lineRule="auto"/>
        <w:ind w:right="6" w:firstLine="567"/>
        <w:rPr>
          <w:sz w:val="26"/>
          <w:szCs w:val="26"/>
        </w:rPr>
      </w:pPr>
      <w:r w:rsidRPr="00662C42">
        <w:rPr>
          <w:sz w:val="26"/>
          <w:szCs w:val="26"/>
        </w:rPr>
        <w:t>Правила постановки знаков препинания в простом и сложном предложениях с союзом и.</w:t>
      </w:r>
    </w:p>
    <w:p w14:paraId="27F68358" w14:textId="774566D0" w:rsidR="00AB087C" w:rsidRPr="00662C42" w:rsidRDefault="00AB087C" w:rsidP="00AB087C">
      <w:pPr>
        <w:spacing w:line="240" w:lineRule="auto"/>
        <w:ind w:right="6" w:firstLine="567"/>
        <w:rPr>
          <w:b/>
          <w:sz w:val="26"/>
          <w:szCs w:val="26"/>
        </w:rPr>
      </w:pPr>
      <w:r w:rsidRPr="00662C42">
        <w:rPr>
          <w:b/>
          <w:sz w:val="26"/>
          <w:szCs w:val="26"/>
        </w:rPr>
        <w:t>Предложения с обособленными членами.</w:t>
      </w:r>
    </w:p>
    <w:p w14:paraId="371991E6" w14:textId="77777777" w:rsidR="00AB087C" w:rsidRPr="00662C42" w:rsidRDefault="00AB087C" w:rsidP="00AB087C">
      <w:pPr>
        <w:spacing w:line="240" w:lineRule="auto"/>
        <w:ind w:right="6" w:firstLine="567"/>
        <w:rPr>
          <w:sz w:val="26"/>
          <w:szCs w:val="26"/>
        </w:rPr>
      </w:pPr>
      <w:r w:rsidRPr="00662C42">
        <w:rPr>
          <w:sz w:val="26"/>
          <w:szCs w:val="26"/>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662C42" w:rsidRDefault="00AB087C" w:rsidP="00AB087C">
      <w:pPr>
        <w:spacing w:line="240" w:lineRule="auto"/>
        <w:ind w:right="6" w:firstLine="567"/>
        <w:rPr>
          <w:sz w:val="26"/>
          <w:szCs w:val="26"/>
        </w:rPr>
      </w:pPr>
      <w:r w:rsidRPr="00662C42">
        <w:rPr>
          <w:sz w:val="26"/>
          <w:szCs w:val="26"/>
        </w:rPr>
        <w:t>Уточняющие члены предложения, пояснительные и присоединительные конструкции.</w:t>
      </w:r>
    </w:p>
    <w:p w14:paraId="51615229" w14:textId="77777777" w:rsidR="00AB087C" w:rsidRPr="00662C42" w:rsidRDefault="00AB087C" w:rsidP="00AB087C">
      <w:pPr>
        <w:spacing w:line="240" w:lineRule="auto"/>
        <w:ind w:right="6" w:firstLine="567"/>
        <w:rPr>
          <w:sz w:val="26"/>
          <w:szCs w:val="26"/>
        </w:rPr>
      </w:pPr>
      <w:r w:rsidRPr="00662C42">
        <w:rPr>
          <w:sz w:val="26"/>
          <w:szCs w:val="26"/>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662C42" w:rsidRDefault="00AB087C" w:rsidP="00AB087C">
      <w:pPr>
        <w:spacing w:line="240" w:lineRule="auto"/>
        <w:ind w:right="6" w:firstLine="567"/>
        <w:rPr>
          <w:sz w:val="26"/>
          <w:szCs w:val="26"/>
        </w:rPr>
      </w:pPr>
      <w:r w:rsidRPr="00662C42">
        <w:rPr>
          <w:b/>
          <w:sz w:val="26"/>
          <w:szCs w:val="26"/>
        </w:rPr>
        <w:t>Предложения с обращениями, вводными и вставными конструкциями</w:t>
      </w:r>
      <w:r w:rsidRPr="00662C42">
        <w:rPr>
          <w:sz w:val="26"/>
          <w:szCs w:val="26"/>
        </w:rPr>
        <w:t>.</w:t>
      </w:r>
    </w:p>
    <w:p w14:paraId="2E523602" w14:textId="77777777" w:rsidR="00AB087C" w:rsidRPr="00662C42" w:rsidRDefault="00AB087C" w:rsidP="00AB087C">
      <w:pPr>
        <w:spacing w:line="240" w:lineRule="auto"/>
        <w:ind w:right="6" w:firstLine="567"/>
        <w:rPr>
          <w:sz w:val="26"/>
          <w:szCs w:val="26"/>
        </w:rPr>
      </w:pPr>
      <w:r w:rsidRPr="00662C42">
        <w:rPr>
          <w:sz w:val="26"/>
          <w:szCs w:val="26"/>
        </w:rPr>
        <w:t>Обращение. Основные функции обращения. Распространённое и нераспространённое обращение.</w:t>
      </w:r>
    </w:p>
    <w:p w14:paraId="22EEAA0B" w14:textId="77777777" w:rsidR="00AB087C" w:rsidRPr="00662C42" w:rsidRDefault="00AB087C" w:rsidP="00AB087C">
      <w:pPr>
        <w:spacing w:line="240" w:lineRule="auto"/>
        <w:ind w:right="6" w:firstLine="567"/>
        <w:rPr>
          <w:sz w:val="26"/>
          <w:szCs w:val="26"/>
        </w:rPr>
      </w:pPr>
      <w:r w:rsidRPr="00662C42">
        <w:rPr>
          <w:sz w:val="26"/>
          <w:szCs w:val="26"/>
        </w:rPr>
        <w:t>Вводные конструкции.</w:t>
      </w:r>
    </w:p>
    <w:p w14:paraId="38FE2E21" w14:textId="77777777" w:rsidR="00AB087C" w:rsidRPr="00662C42" w:rsidRDefault="00AB087C" w:rsidP="00AB087C">
      <w:pPr>
        <w:spacing w:line="240" w:lineRule="auto"/>
        <w:ind w:right="6" w:firstLine="567"/>
        <w:rPr>
          <w:sz w:val="26"/>
          <w:szCs w:val="26"/>
        </w:rPr>
      </w:pPr>
      <w:r w:rsidRPr="00662C42">
        <w:rPr>
          <w:sz w:val="26"/>
          <w:szCs w:val="26"/>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662C42" w:rsidRDefault="00AB087C" w:rsidP="00AB087C">
      <w:pPr>
        <w:spacing w:line="240" w:lineRule="auto"/>
        <w:ind w:right="6" w:firstLine="567"/>
        <w:rPr>
          <w:sz w:val="26"/>
          <w:szCs w:val="26"/>
        </w:rPr>
      </w:pPr>
      <w:r w:rsidRPr="00662C42">
        <w:rPr>
          <w:sz w:val="26"/>
          <w:szCs w:val="26"/>
        </w:rPr>
        <w:t>Вставные конструкции.</w:t>
      </w:r>
    </w:p>
    <w:p w14:paraId="4E6472A7" w14:textId="77777777" w:rsidR="00AB087C" w:rsidRPr="00662C42" w:rsidRDefault="00AB087C" w:rsidP="00AB087C">
      <w:pPr>
        <w:spacing w:line="240" w:lineRule="auto"/>
        <w:ind w:right="6" w:firstLine="567"/>
        <w:rPr>
          <w:sz w:val="26"/>
          <w:szCs w:val="26"/>
        </w:rPr>
      </w:pPr>
      <w:r w:rsidRPr="00662C42">
        <w:rPr>
          <w:sz w:val="26"/>
          <w:szCs w:val="26"/>
        </w:rPr>
        <w:t>Омонимия членов предложения и вводных слов, словосочетаний и предложений.</w:t>
      </w:r>
    </w:p>
    <w:p w14:paraId="7E8F4F73" w14:textId="77777777" w:rsidR="00AB087C" w:rsidRPr="00662C42" w:rsidRDefault="00AB087C" w:rsidP="00AB087C">
      <w:pPr>
        <w:spacing w:line="240" w:lineRule="auto"/>
        <w:ind w:right="6" w:firstLine="567"/>
        <w:rPr>
          <w:sz w:val="26"/>
          <w:szCs w:val="26"/>
        </w:rPr>
      </w:pPr>
      <w:r w:rsidRPr="00662C42">
        <w:rPr>
          <w:sz w:val="26"/>
          <w:szCs w:val="26"/>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662C42" w:rsidRDefault="00AB087C" w:rsidP="00AB087C">
      <w:pPr>
        <w:spacing w:line="240" w:lineRule="auto"/>
        <w:ind w:right="6" w:firstLine="567"/>
        <w:rPr>
          <w:sz w:val="26"/>
          <w:szCs w:val="26"/>
        </w:rPr>
      </w:pPr>
      <w:r w:rsidRPr="00662C42">
        <w:rPr>
          <w:sz w:val="26"/>
          <w:szCs w:val="26"/>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простых предложений.</w:t>
      </w:r>
    </w:p>
    <w:p w14:paraId="1AC057C5" w14:textId="1FF1D1BC" w:rsidR="00B7340D" w:rsidRPr="00662C42" w:rsidRDefault="00B7340D" w:rsidP="00251200">
      <w:pPr>
        <w:spacing w:line="240" w:lineRule="auto"/>
        <w:ind w:right="6" w:firstLine="0"/>
        <w:rPr>
          <w:b/>
          <w:sz w:val="26"/>
          <w:szCs w:val="26"/>
        </w:rPr>
      </w:pPr>
    </w:p>
    <w:p w14:paraId="1C01ED86" w14:textId="7EC9B20B" w:rsidR="00AB087C" w:rsidRPr="00662C42" w:rsidRDefault="009A0512" w:rsidP="009A0512">
      <w:pPr>
        <w:spacing w:line="240" w:lineRule="auto"/>
        <w:ind w:right="6" w:firstLine="567"/>
        <w:jc w:val="center"/>
        <w:rPr>
          <w:b/>
          <w:sz w:val="26"/>
          <w:szCs w:val="26"/>
        </w:rPr>
      </w:pPr>
      <w:r w:rsidRPr="00662C42">
        <w:rPr>
          <w:b/>
          <w:sz w:val="26"/>
          <w:szCs w:val="26"/>
        </w:rPr>
        <w:t>Содержание обучения в 9 классе</w:t>
      </w:r>
    </w:p>
    <w:p w14:paraId="255A0362" w14:textId="77777777" w:rsidR="009A0512" w:rsidRPr="00662C42" w:rsidRDefault="009A0512" w:rsidP="00AB087C">
      <w:pPr>
        <w:spacing w:line="240" w:lineRule="auto"/>
        <w:ind w:right="6" w:firstLine="567"/>
        <w:rPr>
          <w:sz w:val="26"/>
          <w:szCs w:val="26"/>
        </w:rPr>
      </w:pPr>
    </w:p>
    <w:p w14:paraId="1101F730" w14:textId="350FE18C"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1374A72F" w14:textId="77777777" w:rsidR="00AB087C" w:rsidRPr="00662C42" w:rsidRDefault="00AB087C" w:rsidP="00AB087C">
      <w:pPr>
        <w:spacing w:line="240" w:lineRule="auto"/>
        <w:ind w:right="6" w:firstLine="567"/>
        <w:rPr>
          <w:sz w:val="26"/>
          <w:szCs w:val="26"/>
        </w:rPr>
      </w:pPr>
      <w:r w:rsidRPr="00662C42">
        <w:rPr>
          <w:sz w:val="26"/>
          <w:szCs w:val="26"/>
        </w:rPr>
        <w:t>Роль русского языка в Российской Федерации. Русский язык в современном мире.</w:t>
      </w:r>
    </w:p>
    <w:p w14:paraId="7D3E7922" w14:textId="23908464" w:rsidR="00AB087C" w:rsidRPr="00662C42" w:rsidRDefault="00AB087C" w:rsidP="00AB087C">
      <w:pPr>
        <w:spacing w:line="240" w:lineRule="auto"/>
        <w:ind w:right="6" w:firstLine="567"/>
        <w:rPr>
          <w:b/>
          <w:sz w:val="26"/>
          <w:szCs w:val="26"/>
        </w:rPr>
      </w:pPr>
      <w:r w:rsidRPr="00662C42">
        <w:rPr>
          <w:b/>
          <w:sz w:val="26"/>
          <w:szCs w:val="26"/>
        </w:rPr>
        <w:t>Язык и речь.</w:t>
      </w:r>
    </w:p>
    <w:p w14:paraId="60B9FCFE" w14:textId="77777777" w:rsidR="00AB087C" w:rsidRPr="00662C42" w:rsidRDefault="00AB087C" w:rsidP="00AB087C">
      <w:pPr>
        <w:spacing w:line="240" w:lineRule="auto"/>
        <w:ind w:right="6" w:firstLine="567"/>
        <w:rPr>
          <w:sz w:val="26"/>
          <w:szCs w:val="26"/>
        </w:rPr>
      </w:pPr>
      <w:r w:rsidRPr="00662C42">
        <w:rPr>
          <w:sz w:val="26"/>
          <w:szCs w:val="26"/>
        </w:rPr>
        <w:t>Речь устная и письменная, монологическая и диалогическая, полилог (повторение).</w:t>
      </w:r>
    </w:p>
    <w:p w14:paraId="5A2B8EFD" w14:textId="77777777" w:rsidR="00AB087C" w:rsidRPr="00662C42" w:rsidRDefault="00AB087C" w:rsidP="00AB087C">
      <w:pPr>
        <w:spacing w:line="240" w:lineRule="auto"/>
        <w:ind w:right="6" w:firstLine="567"/>
        <w:rPr>
          <w:sz w:val="26"/>
          <w:szCs w:val="26"/>
        </w:rPr>
      </w:pPr>
      <w:r w:rsidRPr="00662C42">
        <w:rPr>
          <w:sz w:val="26"/>
          <w:szCs w:val="26"/>
        </w:rPr>
        <w:t>Виды речевой деятельности: говорение, письмо, аудирование, чтение (повторение).</w:t>
      </w:r>
    </w:p>
    <w:p w14:paraId="54195D45" w14:textId="77777777" w:rsidR="00AB087C" w:rsidRPr="00662C42" w:rsidRDefault="00AB087C" w:rsidP="00AB087C">
      <w:pPr>
        <w:spacing w:line="240" w:lineRule="auto"/>
        <w:ind w:right="6" w:firstLine="567"/>
        <w:rPr>
          <w:sz w:val="26"/>
          <w:szCs w:val="26"/>
        </w:rPr>
      </w:pPr>
      <w:r w:rsidRPr="00662C42">
        <w:rPr>
          <w:sz w:val="26"/>
          <w:szCs w:val="26"/>
        </w:rPr>
        <w:t>Виды аудирования: выборочное, ознакомительное, детальное.</w:t>
      </w:r>
    </w:p>
    <w:p w14:paraId="6C1C0657" w14:textId="77777777" w:rsidR="00AB087C" w:rsidRPr="00662C42" w:rsidRDefault="00AB087C" w:rsidP="00AB087C">
      <w:pPr>
        <w:spacing w:line="240" w:lineRule="auto"/>
        <w:ind w:right="6" w:firstLine="567"/>
        <w:rPr>
          <w:sz w:val="26"/>
          <w:szCs w:val="26"/>
        </w:rPr>
      </w:pPr>
      <w:r w:rsidRPr="00662C42">
        <w:rPr>
          <w:sz w:val="26"/>
          <w:szCs w:val="26"/>
        </w:rPr>
        <w:t>Виды чтения: изучающее, ознакомительное, просмотровое, поисковое.</w:t>
      </w:r>
    </w:p>
    <w:p w14:paraId="0A2C357D" w14:textId="77777777" w:rsidR="00AB087C" w:rsidRPr="00662C42" w:rsidRDefault="00AB087C" w:rsidP="00AB087C">
      <w:pPr>
        <w:spacing w:line="240" w:lineRule="auto"/>
        <w:ind w:right="6" w:firstLine="567"/>
        <w:rPr>
          <w:sz w:val="26"/>
          <w:szCs w:val="26"/>
        </w:rPr>
      </w:pPr>
      <w:r w:rsidRPr="00662C42">
        <w:rPr>
          <w:sz w:val="26"/>
          <w:szCs w:val="26"/>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662C42" w:rsidRDefault="00AB087C" w:rsidP="00AB087C">
      <w:pPr>
        <w:spacing w:line="240" w:lineRule="auto"/>
        <w:ind w:right="6" w:firstLine="567"/>
        <w:rPr>
          <w:sz w:val="26"/>
          <w:szCs w:val="26"/>
        </w:rPr>
      </w:pPr>
      <w:r w:rsidRPr="00662C42">
        <w:rPr>
          <w:sz w:val="26"/>
          <w:szCs w:val="26"/>
        </w:rPr>
        <w:t>Подробное, сжатое, выборочное изложение прочитанного или прослушанного текста.</w:t>
      </w:r>
    </w:p>
    <w:p w14:paraId="4BAA5ECA" w14:textId="77777777" w:rsidR="00AB087C" w:rsidRPr="00662C42" w:rsidRDefault="00AB087C" w:rsidP="00AB087C">
      <w:pPr>
        <w:spacing w:line="240" w:lineRule="auto"/>
        <w:ind w:right="6" w:firstLine="567"/>
        <w:rPr>
          <w:sz w:val="26"/>
          <w:szCs w:val="26"/>
        </w:rPr>
      </w:pPr>
      <w:r w:rsidRPr="00662C42">
        <w:rPr>
          <w:sz w:val="26"/>
          <w:szCs w:val="26"/>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662C42" w:rsidRDefault="00AB087C" w:rsidP="00AB087C">
      <w:pPr>
        <w:spacing w:line="240" w:lineRule="auto"/>
        <w:ind w:right="6" w:firstLine="567"/>
        <w:rPr>
          <w:sz w:val="26"/>
          <w:szCs w:val="26"/>
        </w:rPr>
      </w:pPr>
      <w:r w:rsidRPr="00662C42">
        <w:rPr>
          <w:sz w:val="26"/>
          <w:szCs w:val="26"/>
        </w:rPr>
        <w:lastRenderedPageBreak/>
        <w:t>Приёмы работы с учебной книгой, лингвистическими словарями, справочной литературой.</w:t>
      </w:r>
    </w:p>
    <w:p w14:paraId="34C81342" w14:textId="40DDB492" w:rsidR="00AB087C" w:rsidRPr="00662C42" w:rsidRDefault="00AB087C" w:rsidP="00AB087C">
      <w:pPr>
        <w:spacing w:line="240" w:lineRule="auto"/>
        <w:ind w:right="6" w:firstLine="567"/>
        <w:rPr>
          <w:b/>
          <w:sz w:val="26"/>
          <w:szCs w:val="26"/>
        </w:rPr>
      </w:pPr>
      <w:r w:rsidRPr="00662C42">
        <w:rPr>
          <w:b/>
          <w:sz w:val="26"/>
          <w:szCs w:val="26"/>
        </w:rPr>
        <w:t>Текст.</w:t>
      </w:r>
    </w:p>
    <w:p w14:paraId="7A97898A" w14:textId="77777777" w:rsidR="00AB087C" w:rsidRPr="00662C42" w:rsidRDefault="00AB087C" w:rsidP="00AB087C">
      <w:pPr>
        <w:spacing w:line="240" w:lineRule="auto"/>
        <w:ind w:right="6" w:firstLine="567"/>
        <w:rPr>
          <w:sz w:val="26"/>
          <w:szCs w:val="26"/>
        </w:rPr>
      </w:pPr>
      <w:r w:rsidRPr="00662C42">
        <w:rPr>
          <w:sz w:val="26"/>
          <w:szCs w:val="26"/>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662C42" w:rsidRDefault="00AB087C" w:rsidP="00AB087C">
      <w:pPr>
        <w:spacing w:line="240" w:lineRule="auto"/>
        <w:ind w:right="6" w:firstLine="567"/>
        <w:rPr>
          <w:sz w:val="26"/>
          <w:szCs w:val="26"/>
        </w:rPr>
      </w:pPr>
      <w:r w:rsidRPr="00662C42">
        <w:rPr>
          <w:sz w:val="26"/>
          <w:szCs w:val="26"/>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662C42" w:rsidRDefault="00AB087C" w:rsidP="00AB087C">
      <w:pPr>
        <w:spacing w:line="240" w:lineRule="auto"/>
        <w:ind w:right="6" w:firstLine="567"/>
        <w:rPr>
          <w:sz w:val="26"/>
          <w:szCs w:val="26"/>
        </w:rPr>
      </w:pPr>
      <w:r w:rsidRPr="00662C42">
        <w:rPr>
          <w:sz w:val="26"/>
          <w:szCs w:val="26"/>
        </w:rPr>
        <w:t>Информационная переработка текста.</w:t>
      </w:r>
    </w:p>
    <w:p w14:paraId="27AD719E" w14:textId="5DE543D9"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43EC8DCB" w14:textId="77777777" w:rsidR="00AB087C" w:rsidRPr="00662C42" w:rsidRDefault="00AB087C" w:rsidP="00AB087C">
      <w:pPr>
        <w:spacing w:line="240" w:lineRule="auto"/>
        <w:ind w:right="6" w:firstLine="567"/>
        <w:rPr>
          <w:sz w:val="26"/>
          <w:szCs w:val="26"/>
        </w:rPr>
      </w:pPr>
      <w:r w:rsidRPr="00662C42">
        <w:rPr>
          <w:sz w:val="26"/>
          <w:szCs w:val="26"/>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662C42" w:rsidRDefault="00AB087C" w:rsidP="00AB087C">
      <w:pPr>
        <w:spacing w:line="240" w:lineRule="auto"/>
        <w:ind w:right="6" w:firstLine="567"/>
        <w:rPr>
          <w:sz w:val="26"/>
          <w:szCs w:val="26"/>
        </w:rPr>
      </w:pPr>
      <w:r w:rsidRPr="00662C42">
        <w:rPr>
          <w:sz w:val="26"/>
          <w:szCs w:val="26"/>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662C42" w:rsidRDefault="00AB087C" w:rsidP="00AB087C">
      <w:pPr>
        <w:spacing w:line="240" w:lineRule="auto"/>
        <w:ind w:right="6" w:firstLine="567"/>
        <w:rPr>
          <w:sz w:val="26"/>
          <w:szCs w:val="26"/>
        </w:rPr>
      </w:pPr>
      <w:r w:rsidRPr="00662C42">
        <w:rPr>
          <w:sz w:val="26"/>
          <w:szCs w:val="26"/>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662C42" w:rsidRDefault="00AB087C" w:rsidP="00AB087C">
      <w:pPr>
        <w:spacing w:line="240" w:lineRule="auto"/>
        <w:ind w:right="6" w:firstLine="567"/>
        <w:rPr>
          <w:sz w:val="26"/>
          <w:szCs w:val="26"/>
        </w:rPr>
      </w:pPr>
      <w:r w:rsidRPr="00662C42">
        <w:rPr>
          <w:sz w:val="26"/>
          <w:szCs w:val="26"/>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662C42" w:rsidRDefault="00AB087C" w:rsidP="00AB087C">
      <w:pPr>
        <w:spacing w:line="240" w:lineRule="auto"/>
        <w:ind w:right="6" w:firstLine="567"/>
        <w:rPr>
          <w:b/>
          <w:sz w:val="26"/>
          <w:szCs w:val="26"/>
        </w:rPr>
      </w:pPr>
      <w:r w:rsidRPr="00662C42">
        <w:rPr>
          <w:b/>
          <w:sz w:val="26"/>
          <w:szCs w:val="26"/>
        </w:rPr>
        <w:t> Синтаксис. Культура речи. Пунктуация.</w:t>
      </w:r>
    </w:p>
    <w:p w14:paraId="68598399" w14:textId="29D1EA00" w:rsidR="00AB087C" w:rsidRPr="00662C42" w:rsidRDefault="00AB087C" w:rsidP="00AB087C">
      <w:pPr>
        <w:spacing w:line="240" w:lineRule="auto"/>
        <w:ind w:right="6" w:firstLine="567"/>
        <w:rPr>
          <w:b/>
          <w:sz w:val="26"/>
          <w:szCs w:val="26"/>
        </w:rPr>
      </w:pPr>
      <w:r w:rsidRPr="00662C42">
        <w:rPr>
          <w:b/>
          <w:sz w:val="26"/>
          <w:szCs w:val="26"/>
        </w:rPr>
        <w:t>Сложное предложение.</w:t>
      </w:r>
    </w:p>
    <w:p w14:paraId="4D1A64CA" w14:textId="77777777" w:rsidR="00AB087C" w:rsidRPr="00662C42" w:rsidRDefault="00AB087C" w:rsidP="00AB087C">
      <w:pPr>
        <w:spacing w:line="240" w:lineRule="auto"/>
        <w:ind w:right="6" w:firstLine="567"/>
        <w:rPr>
          <w:sz w:val="26"/>
          <w:szCs w:val="26"/>
        </w:rPr>
      </w:pPr>
      <w:r w:rsidRPr="00662C42">
        <w:rPr>
          <w:sz w:val="26"/>
          <w:szCs w:val="26"/>
        </w:rPr>
        <w:t>Понятие о сложном предложении (повторение).</w:t>
      </w:r>
    </w:p>
    <w:p w14:paraId="08997BEB" w14:textId="77777777" w:rsidR="00AB087C" w:rsidRPr="00662C42" w:rsidRDefault="00AB087C" w:rsidP="00AB087C">
      <w:pPr>
        <w:spacing w:line="240" w:lineRule="auto"/>
        <w:ind w:right="6" w:firstLine="567"/>
        <w:rPr>
          <w:sz w:val="26"/>
          <w:szCs w:val="26"/>
        </w:rPr>
      </w:pPr>
      <w:r w:rsidRPr="00662C42">
        <w:rPr>
          <w:sz w:val="26"/>
          <w:szCs w:val="26"/>
        </w:rPr>
        <w:t>Классификация сложных предложений.</w:t>
      </w:r>
    </w:p>
    <w:p w14:paraId="03339462" w14:textId="77777777" w:rsidR="00AB087C" w:rsidRPr="00662C42" w:rsidRDefault="00AB087C" w:rsidP="00AB087C">
      <w:pPr>
        <w:spacing w:line="240" w:lineRule="auto"/>
        <w:ind w:right="6" w:firstLine="567"/>
        <w:rPr>
          <w:sz w:val="26"/>
          <w:szCs w:val="26"/>
        </w:rPr>
      </w:pPr>
      <w:r w:rsidRPr="00662C42">
        <w:rPr>
          <w:sz w:val="26"/>
          <w:szCs w:val="26"/>
        </w:rPr>
        <w:t>Смысловое, структурное и интонационное единство частей сложного предложения.</w:t>
      </w:r>
    </w:p>
    <w:p w14:paraId="6CD014F1" w14:textId="475252FF" w:rsidR="00AB087C" w:rsidRPr="00662C42" w:rsidRDefault="00AB087C" w:rsidP="00AB087C">
      <w:pPr>
        <w:spacing w:line="240" w:lineRule="auto"/>
        <w:ind w:right="6" w:firstLine="567"/>
        <w:rPr>
          <w:b/>
          <w:sz w:val="26"/>
          <w:szCs w:val="26"/>
        </w:rPr>
      </w:pPr>
      <w:r w:rsidRPr="00662C42">
        <w:rPr>
          <w:b/>
          <w:sz w:val="26"/>
          <w:szCs w:val="26"/>
        </w:rPr>
        <w:t>Сложносочинённое предложение.</w:t>
      </w:r>
    </w:p>
    <w:p w14:paraId="05C05B3E" w14:textId="77777777" w:rsidR="00AB087C" w:rsidRPr="00662C42" w:rsidRDefault="00AB087C" w:rsidP="00AB087C">
      <w:pPr>
        <w:spacing w:line="240" w:lineRule="auto"/>
        <w:ind w:right="6" w:firstLine="567"/>
        <w:rPr>
          <w:sz w:val="26"/>
          <w:szCs w:val="26"/>
        </w:rPr>
      </w:pPr>
      <w:r w:rsidRPr="00662C42">
        <w:rPr>
          <w:sz w:val="26"/>
          <w:szCs w:val="26"/>
        </w:rPr>
        <w:t>Понятие о сложносочинённом предложении, его строении.</w:t>
      </w:r>
    </w:p>
    <w:p w14:paraId="3F78FD1D" w14:textId="77777777" w:rsidR="00AB087C" w:rsidRPr="00662C42" w:rsidRDefault="00AB087C" w:rsidP="00AB087C">
      <w:pPr>
        <w:spacing w:line="240" w:lineRule="auto"/>
        <w:ind w:right="6" w:firstLine="567"/>
        <w:rPr>
          <w:sz w:val="26"/>
          <w:szCs w:val="26"/>
        </w:rPr>
      </w:pPr>
      <w:r w:rsidRPr="00662C42">
        <w:rPr>
          <w:sz w:val="26"/>
          <w:szCs w:val="26"/>
        </w:rPr>
        <w:t>Виды сложносочинённых предложений. Средства связи частей сложносочинённого предложения.</w:t>
      </w:r>
    </w:p>
    <w:p w14:paraId="1F932617" w14:textId="77777777" w:rsidR="00AB087C" w:rsidRPr="00662C42" w:rsidRDefault="00AB087C" w:rsidP="00AB087C">
      <w:pPr>
        <w:spacing w:line="240" w:lineRule="auto"/>
        <w:ind w:right="6" w:firstLine="567"/>
        <w:rPr>
          <w:sz w:val="26"/>
          <w:szCs w:val="26"/>
        </w:rPr>
      </w:pPr>
      <w:r w:rsidRPr="00662C42">
        <w:rPr>
          <w:sz w:val="26"/>
          <w:szCs w:val="26"/>
        </w:rPr>
        <w:t>Интонационные особенности сложносочинённых предложений с разными смысловыми отношениями между частями.</w:t>
      </w:r>
    </w:p>
    <w:p w14:paraId="6B29110D" w14:textId="77777777" w:rsidR="00AB087C" w:rsidRPr="00662C42" w:rsidRDefault="00AB087C" w:rsidP="00AB087C">
      <w:pPr>
        <w:spacing w:line="240" w:lineRule="auto"/>
        <w:ind w:right="6" w:firstLine="567"/>
        <w:rPr>
          <w:sz w:val="26"/>
          <w:szCs w:val="26"/>
        </w:rPr>
      </w:pPr>
      <w:r w:rsidRPr="00662C42">
        <w:rPr>
          <w:sz w:val="26"/>
          <w:szCs w:val="26"/>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662C42" w:rsidRDefault="00AB087C" w:rsidP="00AB087C">
      <w:pPr>
        <w:spacing w:line="240" w:lineRule="auto"/>
        <w:ind w:right="6" w:firstLine="567"/>
        <w:rPr>
          <w:sz w:val="26"/>
          <w:szCs w:val="26"/>
        </w:rPr>
      </w:pPr>
      <w:r w:rsidRPr="00662C42">
        <w:rPr>
          <w:sz w:val="26"/>
          <w:szCs w:val="26"/>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сложносочинённых предложений.</w:t>
      </w:r>
    </w:p>
    <w:p w14:paraId="674995D6" w14:textId="791E5ED9" w:rsidR="00AB087C" w:rsidRPr="00662C42" w:rsidRDefault="00AB087C" w:rsidP="00AB087C">
      <w:pPr>
        <w:spacing w:line="240" w:lineRule="auto"/>
        <w:ind w:right="6" w:firstLine="567"/>
        <w:rPr>
          <w:b/>
          <w:sz w:val="26"/>
          <w:szCs w:val="26"/>
        </w:rPr>
      </w:pPr>
      <w:r w:rsidRPr="00662C42">
        <w:rPr>
          <w:b/>
          <w:sz w:val="26"/>
          <w:szCs w:val="26"/>
        </w:rPr>
        <w:t>Сложноподчинённое предложение.</w:t>
      </w:r>
    </w:p>
    <w:p w14:paraId="0D062C81" w14:textId="77777777" w:rsidR="00AB087C" w:rsidRPr="00662C42" w:rsidRDefault="00AB087C" w:rsidP="00AB087C">
      <w:pPr>
        <w:spacing w:line="240" w:lineRule="auto"/>
        <w:ind w:right="6" w:firstLine="567"/>
        <w:rPr>
          <w:sz w:val="26"/>
          <w:szCs w:val="26"/>
        </w:rPr>
      </w:pPr>
      <w:r w:rsidRPr="00662C42">
        <w:rPr>
          <w:sz w:val="26"/>
          <w:szCs w:val="26"/>
        </w:rPr>
        <w:t>Понятие о сложноподчинённом предложении. Главная и придаточная части предложения.</w:t>
      </w:r>
    </w:p>
    <w:p w14:paraId="40E60AB5" w14:textId="77777777" w:rsidR="00AB087C" w:rsidRPr="00662C42" w:rsidRDefault="00AB087C" w:rsidP="00AB087C">
      <w:pPr>
        <w:spacing w:line="240" w:lineRule="auto"/>
        <w:ind w:right="6" w:firstLine="567"/>
        <w:rPr>
          <w:sz w:val="26"/>
          <w:szCs w:val="26"/>
        </w:rPr>
      </w:pPr>
      <w:r w:rsidRPr="00662C42">
        <w:rPr>
          <w:sz w:val="26"/>
          <w:szCs w:val="26"/>
        </w:rPr>
        <w:t>Союзы и союзные слова. Различия подчинительных союзов и союзных слов.</w:t>
      </w:r>
    </w:p>
    <w:p w14:paraId="5435A449" w14:textId="77777777" w:rsidR="00AB087C" w:rsidRPr="00662C42" w:rsidRDefault="00AB087C" w:rsidP="00AB087C">
      <w:pPr>
        <w:spacing w:line="240" w:lineRule="auto"/>
        <w:ind w:right="6" w:firstLine="567"/>
        <w:rPr>
          <w:sz w:val="26"/>
          <w:szCs w:val="26"/>
        </w:rPr>
      </w:pPr>
      <w:r w:rsidRPr="00662C42">
        <w:rPr>
          <w:sz w:val="26"/>
          <w:szCs w:val="26"/>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662C42" w:rsidRDefault="00AB087C" w:rsidP="00AB087C">
      <w:pPr>
        <w:spacing w:line="240" w:lineRule="auto"/>
        <w:ind w:right="6" w:firstLine="567"/>
        <w:rPr>
          <w:sz w:val="26"/>
          <w:szCs w:val="26"/>
        </w:rPr>
      </w:pPr>
      <w:r w:rsidRPr="00662C42">
        <w:rPr>
          <w:sz w:val="26"/>
          <w:szCs w:val="26"/>
        </w:rPr>
        <w:lastRenderedPageBreak/>
        <w:t>Грамматическая синонимия сложноподчинённых предложений и простых предложений с обособленными членами.</w:t>
      </w:r>
    </w:p>
    <w:p w14:paraId="0E1AEA8A" w14:textId="77777777" w:rsidR="00AB087C" w:rsidRPr="00662C42" w:rsidRDefault="00AB087C" w:rsidP="00AB087C">
      <w:pPr>
        <w:spacing w:line="240" w:lineRule="auto"/>
        <w:ind w:right="6" w:firstLine="567"/>
        <w:rPr>
          <w:sz w:val="26"/>
          <w:szCs w:val="26"/>
        </w:rPr>
      </w:pPr>
      <w:r w:rsidRPr="00662C42">
        <w:rPr>
          <w:sz w:val="26"/>
          <w:szCs w:val="26"/>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662C42" w:rsidRDefault="00AB087C" w:rsidP="00AB087C">
      <w:pPr>
        <w:spacing w:line="240" w:lineRule="auto"/>
        <w:ind w:right="6" w:firstLine="567"/>
        <w:rPr>
          <w:sz w:val="26"/>
          <w:szCs w:val="26"/>
        </w:rPr>
      </w:pPr>
      <w:r w:rsidRPr="00662C42">
        <w:rPr>
          <w:sz w:val="26"/>
          <w:szCs w:val="26"/>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662C42" w:rsidRDefault="00AB087C" w:rsidP="00AB087C">
      <w:pPr>
        <w:spacing w:line="240" w:lineRule="auto"/>
        <w:ind w:right="6" w:firstLine="567"/>
        <w:rPr>
          <w:sz w:val="26"/>
          <w:szCs w:val="26"/>
        </w:rPr>
      </w:pPr>
      <w:r w:rsidRPr="00662C42">
        <w:rPr>
          <w:sz w:val="26"/>
          <w:szCs w:val="26"/>
        </w:rPr>
        <w:t>Типичные грамматические ошибки при построении сложноподчинённых предложений.</w:t>
      </w:r>
    </w:p>
    <w:p w14:paraId="58E6F1DF" w14:textId="77777777" w:rsidR="00AB087C" w:rsidRPr="00662C42" w:rsidRDefault="00AB087C" w:rsidP="00AB087C">
      <w:pPr>
        <w:spacing w:line="240" w:lineRule="auto"/>
        <w:ind w:right="6" w:firstLine="567"/>
        <w:rPr>
          <w:sz w:val="26"/>
          <w:szCs w:val="26"/>
        </w:rPr>
      </w:pPr>
      <w:r w:rsidRPr="00662C42">
        <w:rPr>
          <w:sz w:val="26"/>
          <w:szCs w:val="26"/>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662C42" w:rsidRDefault="00AB087C" w:rsidP="00AB087C">
      <w:pPr>
        <w:spacing w:line="240" w:lineRule="auto"/>
        <w:ind w:right="6" w:firstLine="567"/>
        <w:rPr>
          <w:sz w:val="26"/>
          <w:szCs w:val="26"/>
        </w:rPr>
      </w:pPr>
      <w:r w:rsidRPr="00662C42">
        <w:rPr>
          <w:sz w:val="26"/>
          <w:szCs w:val="26"/>
        </w:rPr>
        <w:t>Правила постановки знаков препинания в сложноподчинённых предложениях.</w:t>
      </w:r>
    </w:p>
    <w:p w14:paraId="7479F3B1"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сложноподчинённых предложений.</w:t>
      </w:r>
    </w:p>
    <w:p w14:paraId="0586D35A" w14:textId="554A6F57" w:rsidR="00AB087C" w:rsidRPr="00662C42" w:rsidRDefault="00AB087C" w:rsidP="00AB087C">
      <w:pPr>
        <w:spacing w:line="240" w:lineRule="auto"/>
        <w:ind w:right="6" w:firstLine="567"/>
        <w:rPr>
          <w:b/>
          <w:sz w:val="26"/>
          <w:szCs w:val="26"/>
        </w:rPr>
      </w:pPr>
      <w:r w:rsidRPr="00662C42">
        <w:rPr>
          <w:b/>
          <w:sz w:val="26"/>
          <w:szCs w:val="26"/>
        </w:rPr>
        <w:t>Бессоюзное сложное предложение.</w:t>
      </w:r>
    </w:p>
    <w:p w14:paraId="2066D586" w14:textId="77777777" w:rsidR="00AB087C" w:rsidRPr="00662C42" w:rsidRDefault="00AB087C" w:rsidP="00AB087C">
      <w:pPr>
        <w:spacing w:line="240" w:lineRule="auto"/>
        <w:ind w:right="6" w:firstLine="567"/>
        <w:rPr>
          <w:sz w:val="26"/>
          <w:szCs w:val="26"/>
        </w:rPr>
      </w:pPr>
      <w:r w:rsidRPr="00662C42">
        <w:rPr>
          <w:sz w:val="26"/>
          <w:szCs w:val="26"/>
        </w:rPr>
        <w:t>Понятие о бессоюзном сложном предложении.</w:t>
      </w:r>
    </w:p>
    <w:p w14:paraId="241A4781" w14:textId="77777777" w:rsidR="00AB087C" w:rsidRPr="00662C42" w:rsidRDefault="00AB087C" w:rsidP="00AB087C">
      <w:pPr>
        <w:spacing w:line="240" w:lineRule="auto"/>
        <w:ind w:right="6" w:firstLine="567"/>
        <w:rPr>
          <w:sz w:val="26"/>
          <w:szCs w:val="26"/>
        </w:rPr>
      </w:pPr>
      <w:r w:rsidRPr="00662C42">
        <w:rPr>
          <w:sz w:val="26"/>
          <w:szCs w:val="26"/>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662C42" w:rsidRDefault="00AB087C" w:rsidP="00AB087C">
      <w:pPr>
        <w:spacing w:line="240" w:lineRule="auto"/>
        <w:ind w:right="6" w:firstLine="567"/>
        <w:rPr>
          <w:sz w:val="26"/>
          <w:szCs w:val="26"/>
        </w:rPr>
      </w:pPr>
      <w:r w:rsidRPr="00662C42">
        <w:rPr>
          <w:sz w:val="26"/>
          <w:szCs w:val="26"/>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662C42" w:rsidRDefault="00AB087C" w:rsidP="00AB087C">
      <w:pPr>
        <w:spacing w:line="240" w:lineRule="auto"/>
        <w:ind w:right="6" w:firstLine="567"/>
        <w:rPr>
          <w:sz w:val="26"/>
          <w:szCs w:val="26"/>
        </w:rPr>
      </w:pPr>
      <w:r w:rsidRPr="00662C42">
        <w:rPr>
          <w:sz w:val="26"/>
          <w:szCs w:val="26"/>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662C42" w:rsidRDefault="00AB087C" w:rsidP="00AB087C">
      <w:pPr>
        <w:spacing w:line="240" w:lineRule="auto"/>
        <w:ind w:right="6" w:firstLine="567"/>
        <w:rPr>
          <w:sz w:val="26"/>
          <w:szCs w:val="26"/>
        </w:rPr>
      </w:pPr>
      <w:r w:rsidRPr="00662C42">
        <w:rPr>
          <w:sz w:val="26"/>
          <w:szCs w:val="26"/>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бессоюзных сложных предложений.</w:t>
      </w:r>
    </w:p>
    <w:p w14:paraId="2AC82817" w14:textId="5AA17148" w:rsidR="00AB087C" w:rsidRPr="00662C42" w:rsidRDefault="00AB087C" w:rsidP="00AB087C">
      <w:pPr>
        <w:spacing w:line="240" w:lineRule="auto"/>
        <w:ind w:right="6" w:firstLine="567"/>
        <w:rPr>
          <w:b/>
          <w:sz w:val="26"/>
          <w:szCs w:val="26"/>
        </w:rPr>
      </w:pPr>
      <w:r w:rsidRPr="00662C42">
        <w:rPr>
          <w:b/>
          <w:sz w:val="26"/>
          <w:szCs w:val="26"/>
        </w:rPr>
        <w:t>Сложные предложения с разными видами союзной и бессоюзной связи.</w:t>
      </w:r>
    </w:p>
    <w:p w14:paraId="5BB6D578" w14:textId="77777777" w:rsidR="00AB087C" w:rsidRPr="00662C42" w:rsidRDefault="00AB087C" w:rsidP="00AB087C">
      <w:pPr>
        <w:spacing w:line="240" w:lineRule="auto"/>
        <w:ind w:right="6" w:firstLine="567"/>
        <w:rPr>
          <w:sz w:val="26"/>
          <w:szCs w:val="26"/>
        </w:rPr>
      </w:pPr>
      <w:r w:rsidRPr="00662C42">
        <w:rPr>
          <w:sz w:val="26"/>
          <w:szCs w:val="26"/>
        </w:rPr>
        <w:t>Типы сложных предложений с разными видами связи.</w:t>
      </w:r>
    </w:p>
    <w:p w14:paraId="102831A4" w14:textId="77777777" w:rsidR="00AB087C" w:rsidRPr="00662C42" w:rsidRDefault="00AB087C" w:rsidP="00AB087C">
      <w:pPr>
        <w:spacing w:line="240" w:lineRule="auto"/>
        <w:ind w:right="6" w:firstLine="567"/>
        <w:rPr>
          <w:sz w:val="26"/>
          <w:szCs w:val="26"/>
        </w:rPr>
      </w:pPr>
      <w:r w:rsidRPr="00662C42">
        <w:rPr>
          <w:sz w:val="26"/>
          <w:szCs w:val="26"/>
        </w:rPr>
        <w:t>Синтаксический и пунктуационный анализ сложных предложений с разными видами союзной и бессоюзной связи.</w:t>
      </w:r>
    </w:p>
    <w:p w14:paraId="71051A45" w14:textId="3F9AF22C" w:rsidR="00AB087C" w:rsidRPr="00662C42" w:rsidRDefault="00AB087C" w:rsidP="00AB087C">
      <w:pPr>
        <w:spacing w:line="240" w:lineRule="auto"/>
        <w:ind w:right="6" w:firstLine="567"/>
        <w:rPr>
          <w:b/>
          <w:sz w:val="26"/>
          <w:szCs w:val="26"/>
        </w:rPr>
      </w:pPr>
      <w:r w:rsidRPr="00662C42">
        <w:rPr>
          <w:b/>
          <w:sz w:val="26"/>
          <w:szCs w:val="26"/>
        </w:rPr>
        <w:t>Прямая и косвенная речь.</w:t>
      </w:r>
    </w:p>
    <w:p w14:paraId="6BCDC405" w14:textId="77777777" w:rsidR="00AB087C" w:rsidRPr="00662C42" w:rsidRDefault="00AB087C" w:rsidP="00AB087C">
      <w:pPr>
        <w:spacing w:line="240" w:lineRule="auto"/>
        <w:ind w:right="6" w:firstLine="567"/>
        <w:rPr>
          <w:sz w:val="26"/>
          <w:szCs w:val="26"/>
        </w:rPr>
      </w:pPr>
      <w:r w:rsidRPr="00662C42">
        <w:rPr>
          <w:sz w:val="26"/>
          <w:szCs w:val="26"/>
        </w:rPr>
        <w:t>Прямая и косвенная речь. Синонимия предложений с прямой и косвенной речью.</w:t>
      </w:r>
    </w:p>
    <w:p w14:paraId="4FE5F6DE" w14:textId="77777777" w:rsidR="00AB087C" w:rsidRPr="00662C42" w:rsidRDefault="00AB087C" w:rsidP="00AB087C">
      <w:pPr>
        <w:spacing w:line="240" w:lineRule="auto"/>
        <w:ind w:right="6" w:firstLine="567"/>
        <w:rPr>
          <w:sz w:val="26"/>
          <w:szCs w:val="26"/>
        </w:rPr>
      </w:pPr>
      <w:r w:rsidRPr="00662C42">
        <w:rPr>
          <w:sz w:val="26"/>
          <w:szCs w:val="26"/>
        </w:rPr>
        <w:t>Цитирование. Способы включения цитат в высказывание.</w:t>
      </w:r>
    </w:p>
    <w:p w14:paraId="443C70A6" w14:textId="77777777" w:rsidR="00AB087C" w:rsidRPr="00662C42" w:rsidRDefault="00AB087C" w:rsidP="00AB087C">
      <w:pPr>
        <w:spacing w:line="240" w:lineRule="auto"/>
        <w:ind w:right="6" w:firstLine="567"/>
        <w:rPr>
          <w:sz w:val="26"/>
          <w:szCs w:val="26"/>
        </w:rPr>
      </w:pPr>
      <w:r w:rsidRPr="00662C42">
        <w:rPr>
          <w:sz w:val="26"/>
          <w:szCs w:val="26"/>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662C42" w:rsidRDefault="00AB087C" w:rsidP="00AB087C">
      <w:pPr>
        <w:spacing w:line="240" w:lineRule="auto"/>
        <w:ind w:right="6" w:firstLine="567"/>
        <w:rPr>
          <w:sz w:val="26"/>
          <w:szCs w:val="26"/>
        </w:rPr>
      </w:pPr>
      <w:r w:rsidRPr="00662C42">
        <w:rPr>
          <w:sz w:val="26"/>
          <w:szCs w:val="26"/>
        </w:rPr>
        <w:t>Применение знаний по синтаксису и пунктуации в практике правописания.</w:t>
      </w:r>
    </w:p>
    <w:p w14:paraId="0DCC1C49" w14:textId="77777777" w:rsidR="009A0512" w:rsidRPr="00662C42" w:rsidRDefault="009A0512" w:rsidP="00AB087C">
      <w:pPr>
        <w:spacing w:line="240" w:lineRule="auto"/>
        <w:ind w:right="6" w:firstLine="567"/>
        <w:rPr>
          <w:b/>
          <w:sz w:val="26"/>
          <w:szCs w:val="26"/>
        </w:rPr>
      </w:pPr>
    </w:p>
    <w:p w14:paraId="5408394B" w14:textId="62FFE39E" w:rsidR="00AB087C" w:rsidRPr="00662C42" w:rsidRDefault="00AB087C" w:rsidP="009A0512">
      <w:pPr>
        <w:spacing w:line="240" w:lineRule="auto"/>
        <w:ind w:right="6" w:firstLine="567"/>
        <w:jc w:val="center"/>
        <w:rPr>
          <w:b/>
          <w:sz w:val="26"/>
          <w:szCs w:val="26"/>
        </w:rPr>
      </w:pPr>
      <w:r w:rsidRPr="00662C42">
        <w:rPr>
          <w:b/>
          <w:sz w:val="26"/>
          <w:szCs w:val="26"/>
        </w:rPr>
        <w:lastRenderedPageBreak/>
        <w:t>Планируемые результаты освоения программы по русскому языку на уров</w:t>
      </w:r>
      <w:r w:rsidR="009A0512" w:rsidRPr="00662C42">
        <w:rPr>
          <w:b/>
          <w:sz w:val="26"/>
          <w:szCs w:val="26"/>
        </w:rPr>
        <w:t>не основного общего образования</w:t>
      </w:r>
    </w:p>
    <w:p w14:paraId="314BE3F2" w14:textId="77777777" w:rsidR="009A0512" w:rsidRPr="00662C42" w:rsidRDefault="009A0512" w:rsidP="00AB087C">
      <w:pPr>
        <w:spacing w:line="240" w:lineRule="auto"/>
        <w:ind w:right="6" w:firstLine="567"/>
        <w:rPr>
          <w:sz w:val="26"/>
          <w:szCs w:val="26"/>
        </w:rPr>
      </w:pPr>
    </w:p>
    <w:p w14:paraId="5A8AD201" w14:textId="10714306" w:rsidR="00AB087C" w:rsidRPr="00662C42" w:rsidRDefault="00AB087C" w:rsidP="00AB087C">
      <w:pPr>
        <w:spacing w:line="240" w:lineRule="auto"/>
        <w:ind w:right="6" w:firstLine="567"/>
        <w:rPr>
          <w:sz w:val="26"/>
          <w:szCs w:val="26"/>
        </w:rPr>
      </w:pPr>
      <w:r w:rsidRPr="00662C42">
        <w:rPr>
          <w:sz w:val="26"/>
          <w:szCs w:val="26"/>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662C42" w:rsidRDefault="00AB087C" w:rsidP="00AB087C">
      <w:pPr>
        <w:spacing w:line="240" w:lineRule="auto"/>
        <w:ind w:right="6" w:firstLine="567"/>
        <w:rPr>
          <w:sz w:val="26"/>
          <w:szCs w:val="26"/>
        </w:rPr>
      </w:pPr>
      <w:r w:rsidRPr="00662C42">
        <w:rPr>
          <w:sz w:val="26"/>
          <w:szCs w:val="26"/>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662C42" w:rsidRDefault="00AB087C" w:rsidP="00AB087C">
      <w:pPr>
        <w:spacing w:line="240" w:lineRule="auto"/>
        <w:ind w:right="6" w:firstLine="567"/>
        <w:rPr>
          <w:sz w:val="26"/>
          <w:szCs w:val="26"/>
        </w:rPr>
      </w:pPr>
      <w:r w:rsidRPr="00662C42">
        <w:rPr>
          <w:sz w:val="26"/>
          <w:szCs w:val="26"/>
        </w:rPr>
        <w:t>1) гражданского воспитания:</w:t>
      </w:r>
    </w:p>
    <w:p w14:paraId="4D03280C" w14:textId="77777777" w:rsidR="00AB087C" w:rsidRPr="00662C42" w:rsidRDefault="00AB087C" w:rsidP="00AB087C">
      <w:pPr>
        <w:spacing w:line="240" w:lineRule="auto"/>
        <w:ind w:right="6" w:firstLine="567"/>
        <w:rPr>
          <w:sz w:val="26"/>
          <w:szCs w:val="26"/>
        </w:rPr>
      </w:pPr>
      <w:r w:rsidRPr="00662C42">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662C42" w:rsidRDefault="00AB087C" w:rsidP="00AB087C">
      <w:pPr>
        <w:spacing w:line="240" w:lineRule="auto"/>
        <w:ind w:right="6" w:firstLine="567"/>
        <w:rPr>
          <w:sz w:val="26"/>
          <w:szCs w:val="26"/>
        </w:rPr>
      </w:pPr>
      <w:r w:rsidRPr="00662C42">
        <w:rPr>
          <w:sz w:val="26"/>
          <w:szCs w:val="26"/>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662C42" w:rsidRDefault="00AB087C" w:rsidP="00AB087C">
      <w:pPr>
        <w:spacing w:line="240" w:lineRule="auto"/>
        <w:ind w:right="6" w:firstLine="567"/>
        <w:rPr>
          <w:sz w:val="26"/>
          <w:szCs w:val="26"/>
        </w:rPr>
      </w:pPr>
      <w:r w:rsidRPr="00662C42">
        <w:rPr>
          <w:sz w:val="26"/>
          <w:szCs w:val="26"/>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662C42">
        <w:rPr>
          <w:sz w:val="26"/>
          <w:szCs w:val="26"/>
        </w:rPr>
        <w:t>волонтёрство</w:t>
      </w:r>
      <w:proofErr w:type="spellEnd"/>
      <w:r w:rsidRPr="00662C42">
        <w:rPr>
          <w:sz w:val="26"/>
          <w:szCs w:val="26"/>
        </w:rPr>
        <w:t>);</w:t>
      </w:r>
    </w:p>
    <w:p w14:paraId="54082298" w14:textId="77777777" w:rsidR="00AB087C" w:rsidRPr="00662C42" w:rsidRDefault="00AB087C" w:rsidP="00AB087C">
      <w:pPr>
        <w:spacing w:line="240" w:lineRule="auto"/>
        <w:ind w:right="6" w:firstLine="567"/>
        <w:rPr>
          <w:sz w:val="26"/>
          <w:szCs w:val="26"/>
        </w:rPr>
      </w:pPr>
      <w:r w:rsidRPr="00662C42">
        <w:rPr>
          <w:sz w:val="26"/>
          <w:szCs w:val="26"/>
        </w:rPr>
        <w:t>2) патриотического воспитания:</w:t>
      </w:r>
    </w:p>
    <w:p w14:paraId="57241222" w14:textId="77777777" w:rsidR="00AB087C" w:rsidRPr="00662C42" w:rsidRDefault="00AB087C" w:rsidP="00AB087C">
      <w:pPr>
        <w:spacing w:line="240" w:lineRule="auto"/>
        <w:ind w:right="6" w:firstLine="567"/>
        <w:rPr>
          <w:sz w:val="26"/>
          <w:szCs w:val="26"/>
        </w:rPr>
      </w:pPr>
      <w:r w:rsidRPr="00662C42">
        <w:rPr>
          <w:sz w:val="26"/>
          <w:szCs w:val="26"/>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662C42" w:rsidRDefault="00AB087C" w:rsidP="00AB087C">
      <w:pPr>
        <w:spacing w:line="240" w:lineRule="auto"/>
        <w:ind w:right="6" w:firstLine="567"/>
        <w:rPr>
          <w:sz w:val="26"/>
          <w:szCs w:val="26"/>
        </w:rPr>
      </w:pPr>
      <w:r w:rsidRPr="00662C42">
        <w:rPr>
          <w:sz w:val="26"/>
          <w:szCs w:val="26"/>
        </w:rPr>
        <w:t>3) духовно-нравственного воспитания:</w:t>
      </w:r>
    </w:p>
    <w:p w14:paraId="195724FA" w14:textId="77777777" w:rsidR="00AB087C" w:rsidRPr="00662C42" w:rsidRDefault="00AB087C" w:rsidP="00AB087C">
      <w:pPr>
        <w:spacing w:line="240" w:lineRule="auto"/>
        <w:ind w:right="6" w:firstLine="567"/>
        <w:rPr>
          <w:sz w:val="26"/>
          <w:szCs w:val="26"/>
        </w:rPr>
      </w:pPr>
      <w:r w:rsidRPr="00662C42">
        <w:rPr>
          <w:sz w:val="26"/>
          <w:szCs w:val="26"/>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662C42" w:rsidRDefault="00AB087C" w:rsidP="00AB087C">
      <w:pPr>
        <w:spacing w:line="240" w:lineRule="auto"/>
        <w:ind w:right="6" w:firstLine="567"/>
        <w:rPr>
          <w:sz w:val="26"/>
          <w:szCs w:val="26"/>
        </w:rPr>
      </w:pPr>
      <w:r w:rsidRPr="00662C42">
        <w:rPr>
          <w:sz w:val="26"/>
          <w:szCs w:val="26"/>
        </w:rPr>
        <w:t>4) эстетического воспитания:</w:t>
      </w:r>
    </w:p>
    <w:p w14:paraId="099A6C99" w14:textId="77777777" w:rsidR="00AB087C" w:rsidRPr="00662C42" w:rsidRDefault="00AB087C" w:rsidP="00AB087C">
      <w:pPr>
        <w:spacing w:line="240" w:lineRule="auto"/>
        <w:ind w:right="6" w:firstLine="567"/>
        <w:rPr>
          <w:sz w:val="26"/>
          <w:szCs w:val="26"/>
        </w:rPr>
      </w:pPr>
      <w:r w:rsidRPr="00662C42">
        <w:rPr>
          <w:sz w:val="26"/>
          <w:szCs w:val="26"/>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662C42" w:rsidRDefault="00AB087C" w:rsidP="00AB087C">
      <w:pPr>
        <w:spacing w:line="240" w:lineRule="auto"/>
        <w:ind w:right="6" w:firstLine="567"/>
        <w:rPr>
          <w:sz w:val="26"/>
          <w:szCs w:val="26"/>
        </w:rPr>
      </w:pPr>
      <w:r w:rsidRPr="00662C42">
        <w:rPr>
          <w:sz w:val="26"/>
          <w:szCs w:val="26"/>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662C42" w:rsidRDefault="00AB087C" w:rsidP="00AB087C">
      <w:pPr>
        <w:spacing w:line="240" w:lineRule="auto"/>
        <w:ind w:right="6" w:firstLine="567"/>
        <w:rPr>
          <w:sz w:val="26"/>
          <w:szCs w:val="26"/>
        </w:rPr>
      </w:pPr>
      <w:r w:rsidRPr="00662C42">
        <w:rPr>
          <w:sz w:val="26"/>
          <w:szCs w:val="26"/>
        </w:rPr>
        <w:t>5) физического воспитания, формирования культуры здоровья и эмоционального благополучия:</w:t>
      </w:r>
    </w:p>
    <w:p w14:paraId="57B972F3" w14:textId="77777777" w:rsidR="00AB087C" w:rsidRPr="00662C42" w:rsidRDefault="00AB087C" w:rsidP="00AB087C">
      <w:pPr>
        <w:spacing w:line="240" w:lineRule="auto"/>
        <w:ind w:right="6" w:firstLine="567"/>
        <w:rPr>
          <w:sz w:val="26"/>
          <w:szCs w:val="26"/>
        </w:rPr>
      </w:pPr>
      <w:r w:rsidRPr="00662C42">
        <w:rPr>
          <w:sz w:val="26"/>
          <w:szCs w:val="26"/>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662C42" w:rsidRDefault="00AB087C" w:rsidP="00AB087C">
      <w:pPr>
        <w:spacing w:line="240" w:lineRule="auto"/>
        <w:ind w:right="6" w:firstLine="567"/>
        <w:rPr>
          <w:sz w:val="26"/>
          <w:szCs w:val="26"/>
        </w:rPr>
      </w:pPr>
      <w:r w:rsidRPr="00662C42">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662C42" w:rsidRDefault="00AB087C" w:rsidP="00AB087C">
      <w:pPr>
        <w:spacing w:line="240" w:lineRule="auto"/>
        <w:ind w:right="6" w:firstLine="567"/>
        <w:rPr>
          <w:sz w:val="26"/>
          <w:szCs w:val="26"/>
        </w:rPr>
      </w:pPr>
      <w:r w:rsidRPr="00662C42">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662C42" w:rsidRDefault="00AB087C" w:rsidP="00AB087C">
      <w:pPr>
        <w:spacing w:line="240" w:lineRule="auto"/>
        <w:ind w:right="6" w:firstLine="567"/>
        <w:rPr>
          <w:sz w:val="26"/>
          <w:szCs w:val="26"/>
        </w:rPr>
      </w:pPr>
      <w:r w:rsidRPr="00662C42">
        <w:rPr>
          <w:sz w:val="26"/>
          <w:szCs w:val="26"/>
        </w:rPr>
        <w:t>умение принимать себя и других, не осуждая;</w:t>
      </w:r>
    </w:p>
    <w:p w14:paraId="48A02ABD" w14:textId="77777777" w:rsidR="00AB087C" w:rsidRPr="00662C42" w:rsidRDefault="00AB087C" w:rsidP="00AB087C">
      <w:pPr>
        <w:spacing w:line="240" w:lineRule="auto"/>
        <w:ind w:right="6" w:firstLine="567"/>
        <w:rPr>
          <w:sz w:val="26"/>
          <w:szCs w:val="26"/>
        </w:rPr>
      </w:pPr>
      <w:r w:rsidRPr="00662C42">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662C42" w:rsidRDefault="00AB087C" w:rsidP="00AB087C">
      <w:pPr>
        <w:spacing w:line="240" w:lineRule="auto"/>
        <w:ind w:right="6" w:firstLine="567"/>
        <w:rPr>
          <w:sz w:val="26"/>
          <w:szCs w:val="26"/>
        </w:rPr>
      </w:pPr>
      <w:r w:rsidRPr="00662C42">
        <w:rPr>
          <w:sz w:val="26"/>
          <w:szCs w:val="26"/>
        </w:rPr>
        <w:t>6) трудового воспитания:</w:t>
      </w:r>
    </w:p>
    <w:p w14:paraId="31208D82" w14:textId="77777777" w:rsidR="00AB087C" w:rsidRPr="00662C42" w:rsidRDefault="00AB087C" w:rsidP="00AB087C">
      <w:pPr>
        <w:spacing w:line="240" w:lineRule="auto"/>
        <w:ind w:right="6" w:firstLine="567"/>
        <w:rPr>
          <w:sz w:val="26"/>
          <w:szCs w:val="26"/>
        </w:rPr>
      </w:pPr>
      <w:r w:rsidRPr="00662C42">
        <w:rPr>
          <w:sz w:val="26"/>
          <w:szCs w:val="26"/>
        </w:rPr>
        <w:t xml:space="preserve">установка на активное участие в решении практических задач (в рамках семьи, </w:t>
      </w:r>
      <w:proofErr w:type="spellStart"/>
      <w:r w:rsidRPr="00662C42">
        <w:rPr>
          <w:sz w:val="26"/>
          <w:szCs w:val="26"/>
        </w:rPr>
        <w:t>общеобравательной</w:t>
      </w:r>
      <w:proofErr w:type="spellEnd"/>
      <w:r w:rsidRPr="00662C42">
        <w:rPr>
          <w:sz w:val="26"/>
          <w:szCs w:val="26"/>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662C42" w:rsidRDefault="00AB087C" w:rsidP="00AB087C">
      <w:pPr>
        <w:spacing w:line="240" w:lineRule="auto"/>
        <w:ind w:right="6" w:firstLine="567"/>
        <w:rPr>
          <w:sz w:val="26"/>
          <w:szCs w:val="26"/>
        </w:rPr>
      </w:pPr>
      <w:r w:rsidRPr="00662C42">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662C42" w:rsidRDefault="00AB087C" w:rsidP="00AB087C">
      <w:pPr>
        <w:spacing w:line="240" w:lineRule="auto"/>
        <w:ind w:right="6" w:firstLine="567"/>
        <w:rPr>
          <w:sz w:val="26"/>
          <w:szCs w:val="26"/>
        </w:rPr>
      </w:pPr>
      <w:r w:rsidRPr="00662C42">
        <w:rPr>
          <w:sz w:val="26"/>
          <w:szCs w:val="26"/>
        </w:rPr>
        <w:t>умение рассказать о своих планах на будущее;</w:t>
      </w:r>
    </w:p>
    <w:p w14:paraId="511062EB" w14:textId="77777777" w:rsidR="00AB087C" w:rsidRPr="00662C42" w:rsidRDefault="00AB087C" w:rsidP="00AB087C">
      <w:pPr>
        <w:spacing w:line="240" w:lineRule="auto"/>
        <w:ind w:right="6" w:firstLine="567"/>
        <w:rPr>
          <w:sz w:val="26"/>
          <w:szCs w:val="26"/>
        </w:rPr>
      </w:pPr>
      <w:r w:rsidRPr="00662C42">
        <w:rPr>
          <w:sz w:val="26"/>
          <w:szCs w:val="26"/>
        </w:rPr>
        <w:t>7) экологического воспитания:</w:t>
      </w:r>
    </w:p>
    <w:p w14:paraId="7CAFC43C" w14:textId="77777777" w:rsidR="00AB087C" w:rsidRPr="00662C42" w:rsidRDefault="00AB087C" w:rsidP="00AB087C">
      <w:pPr>
        <w:spacing w:line="240" w:lineRule="auto"/>
        <w:ind w:right="6" w:firstLine="567"/>
        <w:rPr>
          <w:sz w:val="26"/>
          <w:szCs w:val="26"/>
        </w:rPr>
      </w:pPr>
      <w:r w:rsidRPr="00662C42">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662C42" w:rsidRDefault="00AB087C" w:rsidP="00AB087C">
      <w:pPr>
        <w:spacing w:line="240" w:lineRule="auto"/>
        <w:ind w:right="6" w:firstLine="567"/>
        <w:rPr>
          <w:sz w:val="26"/>
          <w:szCs w:val="26"/>
        </w:rPr>
      </w:pPr>
      <w:r w:rsidRPr="00662C42">
        <w:rPr>
          <w:sz w:val="26"/>
          <w:szCs w:val="26"/>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r w:rsidRPr="00662C42">
        <w:rPr>
          <w:sz w:val="26"/>
          <w:szCs w:val="26"/>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662C42" w:rsidRDefault="00AB087C" w:rsidP="00AB087C">
      <w:pPr>
        <w:spacing w:line="240" w:lineRule="auto"/>
        <w:ind w:right="6" w:firstLine="567"/>
        <w:rPr>
          <w:sz w:val="26"/>
          <w:szCs w:val="26"/>
        </w:rPr>
      </w:pPr>
      <w:r w:rsidRPr="00662C42">
        <w:rPr>
          <w:sz w:val="26"/>
          <w:szCs w:val="26"/>
        </w:rPr>
        <w:t>8) ценности научного познания:</w:t>
      </w:r>
    </w:p>
    <w:p w14:paraId="76706773" w14:textId="77777777" w:rsidR="00AB087C" w:rsidRPr="00662C42" w:rsidRDefault="00AB087C" w:rsidP="00AB087C">
      <w:pPr>
        <w:spacing w:line="240" w:lineRule="auto"/>
        <w:ind w:right="6" w:firstLine="567"/>
        <w:rPr>
          <w:sz w:val="26"/>
          <w:szCs w:val="26"/>
        </w:rPr>
      </w:pPr>
      <w:r w:rsidRPr="00662C42">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662C42" w:rsidRDefault="00AB087C" w:rsidP="00AB087C">
      <w:pPr>
        <w:spacing w:line="240" w:lineRule="auto"/>
        <w:ind w:right="6" w:firstLine="567"/>
        <w:rPr>
          <w:sz w:val="26"/>
          <w:szCs w:val="26"/>
        </w:rPr>
      </w:pPr>
      <w:r w:rsidRPr="00662C42">
        <w:rPr>
          <w:sz w:val="26"/>
          <w:szCs w:val="26"/>
        </w:rPr>
        <w:t>9) адаптации обучающегося к изменяющимся условиям социальной и природной среды:</w:t>
      </w:r>
    </w:p>
    <w:p w14:paraId="461ED2CA" w14:textId="77777777" w:rsidR="00AB087C" w:rsidRPr="00662C42" w:rsidRDefault="00AB087C" w:rsidP="00AB087C">
      <w:pPr>
        <w:spacing w:line="240" w:lineRule="auto"/>
        <w:ind w:right="6" w:firstLine="567"/>
        <w:rPr>
          <w:sz w:val="26"/>
          <w:szCs w:val="26"/>
        </w:rPr>
      </w:pPr>
      <w:r w:rsidRPr="00662C42">
        <w:rPr>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662C42" w:rsidRDefault="00AB087C" w:rsidP="00AB087C">
      <w:pPr>
        <w:spacing w:line="240" w:lineRule="auto"/>
        <w:ind w:right="6" w:firstLine="567"/>
        <w:rPr>
          <w:sz w:val="26"/>
          <w:szCs w:val="26"/>
        </w:rPr>
      </w:pPr>
      <w:r w:rsidRPr="00662C42">
        <w:rPr>
          <w:sz w:val="26"/>
          <w:szCs w:val="26"/>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662C42" w:rsidRDefault="00AB087C" w:rsidP="00AB087C">
      <w:pPr>
        <w:spacing w:line="240" w:lineRule="auto"/>
        <w:ind w:right="6" w:firstLine="567"/>
        <w:rPr>
          <w:sz w:val="26"/>
          <w:szCs w:val="26"/>
        </w:rPr>
      </w:pPr>
      <w:r w:rsidRPr="00662C42">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662C42" w:rsidRDefault="00AB087C" w:rsidP="00AB087C">
      <w:pPr>
        <w:spacing w:line="240" w:lineRule="auto"/>
        <w:ind w:right="6" w:firstLine="567"/>
        <w:rPr>
          <w:sz w:val="26"/>
          <w:szCs w:val="26"/>
        </w:rPr>
      </w:pPr>
      <w:r w:rsidRPr="00662C42">
        <w:rPr>
          <w:sz w:val="26"/>
          <w:szCs w:val="26"/>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662C42" w:rsidRDefault="00AB087C" w:rsidP="00AB087C">
      <w:pPr>
        <w:spacing w:line="240" w:lineRule="auto"/>
        <w:ind w:right="6" w:firstLine="567"/>
        <w:rPr>
          <w:sz w:val="26"/>
          <w:szCs w:val="26"/>
        </w:rPr>
      </w:pPr>
      <w:r w:rsidRPr="00662C42">
        <w:rPr>
          <w:sz w:val="26"/>
          <w:szCs w:val="26"/>
        </w:rPr>
        <w:t>выявлять и характеризовать существенные признаки языковых единиц, языковых явлений и процессов;</w:t>
      </w:r>
    </w:p>
    <w:p w14:paraId="5B063261" w14:textId="77777777" w:rsidR="00AB087C" w:rsidRPr="00662C42" w:rsidRDefault="00AB087C" w:rsidP="00AB087C">
      <w:pPr>
        <w:spacing w:line="240" w:lineRule="auto"/>
        <w:ind w:right="6" w:firstLine="567"/>
        <w:rPr>
          <w:sz w:val="26"/>
          <w:szCs w:val="26"/>
        </w:rPr>
      </w:pPr>
      <w:r w:rsidRPr="00662C42">
        <w:rPr>
          <w:sz w:val="26"/>
          <w:szCs w:val="26"/>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662C42" w:rsidRDefault="00AB087C" w:rsidP="00AB087C">
      <w:pPr>
        <w:spacing w:line="240" w:lineRule="auto"/>
        <w:ind w:right="6" w:firstLine="567"/>
        <w:rPr>
          <w:sz w:val="26"/>
          <w:szCs w:val="26"/>
        </w:rPr>
      </w:pPr>
      <w:r w:rsidRPr="00662C42">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662C42" w:rsidRDefault="00AB087C" w:rsidP="00AB087C">
      <w:pPr>
        <w:spacing w:line="240" w:lineRule="auto"/>
        <w:ind w:right="6" w:firstLine="567"/>
        <w:rPr>
          <w:sz w:val="26"/>
          <w:szCs w:val="26"/>
        </w:rPr>
      </w:pPr>
      <w:r w:rsidRPr="00662C42">
        <w:rPr>
          <w:sz w:val="26"/>
          <w:szCs w:val="26"/>
        </w:rPr>
        <w:t>выявлять дефицит информации текста, необходимой для решения поставленной учебной задачи;</w:t>
      </w:r>
    </w:p>
    <w:p w14:paraId="311031ED" w14:textId="77777777" w:rsidR="00AB087C" w:rsidRPr="00662C42" w:rsidRDefault="00AB087C" w:rsidP="00AB087C">
      <w:pPr>
        <w:spacing w:line="240" w:lineRule="auto"/>
        <w:ind w:right="6" w:firstLine="567"/>
        <w:rPr>
          <w:sz w:val="26"/>
          <w:szCs w:val="26"/>
        </w:rPr>
      </w:pPr>
      <w:r w:rsidRPr="00662C42">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662C42" w:rsidRDefault="00AB087C" w:rsidP="00AB087C">
      <w:pPr>
        <w:spacing w:line="240" w:lineRule="auto"/>
        <w:ind w:right="6" w:firstLine="567"/>
        <w:rPr>
          <w:sz w:val="26"/>
          <w:szCs w:val="26"/>
        </w:rPr>
      </w:pPr>
      <w:r w:rsidRPr="00662C42">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662C42" w:rsidRDefault="00AB087C" w:rsidP="00AB087C">
      <w:pPr>
        <w:spacing w:line="240" w:lineRule="auto"/>
        <w:ind w:right="6" w:firstLine="567"/>
        <w:rPr>
          <w:sz w:val="26"/>
          <w:szCs w:val="26"/>
        </w:rPr>
      </w:pPr>
      <w:r w:rsidRPr="00662C42">
        <w:rPr>
          <w:sz w:val="26"/>
          <w:szCs w:val="26"/>
        </w:rPr>
        <w:t>использовать вопросы как исследовательский инструмент познания в языковом образовании;</w:t>
      </w:r>
    </w:p>
    <w:p w14:paraId="6F569987" w14:textId="77777777" w:rsidR="00AB087C" w:rsidRPr="00662C42" w:rsidRDefault="00AB087C" w:rsidP="00AB087C">
      <w:pPr>
        <w:spacing w:line="240" w:lineRule="auto"/>
        <w:ind w:right="6" w:firstLine="567"/>
        <w:rPr>
          <w:sz w:val="26"/>
          <w:szCs w:val="26"/>
        </w:rPr>
      </w:pPr>
      <w:r w:rsidRPr="00662C42">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662C42" w:rsidRDefault="00AB087C" w:rsidP="00AB087C">
      <w:pPr>
        <w:spacing w:line="240" w:lineRule="auto"/>
        <w:ind w:right="6" w:firstLine="567"/>
        <w:rPr>
          <w:sz w:val="26"/>
          <w:szCs w:val="26"/>
        </w:rPr>
      </w:pPr>
      <w:r w:rsidRPr="00662C42">
        <w:rPr>
          <w:sz w:val="26"/>
          <w:szCs w:val="26"/>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662C42" w:rsidRDefault="00AB087C" w:rsidP="00AB087C">
      <w:pPr>
        <w:spacing w:line="240" w:lineRule="auto"/>
        <w:ind w:right="6" w:firstLine="567"/>
        <w:rPr>
          <w:sz w:val="26"/>
          <w:szCs w:val="26"/>
        </w:rPr>
      </w:pPr>
      <w:r w:rsidRPr="00662C42">
        <w:rPr>
          <w:sz w:val="26"/>
          <w:szCs w:val="26"/>
        </w:rPr>
        <w:t>составлять алгоритм действий и использовать его для решения учебных задач;</w:t>
      </w:r>
    </w:p>
    <w:p w14:paraId="0FBD1A62" w14:textId="77777777" w:rsidR="00AB087C" w:rsidRPr="00662C42" w:rsidRDefault="00AB087C" w:rsidP="00AB087C">
      <w:pPr>
        <w:spacing w:line="240" w:lineRule="auto"/>
        <w:ind w:right="6" w:firstLine="567"/>
        <w:rPr>
          <w:sz w:val="26"/>
          <w:szCs w:val="26"/>
        </w:rPr>
      </w:pPr>
      <w:r w:rsidRPr="00662C42">
        <w:rPr>
          <w:sz w:val="26"/>
          <w:szCs w:val="26"/>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662C42" w:rsidRDefault="00AB087C" w:rsidP="00AB087C">
      <w:pPr>
        <w:spacing w:line="240" w:lineRule="auto"/>
        <w:ind w:right="6" w:firstLine="567"/>
        <w:rPr>
          <w:sz w:val="26"/>
          <w:szCs w:val="26"/>
        </w:rPr>
      </w:pPr>
      <w:r w:rsidRPr="00662C42">
        <w:rPr>
          <w:sz w:val="26"/>
          <w:szCs w:val="26"/>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662C42" w:rsidRDefault="00AB087C" w:rsidP="00AB087C">
      <w:pPr>
        <w:spacing w:line="240" w:lineRule="auto"/>
        <w:ind w:right="6" w:firstLine="567"/>
        <w:rPr>
          <w:sz w:val="26"/>
          <w:szCs w:val="26"/>
        </w:rPr>
      </w:pPr>
      <w:r w:rsidRPr="00662C42">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662C42" w:rsidRDefault="00AB087C" w:rsidP="00AB087C">
      <w:pPr>
        <w:spacing w:line="240" w:lineRule="auto"/>
        <w:ind w:right="6" w:firstLine="567"/>
        <w:rPr>
          <w:sz w:val="26"/>
          <w:szCs w:val="26"/>
        </w:rPr>
      </w:pPr>
      <w:r w:rsidRPr="00662C42">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662C42" w:rsidRDefault="00AB087C" w:rsidP="00AB087C">
      <w:pPr>
        <w:spacing w:line="240" w:lineRule="auto"/>
        <w:ind w:right="6" w:firstLine="567"/>
        <w:rPr>
          <w:sz w:val="26"/>
          <w:szCs w:val="26"/>
        </w:rPr>
      </w:pPr>
      <w:r w:rsidRPr="00662C42">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662C42" w:rsidRDefault="00AB087C" w:rsidP="00AB087C">
      <w:pPr>
        <w:spacing w:line="240" w:lineRule="auto"/>
        <w:ind w:right="6" w:firstLine="567"/>
        <w:rPr>
          <w:sz w:val="26"/>
          <w:szCs w:val="26"/>
        </w:rPr>
      </w:pPr>
      <w:r w:rsidRPr="00662C42">
        <w:rPr>
          <w:sz w:val="26"/>
          <w:szCs w:val="26"/>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662C42" w:rsidRDefault="00AB087C" w:rsidP="00AB087C">
      <w:pPr>
        <w:spacing w:line="240" w:lineRule="auto"/>
        <w:ind w:right="6" w:firstLine="567"/>
        <w:rPr>
          <w:sz w:val="26"/>
          <w:szCs w:val="26"/>
        </w:rPr>
      </w:pPr>
      <w:r w:rsidRPr="00662C42">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662C42" w:rsidRDefault="00AB087C" w:rsidP="00AB087C">
      <w:pPr>
        <w:spacing w:line="240" w:lineRule="auto"/>
        <w:ind w:right="6" w:firstLine="567"/>
        <w:rPr>
          <w:sz w:val="26"/>
          <w:szCs w:val="26"/>
        </w:rPr>
      </w:pPr>
      <w:r w:rsidRPr="00662C42">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662C42" w:rsidRDefault="00AB087C" w:rsidP="00AB087C">
      <w:pPr>
        <w:spacing w:line="240" w:lineRule="auto"/>
        <w:ind w:right="6" w:firstLine="567"/>
        <w:rPr>
          <w:sz w:val="26"/>
          <w:szCs w:val="26"/>
        </w:rPr>
      </w:pPr>
      <w:r w:rsidRPr="00662C42">
        <w:rPr>
          <w:sz w:val="26"/>
          <w:szCs w:val="26"/>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662C42" w:rsidRDefault="00AB087C" w:rsidP="00AB087C">
      <w:pPr>
        <w:spacing w:line="240" w:lineRule="auto"/>
        <w:ind w:right="6" w:firstLine="567"/>
        <w:rPr>
          <w:sz w:val="26"/>
          <w:szCs w:val="26"/>
        </w:rPr>
      </w:pPr>
      <w:r w:rsidRPr="00662C42">
        <w:rPr>
          <w:sz w:val="26"/>
          <w:szCs w:val="26"/>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662C42" w:rsidRDefault="00AB087C" w:rsidP="00AB087C">
      <w:pPr>
        <w:spacing w:line="240" w:lineRule="auto"/>
        <w:ind w:right="6" w:firstLine="567"/>
        <w:rPr>
          <w:sz w:val="26"/>
          <w:szCs w:val="26"/>
        </w:rPr>
      </w:pPr>
      <w:r w:rsidRPr="00662C42">
        <w:rPr>
          <w:sz w:val="26"/>
          <w:szCs w:val="26"/>
        </w:rPr>
        <w:t>оценивать надёжность информации по критериям, предложенным учителем или сформулированным самостоятельно;</w:t>
      </w:r>
    </w:p>
    <w:p w14:paraId="06277962" w14:textId="77777777" w:rsidR="00AB087C" w:rsidRPr="00662C42" w:rsidRDefault="00AB087C" w:rsidP="00AB087C">
      <w:pPr>
        <w:spacing w:line="240" w:lineRule="auto"/>
        <w:ind w:right="6" w:firstLine="567"/>
        <w:rPr>
          <w:sz w:val="26"/>
          <w:szCs w:val="26"/>
        </w:rPr>
      </w:pPr>
      <w:r w:rsidRPr="00662C42">
        <w:rPr>
          <w:sz w:val="26"/>
          <w:szCs w:val="26"/>
        </w:rPr>
        <w:t>эффективно запоминать и систематизировать информацию.</w:t>
      </w:r>
    </w:p>
    <w:p w14:paraId="33684E0A" w14:textId="750BB632"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662C42" w:rsidRDefault="00AB087C" w:rsidP="00AB087C">
      <w:pPr>
        <w:spacing w:line="240" w:lineRule="auto"/>
        <w:ind w:right="6" w:firstLine="567"/>
        <w:rPr>
          <w:sz w:val="26"/>
          <w:szCs w:val="26"/>
        </w:rPr>
      </w:pPr>
      <w:r w:rsidRPr="00662C42">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662C42" w:rsidRDefault="00AB087C" w:rsidP="00AB087C">
      <w:pPr>
        <w:spacing w:line="240" w:lineRule="auto"/>
        <w:ind w:right="6" w:firstLine="567"/>
        <w:rPr>
          <w:sz w:val="26"/>
          <w:szCs w:val="26"/>
        </w:rPr>
      </w:pPr>
      <w:r w:rsidRPr="00662C42">
        <w:rPr>
          <w:sz w:val="26"/>
          <w:szCs w:val="26"/>
        </w:rPr>
        <w:t>распознавать невербальные средства общения, понимать значение социальных знаков;</w:t>
      </w:r>
    </w:p>
    <w:p w14:paraId="2A9098D2" w14:textId="77777777" w:rsidR="00AB087C" w:rsidRPr="00662C42" w:rsidRDefault="00AB087C" w:rsidP="00AB087C">
      <w:pPr>
        <w:spacing w:line="240" w:lineRule="auto"/>
        <w:ind w:right="6" w:firstLine="567"/>
        <w:rPr>
          <w:sz w:val="26"/>
          <w:szCs w:val="26"/>
        </w:rPr>
      </w:pPr>
      <w:r w:rsidRPr="00662C42">
        <w:rPr>
          <w:sz w:val="26"/>
          <w:szCs w:val="26"/>
        </w:rPr>
        <w:t>знать и распознавать предпосылки конфликтных ситуаций и смягчать конфликты, вести переговоры;</w:t>
      </w:r>
    </w:p>
    <w:p w14:paraId="08438796" w14:textId="77777777" w:rsidR="00AB087C" w:rsidRPr="00662C42" w:rsidRDefault="00AB087C" w:rsidP="00AB087C">
      <w:pPr>
        <w:spacing w:line="240" w:lineRule="auto"/>
        <w:ind w:right="6" w:firstLine="567"/>
        <w:rPr>
          <w:sz w:val="26"/>
          <w:szCs w:val="26"/>
        </w:rPr>
      </w:pPr>
      <w:r w:rsidRPr="00662C42">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662C42" w:rsidRDefault="00AB087C" w:rsidP="00AB087C">
      <w:pPr>
        <w:spacing w:line="240" w:lineRule="auto"/>
        <w:ind w:right="6" w:firstLine="567"/>
        <w:rPr>
          <w:sz w:val="26"/>
          <w:szCs w:val="26"/>
        </w:rPr>
      </w:pPr>
      <w:r w:rsidRPr="00662C42">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662C42" w:rsidRDefault="00AB087C" w:rsidP="00AB087C">
      <w:pPr>
        <w:spacing w:line="240" w:lineRule="auto"/>
        <w:ind w:right="6" w:firstLine="567"/>
        <w:rPr>
          <w:sz w:val="26"/>
          <w:szCs w:val="26"/>
        </w:rPr>
      </w:pPr>
      <w:r w:rsidRPr="00662C42">
        <w:rPr>
          <w:sz w:val="26"/>
          <w:szCs w:val="26"/>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662C42" w:rsidRDefault="00AB087C" w:rsidP="00AB087C">
      <w:pPr>
        <w:spacing w:line="240" w:lineRule="auto"/>
        <w:ind w:right="6" w:firstLine="567"/>
        <w:rPr>
          <w:sz w:val="26"/>
          <w:szCs w:val="26"/>
        </w:rPr>
      </w:pPr>
      <w:r w:rsidRPr="00662C42">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662C42" w:rsidRDefault="00AB087C" w:rsidP="00AB087C">
      <w:pPr>
        <w:spacing w:line="240" w:lineRule="auto"/>
        <w:ind w:right="6" w:firstLine="567"/>
        <w:rPr>
          <w:sz w:val="26"/>
          <w:szCs w:val="26"/>
        </w:rPr>
      </w:pPr>
      <w:r w:rsidRPr="00662C42">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662C42" w:rsidRDefault="00AB087C" w:rsidP="00AB087C">
      <w:pPr>
        <w:spacing w:line="240" w:lineRule="auto"/>
        <w:ind w:right="6" w:firstLine="567"/>
        <w:rPr>
          <w:sz w:val="26"/>
          <w:szCs w:val="26"/>
        </w:rPr>
      </w:pPr>
      <w:r w:rsidRPr="00662C42">
        <w:rPr>
          <w:sz w:val="26"/>
          <w:szCs w:val="26"/>
        </w:rPr>
        <w:t>выявлять проблемы для решения в учебных и жизненных ситуациях;</w:t>
      </w:r>
    </w:p>
    <w:p w14:paraId="4085B9BA" w14:textId="77777777" w:rsidR="00AB087C" w:rsidRPr="00662C42" w:rsidRDefault="00AB087C" w:rsidP="00AB087C">
      <w:pPr>
        <w:spacing w:line="240" w:lineRule="auto"/>
        <w:ind w:right="6" w:firstLine="567"/>
        <w:rPr>
          <w:sz w:val="26"/>
          <w:szCs w:val="26"/>
        </w:rPr>
      </w:pPr>
      <w:r w:rsidRPr="00662C42">
        <w:rPr>
          <w:sz w:val="26"/>
          <w:szCs w:val="26"/>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662C42" w:rsidRDefault="00AB087C" w:rsidP="00AB087C">
      <w:pPr>
        <w:spacing w:line="240" w:lineRule="auto"/>
        <w:ind w:right="6" w:firstLine="567"/>
        <w:rPr>
          <w:sz w:val="26"/>
          <w:szCs w:val="26"/>
        </w:rPr>
      </w:pPr>
      <w:r w:rsidRPr="00662C42">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662C42" w:rsidRDefault="00AB087C" w:rsidP="00AB087C">
      <w:pPr>
        <w:spacing w:line="240" w:lineRule="auto"/>
        <w:ind w:right="6" w:firstLine="567"/>
        <w:rPr>
          <w:sz w:val="26"/>
          <w:szCs w:val="26"/>
        </w:rPr>
      </w:pPr>
      <w:r w:rsidRPr="00662C42">
        <w:rPr>
          <w:sz w:val="26"/>
          <w:szCs w:val="26"/>
        </w:rPr>
        <w:t>самостоятельно составлять план действий, вносить необходимые коррективы в ходе его реализации;</w:t>
      </w:r>
    </w:p>
    <w:p w14:paraId="423A732A" w14:textId="77777777" w:rsidR="00AB087C" w:rsidRPr="00662C42" w:rsidRDefault="00AB087C" w:rsidP="00AB087C">
      <w:pPr>
        <w:spacing w:line="240" w:lineRule="auto"/>
        <w:ind w:right="6" w:firstLine="567"/>
        <w:rPr>
          <w:sz w:val="26"/>
          <w:szCs w:val="26"/>
        </w:rPr>
      </w:pPr>
      <w:r w:rsidRPr="00662C42">
        <w:rPr>
          <w:sz w:val="26"/>
          <w:szCs w:val="26"/>
        </w:rPr>
        <w:t>проводить выбор и брать ответственность за решение.</w:t>
      </w:r>
    </w:p>
    <w:p w14:paraId="5760E068" w14:textId="0C25ED33"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662C42" w:rsidRDefault="00AB087C" w:rsidP="00AB087C">
      <w:pPr>
        <w:spacing w:line="240" w:lineRule="auto"/>
        <w:ind w:right="6" w:firstLine="567"/>
        <w:rPr>
          <w:sz w:val="26"/>
          <w:szCs w:val="26"/>
        </w:rPr>
      </w:pPr>
      <w:r w:rsidRPr="00662C42">
        <w:rPr>
          <w:sz w:val="26"/>
          <w:szCs w:val="26"/>
        </w:rPr>
        <w:t xml:space="preserve">владеть разными способами самоконтроля (в том числе речевого), </w:t>
      </w:r>
      <w:proofErr w:type="spellStart"/>
      <w:r w:rsidRPr="00662C42">
        <w:rPr>
          <w:sz w:val="26"/>
          <w:szCs w:val="26"/>
        </w:rPr>
        <w:t>самомотивации</w:t>
      </w:r>
      <w:proofErr w:type="spellEnd"/>
      <w:r w:rsidRPr="00662C42">
        <w:rPr>
          <w:sz w:val="26"/>
          <w:szCs w:val="26"/>
        </w:rPr>
        <w:t xml:space="preserve"> и рефлексии;</w:t>
      </w:r>
    </w:p>
    <w:p w14:paraId="6FFADA8F" w14:textId="77777777" w:rsidR="00AB087C" w:rsidRPr="00662C42" w:rsidRDefault="00AB087C" w:rsidP="00AB087C">
      <w:pPr>
        <w:spacing w:line="240" w:lineRule="auto"/>
        <w:ind w:right="6" w:firstLine="567"/>
        <w:rPr>
          <w:sz w:val="26"/>
          <w:szCs w:val="26"/>
        </w:rPr>
      </w:pPr>
      <w:r w:rsidRPr="00662C42">
        <w:rPr>
          <w:sz w:val="26"/>
          <w:szCs w:val="26"/>
        </w:rPr>
        <w:t>давать оценку учебной ситуации и предлагать план её изменения;</w:t>
      </w:r>
    </w:p>
    <w:p w14:paraId="059F8076" w14:textId="77777777" w:rsidR="00AB087C" w:rsidRPr="00662C42" w:rsidRDefault="00AB087C" w:rsidP="00AB087C">
      <w:pPr>
        <w:spacing w:line="240" w:lineRule="auto"/>
        <w:ind w:right="6" w:firstLine="567"/>
        <w:rPr>
          <w:sz w:val="26"/>
          <w:szCs w:val="26"/>
        </w:rPr>
      </w:pPr>
      <w:r w:rsidRPr="00662C42">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662C42" w:rsidRDefault="00AB087C" w:rsidP="00AB087C">
      <w:pPr>
        <w:spacing w:line="240" w:lineRule="auto"/>
        <w:ind w:right="6" w:firstLine="567"/>
        <w:rPr>
          <w:sz w:val="26"/>
          <w:szCs w:val="26"/>
        </w:rPr>
      </w:pPr>
      <w:r w:rsidRPr="00662C42">
        <w:rPr>
          <w:sz w:val="26"/>
          <w:szCs w:val="26"/>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sidRPr="00662C42">
        <w:rPr>
          <w:sz w:val="26"/>
          <w:szCs w:val="26"/>
        </w:rPr>
        <w:lastRenderedPageBreak/>
        <w:t>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662C42" w:rsidRDefault="00AB087C" w:rsidP="00AB087C">
      <w:pPr>
        <w:spacing w:line="240" w:lineRule="auto"/>
        <w:ind w:right="6" w:firstLine="567"/>
        <w:rPr>
          <w:sz w:val="26"/>
          <w:szCs w:val="26"/>
        </w:rPr>
      </w:pPr>
      <w:r w:rsidRPr="00662C42">
        <w:rPr>
          <w:sz w:val="26"/>
          <w:szCs w:val="26"/>
        </w:rPr>
        <w:t>развивать способность управлять собственными эмоциями и эмоциями других;</w:t>
      </w:r>
    </w:p>
    <w:p w14:paraId="08764E98" w14:textId="77777777" w:rsidR="00AB087C" w:rsidRPr="00662C42" w:rsidRDefault="00AB087C" w:rsidP="00AB087C">
      <w:pPr>
        <w:spacing w:line="240" w:lineRule="auto"/>
        <w:ind w:right="6" w:firstLine="567"/>
        <w:rPr>
          <w:sz w:val="26"/>
          <w:szCs w:val="26"/>
        </w:rPr>
      </w:pPr>
      <w:r w:rsidRPr="00662C42">
        <w:rPr>
          <w:sz w:val="26"/>
          <w:szCs w:val="26"/>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662C42" w:rsidRDefault="00AB087C" w:rsidP="00AB087C">
      <w:pPr>
        <w:spacing w:line="240" w:lineRule="auto"/>
        <w:ind w:right="6" w:firstLine="567"/>
        <w:rPr>
          <w:sz w:val="26"/>
          <w:szCs w:val="26"/>
        </w:rPr>
      </w:pPr>
      <w:r w:rsidRPr="00662C42">
        <w:rPr>
          <w:sz w:val="26"/>
          <w:szCs w:val="26"/>
        </w:rPr>
        <w:t>осознанно относиться к другому человеку и его мнению;</w:t>
      </w:r>
    </w:p>
    <w:p w14:paraId="6C494FAF" w14:textId="77777777" w:rsidR="00AB087C" w:rsidRPr="00662C42" w:rsidRDefault="00AB087C" w:rsidP="00AB087C">
      <w:pPr>
        <w:spacing w:line="240" w:lineRule="auto"/>
        <w:ind w:right="6" w:firstLine="567"/>
        <w:rPr>
          <w:sz w:val="26"/>
          <w:szCs w:val="26"/>
        </w:rPr>
      </w:pPr>
      <w:r w:rsidRPr="00662C42">
        <w:rPr>
          <w:sz w:val="26"/>
          <w:szCs w:val="26"/>
        </w:rPr>
        <w:t>признавать своё и чужое право на ошибку;</w:t>
      </w:r>
    </w:p>
    <w:p w14:paraId="5382DAB8" w14:textId="77777777" w:rsidR="00AB087C" w:rsidRPr="00662C42" w:rsidRDefault="00AB087C" w:rsidP="00AB087C">
      <w:pPr>
        <w:spacing w:line="240" w:lineRule="auto"/>
        <w:ind w:right="6" w:firstLine="567"/>
        <w:rPr>
          <w:sz w:val="26"/>
          <w:szCs w:val="26"/>
        </w:rPr>
      </w:pPr>
      <w:r w:rsidRPr="00662C42">
        <w:rPr>
          <w:sz w:val="26"/>
          <w:szCs w:val="26"/>
        </w:rPr>
        <w:t>принимать себя и других, не осуждая;</w:t>
      </w:r>
    </w:p>
    <w:p w14:paraId="5E0D9F48" w14:textId="77777777" w:rsidR="00AB087C" w:rsidRPr="00662C42" w:rsidRDefault="00AB087C" w:rsidP="00AB087C">
      <w:pPr>
        <w:spacing w:line="240" w:lineRule="auto"/>
        <w:ind w:right="6" w:firstLine="567"/>
        <w:rPr>
          <w:sz w:val="26"/>
          <w:szCs w:val="26"/>
        </w:rPr>
      </w:pPr>
      <w:r w:rsidRPr="00662C42">
        <w:rPr>
          <w:sz w:val="26"/>
          <w:szCs w:val="26"/>
        </w:rPr>
        <w:t>проявлять открытость;</w:t>
      </w:r>
    </w:p>
    <w:p w14:paraId="4BA47036" w14:textId="77777777" w:rsidR="00AB087C" w:rsidRPr="00662C42" w:rsidRDefault="00AB087C" w:rsidP="00AB087C">
      <w:pPr>
        <w:spacing w:line="240" w:lineRule="auto"/>
        <w:ind w:right="6" w:firstLine="567"/>
        <w:rPr>
          <w:sz w:val="26"/>
          <w:szCs w:val="26"/>
        </w:rPr>
      </w:pPr>
      <w:r w:rsidRPr="00662C42">
        <w:rPr>
          <w:sz w:val="26"/>
          <w:szCs w:val="26"/>
        </w:rPr>
        <w:t>осознавать невозможность контролировать всё вокруг.</w:t>
      </w:r>
    </w:p>
    <w:p w14:paraId="7E71A666" w14:textId="1D2BFAFE" w:rsidR="00AB087C" w:rsidRPr="00662C42" w:rsidRDefault="00AB087C" w:rsidP="00AB087C">
      <w:pPr>
        <w:spacing w:line="240" w:lineRule="auto"/>
        <w:ind w:right="6" w:firstLine="567"/>
        <w:rPr>
          <w:sz w:val="26"/>
          <w:szCs w:val="26"/>
        </w:rPr>
      </w:pPr>
      <w:r w:rsidRPr="00662C42">
        <w:rPr>
          <w:sz w:val="26"/>
          <w:szCs w:val="26"/>
        </w:rPr>
        <w:t>У обучающегося будут сформированы умения совместной деятельности:</w:t>
      </w:r>
    </w:p>
    <w:p w14:paraId="69098EA3" w14:textId="77777777" w:rsidR="00AB087C" w:rsidRPr="00662C42" w:rsidRDefault="00AB087C" w:rsidP="00AB087C">
      <w:pPr>
        <w:spacing w:line="240" w:lineRule="auto"/>
        <w:ind w:right="6" w:firstLine="567"/>
        <w:rPr>
          <w:sz w:val="26"/>
          <w:szCs w:val="26"/>
        </w:rPr>
      </w:pPr>
      <w:r w:rsidRPr="00662C42">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662C42" w:rsidRDefault="00AB087C" w:rsidP="00AB087C">
      <w:pPr>
        <w:spacing w:line="240" w:lineRule="auto"/>
        <w:ind w:right="6" w:firstLine="567"/>
        <w:rPr>
          <w:sz w:val="26"/>
          <w:szCs w:val="26"/>
        </w:rPr>
      </w:pPr>
      <w:r w:rsidRPr="00662C42">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662C42" w:rsidRDefault="00AB087C" w:rsidP="00AB087C">
      <w:pPr>
        <w:spacing w:line="240" w:lineRule="auto"/>
        <w:ind w:right="6" w:firstLine="567"/>
        <w:rPr>
          <w:sz w:val="26"/>
          <w:szCs w:val="26"/>
        </w:rPr>
      </w:pPr>
      <w:r w:rsidRPr="00662C42">
        <w:rPr>
          <w:sz w:val="26"/>
          <w:szCs w:val="26"/>
        </w:rPr>
        <w:t>обобщать мнения нескольких человек, проявлять готовность руководить, выполнять поручения, подчиняться;</w:t>
      </w:r>
    </w:p>
    <w:p w14:paraId="29A6B893" w14:textId="77777777" w:rsidR="00AB087C" w:rsidRPr="00662C42" w:rsidRDefault="00AB087C" w:rsidP="00AB087C">
      <w:pPr>
        <w:spacing w:line="240" w:lineRule="auto"/>
        <w:ind w:right="6" w:firstLine="567"/>
        <w:rPr>
          <w:sz w:val="26"/>
          <w:szCs w:val="26"/>
        </w:rPr>
      </w:pPr>
      <w:r w:rsidRPr="00662C42">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662C42" w:rsidRDefault="00AB087C" w:rsidP="00AB087C">
      <w:pPr>
        <w:spacing w:line="240" w:lineRule="auto"/>
        <w:ind w:right="6" w:firstLine="567"/>
        <w:rPr>
          <w:sz w:val="26"/>
          <w:szCs w:val="26"/>
        </w:rPr>
      </w:pPr>
      <w:r w:rsidRPr="00662C42">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662C42" w:rsidRDefault="00AB087C" w:rsidP="00AB087C">
      <w:pPr>
        <w:spacing w:line="240" w:lineRule="auto"/>
        <w:ind w:right="6" w:firstLine="567"/>
        <w:rPr>
          <w:sz w:val="26"/>
          <w:szCs w:val="26"/>
        </w:rPr>
      </w:pPr>
      <w:r w:rsidRPr="00662C42">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662C42" w:rsidRDefault="009A0512" w:rsidP="00AB087C">
      <w:pPr>
        <w:spacing w:line="240" w:lineRule="auto"/>
        <w:ind w:right="6" w:firstLine="567"/>
        <w:rPr>
          <w:sz w:val="26"/>
          <w:szCs w:val="26"/>
        </w:rPr>
      </w:pPr>
    </w:p>
    <w:p w14:paraId="09E685D3" w14:textId="53D654B6" w:rsidR="00AB087C" w:rsidRPr="00662C42" w:rsidRDefault="00AB087C" w:rsidP="00AB087C">
      <w:pPr>
        <w:spacing w:line="240" w:lineRule="auto"/>
        <w:ind w:right="6" w:firstLine="567"/>
        <w:rPr>
          <w:sz w:val="26"/>
          <w:szCs w:val="26"/>
        </w:rPr>
      </w:pPr>
      <w:r w:rsidRPr="00662C42">
        <w:rPr>
          <w:sz w:val="26"/>
          <w:szCs w:val="26"/>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3D8A318D" w14:textId="77777777" w:rsidR="00AB087C" w:rsidRPr="00662C42" w:rsidRDefault="00AB087C" w:rsidP="00AB087C">
      <w:pPr>
        <w:spacing w:line="240" w:lineRule="auto"/>
        <w:ind w:right="6" w:firstLine="567"/>
        <w:rPr>
          <w:sz w:val="26"/>
          <w:szCs w:val="26"/>
        </w:rPr>
      </w:pPr>
      <w:r w:rsidRPr="00662C42">
        <w:rPr>
          <w:sz w:val="26"/>
          <w:szCs w:val="26"/>
        </w:rPr>
        <w:t>Осознавать богатство и выразительность русского языка, приводить примеры, свидетельствующие об этом.</w:t>
      </w:r>
    </w:p>
    <w:p w14:paraId="799BC835" w14:textId="77777777" w:rsidR="00AB087C" w:rsidRPr="00662C42" w:rsidRDefault="00AB087C" w:rsidP="00AB087C">
      <w:pPr>
        <w:spacing w:line="240" w:lineRule="auto"/>
        <w:ind w:right="6" w:firstLine="567"/>
        <w:rPr>
          <w:sz w:val="26"/>
          <w:szCs w:val="26"/>
        </w:rPr>
      </w:pPr>
      <w:r w:rsidRPr="00662C42">
        <w:rPr>
          <w:sz w:val="26"/>
          <w:szCs w:val="26"/>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662C42" w:rsidRDefault="00AB087C" w:rsidP="00AB087C">
      <w:pPr>
        <w:spacing w:line="240" w:lineRule="auto"/>
        <w:ind w:right="6" w:firstLine="567"/>
        <w:rPr>
          <w:b/>
          <w:sz w:val="26"/>
          <w:szCs w:val="26"/>
        </w:rPr>
      </w:pPr>
      <w:r w:rsidRPr="00662C42">
        <w:rPr>
          <w:b/>
          <w:sz w:val="26"/>
          <w:szCs w:val="26"/>
        </w:rPr>
        <w:t>Язык и речь.</w:t>
      </w:r>
    </w:p>
    <w:p w14:paraId="44554538" w14:textId="77777777" w:rsidR="00AB087C" w:rsidRPr="00662C42" w:rsidRDefault="00AB087C" w:rsidP="00AB087C">
      <w:pPr>
        <w:spacing w:line="240" w:lineRule="auto"/>
        <w:ind w:right="6" w:firstLine="567"/>
        <w:rPr>
          <w:sz w:val="26"/>
          <w:szCs w:val="26"/>
        </w:rPr>
      </w:pPr>
      <w:r w:rsidRPr="00662C42">
        <w:rPr>
          <w:sz w:val="26"/>
          <w:szCs w:val="26"/>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662C42" w:rsidRDefault="00AB087C" w:rsidP="00AB087C">
      <w:pPr>
        <w:spacing w:line="240" w:lineRule="auto"/>
        <w:ind w:right="6" w:firstLine="567"/>
        <w:rPr>
          <w:sz w:val="26"/>
          <w:szCs w:val="26"/>
        </w:rPr>
      </w:pPr>
      <w:r w:rsidRPr="00662C42">
        <w:rPr>
          <w:sz w:val="26"/>
          <w:szCs w:val="26"/>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662C42" w:rsidRDefault="00AB087C" w:rsidP="00AB087C">
      <w:pPr>
        <w:spacing w:line="240" w:lineRule="auto"/>
        <w:ind w:right="6" w:firstLine="567"/>
        <w:rPr>
          <w:sz w:val="26"/>
          <w:szCs w:val="26"/>
        </w:rPr>
      </w:pPr>
      <w:r w:rsidRPr="00662C42">
        <w:rPr>
          <w:sz w:val="26"/>
          <w:szCs w:val="26"/>
        </w:rPr>
        <w:lastRenderedPageBreak/>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чтения: просмотровым, ознакомительным, изучающим, поисковым.</w:t>
      </w:r>
    </w:p>
    <w:p w14:paraId="1493E0A4" w14:textId="77777777" w:rsidR="00AB087C" w:rsidRPr="00662C42" w:rsidRDefault="00AB087C" w:rsidP="00AB087C">
      <w:pPr>
        <w:spacing w:line="240" w:lineRule="auto"/>
        <w:ind w:right="6" w:firstLine="567"/>
        <w:rPr>
          <w:sz w:val="26"/>
          <w:szCs w:val="26"/>
        </w:rPr>
      </w:pPr>
      <w:r w:rsidRPr="00662C42">
        <w:rPr>
          <w:sz w:val="26"/>
          <w:szCs w:val="26"/>
        </w:rPr>
        <w:t>Устно пересказывать прочитанный или прослушанный текст объёмом не менее 100 слов.</w:t>
      </w:r>
    </w:p>
    <w:p w14:paraId="081DC1F5" w14:textId="77777777" w:rsidR="00AB087C" w:rsidRPr="00662C42" w:rsidRDefault="00AB087C" w:rsidP="00AB087C">
      <w:pPr>
        <w:spacing w:line="240" w:lineRule="auto"/>
        <w:ind w:right="6" w:firstLine="567"/>
        <w:rPr>
          <w:sz w:val="26"/>
          <w:szCs w:val="26"/>
        </w:rPr>
      </w:pPr>
      <w:r w:rsidRPr="00662C42">
        <w:rPr>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662C42" w:rsidRDefault="00AB087C" w:rsidP="00AB087C">
      <w:pPr>
        <w:spacing w:line="240" w:lineRule="auto"/>
        <w:ind w:right="6" w:firstLine="567"/>
        <w:rPr>
          <w:sz w:val="26"/>
          <w:szCs w:val="26"/>
        </w:rPr>
      </w:pPr>
      <w:r w:rsidRPr="00662C42">
        <w:rPr>
          <w:sz w:val="26"/>
          <w:szCs w:val="26"/>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662C42" w:rsidRDefault="00AB087C" w:rsidP="00AB087C">
      <w:pPr>
        <w:spacing w:line="240" w:lineRule="auto"/>
        <w:ind w:right="6" w:firstLine="567"/>
        <w:rPr>
          <w:sz w:val="26"/>
          <w:szCs w:val="26"/>
        </w:rPr>
      </w:pPr>
      <w:r w:rsidRPr="00662C42">
        <w:rPr>
          <w:sz w:val="26"/>
          <w:szCs w:val="26"/>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662C42">
        <w:rPr>
          <w:sz w:val="26"/>
          <w:szCs w:val="26"/>
        </w:rPr>
        <w:t>пунктограммы</w:t>
      </w:r>
      <w:proofErr w:type="spellEnd"/>
      <w:r w:rsidRPr="00662C42">
        <w:rPr>
          <w:sz w:val="26"/>
          <w:szCs w:val="26"/>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662C42" w:rsidRDefault="00AB087C" w:rsidP="00AB087C">
      <w:pPr>
        <w:spacing w:line="240" w:lineRule="auto"/>
        <w:ind w:right="6" w:firstLine="567"/>
        <w:rPr>
          <w:b/>
          <w:sz w:val="26"/>
          <w:szCs w:val="26"/>
        </w:rPr>
      </w:pPr>
      <w:r w:rsidRPr="00662C42">
        <w:rPr>
          <w:b/>
          <w:sz w:val="26"/>
          <w:szCs w:val="26"/>
        </w:rPr>
        <w:t>Текст.</w:t>
      </w:r>
    </w:p>
    <w:p w14:paraId="330E5899" w14:textId="77777777" w:rsidR="00AB087C" w:rsidRPr="00662C42" w:rsidRDefault="00AB087C" w:rsidP="00AB087C">
      <w:pPr>
        <w:spacing w:line="240" w:lineRule="auto"/>
        <w:ind w:right="6" w:firstLine="567"/>
        <w:rPr>
          <w:sz w:val="26"/>
          <w:szCs w:val="26"/>
        </w:rPr>
      </w:pPr>
      <w:r w:rsidRPr="00662C42">
        <w:rPr>
          <w:sz w:val="26"/>
          <w:szCs w:val="26"/>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662C42" w:rsidRDefault="00AB087C" w:rsidP="00AB087C">
      <w:pPr>
        <w:spacing w:line="240" w:lineRule="auto"/>
        <w:ind w:right="6" w:firstLine="567"/>
        <w:rPr>
          <w:sz w:val="26"/>
          <w:szCs w:val="26"/>
        </w:rPr>
      </w:pPr>
      <w:r w:rsidRPr="00662C42">
        <w:rPr>
          <w:sz w:val="26"/>
          <w:szCs w:val="26"/>
        </w:rPr>
        <w:t xml:space="preserve">Проводить смысловой анализ текста, его композиционных особенностей, определять количество </w:t>
      </w:r>
      <w:proofErr w:type="spellStart"/>
      <w:r w:rsidRPr="00662C42">
        <w:rPr>
          <w:sz w:val="26"/>
          <w:szCs w:val="26"/>
        </w:rPr>
        <w:t>микротем</w:t>
      </w:r>
      <w:proofErr w:type="spellEnd"/>
      <w:r w:rsidRPr="00662C42">
        <w:rPr>
          <w:sz w:val="26"/>
          <w:szCs w:val="26"/>
        </w:rPr>
        <w:t xml:space="preserve"> и абзацев.</w:t>
      </w:r>
    </w:p>
    <w:p w14:paraId="1AD33011" w14:textId="77777777" w:rsidR="00AB087C" w:rsidRPr="00662C42" w:rsidRDefault="00AB087C" w:rsidP="00AB087C">
      <w:pPr>
        <w:spacing w:line="240" w:lineRule="auto"/>
        <w:ind w:right="6" w:firstLine="567"/>
        <w:rPr>
          <w:sz w:val="26"/>
          <w:szCs w:val="26"/>
        </w:rPr>
      </w:pPr>
      <w:r w:rsidRPr="00662C42">
        <w:rPr>
          <w:sz w:val="26"/>
          <w:szCs w:val="26"/>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662C42" w:rsidRDefault="00AB087C" w:rsidP="00AB087C">
      <w:pPr>
        <w:spacing w:line="240" w:lineRule="auto"/>
        <w:ind w:right="6" w:firstLine="567"/>
        <w:rPr>
          <w:sz w:val="26"/>
          <w:szCs w:val="26"/>
        </w:rPr>
      </w:pPr>
      <w:r w:rsidRPr="00662C42">
        <w:rPr>
          <w:sz w:val="26"/>
          <w:szCs w:val="26"/>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662C42" w:rsidRDefault="00AB087C" w:rsidP="00AB087C">
      <w:pPr>
        <w:spacing w:line="240" w:lineRule="auto"/>
        <w:ind w:right="6" w:firstLine="567"/>
        <w:rPr>
          <w:sz w:val="26"/>
          <w:szCs w:val="26"/>
        </w:rPr>
      </w:pPr>
      <w:r w:rsidRPr="00662C42">
        <w:rPr>
          <w:sz w:val="26"/>
          <w:szCs w:val="26"/>
        </w:rPr>
        <w:t>Применять знание основных признаков текста (повествование) в практике его создания.</w:t>
      </w:r>
    </w:p>
    <w:p w14:paraId="1F1EF530" w14:textId="77777777" w:rsidR="00AB087C" w:rsidRPr="00662C42" w:rsidRDefault="00AB087C" w:rsidP="00AB087C">
      <w:pPr>
        <w:spacing w:line="240" w:lineRule="auto"/>
        <w:ind w:right="6" w:firstLine="567"/>
        <w:rPr>
          <w:sz w:val="26"/>
          <w:szCs w:val="26"/>
        </w:rPr>
      </w:pPr>
      <w:r w:rsidRPr="00662C42">
        <w:rPr>
          <w:sz w:val="26"/>
          <w:szCs w:val="26"/>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662C42" w:rsidRDefault="00AB087C" w:rsidP="00AB087C">
      <w:pPr>
        <w:spacing w:line="240" w:lineRule="auto"/>
        <w:ind w:right="6" w:firstLine="567"/>
        <w:rPr>
          <w:sz w:val="26"/>
          <w:szCs w:val="26"/>
        </w:rPr>
      </w:pPr>
      <w:r w:rsidRPr="00662C42">
        <w:rPr>
          <w:sz w:val="26"/>
          <w:szCs w:val="26"/>
        </w:rPr>
        <w:lastRenderedPageBreak/>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662C42" w:rsidRDefault="00AB087C" w:rsidP="00AB087C">
      <w:pPr>
        <w:spacing w:line="240" w:lineRule="auto"/>
        <w:ind w:right="6" w:firstLine="567"/>
        <w:rPr>
          <w:sz w:val="26"/>
          <w:szCs w:val="26"/>
        </w:rPr>
      </w:pPr>
      <w:r w:rsidRPr="00662C42">
        <w:rPr>
          <w:sz w:val="26"/>
          <w:szCs w:val="26"/>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662C42" w:rsidRDefault="00AB087C" w:rsidP="00AB087C">
      <w:pPr>
        <w:spacing w:line="240" w:lineRule="auto"/>
        <w:ind w:right="6" w:firstLine="567"/>
        <w:rPr>
          <w:sz w:val="26"/>
          <w:szCs w:val="26"/>
        </w:rPr>
      </w:pPr>
      <w:r w:rsidRPr="00662C42">
        <w:rPr>
          <w:sz w:val="26"/>
          <w:szCs w:val="26"/>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096B2764" w14:textId="77777777" w:rsidR="00AB087C" w:rsidRPr="00662C42" w:rsidRDefault="00AB087C" w:rsidP="00AB087C">
      <w:pPr>
        <w:spacing w:line="240" w:lineRule="auto"/>
        <w:ind w:right="6" w:firstLine="567"/>
        <w:rPr>
          <w:sz w:val="26"/>
          <w:szCs w:val="26"/>
        </w:rPr>
      </w:pPr>
      <w:r w:rsidRPr="00662C42">
        <w:rPr>
          <w:sz w:val="26"/>
          <w:szCs w:val="26"/>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662C42" w:rsidRDefault="00AB087C" w:rsidP="00AB087C">
      <w:pPr>
        <w:spacing w:line="240" w:lineRule="auto"/>
        <w:ind w:right="6" w:firstLine="567"/>
        <w:rPr>
          <w:b/>
          <w:sz w:val="26"/>
          <w:szCs w:val="26"/>
        </w:rPr>
      </w:pPr>
      <w:r w:rsidRPr="00662C42">
        <w:rPr>
          <w:b/>
          <w:sz w:val="26"/>
          <w:szCs w:val="26"/>
        </w:rPr>
        <w:t>Система языка. </w:t>
      </w:r>
    </w:p>
    <w:p w14:paraId="2B57548B" w14:textId="264BC4EC" w:rsidR="00AB087C" w:rsidRPr="00662C42" w:rsidRDefault="00AB087C" w:rsidP="00AB087C">
      <w:pPr>
        <w:spacing w:line="240" w:lineRule="auto"/>
        <w:ind w:right="6" w:firstLine="567"/>
        <w:rPr>
          <w:b/>
          <w:sz w:val="26"/>
          <w:szCs w:val="26"/>
        </w:rPr>
      </w:pPr>
      <w:r w:rsidRPr="00662C42">
        <w:rPr>
          <w:b/>
          <w:sz w:val="26"/>
          <w:szCs w:val="26"/>
        </w:rPr>
        <w:t>Фонетика. Графика. Орфоэпия.</w:t>
      </w:r>
    </w:p>
    <w:p w14:paraId="50531AF5" w14:textId="77777777" w:rsidR="00AB087C" w:rsidRPr="00662C42" w:rsidRDefault="00AB087C" w:rsidP="00AB087C">
      <w:pPr>
        <w:spacing w:line="240" w:lineRule="auto"/>
        <w:ind w:right="6" w:firstLine="567"/>
        <w:rPr>
          <w:sz w:val="26"/>
          <w:szCs w:val="26"/>
        </w:rPr>
      </w:pPr>
      <w:r w:rsidRPr="00662C42">
        <w:rPr>
          <w:sz w:val="26"/>
          <w:szCs w:val="26"/>
        </w:rPr>
        <w:t>Характеризовать звуки; понимать различие между звуком и буквой, характеризовать систему звуков.</w:t>
      </w:r>
    </w:p>
    <w:p w14:paraId="1F3E0744" w14:textId="77777777" w:rsidR="00AB087C" w:rsidRPr="00662C42" w:rsidRDefault="00AB087C" w:rsidP="00AB087C">
      <w:pPr>
        <w:spacing w:line="240" w:lineRule="auto"/>
        <w:ind w:right="6" w:firstLine="567"/>
        <w:rPr>
          <w:sz w:val="26"/>
          <w:szCs w:val="26"/>
        </w:rPr>
      </w:pPr>
      <w:r w:rsidRPr="00662C42">
        <w:rPr>
          <w:sz w:val="26"/>
          <w:szCs w:val="26"/>
        </w:rPr>
        <w:t>Проводить фонетический анализ слов.</w:t>
      </w:r>
    </w:p>
    <w:p w14:paraId="29A98283" w14:textId="77777777" w:rsidR="00AB087C" w:rsidRPr="00662C42" w:rsidRDefault="00AB087C" w:rsidP="00AB087C">
      <w:pPr>
        <w:spacing w:line="240" w:lineRule="auto"/>
        <w:ind w:right="6" w:firstLine="567"/>
        <w:rPr>
          <w:sz w:val="26"/>
          <w:szCs w:val="26"/>
        </w:rPr>
      </w:pPr>
      <w:r w:rsidRPr="00662C42">
        <w:rPr>
          <w:sz w:val="26"/>
          <w:szCs w:val="26"/>
        </w:rPr>
        <w:t>Использовать знания по фонетике, графике и орфоэпии в практике произношения и правописания слов.</w:t>
      </w:r>
    </w:p>
    <w:p w14:paraId="6700A804" w14:textId="560DD561" w:rsidR="00AB087C" w:rsidRPr="00662C42" w:rsidRDefault="00AB087C" w:rsidP="00AB087C">
      <w:pPr>
        <w:spacing w:line="240" w:lineRule="auto"/>
        <w:ind w:right="6" w:firstLine="567"/>
        <w:rPr>
          <w:b/>
          <w:sz w:val="26"/>
          <w:szCs w:val="26"/>
        </w:rPr>
      </w:pPr>
      <w:r w:rsidRPr="00662C42">
        <w:rPr>
          <w:b/>
          <w:sz w:val="26"/>
          <w:szCs w:val="26"/>
        </w:rPr>
        <w:t>Орфография.</w:t>
      </w:r>
    </w:p>
    <w:p w14:paraId="1F3A85C9" w14:textId="77777777" w:rsidR="00AB087C" w:rsidRPr="00662C42" w:rsidRDefault="00AB087C" w:rsidP="00AB087C">
      <w:pPr>
        <w:spacing w:line="240" w:lineRule="auto"/>
        <w:ind w:right="6" w:firstLine="567"/>
        <w:rPr>
          <w:sz w:val="26"/>
          <w:szCs w:val="26"/>
        </w:rPr>
      </w:pPr>
      <w:r w:rsidRPr="00662C42">
        <w:rPr>
          <w:sz w:val="26"/>
          <w:szCs w:val="26"/>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662C42" w:rsidRDefault="00AB087C" w:rsidP="00AB087C">
      <w:pPr>
        <w:spacing w:line="240" w:lineRule="auto"/>
        <w:ind w:right="6" w:firstLine="567"/>
        <w:rPr>
          <w:sz w:val="26"/>
          <w:szCs w:val="26"/>
        </w:rPr>
      </w:pPr>
      <w:r w:rsidRPr="00662C42">
        <w:rPr>
          <w:sz w:val="26"/>
          <w:szCs w:val="26"/>
        </w:rPr>
        <w:t>Распознавать изученные орфограммы.</w:t>
      </w:r>
    </w:p>
    <w:p w14:paraId="4A3CA274" w14:textId="77777777" w:rsidR="00AB087C" w:rsidRPr="00662C42" w:rsidRDefault="00AB087C" w:rsidP="00AB087C">
      <w:pPr>
        <w:spacing w:line="240" w:lineRule="auto"/>
        <w:ind w:right="6" w:firstLine="567"/>
        <w:rPr>
          <w:sz w:val="26"/>
          <w:szCs w:val="26"/>
        </w:rPr>
      </w:pPr>
      <w:r w:rsidRPr="00662C42">
        <w:rPr>
          <w:sz w:val="26"/>
          <w:szCs w:val="26"/>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662C42" w:rsidRDefault="00AB087C" w:rsidP="00AB087C">
      <w:pPr>
        <w:spacing w:line="240" w:lineRule="auto"/>
        <w:ind w:right="6" w:firstLine="567"/>
        <w:rPr>
          <w:b/>
          <w:sz w:val="26"/>
          <w:szCs w:val="26"/>
        </w:rPr>
      </w:pPr>
      <w:r w:rsidRPr="00662C42">
        <w:rPr>
          <w:b/>
          <w:sz w:val="26"/>
          <w:szCs w:val="26"/>
        </w:rPr>
        <w:t>Лексикология.</w:t>
      </w:r>
    </w:p>
    <w:p w14:paraId="5D83EB96" w14:textId="77777777" w:rsidR="00AB087C" w:rsidRPr="00662C42" w:rsidRDefault="00AB087C" w:rsidP="00AB087C">
      <w:pPr>
        <w:spacing w:line="240" w:lineRule="auto"/>
        <w:ind w:right="6" w:firstLine="567"/>
        <w:rPr>
          <w:sz w:val="26"/>
          <w:szCs w:val="26"/>
        </w:rPr>
      </w:pPr>
      <w:r w:rsidRPr="00662C42">
        <w:rPr>
          <w:sz w:val="26"/>
          <w:szCs w:val="26"/>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662C42" w:rsidRDefault="00AB087C" w:rsidP="00AB087C">
      <w:pPr>
        <w:spacing w:line="240" w:lineRule="auto"/>
        <w:ind w:right="6" w:firstLine="567"/>
        <w:rPr>
          <w:sz w:val="26"/>
          <w:szCs w:val="26"/>
        </w:rPr>
      </w:pPr>
      <w:r w:rsidRPr="00662C42">
        <w:rPr>
          <w:sz w:val="26"/>
          <w:szCs w:val="26"/>
        </w:rPr>
        <w:t>Распознавать однозначные и многозначные слова, различать прямое и переносное значения слова.</w:t>
      </w:r>
    </w:p>
    <w:p w14:paraId="5E061831" w14:textId="77777777" w:rsidR="00AB087C" w:rsidRPr="00662C42" w:rsidRDefault="00AB087C" w:rsidP="00AB087C">
      <w:pPr>
        <w:spacing w:line="240" w:lineRule="auto"/>
        <w:ind w:right="6" w:firstLine="567"/>
        <w:rPr>
          <w:sz w:val="26"/>
          <w:szCs w:val="26"/>
        </w:rPr>
      </w:pPr>
      <w:r w:rsidRPr="00662C42">
        <w:rPr>
          <w:sz w:val="26"/>
          <w:szCs w:val="26"/>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662C42" w:rsidRDefault="00AB087C" w:rsidP="00AB087C">
      <w:pPr>
        <w:spacing w:line="240" w:lineRule="auto"/>
        <w:ind w:right="6" w:firstLine="567"/>
        <w:rPr>
          <w:sz w:val="26"/>
          <w:szCs w:val="26"/>
        </w:rPr>
      </w:pPr>
      <w:r w:rsidRPr="00662C42">
        <w:rPr>
          <w:sz w:val="26"/>
          <w:szCs w:val="26"/>
        </w:rPr>
        <w:t>Характеризовать тематические группы слов, родовые и видовые понятия.</w:t>
      </w:r>
    </w:p>
    <w:p w14:paraId="2EBA424A" w14:textId="77777777" w:rsidR="00AB087C" w:rsidRPr="00662C42" w:rsidRDefault="00AB087C" w:rsidP="00AB087C">
      <w:pPr>
        <w:spacing w:line="240" w:lineRule="auto"/>
        <w:ind w:right="6" w:firstLine="567"/>
        <w:rPr>
          <w:sz w:val="26"/>
          <w:szCs w:val="26"/>
        </w:rPr>
      </w:pPr>
      <w:r w:rsidRPr="00662C42">
        <w:rPr>
          <w:sz w:val="26"/>
          <w:szCs w:val="26"/>
        </w:rPr>
        <w:t>Проводить лексический анализ слов (в рамках изученного).</w:t>
      </w:r>
    </w:p>
    <w:p w14:paraId="3A8DE2DB" w14:textId="77777777" w:rsidR="00AB087C" w:rsidRPr="00662C42" w:rsidRDefault="00AB087C" w:rsidP="00AB087C">
      <w:pPr>
        <w:spacing w:line="240" w:lineRule="auto"/>
        <w:ind w:right="6" w:firstLine="567"/>
        <w:rPr>
          <w:sz w:val="26"/>
          <w:szCs w:val="26"/>
        </w:rPr>
      </w:pPr>
      <w:r w:rsidRPr="00662C42">
        <w:rPr>
          <w:sz w:val="26"/>
          <w:szCs w:val="26"/>
        </w:rPr>
        <w:t>Пользоваться лексическими словарями (толковым словарём, словарями синонимов, антонимов, омонимов, паронимов).</w:t>
      </w:r>
    </w:p>
    <w:p w14:paraId="7044BA75" w14:textId="7C6F94B9" w:rsidR="00AB087C" w:rsidRPr="00662C42" w:rsidRDefault="00AB087C" w:rsidP="00AB087C">
      <w:pPr>
        <w:spacing w:line="240" w:lineRule="auto"/>
        <w:ind w:right="6" w:firstLine="567"/>
        <w:rPr>
          <w:b/>
          <w:sz w:val="26"/>
          <w:szCs w:val="26"/>
        </w:rPr>
      </w:pPr>
      <w:proofErr w:type="spellStart"/>
      <w:r w:rsidRPr="00662C42">
        <w:rPr>
          <w:b/>
          <w:sz w:val="26"/>
          <w:szCs w:val="26"/>
        </w:rPr>
        <w:t>Морфемика</w:t>
      </w:r>
      <w:proofErr w:type="spellEnd"/>
      <w:r w:rsidRPr="00662C42">
        <w:rPr>
          <w:b/>
          <w:sz w:val="26"/>
          <w:szCs w:val="26"/>
        </w:rPr>
        <w:t>. Орфография.</w:t>
      </w:r>
    </w:p>
    <w:p w14:paraId="17B1FE9C" w14:textId="77777777" w:rsidR="00AB087C" w:rsidRPr="00662C42" w:rsidRDefault="00AB087C" w:rsidP="00AB087C">
      <w:pPr>
        <w:spacing w:line="240" w:lineRule="auto"/>
        <w:ind w:right="6" w:firstLine="567"/>
        <w:rPr>
          <w:sz w:val="26"/>
          <w:szCs w:val="26"/>
        </w:rPr>
      </w:pPr>
      <w:r w:rsidRPr="00662C42">
        <w:rPr>
          <w:sz w:val="26"/>
          <w:szCs w:val="26"/>
        </w:rPr>
        <w:t>Характеризовать морфему как минимальную значимую единицу языка.</w:t>
      </w:r>
    </w:p>
    <w:p w14:paraId="228173ED" w14:textId="77777777" w:rsidR="00AB087C" w:rsidRPr="00662C42" w:rsidRDefault="00AB087C" w:rsidP="00AB087C">
      <w:pPr>
        <w:spacing w:line="240" w:lineRule="auto"/>
        <w:ind w:right="6" w:firstLine="567"/>
        <w:rPr>
          <w:sz w:val="26"/>
          <w:szCs w:val="26"/>
        </w:rPr>
      </w:pPr>
      <w:r w:rsidRPr="00662C42">
        <w:rPr>
          <w:sz w:val="26"/>
          <w:szCs w:val="26"/>
        </w:rPr>
        <w:t>Распознавать морфемы в слове (корень, приставку, суффикс, окончание), выделять основу слова.</w:t>
      </w:r>
    </w:p>
    <w:p w14:paraId="5B4908FD" w14:textId="77777777" w:rsidR="00AB087C" w:rsidRPr="00662C42" w:rsidRDefault="00AB087C" w:rsidP="00AB087C">
      <w:pPr>
        <w:spacing w:line="240" w:lineRule="auto"/>
        <w:ind w:right="6" w:firstLine="567"/>
        <w:rPr>
          <w:sz w:val="26"/>
          <w:szCs w:val="26"/>
        </w:rPr>
      </w:pPr>
      <w:r w:rsidRPr="00662C42">
        <w:rPr>
          <w:sz w:val="26"/>
          <w:szCs w:val="26"/>
        </w:rPr>
        <w:t>Находить чередование звуков в морфемах (в том числе чередование гласных с нулём звука).</w:t>
      </w:r>
    </w:p>
    <w:p w14:paraId="1BEAAD1A" w14:textId="77777777" w:rsidR="00AB087C" w:rsidRPr="00662C42" w:rsidRDefault="00AB087C" w:rsidP="00AB087C">
      <w:pPr>
        <w:spacing w:line="240" w:lineRule="auto"/>
        <w:ind w:right="6" w:firstLine="567"/>
        <w:rPr>
          <w:sz w:val="26"/>
          <w:szCs w:val="26"/>
        </w:rPr>
      </w:pPr>
      <w:r w:rsidRPr="00662C42">
        <w:rPr>
          <w:sz w:val="26"/>
          <w:szCs w:val="26"/>
        </w:rPr>
        <w:t>Проводить морфемный анализ слов.</w:t>
      </w:r>
    </w:p>
    <w:p w14:paraId="14FF7419" w14:textId="77777777" w:rsidR="00AB087C" w:rsidRPr="00662C42" w:rsidRDefault="00AB087C" w:rsidP="00AB087C">
      <w:pPr>
        <w:spacing w:line="240" w:lineRule="auto"/>
        <w:ind w:right="6" w:firstLine="567"/>
        <w:rPr>
          <w:sz w:val="26"/>
          <w:szCs w:val="26"/>
        </w:rPr>
      </w:pPr>
      <w:r w:rsidRPr="00662C42">
        <w:rPr>
          <w:sz w:val="26"/>
          <w:szCs w:val="26"/>
        </w:rPr>
        <w:lastRenderedPageBreak/>
        <w:t xml:space="preserve">Применять знания по </w:t>
      </w:r>
      <w:proofErr w:type="spellStart"/>
      <w:r w:rsidRPr="00662C42">
        <w:rPr>
          <w:sz w:val="26"/>
          <w:szCs w:val="26"/>
        </w:rPr>
        <w:t>морфемике</w:t>
      </w:r>
      <w:proofErr w:type="spellEnd"/>
      <w:r w:rsidRPr="00662C42">
        <w:rPr>
          <w:sz w:val="26"/>
          <w:szCs w:val="26"/>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662C42" w:rsidRDefault="00AB087C" w:rsidP="00AB087C">
      <w:pPr>
        <w:spacing w:line="240" w:lineRule="auto"/>
        <w:ind w:right="6" w:firstLine="567"/>
        <w:rPr>
          <w:sz w:val="26"/>
          <w:szCs w:val="26"/>
        </w:rPr>
      </w:pPr>
      <w:r w:rsidRPr="00662C42">
        <w:rPr>
          <w:sz w:val="26"/>
          <w:szCs w:val="26"/>
        </w:rPr>
        <w:t>Проводить орфографический анализ слов (в рамках изученного).</w:t>
      </w:r>
    </w:p>
    <w:p w14:paraId="028E3A01" w14:textId="77777777" w:rsidR="00AB087C" w:rsidRPr="00662C42" w:rsidRDefault="00AB087C" w:rsidP="00AB087C">
      <w:pPr>
        <w:spacing w:line="240" w:lineRule="auto"/>
        <w:ind w:right="6" w:firstLine="567"/>
        <w:rPr>
          <w:sz w:val="26"/>
          <w:szCs w:val="26"/>
        </w:rPr>
      </w:pPr>
      <w:r w:rsidRPr="00662C42">
        <w:rPr>
          <w:sz w:val="26"/>
          <w:szCs w:val="26"/>
        </w:rPr>
        <w:t>Уместно использовать слова с суффиксами оценки в собственной речи.</w:t>
      </w:r>
    </w:p>
    <w:p w14:paraId="2553EB17" w14:textId="1BA0020F" w:rsidR="00AB087C" w:rsidRPr="00662C42" w:rsidRDefault="00AB087C" w:rsidP="00AB087C">
      <w:pPr>
        <w:spacing w:line="240" w:lineRule="auto"/>
        <w:ind w:right="6" w:firstLine="567"/>
        <w:rPr>
          <w:b/>
          <w:sz w:val="26"/>
          <w:szCs w:val="26"/>
        </w:rPr>
      </w:pPr>
      <w:r w:rsidRPr="00662C42">
        <w:rPr>
          <w:b/>
          <w:sz w:val="26"/>
          <w:szCs w:val="26"/>
        </w:rPr>
        <w:t>Морфология. Культура речи. Орфография.</w:t>
      </w:r>
    </w:p>
    <w:p w14:paraId="1F6EAA13" w14:textId="77777777" w:rsidR="00AB087C" w:rsidRPr="00662C42" w:rsidRDefault="00AB087C" w:rsidP="00AB087C">
      <w:pPr>
        <w:spacing w:line="240" w:lineRule="auto"/>
        <w:ind w:right="6" w:firstLine="567"/>
        <w:rPr>
          <w:sz w:val="26"/>
          <w:szCs w:val="26"/>
        </w:rPr>
      </w:pPr>
      <w:r w:rsidRPr="00662C42">
        <w:rPr>
          <w:sz w:val="26"/>
          <w:szCs w:val="26"/>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662C42" w:rsidRDefault="00AB087C" w:rsidP="00AB087C">
      <w:pPr>
        <w:spacing w:line="240" w:lineRule="auto"/>
        <w:ind w:right="6" w:firstLine="567"/>
        <w:rPr>
          <w:sz w:val="26"/>
          <w:szCs w:val="26"/>
        </w:rPr>
      </w:pPr>
      <w:r w:rsidRPr="00662C42">
        <w:rPr>
          <w:sz w:val="26"/>
          <w:szCs w:val="26"/>
        </w:rPr>
        <w:t>Распознавать имена существительные, имена прилагательные, глаголы.</w:t>
      </w:r>
    </w:p>
    <w:p w14:paraId="79BD2511"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662C42" w:rsidRDefault="00AB087C" w:rsidP="00AB087C">
      <w:pPr>
        <w:spacing w:line="240" w:lineRule="auto"/>
        <w:ind w:right="6" w:firstLine="567"/>
        <w:rPr>
          <w:sz w:val="26"/>
          <w:szCs w:val="26"/>
        </w:rPr>
      </w:pPr>
      <w:r w:rsidRPr="00662C42">
        <w:rPr>
          <w:sz w:val="26"/>
          <w:szCs w:val="26"/>
        </w:rPr>
        <w:t>Проводить орфографический анализ имён существительных, имён прилагательных, глаголов (в рамках изученного).</w:t>
      </w:r>
    </w:p>
    <w:p w14:paraId="10E9A02E" w14:textId="77777777" w:rsidR="00AB087C" w:rsidRPr="00662C42" w:rsidRDefault="00AB087C" w:rsidP="00AB087C">
      <w:pPr>
        <w:spacing w:line="240" w:lineRule="auto"/>
        <w:ind w:right="6" w:firstLine="567"/>
        <w:rPr>
          <w:sz w:val="26"/>
          <w:szCs w:val="26"/>
        </w:rPr>
      </w:pPr>
      <w:r w:rsidRPr="00662C42">
        <w:rPr>
          <w:sz w:val="26"/>
          <w:szCs w:val="26"/>
        </w:rPr>
        <w:t>Применять знания по морфологии при выполнении языкового анализа различных видов и в речевой практике.</w:t>
      </w:r>
    </w:p>
    <w:p w14:paraId="6DB2CEBD" w14:textId="29BB0358" w:rsidR="00AB087C" w:rsidRPr="00662C42" w:rsidRDefault="00AB087C" w:rsidP="00AB087C">
      <w:pPr>
        <w:spacing w:line="240" w:lineRule="auto"/>
        <w:ind w:right="6" w:firstLine="567"/>
        <w:rPr>
          <w:b/>
          <w:sz w:val="26"/>
          <w:szCs w:val="26"/>
        </w:rPr>
      </w:pPr>
      <w:r w:rsidRPr="00662C42">
        <w:rPr>
          <w:b/>
          <w:sz w:val="26"/>
          <w:szCs w:val="26"/>
        </w:rPr>
        <w:t>Имя существительное.</w:t>
      </w:r>
    </w:p>
    <w:p w14:paraId="7FB2142E" w14:textId="77777777" w:rsidR="00AB087C" w:rsidRPr="00662C42" w:rsidRDefault="00AB087C" w:rsidP="00AB087C">
      <w:pPr>
        <w:spacing w:line="240" w:lineRule="auto"/>
        <w:ind w:right="6" w:firstLine="567"/>
        <w:rPr>
          <w:sz w:val="26"/>
          <w:szCs w:val="26"/>
        </w:rPr>
      </w:pPr>
      <w:r w:rsidRPr="00662C42">
        <w:rPr>
          <w:sz w:val="26"/>
          <w:szCs w:val="26"/>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662C42" w:rsidRDefault="00AB087C" w:rsidP="00AB087C">
      <w:pPr>
        <w:spacing w:line="240" w:lineRule="auto"/>
        <w:ind w:right="6" w:firstLine="567"/>
        <w:rPr>
          <w:sz w:val="26"/>
          <w:szCs w:val="26"/>
        </w:rPr>
      </w:pPr>
      <w:r w:rsidRPr="00662C42">
        <w:rPr>
          <w:sz w:val="26"/>
          <w:szCs w:val="26"/>
        </w:rPr>
        <w:t>Определять лексико-грамматические разряды имён существительных.</w:t>
      </w:r>
    </w:p>
    <w:p w14:paraId="0ADD8185" w14:textId="77777777" w:rsidR="00AB087C" w:rsidRPr="00662C42" w:rsidRDefault="00AB087C" w:rsidP="00AB087C">
      <w:pPr>
        <w:spacing w:line="240" w:lineRule="auto"/>
        <w:ind w:right="6" w:firstLine="567"/>
        <w:rPr>
          <w:sz w:val="26"/>
          <w:szCs w:val="26"/>
        </w:rPr>
      </w:pPr>
      <w:r w:rsidRPr="00662C42">
        <w:rPr>
          <w:sz w:val="26"/>
          <w:szCs w:val="26"/>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имён существительных.</w:t>
      </w:r>
    </w:p>
    <w:p w14:paraId="1D85FE3F" w14:textId="77777777" w:rsidR="00AB087C" w:rsidRPr="00662C42" w:rsidRDefault="00AB087C" w:rsidP="00AB087C">
      <w:pPr>
        <w:spacing w:line="240" w:lineRule="auto"/>
        <w:ind w:right="6" w:firstLine="567"/>
        <w:rPr>
          <w:sz w:val="26"/>
          <w:szCs w:val="26"/>
        </w:rPr>
      </w:pPr>
      <w:r w:rsidRPr="00662C42">
        <w:rPr>
          <w:sz w:val="26"/>
          <w:szCs w:val="26"/>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662C42" w:rsidRDefault="00AB087C" w:rsidP="00AB087C">
      <w:pPr>
        <w:spacing w:line="240" w:lineRule="auto"/>
        <w:ind w:right="6" w:firstLine="567"/>
        <w:rPr>
          <w:sz w:val="26"/>
          <w:szCs w:val="26"/>
        </w:rPr>
      </w:pPr>
      <w:r w:rsidRPr="00662C42">
        <w:rPr>
          <w:sz w:val="26"/>
          <w:szCs w:val="26"/>
        </w:rPr>
        <w:t>Соблюдать правила правописания имён существительных: безударных окончаний, о – е (ё) после шипящих и ц в суффиксах и окончаниях, суффиксов -чик- – -</w:t>
      </w:r>
      <w:proofErr w:type="spellStart"/>
      <w:r w:rsidRPr="00662C42">
        <w:rPr>
          <w:sz w:val="26"/>
          <w:szCs w:val="26"/>
        </w:rPr>
        <w:t>щик</w:t>
      </w:r>
      <w:proofErr w:type="spellEnd"/>
      <w:r w:rsidRPr="00662C42">
        <w:rPr>
          <w:sz w:val="26"/>
          <w:szCs w:val="26"/>
        </w:rPr>
        <w:t>-, -ек- – -</w:t>
      </w:r>
      <w:proofErr w:type="spellStart"/>
      <w:r w:rsidRPr="00662C42">
        <w:rPr>
          <w:sz w:val="26"/>
          <w:szCs w:val="26"/>
        </w:rPr>
        <w:t>ик</w:t>
      </w:r>
      <w:proofErr w:type="spellEnd"/>
      <w:r w:rsidRPr="00662C42">
        <w:rPr>
          <w:sz w:val="26"/>
          <w:szCs w:val="26"/>
        </w:rPr>
        <w:t>- (-чик-), корней с чередованием а (о): -лаг- – -лож-; -</w:t>
      </w:r>
      <w:proofErr w:type="spellStart"/>
      <w:r w:rsidRPr="00662C42">
        <w:rPr>
          <w:sz w:val="26"/>
          <w:szCs w:val="26"/>
        </w:rPr>
        <w:t>раст</w:t>
      </w:r>
      <w:proofErr w:type="spellEnd"/>
      <w:r w:rsidRPr="00662C42">
        <w:rPr>
          <w:sz w:val="26"/>
          <w:szCs w:val="26"/>
        </w:rPr>
        <w:t>- – -</w:t>
      </w:r>
      <w:proofErr w:type="spellStart"/>
      <w:r w:rsidRPr="00662C42">
        <w:rPr>
          <w:sz w:val="26"/>
          <w:szCs w:val="26"/>
        </w:rPr>
        <w:t>ращ</w:t>
      </w:r>
      <w:proofErr w:type="spellEnd"/>
      <w:r w:rsidRPr="00662C42">
        <w:rPr>
          <w:sz w:val="26"/>
          <w:szCs w:val="26"/>
        </w:rPr>
        <w:t>- – рос-, -</w:t>
      </w:r>
      <w:proofErr w:type="spellStart"/>
      <w:r w:rsidRPr="00662C42">
        <w:rPr>
          <w:sz w:val="26"/>
          <w:szCs w:val="26"/>
        </w:rPr>
        <w:t>гар</w:t>
      </w:r>
      <w:proofErr w:type="spellEnd"/>
      <w:r w:rsidRPr="00662C42">
        <w:rPr>
          <w:sz w:val="26"/>
          <w:szCs w:val="26"/>
        </w:rPr>
        <w:t>- – -гор-, -</w:t>
      </w:r>
      <w:proofErr w:type="spellStart"/>
      <w:r w:rsidRPr="00662C42">
        <w:rPr>
          <w:sz w:val="26"/>
          <w:szCs w:val="26"/>
        </w:rPr>
        <w:t>зар</w:t>
      </w:r>
      <w:proofErr w:type="spellEnd"/>
      <w:r w:rsidRPr="00662C42">
        <w:rPr>
          <w:sz w:val="26"/>
          <w:szCs w:val="26"/>
        </w:rPr>
        <w:t>- – -</w:t>
      </w:r>
      <w:proofErr w:type="spellStart"/>
      <w:r w:rsidRPr="00662C42">
        <w:rPr>
          <w:sz w:val="26"/>
          <w:szCs w:val="26"/>
        </w:rPr>
        <w:t>зор</w:t>
      </w:r>
      <w:proofErr w:type="spellEnd"/>
      <w:r w:rsidRPr="00662C42">
        <w:rPr>
          <w:sz w:val="26"/>
          <w:szCs w:val="26"/>
        </w:rPr>
        <w:t>-, -клан- – -клон-, -скак- – -</w:t>
      </w:r>
      <w:proofErr w:type="spellStart"/>
      <w:r w:rsidRPr="00662C42">
        <w:rPr>
          <w:sz w:val="26"/>
          <w:szCs w:val="26"/>
        </w:rPr>
        <w:t>скоч</w:t>
      </w:r>
      <w:proofErr w:type="spellEnd"/>
      <w:r w:rsidRPr="00662C42">
        <w:rPr>
          <w:sz w:val="26"/>
          <w:szCs w:val="26"/>
        </w:rP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662C42" w:rsidRDefault="00AB087C" w:rsidP="00AB087C">
      <w:pPr>
        <w:spacing w:line="240" w:lineRule="auto"/>
        <w:ind w:right="6" w:firstLine="567"/>
        <w:rPr>
          <w:b/>
          <w:sz w:val="26"/>
          <w:szCs w:val="26"/>
        </w:rPr>
      </w:pPr>
      <w:r w:rsidRPr="00662C42">
        <w:rPr>
          <w:b/>
          <w:sz w:val="26"/>
          <w:szCs w:val="26"/>
        </w:rPr>
        <w:t>Имя прилагательное.</w:t>
      </w:r>
    </w:p>
    <w:p w14:paraId="5B6BF9F8" w14:textId="77777777" w:rsidR="00AB087C" w:rsidRPr="00662C42" w:rsidRDefault="00AB087C" w:rsidP="00AB087C">
      <w:pPr>
        <w:spacing w:line="240" w:lineRule="auto"/>
        <w:ind w:right="6" w:firstLine="567"/>
        <w:rPr>
          <w:sz w:val="26"/>
          <w:szCs w:val="26"/>
        </w:rPr>
      </w:pPr>
      <w:r w:rsidRPr="00662C42">
        <w:rPr>
          <w:sz w:val="26"/>
          <w:szCs w:val="26"/>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662C42" w:rsidRDefault="00AB087C" w:rsidP="00AB087C">
      <w:pPr>
        <w:spacing w:line="240" w:lineRule="auto"/>
        <w:ind w:right="6" w:firstLine="567"/>
        <w:rPr>
          <w:sz w:val="26"/>
          <w:szCs w:val="26"/>
        </w:rPr>
      </w:pPr>
      <w:r w:rsidRPr="00662C42">
        <w:rPr>
          <w:sz w:val="26"/>
          <w:szCs w:val="26"/>
        </w:rPr>
        <w:t>Проводить частичный морфологический анализ имён прилагательных (в рамках изученного).</w:t>
      </w:r>
    </w:p>
    <w:p w14:paraId="2F690EFD" w14:textId="77777777" w:rsidR="00AB087C" w:rsidRPr="00662C42" w:rsidRDefault="00AB087C" w:rsidP="00AB087C">
      <w:pPr>
        <w:spacing w:line="240" w:lineRule="auto"/>
        <w:ind w:right="6" w:firstLine="567"/>
        <w:rPr>
          <w:sz w:val="26"/>
          <w:szCs w:val="26"/>
        </w:rPr>
      </w:pPr>
      <w:r w:rsidRPr="00662C42">
        <w:rPr>
          <w:sz w:val="26"/>
          <w:szCs w:val="26"/>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662C42" w:rsidRDefault="00AB087C" w:rsidP="00AB087C">
      <w:pPr>
        <w:spacing w:line="240" w:lineRule="auto"/>
        <w:ind w:right="6" w:firstLine="567"/>
        <w:rPr>
          <w:sz w:val="26"/>
          <w:szCs w:val="26"/>
        </w:rPr>
      </w:pPr>
      <w:r w:rsidRPr="00662C42">
        <w:rPr>
          <w:sz w:val="26"/>
          <w:szCs w:val="26"/>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662C42" w:rsidRDefault="00AB087C" w:rsidP="00AB087C">
      <w:pPr>
        <w:spacing w:line="240" w:lineRule="auto"/>
        <w:ind w:right="6" w:firstLine="567"/>
        <w:rPr>
          <w:b/>
          <w:sz w:val="26"/>
          <w:szCs w:val="26"/>
        </w:rPr>
      </w:pPr>
      <w:r w:rsidRPr="00662C42">
        <w:rPr>
          <w:b/>
          <w:sz w:val="26"/>
          <w:szCs w:val="26"/>
        </w:rPr>
        <w:lastRenderedPageBreak/>
        <w:t> Глагол.</w:t>
      </w:r>
    </w:p>
    <w:p w14:paraId="4ADB12BC" w14:textId="77777777" w:rsidR="00AB087C" w:rsidRPr="00662C42" w:rsidRDefault="00AB087C" w:rsidP="00AB087C">
      <w:pPr>
        <w:spacing w:line="240" w:lineRule="auto"/>
        <w:ind w:right="6" w:firstLine="567"/>
        <w:rPr>
          <w:sz w:val="26"/>
          <w:szCs w:val="26"/>
        </w:rPr>
      </w:pPr>
      <w:r w:rsidRPr="00662C42">
        <w:rPr>
          <w:sz w:val="26"/>
          <w:szCs w:val="26"/>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662C42" w:rsidRDefault="00AB087C" w:rsidP="00AB087C">
      <w:pPr>
        <w:spacing w:line="240" w:lineRule="auto"/>
        <w:ind w:right="6" w:firstLine="567"/>
        <w:rPr>
          <w:sz w:val="26"/>
          <w:szCs w:val="26"/>
        </w:rPr>
      </w:pPr>
      <w:r w:rsidRPr="00662C42">
        <w:rPr>
          <w:sz w:val="26"/>
          <w:szCs w:val="26"/>
        </w:rPr>
        <w:t>Различать глаголы совершенного и несовершенного вида, возвратные и невозвратные.</w:t>
      </w:r>
    </w:p>
    <w:p w14:paraId="00423F3A" w14:textId="77777777" w:rsidR="00AB087C" w:rsidRPr="00662C42" w:rsidRDefault="00AB087C" w:rsidP="00AB087C">
      <w:pPr>
        <w:spacing w:line="240" w:lineRule="auto"/>
        <w:ind w:right="6" w:firstLine="567"/>
        <w:rPr>
          <w:sz w:val="26"/>
          <w:szCs w:val="26"/>
        </w:rPr>
      </w:pPr>
      <w:r w:rsidRPr="00662C42">
        <w:rPr>
          <w:sz w:val="26"/>
          <w:szCs w:val="26"/>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662C42" w:rsidRDefault="00AB087C" w:rsidP="00AB087C">
      <w:pPr>
        <w:spacing w:line="240" w:lineRule="auto"/>
        <w:ind w:right="6" w:firstLine="567"/>
        <w:rPr>
          <w:sz w:val="26"/>
          <w:szCs w:val="26"/>
        </w:rPr>
      </w:pPr>
      <w:r w:rsidRPr="00662C42">
        <w:rPr>
          <w:sz w:val="26"/>
          <w:szCs w:val="26"/>
        </w:rPr>
        <w:t>Определять спряжение глагола, спрягать глаголы.</w:t>
      </w:r>
    </w:p>
    <w:p w14:paraId="3C65361C" w14:textId="77777777" w:rsidR="00AB087C" w:rsidRPr="00662C42" w:rsidRDefault="00AB087C" w:rsidP="00AB087C">
      <w:pPr>
        <w:spacing w:line="240" w:lineRule="auto"/>
        <w:ind w:right="6" w:firstLine="567"/>
        <w:rPr>
          <w:sz w:val="26"/>
          <w:szCs w:val="26"/>
        </w:rPr>
      </w:pPr>
      <w:r w:rsidRPr="00662C42">
        <w:rPr>
          <w:sz w:val="26"/>
          <w:szCs w:val="26"/>
        </w:rPr>
        <w:t>Проводить частичный морфологический анализ глаголов (в рамках изученного).</w:t>
      </w:r>
    </w:p>
    <w:p w14:paraId="11D9B0F9" w14:textId="77777777" w:rsidR="00AB087C" w:rsidRPr="00662C42" w:rsidRDefault="00AB087C" w:rsidP="00AB087C">
      <w:pPr>
        <w:spacing w:line="240" w:lineRule="auto"/>
        <w:ind w:right="6" w:firstLine="567"/>
        <w:rPr>
          <w:sz w:val="26"/>
          <w:szCs w:val="26"/>
        </w:rPr>
      </w:pPr>
      <w:r w:rsidRPr="00662C42">
        <w:rPr>
          <w:sz w:val="26"/>
          <w:szCs w:val="26"/>
        </w:rPr>
        <w:t>Соблюдать нормы словоизменения глаголов, постановки ударения в глагольных формах (в рамках изученного).</w:t>
      </w:r>
    </w:p>
    <w:p w14:paraId="6766FEB8" w14:textId="77777777" w:rsidR="00AB087C" w:rsidRPr="00662C42" w:rsidRDefault="00AB087C" w:rsidP="00AB087C">
      <w:pPr>
        <w:spacing w:line="240" w:lineRule="auto"/>
        <w:ind w:right="6" w:firstLine="567"/>
        <w:rPr>
          <w:sz w:val="26"/>
          <w:szCs w:val="26"/>
        </w:rPr>
      </w:pPr>
      <w:r w:rsidRPr="00662C42">
        <w:rPr>
          <w:sz w:val="26"/>
          <w:szCs w:val="26"/>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662C42">
        <w:rPr>
          <w:sz w:val="26"/>
          <w:szCs w:val="26"/>
        </w:rPr>
        <w:t>тся</w:t>
      </w:r>
      <w:proofErr w:type="spellEnd"/>
      <w:r w:rsidRPr="00662C42">
        <w:rPr>
          <w:sz w:val="26"/>
          <w:szCs w:val="26"/>
        </w:rPr>
        <w:t xml:space="preserve"> и -</w:t>
      </w:r>
      <w:proofErr w:type="spellStart"/>
      <w:r w:rsidRPr="00662C42">
        <w:rPr>
          <w:sz w:val="26"/>
          <w:szCs w:val="26"/>
        </w:rPr>
        <w:t>ться</w:t>
      </w:r>
      <w:proofErr w:type="spellEnd"/>
      <w:r w:rsidRPr="00662C42">
        <w:rPr>
          <w:sz w:val="26"/>
          <w:szCs w:val="26"/>
        </w:rPr>
        <w:t xml:space="preserve"> в глаголах; суффиксов -</w:t>
      </w:r>
      <w:proofErr w:type="spellStart"/>
      <w:r w:rsidRPr="00662C42">
        <w:rPr>
          <w:sz w:val="26"/>
          <w:szCs w:val="26"/>
        </w:rPr>
        <w:t>ова</w:t>
      </w:r>
      <w:proofErr w:type="spellEnd"/>
      <w:r w:rsidRPr="00662C42">
        <w:rPr>
          <w:sz w:val="26"/>
          <w:szCs w:val="26"/>
        </w:rPr>
        <w:t>- – -</w:t>
      </w:r>
      <w:proofErr w:type="spellStart"/>
      <w:r w:rsidRPr="00662C42">
        <w:rPr>
          <w:sz w:val="26"/>
          <w:szCs w:val="26"/>
        </w:rPr>
        <w:t>ева</w:t>
      </w:r>
      <w:proofErr w:type="spellEnd"/>
      <w:r w:rsidRPr="00662C42">
        <w:rPr>
          <w:sz w:val="26"/>
          <w:szCs w:val="26"/>
        </w:rPr>
        <w:t>-, -</w:t>
      </w:r>
      <w:proofErr w:type="spellStart"/>
      <w:r w:rsidRPr="00662C42">
        <w:rPr>
          <w:sz w:val="26"/>
          <w:szCs w:val="26"/>
        </w:rPr>
        <w:t>ыва</w:t>
      </w:r>
      <w:proofErr w:type="spellEnd"/>
      <w:r w:rsidRPr="00662C42">
        <w:rPr>
          <w:sz w:val="26"/>
          <w:szCs w:val="26"/>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662C42" w:rsidRDefault="00AB087C" w:rsidP="00AB087C">
      <w:pPr>
        <w:spacing w:line="240" w:lineRule="auto"/>
        <w:ind w:right="6" w:firstLine="567"/>
        <w:rPr>
          <w:b/>
          <w:sz w:val="26"/>
          <w:szCs w:val="26"/>
        </w:rPr>
      </w:pPr>
      <w:r w:rsidRPr="00662C42">
        <w:rPr>
          <w:b/>
          <w:sz w:val="26"/>
          <w:szCs w:val="26"/>
        </w:rPr>
        <w:t>Синтаксис. Культура речи. Пунктуация.</w:t>
      </w:r>
    </w:p>
    <w:p w14:paraId="39AE16C8" w14:textId="77777777" w:rsidR="00AB087C" w:rsidRPr="00662C42" w:rsidRDefault="00AB087C" w:rsidP="00AB087C">
      <w:pPr>
        <w:spacing w:line="240" w:lineRule="auto"/>
        <w:ind w:right="6" w:firstLine="567"/>
        <w:rPr>
          <w:sz w:val="26"/>
          <w:szCs w:val="26"/>
        </w:rPr>
      </w:pPr>
      <w:r w:rsidRPr="00662C42">
        <w:rPr>
          <w:sz w:val="26"/>
          <w:szCs w:val="26"/>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662C42" w:rsidRDefault="00AB087C" w:rsidP="00AB087C">
      <w:pPr>
        <w:spacing w:line="240" w:lineRule="auto"/>
        <w:ind w:right="6" w:firstLine="567"/>
        <w:rPr>
          <w:sz w:val="26"/>
          <w:szCs w:val="26"/>
        </w:rPr>
      </w:pPr>
      <w:r w:rsidRPr="00662C42">
        <w:rPr>
          <w:sz w:val="26"/>
          <w:szCs w:val="26"/>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662C42" w:rsidRDefault="00AB087C" w:rsidP="00AB087C">
      <w:pPr>
        <w:spacing w:line="240" w:lineRule="auto"/>
        <w:ind w:right="6" w:firstLine="567"/>
        <w:rPr>
          <w:sz w:val="26"/>
          <w:szCs w:val="26"/>
        </w:rPr>
      </w:pPr>
      <w:r w:rsidRPr="00662C42">
        <w:rPr>
          <w:sz w:val="26"/>
          <w:szCs w:val="26"/>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w:t>
      </w:r>
      <w:r w:rsidRPr="00662C42">
        <w:rPr>
          <w:sz w:val="26"/>
          <w:szCs w:val="26"/>
        </w:rPr>
        <w:lastRenderedPageBreak/>
        <w:t>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662C42" w:rsidRDefault="00AB087C" w:rsidP="00AB087C">
      <w:pPr>
        <w:spacing w:line="240" w:lineRule="auto"/>
        <w:ind w:right="6" w:firstLine="567"/>
        <w:rPr>
          <w:sz w:val="26"/>
          <w:szCs w:val="26"/>
        </w:rPr>
      </w:pPr>
      <w:r w:rsidRPr="00662C42">
        <w:rPr>
          <w:sz w:val="26"/>
          <w:szCs w:val="26"/>
        </w:rPr>
        <w:t>Проводить пунктуационный анализ предложения (в рамках изученного).</w:t>
      </w:r>
    </w:p>
    <w:p w14:paraId="7852BDA7" w14:textId="3A088F71" w:rsidR="009A0512" w:rsidRPr="00662C42" w:rsidRDefault="009A0512" w:rsidP="00AB087C">
      <w:pPr>
        <w:spacing w:line="240" w:lineRule="auto"/>
        <w:ind w:right="6" w:firstLine="567"/>
        <w:rPr>
          <w:b/>
          <w:sz w:val="26"/>
          <w:szCs w:val="26"/>
        </w:rPr>
      </w:pPr>
    </w:p>
    <w:p w14:paraId="7573BC7C" w14:textId="77777777" w:rsidR="009A3342" w:rsidRPr="00662C42" w:rsidRDefault="009A3342" w:rsidP="00AB087C">
      <w:pPr>
        <w:spacing w:line="240" w:lineRule="auto"/>
        <w:ind w:right="6" w:firstLine="567"/>
        <w:rPr>
          <w:b/>
          <w:sz w:val="26"/>
          <w:szCs w:val="26"/>
        </w:rPr>
      </w:pPr>
    </w:p>
    <w:p w14:paraId="59367107" w14:textId="1CC2CD82" w:rsidR="00AB087C" w:rsidRPr="00662C42" w:rsidRDefault="00AB087C" w:rsidP="00AB087C">
      <w:pPr>
        <w:spacing w:line="240" w:lineRule="auto"/>
        <w:ind w:right="6" w:firstLine="567"/>
        <w:rPr>
          <w:b/>
          <w:sz w:val="26"/>
          <w:szCs w:val="26"/>
        </w:rPr>
      </w:pPr>
      <w:r w:rsidRPr="00662C42">
        <w:rPr>
          <w:b/>
          <w:sz w:val="26"/>
          <w:szCs w:val="26"/>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0F5A5B88" w14:textId="77777777" w:rsidR="00AB087C" w:rsidRPr="00662C42" w:rsidRDefault="00AB087C" w:rsidP="00AB087C">
      <w:pPr>
        <w:spacing w:line="240" w:lineRule="auto"/>
        <w:ind w:right="6" w:firstLine="567"/>
        <w:rPr>
          <w:sz w:val="26"/>
          <w:szCs w:val="26"/>
        </w:rPr>
      </w:pPr>
      <w:r w:rsidRPr="00662C42">
        <w:rPr>
          <w:sz w:val="26"/>
          <w:szCs w:val="26"/>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662C42" w:rsidRDefault="00AB087C" w:rsidP="00AB087C">
      <w:pPr>
        <w:spacing w:line="240" w:lineRule="auto"/>
        <w:ind w:right="6" w:firstLine="567"/>
        <w:rPr>
          <w:sz w:val="26"/>
          <w:szCs w:val="26"/>
        </w:rPr>
      </w:pPr>
      <w:r w:rsidRPr="00662C42">
        <w:rPr>
          <w:sz w:val="26"/>
          <w:szCs w:val="26"/>
        </w:rPr>
        <w:t>Иметь представление о русском литературном языке.</w:t>
      </w:r>
    </w:p>
    <w:p w14:paraId="0642F2AD" w14:textId="387182E4" w:rsidR="00AB087C" w:rsidRPr="00662C42" w:rsidRDefault="00AB087C" w:rsidP="00AB087C">
      <w:pPr>
        <w:spacing w:line="240" w:lineRule="auto"/>
        <w:ind w:right="6" w:firstLine="567"/>
        <w:rPr>
          <w:b/>
          <w:sz w:val="26"/>
          <w:szCs w:val="26"/>
        </w:rPr>
      </w:pPr>
      <w:r w:rsidRPr="00662C42">
        <w:rPr>
          <w:b/>
          <w:sz w:val="26"/>
          <w:szCs w:val="26"/>
        </w:rPr>
        <w:t>Язык и речь.</w:t>
      </w:r>
    </w:p>
    <w:p w14:paraId="51648561" w14:textId="77777777" w:rsidR="00AB087C" w:rsidRPr="00662C42" w:rsidRDefault="00AB087C" w:rsidP="00AB087C">
      <w:pPr>
        <w:spacing w:line="240" w:lineRule="auto"/>
        <w:ind w:right="6" w:firstLine="567"/>
        <w:rPr>
          <w:sz w:val="26"/>
          <w:szCs w:val="26"/>
        </w:rPr>
      </w:pPr>
      <w:r w:rsidRPr="00662C42">
        <w:rPr>
          <w:sz w:val="26"/>
          <w:szCs w:val="26"/>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662C42" w:rsidRDefault="00AB087C" w:rsidP="00AB087C">
      <w:pPr>
        <w:spacing w:line="240" w:lineRule="auto"/>
        <w:ind w:right="6" w:firstLine="567"/>
        <w:rPr>
          <w:sz w:val="26"/>
          <w:szCs w:val="26"/>
        </w:rPr>
      </w:pPr>
      <w:r w:rsidRPr="00662C42">
        <w:rPr>
          <w:sz w:val="26"/>
          <w:szCs w:val="26"/>
        </w:rPr>
        <w:t>Участвовать в диалоге (побуждение к действию, обмен мнениями) объёмом не менее 4 реплик.</w:t>
      </w:r>
    </w:p>
    <w:p w14:paraId="5CAA2242"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чтения: просмотровым, ознакомительным, изучающим, поисковым.</w:t>
      </w:r>
    </w:p>
    <w:p w14:paraId="0D791B1C" w14:textId="77777777" w:rsidR="00AB087C" w:rsidRPr="00662C42" w:rsidRDefault="00AB087C" w:rsidP="00AB087C">
      <w:pPr>
        <w:spacing w:line="240" w:lineRule="auto"/>
        <w:ind w:right="6" w:firstLine="567"/>
        <w:rPr>
          <w:sz w:val="26"/>
          <w:szCs w:val="26"/>
        </w:rPr>
      </w:pPr>
      <w:r w:rsidRPr="00662C42">
        <w:rPr>
          <w:sz w:val="26"/>
          <w:szCs w:val="26"/>
        </w:rPr>
        <w:t>Устно пересказывать прочитанный или прослушанный текст объёмом не менее 110 слов.</w:t>
      </w:r>
    </w:p>
    <w:p w14:paraId="7A11B804" w14:textId="77777777" w:rsidR="00AB087C" w:rsidRPr="00662C42" w:rsidRDefault="00AB087C" w:rsidP="00AB087C">
      <w:pPr>
        <w:spacing w:line="240" w:lineRule="auto"/>
        <w:ind w:right="6" w:firstLine="567"/>
        <w:rPr>
          <w:sz w:val="26"/>
          <w:szCs w:val="26"/>
        </w:rPr>
      </w:pPr>
      <w:r w:rsidRPr="00662C42">
        <w:rPr>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662C42" w:rsidRDefault="00AB087C" w:rsidP="00AB087C">
      <w:pPr>
        <w:spacing w:line="240" w:lineRule="auto"/>
        <w:ind w:right="6" w:firstLine="567"/>
        <w:rPr>
          <w:sz w:val="26"/>
          <w:szCs w:val="26"/>
        </w:rPr>
      </w:pPr>
      <w:r w:rsidRPr="00662C42">
        <w:rPr>
          <w:sz w:val="26"/>
          <w:szCs w:val="26"/>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662C42" w:rsidRDefault="00AB087C" w:rsidP="00AB087C">
      <w:pPr>
        <w:spacing w:line="240" w:lineRule="auto"/>
        <w:ind w:right="6" w:firstLine="567"/>
        <w:rPr>
          <w:sz w:val="26"/>
          <w:szCs w:val="26"/>
        </w:rPr>
      </w:pPr>
      <w:r w:rsidRPr="00662C42">
        <w:rPr>
          <w:sz w:val="26"/>
          <w:szCs w:val="26"/>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662C42">
        <w:rPr>
          <w:sz w:val="26"/>
          <w:szCs w:val="26"/>
        </w:rPr>
        <w:t>пунктограммы</w:t>
      </w:r>
      <w:proofErr w:type="spellEnd"/>
      <w:r w:rsidRPr="00662C42">
        <w:rPr>
          <w:sz w:val="26"/>
          <w:szCs w:val="26"/>
        </w:rPr>
        <w:t xml:space="preserve"> и слова с непроверяемыми написаниями), соблюдать в устной речи и при письме правила речевого этикета.</w:t>
      </w:r>
    </w:p>
    <w:p w14:paraId="4EE66BD6" w14:textId="68AB82DD" w:rsidR="00AB087C" w:rsidRPr="00662C42" w:rsidRDefault="00AB087C" w:rsidP="00AB087C">
      <w:pPr>
        <w:spacing w:line="240" w:lineRule="auto"/>
        <w:ind w:right="6" w:firstLine="567"/>
        <w:rPr>
          <w:b/>
          <w:sz w:val="26"/>
          <w:szCs w:val="26"/>
        </w:rPr>
      </w:pPr>
      <w:r w:rsidRPr="00662C42">
        <w:rPr>
          <w:b/>
          <w:sz w:val="26"/>
          <w:szCs w:val="26"/>
        </w:rPr>
        <w:t>Текст.</w:t>
      </w:r>
    </w:p>
    <w:p w14:paraId="78C3D9B7" w14:textId="77777777" w:rsidR="00AB087C" w:rsidRPr="00662C42" w:rsidRDefault="00AB087C" w:rsidP="00AB087C">
      <w:pPr>
        <w:spacing w:line="240" w:lineRule="auto"/>
        <w:ind w:right="6" w:firstLine="567"/>
        <w:rPr>
          <w:sz w:val="26"/>
          <w:szCs w:val="26"/>
        </w:rPr>
      </w:pPr>
      <w:r w:rsidRPr="00662C42">
        <w:rPr>
          <w:sz w:val="26"/>
          <w:szCs w:val="26"/>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662C42" w:rsidRDefault="00AB087C" w:rsidP="00AB087C">
      <w:pPr>
        <w:spacing w:line="240" w:lineRule="auto"/>
        <w:ind w:right="6" w:firstLine="567"/>
        <w:rPr>
          <w:sz w:val="26"/>
          <w:szCs w:val="26"/>
        </w:rPr>
      </w:pPr>
      <w:r w:rsidRPr="00662C42">
        <w:rPr>
          <w:sz w:val="26"/>
          <w:szCs w:val="26"/>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662C42" w:rsidRDefault="00AB087C" w:rsidP="00AB087C">
      <w:pPr>
        <w:spacing w:line="240" w:lineRule="auto"/>
        <w:ind w:right="6" w:firstLine="567"/>
        <w:rPr>
          <w:sz w:val="26"/>
          <w:szCs w:val="26"/>
        </w:rPr>
      </w:pPr>
      <w:r w:rsidRPr="00662C42">
        <w:rPr>
          <w:sz w:val="26"/>
          <w:szCs w:val="26"/>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662C42">
        <w:rPr>
          <w:sz w:val="26"/>
          <w:szCs w:val="26"/>
        </w:rPr>
        <w:t>видо</w:t>
      </w:r>
      <w:proofErr w:type="spellEnd"/>
      <w:r w:rsidRPr="00662C42">
        <w:rPr>
          <w:sz w:val="26"/>
          <w:szCs w:val="26"/>
        </w:rPr>
        <w:t>-временную</w:t>
      </w:r>
      <w:proofErr w:type="gramEnd"/>
      <w:r w:rsidRPr="00662C42">
        <w:rPr>
          <w:sz w:val="26"/>
          <w:szCs w:val="26"/>
        </w:rPr>
        <w:t xml:space="preserve"> соотнесённость глагольных форм.</w:t>
      </w:r>
    </w:p>
    <w:p w14:paraId="374AE178" w14:textId="77777777" w:rsidR="00AB087C" w:rsidRPr="00662C42" w:rsidRDefault="00AB087C" w:rsidP="00AB087C">
      <w:pPr>
        <w:spacing w:line="240" w:lineRule="auto"/>
        <w:ind w:right="6" w:firstLine="567"/>
        <w:rPr>
          <w:sz w:val="26"/>
          <w:szCs w:val="26"/>
        </w:rPr>
      </w:pPr>
      <w:r w:rsidRPr="00662C42">
        <w:rPr>
          <w:sz w:val="26"/>
          <w:szCs w:val="26"/>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662C42" w:rsidRDefault="00AB087C" w:rsidP="00AB087C">
      <w:pPr>
        <w:spacing w:line="240" w:lineRule="auto"/>
        <w:ind w:right="6" w:firstLine="567"/>
        <w:rPr>
          <w:sz w:val="26"/>
          <w:szCs w:val="26"/>
        </w:rPr>
      </w:pPr>
      <w:r w:rsidRPr="00662C42">
        <w:rPr>
          <w:sz w:val="26"/>
          <w:szCs w:val="26"/>
        </w:rPr>
        <w:t xml:space="preserve">Проводить смысловой анализ текста, его композиционных особенностей, определять количество </w:t>
      </w:r>
      <w:proofErr w:type="spellStart"/>
      <w:r w:rsidRPr="00662C42">
        <w:rPr>
          <w:sz w:val="26"/>
          <w:szCs w:val="26"/>
        </w:rPr>
        <w:t>микротем</w:t>
      </w:r>
      <w:proofErr w:type="spellEnd"/>
      <w:r w:rsidRPr="00662C42">
        <w:rPr>
          <w:sz w:val="26"/>
          <w:szCs w:val="26"/>
        </w:rPr>
        <w:t xml:space="preserve"> и абзацев.</w:t>
      </w:r>
    </w:p>
    <w:p w14:paraId="1A5AB80D" w14:textId="77777777" w:rsidR="00AB087C" w:rsidRPr="00662C42" w:rsidRDefault="00AB087C" w:rsidP="00AB087C">
      <w:pPr>
        <w:spacing w:line="240" w:lineRule="auto"/>
        <w:ind w:right="6" w:firstLine="567"/>
        <w:rPr>
          <w:sz w:val="26"/>
          <w:szCs w:val="26"/>
        </w:rPr>
      </w:pPr>
      <w:r w:rsidRPr="00662C42">
        <w:rPr>
          <w:sz w:val="26"/>
          <w:szCs w:val="26"/>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662C42" w:rsidRDefault="00AB087C" w:rsidP="00AB087C">
      <w:pPr>
        <w:spacing w:line="240" w:lineRule="auto"/>
        <w:ind w:right="6" w:firstLine="567"/>
        <w:rPr>
          <w:sz w:val="26"/>
          <w:szCs w:val="26"/>
        </w:rPr>
      </w:pPr>
      <w:r w:rsidRPr="00662C42">
        <w:rPr>
          <w:sz w:val="26"/>
          <w:szCs w:val="26"/>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662C42" w:rsidRDefault="00AB087C" w:rsidP="00AB087C">
      <w:pPr>
        <w:spacing w:line="240" w:lineRule="auto"/>
        <w:ind w:right="6" w:firstLine="567"/>
        <w:rPr>
          <w:sz w:val="26"/>
          <w:szCs w:val="26"/>
        </w:rPr>
      </w:pPr>
      <w:r w:rsidRPr="00662C42">
        <w:rPr>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662C42" w:rsidRDefault="00AB087C" w:rsidP="00AB087C">
      <w:pPr>
        <w:spacing w:line="240" w:lineRule="auto"/>
        <w:ind w:right="6" w:firstLine="567"/>
        <w:rPr>
          <w:sz w:val="26"/>
          <w:szCs w:val="26"/>
        </w:rPr>
      </w:pPr>
      <w:r w:rsidRPr="00662C42">
        <w:rPr>
          <w:sz w:val="26"/>
          <w:szCs w:val="26"/>
        </w:rPr>
        <w:t>Редактировать собственные тексты с использованием знаний норм современного русского литературного языка.</w:t>
      </w:r>
    </w:p>
    <w:p w14:paraId="02970F77" w14:textId="594E066B"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78390C30" w14:textId="77777777" w:rsidR="00AB087C" w:rsidRPr="00662C42" w:rsidRDefault="00AB087C" w:rsidP="00AB087C">
      <w:pPr>
        <w:spacing w:line="240" w:lineRule="auto"/>
        <w:ind w:right="6" w:firstLine="567"/>
        <w:rPr>
          <w:sz w:val="26"/>
          <w:szCs w:val="26"/>
        </w:rPr>
      </w:pPr>
      <w:r w:rsidRPr="00662C42">
        <w:rPr>
          <w:sz w:val="26"/>
          <w:szCs w:val="26"/>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662C42" w:rsidRDefault="00AB087C" w:rsidP="00AB087C">
      <w:pPr>
        <w:spacing w:line="240" w:lineRule="auto"/>
        <w:ind w:right="6" w:firstLine="567"/>
        <w:rPr>
          <w:sz w:val="26"/>
          <w:szCs w:val="26"/>
        </w:rPr>
      </w:pPr>
      <w:r w:rsidRPr="00662C42">
        <w:rPr>
          <w:sz w:val="26"/>
          <w:szCs w:val="26"/>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662C42" w:rsidRDefault="00AB087C" w:rsidP="00AB087C">
      <w:pPr>
        <w:spacing w:line="240" w:lineRule="auto"/>
        <w:ind w:right="6" w:firstLine="567"/>
        <w:rPr>
          <w:b/>
          <w:sz w:val="26"/>
          <w:szCs w:val="26"/>
        </w:rPr>
      </w:pPr>
      <w:r w:rsidRPr="00662C42">
        <w:rPr>
          <w:b/>
          <w:sz w:val="26"/>
          <w:szCs w:val="26"/>
        </w:rPr>
        <w:t>Система языка.</w:t>
      </w:r>
    </w:p>
    <w:p w14:paraId="7F28D2E8" w14:textId="40A1FC69" w:rsidR="00AB087C" w:rsidRPr="00662C42" w:rsidRDefault="00AB087C" w:rsidP="00AB087C">
      <w:pPr>
        <w:spacing w:line="240" w:lineRule="auto"/>
        <w:ind w:right="6" w:firstLine="567"/>
        <w:rPr>
          <w:sz w:val="26"/>
          <w:szCs w:val="26"/>
        </w:rPr>
      </w:pPr>
      <w:r w:rsidRPr="00662C42">
        <w:rPr>
          <w:b/>
          <w:sz w:val="26"/>
          <w:szCs w:val="26"/>
        </w:rPr>
        <w:t>Лексикология. Культура речи.</w:t>
      </w:r>
    </w:p>
    <w:p w14:paraId="5C301BF8" w14:textId="77777777" w:rsidR="00AB087C" w:rsidRPr="00662C42" w:rsidRDefault="00AB087C" w:rsidP="00AB087C">
      <w:pPr>
        <w:spacing w:line="240" w:lineRule="auto"/>
        <w:ind w:right="6" w:firstLine="567"/>
        <w:rPr>
          <w:sz w:val="26"/>
          <w:szCs w:val="26"/>
        </w:rPr>
      </w:pPr>
      <w:r w:rsidRPr="00662C42">
        <w:rPr>
          <w:sz w:val="26"/>
          <w:szCs w:val="26"/>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662C42" w:rsidRDefault="00AB087C" w:rsidP="00AB087C">
      <w:pPr>
        <w:spacing w:line="240" w:lineRule="auto"/>
        <w:ind w:right="6" w:firstLine="567"/>
        <w:rPr>
          <w:sz w:val="26"/>
          <w:szCs w:val="26"/>
        </w:rPr>
      </w:pPr>
      <w:r w:rsidRPr="00662C42">
        <w:rPr>
          <w:sz w:val="26"/>
          <w:szCs w:val="26"/>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662C42" w:rsidRDefault="00AB087C" w:rsidP="00AB087C">
      <w:pPr>
        <w:spacing w:line="240" w:lineRule="auto"/>
        <w:ind w:right="6" w:firstLine="567"/>
        <w:rPr>
          <w:sz w:val="26"/>
          <w:szCs w:val="26"/>
        </w:rPr>
      </w:pPr>
      <w:r w:rsidRPr="00662C42">
        <w:rPr>
          <w:sz w:val="26"/>
          <w:szCs w:val="26"/>
        </w:rPr>
        <w:lastRenderedPageBreak/>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662C42" w:rsidRDefault="00AB087C" w:rsidP="00AB087C">
      <w:pPr>
        <w:spacing w:line="240" w:lineRule="auto"/>
        <w:ind w:right="6" w:firstLine="567"/>
        <w:rPr>
          <w:sz w:val="26"/>
          <w:szCs w:val="26"/>
        </w:rPr>
      </w:pPr>
      <w:r w:rsidRPr="00662C42">
        <w:rPr>
          <w:sz w:val="26"/>
          <w:szCs w:val="26"/>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662C42" w:rsidRDefault="00AB087C" w:rsidP="00AB087C">
      <w:pPr>
        <w:spacing w:line="240" w:lineRule="auto"/>
        <w:ind w:right="6" w:firstLine="567"/>
        <w:rPr>
          <w:b/>
          <w:sz w:val="26"/>
          <w:szCs w:val="26"/>
        </w:rPr>
      </w:pPr>
      <w:r w:rsidRPr="00662C42">
        <w:rPr>
          <w:b/>
          <w:sz w:val="26"/>
          <w:szCs w:val="26"/>
        </w:rPr>
        <w:t>Словообразование. Культура речи. Орфография.</w:t>
      </w:r>
    </w:p>
    <w:p w14:paraId="434F3033" w14:textId="77777777" w:rsidR="00AB087C" w:rsidRPr="00662C42" w:rsidRDefault="00AB087C" w:rsidP="00AB087C">
      <w:pPr>
        <w:spacing w:line="240" w:lineRule="auto"/>
        <w:ind w:right="6" w:firstLine="567"/>
        <w:rPr>
          <w:sz w:val="26"/>
          <w:szCs w:val="26"/>
        </w:rPr>
      </w:pPr>
      <w:r w:rsidRPr="00662C42">
        <w:rPr>
          <w:sz w:val="26"/>
          <w:szCs w:val="26"/>
        </w:rPr>
        <w:t>Распознавать формообразующие и словообразующие морфемы в слове; выделять производящую основу.</w:t>
      </w:r>
    </w:p>
    <w:p w14:paraId="4FF8FAF4" w14:textId="77777777" w:rsidR="00AB087C" w:rsidRPr="00662C42" w:rsidRDefault="00AB087C" w:rsidP="00AB087C">
      <w:pPr>
        <w:spacing w:line="240" w:lineRule="auto"/>
        <w:ind w:right="6" w:firstLine="567"/>
        <w:rPr>
          <w:sz w:val="26"/>
          <w:szCs w:val="26"/>
        </w:rPr>
      </w:pPr>
      <w:r w:rsidRPr="00662C42">
        <w:rPr>
          <w:sz w:val="26"/>
          <w:szCs w:val="26"/>
        </w:rPr>
        <w:t xml:space="preserve">Определять способы словообразования (приставочный, суффиксальный, приставочно-суффиксальный, </w:t>
      </w:r>
      <w:proofErr w:type="spellStart"/>
      <w:r w:rsidRPr="00662C42">
        <w:rPr>
          <w:sz w:val="26"/>
          <w:szCs w:val="26"/>
        </w:rPr>
        <w:t>бессуффиксный</w:t>
      </w:r>
      <w:proofErr w:type="spellEnd"/>
      <w:r w:rsidRPr="00662C42">
        <w:rPr>
          <w:sz w:val="26"/>
          <w:szCs w:val="26"/>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662C42">
        <w:rPr>
          <w:sz w:val="26"/>
          <w:szCs w:val="26"/>
        </w:rPr>
        <w:t>морфемике</w:t>
      </w:r>
      <w:proofErr w:type="spellEnd"/>
      <w:r w:rsidRPr="00662C42">
        <w:rPr>
          <w:sz w:val="26"/>
          <w:szCs w:val="26"/>
        </w:rPr>
        <w:t xml:space="preserve"> и словообразованию при выполнении языкового анализа различных видов.</w:t>
      </w:r>
    </w:p>
    <w:p w14:paraId="1DC04819" w14:textId="77777777" w:rsidR="00AB087C" w:rsidRPr="00662C42" w:rsidRDefault="00AB087C" w:rsidP="00AB087C">
      <w:pPr>
        <w:spacing w:line="240" w:lineRule="auto"/>
        <w:ind w:right="6" w:firstLine="567"/>
        <w:rPr>
          <w:sz w:val="26"/>
          <w:szCs w:val="26"/>
        </w:rPr>
      </w:pPr>
      <w:r w:rsidRPr="00662C42">
        <w:rPr>
          <w:sz w:val="26"/>
          <w:szCs w:val="26"/>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662C42" w:rsidRDefault="00AB087C" w:rsidP="00AB087C">
      <w:pPr>
        <w:spacing w:line="240" w:lineRule="auto"/>
        <w:ind w:right="6" w:firstLine="567"/>
        <w:rPr>
          <w:sz w:val="26"/>
          <w:szCs w:val="26"/>
        </w:rPr>
      </w:pPr>
      <w:r w:rsidRPr="00662C42">
        <w:rPr>
          <w:sz w:val="26"/>
          <w:szCs w:val="26"/>
        </w:rPr>
        <w:t>Соблюдать правила правописания сложных и сложносокращённых слов, правила правописания корня -</w:t>
      </w:r>
      <w:proofErr w:type="spellStart"/>
      <w:r w:rsidRPr="00662C42">
        <w:rPr>
          <w:sz w:val="26"/>
          <w:szCs w:val="26"/>
        </w:rPr>
        <w:t>кас</w:t>
      </w:r>
      <w:proofErr w:type="spellEnd"/>
      <w:r w:rsidRPr="00662C42">
        <w:rPr>
          <w:sz w:val="26"/>
          <w:szCs w:val="26"/>
        </w:rPr>
        <w:t>- – -кос- с чередованием а (о), гласных в приставках пре- и при-.</w:t>
      </w:r>
    </w:p>
    <w:p w14:paraId="69D1F580" w14:textId="191832B0" w:rsidR="00AB087C" w:rsidRPr="00662C42" w:rsidRDefault="00AB087C" w:rsidP="00AB087C">
      <w:pPr>
        <w:spacing w:line="240" w:lineRule="auto"/>
        <w:ind w:right="6" w:firstLine="567"/>
        <w:rPr>
          <w:b/>
          <w:sz w:val="26"/>
          <w:szCs w:val="26"/>
        </w:rPr>
      </w:pPr>
      <w:r w:rsidRPr="00662C42">
        <w:rPr>
          <w:b/>
          <w:sz w:val="26"/>
          <w:szCs w:val="26"/>
        </w:rPr>
        <w:t>Морфология. Культура речи. Орфография.</w:t>
      </w:r>
    </w:p>
    <w:p w14:paraId="36C4116F" w14:textId="77777777" w:rsidR="00AB087C" w:rsidRPr="00662C42" w:rsidRDefault="00AB087C" w:rsidP="00AB087C">
      <w:pPr>
        <w:spacing w:line="240" w:lineRule="auto"/>
        <w:ind w:right="6" w:firstLine="567"/>
        <w:rPr>
          <w:sz w:val="26"/>
          <w:szCs w:val="26"/>
        </w:rPr>
      </w:pPr>
      <w:r w:rsidRPr="00662C42">
        <w:rPr>
          <w:sz w:val="26"/>
          <w:szCs w:val="26"/>
        </w:rPr>
        <w:t>Характеризовать особенности словообразования имён существительных.</w:t>
      </w:r>
    </w:p>
    <w:p w14:paraId="1ADD9250" w14:textId="77777777" w:rsidR="00AB087C" w:rsidRPr="00662C42" w:rsidRDefault="00AB087C" w:rsidP="00AB087C">
      <w:pPr>
        <w:spacing w:line="240" w:lineRule="auto"/>
        <w:ind w:right="6" w:firstLine="567"/>
        <w:rPr>
          <w:sz w:val="26"/>
          <w:szCs w:val="26"/>
        </w:rPr>
      </w:pPr>
      <w:r w:rsidRPr="00662C42">
        <w:rPr>
          <w:sz w:val="26"/>
          <w:szCs w:val="26"/>
        </w:rPr>
        <w:t>Соблюдать правила слитного и дефисного написания пол- и полу- со словами.</w:t>
      </w:r>
    </w:p>
    <w:p w14:paraId="4142C960" w14:textId="77777777" w:rsidR="00AB087C" w:rsidRPr="00662C42" w:rsidRDefault="00AB087C" w:rsidP="00AB087C">
      <w:pPr>
        <w:spacing w:line="240" w:lineRule="auto"/>
        <w:ind w:right="6" w:firstLine="567"/>
        <w:rPr>
          <w:sz w:val="26"/>
          <w:szCs w:val="26"/>
        </w:rPr>
      </w:pPr>
      <w:r w:rsidRPr="00662C42">
        <w:rPr>
          <w:sz w:val="26"/>
          <w:szCs w:val="26"/>
        </w:rPr>
        <w:t>Соблюдать нормы произношения, постановки ударения (в рамках изученного), словоизменения имён существительных.</w:t>
      </w:r>
    </w:p>
    <w:p w14:paraId="3A343833" w14:textId="77777777" w:rsidR="00AB087C" w:rsidRPr="00662C42" w:rsidRDefault="00AB087C" w:rsidP="00AB087C">
      <w:pPr>
        <w:spacing w:line="240" w:lineRule="auto"/>
        <w:ind w:right="6" w:firstLine="567"/>
        <w:rPr>
          <w:sz w:val="26"/>
          <w:szCs w:val="26"/>
        </w:rPr>
      </w:pPr>
      <w:r w:rsidRPr="00662C42">
        <w:rPr>
          <w:sz w:val="26"/>
          <w:szCs w:val="26"/>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662C42" w:rsidRDefault="00AB087C" w:rsidP="00AB087C">
      <w:pPr>
        <w:spacing w:line="240" w:lineRule="auto"/>
        <w:ind w:right="6" w:firstLine="567"/>
        <w:rPr>
          <w:sz w:val="26"/>
          <w:szCs w:val="26"/>
        </w:rPr>
      </w:pPr>
      <w:r w:rsidRPr="00662C42">
        <w:rPr>
          <w:sz w:val="26"/>
          <w:szCs w:val="26"/>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662C42">
        <w:rPr>
          <w:sz w:val="26"/>
          <w:szCs w:val="26"/>
        </w:rPr>
        <w:t>нн</w:t>
      </w:r>
      <w:proofErr w:type="spellEnd"/>
      <w:r w:rsidRPr="00662C42">
        <w:rPr>
          <w:sz w:val="26"/>
          <w:szCs w:val="26"/>
        </w:rPr>
        <w:t xml:space="preserve"> в именах прилагательных, суффиксов -к- и -</w:t>
      </w:r>
      <w:proofErr w:type="spellStart"/>
      <w:r w:rsidRPr="00662C42">
        <w:rPr>
          <w:sz w:val="26"/>
          <w:szCs w:val="26"/>
        </w:rPr>
        <w:t>ск</w:t>
      </w:r>
      <w:proofErr w:type="spellEnd"/>
      <w:r w:rsidRPr="00662C42">
        <w:rPr>
          <w:sz w:val="26"/>
          <w:szCs w:val="26"/>
        </w:rPr>
        <w:t>- имён прилагательных, сложных имён прилагательных.</w:t>
      </w:r>
    </w:p>
    <w:p w14:paraId="02FAB872" w14:textId="77777777" w:rsidR="00AB087C" w:rsidRPr="00662C42" w:rsidRDefault="00AB087C" w:rsidP="00AB087C">
      <w:pPr>
        <w:spacing w:line="240" w:lineRule="auto"/>
        <w:ind w:right="6" w:firstLine="567"/>
        <w:rPr>
          <w:sz w:val="26"/>
          <w:szCs w:val="26"/>
        </w:rPr>
      </w:pPr>
      <w:r w:rsidRPr="00662C42">
        <w:rPr>
          <w:sz w:val="26"/>
          <w:szCs w:val="26"/>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662C42" w:rsidRDefault="00AB087C" w:rsidP="00AB087C">
      <w:pPr>
        <w:spacing w:line="240" w:lineRule="auto"/>
        <w:ind w:right="6" w:firstLine="567"/>
        <w:rPr>
          <w:sz w:val="26"/>
          <w:szCs w:val="26"/>
        </w:rPr>
      </w:pPr>
      <w:r w:rsidRPr="00662C42">
        <w:rPr>
          <w:sz w:val="26"/>
          <w:szCs w:val="26"/>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662C42" w:rsidRDefault="00AB087C" w:rsidP="00AB087C">
      <w:pPr>
        <w:spacing w:line="240" w:lineRule="auto"/>
        <w:ind w:right="6" w:firstLine="567"/>
        <w:rPr>
          <w:sz w:val="26"/>
          <w:szCs w:val="26"/>
        </w:rPr>
      </w:pPr>
      <w:r w:rsidRPr="00662C42">
        <w:rPr>
          <w:sz w:val="26"/>
          <w:szCs w:val="26"/>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662C42" w:rsidRDefault="00AB087C" w:rsidP="00AB087C">
      <w:pPr>
        <w:spacing w:line="240" w:lineRule="auto"/>
        <w:ind w:right="6" w:firstLine="567"/>
        <w:rPr>
          <w:sz w:val="26"/>
          <w:szCs w:val="26"/>
        </w:rPr>
      </w:pPr>
      <w:r w:rsidRPr="00662C42">
        <w:rPr>
          <w:sz w:val="26"/>
          <w:szCs w:val="26"/>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662C42" w:rsidRDefault="00AB087C" w:rsidP="00AB087C">
      <w:pPr>
        <w:spacing w:line="240" w:lineRule="auto"/>
        <w:ind w:right="6" w:firstLine="567"/>
        <w:rPr>
          <w:sz w:val="26"/>
          <w:szCs w:val="26"/>
        </w:rPr>
      </w:pPr>
      <w:r w:rsidRPr="00662C42">
        <w:rPr>
          <w:sz w:val="26"/>
          <w:szCs w:val="26"/>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662C42">
        <w:rPr>
          <w:sz w:val="26"/>
          <w:szCs w:val="26"/>
        </w:rPr>
        <w:lastRenderedPageBreak/>
        <w:t>правила правописания местоимений с не и ни, слитного, раздельного и дефисного написания местоимений.</w:t>
      </w:r>
    </w:p>
    <w:p w14:paraId="6F4179F2" w14:textId="77777777" w:rsidR="00AB087C" w:rsidRPr="00662C42" w:rsidRDefault="00AB087C" w:rsidP="00AB087C">
      <w:pPr>
        <w:spacing w:line="240" w:lineRule="auto"/>
        <w:ind w:right="6" w:firstLine="567"/>
        <w:rPr>
          <w:sz w:val="26"/>
          <w:szCs w:val="26"/>
        </w:rPr>
      </w:pPr>
      <w:r w:rsidRPr="00662C42">
        <w:rPr>
          <w:sz w:val="26"/>
          <w:szCs w:val="26"/>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662C42" w:rsidRDefault="00AB087C" w:rsidP="00AB087C">
      <w:pPr>
        <w:spacing w:line="240" w:lineRule="auto"/>
        <w:ind w:right="6" w:firstLine="567"/>
        <w:rPr>
          <w:sz w:val="26"/>
          <w:szCs w:val="26"/>
        </w:rPr>
      </w:pPr>
      <w:r w:rsidRPr="00662C42">
        <w:rPr>
          <w:sz w:val="26"/>
          <w:szCs w:val="26"/>
        </w:rPr>
        <w:t>Соблюдать правила правописания ь в формах глагола повелительного наклонения.</w:t>
      </w:r>
    </w:p>
    <w:p w14:paraId="4000715C"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662C42" w:rsidRDefault="00AB087C" w:rsidP="00AB087C">
      <w:pPr>
        <w:spacing w:line="240" w:lineRule="auto"/>
        <w:ind w:right="6" w:firstLine="567"/>
        <w:rPr>
          <w:sz w:val="26"/>
          <w:szCs w:val="26"/>
        </w:rPr>
      </w:pPr>
      <w:r w:rsidRPr="00662C42">
        <w:rPr>
          <w:sz w:val="26"/>
          <w:szCs w:val="26"/>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662C42" w:rsidRDefault="00AB087C" w:rsidP="00AB087C">
      <w:pPr>
        <w:spacing w:line="240" w:lineRule="auto"/>
        <w:ind w:right="6" w:firstLine="567"/>
        <w:rPr>
          <w:sz w:val="26"/>
          <w:szCs w:val="26"/>
        </w:rPr>
      </w:pPr>
      <w:r w:rsidRPr="00662C42">
        <w:rPr>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662C42" w:rsidRDefault="00AB087C" w:rsidP="00AB087C">
      <w:pPr>
        <w:spacing w:line="240" w:lineRule="auto"/>
        <w:ind w:right="6" w:firstLine="567"/>
        <w:rPr>
          <w:sz w:val="26"/>
          <w:szCs w:val="26"/>
        </w:rPr>
      </w:pPr>
      <w:r w:rsidRPr="00662C42">
        <w:rPr>
          <w:sz w:val="26"/>
          <w:szCs w:val="26"/>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C5ACA6" w14:textId="0482C32E" w:rsidR="009A0512" w:rsidRPr="00662C42" w:rsidRDefault="009A0512" w:rsidP="00AB087C">
      <w:pPr>
        <w:spacing w:line="240" w:lineRule="auto"/>
        <w:ind w:right="6" w:firstLine="567"/>
        <w:rPr>
          <w:sz w:val="26"/>
          <w:szCs w:val="26"/>
        </w:rPr>
      </w:pPr>
    </w:p>
    <w:p w14:paraId="278664C6" w14:textId="77777777" w:rsidR="009A3342" w:rsidRPr="00662C42" w:rsidRDefault="009A3342" w:rsidP="00AB087C">
      <w:pPr>
        <w:spacing w:line="240" w:lineRule="auto"/>
        <w:ind w:right="6" w:firstLine="567"/>
        <w:rPr>
          <w:sz w:val="26"/>
          <w:szCs w:val="26"/>
        </w:rPr>
      </w:pPr>
    </w:p>
    <w:p w14:paraId="7EB63EA3" w14:textId="2DD815B6" w:rsidR="00AB087C" w:rsidRPr="00662C42" w:rsidRDefault="00AB087C" w:rsidP="00AB087C">
      <w:pPr>
        <w:spacing w:line="240" w:lineRule="auto"/>
        <w:ind w:right="6" w:firstLine="567"/>
        <w:rPr>
          <w:b/>
          <w:sz w:val="26"/>
          <w:szCs w:val="26"/>
        </w:rPr>
      </w:pPr>
      <w:r w:rsidRPr="00662C42">
        <w:rPr>
          <w:b/>
          <w:sz w:val="26"/>
          <w:szCs w:val="26"/>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50F3DF4A" w14:textId="77777777" w:rsidR="00AB087C" w:rsidRPr="00662C42" w:rsidRDefault="00AB087C" w:rsidP="00AB087C">
      <w:pPr>
        <w:spacing w:line="240" w:lineRule="auto"/>
        <w:ind w:right="6" w:firstLine="567"/>
        <w:rPr>
          <w:sz w:val="26"/>
          <w:szCs w:val="26"/>
        </w:rPr>
      </w:pPr>
      <w:r w:rsidRPr="00662C42">
        <w:rPr>
          <w:sz w:val="26"/>
          <w:szCs w:val="26"/>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662C42" w:rsidRDefault="00AB087C" w:rsidP="00AB087C">
      <w:pPr>
        <w:spacing w:line="240" w:lineRule="auto"/>
        <w:ind w:right="6" w:firstLine="567"/>
        <w:rPr>
          <w:b/>
          <w:sz w:val="26"/>
          <w:szCs w:val="26"/>
        </w:rPr>
      </w:pPr>
      <w:r w:rsidRPr="00662C42">
        <w:rPr>
          <w:b/>
          <w:sz w:val="26"/>
          <w:szCs w:val="26"/>
        </w:rPr>
        <w:t>Язык и речь.</w:t>
      </w:r>
    </w:p>
    <w:p w14:paraId="7DF3A23A" w14:textId="77777777" w:rsidR="00AB087C" w:rsidRPr="00662C42" w:rsidRDefault="00AB087C" w:rsidP="00AB087C">
      <w:pPr>
        <w:spacing w:line="240" w:lineRule="auto"/>
        <w:ind w:right="6" w:firstLine="567"/>
        <w:rPr>
          <w:sz w:val="26"/>
          <w:szCs w:val="26"/>
        </w:rPr>
      </w:pPr>
      <w:r w:rsidRPr="00662C42">
        <w:rPr>
          <w:sz w:val="26"/>
          <w:szCs w:val="26"/>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662C42" w:rsidRDefault="00AB087C" w:rsidP="00AB087C">
      <w:pPr>
        <w:spacing w:line="240" w:lineRule="auto"/>
        <w:ind w:right="6" w:firstLine="567"/>
        <w:rPr>
          <w:sz w:val="26"/>
          <w:szCs w:val="26"/>
        </w:rPr>
      </w:pPr>
      <w:r w:rsidRPr="00662C42">
        <w:rPr>
          <w:sz w:val="26"/>
          <w:szCs w:val="26"/>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диалога: диалог – запрос информации, диалог – сообщение информации.</w:t>
      </w:r>
    </w:p>
    <w:p w14:paraId="69EF431F"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662C42" w:rsidRDefault="00AB087C" w:rsidP="00AB087C">
      <w:pPr>
        <w:spacing w:line="240" w:lineRule="auto"/>
        <w:ind w:right="6" w:firstLine="567"/>
        <w:rPr>
          <w:sz w:val="26"/>
          <w:szCs w:val="26"/>
        </w:rPr>
      </w:pPr>
      <w:r w:rsidRPr="00662C42">
        <w:rPr>
          <w:sz w:val="26"/>
          <w:szCs w:val="26"/>
        </w:rPr>
        <w:t>Владеть различными видами чтения: просмотровым, ознакомительным, изучающим, поисковым.</w:t>
      </w:r>
    </w:p>
    <w:p w14:paraId="5A169868" w14:textId="77777777" w:rsidR="00AB087C" w:rsidRPr="00662C42" w:rsidRDefault="00AB087C" w:rsidP="00AB087C">
      <w:pPr>
        <w:spacing w:line="240" w:lineRule="auto"/>
        <w:ind w:right="6" w:firstLine="567"/>
        <w:rPr>
          <w:sz w:val="26"/>
          <w:szCs w:val="26"/>
        </w:rPr>
      </w:pPr>
      <w:r w:rsidRPr="00662C42">
        <w:rPr>
          <w:sz w:val="26"/>
          <w:szCs w:val="26"/>
        </w:rPr>
        <w:t>Устно пересказывать прослушанный или прочитанный текст объёмом не менее 120 слов.</w:t>
      </w:r>
    </w:p>
    <w:p w14:paraId="2FE1AD04" w14:textId="77777777" w:rsidR="00AB087C" w:rsidRPr="00662C42" w:rsidRDefault="00AB087C" w:rsidP="00AB087C">
      <w:pPr>
        <w:spacing w:line="240" w:lineRule="auto"/>
        <w:ind w:right="6" w:firstLine="567"/>
        <w:rPr>
          <w:sz w:val="26"/>
          <w:szCs w:val="26"/>
        </w:rPr>
      </w:pPr>
      <w:r w:rsidRPr="00662C42">
        <w:rPr>
          <w:sz w:val="26"/>
          <w:szCs w:val="26"/>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w:t>
      </w:r>
      <w:r w:rsidRPr="00662C42">
        <w:rPr>
          <w:sz w:val="26"/>
          <w:szCs w:val="26"/>
        </w:rPr>
        <w:lastRenderedPageBreak/>
        <w:t>объём исходного текста должен составлять не менее 180 слов, для сжатого и выборочного изложения – не менее 200 слов).</w:t>
      </w:r>
    </w:p>
    <w:p w14:paraId="7FB7471E" w14:textId="77777777" w:rsidR="00AB087C" w:rsidRPr="00662C42" w:rsidRDefault="00AB087C" w:rsidP="00AB087C">
      <w:pPr>
        <w:spacing w:line="240" w:lineRule="auto"/>
        <w:ind w:right="6" w:firstLine="567"/>
        <w:rPr>
          <w:sz w:val="26"/>
          <w:szCs w:val="26"/>
        </w:rPr>
      </w:pPr>
      <w:r w:rsidRPr="00662C42">
        <w:rPr>
          <w:sz w:val="26"/>
          <w:szCs w:val="26"/>
        </w:rPr>
        <w:t>Осуществлять выбор языковых средств для создания высказывания в соответствии с целью, темой и коммуникативным замыслом.</w:t>
      </w:r>
    </w:p>
    <w:p w14:paraId="353053D8" w14:textId="77777777" w:rsidR="00AB087C" w:rsidRPr="00662C42" w:rsidRDefault="00AB087C" w:rsidP="00AB087C">
      <w:pPr>
        <w:spacing w:line="240" w:lineRule="auto"/>
        <w:ind w:right="6" w:firstLine="567"/>
        <w:rPr>
          <w:sz w:val="26"/>
          <w:szCs w:val="26"/>
        </w:rPr>
      </w:pPr>
      <w:r w:rsidRPr="00662C42">
        <w:rPr>
          <w:sz w:val="26"/>
          <w:szCs w:val="26"/>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662C42">
        <w:rPr>
          <w:sz w:val="26"/>
          <w:szCs w:val="26"/>
        </w:rPr>
        <w:t>пунктограммы</w:t>
      </w:r>
      <w:proofErr w:type="spellEnd"/>
      <w:r w:rsidRPr="00662C42">
        <w:rPr>
          <w:sz w:val="26"/>
          <w:szCs w:val="26"/>
        </w:rPr>
        <w:t xml:space="preserve"> и слова с непроверяемыми написаниями), соблюдать при письме правила речевого этикета.</w:t>
      </w:r>
    </w:p>
    <w:p w14:paraId="405CC814" w14:textId="77777777" w:rsidR="006E73C6" w:rsidRPr="00662C42" w:rsidRDefault="006E73C6" w:rsidP="00AB087C">
      <w:pPr>
        <w:spacing w:line="240" w:lineRule="auto"/>
        <w:ind w:right="6" w:firstLine="567"/>
        <w:rPr>
          <w:b/>
          <w:sz w:val="26"/>
          <w:szCs w:val="26"/>
        </w:rPr>
      </w:pPr>
    </w:p>
    <w:p w14:paraId="32686F98" w14:textId="77777777" w:rsidR="006E73C6" w:rsidRPr="00662C42" w:rsidRDefault="006E73C6" w:rsidP="00AB087C">
      <w:pPr>
        <w:spacing w:line="240" w:lineRule="auto"/>
        <w:ind w:right="6" w:firstLine="567"/>
        <w:rPr>
          <w:b/>
          <w:sz w:val="26"/>
          <w:szCs w:val="26"/>
        </w:rPr>
      </w:pPr>
    </w:p>
    <w:p w14:paraId="1A0D4862" w14:textId="140F84DB" w:rsidR="00AB087C" w:rsidRPr="00662C42" w:rsidRDefault="00AB087C" w:rsidP="00AB087C">
      <w:pPr>
        <w:spacing w:line="240" w:lineRule="auto"/>
        <w:ind w:right="6" w:firstLine="567"/>
        <w:rPr>
          <w:b/>
          <w:sz w:val="26"/>
          <w:szCs w:val="26"/>
        </w:rPr>
      </w:pPr>
      <w:r w:rsidRPr="00662C42">
        <w:rPr>
          <w:b/>
          <w:sz w:val="26"/>
          <w:szCs w:val="26"/>
        </w:rPr>
        <w:t>Текст.</w:t>
      </w:r>
    </w:p>
    <w:p w14:paraId="0A9E92F3" w14:textId="77777777" w:rsidR="00AB087C" w:rsidRPr="00662C42" w:rsidRDefault="00AB087C" w:rsidP="00AB087C">
      <w:pPr>
        <w:spacing w:line="240" w:lineRule="auto"/>
        <w:ind w:right="6" w:firstLine="567"/>
        <w:rPr>
          <w:sz w:val="26"/>
          <w:szCs w:val="26"/>
        </w:rPr>
      </w:pPr>
      <w:r w:rsidRPr="00662C42">
        <w:rPr>
          <w:sz w:val="26"/>
          <w:szCs w:val="26"/>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662C42" w:rsidRDefault="00AB087C" w:rsidP="00AB087C">
      <w:pPr>
        <w:spacing w:line="240" w:lineRule="auto"/>
        <w:ind w:right="6" w:firstLine="567"/>
        <w:rPr>
          <w:sz w:val="26"/>
          <w:szCs w:val="26"/>
        </w:rPr>
      </w:pPr>
      <w:r w:rsidRPr="00662C42">
        <w:rPr>
          <w:sz w:val="26"/>
          <w:szCs w:val="26"/>
        </w:rPr>
        <w:t xml:space="preserve">Проводить смысловой анализ текста, его композиционных особенностей, определять количество </w:t>
      </w:r>
      <w:proofErr w:type="spellStart"/>
      <w:r w:rsidRPr="00662C42">
        <w:rPr>
          <w:sz w:val="26"/>
          <w:szCs w:val="26"/>
        </w:rPr>
        <w:t>микротем</w:t>
      </w:r>
      <w:proofErr w:type="spellEnd"/>
      <w:r w:rsidRPr="00662C42">
        <w:rPr>
          <w:sz w:val="26"/>
          <w:szCs w:val="26"/>
        </w:rPr>
        <w:t xml:space="preserve"> и абзацев.</w:t>
      </w:r>
    </w:p>
    <w:p w14:paraId="1BCAF219" w14:textId="77777777" w:rsidR="00AB087C" w:rsidRPr="00662C42" w:rsidRDefault="00AB087C" w:rsidP="00AB087C">
      <w:pPr>
        <w:spacing w:line="240" w:lineRule="auto"/>
        <w:ind w:right="6" w:firstLine="567"/>
        <w:rPr>
          <w:sz w:val="26"/>
          <w:szCs w:val="26"/>
        </w:rPr>
      </w:pPr>
      <w:r w:rsidRPr="00662C42">
        <w:rPr>
          <w:sz w:val="26"/>
          <w:szCs w:val="26"/>
        </w:rPr>
        <w:t>Выявлять лексические и грамматические средства связи предложений и частей текста.</w:t>
      </w:r>
    </w:p>
    <w:p w14:paraId="53B67848" w14:textId="77777777" w:rsidR="00AB087C" w:rsidRPr="00662C42" w:rsidRDefault="00AB087C" w:rsidP="00AB087C">
      <w:pPr>
        <w:spacing w:line="240" w:lineRule="auto"/>
        <w:ind w:right="6" w:firstLine="567"/>
        <w:rPr>
          <w:sz w:val="26"/>
          <w:szCs w:val="26"/>
        </w:rPr>
      </w:pPr>
      <w:r w:rsidRPr="00662C42">
        <w:rPr>
          <w:sz w:val="26"/>
          <w:szCs w:val="26"/>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662C42" w:rsidRDefault="00AB087C" w:rsidP="00AB087C">
      <w:pPr>
        <w:spacing w:line="240" w:lineRule="auto"/>
        <w:ind w:right="6" w:firstLine="567"/>
        <w:rPr>
          <w:sz w:val="26"/>
          <w:szCs w:val="26"/>
        </w:rPr>
      </w:pPr>
      <w:r w:rsidRPr="00662C42">
        <w:rPr>
          <w:sz w:val="26"/>
          <w:szCs w:val="26"/>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662C42" w:rsidRDefault="00AB087C" w:rsidP="00AB087C">
      <w:pPr>
        <w:spacing w:line="240" w:lineRule="auto"/>
        <w:ind w:right="6" w:firstLine="567"/>
        <w:rPr>
          <w:sz w:val="26"/>
          <w:szCs w:val="26"/>
        </w:rPr>
      </w:pPr>
      <w:r w:rsidRPr="00662C42">
        <w:rPr>
          <w:sz w:val="26"/>
          <w:szCs w:val="26"/>
        </w:rPr>
        <w:t>Представлять сообщение на заданную тему в виде презентации.</w:t>
      </w:r>
    </w:p>
    <w:p w14:paraId="526CBBB3" w14:textId="77777777" w:rsidR="00AB087C" w:rsidRPr="00662C42" w:rsidRDefault="00AB087C" w:rsidP="00AB087C">
      <w:pPr>
        <w:spacing w:line="240" w:lineRule="auto"/>
        <w:ind w:right="6" w:firstLine="567"/>
        <w:rPr>
          <w:sz w:val="26"/>
          <w:szCs w:val="26"/>
        </w:rPr>
      </w:pPr>
      <w:r w:rsidRPr="00662C42">
        <w:rPr>
          <w:sz w:val="26"/>
          <w:szCs w:val="26"/>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662C42" w:rsidRDefault="00AB087C" w:rsidP="00AB087C">
      <w:pPr>
        <w:spacing w:line="240" w:lineRule="auto"/>
        <w:ind w:right="6" w:firstLine="567"/>
        <w:rPr>
          <w:sz w:val="26"/>
          <w:szCs w:val="26"/>
        </w:rPr>
      </w:pPr>
      <w:r w:rsidRPr="00662C42">
        <w:rPr>
          <w:sz w:val="26"/>
          <w:szCs w:val="26"/>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662C42" w:rsidRDefault="00AB087C" w:rsidP="00AB087C">
      <w:pPr>
        <w:spacing w:line="240" w:lineRule="auto"/>
        <w:ind w:right="6" w:firstLine="567"/>
        <w:rPr>
          <w:b/>
          <w:sz w:val="26"/>
          <w:szCs w:val="26"/>
        </w:rPr>
      </w:pPr>
      <w:r w:rsidRPr="00662C42">
        <w:rPr>
          <w:b/>
          <w:sz w:val="26"/>
          <w:szCs w:val="26"/>
        </w:rPr>
        <w:t>Функциональные разновидности языка.</w:t>
      </w:r>
    </w:p>
    <w:p w14:paraId="466617B4" w14:textId="77777777" w:rsidR="00AB087C" w:rsidRPr="00662C42" w:rsidRDefault="00AB087C" w:rsidP="00AB087C">
      <w:pPr>
        <w:spacing w:line="240" w:lineRule="auto"/>
        <w:ind w:right="6" w:firstLine="567"/>
        <w:rPr>
          <w:sz w:val="26"/>
          <w:szCs w:val="26"/>
        </w:rPr>
      </w:pPr>
      <w:r w:rsidRPr="00662C42">
        <w:rPr>
          <w:sz w:val="26"/>
          <w:szCs w:val="26"/>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662C42" w:rsidRDefault="00AB087C" w:rsidP="00AB087C">
      <w:pPr>
        <w:spacing w:line="240" w:lineRule="auto"/>
        <w:ind w:right="6" w:firstLine="567"/>
        <w:rPr>
          <w:sz w:val="26"/>
          <w:szCs w:val="26"/>
        </w:rPr>
      </w:pPr>
      <w:r w:rsidRPr="00662C42">
        <w:rPr>
          <w:sz w:val="26"/>
          <w:szCs w:val="26"/>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662C42" w:rsidRDefault="00AB087C" w:rsidP="00AB087C">
      <w:pPr>
        <w:spacing w:line="240" w:lineRule="auto"/>
        <w:ind w:right="6" w:firstLine="567"/>
        <w:rPr>
          <w:sz w:val="26"/>
          <w:szCs w:val="26"/>
        </w:rPr>
      </w:pPr>
      <w:r w:rsidRPr="00662C42">
        <w:rPr>
          <w:sz w:val="26"/>
          <w:szCs w:val="26"/>
        </w:rPr>
        <w:lastRenderedPageBreak/>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662C42" w:rsidRDefault="00AB087C" w:rsidP="00AB087C">
      <w:pPr>
        <w:spacing w:line="240" w:lineRule="auto"/>
        <w:ind w:right="6" w:firstLine="567"/>
        <w:rPr>
          <w:sz w:val="26"/>
          <w:szCs w:val="26"/>
        </w:rPr>
      </w:pPr>
      <w:r w:rsidRPr="00662C42">
        <w:rPr>
          <w:sz w:val="26"/>
          <w:szCs w:val="26"/>
        </w:rPr>
        <w:t>Владеть нормами построения текстов публицистического стиля.</w:t>
      </w:r>
    </w:p>
    <w:p w14:paraId="519B0AFE" w14:textId="77777777" w:rsidR="00AB087C" w:rsidRPr="00662C42" w:rsidRDefault="00AB087C" w:rsidP="00AB087C">
      <w:pPr>
        <w:spacing w:line="240" w:lineRule="auto"/>
        <w:ind w:right="6" w:firstLine="567"/>
        <w:rPr>
          <w:sz w:val="26"/>
          <w:szCs w:val="26"/>
        </w:rPr>
      </w:pPr>
      <w:r w:rsidRPr="00662C42">
        <w:rPr>
          <w:sz w:val="26"/>
          <w:szCs w:val="26"/>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662C42" w:rsidRDefault="00AB087C" w:rsidP="00AB087C">
      <w:pPr>
        <w:spacing w:line="240" w:lineRule="auto"/>
        <w:ind w:right="6" w:firstLine="567"/>
        <w:rPr>
          <w:sz w:val="26"/>
          <w:szCs w:val="26"/>
        </w:rPr>
      </w:pPr>
      <w:r w:rsidRPr="00662C42">
        <w:rPr>
          <w:sz w:val="26"/>
          <w:szCs w:val="26"/>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662C42" w:rsidRDefault="00AB087C" w:rsidP="00AB087C">
      <w:pPr>
        <w:spacing w:line="240" w:lineRule="auto"/>
        <w:ind w:right="6" w:firstLine="567"/>
        <w:rPr>
          <w:b/>
          <w:sz w:val="26"/>
          <w:szCs w:val="26"/>
        </w:rPr>
      </w:pPr>
      <w:r w:rsidRPr="00662C42">
        <w:rPr>
          <w:b/>
          <w:sz w:val="26"/>
          <w:szCs w:val="26"/>
        </w:rPr>
        <w:t>Система языка.</w:t>
      </w:r>
    </w:p>
    <w:p w14:paraId="2959D491" w14:textId="77777777" w:rsidR="00AB087C" w:rsidRPr="00662C42" w:rsidRDefault="00AB087C" w:rsidP="00AB087C">
      <w:pPr>
        <w:spacing w:line="240" w:lineRule="auto"/>
        <w:ind w:right="6" w:firstLine="567"/>
        <w:rPr>
          <w:sz w:val="26"/>
          <w:szCs w:val="26"/>
        </w:rPr>
      </w:pPr>
      <w:r w:rsidRPr="00662C42">
        <w:rPr>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662C42" w:rsidRDefault="00AB087C" w:rsidP="00AB087C">
      <w:pPr>
        <w:spacing w:line="240" w:lineRule="auto"/>
        <w:ind w:right="6" w:firstLine="567"/>
        <w:rPr>
          <w:sz w:val="26"/>
          <w:szCs w:val="26"/>
        </w:rPr>
      </w:pPr>
      <w:r w:rsidRPr="00662C42">
        <w:rPr>
          <w:sz w:val="26"/>
          <w:szCs w:val="26"/>
        </w:rPr>
        <w:t xml:space="preserve">Использовать знания по </w:t>
      </w:r>
      <w:proofErr w:type="spellStart"/>
      <w:r w:rsidRPr="00662C42">
        <w:rPr>
          <w:sz w:val="26"/>
          <w:szCs w:val="26"/>
        </w:rPr>
        <w:t>морфемике</w:t>
      </w:r>
      <w:proofErr w:type="spellEnd"/>
      <w:r w:rsidRPr="00662C42">
        <w:rPr>
          <w:sz w:val="26"/>
          <w:szCs w:val="26"/>
        </w:rPr>
        <w:t xml:space="preserve"> и словообразованию при выполнении языкового анализа различных видов и в практике правописания.</w:t>
      </w:r>
    </w:p>
    <w:p w14:paraId="0D075963" w14:textId="77777777" w:rsidR="00AB087C" w:rsidRPr="00662C42" w:rsidRDefault="00AB087C" w:rsidP="00AB087C">
      <w:pPr>
        <w:spacing w:line="240" w:lineRule="auto"/>
        <w:ind w:right="6" w:firstLine="567"/>
        <w:rPr>
          <w:sz w:val="26"/>
          <w:szCs w:val="26"/>
        </w:rPr>
      </w:pPr>
      <w:r w:rsidRPr="00662C42">
        <w:rPr>
          <w:sz w:val="26"/>
          <w:szCs w:val="26"/>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662C42" w:rsidRDefault="00AB087C" w:rsidP="00AB087C">
      <w:pPr>
        <w:spacing w:line="240" w:lineRule="auto"/>
        <w:ind w:right="6" w:firstLine="567"/>
        <w:rPr>
          <w:sz w:val="26"/>
          <w:szCs w:val="26"/>
        </w:rPr>
      </w:pPr>
      <w:r w:rsidRPr="00662C42">
        <w:rPr>
          <w:sz w:val="26"/>
          <w:szCs w:val="26"/>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662C42" w:rsidRDefault="00AB087C" w:rsidP="00AB087C">
      <w:pPr>
        <w:spacing w:line="240" w:lineRule="auto"/>
        <w:ind w:right="6" w:firstLine="567"/>
        <w:rPr>
          <w:sz w:val="26"/>
          <w:szCs w:val="26"/>
        </w:rPr>
      </w:pPr>
      <w:r w:rsidRPr="00662C42">
        <w:rPr>
          <w:sz w:val="26"/>
          <w:szCs w:val="26"/>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662C42" w:rsidRDefault="00AB087C" w:rsidP="00AB087C">
      <w:pPr>
        <w:spacing w:line="240" w:lineRule="auto"/>
        <w:ind w:right="6" w:firstLine="567"/>
        <w:rPr>
          <w:sz w:val="26"/>
          <w:szCs w:val="26"/>
        </w:rPr>
      </w:pPr>
      <w:r w:rsidRPr="00662C42">
        <w:rPr>
          <w:sz w:val="26"/>
          <w:szCs w:val="26"/>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662C42" w:rsidRDefault="00AB087C" w:rsidP="00AB087C">
      <w:pPr>
        <w:spacing w:line="240" w:lineRule="auto"/>
        <w:ind w:right="6" w:firstLine="567"/>
        <w:rPr>
          <w:sz w:val="26"/>
          <w:szCs w:val="26"/>
        </w:rPr>
      </w:pPr>
      <w:r w:rsidRPr="00662C42">
        <w:rPr>
          <w:sz w:val="26"/>
          <w:szCs w:val="26"/>
        </w:rPr>
        <w:t>Использовать грамматические словари и справочники в речевой практике.</w:t>
      </w:r>
    </w:p>
    <w:p w14:paraId="712EA663" w14:textId="2D0568C5" w:rsidR="00AB087C" w:rsidRPr="00662C42" w:rsidRDefault="00AB087C" w:rsidP="00AB087C">
      <w:pPr>
        <w:spacing w:line="240" w:lineRule="auto"/>
        <w:ind w:right="6" w:firstLine="567"/>
        <w:rPr>
          <w:b/>
          <w:sz w:val="26"/>
          <w:szCs w:val="26"/>
        </w:rPr>
      </w:pPr>
      <w:r w:rsidRPr="00662C42">
        <w:rPr>
          <w:b/>
          <w:sz w:val="26"/>
          <w:szCs w:val="26"/>
        </w:rPr>
        <w:t>Морфология. Культура речи. Орфография.</w:t>
      </w:r>
    </w:p>
    <w:p w14:paraId="25B20B11" w14:textId="77777777" w:rsidR="00AB087C" w:rsidRPr="00662C42" w:rsidRDefault="00AB087C" w:rsidP="00AB087C">
      <w:pPr>
        <w:spacing w:line="240" w:lineRule="auto"/>
        <w:ind w:right="6" w:firstLine="567"/>
        <w:rPr>
          <w:sz w:val="26"/>
          <w:szCs w:val="26"/>
        </w:rPr>
      </w:pPr>
      <w:r w:rsidRPr="00662C42">
        <w:rPr>
          <w:sz w:val="26"/>
          <w:szCs w:val="26"/>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662C42" w:rsidRDefault="00AB087C" w:rsidP="00AB087C">
      <w:pPr>
        <w:spacing w:line="240" w:lineRule="auto"/>
        <w:ind w:right="6" w:firstLine="567"/>
        <w:rPr>
          <w:b/>
          <w:sz w:val="26"/>
          <w:szCs w:val="26"/>
        </w:rPr>
      </w:pPr>
      <w:r w:rsidRPr="00662C42">
        <w:rPr>
          <w:b/>
          <w:sz w:val="26"/>
          <w:szCs w:val="26"/>
        </w:rPr>
        <w:t>Причастие.</w:t>
      </w:r>
    </w:p>
    <w:p w14:paraId="78572043" w14:textId="77777777" w:rsidR="00AB087C" w:rsidRPr="00662C42" w:rsidRDefault="00AB087C" w:rsidP="00AB087C">
      <w:pPr>
        <w:spacing w:line="240" w:lineRule="auto"/>
        <w:ind w:right="6" w:firstLine="567"/>
        <w:rPr>
          <w:sz w:val="26"/>
          <w:szCs w:val="26"/>
        </w:rPr>
      </w:pPr>
      <w:r w:rsidRPr="00662C42">
        <w:rPr>
          <w:sz w:val="26"/>
          <w:szCs w:val="26"/>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662C42" w:rsidRDefault="00AB087C" w:rsidP="00AB087C">
      <w:pPr>
        <w:spacing w:line="240" w:lineRule="auto"/>
        <w:ind w:right="6" w:firstLine="567"/>
        <w:rPr>
          <w:sz w:val="26"/>
          <w:szCs w:val="26"/>
        </w:rPr>
      </w:pPr>
      <w:r w:rsidRPr="00662C42">
        <w:rPr>
          <w:sz w:val="26"/>
          <w:szCs w:val="26"/>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орфографический анализ причастий, применять это умение в речевой практике.</w:t>
      </w:r>
    </w:p>
    <w:p w14:paraId="58425706" w14:textId="77777777" w:rsidR="00AB087C" w:rsidRPr="00662C42" w:rsidRDefault="00AB087C" w:rsidP="00AB087C">
      <w:pPr>
        <w:spacing w:line="240" w:lineRule="auto"/>
        <w:ind w:right="6" w:firstLine="567"/>
        <w:rPr>
          <w:sz w:val="26"/>
          <w:szCs w:val="26"/>
        </w:rPr>
      </w:pPr>
      <w:r w:rsidRPr="00662C42">
        <w:rPr>
          <w:sz w:val="26"/>
          <w:szCs w:val="26"/>
        </w:rPr>
        <w:t>Составлять словосочетания с причастием в роли зависимого слова, конструировать причастные обороты.</w:t>
      </w:r>
    </w:p>
    <w:p w14:paraId="04117699" w14:textId="77777777" w:rsidR="00AB087C" w:rsidRPr="00662C42" w:rsidRDefault="00AB087C" w:rsidP="00AB087C">
      <w:pPr>
        <w:spacing w:line="240" w:lineRule="auto"/>
        <w:ind w:right="6" w:firstLine="567"/>
        <w:rPr>
          <w:sz w:val="26"/>
          <w:szCs w:val="26"/>
        </w:rPr>
      </w:pPr>
      <w:r w:rsidRPr="00662C42">
        <w:rPr>
          <w:sz w:val="26"/>
          <w:szCs w:val="26"/>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662C42">
        <w:rPr>
          <w:sz w:val="26"/>
          <w:szCs w:val="26"/>
        </w:rPr>
        <w:t>нн</w:t>
      </w:r>
      <w:proofErr w:type="spellEnd"/>
      <w:r w:rsidRPr="00662C42">
        <w:rPr>
          <w:sz w:val="26"/>
          <w:szCs w:val="26"/>
        </w:rPr>
        <w:t xml:space="preserve"> в причастиях и отглагольных именах прилагательных, написания гласной перед суффиксом -</w:t>
      </w:r>
      <w:proofErr w:type="spellStart"/>
      <w:r w:rsidRPr="00662C42">
        <w:rPr>
          <w:sz w:val="26"/>
          <w:szCs w:val="26"/>
        </w:rPr>
        <w:t>вш</w:t>
      </w:r>
      <w:proofErr w:type="spellEnd"/>
      <w:r w:rsidRPr="00662C42">
        <w:rPr>
          <w:sz w:val="26"/>
          <w:szCs w:val="26"/>
        </w:rPr>
        <w:t>- действительных причастий прошедшего времени, перед суффиксом -</w:t>
      </w:r>
      <w:proofErr w:type="spellStart"/>
      <w:r w:rsidRPr="00662C42">
        <w:rPr>
          <w:sz w:val="26"/>
          <w:szCs w:val="26"/>
        </w:rPr>
        <w:t>нн</w:t>
      </w:r>
      <w:proofErr w:type="spellEnd"/>
      <w:r w:rsidRPr="00662C42">
        <w:rPr>
          <w:sz w:val="26"/>
          <w:szCs w:val="26"/>
        </w:rPr>
        <w:t>- страдательных причастий прошедшего времени, написания не с причастиями.</w:t>
      </w:r>
    </w:p>
    <w:p w14:paraId="2CFF70E6" w14:textId="77777777" w:rsidR="00AB087C" w:rsidRPr="00662C42" w:rsidRDefault="00AB087C" w:rsidP="00AB087C">
      <w:pPr>
        <w:spacing w:line="240" w:lineRule="auto"/>
        <w:ind w:right="6" w:firstLine="567"/>
        <w:rPr>
          <w:sz w:val="26"/>
          <w:szCs w:val="26"/>
        </w:rPr>
      </w:pPr>
      <w:r w:rsidRPr="00662C42">
        <w:rPr>
          <w:sz w:val="26"/>
          <w:szCs w:val="26"/>
        </w:rPr>
        <w:lastRenderedPageBreak/>
        <w:t>Правильно расставлять знаки препинания в предложениях с причастным оборотом.</w:t>
      </w:r>
    </w:p>
    <w:p w14:paraId="5E9AEC90" w14:textId="77777777" w:rsidR="00AB087C" w:rsidRPr="00662C42" w:rsidRDefault="00AB087C" w:rsidP="00AB087C">
      <w:pPr>
        <w:spacing w:line="240" w:lineRule="auto"/>
        <w:ind w:right="6" w:firstLine="567"/>
        <w:rPr>
          <w:sz w:val="26"/>
          <w:szCs w:val="26"/>
        </w:rPr>
      </w:pPr>
      <w:r w:rsidRPr="00662C42">
        <w:rPr>
          <w:sz w:val="26"/>
          <w:szCs w:val="26"/>
        </w:rPr>
        <w:t>Проводить синтаксический и пунктуационный анализ предложений с причастным оборотом (в рамках изученного).</w:t>
      </w:r>
    </w:p>
    <w:p w14:paraId="78723550" w14:textId="2FD7CB18" w:rsidR="00AB087C" w:rsidRPr="00662C42" w:rsidRDefault="00AB087C" w:rsidP="00AB087C">
      <w:pPr>
        <w:spacing w:line="240" w:lineRule="auto"/>
        <w:ind w:right="6" w:firstLine="567"/>
        <w:rPr>
          <w:b/>
          <w:sz w:val="26"/>
          <w:szCs w:val="26"/>
        </w:rPr>
      </w:pPr>
      <w:r w:rsidRPr="00662C42">
        <w:rPr>
          <w:b/>
          <w:sz w:val="26"/>
          <w:szCs w:val="26"/>
        </w:rPr>
        <w:t>Деепричастие.</w:t>
      </w:r>
    </w:p>
    <w:p w14:paraId="50743892" w14:textId="77777777" w:rsidR="00AB087C" w:rsidRPr="00662C42" w:rsidRDefault="00AB087C" w:rsidP="00AB087C">
      <w:pPr>
        <w:spacing w:line="240" w:lineRule="auto"/>
        <w:ind w:right="6" w:firstLine="567"/>
        <w:rPr>
          <w:sz w:val="26"/>
          <w:szCs w:val="26"/>
        </w:rPr>
      </w:pPr>
      <w:r w:rsidRPr="00662C42">
        <w:rPr>
          <w:sz w:val="26"/>
          <w:szCs w:val="26"/>
        </w:rPr>
        <w:t>Характеризовать деепричастие как особую форму глагола.</w:t>
      </w:r>
    </w:p>
    <w:p w14:paraId="15AB1248" w14:textId="77777777" w:rsidR="00AB087C" w:rsidRPr="00662C42" w:rsidRDefault="00AB087C" w:rsidP="00AB087C">
      <w:pPr>
        <w:spacing w:line="240" w:lineRule="auto"/>
        <w:ind w:right="6" w:firstLine="567"/>
        <w:rPr>
          <w:sz w:val="26"/>
          <w:szCs w:val="26"/>
        </w:rPr>
      </w:pPr>
      <w:r w:rsidRPr="00662C42">
        <w:rPr>
          <w:sz w:val="26"/>
          <w:szCs w:val="26"/>
        </w:rPr>
        <w:t>Определять признаки глагола и наречия в деепричастии, синтаксическую функцию деепричастия.</w:t>
      </w:r>
    </w:p>
    <w:p w14:paraId="5EE91471" w14:textId="77777777" w:rsidR="00AB087C" w:rsidRPr="00662C42" w:rsidRDefault="00AB087C" w:rsidP="00AB087C">
      <w:pPr>
        <w:spacing w:line="240" w:lineRule="auto"/>
        <w:ind w:right="6" w:firstLine="567"/>
        <w:rPr>
          <w:sz w:val="26"/>
          <w:szCs w:val="26"/>
        </w:rPr>
      </w:pPr>
      <w:r w:rsidRPr="00662C42">
        <w:rPr>
          <w:sz w:val="26"/>
          <w:szCs w:val="26"/>
        </w:rPr>
        <w:t>Распознавать деепричастия совершенного и несовершенного вида.</w:t>
      </w:r>
    </w:p>
    <w:p w14:paraId="2EC22D69"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орфографический анализ деепричастий, применять это умение в речевой практике.</w:t>
      </w:r>
    </w:p>
    <w:p w14:paraId="6A54E05F" w14:textId="77777777" w:rsidR="00AB087C" w:rsidRPr="00662C42" w:rsidRDefault="00AB087C" w:rsidP="00AB087C">
      <w:pPr>
        <w:spacing w:line="240" w:lineRule="auto"/>
        <w:ind w:right="6" w:firstLine="567"/>
        <w:rPr>
          <w:sz w:val="26"/>
          <w:szCs w:val="26"/>
        </w:rPr>
      </w:pPr>
      <w:r w:rsidRPr="00662C42">
        <w:rPr>
          <w:sz w:val="26"/>
          <w:szCs w:val="26"/>
        </w:rPr>
        <w:t>Конструировать деепричастный оборот, определять роль деепричастия в предложении.</w:t>
      </w:r>
    </w:p>
    <w:p w14:paraId="55308470" w14:textId="77777777" w:rsidR="00AB087C" w:rsidRPr="00662C42" w:rsidRDefault="00AB087C" w:rsidP="00AB087C">
      <w:pPr>
        <w:spacing w:line="240" w:lineRule="auto"/>
        <w:ind w:right="6" w:firstLine="567"/>
        <w:rPr>
          <w:sz w:val="26"/>
          <w:szCs w:val="26"/>
        </w:rPr>
      </w:pPr>
      <w:r w:rsidRPr="00662C42">
        <w:rPr>
          <w:sz w:val="26"/>
          <w:szCs w:val="26"/>
        </w:rPr>
        <w:t>Уместно использовать деепричастия в речи.</w:t>
      </w:r>
    </w:p>
    <w:p w14:paraId="4155940E" w14:textId="77777777" w:rsidR="00AB087C" w:rsidRPr="00662C42" w:rsidRDefault="00AB087C" w:rsidP="00AB087C">
      <w:pPr>
        <w:spacing w:line="240" w:lineRule="auto"/>
        <w:ind w:right="6" w:firstLine="567"/>
        <w:rPr>
          <w:sz w:val="26"/>
          <w:szCs w:val="26"/>
        </w:rPr>
      </w:pPr>
      <w:r w:rsidRPr="00662C42">
        <w:rPr>
          <w:sz w:val="26"/>
          <w:szCs w:val="26"/>
        </w:rPr>
        <w:t>Правильно ставить ударение в деепричастиях.</w:t>
      </w:r>
    </w:p>
    <w:p w14:paraId="0B1DAEFC" w14:textId="77777777" w:rsidR="00AB087C" w:rsidRPr="00662C42" w:rsidRDefault="00AB087C" w:rsidP="00AB087C">
      <w:pPr>
        <w:spacing w:line="240" w:lineRule="auto"/>
        <w:ind w:right="6" w:firstLine="567"/>
        <w:rPr>
          <w:sz w:val="26"/>
          <w:szCs w:val="26"/>
        </w:rPr>
      </w:pPr>
      <w:r w:rsidRPr="00662C42">
        <w:rPr>
          <w:sz w:val="26"/>
          <w:szCs w:val="26"/>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662C42" w:rsidRDefault="00AB087C" w:rsidP="00AB087C">
      <w:pPr>
        <w:spacing w:line="240" w:lineRule="auto"/>
        <w:ind w:right="6" w:firstLine="567"/>
        <w:rPr>
          <w:sz w:val="26"/>
          <w:szCs w:val="26"/>
        </w:rPr>
      </w:pPr>
      <w:r w:rsidRPr="00662C42">
        <w:rPr>
          <w:sz w:val="26"/>
          <w:szCs w:val="26"/>
        </w:rPr>
        <w:t>Правильно строить предложения с одиночными деепричастиями и деепричастными оборотами.</w:t>
      </w:r>
    </w:p>
    <w:p w14:paraId="72E14D8B" w14:textId="77777777" w:rsidR="00AB087C" w:rsidRPr="00662C42" w:rsidRDefault="00AB087C" w:rsidP="00AB087C">
      <w:pPr>
        <w:spacing w:line="240" w:lineRule="auto"/>
        <w:ind w:right="6" w:firstLine="567"/>
        <w:rPr>
          <w:sz w:val="26"/>
          <w:szCs w:val="26"/>
        </w:rPr>
      </w:pPr>
      <w:r w:rsidRPr="00662C42">
        <w:rPr>
          <w:sz w:val="26"/>
          <w:szCs w:val="26"/>
        </w:rPr>
        <w:t>Правильно расставлять знаки препинания в предложениях с одиночным деепричастием и деепричастным оборотом.</w:t>
      </w:r>
    </w:p>
    <w:p w14:paraId="4868C0BC" w14:textId="77777777" w:rsidR="00AB087C" w:rsidRPr="00662C42" w:rsidRDefault="00AB087C" w:rsidP="00AB087C">
      <w:pPr>
        <w:spacing w:line="240" w:lineRule="auto"/>
        <w:ind w:right="6" w:firstLine="567"/>
        <w:rPr>
          <w:sz w:val="26"/>
          <w:szCs w:val="26"/>
        </w:rPr>
      </w:pPr>
      <w:r w:rsidRPr="00662C42">
        <w:rPr>
          <w:sz w:val="26"/>
          <w:szCs w:val="26"/>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662C42" w:rsidRDefault="00AB087C" w:rsidP="00AB087C">
      <w:pPr>
        <w:spacing w:line="240" w:lineRule="auto"/>
        <w:ind w:right="6" w:firstLine="567"/>
        <w:rPr>
          <w:b/>
          <w:sz w:val="26"/>
          <w:szCs w:val="26"/>
        </w:rPr>
      </w:pPr>
      <w:r w:rsidRPr="00662C42">
        <w:rPr>
          <w:b/>
          <w:sz w:val="26"/>
          <w:szCs w:val="26"/>
        </w:rPr>
        <w:t>Наречие.</w:t>
      </w:r>
    </w:p>
    <w:p w14:paraId="01F86614" w14:textId="77777777" w:rsidR="00AB087C" w:rsidRPr="00662C42" w:rsidRDefault="00AB087C" w:rsidP="00AB087C">
      <w:pPr>
        <w:spacing w:line="240" w:lineRule="auto"/>
        <w:ind w:right="6" w:firstLine="567"/>
        <w:rPr>
          <w:sz w:val="26"/>
          <w:szCs w:val="26"/>
        </w:rPr>
      </w:pPr>
      <w:r w:rsidRPr="00662C42">
        <w:rPr>
          <w:sz w:val="26"/>
          <w:szCs w:val="26"/>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662C42" w:rsidRDefault="00AB087C" w:rsidP="00AB087C">
      <w:pPr>
        <w:spacing w:line="240" w:lineRule="auto"/>
        <w:ind w:right="6" w:firstLine="567"/>
        <w:rPr>
          <w:sz w:val="26"/>
          <w:szCs w:val="26"/>
        </w:rPr>
      </w:pPr>
      <w:r w:rsidRPr="00662C42">
        <w:rPr>
          <w:sz w:val="26"/>
          <w:szCs w:val="26"/>
        </w:rPr>
        <w:t>Соблюдать нормы образования степеней сравнения наречий, произношения наречий, постановки в них ударения.</w:t>
      </w:r>
    </w:p>
    <w:p w14:paraId="1CCF3A6E" w14:textId="77777777" w:rsidR="00AB087C" w:rsidRPr="00662C42" w:rsidRDefault="00AB087C" w:rsidP="00AB087C">
      <w:pPr>
        <w:spacing w:line="240" w:lineRule="auto"/>
        <w:ind w:right="6" w:firstLine="567"/>
        <w:rPr>
          <w:sz w:val="26"/>
          <w:szCs w:val="26"/>
        </w:rPr>
      </w:pPr>
      <w:r w:rsidRPr="00662C42">
        <w:rPr>
          <w:sz w:val="26"/>
          <w:szCs w:val="26"/>
        </w:rPr>
        <w:t xml:space="preserve">Применять правила слитного, раздельного и дефисного написания наречий, написания н и </w:t>
      </w:r>
      <w:proofErr w:type="spellStart"/>
      <w:r w:rsidRPr="00662C42">
        <w:rPr>
          <w:sz w:val="26"/>
          <w:szCs w:val="26"/>
        </w:rPr>
        <w:t>нн</w:t>
      </w:r>
      <w:proofErr w:type="spellEnd"/>
      <w:r w:rsidRPr="00662C42">
        <w:rPr>
          <w:sz w:val="26"/>
          <w:szCs w:val="26"/>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662C42">
        <w:rPr>
          <w:sz w:val="26"/>
          <w:szCs w:val="26"/>
        </w:rPr>
        <w:t>и</w:t>
      </w:r>
      <w:proofErr w:type="spellEnd"/>
      <w:r w:rsidRPr="00662C42">
        <w:rPr>
          <w:sz w:val="26"/>
          <w:szCs w:val="26"/>
        </w:rPr>
        <w:t xml:space="preserve"> в приставках </w:t>
      </w:r>
      <w:proofErr w:type="spellStart"/>
      <w:r w:rsidRPr="00662C42">
        <w:rPr>
          <w:sz w:val="26"/>
          <w:szCs w:val="26"/>
        </w:rPr>
        <w:t>не-</w:t>
      </w:r>
      <w:proofErr w:type="spellEnd"/>
      <w:r w:rsidRPr="00662C42">
        <w:rPr>
          <w:sz w:val="26"/>
          <w:szCs w:val="26"/>
        </w:rPr>
        <w:t xml:space="preserve"> и ни- наречий; слитного и раздельного написания не с наречиями.</w:t>
      </w:r>
    </w:p>
    <w:p w14:paraId="55015285" w14:textId="5E8F773D" w:rsidR="00AB087C" w:rsidRPr="00662C42" w:rsidRDefault="00AB087C" w:rsidP="00AB087C">
      <w:pPr>
        <w:spacing w:line="240" w:lineRule="auto"/>
        <w:ind w:right="6" w:firstLine="567"/>
        <w:rPr>
          <w:b/>
          <w:sz w:val="26"/>
          <w:szCs w:val="26"/>
        </w:rPr>
      </w:pPr>
      <w:r w:rsidRPr="00662C42">
        <w:rPr>
          <w:b/>
          <w:sz w:val="26"/>
          <w:szCs w:val="26"/>
        </w:rPr>
        <w:t>. Слова категории состояния.</w:t>
      </w:r>
    </w:p>
    <w:p w14:paraId="2EC799E0" w14:textId="77777777" w:rsidR="00AB087C" w:rsidRPr="00662C42" w:rsidRDefault="00AB087C" w:rsidP="00AB087C">
      <w:pPr>
        <w:spacing w:line="240" w:lineRule="auto"/>
        <w:ind w:right="6" w:firstLine="567"/>
        <w:rPr>
          <w:sz w:val="26"/>
          <w:szCs w:val="26"/>
        </w:rPr>
      </w:pPr>
      <w:r w:rsidRPr="00662C42">
        <w:rPr>
          <w:sz w:val="26"/>
          <w:szCs w:val="26"/>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662C42" w:rsidRDefault="00AB087C" w:rsidP="00AB087C">
      <w:pPr>
        <w:spacing w:line="240" w:lineRule="auto"/>
        <w:ind w:right="6" w:firstLine="567"/>
        <w:rPr>
          <w:sz w:val="26"/>
          <w:szCs w:val="26"/>
        </w:rPr>
      </w:pPr>
      <w:r w:rsidRPr="00662C42">
        <w:rPr>
          <w:b/>
          <w:sz w:val="26"/>
          <w:szCs w:val="26"/>
        </w:rPr>
        <w:t>Служебные части речи</w:t>
      </w:r>
      <w:r w:rsidRPr="00662C42">
        <w:rPr>
          <w:sz w:val="26"/>
          <w:szCs w:val="26"/>
        </w:rPr>
        <w:t>.</w:t>
      </w:r>
    </w:p>
    <w:p w14:paraId="199A7105" w14:textId="77777777" w:rsidR="00AB087C" w:rsidRPr="00662C42" w:rsidRDefault="00AB087C" w:rsidP="00AB087C">
      <w:pPr>
        <w:spacing w:line="240" w:lineRule="auto"/>
        <w:ind w:right="6" w:firstLine="567"/>
        <w:rPr>
          <w:sz w:val="26"/>
          <w:szCs w:val="26"/>
        </w:rPr>
      </w:pPr>
      <w:r w:rsidRPr="00662C42">
        <w:rPr>
          <w:sz w:val="26"/>
          <w:szCs w:val="26"/>
        </w:rPr>
        <w:t>Давать общую характеристику служебных частей речи, объяснять их отличия от самостоятельных частей речи.</w:t>
      </w:r>
    </w:p>
    <w:p w14:paraId="54EE9B44" w14:textId="227F6EAE" w:rsidR="00AB087C" w:rsidRPr="00662C42" w:rsidRDefault="00AB087C" w:rsidP="00AB087C">
      <w:pPr>
        <w:spacing w:line="240" w:lineRule="auto"/>
        <w:ind w:right="6" w:firstLine="567"/>
        <w:rPr>
          <w:b/>
          <w:sz w:val="26"/>
          <w:szCs w:val="26"/>
        </w:rPr>
      </w:pPr>
      <w:r w:rsidRPr="00662C42">
        <w:rPr>
          <w:b/>
          <w:sz w:val="26"/>
          <w:szCs w:val="26"/>
        </w:rPr>
        <w:t>Предлог.</w:t>
      </w:r>
    </w:p>
    <w:p w14:paraId="60C7605C" w14:textId="77777777" w:rsidR="00AB087C" w:rsidRPr="00662C42" w:rsidRDefault="00AB087C" w:rsidP="00AB087C">
      <w:pPr>
        <w:spacing w:line="240" w:lineRule="auto"/>
        <w:ind w:right="6" w:firstLine="567"/>
        <w:rPr>
          <w:sz w:val="26"/>
          <w:szCs w:val="26"/>
        </w:rPr>
      </w:pPr>
      <w:r w:rsidRPr="00662C42">
        <w:rPr>
          <w:sz w:val="26"/>
          <w:szCs w:val="26"/>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662C42" w:rsidRDefault="00AB087C" w:rsidP="00AB087C">
      <w:pPr>
        <w:spacing w:line="240" w:lineRule="auto"/>
        <w:ind w:right="6" w:firstLine="567"/>
        <w:rPr>
          <w:sz w:val="26"/>
          <w:szCs w:val="26"/>
        </w:rPr>
      </w:pPr>
      <w:r w:rsidRPr="00662C42">
        <w:rPr>
          <w:sz w:val="26"/>
          <w:szCs w:val="26"/>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662C42" w:rsidRDefault="00AB087C" w:rsidP="00AB087C">
      <w:pPr>
        <w:spacing w:line="240" w:lineRule="auto"/>
        <w:ind w:right="6" w:firstLine="567"/>
        <w:rPr>
          <w:sz w:val="26"/>
          <w:szCs w:val="26"/>
        </w:rPr>
      </w:pPr>
      <w:r w:rsidRPr="00662C42">
        <w:rPr>
          <w:sz w:val="26"/>
          <w:szCs w:val="26"/>
        </w:rP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662C42" w:rsidRDefault="00AB087C" w:rsidP="00AB087C">
      <w:pPr>
        <w:spacing w:line="240" w:lineRule="auto"/>
        <w:ind w:right="6" w:firstLine="567"/>
        <w:rPr>
          <w:b/>
          <w:sz w:val="26"/>
          <w:szCs w:val="26"/>
        </w:rPr>
      </w:pPr>
      <w:r w:rsidRPr="00662C42">
        <w:rPr>
          <w:b/>
          <w:sz w:val="26"/>
          <w:szCs w:val="26"/>
        </w:rPr>
        <w:t>Союз.</w:t>
      </w:r>
    </w:p>
    <w:p w14:paraId="3F7FB753" w14:textId="77777777" w:rsidR="00AB087C" w:rsidRPr="00662C42" w:rsidRDefault="00AB087C" w:rsidP="00AB087C">
      <w:pPr>
        <w:spacing w:line="240" w:lineRule="auto"/>
        <w:ind w:right="6" w:firstLine="567"/>
        <w:rPr>
          <w:sz w:val="26"/>
          <w:szCs w:val="26"/>
        </w:rPr>
      </w:pPr>
      <w:r w:rsidRPr="00662C42">
        <w:rPr>
          <w:sz w:val="26"/>
          <w:szCs w:val="26"/>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662C42" w:rsidRDefault="00AB087C" w:rsidP="00AB087C">
      <w:pPr>
        <w:spacing w:line="240" w:lineRule="auto"/>
        <w:ind w:right="6" w:firstLine="567"/>
        <w:rPr>
          <w:sz w:val="26"/>
          <w:szCs w:val="26"/>
        </w:rPr>
      </w:pPr>
      <w:r w:rsidRPr="00662C42">
        <w:rPr>
          <w:sz w:val="26"/>
          <w:szCs w:val="26"/>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союзов, применять это умение в речевой практике.</w:t>
      </w:r>
    </w:p>
    <w:p w14:paraId="24E8ACDA" w14:textId="54B9EEDB" w:rsidR="00AB087C" w:rsidRPr="00662C42" w:rsidRDefault="00AB087C" w:rsidP="00AB087C">
      <w:pPr>
        <w:spacing w:line="240" w:lineRule="auto"/>
        <w:ind w:right="6" w:firstLine="567"/>
        <w:rPr>
          <w:b/>
          <w:sz w:val="26"/>
          <w:szCs w:val="26"/>
        </w:rPr>
      </w:pPr>
      <w:r w:rsidRPr="00662C42">
        <w:rPr>
          <w:b/>
          <w:sz w:val="26"/>
          <w:szCs w:val="26"/>
        </w:rPr>
        <w:t>Частица.</w:t>
      </w:r>
    </w:p>
    <w:p w14:paraId="0D3BF38D" w14:textId="77777777" w:rsidR="00AB087C" w:rsidRPr="00662C42" w:rsidRDefault="00AB087C" w:rsidP="00AB087C">
      <w:pPr>
        <w:spacing w:line="240" w:lineRule="auto"/>
        <w:ind w:right="6" w:firstLine="567"/>
        <w:rPr>
          <w:sz w:val="26"/>
          <w:szCs w:val="26"/>
        </w:rPr>
      </w:pPr>
      <w:r w:rsidRPr="00662C42">
        <w:rPr>
          <w:sz w:val="26"/>
          <w:szCs w:val="26"/>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662C42" w:rsidRDefault="00AB087C" w:rsidP="00AB087C">
      <w:pPr>
        <w:spacing w:line="240" w:lineRule="auto"/>
        <w:ind w:right="6" w:firstLine="567"/>
        <w:rPr>
          <w:sz w:val="26"/>
          <w:szCs w:val="26"/>
        </w:rPr>
      </w:pPr>
      <w:r w:rsidRPr="00662C42">
        <w:rPr>
          <w:sz w:val="26"/>
          <w:szCs w:val="26"/>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частиц, применять это умение в речевой практике.</w:t>
      </w:r>
    </w:p>
    <w:p w14:paraId="6DEAE447" w14:textId="2680DCF2" w:rsidR="00AB087C" w:rsidRPr="00662C42" w:rsidRDefault="00AB087C" w:rsidP="00AB087C">
      <w:pPr>
        <w:spacing w:line="240" w:lineRule="auto"/>
        <w:ind w:right="6" w:firstLine="567"/>
        <w:rPr>
          <w:b/>
          <w:sz w:val="26"/>
          <w:szCs w:val="26"/>
        </w:rPr>
      </w:pPr>
      <w:r w:rsidRPr="00662C42">
        <w:rPr>
          <w:b/>
          <w:sz w:val="26"/>
          <w:szCs w:val="26"/>
        </w:rPr>
        <w:t>Междометия и звукоподражательные слова.</w:t>
      </w:r>
    </w:p>
    <w:p w14:paraId="674457A0" w14:textId="77777777" w:rsidR="00AB087C" w:rsidRPr="00662C42" w:rsidRDefault="00AB087C" w:rsidP="00AB087C">
      <w:pPr>
        <w:spacing w:line="240" w:lineRule="auto"/>
        <w:ind w:right="6" w:firstLine="567"/>
        <w:rPr>
          <w:sz w:val="26"/>
          <w:szCs w:val="26"/>
        </w:rPr>
      </w:pPr>
      <w:r w:rsidRPr="00662C42">
        <w:rPr>
          <w:sz w:val="26"/>
          <w:szCs w:val="26"/>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662C42" w:rsidRDefault="00AB087C" w:rsidP="00AB087C">
      <w:pPr>
        <w:spacing w:line="240" w:lineRule="auto"/>
        <w:ind w:right="6" w:firstLine="567"/>
        <w:rPr>
          <w:sz w:val="26"/>
          <w:szCs w:val="26"/>
        </w:rPr>
      </w:pPr>
      <w:r w:rsidRPr="00662C42">
        <w:rPr>
          <w:sz w:val="26"/>
          <w:szCs w:val="26"/>
        </w:rPr>
        <w:t>Проводить морфологический анализ междометий, применять это умение в речевой практике.</w:t>
      </w:r>
    </w:p>
    <w:p w14:paraId="629F3631" w14:textId="77777777" w:rsidR="00AB087C" w:rsidRPr="00662C42" w:rsidRDefault="00AB087C" w:rsidP="00AB087C">
      <w:pPr>
        <w:spacing w:line="240" w:lineRule="auto"/>
        <w:ind w:right="6" w:firstLine="567"/>
        <w:rPr>
          <w:sz w:val="26"/>
          <w:szCs w:val="26"/>
        </w:rPr>
      </w:pPr>
      <w:r w:rsidRPr="00662C42">
        <w:rPr>
          <w:sz w:val="26"/>
          <w:szCs w:val="26"/>
        </w:rPr>
        <w:t>Соблюдать пунктуационные правила оформления предложений с междометиями.</w:t>
      </w:r>
    </w:p>
    <w:p w14:paraId="0E9DE6C1" w14:textId="77777777" w:rsidR="009A0512" w:rsidRPr="00662C42" w:rsidRDefault="00AB087C" w:rsidP="009A0512">
      <w:pPr>
        <w:spacing w:line="240" w:lineRule="auto"/>
        <w:ind w:right="6" w:firstLine="567"/>
        <w:rPr>
          <w:sz w:val="26"/>
          <w:szCs w:val="26"/>
        </w:rPr>
      </w:pPr>
      <w:r w:rsidRPr="00662C42">
        <w:rPr>
          <w:sz w:val="26"/>
          <w:szCs w:val="26"/>
        </w:rPr>
        <w:t>Ра</w:t>
      </w:r>
      <w:r w:rsidR="009A0512" w:rsidRPr="00662C42">
        <w:rPr>
          <w:sz w:val="26"/>
          <w:szCs w:val="26"/>
        </w:rPr>
        <w:t>зличать грамматические омонимы.</w:t>
      </w:r>
    </w:p>
    <w:p w14:paraId="5A718984" w14:textId="77777777" w:rsidR="009A0512" w:rsidRPr="00662C42" w:rsidRDefault="009A0512" w:rsidP="009A0512">
      <w:pPr>
        <w:spacing w:line="240" w:lineRule="auto"/>
        <w:ind w:right="6" w:firstLine="567"/>
        <w:rPr>
          <w:sz w:val="26"/>
          <w:szCs w:val="26"/>
        </w:rPr>
      </w:pPr>
    </w:p>
    <w:p w14:paraId="36C2BFAE" w14:textId="10745870" w:rsidR="00AB087C" w:rsidRPr="00662C42" w:rsidRDefault="00AB087C" w:rsidP="009A0512">
      <w:pPr>
        <w:spacing w:line="240" w:lineRule="auto"/>
        <w:ind w:right="6" w:firstLine="567"/>
        <w:jc w:val="center"/>
        <w:rPr>
          <w:b/>
          <w:sz w:val="26"/>
          <w:szCs w:val="26"/>
        </w:rPr>
      </w:pPr>
      <w:r w:rsidRPr="00662C42">
        <w:rPr>
          <w:b/>
          <w:sz w:val="26"/>
          <w:szCs w:val="26"/>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62C42" w:rsidRDefault="009A0512" w:rsidP="00AB087C">
      <w:pPr>
        <w:spacing w:line="240" w:lineRule="auto"/>
        <w:ind w:right="6" w:firstLine="567"/>
        <w:rPr>
          <w:b/>
          <w:sz w:val="26"/>
          <w:szCs w:val="26"/>
        </w:rPr>
      </w:pPr>
    </w:p>
    <w:p w14:paraId="68403FDD" w14:textId="4FB96BE1" w:rsidR="00AB087C" w:rsidRPr="00662C42" w:rsidRDefault="00AB087C" w:rsidP="00AB087C">
      <w:pPr>
        <w:spacing w:line="240" w:lineRule="auto"/>
        <w:ind w:right="6" w:firstLine="567"/>
        <w:rPr>
          <w:b/>
          <w:sz w:val="26"/>
          <w:szCs w:val="26"/>
        </w:rPr>
      </w:pPr>
      <w:r w:rsidRPr="00662C42">
        <w:rPr>
          <w:b/>
          <w:sz w:val="26"/>
          <w:szCs w:val="26"/>
        </w:rPr>
        <w:t>Общие сведения о языке.</w:t>
      </w:r>
    </w:p>
    <w:p w14:paraId="03DEF055" w14:textId="77777777" w:rsidR="00AB087C" w:rsidRPr="00662C42" w:rsidRDefault="00AB087C" w:rsidP="00AB087C">
      <w:pPr>
        <w:spacing w:line="240" w:lineRule="auto"/>
        <w:ind w:right="6" w:firstLine="567"/>
        <w:rPr>
          <w:sz w:val="26"/>
          <w:szCs w:val="26"/>
        </w:rPr>
      </w:pPr>
      <w:r w:rsidRPr="00662C42">
        <w:rPr>
          <w:sz w:val="26"/>
          <w:szCs w:val="26"/>
        </w:rPr>
        <w:t>Иметь представление о русском языке как одном из славянских языков.</w:t>
      </w:r>
    </w:p>
    <w:p w14:paraId="1AB6A7B3" w14:textId="707CF0A9" w:rsidR="00AB087C" w:rsidRPr="00662C42" w:rsidRDefault="00AB087C" w:rsidP="00AB087C">
      <w:pPr>
        <w:spacing w:line="240" w:lineRule="auto"/>
        <w:ind w:right="6" w:firstLine="567"/>
        <w:rPr>
          <w:sz w:val="26"/>
          <w:szCs w:val="26"/>
        </w:rPr>
      </w:pPr>
      <w:r w:rsidRPr="00662C42">
        <w:rPr>
          <w:b/>
          <w:sz w:val="26"/>
          <w:szCs w:val="26"/>
        </w:rPr>
        <w:t>Язык и речь</w:t>
      </w:r>
      <w:r w:rsidRPr="00662C42">
        <w:rPr>
          <w:sz w:val="26"/>
          <w:szCs w:val="26"/>
        </w:rPr>
        <w:t>.</w:t>
      </w:r>
    </w:p>
    <w:p w14:paraId="6C4C480E" w14:textId="77777777" w:rsidR="00AB087C" w:rsidRPr="00662C42" w:rsidRDefault="00AB087C" w:rsidP="003D0F9C">
      <w:pPr>
        <w:spacing w:line="240" w:lineRule="auto"/>
        <w:ind w:right="6" w:firstLine="567"/>
        <w:rPr>
          <w:sz w:val="26"/>
          <w:szCs w:val="26"/>
        </w:rPr>
      </w:pPr>
      <w:r w:rsidRPr="00662C42">
        <w:rPr>
          <w:sz w:val="26"/>
          <w:szCs w:val="26"/>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662C42" w:rsidRDefault="00AB087C" w:rsidP="003D0F9C">
      <w:pPr>
        <w:spacing w:line="240" w:lineRule="auto"/>
        <w:ind w:right="6" w:firstLine="567"/>
        <w:rPr>
          <w:sz w:val="26"/>
          <w:szCs w:val="26"/>
        </w:rPr>
      </w:pPr>
      <w:r w:rsidRPr="00662C42">
        <w:rPr>
          <w:sz w:val="26"/>
          <w:szCs w:val="26"/>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662C42" w:rsidRDefault="00AB087C" w:rsidP="003D0F9C">
      <w:pPr>
        <w:spacing w:line="240" w:lineRule="auto"/>
        <w:ind w:right="6" w:firstLine="567"/>
        <w:rPr>
          <w:sz w:val="26"/>
          <w:szCs w:val="26"/>
        </w:rPr>
      </w:pPr>
      <w:r w:rsidRPr="00662C42">
        <w:rPr>
          <w:sz w:val="26"/>
          <w:szCs w:val="26"/>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662C42" w:rsidRDefault="00AB087C" w:rsidP="003D0F9C">
      <w:pPr>
        <w:spacing w:line="240" w:lineRule="auto"/>
        <w:ind w:right="6" w:firstLine="567"/>
        <w:rPr>
          <w:sz w:val="26"/>
          <w:szCs w:val="26"/>
        </w:rPr>
      </w:pPr>
      <w:r w:rsidRPr="00662C42">
        <w:rPr>
          <w:sz w:val="26"/>
          <w:szCs w:val="26"/>
        </w:rPr>
        <w:t>Владеть различными видами чтения: просмотровым, ознакомительным, изучающим, поисковым.</w:t>
      </w:r>
    </w:p>
    <w:p w14:paraId="747743F8" w14:textId="77777777" w:rsidR="00AB087C" w:rsidRPr="00662C42" w:rsidRDefault="00AB087C" w:rsidP="003D0F9C">
      <w:pPr>
        <w:spacing w:line="240" w:lineRule="auto"/>
        <w:ind w:right="6" w:firstLine="567"/>
        <w:rPr>
          <w:sz w:val="26"/>
          <w:szCs w:val="26"/>
        </w:rPr>
      </w:pPr>
      <w:r w:rsidRPr="00662C42">
        <w:rPr>
          <w:sz w:val="26"/>
          <w:szCs w:val="26"/>
        </w:rPr>
        <w:t>Устно пересказывать прочитанный или прослушанный текст объёмом не менее 140 слов.</w:t>
      </w:r>
    </w:p>
    <w:p w14:paraId="1E778079" w14:textId="77777777" w:rsidR="00AB087C" w:rsidRPr="00662C42" w:rsidRDefault="00AB087C" w:rsidP="003D0F9C">
      <w:pPr>
        <w:spacing w:line="240" w:lineRule="auto"/>
        <w:ind w:right="6" w:firstLine="567"/>
        <w:rPr>
          <w:sz w:val="26"/>
          <w:szCs w:val="26"/>
        </w:rPr>
      </w:pPr>
      <w:r w:rsidRPr="00662C42">
        <w:rPr>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662C42" w:rsidRDefault="00AB087C" w:rsidP="003D0F9C">
      <w:pPr>
        <w:spacing w:line="240" w:lineRule="auto"/>
        <w:ind w:right="6" w:firstLine="567"/>
        <w:rPr>
          <w:sz w:val="26"/>
          <w:szCs w:val="26"/>
        </w:rPr>
      </w:pPr>
      <w:r w:rsidRPr="00662C42">
        <w:rPr>
          <w:sz w:val="26"/>
          <w:szCs w:val="26"/>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662C42" w:rsidRDefault="00AB087C" w:rsidP="003D0F9C">
      <w:pPr>
        <w:spacing w:line="240" w:lineRule="auto"/>
        <w:ind w:right="6" w:firstLine="567"/>
        <w:rPr>
          <w:sz w:val="26"/>
          <w:szCs w:val="26"/>
        </w:rPr>
      </w:pPr>
      <w:r w:rsidRPr="00662C42">
        <w:rPr>
          <w:sz w:val="26"/>
          <w:szCs w:val="26"/>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662C42">
        <w:rPr>
          <w:sz w:val="26"/>
          <w:szCs w:val="26"/>
        </w:rPr>
        <w:t>пунктограммы</w:t>
      </w:r>
      <w:proofErr w:type="spellEnd"/>
      <w:r w:rsidRPr="00662C42">
        <w:rPr>
          <w:sz w:val="26"/>
          <w:szCs w:val="26"/>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662C42" w:rsidRDefault="00AB087C" w:rsidP="003D0F9C">
      <w:pPr>
        <w:spacing w:line="240" w:lineRule="auto"/>
        <w:ind w:right="6" w:firstLine="567"/>
        <w:rPr>
          <w:b/>
          <w:sz w:val="26"/>
          <w:szCs w:val="26"/>
        </w:rPr>
      </w:pPr>
      <w:r w:rsidRPr="00662C42">
        <w:rPr>
          <w:b/>
          <w:sz w:val="26"/>
          <w:szCs w:val="26"/>
        </w:rPr>
        <w:t>Текст.</w:t>
      </w:r>
    </w:p>
    <w:p w14:paraId="3B8130B0" w14:textId="77777777" w:rsidR="00AB087C" w:rsidRPr="00662C42" w:rsidRDefault="00AB087C" w:rsidP="003D0F9C">
      <w:pPr>
        <w:spacing w:line="240" w:lineRule="auto"/>
        <w:ind w:right="6" w:firstLine="567"/>
        <w:rPr>
          <w:sz w:val="26"/>
          <w:szCs w:val="26"/>
        </w:rPr>
      </w:pPr>
      <w:r w:rsidRPr="00662C42">
        <w:rPr>
          <w:sz w:val="26"/>
          <w:szCs w:val="26"/>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662C42" w:rsidRDefault="00AB087C" w:rsidP="003D0F9C">
      <w:pPr>
        <w:spacing w:line="240" w:lineRule="auto"/>
        <w:ind w:right="6" w:firstLine="567"/>
        <w:rPr>
          <w:sz w:val="26"/>
          <w:szCs w:val="26"/>
        </w:rPr>
      </w:pPr>
      <w:r w:rsidRPr="00662C42">
        <w:rPr>
          <w:sz w:val="26"/>
          <w:szCs w:val="26"/>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662C42" w:rsidRDefault="00AB087C" w:rsidP="003D0F9C">
      <w:pPr>
        <w:spacing w:line="240" w:lineRule="auto"/>
        <w:ind w:right="6" w:firstLine="567"/>
        <w:rPr>
          <w:sz w:val="26"/>
          <w:szCs w:val="26"/>
        </w:rPr>
      </w:pPr>
      <w:r w:rsidRPr="00662C42">
        <w:rPr>
          <w:sz w:val="26"/>
          <w:szCs w:val="26"/>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662C42" w:rsidRDefault="00AB087C" w:rsidP="003D0F9C">
      <w:pPr>
        <w:spacing w:line="240" w:lineRule="auto"/>
        <w:ind w:right="6" w:firstLine="567"/>
        <w:rPr>
          <w:sz w:val="26"/>
          <w:szCs w:val="26"/>
        </w:rPr>
      </w:pPr>
      <w:r w:rsidRPr="00662C42">
        <w:rPr>
          <w:sz w:val="26"/>
          <w:szCs w:val="26"/>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662C42" w:rsidRDefault="00AB087C" w:rsidP="003D0F9C">
      <w:pPr>
        <w:spacing w:line="240" w:lineRule="auto"/>
        <w:ind w:right="6" w:firstLine="567"/>
        <w:rPr>
          <w:sz w:val="26"/>
          <w:szCs w:val="26"/>
        </w:rPr>
      </w:pPr>
      <w:r w:rsidRPr="00662C42">
        <w:rPr>
          <w:sz w:val="26"/>
          <w:szCs w:val="26"/>
        </w:rPr>
        <w:t>Представлять сообщение на заданную тему в виде презентации.</w:t>
      </w:r>
    </w:p>
    <w:p w14:paraId="6C0FCD8E" w14:textId="77777777" w:rsidR="00AB087C" w:rsidRPr="00662C42" w:rsidRDefault="00AB087C" w:rsidP="003D0F9C">
      <w:pPr>
        <w:spacing w:line="240" w:lineRule="auto"/>
        <w:ind w:right="6" w:firstLine="567"/>
        <w:rPr>
          <w:sz w:val="26"/>
          <w:szCs w:val="26"/>
        </w:rPr>
      </w:pPr>
      <w:r w:rsidRPr="00662C42">
        <w:rPr>
          <w:sz w:val="26"/>
          <w:szCs w:val="26"/>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662C42" w:rsidRDefault="00AB087C" w:rsidP="003D0F9C">
      <w:pPr>
        <w:spacing w:line="240" w:lineRule="auto"/>
        <w:ind w:right="6" w:firstLine="567"/>
        <w:rPr>
          <w:sz w:val="26"/>
          <w:szCs w:val="26"/>
        </w:rPr>
      </w:pPr>
      <w:r w:rsidRPr="00662C42">
        <w:rPr>
          <w:sz w:val="26"/>
          <w:szCs w:val="26"/>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5798E50" w14:textId="77777777" w:rsidR="009A3342" w:rsidRPr="00662C42" w:rsidRDefault="009A3342" w:rsidP="00437268">
      <w:pPr>
        <w:spacing w:line="240" w:lineRule="auto"/>
        <w:ind w:right="6" w:firstLine="0"/>
        <w:rPr>
          <w:b/>
          <w:sz w:val="26"/>
          <w:szCs w:val="26"/>
        </w:rPr>
      </w:pPr>
    </w:p>
    <w:p w14:paraId="7E9728FE" w14:textId="29EA883E" w:rsidR="00AB087C" w:rsidRPr="00662C42" w:rsidRDefault="00AB087C" w:rsidP="003D0F9C">
      <w:pPr>
        <w:spacing w:line="240" w:lineRule="auto"/>
        <w:ind w:right="6" w:firstLine="567"/>
        <w:rPr>
          <w:b/>
          <w:sz w:val="26"/>
          <w:szCs w:val="26"/>
        </w:rPr>
      </w:pPr>
      <w:r w:rsidRPr="00662C42">
        <w:rPr>
          <w:b/>
          <w:sz w:val="26"/>
          <w:szCs w:val="26"/>
        </w:rPr>
        <w:t>Функциональные разновидности языка.</w:t>
      </w:r>
    </w:p>
    <w:p w14:paraId="080C8D51" w14:textId="77777777" w:rsidR="00AB087C" w:rsidRPr="00662C42" w:rsidRDefault="00AB087C" w:rsidP="003D0F9C">
      <w:pPr>
        <w:spacing w:line="240" w:lineRule="auto"/>
        <w:ind w:right="6" w:firstLine="567"/>
        <w:rPr>
          <w:sz w:val="26"/>
          <w:szCs w:val="26"/>
        </w:rPr>
      </w:pPr>
      <w:r w:rsidRPr="00662C42">
        <w:rPr>
          <w:sz w:val="26"/>
          <w:szCs w:val="26"/>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662C42" w:rsidRDefault="00AB087C" w:rsidP="003D0F9C">
      <w:pPr>
        <w:spacing w:line="240" w:lineRule="auto"/>
        <w:ind w:right="6" w:firstLine="567"/>
        <w:rPr>
          <w:sz w:val="26"/>
          <w:szCs w:val="26"/>
        </w:rPr>
      </w:pPr>
      <w:r w:rsidRPr="00662C42">
        <w:rPr>
          <w:sz w:val="26"/>
          <w:szCs w:val="26"/>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662C42" w:rsidRDefault="00AB087C" w:rsidP="003D0F9C">
      <w:pPr>
        <w:spacing w:line="240" w:lineRule="auto"/>
        <w:ind w:right="6" w:firstLine="567"/>
        <w:rPr>
          <w:sz w:val="26"/>
          <w:szCs w:val="26"/>
        </w:rPr>
      </w:pPr>
      <w:r w:rsidRPr="00662C42">
        <w:rPr>
          <w:sz w:val="26"/>
          <w:szCs w:val="26"/>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662C42" w:rsidRDefault="00AB087C" w:rsidP="003D0F9C">
      <w:pPr>
        <w:spacing w:line="240" w:lineRule="auto"/>
        <w:ind w:right="6" w:firstLine="567"/>
        <w:rPr>
          <w:b/>
          <w:sz w:val="26"/>
          <w:szCs w:val="26"/>
        </w:rPr>
      </w:pPr>
      <w:r w:rsidRPr="00662C42">
        <w:rPr>
          <w:b/>
          <w:sz w:val="26"/>
          <w:szCs w:val="26"/>
        </w:rPr>
        <w:t>Система языка.</w:t>
      </w:r>
    </w:p>
    <w:p w14:paraId="2B3126BA" w14:textId="3F09422C" w:rsidR="00AB087C" w:rsidRPr="00662C42" w:rsidRDefault="00AB087C" w:rsidP="003D0F9C">
      <w:pPr>
        <w:spacing w:line="240" w:lineRule="auto"/>
        <w:ind w:right="6" w:firstLine="567"/>
        <w:rPr>
          <w:b/>
          <w:sz w:val="26"/>
          <w:szCs w:val="26"/>
        </w:rPr>
      </w:pPr>
      <w:r w:rsidRPr="00662C42">
        <w:rPr>
          <w:b/>
          <w:sz w:val="26"/>
          <w:szCs w:val="26"/>
          <w:lang w:val="en-US"/>
        </w:rPr>
        <w:t>C</w:t>
      </w:r>
      <w:proofErr w:type="spellStart"/>
      <w:r w:rsidRPr="00662C42">
        <w:rPr>
          <w:b/>
          <w:sz w:val="26"/>
          <w:szCs w:val="26"/>
        </w:rPr>
        <w:t>интаксис</w:t>
      </w:r>
      <w:proofErr w:type="spellEnd"/>
      <w:r w:rsidRPr="00662C42">
        <w:rPr>
          <w:b/>
          <w:sz w:val="26"/>
          <w:szCs w:val="26"/>
        </w:rPr>
        <w:t>. Культура речи. Пунктуация.</w:t>
      </w:r>
    </w:p>
    <w:p w14:paraId="17A773A2" w14:textId="77777777" w:rsidR="00AB087C" w:rsidRPr="00662C42" w:rsidRDefault="00AB087C" w:rsidP="003D0F9C">
      <w:pPr>
        <w:spacing w:line="240" w:lineRule="auto"/>
        <w:ind w:right="6" w:firstLine="567"/>
        <w:rPr>
          <w:sz w:val="26"/>
          <w:szCs w:val="26"/>
        </w:rPr>
      </w:pPr>
      <w:r w:rsidRPr="00662C42">
        <w:rPr>
          <w:sz w:val="26"/>
          <w:szCs w:val="26"/>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662C42" w:rsidRDefault="00AB087C" w:rsidP="003D0F9C">
      <w:pPr>
        <w:spacing w:line="240" w:lineRule="auto"/>
        <w:ind w:right="6" w:firstLine="567"/>
        <w:rPr>
          <w:sz w:val="26"/>
          <w:szCs w:val="26"/>
        </w:rPr>
      </w:pPr>
      <w:r w:rsidRPr="00662C42">
        <w:rPr>
          <w:sz w:val="26"/>
          <w:szCs w:val="26"/>
        </w:rPr>
        <w:t>Различать функции знаков препинания.</w:t>
      </w:r>
    </w:p>
    <w:p w14:paraId="7310302D" w14:textId="7F77FD37" w:rsidR="00AB087C" w:rsidRPr="00662C42" w:rsidRDefault="00AB087C" w:rsidP="003D0F9C">
      <w:pPr>
        <w:spacing w:line="240" w:lineRule="auto"/>
        <w:ind w:right="6" w:firstLine="567"/>
        <w:rPr>
          <w:b/>
          <w:sz w:val="26"/>
          <w:szCs w:val="26"/>
        </w:rPr>
      </w:pPr>
      <w:r w:rsidRPr="00662C42">
        <w:rPr>
          <w:b/>
          <w:i/>
          <w:sz w:val="26"/>
          <w:szCs w:val="26"/>
        </w:rPr>
        <w:t>Словосочетание</w:t>
      </w:r>
      <w:r w:rsidRPr="00662C42">
        <w:rPr>
          <w:b/>
          <w:sz w:val="26"/>
          <w:szCs w:val="26"/>
        </w:rPr>
        <w:t>.</w:t>
      </w:r>
    </w:p>
    <w:p w14:paraId="4F15331F" w14:textId="77777777" w:rsidR="00AB087C" w:rsidRPr="00662C42" w:rsidRDefault="00AB087C" w:rsidP="003D0F9C">
      <w:pPr>
        <w:spacing w:line="240" w:lineRule="auto"/>
        <w:ind w:right="6" w:firstLine="567"/>
        <w:rPr>
          <w:sz w:val="26"/>
          <w:szCs w:val="26"/>
        </w:rPr>
      </w:pPr>
      <w:r w:rsidRPr="00662C42">
        <w:rPr>
          <w:sz w:val="26"/>
          <w:szCs w:val="26"/>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662C42" w:rsidRDefault="00AB087C" w:rsidP="003D0F9C">
      <w:pPr>
        <w:spacing w:line="240" w:lineRule="auto"/>
        <w:ind w:right="6" w:firstLine="567"/>
        <w:rPr>
          <w:sz w:val="26"/>
          <w:szCs w:val="26"/>
        </w:rPr>
      </w:pPr>
      <w:r w:rsidRPr="00662C42">
        <w:rPr>
          <w:sz w:val="26"/>
          <w:szCs w:val="26"/>
        </w:rPr>
        <w:t>Применять нормы построения словосочетаний.</w:t>
      </w:r>
    </w:p>
    <w:p w14:paraId="53CE6DE9" w14:textId="1126C5CD" w:rsidR="00AB087C" w:rsidRPr="00662C42" w:rsidRDefault="00AB087C" w:rsidP="003D0F9C">
      <w:pPr>
        <w:spacing w:line="240" w:lineRule="auto"/>
        <w:ind w:right="6" w:firstLine="567"/>
        <w:rPr>
          <w:b/>
          <w:sz w:val="26"/>
          <w:szCs w:val="26"/>
        </w:rPr>
      </w:pPr>
      <w:r w:rsidRPr="00662C42">
        <w:rPr>
          <w:b/>
          <w:sz w:val="26"/>
          <w:szCs w:val="26"/>
        </w:rPr>
        <w:t>Предложение.</w:t>
      </w:r>
    </w:p>
    <w:p w14:paraId="315B68E0" w14:textId="77777777" w:rsidR="00AB087C" w:rsidRPr="00662C42" w:rsidRDefault="00AB087C" w:rsidP="003D0F9C">
      <w:pPr>
        <w:spacing w:line="240" w:lineRule="auto"/>
        <w:ind w:right="6" w:firstLine="567"/>
        <w:rPr>
          <w:sz w:val="26"/>
          <w:szCs w:val="26"/>
        </w:rPr>
      </w:pPr>
      <w:r w:rsidRPr="00662C42">
        <w:rPr>
          <w:sz w:val="26"/>
          <w:szCs w:val="26"/>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662C42" w:rsidRDefault="00AB087C" w:rsidP="003D0F9C">
      <w:pPr>
        <w:spacing w:line="240" w:lineRule="auto"/>
        <w:ind w:right="6" w:firstLine="567"/>
        <w:rPr>
          <w:sz w:val="26"/>
          <w:szCs w:val="26"/>
        </w:rPr>
      </w:pPr>
      <w:r w:rsidRPr="00662C42">
        <w:rPr>
          <w:sz w:val="26"/>
          <w:szCs w:val="26"/>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662C42" w:rsidRDefault="00AB087C" w:rsidP="003D0F9C">
      <w:pPr>
        <w:spacing w:line="240" w:lineRule="auto"/>
        <w:ind w:right="6" w:firstLine="567"/>
        <w:rPr>
          <w:sz w:val="26"/>
          <w:szCs w:val="26"/>
        </w:rPr>
      </w:pPr>
      <w:r w:rsidRPr="00662C42">
        <w:rPr>
          <w:sz w:val="26"/>
          <w:szCs w:val="26"/>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662C42" w:rsidRDefault="00AB087C" w:rsidP="003D0F9C">
      <w:pPr>
        <w:spacing w:line="240" w:lineRule="auto"/>
        <w:ind w:right="6" w:firstLine="567"/>
        <w:rPr>
          <w:sz w:val="26"/>
          <w:szCs w:val="26"/>
        </w:rPr>
      </w:pPr>
      <w:r w:rsidRPr="00662C42">
        <w:rPr>
          <w:sz w:val="26"/>
          <w:szCs w:val="26"/>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662C42" w:rsidRDefault="00AB087C" w:rsidP="003D0F9C">
      <w:pPr>
        <w:spacing w:line="240" w:lineRule="auto"/>
        <w:ind w:right="6" w:firstLine="567"/>
        <w:rPr>
          <w:sz w:val="26"/>
          <w:szCs w:val="26"/>
        </w:rPr>
      </w:pPr>
      <w:r w:rsidRPr="00662C42">
        <w:rPr>
          <w:sz w:val="26"/>
          <w:szCs w:val="26"/>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662C42" w:rsidRDefault="00AB087C" w:rsidP="003D0F9C">
      <w:pPr>
        <w:spacing w:line="240" w:lineRule="auto"/>
        <w:ind w:right="6" w:firstLine="567"/>
        <w:rPr>
          <w:sz w:val="26"/>
          <w:szCs w:val="26"/>
        </w:rPr>
      </w:pPr>
      <w:r w:rsidRPr="00662C42">
        <w:rPr>
          <w:sz w:val="26"/>
          <w:szCs w:val="26"/>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662C42" w:rsidRDefault="00AB087C" w:rsidP="003D0F9C">
      <w:pPr>
        <w:spacing w:line="240" w:lineRule="auto"/>
        <w:ind w:right="6" w:firstLine="567"/>
        <w:rPr>
          <w:sz w:val="26"/>
          <w:szCs w:val="26"/>
        </w:rPr>
      </w:pPr>
      <w:r w:rsidRPr="00662C42">
        <w:rPr>
          <w:sz w:val="26"/>
          <w:szCs w:val="26"/>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662C42" w:rsidRDefault="00AB087C" w:rsidP="003D0F9C">
      <w:pPr>
        <w:spacing w:line="240" w:lineRule="auto"/>
        <w:ind w:right="6" w:firstLine="567"/>
        <w:rPr>
          <w:sz w:val="26"/>
          <w:szCs w:val="26"/>
        </w:rPr>
      </w:pPr>
      <w:r w:rsidRPr="00662C42">
        <w:rPr>
          <w:sz w:val="26"/>
          <w:szCs w:val="26"/>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662C42" w:rsidRDefault="00AB087C" w:rsidP="003D0F9C">
      <w:pPr>
        <w:spacing w:line="240" w:lineRule="auto"/>
        <w:ind w:right="6" w:firstLine="567"/>
        <w:rPr>
          <w:sz w:val="26"/>
          <w:szCs w:val="26"/>
        </w:rPr>
      </w:pPr>
      <w:r w:rsidRPr="00662C42">
        <w:rPr>
          <w:sz w:val="26"/>
          <w:szCs w:val="26"/>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662C42">
        <w:rPr>
          <w:sz w:val="26"/>
          <w:szCs w:val="26"/>
        </w:rPr>
        <w:t>и...</w:t>
      </w:r>
      <w:proofErr w:type="gramEnd"/>
      <w:r w:rsidRPr="00662C42">
        <w:rPr>
          <w:sz w:val="26"/>
          <w:szCs w:val="26"/>
        </w:rPr>
        <w:t xml:space="preserve"> и, или... или, </w:t>
      </w:r>
      <w:proofErr w:type="spellStart"/>
      <w:r w:rsidRPr="00662C42">
        <w:rPr>
          <w:sz w:val="26"/>
          <w:szCs w:val="26"/>
        </w:rPr>
        <w:t>либ</w:t>
      </w:r>
      <w:proofErr w:type="spellEnd"/>
      <w:r w:rsidRPr="00662C42">
        <w:rPr>
          <w:sz w:val="26"/>
          <w:szCs w:val="26"/>
          <w:lang w:val="en-US"/>
        </w:rPr>
        <w:t>o</w:t>
      </w:r>
      <w:r w:rsidRPr="00662C42">
        <w:rPr>
          <w:sz w:val="26"/>
          <w:szCs w:val="26"/>
        </w:rPr>
        <w:t xml:space="preserve">... </w:t>
      </w:r>
      <w:proofErr w:type="spellStart"/>
      <w:r w:rsidRPr="00662C42">
        <w:rPr>
          <w:sz w:val="26"/>
          <w:szCs w:val="26"/>
        </w:rPr>
        <w:t>либ</w:t>
      </w:r>
      <w:proofErr w:type="spellEnd"/>
      <w:r w:rsidRPr="00662C42">
        <w:rPr>
          <w:sz w:val="26"/>
          <w:szCs w:val="26"/>
          <w:lang w:val="en-US"/>
        </w:rPr>
        <w:t>o</w:t>
      </w:r>
      <w:r w:rsidRPr="00662C42">
        <w:rPr>
          <w:sz w:val="26"/>
          <w:szCs w:val="26"/>
        </w:rPr>
        <w:t>, ни... ни, т</w:t>
      </w:r>
      <w:r w:rsidRPr="00662C42">
        <w:rPr>
          <w:sz w:val="26"/>
          <w:szCs w:val="26"/>
          <w:lang w:val="en-US"/>
        </w:rPr>
        <w:t>o</w:t>
      </w:r>
      <w:r w:rsidRPr="00662C42">
        <w:rPr>
          <w:sz w:val="26"/>
          <w:szCs w:val="26"/>
        </w:rPr>
        <w:t>... т</w:t>
      </w:r>
      <w:r w:rsidRPr="00662C42">
        <w:rPr>
          <w:sz w:val="26"/>
          <w:szCs w:val="26"/>
          <w:lang w:val="en-US"/>
        </w:rPr>
        <w:t>o</w:t>
      </w:r>
      <w:r w:rsidRPr="00662C42">
        <w:rPr>
          <w:sz w:val="26"/>
          <w:szCs w:val="26"/>
        </w:rPr>
        <w:t>); правила постановки знаков препинания в предложениях с обобщающим словом при однородных членах.</w:t>
      </w:r>
    </w:p>
    <w:p w14:paraId="495419A6" w14:textId="77777777" w:rsidR="00AB087C" w:rsidRPr="00662C42" w:rsidRDefault="00AB087C" w:rsidP="003D0F9C">
      <w:pPr>
        <w:spacing w:line="240" w:lineRule="auto"/>
        <w:ind w:right="6" w:firstLine="567"/>
        <w:rPr>
          <w:sz w:val="26"/>
          <w:szCs w:val="26"/>
        </w:rPr>
      </w:pPr>
      <w:r w:rsidRPr="00662C42">
        <w:rPr>
          <w:sz w:val="26"/>
          <w:szCs w:val="26"/>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662C42" w:rsidRDefault="00AB087C" w:rsidP="003D0F9C">
      <w:pPr>
        <w:spacing w:line="240" w:lineRule="auto"/>
        <w:ind w:right="6" w:firstLine="567"/>
        <w:rPr>
          <w:sz w:val="26"/>
          <w:szCs w:val="26"/>
        </w:rPr>
      </w:pPr>
      <w:r w:rsidRPr="00662C42">
        <w:rPr>
          <w:sz w:val="26"/>
          <w:szCs w:val="26"/>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662C42" w:rsidRDefault="00AB087C" w:rsidP="003D0F9C">
      <w:pPr>
        <w:spacing w:line="240" w:lineRule="auto"/>
        <w:ind w:right="6" w:firstLine="567"/>
        <w:rPr>
          <w:sz w:val="26"/>
          <w:szCs w:val="26"/>
        </w:rPr>
      </w:pPr>
      <w:r w:rsidRPr="00662C42">
        <w:rPr>
          <w:sz w:val="26"/>
          <w:szCs w:val="26"/>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662C42" w:rsidRDefault="00AB087C" w:rsidP="003D0F9C">
      <w:pPr>
        <w:spacing w:line="240" w:lineRule="auto"/>
        <w:ind w:right="6" w:firstLine="567"/>
        <w:rPr>
          <w:sz w:val="26"/>
          <w:szCs w:val="26"/>
        </w:rPr>
      </w:pPr>
      <w:r w:rsidRPr="00662C42">
        <w:rPr>
          <w:sz w:val="26"/>
          <w:szCs w:val="26"/>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662C42" w:rsidRDefault="00AB087C" w:rsidP="003D0F9C">
      <w:pPr>
        <w:spacing w:line="240" w:lineRule="auto"/>
        <w:ind w:right="6" w:firstLine="567"/>
        <w:rPr>
          <w:sz w:val="26"/>
          <w:szCs w:val="26"/>
        </w:rPr>
      </w:pPr>
      <w:r w:rsidRPr="00662C42">
        <w:rPr>
          <w:sz w:val="26"/>
          <w:szCs w:val="26"/>
        </w:rPr>
        <w:t>Распознавать сложные предложения, конструкции с чужой речью (в рамках изученного).</w:t>
      </w:r>
    </w:p>
    <w:p w14:paraId="1E11A7A7" w14:textId="77777777" w:rsidR="00AB087C" w:rsidRPr="00662C42" w:rsidRDefault="00AB087C" w:rsidP="003D0F9C">
      <w:pPr>
        <w:spacing w:line="240" w:lineRule="auto"/>
        <w:ind w:right="6" w:firstLine="567"/>
        <w:rPr>
          <w:sz w:val="26"/>
          <w:szCs w:val="26"/>
        </w:rPr>
      </w:pPr>
      <w:r w:rsidRPr="00662C42">
        <w:rPr>
          <w:sz w:val="26"/>
          <w:szCs w:val="26"/>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662C42" w:rsidRDefault="003D0F9C" w:rsidP="00FA3999">
      <w:pPr>
        <w:spacing w:line="240" w:lineRule="auto"/>
        <w:ind w:right="6" w:firstLine="0"/>
        <w:rPr>
          <w:b/>
          <w:sz w:val="26"/>
          <w:szCs w:val="26"/>
        </w:rPr>
      </w:pPr>
    </w:p>
    <w:p w14:paraId="265983CB" w14:textId="60BAAC38" w:rsidR="00AB087C" w:rsidRPr="00662C42" w:rsidRDefault="00AB087C" w:rsidP="003D0F9C">
      <w:pPr>
        <w:spacing w:line="240" w:lineRule="auto"/>
        <w:ind w:right="6" w:firstLine="567"/>
        <w:rPr>
          <w:b/>
          <w:sz w:val="26"/>
          <w:szCs w:val="26"/>
        </w:rPr>
      </w:pPr>
      <w:r w:rsidRPr="00662C42">
        <w:rPr>
          <w:b/>
          <w:sz w:val="26"/>
          <w:szCs w:val="26"/>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662C42" w:rsidRDefault="00AB087C" w:rsidP="003D0F9C">
      <w:pPr>
        <w:spacing w:line="240" w:lineRule="auto"/>
        <w:ind w:right="6" w:firstLine="567"/>
        <w:rPr>
          <w:b/>
          <w:sz w:val="26"/>
          <w:szCs w:val="26"/>
        </w:rPr>
      </w:pPr>
      <w:r w:rsidRPr="00662C42">
        <w:rPr>
          <w:b/>
          <w:sz w:val="26"/>
          <w:szCs w:val="26"/>
        </w:rPr>
        <w:t>Общие сведения о языке.</w:t>
      </w:r>
    </w:p>
    <w:p w14:paraId="4FCB7535" w14:textId="77777777" w:rsidR="00AB087C" w:rsidRPr="00662C42" w:rsidRDefault="00AB087C" w:rsidP="003D0F9C">
      <w:pPr>
        <w:spacing w:line="240" w:lineRule="auto"/>
        <w:ind w:right="6" w:firstLine="567"/>
        <w:rPr>
          <w:sz w:val="26"/>
          <w:szCs w:val="26"/>
        </w:rPr>
      </w:pPr>
      <w:r w:rsidRPr="00662C42">
        <w:rPr>
          <w:sz w:val="26"/>
          <w:szCs w:val="26"/>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662C42" w:rsidRDefault="00AB087C" w:rsidP="003D0F9C">
      <w:pPr>
        <w:spacing w:line="240" w:lineRule="auto"/>
        <w:ind w:right="6" w:firstLine="567"/>
        <w:rPr>
          <w:b/>
          <w:sz w:val="26"/>
          <w:szCs w:val="26"/>
        </w:rPr>
      </w:pPr>
      <w:r w:rsidRPr="00662C42">
        <w:rPr>
          <w:b/>
          <w:sz w:val="26"/>
          <w:szCs w:val="26"/>
        </w:rPr>
        <w:t>Язык и речь.</w:t>
      </w:r>
    </w:p>
    <w:p w14:paraId="2D19DAD3" w14:textId="77777777" w:rsidR="00AB087C" w:rsidRPr="00662C42" w:rsidRDefault="00AB087C" w:rsidP="003D0F9C">
      <w:pPr>
        <w:spacing w:line="240" w:lineRule="auto"/>
        <w:ind w:right="6" w:firstLine="567"/>
        <w:rPr>
          <w:sz w:val="26"/>
          <w:szCs w:val="26"/>
        </w:rPr>
      </w:pPr>
      <w:r w:rsidRPr="00662C42">
        <w:rPr>
          <w:sz w:val="26"/>
          <w:szCs w:val="26"/>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662C42" w:rsidRDefault="00AB087C" w:rsidP="003D0F9C">
      <w:pPr>
        <w:spacing w:line="240" w:lineRule="auto"/>
        <w:ind w:right="6" w:firstLine="567"/>
        <w:rPr>
          <w:sz w:val="26"/>
          <w:szCs w:val="26"/>
        </w:rPr>
      </w:pPr>
      <w:r w:rsidRPr="00662C42">
        <w:rPr>
          <w:sz w:val="26"/>
          <w:szCs w:val="26"/>
        </w:rPr>
        <w:t xml:space="preserve">Участвовать в диалогическом и </w:t>
      </w:r>
      <w:proofErr w:type="spellStart"/>
      <w:r w:rsidRPr="00662C42">
        <w:rPr>
          <w:sz w:val="26"/>
          <w:szCs w:val="26"/>
        </w:rPr>
        <w:t>полилогическом</w:t>
      </w:r>
      <w:proofErr w:type="spellEnd"/>
      <w:r w:rsidRPr="00662C42">
        <w:rPr>
          <w:sz w:val="26"/>
          <w:szCs w:val="26"/>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662C42" w:rsidRDefault="00AB087C" w:rsidP="003D0F9C">
      <w:pPr>
        <w:spacing w:line="240" w:lineRule="auto"/>
        <w:ind w:right="6" w:firstLine="567"/>
        <w:rPr>
          <w:sz w:val="26"/>
          <w:szCs w:val="26"/>
        </w:rPr>
      </w:pPr>
      <w:r w:rsidRPr="00662C42">
        <w:rPr>
          <w:sz w:val="26"/>
          <w:szCs w:val="26"/>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662C42" w:rsidRDefault="00AB087C" w:rsidP="003D0F9C">
      <w:pPr>
        <w:spacing w:line="240" w:lineRule="auto"/>
        <w:ind w:right="6" w:firstLine="567"/>
        <w:rPr>
          <w:sz w:val="26"/>
          <w:szCs w:val="26"/>
        </w:rPr>
      </w:pPr>
      <w:r w:rsidRPr="00662C42">
        <w:rPr>
          <w:sz w:val="26"/>
          <w:szCs w:val="26"/>
        </w:rPr>
        <w:t>Владеть различными видами чтения: просмотровым, ознакомительным, изучающим, поисковым.</w:t>
      </w:r>
    </w:p>
    <w:p w14:paraId="0AE2BC02" w14:textId="77777777" w:rsidR="00AB087C" w:rsidRPr="00662C42" w:rsidRDefault="00AB087C" w:rsidP="003D0F9C">
      <w:pPr>
        <w:spacing w:line="240" w:lineRule="auto"/>
        <w:ind w:right="6" w:firstLine="567"/>
        <w:rPr>
          <w:sz w:val="26"/>
          <w:szCs w:val="26"/>
        </w:rPr>
      </w:pPr>
      <w:r w:rsidRPr="00662C42">
        <w:rPr>
          <w:sz w:val="26"/>
          <w:szCs w:val="26"/>
        </w:rPr>
        <w:t>Устно пересказывать прочитанный или прослушанный текст объёмом не менее 150 слов.</w:t>
      </w:r>
    </w:p>
    <w:p w14:paraId="37535E30" w14:textId="77777777" w:rsidR="00AB087C" w:rsidRPr="00662C42" w:rsidRDefault="00AB087C" w:rsidP="003D0F9C">
      <w:pPr>
        <w:spacing w:line="240" w:lineRule="auto"/>
        <w:ind w:right="6" w:firstLine="567"/>
        <w:rPr>
          <w:sz w:val="26"/>
          <w:szCs w:val="26"/>
        </w:rPr>
      </w:pPr>
      <w:r w:rsidRPr="00662C42">
        <w:rPr>
          <w:sz w:val="26"/>
          <w:szCs w:val="26"/>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662C42" w:rsidRDefault="00AB087C" w:rsidP="003D0F9C">
      <w:pPr>
        <w:spacing w:line="240" w:lineRule="auto"/>
        <w:ind w:right="6" w:firstLine="567"/>
        <w:rPr>
          <w:sz w:val="26"/>
          <w:szCs w:val="26"/>
        </w:rPr>
      </w:pPr>
      <w:r w:rsidRPr="00662C42">
        <w:rPr>
          <w:sz w:val="26"/>
          <w:szCs w:val="26"/>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662C42">
        <w:rPr>
          <w:sz w:val="26"/>
          <w:szCs w:val="26"/>
        </w:rPr>
        <w:t>пунктограммы</w:t>
      </w:r>
      <w:proofErr w:type="spellEnd"/>
      <w:r w:rsidRPr="00662C42">
        <w:rPr>
          <w:sz w:val="26"/>
          <w:szCs w:val="26"/>
        </w:rPr>
        <w:t xml:space="preserve"> и слова с непроверяемыми написаниями).</w:t>
      </w:r>
    </w:p>
    <w:p w14:paraId="08064793" w14:textId="2BC306D1" w:rsidR="00AB087C" w:rsidRPr="00662C42" w:rsidRDefault="00AB087C" w:rsidP="003D0F9C">
      <w:pPr>
        <w:spacing w:line="240" w:lineRule="auto"/>
        <w:ind w:right="6" w:firstLine="567"/>
        <w:rPr>
          <w:b/>
          <w:sz w:val="26"/>
          <w:szCs w:val="26"/>
        </w:rPr>
      </w:pPr>
      <w:r w:rsidRPr="00662C42">
        <w:rPr>
          <w:b/>
          <w:sz w:val="26"/>
          <w:szCs w:val="26"/>
        </w:rPr>
        <w:t>Текст.</w:t>
      </w:r>
    </w:p>
    <w:p w14:paraId="73F4978F" w14:textId="77777777" w:rsidR="00AB087C" w:rsidRPr="00662C42" w:rsidRDefault="00AB087C" w:rsidP="003D0F9C">
      <w:pPr>
        <w:spacing w:line="240" w:lineRule="auto"/>
        <w:ind w:right="6" w:firstLine="567"/>
        <w:rPr>
          <w:sz w:val="26"/>
          <w:szCs w:val="26"/>
        </w:rPr>
      </w:pPr>
      <w:r w:rsidRPr="00662C42">
        <w:rPr>
          <w:sz w:val="26"/>
          <w:szCs w:val="26"/>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662C42" w:rsidRDefault="00AB087C" w:rsidP="003D0F9C">
      <w:pPr>
        <w:spacing w:line="240" w:lineRule="auto"/>
        <w:ind w:right="6" w:firstLine="567"/>
        <w:rPr>
          <w:sz w:val="26"/>
          <w:szCs w:val="26"/>
        </w:rPr>
      </w:pPr>
      <w:r w:rsidRPr="00662C42">
        <w:rPr>
          <w:sz w:val="26"/>
          <w:szCs w:val="26"/>
        </w:rPr>
        <w:t>Устанавливать принадлежность текста к функционально-смысловому типу речи.</w:t>
      </w:r>
    </w:p>
    <w:p w14:paraId="587165E1" w14:textId="77777777" w:rsidR="00AB087C" w:rsidRPr="00662C42" w:rsidRDefault="00AB087C" w:rsidP="003D0F9C">
      <w:pPr>
        <w:spacing w:line="240" w:lineRule="auto"/>
        <w:ind w:right="6" w:firstLine="567"/>
        <w:rPr>
          <w:sz w:val="26"/>
          <w:szCs w:val="26"/>
        </w:rPr>
      </w:pPr>
      <w:r w:rsidRPr="00662C42">
        <w:rPr>
          <w:sz w:val="26"/>
          <w:szCs w:val="26"/>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662C42" w:rsidRDefault="00AB087C" w:rsidP="003D0F9C">
      <w:pPr>
        <w:spacing w:line="240" w:lineRule="auto"/>
        <w:ind w:right="6" w:firstLine="567"/>
        <w:rPr>
          <w:sz w:val="26"/>
          <w:szCs w:val="26"/>
        </w:rPr>
      </w:pPr>
      <w:r w:rsidRPr="00662C42">
        <w:rPr>
          <w:sz w:val="26"/>
          <w:szCs w:val="26"/>
        </w:rPr>
        <w:t>Прогнозировать содержание текста по заголовку, ключевым словам, зачину или концовке.</w:t>
      </w:r>
    </w:p>
    <w:p w14:paraId="6A468140" w14:textId="77777777" w:rsidR="00AB087C" w:rsidRPr="00662C42" w:rsidRDefault="00AB087C" w:rsidP="003D0F9C">
      <w:pPr>
        <w:spacing w:line="240" w:lineRule="auto"/>
        <w:ind w:right="6" w:firstLine="567"/>
        <w:rPr>
          <w:sz w:val="26"/>
          <w:szCs w:val="26"/>
        </w:rPr>
      </w:pPr>
      <w:r w:rsidRPr="00662C42">
        <w:rPr>
          <w:sz w:val="26"/>
          <w:szCs w:val="26"/>
        </w:rPr>
        <w:t>Выявлять отличительные признаки текстов разных жанров.</w:t>
      </w:r>
    </w:p>
    <w:p w14:paraId="2DD970A2" w14:textId="77777777" w:rsidR="00AB087C" w:rsidRPr="00662C42" w:rsidRDefault="00AB087C" w:rsidP="003D0F9C">
      <w:pPr>
        <w:spacing w:line="240" w:lineRule="auto"/>
        <w:ind w:right="6" w:firstLine="567"/>
        <w:rPr>
          <w:sz w:val="26"/>
          <w:szCs w:val="26"/>
        </w:rPr>
      </w:pPr>
      <w:r w:rsidRPr="00662C42">
        <w:rPr>
          <w:sz w:val="26"/>
          <w:szCs w:val="26"/>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662C42" w:rsidRDefault="00AB087C" w:rsidP="003D0F9C">
      <w:pPr>
        <w:spacing w:line="240" w:lineRule="auto"/>
        <w:ind w:right="6" w:firstLine="567"/>
        <w:rPr>
          <w:sz w:val="26"/>
          <w:szCs w:val="26"/>
        </w:rPr>
      </w:pPr>
      <w:r w:rsidRPr="00662C42">
        <w:rPr>
          <w:sz w:val="26"/>
          <w:szCs w:val="26"/>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w:t>
      </w:r>
      <w:r w:rsidRPr="00662C42">
        <w:rPr>
          <w:sz w:val="26"/>
          <w:szCs w:val="26"/>
        </w:rPr>
        <w:lastRenderedPageBreak/>
        <w:t>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662C42" w:rsidRDefault="00AB087C" w:rsidP="003D0F9C">
      <w:pPr>
        <w:spacing w:line="240" w:lineRule="auto"/>
        <w:ind w:right="6" w:firstLine="567"/>
        <w:rPr>
          <w:sz w:val="26"/>
          <w:szCs w:val="26"/>
        </w:rPr>
      </w:pPr>
      <w:r w:rsidRPr="00662C42">
        <w:rPr>
          <w:sz w:val="26"/>
          <w:szCs w:val="26"/>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662C42" w:rsidRDefault="00AB087C" w:rsidP="003D0F9C">
      <w:pPr>
        <w:spacing w:line="240" w:lineRule="auto"/>
        <w:ind w:right="6" w:firstLine="567"/>
        <w:rPr>
          <w:sz w:val="26"/>
          <w:szCs w:val="26"/>
        </w:rPr>
      </w:pPr>
      <w:r w:rsidRPr="00662C42">
        <w:rPr>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662C42" w:rsidRDefault="00AB087C" w:rsidP="003D0F9C">
      <w:pPr>
        <w:spacing w:line="240" w:lineRule="auto"/>
        <w:ind w:right="6" w:firstLine="567"/>
        <w:rPr>
          <w:sz w:val="26"/>
          <w:szCs w:val="26"/>
        </w:rPr>
      </w:pPr>
      <w:r w:rsidRPr="00662C42">
        <w:rPr>
          <w:sz w:val="26"/>
          <w:szCs w:val="26"/>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662C42" w:rsidRDefault="00AB087C" w:rsidP="003D0F9C">
      <w:pPr>
        <w:spacing w:line="240" w:lineRule="auto"/>
        <w:ind w:right="6" w:firstLine="567"/>
        <w:rPr>
          <w:sz w:val="26"/>
          <w:szCs w:val="26"/>
        </w:rPr>
      </w:pPr>
      <w:r w:rsidRPr="00662C42">
        <w:rPr>
          <w:sz w:val="26"/>
          <w:szCs w:val="26"/>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662C42" w:rsidRDefault="00AB087C" w:rsidP="003D0F9C">
      <w:pPr>
        <w:spacing w:line="240" w:lineRule="auto"/>
        <w:ind w:right="6" w:firstLine="567"/>
        <w:rPr>
          <w:b/>
          <w:sz w:val="26"/>
          <w:szCs w:val="26"/>
        </w:rPr>
      </w:pPr>
      <w:r w:rsidRPr="00662C42">
        <w:rPr>
          <w:b/>
          <w:sz w:val="26"/>
          <w:szCs w:val="26"/>
        </w:rPr>
        <w:t>Функциональные разновидности языка.</w:t>
      </w:r>
    </w:p>
    <w:p w14:paraId="119713D9" w14:textId="77777777" w:rsidR="00AB087C" w:rsidRPr="00662C42" w:rsidRDefault="00AB087C" w:rsidP="003D0F9C">
      <w:pPr>
        <w:spacing w:line="240" w:lineRule="auto"/>
        <w:ind w:right="6" w:firstLine="567"/>
        <w:rPr>
          <w:sz w:val="26"/>
          <w:szCs w:val="26"/>
        </w:rPr>
      </w:pPr>
      <w:r w:rsidRPr="00662C42">
        <w:rPr>
          <w:sz w:val="26"/>
          <w:szCs w:val="26"/>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662C42" w:rsidRDefault="00AB087C" w:rsidP="003D0F9C">
      <w:pPr>
        <w:spacing w:line="240" w:lineRule="auto"/>
        <w:ind w:right="6" w:firstLine="567"/>
        <w:rPr>
          <w:sz w:val="26"/>
          <w:szCs w:val="26"/>
        </w:rPr>
      </w:pPr>
      <w:r w:rsidRPr="00662C42">
        <w:rPr>
          <w:sz w:val="26"/>
          <w:szCs w:val="26"/>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662C42" w:rsidRDefault="00AB087C" w:rsidP="003D0F9C">
      <w:pPr>
        <w:spacing w:line="240" w:lineRule="auto"/>
        <w:ind w:right="6" w:firstLine="567"/>
        <w:rPr>
          <w:sz w:val="26"/>
          <w:szCs w:val="26"/>
        </w:rPr>
      </w:pPr>
      <w:r w:rsidRPr="00662C42">
        <w:rPr>
          <w:sz w:val="26"/>
          <w:szCs w:val="26"/>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662C42" w:rsidRDefault="00AB087C" w:rsidP="003D0F9C">
      <w:pPr>
        <w:spacing w:line="240" w:lineRule="auto"/>
        <w:ind w:right="6" w:firstLine="567"/>
        <w:rPr>
          <w:sz w:val="26"/>
          <w:szCs w:val="26"/>
        </w:rPr>
      </w:pPr>
      <w:r w:rsidRPr="00662C42">
        <w:rPr>
          <w:sz w:val="26"/>
          <w:szCs w:val="26"/>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662C42" w:rsidRDefault="00AB087C" w:rsidP="003D0F9C">
      <w:pPr>
        <w:spacing w:line="240" w:lineRule="auto"/>
        <w:ind w:right="6" w:firstLine="567"/>
        <w:rPr>
          <w:sz w:val="26"/>
          <w:szCs w:val="26"/>
        </w:rPr>
      </w:pPr>
      <w:r w:rsidRPr="00662C42">
        <w:rPr>
          <w:sz w:val="26"/>
          <w:szCs w:val="26"/>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662C42" w:rsidRDefault="00AB087C" w:rsidP="003D0F9C">
      <w:pPr>
        <w:spacing w:line="240" w:lineRule="auto"/>
        <w:ind w:right="6" w:firstLine="567"/>
        <w:rPr>
          <w:b/>
          <w:sz w:val="26"/>
          <w:szCs w:val="26"/>
        </w:rPr>
      </w:pPr>
      <w:r w:rsidRPr="00662C42">
        <w:rPr>
          <w:b/>
          <w:sz w:val="26"/>
          <w:szCs w:val="26"/>
        </w:rPr>
        <w:t>Система языка. Синтаксис. Культура речи. Пунктуация.</w:t>
      </w:r>
    </w:p>
    <w:p w14:paraId="33CCAB5D" w14:textId="429539D6" w:rsidR="00AB087C" w:rsidRPr="00662C42" w:rsidRDefault="00AB087C" w:rsidP="003D0F9C">
      <w:pPr>
        <w:spacing w:line="240" w:lineRule="auto"/>
        <w:ind w:right="6" w:firstLine="567"/>
        <w:rPr>
          <w:b/>
          <w:sz w:val="26"/>
          <w:szCs w:val="26"/>
        </w:rPr>
      </w:pPr>
      <w:r w:rsidRPr="00662C42">
        <w:rPr>
          <w:b/>
          <w:sz w:val="26"/>
          <w:szCs w:val="26"/>
        </w:rPr>
        <w:t>Сложносочинённое предложение.</w:t>
      </w:r>
    </w:p>
    <w:p w14:paraId="4DD6D2BF" w14:textId="77777777" w:rsidR="00AB087C" w:rsidRPr="00662C42" w:rsidRDefault="00AB087C" w:rsidP="003D0F9C">
      <w:pPr>
        <w:spacing w:line="240" w:lineRule="auto"/>
        <w:ind w:right="6" w:firstLine="567"/>
        <w:rPr>
          <w:sz w:val="26"/>
          <w:szCs w:val="26"/>
        </w:rPr>
      </w:pPr>
      <w:r w:rsidRPr="00662C42">
        <w:rPr>
          <w:sz w:val="26"/>
          <w:szCs w:val="26"/>
        </w:rPr>
        <w:t>Выявлять основные средства синтаксической связи между частями сложного предложения.</w:t>
      </w:r>
    </w:p>
    <w:p w14:paraId="455FB98F" w14:textId="77777777" w:rsidR="00AB087C" w:rsidRPr="00662C42" w:rsidRDefault="00AB087C" w:rsidP="003D0F9C">
      <w:pPr>
        <w:spacing w:line="240" w:lineRule="auto"/>
        <w:ind w:right="6" w:firstLine="567"/>
        <w:rPr>
          <w:sz w:val="26"/>
          <w:szCs w:val="26"/>
        </w:rPr>
      </w:pPr>
      <w:r w:rsidRPr="00662C42">
        <w:rPr>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662C42" w:rsidRDefault="00AB087C" w:rsidP="003D0F9C">
      <w:pPr>
        <w:spacing w:line="240" w:lineRule="auto"/>
        <w:ind w:right="6" w:firstLine="567"/>
        <w:rPr>
          <w:sz w:val="26"/>
          <w:szCs w:val="26"/>
        </w:rPr>
      </w:pPr>
      <w:r w:rsidRPr="00662C42">
        <w:rPr>
          <w:sz w:val="26"/>
          <w:szCs w:val="26"/>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662C42" w:rsidRDefault="00AB087C" w:rsidP="003D0F9C">
      <w:pPr>
        <w:spacing w:line="240" w:lineRule="auto"/>
        <w:ind w:right="6" w:firstLine="567"/>
        <w:rPr>
          <w:sz w:val="26"/>
          <w:szCs w:val="26"/>
        </w:rPr>
      </w:pPr>
      <w:r w:rsidRPr="00662C42">
        <w:rPr>
          <w:sz w:val="26"/>
          <w:szCs w:val="26"/>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662C42" w:rsidRDefault="00AB087C" w:rsidP="003D0F9C">
      <w:pPr>
        <w:spacing w:line="240" w:lineRule="auto"/>
        <w:ind w:right="6" w:firstLine="567"/>
        <w:rPr>
          <w:sz w:val="26"/>
          <w:szCs w:val="26"/>
        </w:rPr>
      </w:pPr>
      <w:r w:rsidRPr="00662C42">
        <w:rPr>
          <w:sz w:val="26"/>
          <w:szCs w:val="26"/>
        </w:rPr>
        <w:t>Понимать особенности употребления сложносочинённых предложений в речи.</w:t>
      </w:r>
    </w:p>
    <w:p w14:paraId="68428072" w14:textId="77777777" w:rsidR="00AB087C" w:rsidRPr="00662C42" w:rsidRDefault="00AB087C" w:rsidP="003D0F9C">
      <w:pPr>
        <w:spacing w:line="240" w:lineRule="auto"/>
        <w:ind w:right="6" w:firstLine="567"/>
        <w:rPr>
          <w:sz w:val="26"/>
          <w:szCs w:val="26"/>
        </w:rPr>
      </w:pPr>
      <w:r w:rsidRPr="00662C42">
        <w:rPr>
          <w:sz w:val="26"/>
          <w:szCs w:val="26"/>
        </w:rPr>
        <w:t>Соблюдать основные нормы построения сложносочинённого предложения.</w:t>
      </w:r>
    </w:p>
    <w:p w14:paraId="5A4692EB" w14:textId="77777777" w:rsidR="00AB087C" w:rsidRPr="00662C42" w:rsidRDefault="00AB087C" w:rsidP="003D0F9C">
      <w:pPr>
        <w:spacing w:line="240" w:lineRule="auto"/>
        <w:ind w:right="6" w:firstLine="567"/>
        <w:rPr>
          <w:sz w:val="26"/>
          <w:szCs w:val="26"/>
        </w:rPr>
      </w:pPr>
      <w:r w:rsidRPr="00662C42">
        <w:rPr>
          <w:sz w:val="26"/>
          <w:szCs w:val="26"/>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662C42" w:rsidRDefault="00AB087C" w:rsidP="003D0F9C">
      <w:pPr>
        <w:spacing w:line="240" w:lineRule="auto"/>
        <w:ind w:right="6" w:firstLine="567"/>
        <w:rPr>
          <w:sz w:val="26"/>
          <w:szCs w:val="26"/>
        </w:rPr>
      </w:pPr>
      <w:r w:rsidRPr="00662C42">
        <w:rPr>
          <w:sz w:val="26"/>
          <w:szCs w:val="26"/>
        </w:rPr>
        <w:t>Проводить синтаксический и пунктуационный анализ сложносочинённых предложений.</w:t>
      </w:r>
    </w:p>
    <w:p w14:paraId="08B0C7DE" w14:textId="77777777" w:rsidR="00AB087C" w:rsidRPr="00662C42" w:rsidRDefault="00AB087C" w:rsidP="003D0F9C">
      <w:pPr>
        <w:spacing w:line="240" w:lineRule="auto"/>
        <w:ind w:right="6" w:firstLine="567"/>
        <w:rPr>
          <w:sz w:val="26"/>
          <w:szCs w:val="26"/>
        </w:rPr>
      </w:pPr>
      <w:r w:rsidRPr="00662C42">
        <w:rPr>
          <w:sz w:val="26"/>
          <w:szCs w:val="26"/>
        </w:rPr>
        <w:t>Применять правила постановки знаков препинания в сложносочинённых предложениях.</w:t>
      </w:r>
    </w:p>
    <w:p w14:paraId="00F05064" w14:textId="1E211F11" w:rsidR="00AB087C" w:rsidRPr="00662C42" w:rsidRDefault="00AB087C" w:rsidP="003D0F9C">
      <w:pPr>
        <w:spacing w:line="240" w:lineRule="auto"/>
        <w:ind w:right="6" w:firstLine="567"/>
        <w:rPr>
          <w:b/>
          <w:sz w:val="26"/>
          <w:szCs w:val="26"/>
        </w:rPr>
      </w:pPr>
      <w:r w:rsidRPr="00662C42">
        <w:rPr>
          <w:sz w:val="26"/>
          <w:szCs w:val="26"/>
        </w:rPr>
        <w:t> </w:t>
      </w:r>
      <w:r w:rsidRPr="00662C42">
        <w:rPr>
          <w:b/>
          <w:sz w:val="26"/>
          <w:szCs w:val="26"/>
        </w:rPr>
        <w:t>Сложноподчинённое предложение.</w:t>
      </w:r>
    </w:p>
    <w:p w14:paraId="1E48BD69" w14:textId="77777777" w:rsidR="00AB087C" w:rsidRPr="00662C42" w:rsidRDefault="00AB087C" w:rsidP="003D0F9C">
      <w:pPr>
        <w:spacing w:line="240" w:lineRule="auto"/>
        <w:ind w:right="6" w:firstLine="567"/>
        <w:rPr>
          <w:sz w:val="26"/>
          <w:szCs w:val="26"/>
        </w:rPr>
      </w:pPr>
      <w:r w:rsidRPr="00662C42">
        <w:rPr>
          <w:sz w:val="26"/>
          <w:szCs w:val="26"/>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662C42" w:rsidRDefault="00AB087C" w:rsidP="003D0F9C">
      <w:pPr>
        <w:spacing w:line="240" w:lineRule="auto"/>
        <w:ind w:right="6" w:firstLine="567"/>
        <w:rPr>
          <w:sz w:val="26"/>
          <w:szCs w:val="26"/>
        </w:rPr>
      </w:pPr>
      <w:r w:rsidRPr="00662C42">
        <w:rPr>
          <w:sz w:val="26"/>
          <w:szCs w:val="26"/>
        </w:rPr>
        <w:t>Различать подчинительные союзы и союзные слова.</w:t>
      </w:r>
    </w:p>
    <w:p w14:paraId="2A730A9E" w14:textId="77777777" w:rsidR="00AB087C" w:rsidRPr="00662C42" w:rsidRDefault="00AB087C" w:rsidP="003D0F9C">
      <w:pPr>
        <w:spacing w:line="240" w:lineRule="auto"/>
        <w:ind w:right="6" w:firstLine="567"/>
        <w:rPr>
          <w:sz w:val="26"/>
          <w:szCs w:val="26"/>
        </w:rPr>
      </w:pPr>
      <w:r w:rsidRPr="00662C42">
        <w:rPr>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662C42" w:rsidRDefault="00AB087C" w:rsidP="003D0F9C">
      <w:pPr>
        <w:spacing w:line="240" w:lineRule="auto"/>
        <w:ind w:right="6" w:firstLine="567"/>
        <w:rPr>
          <w:sz w:val="26"/>
          <w:szCs w:val="26"/>
        </w:rPr>
      </w:pPr>
      <w:r w:rsidRPr="00662C42">
        <w:rPr>
          <w:sz w:val="26"/>
          <w:szCs w:val="26"/>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662C42" w:rsidRDefault="00AB087C" w:rsidP="003D0F9C">
      <w:pPr>
        <w:spacing w:line="240" w:lineRule="auto"/>
        <w:ind w:right="6" w:firstLine="567"/>
        <w:rPr>
          <w:sz w:val="26"/>
          <w:szCs w:val="26"/>
        </w:rPr>
      </w:pPr>
      <w:r w:rsidRPr="00662C42">
        <w:rPr>
          <w:sz w:val="26"/>
          <w:szCs w:val="26"/>
        </w:rPr>
        <w:t>Выявлять однородное, неоднородное и последовательное подчинение придаточных частей.</w:t>
      </w:r>
    </w:p>
    <w:p w14:paraId="6431BDC7" w14:textId="77777777" w:rsidR="00AB087C" w:rsidRPr="00662C42" w:rsidRDefault="00AB087C" w:rsidP="003D0F9C">
      <w:pPr>
        <w:spacing w:line="240" w:lineRule="auto"/>
        <w:ind w:right="6" w:firstLine="567"/>
        <w:rPr>
          <w:sz w:val="26"/>
          <w:szCs w:val="26"/>
        </w:rPr>
      </w:pPr>
      <w:r w:rsidRPr="00662C42">
        <w:rPr>
          <w:sz w:val="26"/>
          <w:szCs w:val="26"/>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662C42" w:rsidRDefault="00AB087C" w:rsidP="003D0F9C">
      <w:pPr>
        <w:spacing w:line="240" w:lineRule="auto"/>
        <w:ind w:right="6" w:firstLine="567"/>
        <w:rPr>
          <w:sz w:val="26"/>
          <w:szCs w:val="26"/>
        </w:rPr>
      </w:pPr>
      <w:r w:rsidRPr="00662C42">
        <w:rPr>
          <w:sz w:val="26"/>
          <w:szCs w:val="26"/>
        </w:rPr>
        <w:t>Соблюдать основные нормы построения сложноподчинённого предложения.</w:t>
      </w:r>
    </w:p>
    <w:p w14:paraId="38C46797" w14:textId="77777777" w:rsidR="00AB087C" w:rsidRPr="00662C42" w:rsidRDefault="00AB087C" w:rsidP="003D0F9C">
      <w:pPr>
        <w:spacing w:line="240" w:lineRule="auto"/>
        <w:ind w:right="6" w:firstLine="567"/>
        <w:rPr>
          <w:sz w:val="26"/>
          <w:szCs w:val="26"/>
        </w:rPr>
      </w:pPr>
      <w:r w:rsidRPr="00662C42">
        <w:rPr>
          <w:sz w:val="26"/>
          <w:szCs w:val="26"/>
        </w:rPr>
        <w:t>Понимать особенности употребления сложноподчинённых предложений в речи.</w:t>
      </w:r>
    </w:p>
    <w:p w14:paraId="61C6D49C" w14:textId="77777777" w:rsidR="00AB087C" w:rsidRPr="00662C42" w:rsidRDefault="00AB087C" w:rsidP="003D0F9C">
      <w:pPr>
        <w:spacing w:line="240" w:lineRule="auto"/>
        <w:ind w:right="6" w:firstLine="567"/>
        <w:rPr>
          <w:sz w:val="26"/>
          <w:szCs w:val="26"/>
        </w:rPr>
      </w:pPr>
      <w:r w:rsidRPr="00662C42">
        <w:rPr>
          <w:sz w:val="26"/>
          <w:szCs w:val="26"/>
        </w:rPr>
        <w:t>Проводить синтаксический и пунктуационный анализ сложноподчинённых предложений.</w:t>
      </w:r>
    </w:p>
    <w:p w14:paraId="23D74CD3" w14:textId="77777777" w:rsidR="00AB087C" w:rsidRPr="00662C42" w:rsidRDefault="00AB087C" w:rsidP="003D0F9C">
      <w:pPr>
        <w:spacing w:line="240" w:lineRule="auto"/>
        <w:ind w:right="6" w:firstLine="567"/>
        <w:rPr>
          <w:sz w:val="26"/>
          <w:szCs w:val="26"/>
        </w:rPr>
      </w:pPr>
      <w:r w:rsidRPr="00662C42">
        <w:rPr>
          <w:sz w:val="26"/>
          <w:szCs w:val="26"/>
        </w:rPr>
        <w:t>Применять нормы построения сложноподчинённых предложений и правила постановки знаков препинания в них.</w:t>
      </w:r>
    </w:p>
    <w:p w14:paraId="15AB0090" w14:textId="2EE834C2" w:rsidR="00AB087C" w:rsidRPr="00662C42" w:rsidRDefault="00AB087C" w:rsidP="003D0F9C">
      <w:pPr>
        <w:spacing w:line="240" w:lineRule="auto"/>
        <w:ind w:right="6" w:firstLine="567"/>
        <w:rPr>
          <w:b/>
          <w:sz w:val="26"/>
          <w:szCs w:val="26"/>
        </w:rPr>
      </w:pPr>
      <w:r w:rsidRPr="00662C42">
        <w:rPr>
          <w:b/>
          <w:sz w:val="26"/>
          <w:szCs w:val="26"/>
        </w:rPr>
        <w:t>Бессоюзное сложное предложение.</w:t>
      </w:r>
    </w:p>
    <w:p w14:paraId="5C4159D8" w14:textId="77777777" w:rsidR="00AB087C" w:rsidRPr="00662C42" w:rsidRDefault="00AB087C" w:rsidP="003D0F9C">
      <w:pPr>
        <w:spacing w:line="240" w:lineRule="auto"/>
        <w:ind w:right="6" w:firstLine="567"/>
        <w:rPr>
          <w:sz w:val="26"/>
          <w:szCs w:val="26"/>
        </w:rPr>
      </w:pPr>
      <w:r w:rsidRPr="00662C42">
        <w:rPr>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662C42" w:rsidRDefault="00AB087C" w:rsidP="003D0F9C">
      <w:pPr>
        <w:spacing w:line="240" w:lineRule="auto"/>
        <w:ind w:right="6" w:firstLine="567"/>
        <w:rPr>
          <w:sz w:val="26"/>
          <w:szCs w:val="26"/>
        </w:rPr>
      </w:pPr>
      <w:r w:rsidRPr="00662C42">
        <w:rPr>
          <w:sz w:val="26"/>
          <w:szCs w:val="26"/>
        </w:rPr>
        <w:t xml:space="preserve">Соблюдать основные грамматические нормы построения бессоюзного сложного предложения. </w:t>
      </w:r>
    </w:p>
    <w:p w14:paraId="4915BC20" w14:textId="77777777" w:rsidR="00AB087C" w:rsidRPr="00662C42" w:rsidRDefault="00AB087C" w:rsidP="003D0F9C">
      <w:pPr>
        <w:spacing w:line="240" w:lineRule="auto"/>
        <w:ind w:right="6" w:firstLine="567"/>
        <w:rPr>
          <w:sz w:val="26"/>
          <w:szCs w:val="26"/>
        </w:rPr>
      </w:pPr>
      <w:r w:rsidRPr="00662C42">
        <w:rPr>
          <w:sz w:val="26"/>
          <w:szCs w:val="26"/>
        </w:rPr>
        <w:t xml:space="preserve">Понимать особенности употребления бессоюзных сложных предложений в речи. </w:t>
      </w:r>
    </w:p>
    <w:p w14:paraId="61DEF369" w14:textId="77777777" w:rsidR="00AB087C" w:rsidRPr="00662C42" w:rsidRDefault="00AB087C" w:rsidP="003D0F9C">
      <w:pPr>
        <w:spacing w:line="240" w:lineRule="auto"/>
        <w:ind w:right="6" w:firstLine="567"/>
        <w:rPr>
          <w:sz w:val="26"/>
          <w:szCs w:val="26"/>
        </w:rPr>
      </w:pPr>
      <w:r w:rsidRPr="00662C42">
        <w:rPr>
          <w:sz w:val="26"/>
          <w:szCs w:val="26"/>
        </w:rPr>
        <w:t>Проводить синтаксический и пунктуационный анализ бессоюзных сложных предложений.</w:t>
      </w:r>
    </w:p>
    <w:p w14:paraId="412CF08A" w14:textId="77777777" w:rsidR="00AB087C" w:rsidRPr="00662C42" w:rsidRDefault="00AB087C" w:rsidP="003D0F9C">
      <w:pPr>
        <w:spacing w:line="240" w:lineRule="auto"/>
        <w:ind w:right="6" w:firstLine="567"/>
        <w:rPr>
          <w:sz w:val="26"/>
          <w:szCs w:val="26"/>
        </w:rPr>
      </w:pPr>
      <w:r w:rsidRPr="00662C42">
        <w:rPr>
          <w:sz w:val="26"/>
          <w:szCs w:val="26"/>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w:t>
      </w:r>
      <w:r w:rsidRPr="00662C42">
        <w:rPr>
          <w:sz w:val="26"/>
          <w:szCs w:val="26"/>
        </w:rPr>
        <w:lastRenderedPageBreak/>
        <w:t>речи, применять правила постановки знаков препинания в бессоюзных сложных предложениях.</w:t>
      </w:r>
    </w:p>
    <w:p w14:paraId="7414BF76" w14:textId="42774337" w:rsidR="00AB087C" w:rsidRPr="00662C42" w:rsidRDefault="00AB087C" w:rsidP="003D0F9C">
      <w:pPr>
        <w:spacing w:line="240" w:lineRule="auto"/>
        <w:ind w:right="6" w:firstLine="567"/>
        <w:rPr>
          <w:sz w:val="26"/>
          <w:szCs w:val="26"/>
        </w:rPr>
      </w:pPr>
      <w:r w:rsidRPr="00662C42">
        <w:rPr>
          <w:sz w:val="26"/>
          <w:szCs w:val="26"/>
        </w:rPr>
        <w:t>Сложные предложения с разными видами союзной и бессоюзной связи.</w:t>
      </w:r>
    </w:p>
    <w:p w14:paraId="5B021032" w14:textId="77777777" w:rsidR="00AB087C" w:rsidRPr="00662C42" w:rsidRDefault="00AB087C" w:rsidP="003D0F9C">
      <w:pPr>
        <w:spacing w:line="240" w:lineRule="auto"/>
        <w:ind w:right="6" w:firstLine="567"/>
        <w:rPr>
          <w:sz w:val="26"/>
          <w:szCs w:val="26"/>
        </w:rPr>
      </w:pPr>
      <w:r w:rsidRPr="00662C42">
        <w:rPr>
          <w:sz w:val="26"/>
          <w:szCs w:val="26"/>
        </w:rPr>
        <w:t>Распознавать типы сложных предложений с разными видами связи.</w:t>
      </w:r>
    </w:p>
    <w:p w14:paraId="79343197" w14:textId="77777777" w:rsidR="00AB087C" w:rsidRPr="00662C42" w:rsidRDefault="00AB087C" w:rsidP="003D0F9C">
      <w:pPr>
        <w:spacing w:line="240" w:lineRule="auto"/>
        <w:ind w:right="6" w:firstLine="567"/>
        <w:rPr>
          <w:sz w:val="26"/>
          <w:szCs w:val="26"/>
        </w:rPr>
      </w:pPr>
      <w:r w:rsidRPr="00662C42">
        <w:rPr>
          <w:sz w:val="26"/>
          <w:szCs w:val="26"/>
        </w:rPr>
        <w:t>Соблюдать основные нормы построения сложных предложений с разными видами связи.</w:t>
      </w:r>
    </w:p>
    <w:p w14:paraId="625F6F7B" w14:textId="77777777" w:rsidR="00AB087C" w:rsidRPr="00662C42" w:rsidRDefault="00AB087C" w:rsidP="003D0F9C">
      <w:pPr>
        <w:spacing w:line="240" w:lineRule="auto"/>
        <w:ind w:right="6" w:firstLine="567"/>
        <w:rPr>
          <w:sz w:val="26"/>
          <w:szCs w:val="26"/>
        </w:rPr>
      </w:pPr>
      <w:r w:rsidRPr="00662C42">
        <w:rPr>
          <w:sz w:val="26"/>
          <w:szCs w:val="26"/>
        </w:rPr>
        <w:t>Употреблять сложные предложения с разными видами связи в речи.</w:t>
      </w:r>
    </w:p>
    <w:p w14:paraId="0244A4D1" w14:textId="77777777" w:rsidR="00AB087C" w:rsidRPr="00662C42" w:rsidRDefault="00AB087C" w:rsidP="003D0F9C">
      <w:pPr>
        <w:spacing w:line="240" w:lineRule="auto"/>
        <w:ind w:right="6" w:firstLine="567"/>
        <w:rPr>
          <w:sz w:val="26"/>
          <w:szCs w:val="26"/>
        </w:rPr>
      </w:pPr>
      <w:r w:rsidRPr="00662C42">
        <w:rPr>
          <w:sz w:val="26"/>
          <w:szCs w:val="26"/>
        </w:rPr>
        <w:t>Проводить синтаксический и пунктуационный анализ сложных предложений с разными видами связи.</w:t>
      </w:r>
    </w:p>
    <w:p w14:paraId="1E73A551" w14:textId="77777777" w:rsidR="00AB087C" w:rsidRPr="00662C42" w:rsidRDefault="00AB087C" w:rsidP="003D0F9C">
      <w:pPr>
        <w:spacing w:line="240" w:lineRule="auto"/>
        <w:ind w:right="6" w:firstLine="567"/>
        <w:rPr>
          <w:sz w:val="26"/>
          <w:szCs w:val="26"/>
        </w:rPr>
      </w:pPr>
      <w:r w:rsidRPr="00662C42">
        <w:rPr>
          <w:sz w:val="26"/>
          <w:szCs w:val="26"/>
        </w:rPr>
        <w:t>Применять правила постановки знаков препинания в сложных предложениях с разными видами связи.</w:t>
      </w:r>
    </w:p>
    <w:p w14:paraId="5599E187" w14:textId="4B143BAD" w:rsidR="00AB087C" w:rsidRPr="00662C42" w:rsidRDefault="00AB087C" w:rsidP="003D0F9C">
      <w:pPr>
        <w:spacing w:line="240" w:lineRule="auto"/>
        <w:ind w:right="6" w:firstLine="567"/>
        <w:rPr>
          <w:sz w:val="26"/>
          <w:szCs w:val="26"/>
        </w:rPr>
      </w:pPr>
      <w:r w:rsidRPr="00662C42">
        <w:rPr>
          <w:sz w:val="26"/>
          <w:szCs w:val="26"/>
        </w:rPr>
        <w:t>Прямая и косвенная речь.</w:t>
      </w:r>
    </w:p>
    <w:p w14:paraId="0B6DE55E" w14:textId="77777777" w:rsidR="00AB087C" w:rsidRPr="00662C42" w:rsidRDefault="00AB087C" w:rsidP="003D0F9C">
      <w:pPr>
        <w:spacing w:line="240" w:lineRule="auto"/>
        <w:ind w:right="6" w:firstLine="567"/>
        <w:rPr>
          <w:sz w:val="26"/>
          <w:szCs w:val="26"/>
        </w:rPr>
      </w:pPr>
      <w:r w:rsidRPr="00662C42">
        <w:rPr>
          <w:sz w:val="26"/>
          <w:szCs w:val="26"/>
        </w:rPr>
        <w:t>Распознавать прямую и косвенную речь; выявлять синонимию предложений с прямой и косвенной речью.</w:t>
      </w:r>
    </w:p>
    <w:p w14:paraId="1204FB27" w14:textId="77777777" w:rsidR="00AB087C" w:rsidRPr="00662C42" w:rsidRDefault="00AB087C" w:rsidP="003D0F9C">
      <w:pPr>
        <w:spacing w:line="240" w:lineRule="auto"/>
        <w:ind w:right="6" w:firstLine="567"/>
        <w:rPr>
          <w:sz w:val="26"/>
          <w:szCs w:val="26"/>
        </w:rPr>
      </w:pPr>
      <w:r w:rsidRPr="00662C42">
        <w:rPr>
          <w:sz w:val="26"/>
          <w:szCs w:val="26"/>
        </w:rPr>
        <w:t>Цитировать и применять разные способы включения цитат в высказывание.</w:t>
      </w:r>
    </w:p>
    <w:p w14:paraId="6423BCE4" w14:textId="77777777" w:rsidR="00AB087C" w:rsidRPr="00662C42" w:rsidRDefault="00AB087C" w:rsidP="003D0F9C">
      <w:pPr>
        <w:spacing w:line="240" w:lineRule="auto"/>
        <w:ind w:right="6" w:firstLine="567"/>
        <w:rPr>
          <w:sz w:val="26"/>
          <w:szCs w:val="26"/>
        </w:rPr>
      </w:pPr>
      <w:r w:rsidRPr="00662C42">
        <w:rPr>
          <w:sz w:val="26"/>
          <w:szCs w:val="26"/>
        </w:rPr>
        <w:t>Соблюдать основные нормы построения предложений с прямой и косвенной речью, при цитировании.</w:t>
      </w:r>
    </w:p>
    <w:p w14:paraId="4A1259BC" w14:textId="77777777" w:rsidR="00AB087C" w:rsidRPr="00662C42" w:rsidRDefault="00AB087C" w:rsidP="003D0F9C">
      <w:pPr>
        <w:spacing w:line="240" w:lineRule="auto"/>
        <w:ind w:right="6" w:firstLine="567"/>
        <w:rPr>
          <w:sz w:val="26"/>
          <w:szCs w:val="26"/>
        </w:rPr>
      </w:pPr>
      <w:r w:rsidRPr="00662C42">
        <w:rPr>
          <w:sz w:val="26"/>
          <w:szCs w:val="26"/>
        </w:rPr>
        <w:t>Применять правила постановки знаков препинания в предложениях с прямой и косвенной речью, при цитировании.</w:t>
      </w:r>
    </w:p>
    <w:p w14:paraId="75E8896D" w14:textId="33CE9352" w:rsidR="003D0F9C" w:rsidRPr="00662C42" w:rsidRDefault="003D0F9C" w:rsidP="00AB087C">
      <w:pPr>
        <w:spacing w:line="240" w:lineRule="auto"/>
        <w:ind w:right="6" w:firstLine="0"/>
        <w:rPr>
          <w:color w:val="FF0000"/>
          <w:sz w:val="26"/>
          <w:szCs w:val="26"/>
        </w:rPr>
      </w:pPr>
    </w:p>
    <w:p w14:paraId="795B354C" w14:textId="199A532C" w:rsidR="00087FC0" w:rsidRPr="00662C42" w:rsidRDefault="00087FC0" w:rsidP="00087FC0">
      <w:pPr>
        <w:pStyle w:val="ac"/>
        <w:spacing w:line="240" w:lineRule="auto"/>
        <w:ind w:left="540"/>
        <w:jc w:val="center"/>
        <w:rPr>
          <w:rFonts w:eastAsia="Calibri" w:cs="Times New Roman"/>
          <w:b/>
          <w:sz w:val="26"/>
          <w:szCs w:val="26"/>
          <w:lang w:eastAsia="en-US"/>
        </w:rPr>
      </w:pPr>
      <w:r w:rsidRPr="00662C42">
        <w:rPr>
          <w:color w:val="FF0000"/>
          <w:sz w:val="26"/>
          <w:szCs w:val="26"/>
        </w:rPr>
        <w:tab/>
      </w:r>
      <w:r w:rsidRPr="00662C42">
        <w:rPr>
          <w:rFonts w:eastAsia="Calibri" w:cs="Times New Roman"/>
          <w:b/>
          <w:sz w:val="26"/>
          <w:szCs w:val="26"/>
          <w:lang w:eastAsia="en-US"/>
        </w:rPr>
        <w:t>Тематическое планирование учебного предмета «</w:t>
      </w:r>
      <w:r w:rsidR="005635ED" w:rsidRPr="00662C42">
        <w:rPr>
          <w:rFonts w:eastAsia="Calibri" w:cs="Times New Roman"/>
          <w:b/>
          <w:sz w:val="26"/>
          <w:szCs w:val="26"/>
          <w:lang w:eastAsia="en-US"/>
        </w:rPr>
        <w:t>Русский язык</w:t>
      </w:r>
      <w:r w:rsidRPr="00662C42">
        <w:rPr>
          <w:rFonts w:eastAsia="Calibri" w:cs="Times New Roman"/>
          <w:b/>
          <w:sz w:val="26"/>
          <w:szCs w:val="26"/>
          <w:lang w:eastAsia="en-US"/>
        </w:rPr>
        <w:t>»</w:t>
      </w:r>
    </w:p>
    <w:p w14:paraId="39276BF3" w14:textId="50612634" w:rsidR="00087FC0" w:rsidRPr="00662C42" w:rsidRDefault="00087FC0" w:rsidP="00087FC0">
      <w:pPr>
        <w:spacing w:line="240" w:lineRule="auto"/>
        <w:ind w:left="540" w:firstLine="0"/>
        <w:contextualSpacing/>
        <w:jc w:val="center"/>
        <w:rPr>
          <w:rFonts w:eastAsia="SchoolBookSanPin" w:cs="Times New Roman"/>
          <w:b/>
          <w:sz w:val="26"/>
          <w:szCs w:val="26"/>
          <w:lang w:eastAsia="en-US"/>
        </w:rPr>
      </w:pPr>
    </w:p>
    <w:p w14:paraId="0FB9BD85" w14:textId="7D4BADE1" w:rsidR="006926F8" w:rsidRPr="00662C42" w:rsidRDefault="006926F8" w:rsidP="006926F8">
      <w:pPr>
        <w:spacing w:line="240" w:lineRule="auto"/>
        <w:ind w:firstLine="709"/>
        <w:contextualSpacing/>
        <w:rPr>
          <w:rFonts w:eastAsia="SchoolBookSanPin" w:cs="Times New Roman"/>
          <w:b/>
          <w:sz w:val="26"/>
          <w:szCs w:val="26"/>
          <w:lang w:eastAsia="en-US"/>
        </w:rPr>
      </w:pPr>
      <w:r w:rsidRPr="00662C42">
        <w:rPr>
          <w:rFonts w:eastAsia="SchoolBookSanPin"/>
          <w:i/>
          <w:sz w:val="26"/>
          <w:szCs w:val="26"/>
          <w:lang w:eastAsia="en-US"/>
        </w:rPr>
        <w:t xml:space="preserve">Тематическое планирование выстроено по </w:t>
      </w:r>
      <w:r w:rsidR="00FA3999" w:rsidRPr="00662C42">
        <w:rPr>
          <w:rFonts w:eastAsia="SchoolBookSanPin"/>
          <w:i/>
          <w:sz w:val="26"/>
          <w:szCs w:val="26"/>
          <w:lang w:eastAsia="en-US"/>
        </w:rPr>
        <w:t>содержанию ФОП</w:t>
      </w:r>
      <w:r w:rsidRPr="00662C42">
        <w:rPr>
          <w:rFonts w:eastAsia="SchoolBookSanPin"/>
          <w:i/>
          <w:sz w:val="26"/>
          <w:szCs w:val="26"/>
          <w:lang w:eastAsia="en-US"/>
        </w:rPr>
        <w:t xml:space="preserve"> ООО и внесены под соответствующими пунктами в федеральной образовательной программе основного общего образования.</w:t>
      </w:r>
    </w:p>
    <w:p w14:paraId="6D389C04" w14:textId="5CC03AC4" w:rsidR="00F31AD0" w:rsidRPr="00662C42" w:rsidRDefault="00F31AD0" w:rsidP="00F31AD0">
      <w:pPr>
        <w:widowControl w:val="0"/>
        <w:spacing w:line="240" w:lineRule="auto"/>
        <w:ind w:firstLine="709"/>
        <w:rPr>
          <w:rFonts w:eastAsia="SchoolBookSanPin" w:cs="Times New Roman"/>
          <w:sz w:val="26"/>
          <w:szCs w:val="26"/>
          <w:lang w:eastAsia="en-US"/>
        </w:rPr>
      </w:pPr>
      <w:r w:rsidRPr="00662C42">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62C42">
        <w:rPr>
          <w:rFonts w:eastAsia="SchoolBookSanPin" w:cs="Times New Roman"/>
          <w:b/>
          <w:sz w:val="26"/>
          <w:szCs w:val="26"/>
          <w:lang w:eastAsia="en-US"/>
        </w:rPr>
        <w:t>«рабочей программе учителя»</w:t>
      </w:r>
      <w:r w:rsidRPr="00662C42">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2A9495D9" w14:textId="4B253394" w:rsidR="005635ED" w:rsidRPr="00662C42" w:rsidRDefault="005635ED" w:rsidP="00C67CAF">
      <w:pPr>
        <w:widowControl w:val="0"/>
        <w:spacing w:line="240" w:lineRule="auto"/>
        <w:ind w:firstLine="709"/>
        <w:rPr>
          <w:rFonts w:eastAsia="SchoolBookSanPin" w:cs="Times New Roman"/>
          <w:sz w:val="26"/>
          <w:szCs w:val="26"/>
          <w:lang w:eastAsia="en-US"/>
        </w:rPr>
      </w:pPr>
      <w:r w:rsidRPr="00662C42">
        <w:rPr>
          <w:rFonts w:eastAsia="SchoolBookSanPin" w:cs="Times New Roman"/>
          <w:sz w:val="26"/>
          <w:szCs w:val="26"/>
          <w:lang w:eastAsia="en-US"/>
        </w:rPr>
        <w:t xml:space="preserve">Структура тематического планирования рабочей программы в соответствие </w:t>
      </w:r>
      <w:r w:rsidR="00C67CAF" w:rsidRPr="00662C42">
        <w:rPr>
          <w:rFonts w:eastAsia="SchoolBookSanPin" w:cs="Times New Roman"/>
          <w:sz w:val="26"/>
          <w:szCs w:val="26"/>
          <w:lang w:eastAsia="en-US"/>
        </w:rPr>
        <w:t>с</w:t>
      </w:r>
      <w:r w:rsidRPr="00662C42">
        <w:rPr>
          <w:rFonts w:eastAsia="SchoolBookSanPin" w:cs="Times New Roman"/>
          <w:sz w:val="26"/>
          <w:szCs w:val="26"/>
          <w:lang w:eastAsia="en-US"/>
        </w:rPr>
        <w:t xml:space="preserve"> ФГОС </w:t>
      </w:r>
      <w:r w:rsidR="00C67CAF" w:rsidRPr="00662C42">
        <w:rPr>
          <w:rFonts w:eastAsia="SchoolBookSanPin" w:cs="Times New Roman"/>
          <w:sz w:val="26"/>
          <w:szCs w:val="26"/>
          <w:lang w:eastAsia="en-US"/>
        </w:rPr>
        <w:t>ООО (пункт 32.1</w:t>
      </w:r>
      <w:r w:rsidR="003D0F9C" w:rsidRPr="00662C42">
        <w:rPr>
          <w:rFonts w:eastAsia="SchoolBookSanPin" w:cs="Times New Roman"/>
          <w:sz w:val="26"/>
          <w:szCs w:val="26"/>
          <w:lang w:eastAsia="en-US"/>
        </w:rPr>
        <w:t>) включает</w:t>
      </w:r>
      <w:r w:rsidRPr="00662C42">
        <w:rPr>
          <w:rFonts w:eastAsia="SchoolBookSanPin" w:cs="Times New Roman"/>
          <w:sz w:val="26"/>
          <w:szCs w:val="26"/>
          <w:lang w:eastAsia="en-US"/>
        </w:rPr>
        <w:t xml:space="preserve"> в себя сл</w:t>
      </w:r>
      <w:r w:rsidR="00C67CAF" w:rsidRPr="00662C42">
        <w:rPr>
          <w:rFonts w:eastAsia="SchoolBookSanPin" w:cs="Times New Roman"/>
          <w:sz w:val="26"/>
          <w:szCs w:val="26"/>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662C42" w14:paraId="4B0405FA" w14:textId="77777777" w:rsidTr="005635ED">
        <w:trPr>
          <w:trHeight w:val="575"/>
        </w:trPr>
        <w:tc>
          <w:tcPr>
            <w:tcW w:w="993" w:type="dxa"/>
          </w:tcPr>
          <w:p w14:paraId="21458179" w14:textId="77777777" w:rsidR="005635ED" w:rsidRPr="00662C42" w:rsidRDefault="005635ED" w:rsidP="005635ED">
            <w:pPr>
              <w:spacing w:line="240" w:lineRule="auto"/>
              <w:ind w:left="142" w:right="354" w:firstLine="96"/>
              <w:jc w:val="center"/>
              <w:rPr>
                <w:rFonts w:eastAsia="Times New Roman"/>
                <w:sz w:val="26"/>
                <w:szCs w:val="26"/>
                <w:lang w:eastAsia="en-US"/>
              </w:rPr>
            </w:pPr>
            <w:r w:rsidRPr="00662C42">
              <w:rPr>
                <w:rFonts w:eastAsia="Times New Roman"/>
                <w:sz w:val="26"/>
                <w:szCs w:val="26"/>
                <w:lang w:eastAsia="en-US"/>
              </w:rPr>
              <w:t>№</w:t>
            </w:r>
            <w:r w:rsidRPr="00662C42">
              <w:rPr>
                <w:rFonts w:eastAsia="Times New Roman"/>
                <w:spacing w:val="-57"/>
                <w:sz w:val="26"/>
                <w:szCs w:val="26"/>
                <w:lang w:eastAsia="en-US"/>
              </w:rPr>
              <w:t xml:space="preserve"> </w:t>
            </w:r>
            <w:r w:rsidRPr="00662C42">
              <w:rPr>
                <w:rFonts w:eastAsia="Times New Roman"/>
                <w:sz w:val="26"/>
                <w:szCs w:val="26"/>
                <w:lang w:eastAsia="en-US"/>
              </w:rPr>
              <w:t>п/п</w:t>
            </w:r>
          </w:p>
        </w:tc>
        <w:tc>
          <w:tcPr>
            <w:tcW w:w="4394" w:type="dxa"/>
          </w:tcPr>
          <w:p w14:paraId="0284B80E" w14:textId="77777777" w:rsidR="005635ED" w:rsidRPr="00662C42" w:rsidRDefault="005635ED" w:rsidP="005635ED">
            <w:pPr>
              <w:spacing w:line="240" w:lineRule="auto"/>
              <w:ind w:left="142" w:firstLine="0"/>
              <w:jc w:val="center"/>
              <w:rPr>
                <w:rFonts w:eastAsia="Times New Roman"/>
                <w:sz w:val="26"/>
                <w:szCs w:val="26"/>
                <w:lang w:eastAsia="en-US"/>
              </w:rPr>
            </w:pPr>
            <w:proofErr w:type="spellStart"/>
            <w:r w:rsidRPr="00662C42">
              <w:rPr>
                <w:rFonts w:eastAsia="Times New Roman"/>
                <w:sz w:val="26"/>
                <w:szCs w:val="26"/>
                <w:lang w:eastAsia="en-US"/>
              </w:rPr>
              <w:t>Тема</w:t>
            </w:r>
            <w:proofErr w:type="spellEnd"/>
          </w:p>
        </w:tc>
        <w:tc>
          <w:tcPr>
            <w:tcW w:w="2126" w:type="dxa"/>
          </w:tcPr>
          <w:p w14:paraId="3895B44C" w14:textId="77777777" w:rsidR="005635ED" w:rsidRPr="00662C42" w:rsidRDefault="005635ED" w:rsidP="005635ED">
            <w:pPr>
              <w:spacing w:line="240" w:lineRule="auto"/>
              <w:ind w:left="142" w:right="27" w:hanging="72"/>
              <w:jc w:val="center"/>
              <w:rPr>
                <w:rFonts w:eastAsia="Times New Roman"/>
                <w:sz w:val="26"/>
                <w:szCs w:val="26"/>
                <w:lang w:val="ru-RU" w:eastAsia="en-US"/>
              </w:rPr>
            </w:pPr>
            <w:r w:rsidRPr="00662C42">
              <w:rPr>
                <w:rFonts w:eastAsia="Times New Roman"/>
                <w:spacing w:val="-1"/>
                <w:sz w:val="26"/>
                <w:szCs w:val="26"/>
                <w:lang w:val="ru-RU" w:eastAsia="en-US"/>
              </w:rPr>
              <w:t>Количество часов, отводимых на освоение каждой темы</w:t>
            </w:r>
          </w:p>
        </w:tc>
        <w:tc>
          <w:tcPr>
            <w:tcW w:w="2126" w:type="dxa"/>
          </w:tcPr>
          <w:p w14:paraId="62329ED4" w14:textId="77777777" w:rsidR="005635ED" w:rsidRPr="00662C42" w:rsidRDefault="005635ED" w:rsidP="005635ED">
            <w:pPr>
              <w:spacing w:line="240" w:lineRule="auto"/>
              <w:ind w:left="142" w:right="27" w:hanging="72"/>
              <w:jc w:val="center"/>
              <w:rPr>
                <w:rFonts w:eastAsia="Times New Roman"/>
                <w:spacing w:val="-1"/>
                <w:sz w:val="26"/>
                <w:szCs w:val="26"/>
                <w:lang w:eastAsia="en-US"/>
              </w:rPr>
            </w:pPr>
            <w:r w:rsidRPr="00662C42">
              <w:rPr>
                <w:rFonts w:eastAsia="Times New Roman"/>
                <w:spacing w:val="-1"/>
                <w:sz w:val="26"/>
                <w:szCs w:val="26"/>
                <w:lang w:eastAsia="en-US"/>
              </w:rPr>
              <w:t xml:space="preserve">Э(Ц)ОР </w:t>
            </w:r>
          </w:p>
        </w:tc>
      </w:tr>
      <w:tr w:rsidR="00012D62" w:rsidRPr="00662C42" w14:paraId="6D889C64" w14:textId="77777777" w:rsidTr="00F31AD0">
        <w:trPr>
          <w:trHeight w:val="529"/>
        </w:trPr>
        <w:tc>
          <w:tcPr>
            <w:tcW w:w="993" w:type="dxa"/>
          </w:tcPr>
          <w:p w14:paraId="7466354A" w14:textId="77777777" w:rsidR="00012D62" w:rsidRPr="00662C42" w:rsidRDefault="00012D62" w:rsidP="005635ED">
            <w:pPr>
              <w:spacing w:line="240" w:lineRule="auto"/>
              <w:ind w:left="142" w:firstLine="0"/>
              <w:jc w:val="left"/>
              <w:rPr>
                <w:rFonts w:eastAsia="Times New Roman"/>
                <w:sz w:val="26"/>
                <w:szCs w:val="26"/>
                <w:lang w:eastAsia="en-US"/>
              </w:rPr>
            </w:pPr>
            <w:r w:rsidRPr="00662C42">
              <w:rPr>
                <w:rFonts w:eastAsia="Times New Roman"/>
                <w:sz w:val="26"/>
                <w:szCs w:val="26"/>
                <w:lang w:eastAsia="en-US"/>
              </w:rPr>
              <w:t>1.</w:t>
            </w:r>
          </w:p>
        </w:tc>
        <w:tc>
          <w:tcPr>
            <w:tcW w:w="4394" w:type="dxa"/>
          </w:tcPr>
          <w:p w14:paraId="791A34C6" w14:textId="77777777" w:rsidR="00012D62" w:rsidRPr="00437268" w:rsidRDefault="00012D62" w:rsidP="003D0F9C">
            <w:pPr>
              <w:rPr>
                <w:rFonts w:eastAsia="OfficinaSansBoldITC"/>
                <w:sz w:val="24"/>
                <w:szCs w:val="24"/>
                <w:lang w:val="ru-RU" w:eastAsia="en-US"/>
              </w:rPr>
            </w:pPr>
            <w:r w:rsidRPr="00437268">
              <w:rPr>
                <w:rFonts w:eastAsia="Times New Roman"/>
                <w:spacing w:val="-1"/>
                <w:sz w:val="24"/>
                <w:szCs w:val="24"/>
                <w:lang w:val="ru-RU" w:eastAsia="en-US"/>
              </w:rPr>
              <w:t>5 класс</w:t>
            </w:r>
            <w:r w:rsidRPr="00437268">
              <w:rPr>
                <w:rFonts w:eastAsia="OfficinaSansBoldITC"/>
                <w:sz w:val="24"/>
                <w:szCs w:val="24"/>
                <w:lang w:val="ru-RU" w:eastAsia="en-US"/>
              </w:rPr>
              <w:t xml:space="preserve"> </w:t>
            </w:r>
          </w:p>
          <w:p w14:paraId="7D36DB19" w14:textId="286656BC" w:rsidR="00012D62" w:rsidRPr="00437268" w:rsidRDefault="00012D62" w:rsidP="003D0F9C">
            <w:pPr>
              <w:rPr>
                <w:rFonts w:eastAsia="OfficinaSansBoldITC"/>
                <w:sz w:val="24"/>
                <w:szCs w:val="24"/>
                <w:lang w:val="ru-RU" w:eastAsia="en-US"/>
              </w:rPr>
            </w:pPr>
            <w:r w:rsidRPr="00437268">
              <w:rPr>
                <w:rFonts w:eastAsia="OfficinaSansBoldITC"/>
                <w:sz w:val="24"/>
                <w:szCs w:val="24"/>
                <w:lang w:val="ru-RU" w:eastAsia="en-US"/>
              </w:rPr>
              <w:t>19.6.1. Общие сведения о языке.</w:t>
            </w:r>
          </w:p>
          <w:p w14:paraId="25574010"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19.6.2. Язык и речь.</w:t>
            </w:r>
          </w:p>
          <w:p w14:paraId="7CECC00E" w14:textId="198D00BF"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19.6.3. Текст.</w:t>
            </w:r>
          </w:p>
          <w:p w14:paraId="25AECD89" w14:textId="2296EADA"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19.6.4. Функциональные разновидности языка.</w:t>
            </w:r>
          </w:p>
          <w:p w14:paraId="417D8CA6"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 Система языка.</w:t>
            </w:r>
          </w:p>
          <w:p w14:paraId="0EA7F20A"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19.6.5.1. Фонетика. Графика. Орфоэпия.</w:t>
            </w:r>
          </w:p>
          <w:p w14:paraId="36800844"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19.6.5.2. Орфография.</w:t>
            </w:r>
          </w:p>
          <w:p w14:paraId="7EFAF37E"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19.6.5.3. Лексикология.</w:t>
            </w:r>
          </w:p>
          <w:p w14:paraId="10E73DFF"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 xml:space="preserve">19.6.5.4. </w:t>
            </w:r>
            <w:proofErr w:type="spellStart"/>
            <w:r w:rsidRPr="00437268">
              <w:rPr>
                <w:rFonts w:eastAsia="OfficinaSansBoldITC"/>
                <w:sz w:val="24"/>
                <w:szCs w:val="24"/>
                <w:lang w:val="ru-RU" w:eastAsia="en-US"/>
              </w:rPr>
              <w:t>Морфемика</w:t>
            </w:r>
            <w:proofErr w:type="spellEnd"/>
            <w:r w:rsidRPr="00437268">
              <w:rPr>
                <w:rFonts w:eastAsia="OfficinaSansBoldITC"/>
                <w:sz w:val="24"/>
                <w:szCs w:val="24"/>
                <w:lang w:val="ru-RU" w:eastAsia="en-US"/>
              </w:rPr>
              <w:t>. Орфография.</w:t>
            </w:r>
          </w:p>
          <w:p w14:paraId="1043D6AE"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19.6.5.5. Морфология. Культура речи. Орфография.</w:t>
            </w:r>
          </w:p>
          <w:p w14:paraId="355C70C4"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19.6.5.6. Имя существительное.</w:t>
            </w:r>
          </w:p>
          <w:p w14:paraId="24DF17C3"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t>19.6.5.7. Имя прилагательное.</w:t>
            </w:r>
          </w:p>
          <w:p w14:paraId="0C0B291A" w14:textId="77777777" w:rsidR="00012D62" w:rsidRPr="00437268" w:rsidRDefault="00012D62" w:rsidP="008737FE">
            <w:pPr>
              <w:rPr>
                <w:rFonts w:eastAsia="OfficinaSansBoldITC"/>
                <w:sz w:val="24"/>
                <w:szCs w:val="24"/>
                <w:lang w:val="ru-RU" w:eastAsia="en-US"/>
              </w:rPr>
            </w:pPr>
            <w:r w:rsidRPr="00437268">
              <w:rPr>
                <w:rFonts w:eastAsia="OfficinaSansBoldITC"/>
                <w:sz w:val="24"/>
                <w:szCs w:val="24"/>
                <w:lang w:val="ru-RU" w:eastAsia="en-US"/>
              </w:rPr>
              <w:lastRenderedPageBreak/>
              <w:t>19.6.5.8. Глагол.</w:t>
            </w:r>
          </w:p>
          <w:p w14:paraId="12BC7FEB" w14:textId="395309AA"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19.6.5.9. Синтаксис. Культура речи. Пунктуация.</w:t>
            </w:r>
          </w:p>
        </w:tc>
        <w:tc>
          <w:tcPr>
            <w:tcW w:w="2126" w:type="dxa"/>
            <w:vMerge w:val="restart"/>
          </w:tcPr>
          <w:p w14:paraId="3C80534E" w14:textId="77777777" w:rsidR="00012D62" w:rsidRPr="00662C42" w:rsidRDefault="00012D62" w:rsidP="005635ED">
            <w:pPr>
              <w:spacing w:line="240" w:lineRule="auto"/>
              <w:ind w:firstLine="0"/>
              <w:jc w:val="center"/>
              <w:rPr>
                <w:rFonts w:eastAsia="Times New Roman"/>
                <w:i/>
                <w:sz w:val="26"/>
                <w:szCs w:val="26"/>
                <w:lang w:val="ru-RU" w:eastAsia="en-US"/>
              </w:rPr>
            </w:pPr>
            <w:r w:rsidRPr="00662C42">
              <w:rPr>
                <w:rFonts w:eastAsia="Times New Roman"/>
                <w:i/>
                <w:sz w:val="26"/>
                <w:szCs w:val="26"/>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662C42" w:rsidRDefault="00012D62" w:rsidP="005635ED">
            <w:pPr>
              <w:spacing w:line="240" w:lineRule="auto"/>
              <w:ind w:firstLine="0"/>
              <w:jc w:val="center"/>
              <w:rPr>
                <w:rFonts w:eastAsia="Times New Roman"/>
                <w:i/>
                <w:sz w:val="26"/>
                <w:szCs w:val="26"/>
                <w:lang w:val="ru-RU" w:eastAsia="en-US"/>
              </w:rPr>
            </w:pPr>
            <w:r w:rsidRPr="00662C42">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662C42" w:rsidRDefault="00012D62" w:rsidP="005635ED">
            <w:pPr>
              <w:spacing w:line="240" w:lineRule="auto"/>
              <w:ind w:firstLine="0"/>
              <w:jc w:val="center"/>
              <w:rPr>
                <w:rFonts w:eastAsia="Times New Roman"/>
                <w:i/>
                <w:sz w:val="26"/>
                <w:szCs w:val="26"/>
                <w:lang w:val="ru-RU" w:eastAsia="en-US"/>
              </w:rPr>
            </w:pPr>
            <w:r w:rsidRPr="00662C42">
              <w:rPr>
                <w:rFonts w:eastAsia="Times New Roman"/>
                <w:i/>
                <w:sz w:val="26"/>
                <w:szCs w:val="26"/>
                <w:lang w:val="ru-RU" w:eastAsia="en-US"/>
              </w:rPr>
              <w:t xml:space="preserve">учебно-методических материалов (мультимедийные </w:t>
            </w:r>
            <w:r w:rsidRPr="00662C42">
              <w:rPr>
                <w:rFonts w:eastAsia="Times New Roman"/>
                <w:i/>
                <w:sz w:val="26"/>
                <w:szCs w:val="26"/>
                <w:lang w:val="ru-RU" w:eastAsia="en-US"/>
              </w:rPr>
              <w:lastRenderedPageBreak/>
              <w:t>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662C42" w14:paraId="5BBE2CE6" w14:textId="77777777" w:rsidTr="005635ED">
        <w:trPr>
          <w:trHeight w:val="2980"/>
        </w:trPr>
        <w:tc>
          <w:tcPr>
            <w:tcW w:w="993" w:type="dxa"/>
          </w:tcPr>
          <w:p w14:paraId="2CE4956D" w14:textId="77777777" w:rsidR="00012D62" w:rsidRPr="00662C42" w:rsidRDefault="00012D62" w:rsidP="005635ED">
            <w:pPr>
              <w:spacing w:line="240" w:lineRule="auto"/>
              <w:ind w:left="142" w:firstLine="0"/>
              <w:jc w:val="left"/>
              <w:rPr>
                <w:rFonts w:eastAsia="Times New Roman"/>
                <w:sz w:val="26"/>
                <w:szCs w:val="26"/>
                <w:lang w:eastAsia="en-US"/>
              </w:rPr>
            </w:pPr>
            <w:r w:rsidRPr="00662C42">
              <w:rPr>
                <w:rFonts w:eastAsia="Times New Roman"/>
                <w:sz w:val="26"/>
                <w:szCs w:val="26"/>
                <w:lang w:eastAsia="en-US"/>
              </w:rPr>
              <w:lastRenderedPageBreak/>
              <w:t>2.</w:t>
            </w:r>
          </w:p>
        </w:tc>
        <w:tc>
          <w:tcPr>
            <w:tcW w:w="4394" w:type="dxa"/>
          </w:tcPr>
          <w:p w14:paraId="56BDC488" w14:textId="4DB3F395" w:rsidR="00012D62" w:rsidRPr="00437268" w:rsidRDefault="00012D62" w:rsidP="005635ED">
            <w:pPr>
              <w:rPr>
                <w:rFonts w:eastAsia="OfficinaSansBoldITC"/>
                <w:sz w:val="24"/>
                <w:szCs w:val="24"/>
                <w:lang w:val="ru-RU" w:eastAsia="en-US"/>
              </w:rPr>
            </w:pPr>
            <w:r w:rsidRPr="00437268">
              <w:rPr>
                <w:rFonts w:eastAsia="OfficinaSansBoldITC"/>
                <w:sz w:val="24"/>
                <w:szCs w:val="24"/>
                <w:lang w:val="ru-RU" w:eastAsia="en-US"/>
              </w:rPr>
              <w:t>6 класс</w:t>
            </w:r>
          </w:p>
          <w:p w14:paraId="0B948348" w14:textId="2B3A5989"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19.7.1. Общие сведения о языке.</w:t>
            </w:r>
          </w:p>
          <w:p w14:paraId="7889B4A8" w14:textId="382A791F"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19.7.2. Язык и речь.</w:t>
            </w:r>
          </w:p>
          <w:p w14:paraId="50757633" w14:textId="3721F206"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19.7.3. Текст.</w:t>
            </w:r>
          </w:p>
          <w:p w14:paraId="2C4EB1D0" w14:textId="48A9255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19.7.4. Функциональные разновидности языка.</w:t>
            </w:r>
          </w:p>
          <w:p w14:paraId="0CBB7B4C"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 xml:space="preserve">19.7.5. Система языка. </w:t>
            </w:r>
          </w:p>
          <w:p w14:paraId="1C0A4A68" w14:textId="4DD4ACC9"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19.7.5.1. Лексикология. Культура речи.</w:t>
            </w:r>
          </w:p>
          <w:p w14:paraId="72F58A36" w14:textId="3D27091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19.7.5.2. Словообразование. Культура речи. Орфография.</w:t>
            </w:r>
          </w:p>
          <w:p w14:paraId="5A184EF1"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19.7.5.3. Морфология. Культура речи. Орфография.</w:t>
            </w:r>
          </w:p>
          <w:p w14:paraId="31B308E4"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19.7.5.3.1. Имя существительное.</w:t>
            </w:r>
          </w:p>
          <w:p w14:paraId="69D7644B" w14:textId="2DC0C09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19.7.5.3.2. Имя прилагательное.</w:t>
            </w:r>
          </w:p>
          <w:p w14:paraId="39DB3041" w14:textId="54AB1C9D"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19.7.5.3.3. Имя числительное.</w:t>
            </w:r>
          </w:p>
          <w:p w14:paraId="5CB0A396"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19.7.5.3.4. Местоимение.</w:t>
            </w:r>
          </w:p>
          <w:p w14:paraId="1D94952B" w14:textId="5295E8CC" w:rsidR="00012D62" w:rsidRPr="00437268" w:rsidRDefault="00012D62" w:rsidP="00315D3C">
            <w:pPr>
              <w:rPr>
                <w:rFonts w:eastAsia="OfficinaSansBoldITC"/>
                <w:sz w:val="24"/>
                <w:szCs w:val="24"/>
                <w:lang w:eastAsia="en-US"/>
              </w:rPr>
            </w:pPr>
            <w:r w:rsidRPr="00437268">
              <w:rPr>
                <w:rFonts w:eastAsia="OfficinaSansBoldITC"/>
                <w:sz w:val="24"/>
                <w:szCs w:val="24"/>
                <w:lang w:eastAsia="en-US"/>
              </w:rPr>
              <w:t xml:space="preserve">19.7.5.3.5. </w:t>
            </w:r>
            <w:proofErr w:type="spellStart"/>
            <w:r w:rsidRPr="00437268">
              <w:rPr>
                <w:rFonts w:eastAsia="OfficinaSansBoldITC"/>
                <w:sz w:val="24"/>
                <w:szCs w:val="24"/>
                <w:lang w:eastAsia="en-US"/>
              </w:rPr>
              <w:t>Глагол</w:t>
            </w:r>
            <w:proofErr w:type="spellEnd"/>
            <w:r w:rsidRPr="00437268">
              <w:rPr>
                <w:rFonts w:eastAsia="OfficinaSansBoldITC"/>
                <w:sz w:val="24"/>
                <w:szCs w:val="24"/>
                <w:lang w:eastAsia="en-US"/>
              </w:rPr>
              <w:t>.</w:t>
            </w:r>
          </w:p>
        </w:tc>
        <w:tc>
          <w:tcPr>
            <w:tcW w:w="2126" w:type="dxa"/>
            <w:vMerge/>
          </w:tcPr>
          <w:p w14:paraId="49298BA5" w14:textId="77777777" w:rsidR="00012D62" w:rsidRPr="00662C42" w:rsidRDefault="00012D62" w:rsidP="005635ED">
            <w:pPr>
              <w:spacing w:line="240" w:lineRule="auto"/>
              <w:ind w:firstLine="0"/>
              <w:jc w:val="center"/>
              <w:rPr>
                <w:rFonts w:eastAsia="Times New Roman"/>
                <w:i/>
                <w:sz w:val="26"/>
                <w:szCs w:val="26"/>
                <w:lang w:val="ru-RU" w:eastAsia="en-US"/>
              </w:rPr>
            </w:pPr>
          </w:p>
        </w:tc>
        <w:tc>
          <w:tcPr>
            <w:tcW w:w="2126" w:type="dxa"/>
            <w:vMerge/>
          </w:tcPr>
          <w:p w14:paraId="59DF048B" w14:textId="77777777" w:rsidR="00012D62" w:rsidRPr="00662C42" w:rsidRDefault="00012D62" w:rsidP="005635ED">
            <w:pPr>
              <w:spacing w:line="240" w:lineRule="auto"/>
              <w:ind w:firstLine="0"/>
              <w:jc w:val="center"/>
              <w:rPr>
                <w:rFonts w:eastAsia="Times New Roman"/>
                <w:i/>
                <w:sz w:val="26"/>
                <w:szCs w:val="26"/>
                <w:lang w:val="ru-RU" w:eastAsia="en-US"/>
              </w:rPr>
            </w:pPr>
          </w:p>
        </w:tc>
      </w:tr>
      <w:tr w:rsidR="00012D62" w:rsidRPr="00662C42" w14:paraId="15DB3EB7" w14:textId="77777777" w:rsidTr="00315D3C">
        <w:trPr>
          <w:trHeight w:val="670"/>
        </w:trPr>
        <w:tc>
          <w:tcPr>
            <w:tcW w:w="993" w:type="dxa"/>
          </w:tcPr>
          <w:p w14:paraId="29CD5CAE" w14:textId="77777777" w:rsidR="00012D62" w:rsidRPr="00662C42" w:rsidRDefault="00012D62" w:rsidP="005635ED">
            <w:pPr>
              <w:spacing w:line="240" w:lineRule="auto"/>
              <w:ind w:left="227" w:firstLine="0"/>
              <w:contextualSpacing/>
              <w:jc w:val="left"/>
              <w:rPr>
                <w:rFonts w:eastAsia="Times New Roman"/>
                <w:sz w:val="26"/>
                <w:szCs w:val="26"/>
                <w:lang w:eastAsia="en-US"/>
              </w:rPr>
            </w:pPr>
            <w:r w:rsidRPr="00662C42">
              <w:rPr>
                <w:rFonts w:eastAsia="Times New Roman"/>
                <w:sz w:val="26"/>
                <w:szCs w:val="26"/>
                <w:lang w:eastAsia="en-US"/>
              </w:rPr>
              <w:t>3.</w:t>
            </w:r>
          </w:p>
        </w:tc>
        <w:tc>
          <w:tcPr>
            <w:tcW w:w="4394" w:type="dxa"/>
          </w:tcPr>
          <w:p w14:paraId="7327A861" w14:textId="47CC9A92" w:rsidR="00012D62" w:rsidRPr="00437268" w:rsidRDefault="00012D62" w:rsidP="005635ED">
            <w:pPr>
              <w:rPr>
                <w:rFonts w:eastAsia="OfficinaSansBoldITC"/>
                <w:sz w:val="24"/>
                <w:szCs w:val="24"/>
                <w:lang w:val="ru-RU" w:eastAsia="en-US"/>
              </w:rPr>
            </w:pPr>
            <w:r w:rsidRPr="00437268">
              <w:rPr>
                <w:rFonts w:eastAsia="OfficinaSansBoldITC"/>
                <w:sz w:val="24"/>
                <w:szCs w:val="24"/>
                <w:lang w:val="ru-RU" w:eastAsia="en-US"/>
              </w:rPr>
              <w:t>7 класс</w:t>
            </w:r>
          </w:p>
          <w:p w14:paraId="0F52A038" w14:textId="5C2F91C4"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19.8.1. Общие сведения о языке.</w:t>
            </w:r>
          </w:p>
          <w:p w14:paraId="27F7FB8C" w14:textId="675A7F08"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19.8.2. Язык и речь.</w:t>
            </w:r>
          </w:p>
          <w:p w14:paraId="15C83C09" w14:textId="04B91D98"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19.8.4. Функциональные разновидности языка.</w:t>
            </w:r>
          </w:p>
          <w:p w14:paraId="751CAF01"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 xml:space="preserve">19.8.5. Система языка. </w:t>
            </w:r>
          </w:p>
          <w:p w14:paraId="4EB0FB61" w14:textId="7F22F9EC"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19.8.5.1. Морфология. Культура речи. Орфография.</w:t>
            </w:r>
          </w:p>
          <w:p w14:paraId="7BDADC4D" w14:textId="22402795"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19.8.5.2. Причастие.</w:t>
            </w:r>
          </w:p>
          <w:p w14:paraId="123B383A" w14:textId="7FBFC64A"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19.8.5.3. Деепричастие.</w:t>
            </w:r>
          </w:p>
          <w:p w14:paraId="7B26FD84" w14:textId="5A51147D"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19.8.5.4. Наречие.</w:t>
            </w:r>
          </w:p>
          <w:p w14:paraId="032A3981"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19.8.5.5. Слова категории состояния.</w:t>
            </w:r>
          </w:p>
          <w:p w14:paraId="2A3EF9DD" w14:textId="5C19217D"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19.8.5.6. Служебные части речи.</w:t>
            </w:r>
          </w:p>
          <w:p w14:paraId="1D8CBB68" w14:textId="22941188"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19.8.5.7. Предлог.</w:t>
            </w:r>
          </w:p>
          <w:p w14:paraId="565A5723"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19.8.5.8. Союз.</w:t>
            </w:r>
          </w:p>
          <w:p w14:paraId="6346162B" w14:textId="77777777"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19.8.5.9. Частица.</w:t>
            </w:r>
          </w:p>
          <w:p w14:paraId="738BD965" w14:textId="03BE340A" w:rsidR="00012D62" w:rsidRPr="00437268" w:rsidRDefault="00012D62" w:rsidP="00315D3C">
            <w:pPr>
              <w:rPr>
                <w:rFonts w:eastAsia="OfficinaSansBoldITC"/>
                <w:sz w:val="24"/>
                <w:szCs w:val="24"/>
                <w:lang w:val="ru-RU" w:eastAsia="en-US"/>
              </w:rPr>
            </w:pPr>
            <w:r w:rsidRPr="00437268">
              <w:rPr>
                <w:rFonts w:eastAsia="OfficinaSansBoldITC"/>
                <w:sz w:val="24"/>
                <w:szCs w:val="24"/>
                <w:lang w:val="ru-RU" w:eastAsia="en-US"/>
              </w:rPr>
              <w:t>19.8.5.10. Междометия и звукоподражательные слова.</w:t>
            </w:r>
          </w:p>
        </w:tc>
        <w:tc>
          <w:tcPr>
            <w:tcW w:w="2126" w:type="dxa"/>
            <w:vMerge/>
          </w:tcPr>
          <w:p w14:paraId="53738441" w14:textId="77777777" w:rsidR="00012D62" w:rsidRPr="00662C42" w:rsidRDefault="00012D62" w:rsidP="005635ED">
            <w:pPr>
              <w:spacing w:line="240" w:lineRule="auto"/>
              <w:ind w:firstLine="0"/>
              <w:jc w:val="center"/>
              <w:rPr>
                <w:rFonts w:eastAsia="Times New Roman"/>
                <w:i/>
                <w:sz w:val="26"/>
                <w:szCs w:val="26"/>
                <w:lang w:val="ru-RU" w:eastAsia="en-US"/>
              </w:rPr>
            </w:pPr>
          </w:p>
        </w:tc>
        <w:tc>
          <w:tcPr>
            <w:tcW w:w="2126" w:type="dxa"/>
            <w:vMerge/>
          </w:tcPr>
          <w:p w14:paraId="11A58490" w14:textId="77777777" w:rsidR="00012D62" w:rsidRPr="00662C42" w:rsidRDefault="00012D62" w:rsidP="005635ED">
            <w:pPr>
              <w:spacing w:line="240" w:lineRule="auto"/>
              <w:ind w:firstLine="0"/>
              <w:jc w:val="center"/>
              <w:rPr>
                <w:rFonts w:eastAsia="Times New Roman"/>
                <w:i/>
                <w:sz w:val="26"/>
                <w:szCs w:val="26"/>
                <w:lang w:val="ru-RU" w:eastAsia="en-US"/>
              </w:rPr>
            </w:pPr>
          </w:p>
        </w:tc>
      </w:tr>
      <w:tr w:rsidR="00315D3C" w:rsidRPr="00662C42" w14:paraId="0A40AAD6" w14:textId="77777777" w:rsidTr="00F31AD0">
        <w:trPr>
          <w:trHeight w:val="245"/>
        </w:trPr>
        <w:tc>
          <w:tcPr>
            <w:tcW w:w="993" w:type="dxa"/>
          </w:tcPr>
          <w:p w14:paraId="26B16084" w14:textId="77777777" w:rsidR="00315D3C" w:rsidRPr="00662C42" w:rsidRDefault="00315D3C" w:rsidP="005635ED">
            <w:pPr>
              <w:spacing w:line="240" w:lineRule="auto"/>
              <w:ind w:left="227" w:firstLine="0"/>
              <w:contextualSpacing/>
              <w:jc w:val="left"/>
              <w:rPr>
                <w:rFonts w:eastAsia="Times New Roman"/>
                <w:sz w:val="26"/>
                <w:szCs w:val="26"/>
                <w:lang w:val="ru-RU" w:eastAsia="en-US"/>
              </w:rPr>
            </w:pPr>
          </w:p>
        </w:tc>
        <w:tc>
          <w:tcPr>
            <w:tcW w:w="4394" w:type="dxa"/>
          </w:tcPr>
          <w:p w14:paraId="08F7F0F7" w14:textId="73D0B2AC" w:rsidR="00315D3C" w:rsidRPr="00437268" w:rsidRDefault="00315D3C" w:rsidP="005635ED">
            <w:pPr>
              <w:rPr>
                <w:rFonts w:eastAsia="OfficinaSansBoldITC"/>
                <w:sz w:val="24"/>
                <w:szCs w:val="24"/>
                <w:lang w:val="ru-RU" w:eastAsia="en-US"/>
              </w:rPr>
            </w:pPr>
            <w:r w:rsidRPr="00437268">
              <w:rPr>
                <w:rFonts w:eastAsia="OfficinaSansBoldITC"/>
                <w:sz w:val="24"/>
                <w:szCs w:val="24"/>
                <w:lang w:val="ru-RU" w:eastAsia="en-US"/>
              </w:rPr>
              <w:t>8 класс</w:t>
            </w:r>
          </w:p>
          <w:p w14:paraId="66DAF7B0" w14:textId="77777777" w:rsidR="00315D3C" w:rsidRPr="00437268" w:rsidRDefault="00315D3C" w:rsidP="005635ED">
            <w:pPr>
              <w:rPr>
                <w:rFonts w:eastAsia="OfficinaSansBoldITC"/>
                <w:sz w:val="24"/>
                <w:szCs w:val="24"/>
                <w:lang w:val="ru-RU" w:eastAsia="en-US"/>
              </w:rPr>
            </w:pPr>
            <w:r w:rsidRPr="00437268">
              <w:rPr>
                <w:rFonts w:eastAsia="OfficinaSansBoldITC"/>
                <w:sz w:val="24"/>
                <w:szCs w:val="24"/>
                <w:lang w:val="ru-RU" w:eastAsia="en-US"/>
              </w:rPr>
              <w:t>19.9.1. Общие сведения о языке.</w:t>
            </w:r>
          </w:p>
          <w:p w14:paraId="438728E0" w14:textId="77777777" w:rsidR="00315D3C" w:rsidRPr="00437268" w:rsidRDefault="00315D3C" w:rsidP="005635ED">
            <w:pPr>
              <w:rPr>
                <w:rFonts w:eastAsia="OfficinaSansBoldITC"/>
                <w:sz w:val="24"/>
                <w:szCs w:val="24"/>
                <w:lang w:val="ru-RU" w:eastAsia="en-US"/>
              </w:rPr>
            </w:pPr>
            <w:r w:rsidRPr="00437268">
              <w:rPr>
                <w:rFonts w:eastAsia="OfficinaSansBoldITC"/>
                <w:sz w:val="24"/>
                <w:szCs w:val="24"/>
                <w:lang w:val="ru-RU" w:eastAsia="en-US"/>
              </w:rPr>
              <w:t>19.9.2. Язык и речь.</w:t>
            </w:r>
          </w:p>
          <w:p w14:paraId="4E5F0382" w14:textId="77777777" w:rsidR="00315D3C" w:rsidRPr="00437268" w:rsidRDefault="00315D3C" w:rsidP="005635ED">
            <w:pPr>
              <w:rPr>
                <w:rFonts w:eastAsia="OfficinaSansBoldITC"/>
                <w:sz w:val="24"/>
                <w:szCs w:val="24"/>
                <w:lang w:val="ru-RU" w:eastAsia="en-US"/>
              </w:rPr>
            </w:pPr>
            <w:r w:rsidRPr="00437268">
              <w:rPr>
                <w:rFonts w:eastAsia="OfficinaSansBoldITC"/>
                <w:sz w:val="24"/>
                <w:szCs w:val="24"/>
                <w:lang w:val="ru-RU" w:eastAsia="en-US"/>
              </w:rPr>
              <w:t>19.9.3. Текст.</w:t>
            </w:r>
          </w:p>
          <w:p w14:paraId="2AE5277B" w14:textId="77777777" w:rsidR="00315D3C" w:rsidRPr="00437268" w:rsidRDefault="00315D3C" w:rsidP="005635ED">
            <w:pPr>
              <w:rPr>
                <w:rFonts w:eastAsia="OfficinaSansBoldITC"/>
                <w:sz w:val="24"/>
                <w:szCs w:val="24"/>
                <w:lang w:val="ru-RU" w:eastAsia="en-US"/>
              </w:rPr>
            </w:pPr>
            <w:r w:rsidRPr="00437268">
              <w:rPr>
                <w:rFonts w:eastAsia="OfficinaSansBoldITC"/>
                <w:sz w:val="24"/>
                <w:szCs w:val="24"/>
                <w:lang w:val="ru-RU" w:eastAsia="en-US"/>
              </w:rPr>
              <w:t>19.9.4. Функциональные разновидности языка.</w:t>
            </w:r>
          </w:p>
          <w:p w14:paraId="5C97CF96"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 Система языка.</w:t>
            </w:r>
          </w:p>
          <w:p w14:paraId="60957A7D"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19.9.5.1. Синтаксис. Культура речи. Пунктуация.</w:t>
            </w:r>
          </w:p>
          <w:p w14:paraId="507CD596"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19.9.5.2. Словосочетание.</w:t>
            </w:r>
          </w:p>
          <w:p w14:paraId="3D93C531"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19.9.5.3. Предложение.</w:t>
            </w:r>
          </w:p>
          <w:p w14:paraId="0EACF33D"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19.9.5.4. Двусоставное предложение.</w:t>
            </w:r>
          </w:p>
          <w:p w14:paraId="7AFCAE43"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19.9.5.4.1. Главные члены предложения.</w:t>
            </w:r>
          </w:p>
          <w:p w14:paraId="76EEEF37"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19.9.5.4.2. Второстепенные члены предложения.</w:t>
            </w:r>
          </w:p>
          <w:p w14:paraId="38D42929"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19.9.5.5. Односоставные предложения.</w:t>
            </w:r>
          </w:p>
          <w:p w14:paraId="25686227"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19.9.5.6. Простое осложнённое предложение.</w:t>
            </w:r>
          </w:p>
          <w:p w14:paraId="4603256F"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19.9.5.6.1. Предложения с однородными членами.</w:t>
            </w:r>
          </w:p>
          <w:p w14:paraId="18C3C2B4" w14:textId="77777777"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t>19.9.5.6.2. Предложения с обособленными членами.</w:t>
            </w:r>
          </w:p>
          <w:p w14:paraId="7DD06F82" w14:textId="0CA7900A" w:rsidR="00315D3C" w:rsidRPr="00437268" w:rsidRDefault="00315D3C" w:rsidP="00315D3C">
            <w:pPr>
              <w:rPr>
                <w:rFonts w:eastAsia="OfficinaSansBoldITC"/>
                <w:sz w:val="24"/>
                <w:szCs w:val="24"/>
                <w:lang w:val="ru-RU" w:eastAsia="en-US"/>
              </w:rPr>
            </w:pPr>
            <w:r w:rsidRPr="00437268">
              <w:rPr>
                <w:rFonts w:eastAsia="OfficinaSansBoldITC"/>
                <w:sz w:val="24"/>
                <w:szCs w:val="24"/>
                <w:lang w:val="ru-RU" w:eastAsia="en-US"/>
              </w:rPr>
              <w:lastRenderedPageBreak/>
              <w:t>19.9.5.6.3. Предложения с обращениями, вводными и вставными конструкциями.</w:t>
            </w:r>
          </w:p>
        </w:tc>
        <w:tc>
          <w:tcPr>
            <w:tcW w:w="2126" w:type="dxa"/>
          </w:tcPr>
          <w:p w14:paraId="4052B9F9" w14:textId="77777777" w:rsidR="00315D3C" w:rsidRPr="00662C42" w:rsidRDefault="00315D3C" w:rsidP="005635ED">
            <w:pPr>
              <w:spacing w:line="240" w:lineRule="auto"/>
              <w:ind w:firstLine="0"/>
              <w:jc w:val="center"/>
              <w:rPr>
                <w:rFonts w:eastAsia="Times New Roman"/>
                <w:i/>
                <w:sz w:val="26"/>
                <w:szCs w:val="26"/>
                <w:lang w:val="ru-RU" w:eastAsia="en-US"/>
              </w:rPr>
            </w:pPr>
          </w:p>
        </w:tc>
        <w:tc>
          <w:tcPr>
            <w:tcW w:w="2126" w:type="dxa"/>
          </w:tcPr>
          <w:p w14:paraId="40B56717" w14:textId="77777777" w:rsidR="00315D3C" w:rsidRPr="00662C42" w:rsidRDefault="00315D3C" w:rsidP="005635ED">
            <w:pPr>
              <w:spacing w:line="240" w:lineRule="auto"/>
              <w:ind w:firstLine="0"/>
              <w:jc w:val="center"/>
              <w:rPr>
                <w:rFonts w:eastAsia="Times New Roman"/>
                <w:i/>
                <w:sz w:val="26"/>
                <w:szCs w:val="26"/>
                <w:lang w:val="ru-RU" w:eastAsia="en-US"/>
              </w:rPr>
            </w:pPr>
          </w:p>
        </w:tc>
      </w:tr>
      <w:tr w:rsidR="00315D3C" w:rsidRPr="00662C42" w14:paraId="55DFB138" w14:textId="77777777" w:rsidTr="00315D3C">
        <w:trPr>
          <w:trHeight w:val="670"/>
        </w:trPr>
        <w:tc>
          <w:tcPr>
            <w:tcW w:w="993" w:type="dxa"/>
          </w:tcPr>
          <w:p w14:paraId="6A39782B" w14:textId="77777777" w:rsidR="00315D3C" w:rsidRPr="00662C42" w:rsidRDefault="00315D3C" w:rsidP="005635ED">
            <w:pPr>
              <w:spacing w:line="240" w:lineRule="auto"/>
              <w:ind w:left="227" w:firstLine="0"/>
              <w:contextualSpacing/>
              <w:jc w:val="left"/>
              <w:rPr>
                <w:rFonts w:eastAsia="Times New Roman"/>
                <w:sz w:val="26"/>
                <w:szCs w:val="26"/>
                <w:lang w:val="ru-RU" w:eastAsia="en-US"/>
              </w:rPr>
            </w:pPr>
          </w:p>
        </w:tc>
        <w:tc>
          <w:tcPr>
            <w:tcW w:w="4394" w:type="dxa"/>
          </w:tcPr>
          <w:p w14:paraId="674DC567" w14:textId="77777777" w:rsidR="00315D3C" w:rsidRPr="00437268" w:rsidRDefault="00EB0E56" w:rsidP="005635ED">
            <w:pPr>
              <w:rPr>
                <w:rFonts w:eastAsia="OfficinaSansBoldITC"/>
                <w:sz w:val="24"/>
                <w:szCs w:val="24"/>
                <w:lang w:val="ru-RU" w:eastAsia="en-US"/>
              </w:rPr>
            </w:pPr>
            <w:r w:rsidRPr="00437268">
              <w:rPr>
                <w:rFonts w:eastAsia="OfficinaSansBoldITC"/>
                <w:sz w:val="24"/>
                <w:szCs w:val="24"/>
                <w:lang w:val="ru-RU" w:eastAsia="en-US"/>
              </w:rPr>
              <w:t>9 класс</w:t>
            </w:r>
          </w:p>
          <w:p w14:paraId="4689E221" w14:textId="77777777" w:rsidR="00EB0E56" w:rsidRPr="00437268" w:rsidRDefault="00EB0E56" w:rsidP="005635ED">
            <w:pPr>
              <w:rPr>
                <w:rFonts w:eastAsia="OfficinaSansBoldITC"/>
                <w:sz w:val="24"/>
                <w:szCs w:val="24"/>
                <w:lang w:val="ru-RU" w:eastAsia="en-US"/>
              </w:rPr>
            </w:pPr>
            <w:r w:rsidRPr="00437268">
              <w:rPr>
                <w:rFonts w:eastAsia="OfficinaSansBoldITC"/>
                <w:sz w:val="24"/>
                <w:szCs w:val="24"/>
                <w:lang w:val="ru-RU" w:eastAsia="en-US"/>
              </w:rPr>
              <w:t>19.10.1. Общие сведения о языке.</w:t>
            </w:r>
          </w:p>
          <w:p w14:paraId="3DEA69F9" w14:textId="77777777" w:rsidR="00EB0E56" w:rsidRPr="00437268" w:rsidRDefault="00EB0E56" w:rsidP="005635ED">
            <w:pPr>
              <w:rPr>
                <w:rFonts w:eastAsia="OfficinaSansBoldITC"/>
                <w:sz w:val="24"/>
                <w:szCs w:val="24"/>
                <w:lang w:val="ru-RU" w:eastAsia="en-US"/>
              </w:rPr>
            </w:pPr>
            <w:r w:rsidRPr="00437268">
              <w:rPr>
                <w:rFonts w:eastAsia="OfficinaSansBoldITC"/>
                <w:sz w:val="24"/>
                <w:szCs w:val="24"/>
                <w:lang w:val="ru-RU" w:eastAsia="en-US"/>
              </w:rPr>
              <w:t>19.10.2. Язык и речь.</w:t>
            </w:r>
          </w:p>
          <w:p w14:paraId="6CBFC946" w14:textId="77777777" w:rsidR="00EB0E56" w:rsidRPr="00437268" w:rsidRDefault="00EB0E56" w:rsidP="005635ED">
            <w:pPr>
              <w:rPr>
                <w:rFonts w:eastAsia="OfficinaSansBoldITC"/>
                <w:sz w:val="24"/>
                <w:szCs w:val="24"/>
                <w:lang w:val="ru-RU" w:eastAsia="en-US"/>
              </w:rPr>
            </w:pPr>
            <w:r w:rsidRPr="00437268">
              <w:rPr>
                <w:rFonts w:eastAsia="OfficinaSansBoldITC"/>
                <w:sz w:val="24"/>
                <w:szCs w:val="24"/>
                <w:lang w:val="ru-RU" w:eastAsia="en-US"/>
              </w:rPr>
              <w:t>19.10.3. Текст.</w:t>
            </w:r>
          </w:p>
          <w:p w14:paraId="759A5E78" w14:textId="77777777" w:rsidR="00EB0E56" w:rsidRPr="00437268" w:rsidRDefault="00EB0E56" w:rsidP="005635ED">
            <w:pPr>
              <w:rPr>
                <w:rFonts w:eastAsia="OfficinaSansBoldITC"/>
                <w:sz w:val="24"/>
                <w:szCs w:val="24"/>
                <w:lang w:val="ru-RU" w:eastAsia="en-US"/>
              </w:rPr>
            </w:pPr>
            <w:r w:rsidRPr="00437268">
              <w:rPr>
                <w:rFonts w:eastAsia="OfficinaSansBoldITC"/>
                <w:sz w:val="24"/>
                <w:szCs w:val="24"/>
                <w:lang w:val="ru-RU" w:eastAsia="en-US"/>
              </w:rPr>
              <w:t>19.10.4. Функциональные разновидности языка.</w:t>
            </w:r>
          </w:p>
          <w:p w14:paraId="0E253D70" w14:textId="77777777" w:rsidR="00EB0E56" w:rsidRPr="00437268" w:rsidRDefault="00EB0E56" w:rsidP="00EB0E56">
            <w:pPr>
              <w:rPr>
                <w:rFonts w:eastAsia="OfficinaSansBoldITC"/>
                <w:sz w:val="24"/>
                <w:szCs w:val="24"/>
                <w:lang w:val="ru-RU" w:eastAsia="en-US"/>
              </w:rPr>
            </w:pPr>
            <w:r w:rsidRPr="00437268">
              <w:rPr>
                <w:rFonts w:eastAsia="OfficinaSansBoldITC"/>
                <w:sz w:val="24"/>
                <w:szCs w:val="24"/>
                <w:lang w:val="ru-RU" w:eastAsia="en-US"/>
              </w:rPr>
              <w:t>19.10.5. Синтаксис. Культура речи. Пунктуация.</w:t>
            </w:r>
          </w:p>
          <w:p w14:paraId="7E2880BA" w14:textId="77777777" w:rsidR="00EB0E56" w:rsidRPr="00437268" w:rsidRDefault="00EB0E56" w:rsidP="00EB0E56">
            <w:pPr>
              <w:rPr>
                <w:rFonts w:eastAsia="OfficinaSansBoldITC"/>
                <w:sz w:val="24"/>
                <w:szCs w:val="24"/>
                <w:lang w:val="ru-RU" w:eastAsia="en-US"/>
              </w:rPr>
            </w:pPr>
            <w:r w:rsidRPr="00437268">
              <w:rPr>
                <w:rFonts w:eastAsia="OfficinaSansBoldITC"/>
                <w:sz w:val="24"/>
                <w:szCs w:val="24"/>
                <w:lang w:val="ru-RU" w:eastAsia="en-US"/>
              </w:rPr>
              <w:t>19.10.5.1. Сложное предложение.</w:t>
            </w:r>
          </w:p>
          <w:p w14:paraId="61EEF1CE" w14:textId="07762DFA" w:rsidR="00EB0E56" w:rsidRPr="00437268" w:rsidRDefault="00EB0E56" w:rsidP="00EB0E56">
            <w:pPr>
              <w:rPr>
                <w:rFonts w:eastAsia="OfficinaSansBoldITC"/>
                <w:sz w:val="24"/>
                <w:szCs w:val="24"/>
                <w:lang w:val="ru-RU" w:eastAsia="en-US"/>
              </w:rPr>
            </w:pPr>
            <w:r w:rsidRPr="00437268">
              <w:rPr>
                <w:rFonts w:eastAsia="OfficinaSansBoldITC"/>
                <w:sz w:val="24"/>
                <w:szCs w:val="24"/>
                <w:lang w:val="ru-RU" w:eastAsia="en-US"/>
              </w:rPr>
              <w:t>19.10.5.2. Сложносочинённое предложение.</w:t>
            </w:r>
          </w:p>
          <w:p w14:paraId="3DBB8187" w14:textId="527C7B5A" w:rsidR="00EB0E56" w:rsidRPr="00437268" w:rsidRDefault="00EB0E56" w:rsidP="00EB0E56">
            <w:pPr>
              <w:rPr>
                <w:rFonts w:eastAsia="OfficinaSansBoldITC"/>
                <w:sz w:val="24"/>
                <w:szCs w:val="24"/>
                <w:lang w:val="ru-RU" w:eastAsia="en-US"/>
              </w:rPr>
            </w:pPr>
            <w:r w:rsidRPr="00437268">
              <w:rPr>
                <w:rFonts w:eastAsia="OfficinaSansBoldITC"/>
                <w:sz w:val="24"/>
                <w:szCs w:val="24"/>
                <w:lang w:val="ru-RU" w:eastAsia="en-US"/>
              </w:rPr>
              <w:t>19.10.5.3. Сложноподчинённое предложение.</w:t>
            </w:r>
          </w:p>
          <w:p w14:paraId="187D8C71" w14:textId="1CA5DB76" w:rsidR="00EB0E56" w:rsidRPr="00437268" w:rsidRDefault="00EB0E56" w:rsidP="00EB0E56">
            <w:pPr>
              <w:rPr>
                <w:rFonts w:eastAsia="OfficinaSansBoldITC"/>
                <w:sz w:val="24"/>
                <w:szCs w:val="24"/>
                <w:lang w:val="ru-RU" w:eastAsia="en-US"/>
              </w:rPr>
            </w:pPr>
            <w:r w:rsidRPr="00437268">
              <w:rPr>
                <w:rFonts w:eastAsia="OfficinaSansBoldITC"/>
                <w:sz w:val="24"/>
                <w:szCs w:val="24"/>
                <w:lang w:val="ru-RU" w:eastAsia="en-US"/>
              </w:rPr>
              <w:t>19.10.5.4. Бессоюзное сложное предложение.</w:t>
            </w:r>
          </w:p>
          <w:p w14:paraId="039A76FB" w14:textId="36DE4EEF" w:rsidR="00EB0E56" w:rsidRPr="00437268" w:rsidRDefault="00EB0E56" w:rsidP="00EB0E56">
            <w:pPr>
              <w:rPr>
                <w:rFonts w:eastAsia="OfficinaSansBoldITC"/>
                <w:sz w:val="24"/>
                <w:szCs w:val="24"/>
                <w:lang w:val="ru-RU" w:eastAsia="en-US"/>
              </w:rPr>
            </w:pPr>
            <w:r w:rsidRPr="00437268">
              <w:rPr>
                <w:rFonts w:eastAsia="OfficinaSansBoldITC"/>
                <w:sz w:val="24"/>
                <w:szCs w:val="24"/>
                <w:lang w:val="ru-RU" w:eastAsia="en-US"/>
              </w:rPr>
              <w:t>19.10.5.5. Сложные предложения с разными видами союзной и</w:t>
            </w:r>
            <w:r w:rsidR="00012D62" w:rsidRPr="00437268">
              <w:rPr>
                <w:rFonts w:eastAsia="OfficinaSansBoldITC"/>
                <w:sz w:val="24"/>
                <w:szCs w:val="24"/>
                <w:lang w:val="ru-RU" w:eastAsia="en-US"/>
              </w:rPr>
              <w:t xml:space="preserve"> бессоюзной связи.</w:t>
            </w:r>
          </w:p>
          <w:p w14:paraId="39C3F6CB" w14:textId="08CEDD8D" w:rsidR="00012D62" w:rsidRPr="00662C42" w:rsidRDefault="00012D62" w:rsidP="00012D62">
            <w:pPr>
              <w:rPr>
                <w:rFonts w:eastAsia="OfficinaSansBoldITC"/>
                <w:sz w:val="26"/>
                <w:szCs w:val="26"/>
                <w:lang w:val="ru-RU" w:eastAsia="en-US"/>
              </w:rPr>
            </w:pPr>
            <w:r w:rsidRPr="00437268">
              <w:rPr>
                <w:rFonts w:eastAsia="OfficinaSansBoldITC"/>
                <w:sz w:val="24"/>
                <w:szCs w:val="24"/>
                <w:lang w:val="ru-RU" w:eastAsia="en-US"/>
              </w:rPr>
              <w:t>19.10.5.6. Прямая и косвенная речь</w:t>
            </w:r>
            <w:r w:rsidRPr="00662C42">
              <w:rPr>
                <w:rFonts w:eastAsia="OfficinaSansBoldITC"/>
                <w:sz w:val="26"/>
                <w:szCs w:val="26"/>
                <w:lang w:val="ru-RU" w:eastAsia="en-US"/>
              </w:rPr>
              <w:t>.</w:t>
            </w:r>
          </w:p>
        </w:tc>
        <w:tc>
          <w:tcPr>
            <w:tcW w:w="2126" w:type="dxa"/>
          </w:tcPr>
          <w:p w14:paraId="2DDF962D" w14:textId="77777777" w:rsidR="00315D3C" w:rsidRPr="00662C42" w:rsidRDefault="00315D3C" w:rsidP="005635ED">
            <w:pPr>
              <w:spacing w:line="240" w:lineRule="auto"/>
              <w:ind w:firstLine="0"/>
              <w:jc w:val="center"/>
              <w:rPr>
                <w:rFonts w:eastAsia="Times New Roman"/>
                <w:i/>
                <w:sz w:val="26"/>
                <w:szCs w:val="26"/>
                <w:lang w:val="ru-RU" w:eastAsia="en-US"/>
              </w:rPr>
            </w:pPr>
          </w:p>
        </w:tc>
        <w:tc>
          <w:tcPr>
            <w:tcW w:w="2126" w:type="dxa"/>
          </w:tcPr>
          <w:p w14:paraId="7590FA4F" w14:textId="77777777" w:rsidR="00315D3C" w:rsidRPr="00662C42" w:rsidRDefault="00315D3C" w:rsidP="005635ED">
            <w:pPr>
              <w:spacing w:line="240" w:lineRule="auto"/>
              <w:ind w:firstLine="0"/>
              <w:jc w:val="center"/>
              <w:rPr>
                <w:rFonts w:eastAsia="Times New Roman"/>
                <w:i/>
                <w:sz w:val="26"/>
                <w:szCs w:val="26"/>
                <w:lang w:val="ru-RU" w:eastAsia="en-US"/>
              </w:rPr>
            </w:pPr>
          </w:p>
        </w:tc>
      </w:tr>
    </w:tbl>
    <w:p w14:paraId="5AD8C4E5" w14:textId="0ABA6F6D" w:rsidR="004D0F58" w:rsidRPr="00662C42" w:rsidRDefault="004D0F58" w:rsidP="00087FC0">
      <w:pPr>
        <w:tabs>
          <w:tab w:val="left" w:pos="1912"/>
        </w:tabs>
        <w:spacing w:line="240" w:lineRule="auto"/>
        <w:ind w:right="6" w:firstLine="567"/>
        <w:rPr>
          <w:color w:val="FF0000"/>
          <w:sz w:val="26"/>
          <w:szCs w:val="26"/>
        </w:rPr>
      </w:pPr>
    </w:p>
    <w:p w14:paraId="07122316" w14:textId="331E3890" w:rsidR="004D0F58" w:rsidRPr="00662C42" w:rsidRDefault="004D0F58" w:rsidP="001B1425">
      <w:pPr>
        <w:spacing w:line="240" w:lineRule="auto"/>
        <w:ind w:right="6" w:firstLine="567"/>
        <w:rPr>
          <w:color w:val="FF0000"/>
          <w:sz w:val="26"/>
          <w:szCs w:val="26"/>
        </w:rPr>
      </w:pPr>
    </w:p>
    <w:p w14:paraId="1A9DD6D9" w14:textId="42ACC342" w:rsidR="00627A57" w:rsidRPr="00662C42" w:rsidRDefault="009A3342" w:rsidP="009A3342">
      <w:pPr>
        <w:pStyle w:val="ac"/>
        <w:numPr>
          <w:ilvl w:val="2"/>
          <w:numId w:val="1"/>
        </w:numPr>
        <w:jc w:val="center"/>
        <w:rPr>
          <w:b/>
          <w:sz w:val="26"/>
          <w:szCs w:val="26"/>
          <w:lang w:eastAsia="x-none"/>
        </w:rPr>
      </w:pPr>
      <w:r w:rsidRPr="00662C42">
        <w:rPr>
          <w:b/>
          <w:sz w:val="26"/>
          <w:szCs w:val="26"/>
          <w:lang w:eastAsia="x-none"/>
        </w:rPr>
        <w:t>Р</w:t>
      </w:r>
      <w:r w:rsidR="00627A57" w:rsidRPr="00662C42">
        <w:rPr>
          <w:b/>
          <w:sz w:val="26"/>
          <w:szCs w:val="26"/>
          <w:lang w:eastAsia="x-none"/>
        </w:rPr>
        <w:t>абочая программа по учебному предмету «Литература»</w:t>
      </w:r>
    </w:p>
    <w:p w14:paraId="43BBA4F0" w14:textId="77777777" w:rsidR="00627A57" w:rsidRPr="00662C42" w:rsidRDefault="00627A57" w:rsidP="00627A57">
      <w:pPr>
        <w:jc w:val="center"/>
        <w:rPr>
          <w:b/>
          <w:sz w:val="26"/>
          <w:szCs w:val="26"/>
          <w:lang w:eastAsia="x-none"/>
        </w:rPr>
      </w:pPr>
    </w:p>
    <w:p w14:paraId="3447F1AA" w14:textId="02401E28" w:rsidR="00627A57" w:rsidRPr="00662C42" w:rsidRDefault="009A3342" w:rsidP="009A3342">
      <w:pPr>
        <w:spacing w:line="240" w:lineRule="auto"/>
        <w:ind w:right="6" w:firstLine="567"/>
        <w:rPr>
          <w:sz w:val="26"/>
          <w:szCs w:val="26"/>
        </w:rPr>
      </w:pPr>
      <w:r w:rsidRPr="00662C42">
        <w:rPr>
          <w:sz w:val="26"/>
          <w:szCs w:val="26"/>
          <w:lang w:eastAsia="en-US"/>
        </w:rPr>
        <w:t>Р</w:t>
      </w:r>
      <w:r w:rsidR="00627A57" w:rsidRPr="00662C42">
        <w:rPr>
          <w:sz w:val="26"/>
          <w:szCs w:val="26"/>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662C42">
        <w:rPr>
          <w:rFonts w:eastAsia="Times New Roman" w:cs="Times New Roman"/>
          <w:sz w:val="26"/>
          <w:szCs w:val="26"/>
        </w:rPr>
        <w:t xml:space="preserve"> </w:t>
      </w:r>
      <w:r w:rsidRPr="00662C42">
        <w:rPr>
          <w:sz w:val="26"/>
          <w:szCs w:val="26"/>
        </w:rPr>
        <w:t>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литературе.</w:t>
      </w:r>
    </w:p>
    <w:p w14:paraId="581C3908" w14:textId="01D5E7C4" w:rsidR="00627A57" w:rsidRPr="00662C42" w:rsidRDefault="00627A57" w:rsidP="003E5C2F">
      <w:pPr>
        <w:ind w:firstLine="709"/>
        <w:rPr>
          <w:sz w:val="26"/>
          <w:szCs w:val="26"/>
          <w:lang w:eastAsia="en-US"/>
        </w:rPr>
      </w:pPr>
      <w:r w:rsidRPr="00662C42">
        <w:rPr>
          <w:sz w:val="26"/>
          <w:szCs w:val="26"/>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62C42" w:rsidRDefault="00627A57" w:rsidP="003E5C2F">
      <w:pPr>
        <w:ind w:firstLine="709"/>
        <w:rPr>
          <w:sz w:val="26"/>
          <w:szCs w:val="26"/>
          <w:lang w:eastAsia="en-US"/>
        </w:rPr>
      </w:pPr>
      <w:r w:rsidRPr="00662C42">
        <w:rPr>
          <w:sz w:val="26"/>
          <w:szCs w:val="26"/>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62C42" w:rsidRDefault="00627A57" w:rsidP="003E5C2F">
      <w:pPr>
        <w:ind w:firstLine="709"/>
        <w:rPr>
          <w:sz w:val="26"/>
          <w:szCs w:val="26"/>
          <w:lang w:eastAsia="en-US"/>
        </w:rPr>
      </w:pPr>
      <w:r w:rsidRPr="00662C42">
        <w:rPr>
          <w:sz w:val="26"/>
          <w:szCs w:val="26"/>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62C42" w:rsidRDefault="00627A57" w:rsidP="003E5C2F">
      <w:pPr>
        <w:ind w:firstLine="709"/>
        <w:rPr>
          <w:sz w:val="26"/>
          <w:szCs w:val="26"/>
          <w:lang w:eastAsia="en-US"/>
        </w:rPr>
      </w:pPr>
      <w:r w:rsidRPr="00662C42">
        <w:rPr>
          <w:sz w:val="26"/>
          <w:szCs w:val="26"/>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62C42" w:rsidRDefault="00627A57" w:rsidP="003E5C2F">
      <w:pPr>
        <w:ind w:firstLine="709"/>
        <w:rPr>
          <w:sz w:val="26"/>
          <w:szCs w:val="26"/>
          <w:lang w:eastAsia="en-US"/>
        </w:rPr>
      </w:pPr>
      <w:r w:rsidRPr="00662C42">
        <w:rPr>
          <w:sz w:val="26"/>
          <w:szCs w:val="26"/>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w:t>
      </w:r>
      <w:r w:rsidRPr="00662C42">
        <w:rPr>
          <w:sz w:val="26"/>
          <w:szCs w:val="26"/>
          <w:lang w:eastAsia="en-US"/>
        </w:rPr>
        <w:lastRenderedPageBreak/>
        <w:t xml:space="preserve">личности на основе высоких духовно-нравственных идеалов, воплощённых в отечественной и зарубежной литературе. </w:t>
      </w:r>
    </w:p>
    <w:p w14:paraId="1F85486B" w14:textId="44E4E009" w:rsidR="00627A57" w:rsidRPr="00662C42" w:rsidRDefault="00627A57" w:rsidP="003E5C2F">
      <w:pPr>
        <w:ind w:firstLine="709"/>
        <w:rPr>
          <w:sz w:val="26"/>
          <w:szCs w:val="26"/>
          <w:lang w:eastAsia="en-US"/>
        </w:rPr>
      </w:pPr>
      <w:r w:rsidRPr="00662C42">
        <w:rPr>
          <w:sz w:val="26"/>
          <w:szCs w:val="26"/>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62C42" w:rsidRDefault="00627A57" w:rsidP="003E5C2F">
      <w:pPr>
        <w:ind w:firstLine="709"/>
        <w:rPr>
          <w:sz w:val="26"/>
          <w:szCs w:val="26"/>
          <w:lang w:eastAsia="en-US"/>
        </w:rPr>
      </w:pPr>
      <w:r w:rsidRPr="00662C42">
        <w:rPr>
          <w:sz w:val="26"/>
          <w:szCs w:val="26"/>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62C42" w:rsidRDefault="00627A57" w:rsidP="003E5C2F">
      <w:pPr>
        <w:ind w:firstLine="709"/>
        <w:rPr>
          <w:sz w:val="26"/>
          <w:szCs w:val="26"/>
          <w:lang w:eastAsia="en-US"/>
        </w:rPr>
      </w:pPr>
      <w:r w:rsidRPr="00662C42">
        <w:rPr>
          <w:sz w:val="26"/>
          <w:szCs w:val="26"/>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62C42" w:rsidRDefault="00627A57" w:rsidP="003E5C2F">
      <w:pPr>
        <w:ind w:firstLine="709"/>
        <w:rPr>
          <w:sz w:val="26"/>
          <w:szCs w:val="26"/>
          <w:lang w:eastAsia="en-US"/>
        </w:rPr>
      </w:pPr>
      <w:r w:rsidRPr="00662C42">
        <w:rPr>
          <w:sz w:val="26"/>
          <w:szCs w:val="26"/>
          <w:lang w:eastAsia="en-US"/>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62C42" w:rsidRDefault="00627A57" w:rsidP="003E5C2F">
      <w:pPr>
        <w:ind w:firstLine="709"/>
        <w:rPr>
          <w:sz w:val="26"/>
          <w:szCs w:val="26"/>
          <w:lang w:eastAsia="en-US"/>
        </w:rPr>
      </w:pPr>
      <w:r w:rsidRPr="00662C42">
        <w:rPr>
          <w:sz w:val="26"/>
          <w:szCs w:val="26"/>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62C42" w:rsidRDefault="00627A57" w:rsidP="003E5C2F">
      <w:pPr>
        <w:ind w:firstLine="709"/>
        <w:rPr>
          <w:sz w:val="26"/>
          <w:szCs w:val="26"/>
          <w:lang w:eastAsia="en-US"/>
        </w:rPr>
      </w:pPr>
      <w:r w:rsidRPr="00662C42">
        <w:rPr>
          <w:sz w:val="26"/>
          <w:szCs w:val="26"/>
          <w:lang w:eastAsia="en-US"/>
        </w:rPr>
        <w:t xml:space="preserve">Общее </w:t>
      </w:r>
      <w:r w:rsidR="003E5C2F" w:rsidRPr="00662C42">
        <w:rPr>
          <w:sz w:val="26"/>
          <w:szCs w:val="26"/>
          <w:lang w:eastAsia="en-US"/>
        </w:rPr>
        <w:t>количество</w:t>
      </w:r>
      <w:r w:rsidRPr="00662C42">
        <w:rPr>
          <w:sz w:val="26"/>
          <w:szCs w:val="26"/>
          <w:lang w:eastAsia="en-US"/>
        </w:rPr>
        <w:t xml:space="preserve"> часов, </w:t>
      </w:r>
      <w:r w:rsidR="003E5C2F" w:rsidRPr="00662C42">
        <w:rPr>
          <w:sz w:val="26"/>
          <w:szCs w:val="26"/>
          <w:lang w:eastAsia="en-US"/>
        </w:rPr>
        <w:t xml:space="preserve">выделяемое на изучение </w:t>
      </w:r>
      <w:proofErr w:type="gramStart"/>
      <w:r w:rsidR="003E5C2F" w:rsidRPr="00662C42">
        <w:rPr>
          <w:sz w:val="26"/>
          <w:szCs w:val="26"/>
          <w:lang w:eastAsia="en-US"/>
        </w:rPr>
        <w:t>учебного предмета</w:t>
      </w:r>
      <w:proofErr w:type="gramEnd"/>
      <w:r w:rsidR="003E5C2F" w:rsidRPr="00662C42">
        <w:rPr>
          <w:sz w:val="26"/>
          <w:szCs w:val="26"/>
          <w:lang w:eastAsia="en-US"/>
        </w:rPr>
        <w:t xml:space="preserve"> </w:t>
      </w:r>
      <w:r w:rsidRPr="00662C42">
        <w:rPr>
          <w:sz w:val="26"/>
          <w:szCs w:val="26"/>
          <w:lang w:eastAsia="en-US"/>
        </w:rPr>
        <w:t>определяется учебным планом на текущий учебный год.</w:t>
      </w:r>
    </w:p>
    <w:p w14:paraId="5604A60B" w14:textId="77777777" w:rsidR="00627A57" w:rsidRPr="00662C42" w:rsidRDefault="00627A57" w:rsidP="00627A57">
      <w:pPr>
        <w:rPr>
          <w:sz w:val="26"/>
          <w:szCs w:val="26"/>
          <w:lang w:eastAsia="en-US"/>
        </w:rPr>
      </w:pPr>
    </w:p>
    <w:p w14:paraId="5020E59B" w14:textId="6837C01F" w:rsidR="00627A57" w:rsidRPr="00662C42" w:rsidRDefault="00627A57" w:rsidP="00627A57">
      <w:pPr>
        <w:rPr>
          <w:sz w:val="26"/>
          <w:szCs w:val="26"/>
          <w:lang w:eastAsia="en-US"/>
        </w:rPr>
      </w:pPr>
    </w:p>
    <w:p w14:paraId="3DD25E45" w14:textId="54257729" w:rsidR="009A3342" w:rsidRPr="00662C42" w:rsidRDefault="009A3342" w:rsidP="00627A57">
      <w:pPr>
        <w:rPr>
          <w:sz w:val="26"/>
          <w:szCs w:val="26"/>
          <w:lang w:eastAsia="en-US"/>
        </w:rPr>
      </w:pPr>
    </w:p>
    <w:p w14:paraId="3C593790" w14:textId="487BA5A9" w:rsidR="009A3342" w:rsidRPr="00662C42" w:rsidRDefault="009A3342" w:rsidP="00627A57">
      <w:pPr>
        <w:rPr>
          <w:sz w:val="26"/>
          <w:szCs w:val="26"/>
          <w:lang w:eastAsia="en-US"/>
        </w:rPr>
      </w:pPr>
    </w:p>
    <w:p w14:paraId="4A8F26A0" w14:textId="4FBE8469" w:rsidR="009A3342" w:rsidRPr="00662C42" w:rsidRDefault="009A3342" w:rsidP="00627A57">
      <w:pPr>
        <w:rPr>
          <w:sz w:val="26"/>
          <w:szCs w:val="26"/>
          <w:lang w:eastAsia="en-US"/>
        </w:rPr>
      </w:pPr>
    </w:p>
    <w:p w14:paraId="5AEA8F4D" w14:textId="77777777" w:rsidR="009A3342" w:rsidRPr="00662C42" w:rsidRDefault="009A3342" w:rsidP="00627A57">
      <w:pPr>
        <w:rPr>
          <w:sz w:val="26"/>
          <w:szCs w:val="26"/>
          <w:lang w:eastAsia="en-US"/>
        </w:rPr>
      </w:pPr>
    </w:p>
    <w:p w14:paraId="6412A499" w14:textId="77777777" w:rsidR="00627A57" w:rsidRPr="00662C42" w:rsidRDefault="00627A57" w:rsidP="00627A57">
      <w:pPr>
        <w:rPr>
          <w:sz w:val="26"/>
          <w:szCs w:val="26"/>
          <w:lang w:eastAsia="en-US"/>
        </w:rPr>
      </w:pPr>
    </w:p>
    <w:p w14:paraId="2D72F924" w14:textId="48F5E8B5" w:rsidR="00627A57" w:rsidRPr="00662C42" w:rsidRDefault="00627A57" w:rsidP="003E5C2F">
      <w:pPr>
        <w:ind w:firstLine="709"/>
        <w:jc w:val="center"/>
        <w:rPr>
          <w:b/>
          <w:sz w:val="26"/>
          <w:szCs w:val="26"/>
          <w:lang w:eastAsia="en-US"/>
        </w:rPr>
      </w:pPr>
      <w:r w:rsidRPr="00662C42">
        <w:rPr>
          <w:b/>
          <w:sz w:val="26"/>
          <w:szCs w:val="26"/>
          <w:lang w:eastAsia="en-US"/>
        </w:rPr>
        <w:t>Содержание обучения в 5 классе</w:t>
      </w:r>
    </w:p>
    <w:p w14:paraId="2ECCA90E" w14:textId="0D2433D2" w:rsidR="00627A57" w:rsidRPr="00662C42" w:rsidRDefault="00627A57" w:rsidP="003E5C2F">
      <w:pPr>
        <w:ind w:firstLine="709"/>
        <w:rPr>
          <w:b/>
          <w:sz w:val="26"/>
          <w:szCs w:val="26"/>
          <w:lang w:eastAsia="en-US"/>
        </w:rPr>
      </w:pPr>
      <w:r w:rsidRPr="00662C42">
        <w:rPr>
          <w:b/>
          <w:sz w:val="26"/>
          <w:szCs w:val="26"/>
          <w:lang w:eastAsia="en-US"/>
        </w:rPr>
        <w:t>Мифология.</w:t>
      </w:r>
    </w:p>
    <w:p w14:paraId="7C7E42CB" w14:textId="77777777" w:rsidR="00627A57" w:rsidRPr="00662C42" w:rsidRDefault="00627A57" w:rsidP="003E5C2F">
      <w:pPr>
        <w:ind w:firstLine="709"/>
        <w:rPr>
          <w:sz w:val="26"/>
          <w:szCs w:val="26"/>
          <w:lang w:eastAsia="en-US"/>
        </w:rPr>
      </w:pPr>
      <w:r w:rsidRPr="00662C42">
        <w:rPr>
          <w:sz w:val="26"/>
          <w:szCs w:val="26"/>
          <w:lang w:eastAsia="en-US"/>
        </w:rPr>
        <w:t>Мифы народов России и мира.</w:t>
      </w:r>
    </w:p>
    <w:p w14:paraId="12D5553E" w14:textId="745C6192" w:rsidR="00627A57" w:rsidRPr="00662C42" w:rsidRDefault="00627A57" w:rsidP="003E5C2F">
      <w:pPr>
        <w:ind w:firstLine="709"/>
        <w:rPr>
          <w:b/>
          <w:sz w:val="26"/>
          <w:szCs w:val="26"/>
          <w:lang w:eastAsia="en-US"/>
        </w:rPr>
      </w:pPr>
      <w:r w:rsidRPr="00662C42">
        <w:rPr>
          <w:b/>
          <w:sz w:val="26"/>
          <w:szCs w:val="26"/>
          <w:lang w:eastAsia="en-US"/>
        </w:rPr>
        <w:t>Фольклор.</w:t>
      </w:r>
    </w:p>
    <w:p w14:paraId="1D33E9CB" w14:textId="77777777" w:rsidR="00627A57" w:rsidRPr="00662C42" w:rsidRDefault="00627A57" w:rsidP="003E5C2F">
      <w:pPr>
        <w:ind w:firstLine="709"/>
        <w:rPr>
          <w:sz w:val="26"/>
          <w:szCs w:val="26"/>
          <w:lang w:eastAsia="en-US"/>
        </w:rPr>
      </w:pPr>
      <w:r w:rsidRPr="00662C42">
        <w:rPr>
          <w:sz w:val="26"/>
          <w:szCs w:val="26"/>
          <w:lang w:eastAsia="en-US"/>
        </w:rPr>
        <w:t>Малые жанры: пословицы, поговорки, загадки. Сказки народов России и народов мира (не менее трёх).</w:t>
      </w:r>
    </w:p>
    <w:p w14:paraId="6B9CC20C" w14:textId="7D5F0324" w:rsidR="00627A57" w:rsidRPr="00662C42" w:rsidRDefault="00627A57" w:rsidP="003E5C2F">
      <w:pPr>
        <w:ind w:firstLine="709"/>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XIX</w:t>
      </w:r>
      <w:r w:rsidRPr="00662C42">
        <w:rPr>
          <w:b/>
          <w:sz w:val="26"/>
          <w:szCs w:val="26"/>
          <w:lang w:eastAsia="en-US"/>
        </w:rPr>
        <w:t xml:space="preserve"> века.</w:t>
      </w:r>
    </w:p>
    <w:p w14:paraId="77CD3420" w14:textId="77777777" w:rsidR="00627A57" w:rsidRPr="00662C42" w:rsidRDefault="00627A57" w:rsidP="003E5C2F">
      <w:pPr>
        <w:ind w:firstLine="709"/>
        <w:rPr>
          <w:sz w:val="26"/>
          <w:szCs w:val="26"/>
          <w:lang w:eastAsia="en-US"/>
        </w:rPr>
      </w:pPr>
      <w:r w:rsidRPr="00662C42">
        <w:rPr>
          <w:sz w:val="26"/>
          <w:szCs w:val="26"/>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62C42" w:rsidRDefault="00627A57" w:rsidP="003E5C2F">
      <w:pPr>
        <w:ind w:firstLine="709"/>
        <w:rPr>
          <w:sz w:val="26"/>
          <w:szCs w:val="26"/>
          <w:lang w:eastAsia="en-US"/>
        </w:rPr>
      </w:pPr>
      <w:r w:rsidRPr="00662C42">
        <w:rPr>
          <w:sz w:val="26"/>
          <w:szCs w:val="26"/>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62C42" w:rsidRDefault="00627A57" w:rsidP="003E5C2F">
      <w:pPr>
        <w:ind w:firstLine="709"/>
        <w:rPr>
          <w:sz w:val="26"/>
          <w:szCs w:val="26"/>
          <w:lang w:eastAsia="en-US"/>
        </w:rPr>
      </w:pPr>
      <w:r w:rsidRPr="00662C42">
        <w:rPr>
          <w:sz w:val="26"/>
          <w:szCs w:val="26"/>
          <w:lang w:eastAsia="en-US"/>
        </w:rPr>
        <w:t>М.Ю. Лермонтов. Стихотворение «Бородино».</w:t>
      </w:r>
    </w:p>
    <w:p w14:paraId="37F4544B" w14:textId="77777777" w:rsidR="00627A57" w:rsidRPr="00662C42" w:rsidRDefault="00627A57" w:rsidP="003E5C2F">
      <w:pPr>
        <w:ind w:firstLine="709"/>
        <w:rPr>
          <w:sz w:val="26"/>
          <w:szCs w:val="26"/>
          <w:lang w:eastAsia="en-US"/>
        </w:rPr>
      </w:pPr>
      <w:r w:rsidRPr="00662C42">
        <w:rPr>
          <w:sz w:val="26"/>
          <w:szCs w:val="26"/>
          <w:lang w:eastAsia="en-US"/>
        </w:rPr>
        <w:t>Н В. Гоголь. Повесть «Ночь перед Рождеством» из сборника.</w:t>
      </w:r>
    </w:p>
    <w:p w14:paraId="33529F95" w14:textId="77777777" w:rsidR="00627A57" w:rsidRPr="00662C42" w:rsidRDefault="00627A57" w:rsidP="003E5C2F">
      <w:pPr>
        <w:ind w:firstLine="709"/>
        <w:rPr>
          <w:sz w:val="26"/>
          <w:szCs w:val="26"/>
          <w:lang w:eastAsia="en-US"/>
        </w:rPr>
      </w:pPr>
      <w:r w:rsidRPr="00662C42">
        <w:rPr>
          <w:sz w:val="26"/>
          <w:szCs w:val="26"/>
          <w:lang w:eastAsia="en-US"/>
        </w:rPr>
        <w:t>«Вечера на хуторе близ Диканьки».</w:t>
      </w:r>
    </w:p>
    <w:p w14:paraId="03C0E4E9" w14:textId="103FA540" w:rsidR="00627A57" w:rsidRPr="00662C42" w:rsidRDefault="00627A57" w:rsidP="003E5C2F">
      <w:pPr>
        <w:ind w:firstLine="709"/>
        <w:rPr>
          <w:b/>
          <w:sz w:val="26"/>
          <w:szCs w:val="26"/>
          <w:lang w:eastAsia="en-US"/>
        </w:rPr>
      </w:pPr>
      <w:r w:rsidRPr="00662C42">
        <w:rPr>
          <w:b/>
          <w:sz w:val="26"/>
          <w:szCs w:val="26"/>
          <w:lang w:eastAsia="en-US"/>
        </w:rPr>
        <w:t xml:space="preserve">Литература второй половины </w:t>
      </w:r>
      <w:r w:rsidRPr="00662C42">
        <w:rPr>
          <w:b/>
          <w:sz w:val="26"/>
          <w:szCs w:val="26"/>
          <w:lang w:val="en-US" w:eastAsia="en-US"/>
        </w:rPr>
        <w:t>XIX</w:t>
      </w:r>
      <w:r w:rsidRPr="00662C42">
        <w:rPr>
          <w:b/>
          <w:sz w:val="26"/>
          <w:szCs w:val="26"/>
          <w:lang w:eastAsia="en-US"/>
        </w:rPr>
        <w:t xml:space="preserve"> века.</w:t>
      </w:r>
    </w:p>
    <w:p w14:paraId="1A1A6097" w14:textId="77777777" w:rsidR="00627A57" w:rsidRPr="00662C42" w:rsidRDefault="00627A57" w:rsidP="003E5C2F">
      <w:pPr>
        <w:ind w:firstLine="709"/>
        <w:rPr>
          <w:sz w:val="26"/>
          <w:szCs w:val="26"/>
          <w:lang w:eastAsia="en-US"/>
        </w:rPr>
      </w:pPr>
      <w:r w:rsidRPr="00662C42">
        <w:rPr>
          <w:sz w:val="26"/>
          <w:szCs w:val="26"/>
          <w:lang w:eastAsia="en-US"/>
        </w:rPr>
        <w:t>И.С. Тургенев. Рассказ «Муму».</w:t>
      </w:r>
    </w:p>
    <w:p w14:paraId="00F83F33" w14:textId="77777777" w:rsidR="00627A57" w:rsidRPr="00662C42" w:rsidRDefault="00627A57" w:rsidP="003E5C2F">
      <w:pPr>
        <w:ind w:firstLine="709"/>
        <w:rPr>
          <w:sz w:val="26"/>
          <w:szCs w:val="26"/>
          <w:lang w:eastAsia="en-US"/>
        </w:rPr>
      </w:pPr>
      <w:r w:rsidRPr="00662C42">
        <w:rPr>
          <w:sz w:val="26"/>
          <w:szCs w:val="26"/>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62C42" w:rsidRDefault="00627A57" w:rsidP="003E5C2F">
      <w:pPr>
        <w:ind w:firstLine="709"/>
        <w:rPr>
          <w:sz w:val="26"/>
          <w:szCs w:val="26"/>
          <w:lang w:eastAsia="en-US"/>
        </w:rPr>
      </w:pPr>
      <w:r w:rsidRPr="00662C42">
        <w:rPr>
          <w:sz w:val="26"/>
          <w:szCs w:val="26"/>
          <w:lang w:eastAsia="en-US"/>
        </w:rPr>
        <w:t>Л.Н. Толстой. Рассказ «Кавказский пленник».</w:t>
      </w:r>
    </w:p>
    <w:p w14:paraId="01A55EC3" w14:textId="21A91E77" w:rsidR="00627A57" w:rsidRPr="00662C42" w:rsidRDefault="00627A57" w:rsidP="003E5C2F">
      <w:pPr>
        <w:ind w:firstLine="709"/>
        <w:rPr>
          <w:b/>
          <w:sz w:val="26"/>
          <w:szCs w:val="26"/>
          <w:lang w:eastAsia="en-US"/>
        </w:rPr>
      </w:pPr>
      <w:r w:rsidRPr="00662C42">
        <w:rPr>
          <w:b/>
          <w:sz w:val="26"/>
          <w:szCs w:val="26"/>
          <w:lang w:eastAsia="en-US"/>
        </w:rPr>
        <w:t xml:space="preserve">Литература </w:t>
      </w:r>
      <w:r w:rsidRPr="00662C42">
        <w:rPr>
          <w:b/>
          <w:sz w:val="26"/>
          <w:szCs w:val="26"/>
          <w:lang w:val="en-US" w:eastAsia="en-US"/>
        </w:rPr>
        <w:t>XIX</w:t>
      </w:r>
      <w:r w:rsidRPr="00662C42">
        <w:rPr>
          <w:b/>
          <w:sz w:val="26"/>
          <w:szCs w:val="26"/>
          <w:lang w:eastAsia="en-US"/>
        </w:rPr>
        <w:t>-ХХ веков.</w:t>
      </w:r>
    </w:p>
    <w:p w14:paraId="40312220" w14:textId="5377D27C" w:rsidR="00627A57" w:rsidRPr="00662C42" w:rsidRDefault="00627A57" w:rsidP="003E5C2F">
      <w:pPr>
        <w:ind w:firstLine="709"/>
        <w:rPr>
          <w:sz w:val="26"/>
          <w:szCs w:val="26"/>
          <w:lang w:eastAsia="en-US"/>
        </w:rPr>
      </w:pPr>
      <w:r w:rsidRPr="00662C42">
        <w:rPr>
          <w:b/>
          <w:sz w:val="26"/>
          <w:szCs w:val="26"/>
          <w:lang w:eastAsia="en-US"/>
        </w:rPr>
        <w:t xml:space="preserve">Стихотворения отечественных поэтов </w:t>
      </w:r>
      <w:r w:rsidRPr="00662C42">
        <w:rPr>
          <w:b/>
          <w:sz w:val="26"/>
          <w:szCs w:val="26"/>
          <w:lang w:val="en-US" w:eastAsia="en-US"/>
        </w:rPr>
        <w:t>XIX</w:t>
      </w:r>
      <w:r w:rsidRPr="00662C42">
        <w:rPr>
          <w:b/>
          <w:sz w:val="26"/>
          <w:szCs w:val="26"/>
          <w:lang w:eastAsia="en-US"/>
        </w:rPr>
        <w:t>-ХХ веков</w:t>
      </w:r>
      <w:r w:rsidRPr="00662C42">
        <w:rPr>
          <w:sz w:val="26"/>
          <w:szCs w:val="26"/>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62C42" w:rsidRDefault="00627A57" w:rsidP="003E5C2F">
      <w:pPr>
        <w:ind w:firstLine="709"/>
        <w:rPr>
          <w:sz w:val="26"/>
          <w:szCs w:val="26"/>
          <w:lang w:eastAsia="en-US"/>
        </w:rPr>
      </w:pPr>
      <w:r w:rsidRPr="00662C42">
        <w:rPr>
          <w:b/>
          <w:sz w:val="26"/>
          <w:szCs w:val="26"/>
          <w:lang w:eastAsia="en-US"/>
        </w:rPr>
        <w:t xml:space="preserve">Юмористические рассказы отечественных писателей </w:t>
      </w:r>
      <w:r w:rsidRPr="00662C42">
        <w:rPr>
          <w:b/>
          <w:sz w:val="26"/>
          <w:szCs w:val="26"/>
          <w:lang w:val="en-US" w:eastAsia="en-US"/>
        </w:rPr>
        <w:t>XIX</w:t>
      </w:r>
      <w:r w:rsidRPr="00662C42">
        <w:rPr>
          <w:b/>
          <w:sz w:val="26"/>
          <w:szCs w:val="26"/>
          <w:lang w:eastAsia="en-US"/>
        </w:rPr>
        <w:t>-</w:t>
      </w:r>
      <w:r w:rsidRPr="00662C42">
        <w:rPr>
          <w:b/>
          <w:sz w:val="26"/>
          <w:szCs w:val="26"/>
          <w:lang w:val="en-US" w:eastAsia="en-US"/>
        </w:rPr>
        <w:t>XX</w:t>
      </w:r>
      <w:r w:rsidRPr="00662C42">
        <w:rPr>
          <w:b/>
          <w:sz w:val="26"/>
          <w:szCs w:val="26"/>
          <w:lang w:eastAsia="en-US"/>
        </w:rPr>
        <w:t xml:space="preserve"> веков</w:t>
      </w:r>
      <w:r w:rsidRPr="00662C42">
        <w:rPr>
          <w:sz w:val="26"/>
          <w:szCs w:val="26"/>
          <w:lang w:eastAsia="en-US"/>
        </w:rPr>
        <w:t>. А.П. Чехов (два рассказа по выбору). Например, «Лошадиная фамилия», «Мальчики», «Хирургия» и другие.</w:t>
      </w:r>
    </w:p>
    <w:p w14:paraId="1A5A0DDE" w14:textId="77777777" w:rsidR="00627A57" w:rsidRPr="00662C42" w:rsidRDefault="00627A57" w:rsidP="003E5C2F">
      <w:pPr>
        <w:ind w:firstLine="709"/>
        <w:rPr>
          <w:sz w:val="26"/>
          <w:szCs w:val="26"/>
          <w:lang w:eastAsia="en-US"/>
        </w:rPr>
      </w:pPr>
      <w:r w:rsidRPr="00662C42">
        <w:rPr>
          <w:sz w:val="26"/>
          <w:szCs w:val="26"/>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62C42" w:rsidRDefault="00627A57" w:rsidP="003E5C2F">
      <w:pPr>
        <w:ind w:firstLine="709"/>
        <w:rPr>
          <w:sz w:val="26"/>
          <w:szCs w:val="26"/>
          <w:lang w:eastAsia="en-US"/>
        </w:rPr>
      </w:pPr>
      <w:r w:rsidRPr="00662C42">
        <w:rPr>
          <w:b/>
          <w:sz w:val="26"/>
          <w:szCs w:val="26"/>
          <w:lang w:eastAsia="en-US"/>
        </w:rPr>
        <w:t>Произведения отечественной литературы о природе и животных</w:t>
      </w:r>
      <w:r w:rsidRPr="00662C42">
        <w:rPr>
          <w:sz w:val="26"/>
          <w:szCs w:val="26"/>
          <w:lang w:eastAsia="en-US"/>
        </w:rPr>
        <w:t xml:space="preserve"> (не менее двух). А.И. Куприн, М.М. Пришвин, К.Г. Паустовский.</w:t>
      </w:r>
    </w:p>
    <w:p w14:paraId="3009A5F5" w14:textId="77777777" w:rsidR="00627A57" w:rsidRPr="00662C42" w:rsidRDefault="00627A57" w:rsidP="003E5C2F">
      <w:pPr>
        <w:ind w:firstLine="709"/>
        <w:rPr>
          <w:sz w:val="26"/>
          <w:szCs w:val="26"/>
          <w:lang w:eastAsia="en-US"/>
        </w:rPr>
      </w:pPr>
      <w:r w:rsidRPr="00662C42">
        <w:rPr>
          <w:sz w:val="26"/>
          <w:szCs w:val="26"/>
          <w:lang w:eastAsia="en-US"/>
        </w:rPr>
        <w:t>А.П. Платонов. Рассказы (один по выбору). Например, «Корова», «Никита» и другие.</w:t>
      </w:r>
    </w:p>
    <w:p w14:paraId="7D307A46" w14:textId="77777777" w:rsidR="00627A57" w:rsidRPr="00662C42" w:rsidRDefault="00627A57" w:rsidP="003E5C2F">
      <w:pPr>
        <w:ind w:firstLine="709"/>
        <w:rPr>
          <w:sz w:val="26"/>
          <w:szCs w:val="26"/>
          <w:lang w:eastAsia="en-US"/>
        </w:rPr>
      </w:pPr>
      <w:r w:rsidRPr="00662C42">
        <w:rPr>
          <w:sz w:val="26"/>
          <w:szCs w:val="26"/>
          <w:lang w:eastAsia="en-US"/>
        </w:rPr>
        <w:t>В.П. Астафьев. Рассказ «</w:t>
      </w:r>
      <w:proofErr w:type="spellStart"/>
      <w:r w:rsidRPr="00662C42">
        <w:rPr>
          <w:sz w:val="26"/>
          <w:szCs w:val="26"/>
          <w:lang w:eastAsia="en-US"/>
        </w:rPr>
        <w:t>Васюткино</w:t>
      </w:r>
      <w:proofErr w:type="spellEnd"/>
      <w:r w:rsidRPr="00662C42">
        <w:rPr>
          <w:sz w:val="26"/>
          <w:szCs w:val="26"/>
          <w:lang w:eastAsia="en-US"/>
        </w:rPr>
        <w:t xml:space="preserve"> озеро».</w:t>
      </w:r>
    </w:p>
    <w:p w14:paraId="47CFBA34" w14:textId="0BF7CAF0" w:rsidR="00627A57" w:rsidRPr="00662C42" w:rsidRDefault="00627A57" w:rsidP="003E5C2F">
      <w:pPr>
        <w:ind w:firstLine="709"/>
        <w:rPr>
          <w:b/>
          <w:sz w:val="26"/>
          <w:szCs w:val="26"/>
          <w:lang w:eastAsia="en-US"/>
        </w:rPr>
      </w:pPr>
      <w:r w:rsidRPr="00662C42">
        <w:rPr>
          <w:b/>
          <w:sz w:val="26"/>
          <w:szCs w:val="26"/>
          <w:lang w:eastAsia="en-US"/>
        </w:rPr>
        <w:t xml:space="preserve">Литература </w:t>
      </w:r>
      <w:r w:rsidRPr="00662C42">
        <w:rPr>
          <w:b/>
          <w:sz w:val="26"/>
          <w:szCs w:val="26"/>
          <w:lang w:val="en-US" w:eastAsia="en-US"/>
        </w:rPr>
        <w:t>XX</w:t>
      </w:r>
      <w:r w:rsidRPr="00662C42">
        <w:rPr>
          <w:b/>
          <w:sz w:val="26"/>
          <w:szCs w:val="26"/>
          <w:lang w:eastAsia="en-US"/>
        </w:rPr>
        <w:t>-</w:t>
      </w:r>
      <w:r w:rsidRPr="00662C42">
        <w:rPr>
          <w:b/>
          <w:sz w:val="26"/>
          <w:szCs w:val="26"/>
          <w:lang w:val="en-US" w:eastAsia="en-US"/>
        </w:rPr>
        <w:t>XXI</w:t>
      </w:r>
      <w:r w:rsidRPr="00662C42">
        <w:rPr>
          <w:b/>
          <w:sz w:val="26"/>
          <w:szCs w:val="26"/>
          <w:lang w:eastAsia="en-US"/>
        </w:rPr>
        <w:t xml:space="preserve"> веков.</w:t>
      </w:r>
    </w:p>
    <w:p w14:paraId="07273097" w14:textId="49668020" w:rsidR="00627A57" w:rsidRPr="00662C42" w:rsidRDefault="00627A57" w:rsidP="003E5C2F">
      <w:pPr>
        <w:ind w:firstLine="709"/>
        <w:rPr>
          <w:sz w:val="26"/>
          <w:szCs w:val="26"/>
          <w:lang w:eastAsia="en-US"/>
        </w:rPr>
      </w:pPr>
      <w:r w:rsidRPr="00662C42">
        <w:rPr>
          <w:sz w:val="26"/>
          <w:szCs w:val="26"/>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62C42" w:rsidRDefault="00627A57" w:rsidP="003E5C2F">
      <w:pPr>
        <w:ind w:firstLine="709"/>
        <w:rPr>
          <w:sz w:val="26"/>
          <w:szCs w:val="26"/>
          <w:lang w:eastAsia="en-US"/>
        </w:rPr>
      </w:pPr>
      <w:r w:rsidRPr="00662C42">
        <w:rPr>
          <w:sz w:val="26"/>
          <w:szCs w:val="26"/>
          <w:lang w:eastAsia="en-US"/>
        </w:rPr>
        <w:t xml:space="preserve">Произведения отечественных писателей </w:t>
      </w:r>
      <w:r w:rsidRPr="00662C42">
        <w:rPr>
          <w:sz w:val="26"/>
          <w:szCs w:val="26"/>
          <w:lang w:val="en-US" w:eastAsia="en-US"/>
        </w:rPr>
        <w:t>XIX</w:t>
      </w:r>
      <w:r w:rsidRPr="00662C42">
        <w:rPr>
          <w:sz w:val="26"/>
          <w:szCs w:val="26"/>
          <w:lang w:eastAsia="en-US"/>
        </w:rPr>
        <w:t>-</w:t>
      </w:r>
      <w:r w:rsidRPr="00662C42">
        <w:rPr>
          <w:sz w:val="26"/>
          <w:szCs w:val="26"/>
          <w:lang w:val="en-US" w:eastAsia="en-US"/>
        </w:rPr>
        <w:t>XXI</w:t>
      </w:r>
      <w:r w:rsidRPr="00662C42">
        <w:rPr>
          <w:sz w:val="26"/>
          <w:szCs w:val="26"/>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rsidRPr="00662C42">
        <w:rPr>
          <w:sz w:val="26"/>
          <w:szCs w:val="26"/>
          <w:lang w:eastAsia="en-US"/>
        </w:rPr>
        <w:t>Гиваргизова</w:t>
      </w:r>
      <w:proofErr w:type="spellEnd"/>
      <w:r w:rsidRPr="00662C42">
        <w:rPr>
          <w:sz w:val="26"/>
          <w:szCs w:val="26"/>
          <w:lang w:eastAsia="en-US"/>
        </w:rPr>
        <w:t xml:space="preserve">, М.С. </w:t>
      </w:r>
      <w:proofErr w:type="spellStart"/>
      <w:r w:rsidRPr="00662C42">
        <w:rPr>
          <w:sz w:val="26"/>
          <w:szCs w:val="26"/>
          <w:lang w:eastAsia="en-US"/>
        </w:rPr>
        <w:t>Аромштам</w:t>
      </w:r>
      <w:proofErr w:type="spellEnd"/>
      <w:r w:rsidRPr="00662C42">
        <w:rPr>
          <w:sz w:val="26"/>
          <w:szCs w:val="26"/>
          <w:lang w:eastAsia="en-US"/>
        </w:rPr>
        <w:t xml:space="preserve">, Н.Ю. </w:t>
      </w:r>
      <w:proofErr w:type="spellStart"/>
      <w:r w:rsidRPr="00662C42">
        <w:rPr>
          <w:sz w:val="26"/>
          <w:szCs w:val="26"/>
          <w:lang w:eastAsia="en-US"/>
        </w:rPr>
        <w:t>Абгарян</w:t>
      </w:r>
      <w:proofErr w:type="spellEnd"/>
      <w:r w:rsidRPr="00662C42">
        <w:rPr>
          <w:sz w:val="26"/>
          <w:szCs w:val="26"/>
          <w:lang w:eastAsia="en-US"/>
        </w:rPr>
        <w:t xml:space="preserve"> и другие.</w:t>
      </w:r>
    </w:p>
    <w:p w14:paraId="10FDA9AB" w14:textId="2AAD92EF" w:rsidR="00627A57" w:rsidRPr="00662C42" w:rsidRDefault="00627A57" w:rsidP="003E5C2F">
      <w:pPr>
        <w:ind w:firstLine="709"/>
        <w:rPr>
          <w:sz w:val="26"/>
          <w:szCs w:val="26"/>
          <w:lang w:eastAsia="en-US"/>
        </w:rPr>
      </w:pPr>
      <w:r w:rsidRPr="00662C42">
        <w:rPr>
          <w:sz w:val="26"/>
          <w:szCs w:val="26"/>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662C42" w:rsidRDefault="00627A57" w:rsidP="003E5C2F">
      <w:pPr>
        <w:ind w:firstLine="709"/>
        <w:rPr>
          <w:b/>
          <w:sz w:val="26"/>
          <w:szCs w:val="26"/>
          <w:lang w:eastAsia="en-US"/>
        </w:rPr>
      </w:pPr>
      <w:r w:rsidRPr="00662C42">
        <w:rPr>
          <w:b/>
          <w:sz w:val="26"/>
          <w:szCs w:val="26"/>
          <w:lang w:eastAsia="en-US"/>
        </w:rPr>
        <w:t>Литература народов Российской Федерации.</w:t>
      </w:r>
    </w:p>
    <w:p w14:paraId="5BB83E1B" w14:textId="77777777" w:rsidR="00627A57" w:rsidRPr="00662C42" w:rsidRDefault="00627A57" w:rsidP="003E5C2F">
      <w:pPr>
        <w:ind w:firstLine="709"/>
        <w:rPr>
          <w:sz w:val="26"/>
          <w:szCs w:val="26"/>
          <w:lang w:eastAsia="en-US"/>
        </w:rPr>
      </w:pPr>
      <w:r w:rsidRPr="00662C42">
        <w:rPr>
          <w:sz w:val="26"/>
          <w:szCs w:val="26"/>
          <w:lang w:eastAsia="en-US"/>
        </w:rPr>
        <w:t>Стихотворения (одно по выбору). Р.Г. Гамзатов «Песня соловья»; М. Карим «Эту песню мать мне пела».</w:t>
      </w:r>
    </w:p>
    <w:p w14:paraId="463385DF" w14:textId="518647AE" w:rsidR="00627A57" w:rsidRPr="00662C42" w:rsidRDefault="00627A57" w:rsidP="003E5C2F">
      <w:pPr>
        <w:ind w:firstLine="709"/>
        <w:rPr>
          <w:b/>
          <w:sz w:val="26"/>
          <w:szCs w:val="26"/>
          <w:lang w:eastAsia="en-US"/>
        </w:rPr>
      </w:pPr>
      <w:r w:rsidRPr="00662C42">
        <w:rPr>
          <w:b/>
          <w:sz w:val="26"/>
          <w:szCs w:val="26"/>
          <w:lang w:eastAsia="en-US"/>
        </w:rPr>
        <w:t>Зарубежная литература.</w:t>
      </w:r>
    </w:p>
    <w:p w14:paraId="41A3A3B6" w14:textId="60CE73AD" w:rsidR="00627A57" w:rsidRPr="00662C42" w:rsidRDefault="00627A57" w:rsidP="003E5C2F">
      <w:pPr>
        <w:ind w:firstLine="709"/>
        <w:rPr>
          <w:sz w:val="26"/>
          <w:szCs w:val="26"/>
          <w:lang w:eastAsia="en-US"/>
        </w:rPr>
      </w:pPr>
      <w:r w:rsidRPr="00662C42">
        <w:rPr>
          <w:sz w:val="26"/>
          <w:szCs w:val="26"/>
          <w:lang w:eastAsia="en-US"/>
        </w:rPr>
        <w:t>Х.К. Андерсен. Сказки (одна по выбору). Например, «Снежная королева», «Соловей» и другие.</w:t>
      </w:r>
    </w:p>
    <w:p w14:paraId="3DCC65F1" w14:textId="34ACD1ED" w:rsidR="00627A57" w:rsidRPr="00662C42" w:rsidRDefault="00627A57" w:rsidP="003E5C2F">
      <w:pPr>
        <w:ind w:firstLine="709"/>
        <w:rPr>
          <w:sz w:val="26"/>
          <w:szCs w:val="26"/>
          <w:lang w:eastAsia="en-US"/>
        </w:rPr>
      </w:pPr>
      <w:r w:rsidRPr="00662C42">
        <w:rPr>
          <w:sz w:val="26"/>
          <w:szCs w:val="26"/>
          <w:lang w:eastAsia="en-US"/>
        </w:rPr>
        <w:t xml:space="preserve">Зарубежная сказочная проза (одно произведение по выбору). Например, Л. Кэрролл «Алиса в Стране Чудес» (главы по выбору), </w:t>
      </w:r>
      <w:proofErr w:type="spellStart"/>
      <w:r w:rsidRPr="00662C42">
        <w:rPr>
          <w:sz w:val="26"/>
          <w:szCs w:val="26"/>
          <w:lang w:eastAsia="en-US"/>
        </w:rPr>
        <w:t>Д.Толкин</w:t>
      </w:r>
      <w:proofErr w:type="spellEnd"/>
      <w:r w:rsidRPr="00662C42">
        <w:rPr>
          <w:sz w:val="26"/>
          <w:szCs w:val="26"/>
          <w:lang w:eastAsia="en-US"/>
        </w:rPr>
        <w:t xml:space="preserve"> «Хоббит, </w:t>
      </w:r>
      <w:proofErr w:type="gramStart"/>
      <w:r w:rsidRPr="00662C42">
        <w:rPr>
          <w:sz w:val="26"/>
          <w:szCs w:val="26"/>
          <w:lang w:eastAsia="en-US"/>
        </w:rPr>
        <w:t>или Туда</w:t>
      </w:r>
      <w:proofErr w:type="gramEnd"/>
      <w:r w:rsidRPr="00662C42">
        <w:rPr>
          <w:sz w:val="26"/>
          <w:szCs w:val="26"/>
          <w:lang w:eastAsia="en-US"/>
        </w:rPr>
        <w:t xml:space="preserve"> и обратно» (главы по выбору) и другие.</w:t>
      </w:r>
    </w:p>
    <w:p w14:paraId="656FACCF" w14:textId="08216E39" w:rsidR="00627A57" w:rsidRPr="00662C42" w:rsidRDefault="00627A57" w:rsidP="003E5C2F">
      <w:pPr>
        <w:ind w:firstLine="709"/>
        <w:rPr>
          <w:sz w:val="26"/>
          <w:szCs w:val="26"/>
          <w:lang w:eastAsia="en-US"/>
        </w:rPr>
      </w:pPr>
      <w:r w:rsidRPr="00662C42">
        <w:rPr>
          <w:sz w:val="26"/>
          <w:szCs w:val="26"/>
          <w:lang w:eastAsia="en-US"/>
        </w:rPr>
        <w:t xml:space="preserve">Зарубежная проза о детях и подростках (два произведения по выбору). Например, М. Твен «Приключения Тома Сойера» (главы по выбору), Д. Лондон </w:t>
      </w:r>
      <w:r w:rsidRPr="00662C42">
        <w:rPr>
          <w:sz w:val="26"/>
          <w:szCs w:val="26"/>
          <w:lang w:eastAsia="en-US"/>
        </w:rPr>
        <w:lastRenderedPageBreak/>
        <w:t xml:space="preserve">«Сказание о </w:t>
      </w:r>
      <w:proofErr w:type="spellStart"/>
      <w:r w:rsidRPr="00662C42">
        <w:rPr>
          <w:sz w:val="26"/>
          <w:szCs w:val="26"/>
          <w:lang w:eastAsia="en-US"/>
        </w:rPr>
        <w:t>Кише</w:t>
      </w:r>
      <w:proofErr w:type="spellEnd"/>
      <w:r w:rsidRPr="00662C42">
        <w:rPr>
          <w:sz w:val="26"/>
          <w:szCs w:val="26"/>
          <w:lang w:eastAsia="en-US"/>
        </w:rPr>
        <w:t>», Р. Брэдбери. Рассказы. Например, «Каникулы», «Звук бегущих ног», «Зелёное утро» и другие.</w:t>
      </w:r>
    </w:p>
    <w:p w14:paraId="08456E60" w14:textId="1F3EC9FF" w:rsidR="00627A57" w:rsidRPr="00662C42" w:rsidRDefault="00627A57" w:rsidP="003E5C2F">
      <w:pPr>
        <w:ind w:firstLine="709"/>
        <w:rPr>
          <w:sz w:val="26"/>
          <w:szCs w:val="26"/>
          <w:lang w:eastAsia="en-US"/>
        </w:rPr>
      </w:pPr>
      <w:r w:rsidRPr="00662C42">
        <w:rPr>
          <w:sz w:val="26"/>
          <w:szCs w:val="26"/>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62C42" w:rsidRDefault="00627A57" w:rsidP="003E5C2F">
      <w:pPr>
        <w:ind w:firstLine="709"/>
        <w:rPr>
          <w:sz w:val="26"/>
          <w:szCs w:val="26"/>
          <w:lang w:eastAsia="en-US"/>
        </w:rPr>
      </w:pPr>
      <w:r w:rsidRPr="00662C42">
        <w:rPr>
          <w:sz w:val="26"/>
          <w:szCs w:val="26"/>
          <w:lang w:eastAsia="en-US"/>
        </w:rPr>
        <w:t xml:space="preserve">Зарубежная проза о животных (одно-два произведения по выбору). Э. Сетон-Томпсон «Королевская </w:t>
      </w:r>
      <w:proofErr w:type="spellStart"/>
      <w:r w:rsidRPr="00662C42">
        <w:rPr>
          <w:sz w:val="26"/>
          <w:szCs w:val="26"/>
          <w:lang w:eastAsia="en-US"/>
        </w:rPr>
        <w:t>аналостанка</w:t>
      </w:r>
      <w:proofErr w:type="spellEnd"/>
      <w:r w:rsidRPr="00662C42">
        <w:rPr>
          <w:sz w:val="26"/>
          <w:szCs w:val="26"/>
          <w:lang w:eastAsia="en-US"/>
        </w:rPr>
        <w:t>», Д. Даррелл «Говорящий свёрток», Д. Лондон «Белый клык», Д. Киплинг «Маугли», «Рикки-</w:t>
      </w:r>
      <w:proofErr w:type="spellStart"/>
      <w:r w:rsidRPr="00662C42">
        <w:rPr>
          <w:sz w:val="26"/>
          <w:szCs w:val="26"/>
          <w:lang w:eastAsia="en-US"/>
        </w:rPr>
        <w:t>Тикки</w:t>
      </w:r>
      <w:proofErr w:type="spellEnd"/>
      <w:r w:rsidRPr="00662C42">
        <w:rPr>
          <w:sz w:val="26"/>
          <w:szCs w:val="26"/>
          <w:lang w:eastAsia="en-US"/>
        </w:rPr>
        <w:t>-</w:t>
      </w:r>
      <w:proofErr w:type="spellStart"/>
      <w:r w:rsidRPr="00662C42">
        <w:rPr>
          <w:sz w:val="26"/>
          <w:szCs w:val="26"/>
          <w:lang w:eastAsia="en-US"/>
        </w:rPr>
        <w:t>Тави</w:t>
      </w:r>
      <w:proofErr w:type="spellEnd"/>
      <w:r w:rsidRPr="00662C42">
        <w:rPr>
          <w:sz w:val="26"/>
          <w:szCs w:val="26"/>
          <w:lang w:eastAsia="en-US"/>
        </w:rPr>
        <w:t>» и другие.</w:t>
      </w:r>
    </w:p>
    <w:p w14:paraId="304BC225" w14:textId="77777777" w:rsidR="003E5C2F" w:rsidRPr="00662C42" w:rsidRDefault="003E5C2F" w:rsidP="00627A57">
      <w:pPr>
        <w:rPr>
          <w:sz w:val="26"/>
          <w:szCs w:val="26"/>
          <w:lang w:eastAsia="en-US"/>
        </w:rPr>
      </w:pPr>
    </w:p>
    <w:p w14:paraId="49EC2184" w14:textId="12CD7890" w:rsidR="00627A57" w:rsidRPr="00662C42" w:rsidRDefault="003E5C2F" w:rsidP="003E5C2F">
      <w:pPr>
        <w:jc w:val="center"/>
        <w:rPr>
          <w:b/>
          <w:sz w:val="26"/>
          <w:szCs w:val="26"/>
          <w:lang w:eastAsia="en-US"/>
        </w:rPr>
      </w:pPr>
      <w:r w:rsidRPr="00662C42">
        <w:rPr>
          <w:b/>
          <w:sz w:val="26"/>
          <w:szCs w:val="26"/>
          <w:lang w:eastAsia="en-US"/>
        </w:rPr>
        <w:t>Содержание обучения в 6 классе</w:t>
      </w:r>
    </w:p>
    <w:p w14:paraId="6F96DB84" w14:textId="77777777" w:rsidR="003E5C2F" w:rsidRPr="00662C42" w:rsidRDefault="003E5C2F" w:rsidP="00627A57">
      <w:pPr>
        <w:rPr>
          <w:sz w:val="26"/>
          <w:szCs w:val="26"/>
          <w:lang w:eastAsia="en-US"/>
        </w:rPr>
      </w:pPr>
    </w:p>
    <w:p w14:paraId="02CEA71D" w14:textId="663EB5B1" w:rsidR="00627A57" w:rsidRPr="00662C42" w:rsidRDefault="00627A57" w:rsidP="00627A57">
      <w:pPr>
        <w:rPr>
          <w:b/>
          <w:sz w:val="26"/>
          <w:szCs w:val="26"/>
          <w:lang w:eastAsia="en-US"/>
        </w:rPr>
      </w:pPr>
      <w:r w:rsidRPr="00662C42">
        <w:rPr>
          <w:b/>
          <w:sz w:val="26"/>
          <w:szCs w:val="26"/>
          <w:lang w:eastAsia="en-US"/>
        </w:rPr>
        <w:t>Античная литература.</w:t>
      </w:r>
      <w:r w:rsidRPr="00662C42">
        <w:rPr>
          <w:b/>
          <w:sz w:val="26"/>
          <w:szCs w:val="26"/>
          <w:lang w:eastAsia="en-US"/>
        </w:rPr>
        <w:tab/>
      </w:r>
    </w:p>
    <w:p w14:paraId="4CEDB510" w14:textId="77777777" w:rsidR="00627A57" w:rsidRPr="00662C42" w:rsidRDefault="00627A57" w:rsidP="00627A57">
      <w:pPr>
        <w:rPr>
          <w:sz w:val="26"/>
          <w:szCs w:val="26"/>
          <w:lang w:eastAsia="en-US"/>
        </w:rPr>
      </w:pPr>
      <w:r w:rsidRPr="00662C42">
        <w:rPr>
          <w:sz w:val="26"/>
          <w:szCs w:val="26"/>
          <w:lang w:eastAsia="en-US"/>
        </w:rPr>
        <w:t>Гомер. Поэмы. «Илиада», «Одиссея» (фрагменты).</w:t>
      </w:r>
    </w:p>
    <w:p w14:paraId="56480320" w14:textId="5EB8A77B" w:rsidR="00627A57" w:rsidRPr="00662C42" w:rsidRDefault="00627A57" w:rsidP="00627A57">
      <w:pPr>
        <w:rPr>
          <w:b/>
          <w:sz w:val="26"/>
          <w:szCs w:val="26"/>
          <w:lang w:eastAsia="en-US"/>
        </w:rPr>
      </w:pPr>
      <w:r w:rsidRPr="00662C42">
        <w:rPr>
          <w:b/>
          <w:sz w:val="26"/>
          <w:szCs w:val="26"/>
          <w:lang w:eastAsia="en-US"/>
        </w:rPr>
        <w:t xml:space="preserve">Фольклор. </w:t>
      </w:r>
    </w:p>
    <w:p w14:paraId="23ACCB14" w14:textId="77777777" w:rsidR="00627A57" w:rsidRPr="00662C42" w:rsidRDefault="00627A57" w:rsidP="00627A57">
      <w:pPr>
        <w:rPr>
          <w:sz w:val="26"/>
          <w:szCs w:val="26"/>
          <w:lang w:eastAsia="en-US"/>
        </w:rPr>
      </w:pPr>
      <w:r w:rsidRPr="00662C42">
        <w:rPr>
          <w:sz w:val="26"/>
          <w:szCs w:val="26"/>
          <w:lang w:eastAsia="en-US"/>
        </w:rPr>
        <w:t>Русские былины (не менее двух). Например, «Илья Муромец и Соловей-разбойник», «Садко» и другие.</w:t>
      </w:r>
    </w:p>
    <w:p w14:paraId="36F779AF" w14:textId="77777777" w:rsidR="00627A57" w:rsidRPr="00662C42" w:rsidRDefault="00627A57" w:rsidP="00627A57">
      <w:pPr>
        <w:rPr>
          <w:sz w:val="26"/>
          <w:szCs w:val="26"/>
          <w:lang w:eastAsia="en-US"/>
        </w:rPr>
      </w:pPr>
      <w:r w:rsidRPr="00662C42">
        <w:rPr>
          <w:sz w:val="26"/>
          <w:szCs w:val="26"/>
          <w:lang w:eastAsia="en-US"/>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662C42">
        <w:rPr>
          <w:sz w:val="26"/>
          <w:szCs w:val="26"/>
          <w:lang w:eastAsia="en-US"/>
        </w:rPr>
        <w:t>Нибелунгах</w:t>
      </w:r>
      <w:proofErr w:type="spellEnd"/>
      <w:r w:rsidRPr="00662C42">
        <w:rPr>
          <w:sz w:val="26"/>
          <w:szCs w:val="26"/>
          <w:lang w:eastAsia="en-US"/>
        </w:rPr>
        <w:t>» (фрагменты), баллада «Аника-воин» и другие.</w:t>
      </w:r>
    </w:p>
    <w:p w14:paraId="4F0409FC" w14:textId="1878230F" w:rsidR="00627A57" w:rsidRPr="00662C42" w:rsidRDefault="00627A57" w:rsidP="00627A57">
      <w:pPr>
        <w:rPr>
          <w:b/>
          <w:sz w:val="26"/>
          <w:szCs w:val="26"/>
          <w:lang w:eastAsia="en-US"/>
        </w:rPr>
      </w:pPr>
      <w:r w:rsidRPr="00662C42">
        <w:rPr>
          <w:b/>
          <w:sz w:val="26"/>
          <w:szCs w:val="26"/>
          <w:lang w:eastAsia="en-US"/>
        </w:rPr>
        <w:t>Древнерусская литература.</w:t>
      </w:r>
    </w:p>
    <w:p w14:paraId="68FFF976" w14:textId="77777777" w:rsidR="00627A57" w:rsidRPr="00662C42" w:rsidRDefault="00627A57" w:rsidP="00627A57">
      <w:pPr>
        <w:rPr>
          <w:sz w:val="26"/>
          <w:szCs w:val="26"/>
          <w:lang w:eastAsia="en-US"/>
        </w:rPr>
      </w:pPr>
      <w:r w:rsidRPr="00662C42">
        <w:rPr>
          <w:sz w:val="26"/>
          <w:szCs w:val="26"/>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662C42" w:rsidRDefault="00627A57" w:rsidP="00627A57">
      <w:pPr>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XIX</w:t>
      </w:r>
      <w:r w:rsidRPr="00662C42">
        <w:rPr>
          <w:b/>
          <w:sz w:val="26"/>
          <w:szCs w:val="26"/>
          <w:lang w:eastAsia="en-US"/>
        </w:rPr>
        <w:t xml:space="preserve"> века.</w:t>
      </w:r>
    </w:p>
    <w:p w14:paraId="3474C9EE" w14:textId="77777777" w:rsidR="00627A57" w:rsidRPr="00662C42" w:rsidRDefault="00627A57" w:rsidP="00627A57">
      <w:pPr>
        <w:rPr>
          <w:sz w:val="26"/>
          <w:szCs w:val="26"/>
          <w:lang w:eastAsia="en-US"/>
        </w:rPr>
      </w:pPr>
      <w:r w:rsidRPr="00662C42">
        <w:rPr>
          <w:sz w:val="26"/>
          <w:szCs w:val="26"/>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62C42" w:rsidRDefault="00627A57" w:rsidP="00627A57">
      <w:pPr>
        <w:rPr>
          <w:sz w:val="26"/>
          <w:szCs w:val="26"/>
          <w:lang w:eastAsia="en-US"/>
        </w:rPr>
      </w:pPr>
      <w:r w:rsidRPr="00662C42">
        <w:rPr>
          <w:sz w:val="26"/>
          <w:szCs w:val="26"/>
          <w:lang w:eastAsia="en-US"/>
        </w:rPr>
        <w:t>М.Ю. Лермонтов. Стихотворения (не менее трёх). «Три пальмы», «Листок», «Утёс» и другие.</w:t>
      </w:r>
    </w:p>
    <w:p w14:paraId="0CB5142D" w14:textId="77777777" w:rsidR="00627A57" w:rsidRPr="00662C42" w:rsidRDefault="00627A57" w:rsidP="00627A57">
      <w:pPr>
        <w:rPr>
          <w:sz w:val="26"/>
          <w:szCs w:val="26"/>
          <w:lang w:eastAsia="en-US"/>
        </w:rPr>
      </w:pPr>
      <w:r w:rsidRPr="00662C42">
        <w:rPr>
          <w:sz w:val="26"/>
          <w:szCs w:val="26"/>
          <w:lang w:eastAsia="en-US"/>
        </w:rPr>
        <w:t>А.В. Кольцов. Стихотворения (не менее двух). Например, «Косарь», «Соловей» и другие.</w:t>
      </w:r>
    </w:p>
    <w:p w14:paraId="19D3BDEB" w14:textId="5201F330" w:rsidR="00627A57" w:rsidRPr="00662C42" w:rsidRDefault="00627A57" w:rsidP="00627A57">
      <w:pPr>
        <w:rPr>
          <w:b/>
          <w:sz w:val="26"/>
          <w:szCs w:val="26"/>
          <w:lang w:eastAsia="en-US"/>
        </w:rPr>
      </w:pPr>
      <w:r w:rsidRPr="00662C42">
        <w:rPr>
          <w:b/>
          <w:sz w:val="26"/>
          <w:szCs w:val="26"/>
          <w:lang w:eastAsia="en-US"/>
        </w:rPr>
        <w:t xml:space="preserve">Литература второй половины </w:t>
      </w:r>
      <w:r w:rsidRPr="00662C42">
        <w:rPr>
          <w:b/>
          <w:sz w:val="26"/>
          <w:szCs w:val="26"/>
          <w:lang w:val="en-US" w:eastAsia="en-US"/>
        </w:rPr>
        <w:t>XIX</w:t>
      </w:r>
      <w:r w:rsidRPr="00662C42">
        <w:rPr>
          <w:b/>
          <w:sz w:val="26"/>
          <w:szCs w:val="26"/>
          <w:lang w:eastAsia="en-US"/>
        </w:rPr>
        <w:t xml:space="preserve"> века.</w:t>
      </w:r>
    </w:p>
    <w:p w14:paraId="6B29A35B" w14:textId="77777777" w:rsidR="00627A57" w:rsidRPr="00662C42" w:rsidRDefault="00627A57" w:rsidP="00627A57">
      <w:pPr>
        <w:rPr>
          <w:sz w:val="26"/>
          <w:szCs w:val="26"/>
          <w:lang w:eastAsia="en-US"/>
        </w:rPr>
      </w:pPr>
      <w:r w:rsidRPr="00662C42">
        <w:rPr>
          <w:sz w:val="26"/>
          <w:szCs w:val="26"/>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62C42" w:rsidRDefault="00627A57" w:rsidP="00627A57">
      <w:pPr>
        <w:rPr>
          <w:sz w:val="26"/>
          <w:szCs w:val="26"/>
          <w:lang w:eastAsia="en-US"/>
        </w:rPr>
      </w:pPr>
      <w:r w:rsidRPr="00662C42">
        <w:rPr>
          <w:sz w:val="26"/>
          <w:szCs w:val="26"/>
          <w:lang w:eastAsia="en-US"/>
        </w:rPr>
        <w:t>А.А. Фет. Стихотворения (не менее двух). «Учись у них – у дуба, у берёзы…», «Я пришёл к тебе с приветом…» и другие.</w:t>
      </w:r>
    </w:p>
    <w:p w14:paraId="627776B1" w14:textId="77777777" w:rsidR="00627A57" w:rsidRPr="00662C42" w:rsidRDefault="00627A57" w:rsidP="00627A57">
      <w:pPr>
        <w:rPr>
          <w:sz w:val="26"/>
          <w:szCs w:val="26"/>
          <w:lang w:eastAsia="en-US"/>
        </w:rPr>
      </w:pPr>
      <w:r w:rsidRPr="00662C42">
        <w:rPr>
          <w:sz w:val="26"/>
          <w:szCs w:val="26"/>
          <w:lang w:eastAsia="en-US"/>
        </w:rPr>
        <w:t>И.С. Тургенев. Рассказ «Бежин луг».</w:t>
      </w:r>
    </w:p>
    <w:p w14:paraId="1C1160AF" w14:textId="77777777" w:rsidR="00627A57" w:rsidRPr="00662C42" w:rsidRDefault="00627A57" w:rsidP="00627A57">
      <w:pPr>
        <w:rPr>
          <w:sz w:val="26"/>
          <w:szCs w:val="26"/>
          <w:lang w:eastAsia="en-US"/>
        </w:rPr>
      </w:pPr>
      <w:r w:rsidRPr="00662C42">
        <w:rPr>
          <w:sz w:val="26"/>
          <w:szCs w:val="26"/>
          <w:lang w:eastAsia="en-US"/>
        </w:rPr>
        <w:t>Н.С. Лесков. Сказ «Левша».</w:t>
      </w:r>
    </w:p>
    <w:p w14:paraId="61B6E121" w14:textId="77777777" w:rsidR="00627A57" w:rsidRPr="00662C42" w:rsidRDefault="00627A57" w:rsidP="00627A57">
      <w:pPr>
        <w:rPr>
          <w:sz w:val="26"/>
          <w:szCs w:val="26"/>
          <w:lang w:eastAsia="en-US"/>
        </w:rPr>
      </w:pPr>
      <w:r w:rsidRPr="00662C42">
        <w:rPr>
          <w:sz w:val="26"/>
          <w:szCs w:val="26"/>
          <w:lang w:eastAsia="en-US"/>
        </w:rPr>
        <w:t>Л.Н. Толстой. Повесть «Детство» (главы).</w:t>
      </w:r>
    </w:p>
    <w:p w14:paraId="3FE79ABC" w14:textId="77777777" w:rsidR="00627A57" w:rsidRPr="00662C42" w:rsidRDefault="00627A57" w:rsidP="00627A57">
      <w:pPr>
        <w:rPr>
          <w:sz w:val="26"/>
          <w:szCs w:val="26"/>
          <w:lang w:eastAsia="en-US"/>
        </w:rPr>
      </w:pPr>
      <w:r w:rsidRPr="00662C42">
        <w:rPr>
          <w:sz w:val="26"/>
          <w:szCs w:val="26"/>
          <w:lang w:eastAsia="en-US"/>
        </w:rPr>
        <w:t>А.П. Чехов. Рассказы (три по выбору). Например, «Толстый и тонкий», «Хамелеон», «Смерть чиновника» и другие.</w:t>
      </w:r>
    </w:p>
    <w:p w14:paraId="3327FFC8" w14:textId="77777777" w:rsidR="00627A57" w:rsidRPr="00662C42" w:rsidRDefault="00627A57" w:rsidP="00627A57">
      <w:pPr>
        <w:rPr>
          <w:sz w:val="26"/>
          <w:szCs w:val="26"/>
          <w:lang w:eastAsia="en-US"/>
        </w:rPr>
      </w:pPr>
      <w:r w:rsidRPr="00662C42">
        <w:rPr>
          <w:sz w:val="26"/>
          <w:szCs w:val="26"/>
          <w:lang w:eastAsia="en-US"/>
        </w:rPr>
        <w:t>А.И. Куприн. Рассказ «Чудесный доктор».</w:t>
      </w:r>
    </w:p>
    <w:p w14:paraId="208C5B33" w14:textId="5FA56897" w:rsidR="00627A57" w:rsidRPr="00662C42" w:rsidRDefault="00627A57" w:rsidP="00627A57">
      <w:pPr>
        <w:rPr>
          <w:b/>
          <w:sz w:val="26"/>
          <w:szCs w:val="26"/>
          <w:lang w:eastAsia="en-US"/>
        </w:rPr>
      </w:pPr>
      <w:r w:rsidRPr="00662C42">
        <w:rPr>
          <w:b/>
          <w:sz w:val="26"/>
          <w:szCs w:val="26"/>
          <w:lang w:eastAsia="en-US"/>
        </w:rPr>
        <w:t xml:space="preserve">Литература </w:t>
      </w:r>
      <w:r w:rsidRPr="00662C42">
        <w:rPr>
          <w:b/>
          <w:sz w:val="26"/>
          <w:szCs w:val="26"/>
          <w:lang w:val="en-US" w:eastAsia="en-US"/>
        </w:rPr>
        <w:t>XX</w:t>
      </w:r>
      <w:r w:rsidRPr="00662C42">
        <w:rPr>
          <w:b/>
          <w:sz w:val="26"/>
          <w:szCs w:val="26"/>
          <w:lang w:eastAsia="en-US"/>
        </w:rPr>
        <w:t xml:space="preserve"> века.</w:t>
      </w:r>
    </w:p>
    <w:p w14:paraId="43936834" w14:textId="31219650" w:rsidR="00627A57" w:rsidRPr="00662C42" w:rsidRDefault="00627A57" w:rsidP="00627A57">
      <w:pPr>
        <w:rPr>
          <w:sz w:val="26"/>
          <w:szCs w:val="26"/>
          <w:lang w:eastAsia="en-US"/>
        </w:rPr>
      </w:pPr>
      <w:r w:rsidRPr="00662C42">
        <w:rPr>
          <w:sz w:val="26"/>
          <w:szCs w:val="26"/>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62C42" w:rsidRDefault="00627A57" w:rsidP="00627A57">
      <w:pPr>
        <w:rPr>
          <w:sz w:val="26"/>
          <w:szCs w:val="26"/>
          <w:lang w:eastAsia="en-US"/>
        </w:rPr>
      </w:pPr>
      <w:r w:rsidRPr="00662C42">
        <w:rPr>
          <w:sz w:val="26"/>
          <w:szCs w:val="26"/>
          <w:lang w:eastAsia="en-US"/>
        </w:rPr>
        <w:t xml:space="preserve">Стихотворения отечественных поэтов </w:t>
      </w:r>
      <w:r w:rsidRPr="00662C42">
        <w:rPr>
          <w:sz w:val="26"/>
          <w:szCs w:val="26"/>
          <w:lang w:val="en-US" w:eastAsia="en-US"/>
        </w:rPr>
        <w:t>XX</w:t>
      </w:r>
      <w:r w:rsidRPr="00662C42">
        <w:rPr>
          <w:sz w:val="26"/>
          <w:szCs w:val="26"/>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62C42" w:rsidRDefault="00627A57" w:rsidP="00627A57">
      <w:pPr>
        <w:rPr>
          <w:sz w:val="26"/>
          <w:szCs w:val="26"/>
          <w:lang w:eastAsia="en-US"/>
        </w:rPr>
      </w:pPr>
      <w:r w:rsidRPr="00662C42">
        <w:rPr>
          <w:sz w:val="26"/>
          <w:szCs w:val="26"/>
          <w:lang w:eastAsia="en-US"/>
        </w:rPr>
        <w:t xml:space="preserve">Проза отечественных писателей конца </w:t>
      </w:r>
      <w:r w:rsidRPr="00662C42">
        <w:rPr>
          <w:sz w:val="26"/>
          <w:szCs w:val="26"/>
          <w:lang w:val="en-US" w:eastAsia="en-US"/>
        </w:rPr>
        <w:t>XX</w:t>
      </w:r>
      <w:r w:rsidRPr="00662C42">
        <w:rPr>
          <w:sz w:val="26"/>
          <w:szCs w:val="26"/>
          <w:lang w:eastAsia="en-US"/>
        </w:rPr>
        <w:t xml:space="preserve"> – начала </w:t>
      </w:r>
      <w:r w:rsidRPr="00662C42">
        <w:rPr>
          <w:sz w:val="26"/>
          <w:szCs w:val="26"/>
          <w:lang w:val="en-US" w:eastAsia="en-US"/>
        </w:rPr>
        <w:t>XXI</w:t>
      </w:r>
      <w:r w:rsidRPr="00662C42">
        <w:rPr>
          <w:sz w:val="26"/>
          <w:szCs w:val="26"/>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rsidRPr="00662C42">
        <w:rPr>
          <w:sz w:val="26"/>
          <w:szCs w:val="26"/>
          <w:lang w:eastAsia="en-US"/>
        </w:rPr>
        <w:t>Жвалевский</w:t>
      </w:r>
      <w:proofErr w:type="spellEnd"/>
      <w:r w:rsidRPr="00662C42">
        <w:rPr>
          <w:sz w:val="26"/>
          <w:szCs w:val="26"/>
          <w:lang w:eastAsia="en-US"/>
        </w:rPr>
        <w:t xml:space="preserve"> и Е.Б. Пастернак «Правдивая история Деда Мороза» (глава «Очень страшный 1942 Новый год») и другие.</w:t>
      </w:r>
    </w:p>
    <w:p w14:paraId="771F09DC" w14:textId="77777777" w:rsidR="00627A57" w:rsidRPr="00662C42" w:rsidRDefault="00627A57" w:rsidP="00627A57">
      <w:pPr>
        <w:rPr>
          <w:sz w:val="26"/>
          <w:szCs w:val="26"/>
          <w:lang w:eastAsia="en-US"/>
        </w:rPr>
      </w:pPr>
      <w:r w:rsidRPr="00662C42">
        <w:rPr>
          <w:sz w:val="26"/>
          <w:szCs w:val="26"/>
          <w:lang w:eastAsia="en-US"/>
        </w:rPr>
        <w:t>В.Г. Распутин. Рассказ «Уроки французского».</w:t>
      </w:r>
    </w:p>
    <w:p w14:paraId="7CCA436A" w14:textId="08B14AE9" w:rsidR="00627A57" w:rsidRPr="00662C42" w:rsidRDefault="00627A57" w:rsidP="00627A57">
      <w:pPr>
        <w:rPr>
          <w:sz w:val="26"/>
          <w:szCs w:val="26"/>
          <w:lang w:eastAsia="en-US"/>
        </w:rPr>
      </w:pPr>
      <w:r w:rsidRPr="00662C42">
        <w:rPr>
          <w:sz w:val="26"/>
          <w:szCs w:val="26"/>
          <w:lang w:eastAsia="en-US"/>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662C42">
        <w:rPr>
          <w:sz w:val="26"/>
          <w:szCs w:val="26"/>
          <w:lang w:eastAsia="en-US"/>
        </w:rPr>
        <w:t>Фраерман</w:t>
      </w:r>
      <w:proofErr w:type="spellEnd"/>
      <w:r w:rsidRPr="00662C42">
        <w:rPr>
          <w:sz w:val="26"/>
          <w:szCs w:val="26"/>
          <w:lang w:eastAsia="en-US"/>
        </w:rPr>
        <w:t xml:space="preserve"> «Дикая собака Динго, или Повесть о первой любви», Ю.И. Коваль «Самая лёгкая лодка в мире» и другие.</w:t>
      </w:r>
    </w:p>
    <w:p w14:paraId="76893B81" w14:textId="395001A1" w:rsidR="00627A57" w:rsidRPr="00662C42" w:rsidRDefault="00627A57" w:rsidP="00627A57">
      <w:pPr>
        <w:rPr>
          <w:sz w:val="26"/>
          <w:szCs w:val="26"/>
          <w:lang w:eastAsia="en-US"/>
        </w:rPr>
      </w:pPr>
      <w:r w:rsidRPr="00662C42">
        <w:rPr>
          <w:sz w:val="26"/>
          <w:szCs w:val="26"/>
          <w:lang w:eastAsia="en-US"/>
        </w:rPr>
        <w:t xml:space="preserve">Произведения современных отечественных писателей-фантастов (не менее двух). Например, А.В. </w:t>
      </w:r>
      <w:proofErr w:type="spellStart"/>
      <w:r w:rsidRPr="00662C42">
        <w:rPr>
          <w:sz w:val="26"/>
          <w:szCs w:val="26"/>
          <w:lang w:eastAsia="en-US"/>
        </w:rPr>
        <w:t>Жвалевский</w:t>
      </w:r>
      <w:proofErr w:type="spellEnd"/>
      <w:r w:rsidRPr="00662C42">
        <w:rPr>
          <w:sz w:val="26"/>
          <w:szCs w:val="26"/>
          <w:lang w:eastAsia="en-US"/>
        </w:rPr>
        <w:t xml:space="preserve"> и Е.Б. Пастернак «Время всегда хорошее»; В.В. </w:t>
      </w:r>
      <w:proofErr w:type="spellStart"/>
      <w:r w:rsidRPr="00662C42">
        <w:rPr>
          <w:sz w:val="26"/>
          <w:szCs w:val="26"/>
          <w:lang w:eastAsia="en-US"/>
        </w:rPr>
        <w:t>Ледерман</w:t>
      </w:r>
      <w:proofErr w:type="spellEnd"/>
      <w:r w:rsidRPr="00662C42">
        <w:rPr>
          <w:sz w:val="26"/>
          <w:szCs w:val="26"/>
          <w:lang w:eastAsia="en-US"/>
        </w:rPr>
        <w:t xml:space="preserve"> «Календарь </w:t>
      </w:r>
      <w:proofErr w:type="spellStart"/>
      <w:r w:rsidRPr="00662C42">
        <w:rPr>
          <w:sz w:val="26"/>
          <w:szCs w:val="26"/>
          <w:lang w:eastAsia="en-US"/>
        </w:rPr>
        <w:t>ма</w:t>
      </w:r>
      <w:proofErr w:type="spellEnd"/>
      <w:r w:rsidRPr="00662C42">
        <w:rPr>
          <w:sz w:val="26"/>
          <w:szCs w:val="26"/>
          <w:lang w:eastAsia="en-US"/>
        </w:rPr>
        <w:t>(й)я» и другие.</w:t>
      </w:r>
    </w:p>
    <w:p w14:paraId="09BCC9C4" w14:textId="54F88653" w:rsidR="00627A57" w:rsidRPr="00662C42" w:rsidRDefault="00627A57" w:rsidP="00627A57">
      <w:pPr>
        <w:rPr>
          <w:b/>
          <w:sz w:val="26"/>
          <w:szCs w:val="26"/>
          <w:lang w:eastAsia="en-US"/>
        </w:rPr>
      </w:pPr>
      <w:r w:rsidRPr="00662C42">
        <w:rPr>
          <w:b/>
          <w:sz w:val="26"/>
          <w:szCs w:val="26"/>
          <w:lang w:eastAsia="en-US"/>
        </w:rPr>
        <w:lastRenderedPageBreak/>
        <w:t>Литература народов Российской Федерации.</w:t>
      </w:r>
    </w:p>
    <w:p w14:paraId="2A950818" w14:textId="77777777" w:rsidR="00627A57" w:rsidRPr="00662C42" w:rsidRDefault="00627A57" w:rsidP="00627A57">
      <w:pPr>
        <w:rPr>
          <w:sz w:val="26"/>
          <w:szCs w:val="26"/>
          <w:lang w:eastAsia="en-US"/>
        </w:rPr>
      </w:pPr>
      <w:r w:rsidRPr="00662C42">
        <w:rPr>
          <w:sz w:val="26"/>
          <w:szCs w:val="26"/>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662C42" w:rsidRDefault="00627A57" w:rsidP="00627A57">
      <w:pPr>
        <w:rPr>
          <w:b/>
          <w:sz w:val="26"/>
          <w:szCs w:val="26"/>
          <w:lang w:eastAsia="en-US"/>
        </w:rPr>
      </w:pPr>
      <w:r w:rsidRPr="00662C42">
        <w:rPr>
          <w:b/>
          <w:sz w:val="26"/>
          <w:szCs w:val="26"/>
          <w:lang w:eastAsia="en-US"/>
        </w:rPr>
        <w:t>Зарубежная литература.</w:t>
      </w:r>
    </w:p>
    <w:p w14:paraId="4EFB913C" w14:textId="7FDB739A" w:rsidR="00627A57" w:rsidRPr="00662C42" w:rsidRDefault="00627A57" w:rsidP="00627A57">
      <w:pPr>
        <w:rPr>
          <w:b/>
          <w:sz w:val="26"/>
          <w:szCs w:val="26"/>
          <w:lang w:eastAsia="en-US"/>
        </w:rPr>
      </w:pPr>
      <w:r w:rsidRPr="00662C42">
        <w:rPr>
          <w:b/>
          <w:sz w:val="26"/>
          <w:szCs w:val="26"/>
          <w:lang w:eastAsia="en-US"/>
        </w:rPr>
        <w:t>Д. Дефо «Робинзон Крузо» (главы по выбору).</w:t>
      </w:r>
    </w:p>
    <w:p w14:paraId="23FF77D3" w14:textId="22196AB8" w:rsidR="00627A57" w:rsidRPr="00662C42" w:rsidRDefault="00627A57" w:rsidP="00627A57">
      <w:pPr>
        <w:rPr>
          <w:sz w:val="26"/>
          <w:szCs w:val="26"/>
          <w:lang w:eastAsia="en-US"/>
        </w:rPr>
      </w:pPr>
      <w:r w:rsidRPr="00662C42">
        <w:rPr>
          <w:sz w:val="26"/>
          <w:szCs w:val="26"/>
          <w:lang w:eastAsia="en-US"/>
        </w:rPr>
        <w:t>Д. Свифт «Путешествия Гулливера» (главы по выбору).</w:t>
      </w:r>
    </w:p>
    <w:p w14:paraId="1AA4A901" w14:textId="6BD2FC4F" w:rsidR="00627A57" w:rsidRPr="00662C42" w:rsidRDefault="00627A57" w:rsidP="00627A57">
      <w:pPr>
        <w:rPr>
          <w:sz w:val="26"/>
          <w:szCs w:val="26"/>
          <w:lang w:eastAsia="en-US"/>
        </w:rPr>
      </w:pPr>
      <w:r w:rsidRPr="00662C42">
        <w:rPr>
          <w:sz w:val="26"/>
          <w:szCs w:val="26"/>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62C42" w:rsidRDefault="00627A57" w:rsidP="00627A57">
      <w:pPr>
        <w:rPr>
          <w:sz w:val="26"/>
          <w:szCs w:val="26"/>
          <w:lang w:eastAsia="en-US"/>
        </w:rPr>
      </w:pPr>
      <w:r w:rsidRPr="00662C42">
        <w:rPr>
          <w:sz w:val="26"/>
          <w:szCs w:val="26"/>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Pr="00662C42" w:rsidRDefault="003E5C2F" w:rsidP="00627A57">
      <w:pPr>
        <w:rPr>
          <w:sz w:val="26"/>
          <w:szCs w:val="26"/>
          <w:lang w:eastAsia="en-US"/>
        </w:rPr>
      </w:pPr>
    </w:p>
    <w:p w14:paraId="6C29981C" w14:textId="399F2672" w:rsidR="00627A57" w:rsidRPr="00662C42" w:rsidRDefault="003E5C2F" w:rsidP="003E5C2F">
      <w:pPr>
        <w:jc w:val="center"/>
        <w:rPr>
          <w:b/>
          <w:sz w:val="26"/>
          <w:szCs w:val="26"/>
          <w:lang w:eastAsia="en-US"/>
        </w:rPr>
      </w:pPr>
      <w:r w:rsidRPr="00662C42">
        <w:rPr>
          <w:b/>
          <w:sz w:val="26"/>
          <w:szCs w:val="26"/>
          <w:lang w:eastAsia="en-US"/>
        </w:rPr>
        <w:t>Содержание обучения в 7 классе</w:t>
      </w:r>
    </w:p>
    <w:p w14:paraId="6A0471DA" w14:textId="77777777" w:rsidR="003E5C2F" w:rsidRPr="00662C42" w:rsidRDefault="003E5C2F" w:rsidP="00627A57">
      <w:pPr>
        <w:rPr>
          <w:sz w:val="26"/>
          <w:szCs w:val="26"/>
          <w:lang w:eastAsia="en-US"/>
        </w:rPr>
      </w:pPr>
    </w:p>
    <w:p w14:paraId="12BD50AD" w14:textId="4B062364" w:rsidR="00627A57" w:rsidRPr="00662C42" w:rsidRDefault="00627A57" w:rsidP="00627A57">
      <w:pPr>
        <w:rPr>
          <w:b/>
          <w:sz w:val="26"/>
          <w:szCs w:val="26"/>
          <w:lang w:eastAsia="en-US"/>
        </w:rPr>
      </w:pPr>
      <w:r w:rsidRPr="00662C42">
        <w:rPr>
          <w:b/>
          <w:sz w:val="26"/>
          <w:szCs w:val="26"/>
          <w:lang w:eastAsia="en-US"/>
        </w:rPr>
        <w:t>Древнерусская литература.</w:t>
      </w:r>
    </w:p>
    <w:p w14:paraId="03CCC2E9" w14:textId="77777777" w:rsidR="00627A57" w:rsidRPr="00662C42" w:rsidRDefault="00627A57" w:rsidP="00627A57">
      <w:pPr>
        <w:rPr>
          <w:sz w:val="26"/>
          <w:szCs w:val="26"/>
          <w:lang w:eastAsia="en-US"/>
        </w:rPr>
      </w:pPr>
      <w:r w:rsidRPr="00662C42">
        <w:rPr>
          <w:sz w:val="26"/>
          <w:szCs w:val="26"/>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662C42" w:rsidRDefault="00627A57" w:rsidP="00627A57">
      <w:pPr>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XIX</w:t>
      </w:r>
      <w:r w:rsidRPr="00662C42">
        <w:rPr>
          <w:b/>
          <w:sz w:val="26"/>
          <w:szCs w:val="26"/>
          <w:lang w:eastAsia="en-US"/>
        </w:rPr>
        <w:t xml:space="preserve"> века.</w:t>
      </w:r>
    </w:p>
    <w:p w14:paraId="70DBD9EC" w14:textId="77777777" w:rsidR="00627A57" w:rsidRPr="00662C42" w:rsidRDefault="00627A57" w:rsidP="00627A57">
      <w:pPr>
        <w:rPr>
          <w:sz w:val="26"/>
          <w:szCs w:val="26"/>
          <w:lang w:eastAsia="en-US"/>
        </w:rPr>
      </w:pPr>
      <w:r w:rsidRPr="00662C42">
        <w:rPr>
          <w:sz w:val="26"/>
          <w:szCs w:val="26"/>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62C42" w:rsidRDefault="00627A57" w:rsidP="00627A57">
      <w:pPr>
        <w:rPr>
          <w:sz w:val="26"/>
          <w:szCs w:val="26"/>
          <w:lang w:eastAsia="en-US"/>
        </w:rPr>
      </w:pPr>
      <w:r w:rsidRPr="00662C42">
        <w:rPr>
          <w:sz w:val="26"/>
          <w:szCs w:val="26"/>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62C42" w:rsidRDefault="00627A57" w:rsidP="00627A57">
      <w:pPr>
        <w:rPr>
          <w:sz w:val="26"/>
          <w:szCs w:val="26"/>
          <w:lang w:eastAsia="en-US"/>
        </w:rPr>
      </w:pPr>
      <w:r w:rsidRPr="00662C42">
        <w:rPr>
          <w:sz w:val="26"/>
          <w:szCs w:val="26"/>
          <w:lang w:eastAsia="en-US"/>
        </w:rPr>
        <w:t>Н.В. Гоголь. Повесть «Тарас Бульба».</w:t>
      </w:r>
    </w:p>
    <w:p w14:paraId="41D2F6A4" w14:textId="136D4787" w:rsidR="00627A57" w:rsidRPr="00662C42" w:rsidRDefault="00627A57" w:rsidP="00627A57">
      <w:pPr>
        <w:rPr>
          <w:b/>
          <w:sz w:val="26"/>
          <w:szCs w:val="26"/>
          <w:lang w:eastAsia="en-US"/>
        </w:rPr>
      </w:pPr>
      <w:r w:rsidRPr="00662C42">
        <w:rPr>
          <w:b/>
          <w:sz w:val="26"/>
          <w:szCs w:val="26"/>
          <w:lang w:eastAsia="en-US"/>
        </w:rPr>
        <w:t xml:space="preserve">Литература второй половины </w:t>
      </w:r>
      <w:r w:rsidRPr="00662C42">
        <w:rPr>
          <w:b/>
          <w:sz w:val="26"/>
          <w:szCs w:val="26"/>
          <w:lang w:val="en-US" w:eastAsia="en-US"/>
        </w:rPr>
        <w:t>XIX</w:t>
      </w:r>
      <w:r w:rsidRPr="00662C42">
        <w:rPr>
          <w:b/>
          <w:sz w:val="26"/>
          <w:szCs w:val="26"/>
          <w:lang w:eastAsia="en-US"/>
        </w:rPr>
        <w:t xml:space="preserve"> века.</w:t>
      </w:r>
    </w:p>
    <w:p w14:paraId="554CD6CE" w14:textId="77777777" w:rsidR="00627A57" w:rsidRPr="00662C42" w:rsidRDefault="00627A57" w:rsidP="00627A57">
      <w:pPr>
        <w:rPr>
          <w:sz w:val="26"/>
          <w:szCs w:val="26"/>
          <w:lang w:eastAsia="en-US"/>
        </w:rPr>
      </w:pPr>
      <w:r w:rsidRPr="00662C42">
        <w:rPr>
          <w:sz w:val="26"/>
          <w:szCs w:val="26"/>
          <w:lang w:eastAsia="en-US"/>
        </w:rPr>
        <w:t xml:space="preserve">И.С. Тургенев. Рассказы из цикла «Записки охотника» (два по выбору). Например, «Бирюк», «Хорь и </w:t>
      </w:r>
      <w:proofErr w:type="spellStart"/>
      <w:r w:rsidRPr="00662C42">
        <w:rPr>
          <w:sz w:val="26"/>
          <w:szCs w:val="26"/>
          <w:lang w:eastAsia="en-US"/>
        </w:rPr>
        <w:t>Калиныч</w:t>
      </w:r>
      <w:proofErr w:type="spellEnd"/>
      <w:r w:rsidRPr="00662C42">
        <w:rPr>
          <w:sz w:val="26"/>
          <w:szCs w:val="26"/>
          <w:lang w:eastAsia="en-US"/>
        </w:rPr>
        <w:t>» и другие. Стихотворения в прозе. Например, «Русский язык», «Воробей» и другие.</w:t>
      </w:r>
    </w:p>
    <w:p w14:paraId="7FD985E2" w14:textId="77777777" w:rsidR="00627A57" w:rsidRPr="00662C42" w:rsidRDefault="00627A57" w:rsidP="00627A57">
      <w:pPr>
        <w:rPr>
          <w:sz w:val="26"/>
          <w:szCs w:val="26"/>
          <w:lang w:eastAsia="en-US"/>
        </w:rPr>
      </w:pPr>
      <w:r w:rsidRPr="00662C42">
        <w:rPr>
          <w:sz w:val="26"/>
          <w:szCs w:val="26"/>
          <w:lang w:eastAsia="en-US"/>
        </w:rPr>
        <w:t>Л.Н. Толстой. Рассказ «После бала».</w:t>
      </w:r>
    </w:p>
    <w:p w14:paraId="56F22244" w14:textId="77777777" w:rsidR="00627A57" w:rsidRPr="00662C42" w:rsidRDefault="00627A57" w:rsidP="00627A57">
      <w:pPr>
        <w:rPr>
          <w:sz w:val="26"/>
          <w:szCs w:val="26"/>
          <w:lang w:eastAsia="en-US"/>
        </w:rPr>
      </w:pPr>
      <w:r w:rsidRPr="00662C42">
        <w:rPr>
          <w:sz w:val="26"/>
          <w:szCs w:val="26"/>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62C42" w:rsidRDefault="00627A57" w:rsidP="00627A57">
      <w:pPr>
        <w:rPr>
          <w:sz w:val="26"/>
          <w:szCs w:val="26"/>
          <w:lang w:eastAsia="en-US"/>
        </w:rPr>
      </w:pPr>
      <w:r w:rsidRPr="00662C42">
        <w:rPr>
          <w:sz w:val="26"/>
          <w:szCs w:val="26"/>
          <w:lang w:eastAsia="en-US"/>
        </w:rPr>
        <w:t xml:space="preserve">Поэзия второй половины </w:t>
      </w:r>
      <w:r w:rsidRPr="00662C42">
        <w:rPr>
          <w:sz w:val="26"/>
          <w:szCs w:val="26"/>
          <w:lang w:val="en-US" w:eastAsia="en-US"/>
        </w:rPr>
        <w:t>XIX</w:t>
      </w:r>
      <w:r w:rsidRPr="00662C42">
        <w:rPr>
          <w:sz w:val="26"/>
          <w:szCs w:val="26"/>
          <w:lang w:eastAsia="en-US"/>
        </w:rPr>
        <w:t xml:space="preserve"> века. Ф.И. Тютчев, А.А. Фет, А.К. Толстой и другие (не менее двух стихотворений по выбору).</w:t>
      </w:r>
    </w:p>
    <w:p w14:paraId="44412E03" w14:textId="77777777" w:rsidR="00627A57" w:rsidRPr="00662C42" w:rsidRDefault="00627A57" w:rsidP="00627A57">
      <w:pPr>
        <w:rPr>
          <w:sz w:val="26"/>
          <w:szCs w:val="26"/>
          <w:lang w:eastAsia="en-US"/>
        </w:rPr>
      </w:pPr>
      <w:r w:rsidRPr="00662C42">
        <w:rPr>
          <w:sz w:val="26"/>
          <w:szCs w:val="26"/>
          <w:lang w:eastAsia="en-US"/>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662C42">
        <w:rPr>
          <w:sz w:val="26"/>
          <w:szCs w:val="26"/>
          <w:lang w:eastAsia="en-US"/>
        </w:rPr>
        <w:t>пискарь</w:t>
      </w:r>
      <w:proofErr w:type="spellEnd"/>
      <w:r w:rsidRPr="00662C42">
        <w:rPr>
          <w:sz w:val="26"/>
          <w:szCs w:val="26"/>
          <w:lang w:eastAsia="en-US"/>
        </w:rPr>
        <w:t>» и другие.</w:t>
      </w:r>
    </w:p>
    <w:p w14:paraId="138EFEBC" w14:textId="77777777" w:rsidR="00627A57" w:rsidRPr="00662C42" w:rsidRDefault="00627A57" w:rsidP="00627A57">
      <w:pPr>
        <w:rPr>
          <w:sz w:val="26"/>
          <w:szCs w:val="26"/>
          <w:lang w:eastAsia="en-US"/>
        </w:rPr>
      </w:pPr>
      <w:r w:rsidRPr="00662C42">
        <w:rPr>
          <w:sz w:val="26"/>
          <w:szCs w:val="26"/>
          <w:lang w:eastAsia="en-US"/>
        </w:rPr>
        <w:t xml:space="preserve">Произведения отечественных и зарубежных писателей на историческую тему (не менее двух). Например, А.К. Толстой, Р. </w:t>
      </w:r>
      <w:proofErr w:type="spellStart"/>
      <w:r w:rsidRPr="00662C42">
        <w:rPr>
          <w:sz w:val="26"/>
          <w:szCs w:val="26"/>
          <w:lang w:eastAsia="en-US"/>
        </w:rPr>
        <w:t>Сабатини</w:t>
      </w:r>
      <w:proofErr w:type="spellEnd"/>
      <w:r w:rsidRPr="00662C42">
        <w:rPr>
          <w:sz w:val="26"/>
          <w:szCs w:val="26"/>
          <w:lang w:eastAsia="en-US"/>
        </w:rPr>
        <w:t>, Ф. Купер и другие.</w:t>
      </w:r>
    </w:p>
    <w:p w14:paraId="6FCF3D5F" w14:textId="37E70264" w:rsidR="00627A57" w:rsidRPr="00662C42" w:rsidRDefault="00627A57" w:rsidP="00627A57">
      <w:pPr>
        <w:rPr>
          <w:b/>
          <w:sz w:val="26"/>
          <w:szCs w:val="26"/>
          <w:lang w:eastAsia="en-US"/>
        </w:rPr>
      </w:pPr>
      <w:r w:rsidRPr="00662C42">
        <w:rPr>
          <w:b/>
          <w:sz w:val="26"/>
          <w:szCs w:val="26"/>
          <w:lang w:eastAsia="en-US"/>
        </w:rPr>
        <w:t xml:space="preserve">Литература конца </w:t>
      </w:r>
      <w:r w:rsidRPr="00662C42">
        <w:rPr>
          <w:b/>
          <w:sz w:val="26"/>
          <w:szCs w:val="26"/>
          <w:lang w:val="en-US" w:eastAsia="en-US"/>
        </w:rPr>
        <w:t>XIX</w:t>
      </w:r>
      <w:r w:rsidRPr="00662C42">
        <w:rPr>
          <w:b/>
          <w:sz w:val="26"/>
          <w:szCs w:val="26"/>
          <w:lang w:eastAsia="en-US"/>
        </w:rPr>
        <w:t xml:space="preserve"> – начала </w:t>
      </w:r>
      <w:r w:rsidRPr="00662C42">
        <w:rPr>
          <w:b/>
          <w:sz w:val="26"/>
          <w:szCs w:val="26"/>
          <w:lang w:val="en-US" w:eastAsia="en-US"/>
        </w:rPr>
        <w:t>XX</w:t>
      </w:r>
      <w:r w:rsidRPr="00662C42">
        <w:rPr>
          <w:b/>
          <w:sz w:val="26"/>
          <w:szCs w:val="26"/>
          <w:lang w:eastAsia="en-US"/>
        </w:rPr>
        <w:t xml:space="preserve"> века.</w:t>
      </w:r>
    </w:p>
    <w:p w14:paraId="7C7265DC" w14:textId="77777777" w:rsidR="00627A57" w:rsidRPr="00662C42" w:rsidRDefault="00627A57" w:rsidP="00627A57">
      <w:pPr>
        <w:rPr>
          <w:sz w:val="26"/>
          <w:szCs w:val="26"/>
          <w:lang w:eastAsia="en-US"/>
        </w:rPr>
      </w:pPr>
      <w:r w:rsidRPr="00662C42">
        <w:rPr>
          <w:sz w:val="26"/>
          <w:szCs w:val="26"/>
          <w:lang w:eastAsia="en-US"/>
        </w:rPr>
        <w:t>А.П. Чехов. Рассказы (один по выбору). Например, «Тоска», «Злоумышленник» и другие.</w:t>
      </w:r>
    </w:p>
    <w:p w14:paraId="4BBAAEF8" w14:textId="77777777" w:rsidR="00627A57" w:rsidRPr="00662C42" w:rsidRDefault="00627A57" w:rsidP="00627A57">
      <w:pPr>
        <w:rPr>
          <w:sz w:val="26"/>
          <w:szCs w:val="26"/>
          <w:lang w:eastAsia="en-US"/>
        </w:rPr>
      </w:pPr>
      <w:r w:rsidRPr="00662C42">
        <w:rPr>
          <w:sz w:val="26"/>
          <w:szCs w:val="26"/>
          <w:lang w:eastAsia="en-US"/>
        </w:rPr>
        <w:t>М. Горький. Ранние рассказы (одно произведение по выбору). Например, «Старуха Изергиль» (легенда о Данко), «</w:t>
      </w:r>
      <w:proofErr w:type="spellStart"/>
      <w:r w:rsidRPr="00662C42">
        <w:rPr>
          <w:sz w:val="26"/>
          <w:szCs w:val="26"/>
          <w:lang w:eastAsia="en-US"/>
        </w:rPr>
        <w:t>Челкаш</w:t>
      </w:r>
      <w:proofErr w:type="spellEnd"/>
      <w:r w:rsidRPr="00662C42">
        <w:rPr>
          <w:sz w:val="26"/>
          <w:szCs w:val="26"/>
          <w:lang w:eastAsia="en-US"/>
        </w:rPr>
        <w:t>» и другие.</w:t>
      </w:r>
    </w:p>
    <w:p w14:paraId="53D73849" w14:textId="77777777" w:rsidR="00627A57" w:rsidRPr="00662C42" w:rsidRDefault="00627A57" w:rsidP="00627A57">
      <w:pPr>
        <w:rPr>
          <w:sz w:val="26"/>
          <w:szCs w:val="26"/>
          <w:lang w:eastAsia="en-US"/>
        </w:rPr>
      </w:pPr>
      <w:r w:rsidRPr="00662C42">
        <w:rPr>
          <w:sz w:val="26"/>
          <w:szCs w:val="26"/>
          <w:lang w:eastAsia="en-US"/>
        </w:rPr>
        <w:t xml:space="preserve">Сатирические произведения отечественных и зарубежных писателей (не менее двух). Например, М.М. Зощенко, А.Т. Аверченко, </w:t>
      </w:r>
      <w:proofErr w:type="spellStart"/>
      <w:r w:rsidRPr="00662C42">
        <w:rPr>
          <w:sz w:val="26"/>
          <w:szCs w:val="26"/>
          <w:lang w:eastAsia="en-US"/>
        </w:rPr>
        <w:t>Н.Тэффи</w:t>
      </w:r>
      <w:proofErr w:type="spellEnd"/>
      <w:r w:rsidRPr="00662C42">
        <w:rPr>
          <w:sz w:val="26"/>
          <w:szCs w:val="26"/>
          <w:lang w:eastAsia="en-US"/>
        </w:rPr>
        <w:t>, О. Генри, Я. Гашека и другие.</w:t>
      </w:r>
    </w:p>
    <w:p w14:paraId="02971A58" w14:textId="31CE87A5" w:rsidR="00627A57" w:rsidRPr="00662C42" w:rsidRDefault="00627A57" w:rsidP="00627A57">
      <w:pPr>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XX</w:t>
      </w:r>
      <w:r w:rsidRPr="00662C42">
        <w:rPr>
          <w:b/>
          <w:sz w:val="26"/>
          <w:szCs w:val="26"/>
          <w:lang w:eastAsia="en-US"/>
        </w:rPr>
        <w:t xml:space="preserve"> века.</w:t>
      </w:r>
    </w:p>
    <w:p w14:paraId="79DA62EE" w14:textId="77777777" w:rsidR="00627A57" w:rsidRPr="00662C42" w:rsidRDefault="00627A57" w:rsidP="00627A57">
      <w:pPr>
        <w:rPr>
          <w:sz w:val="26"/>
          <w:szCs w:val="26"/>
          <w:lang w:eastAsia="en-US"/>
        </w:rPr>
      </w:pPr>
      <w:r w:rsidRPr="00662C42">
        <w:rPr>
          <w:sz w:val="26"/>
          <w:szCs w:val="26"/>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62C42" w:rsidRDefault="00627A57" w:rsidP="00627A57">
      <w:pPr>
        <w:rPr>
          <w:sz w:val="26"/>
          <w:szCs w:val="26"/>
          <w:lang w:eastAsia="en-US"/>
        </w:rPr>
      </w:pPr>
      <w:r w:rsidRPr="00662C42">
        <w:rPr>
          <w:sz w:val="26"/>
          <w:szCs w:val="26"/>
          <w:lang w:eastAsia="en-US"/>
        </w:rPr>
        <w:t xml:space="preserve">Отечественная поэзия первой половины </w:t>
      </w:r>
      <w:r w:rsidRPr="00662C42">
        <w:rPr>
          <w:sz w:val="26"/>
          <w:szCs w:val="26"/>
          <w:lang w:val="en-US" w:eastAsia="en-US"/>
        </w:rPr>
        <w:t>XX</w:t>
      </w:r>
      <w:r w:rsidRPr="00662C42">
        <w:rPr>
          <w:sz w:val="26"/>
          <w:szCs w:val="26"/>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62C42" w:rsidRDefault="00627A57" w:rsidP="00627A57">
      <w:pPr>
        <w:rPr>
          <w:sz w:val="26"/>
          <w:szCs w:val="26"/>
          <w:lang w:eastAsia="en-US"/>
        </w:rPr>
      </w:pPr>
      <w:r w:rsidRPr="00662C42">
        <w:rPr>
          <w:sz w:val="26"/>
          <w:szCs w:val="26"/>
          <w:lang w:eastAsia="en-US"/>
        </w:rPr>
        <w:lastRenderedPageBreak/>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62C42" w:rsidRDefault="00627A57" w:rsidP="00627A57">
      <w:pPr>
        <w:rPr>
          <w:sz w:val="26"/>
          <w:szCs w:val="26"/>
          <w:lang w:eastAsia="en-US"/>
        </w:rPr>
      </w:pPr>
      <w:r w:rsidRPr="00662C42">
        <w:rPr>
          <w:sz w:val="26"/>
          <w:szCs w:val="26"/>
          <w:lang w:eastAsia="en-US"/>
        </w:rPr>
        <w:t>М.А. Шолохов «Донские рассказы» (один по выбору). Например, «Родинка», «Чужая кровь» и другие.</w:t>
      </w:r>
    </w:p>
    <w:p w14:paraId="6103C383" w14:textId="77777777" w:rsidR="00627A57" w:rsidRPr="00662C42" w:rsidRDefault="00627A57" w:rsidP="00627A57">
      <w:pPr>
        <w:rPr>
          <w:sz w:val="26"/>
          <w:szCs w:val="26"/>
          <w:lang w:eastAsia="en-US"/>
        </w:rPr>
      </w:pPr>
      <w:r w:rsidRPr="00662C42">
        <w:rPr>
          <w:sz w:val="26"/>
          <w:szCs w:val="26"/>
          <w:lang w:eastAsia="en-US"/>
        </w:rPr>
        <w:t>А.П. Платонов. Рассказы (один по выбору). Например, «Юшка», «Неизвестный цветок» и другие.</w:t>
      </w:r>
    </w:p>
    <w:p w14:paraId="68705127" w14:textId="3491FA38" w:rsidR="00627A57" w:rsidRPr="00662C42" w:rsidRDefault="00627A57" w:rsidP="00627A57">
      <w:pPr>
        <w:rPr>
          <w:b/>
          <w:sz w:val="26"/>
          <w:szCs w:val="26"/>
          <w:lang w:eastAsia="en-US"/>
        </w:rPr>
      </w:pPr>
      <w:r w:rsidRPr="00662C42">
        <w:rPr>
          <w:b/>
          <w:sz w:val="26"/>
          <w:szCs w:val="26"/>
          <w:lang w:eastAsia="en-US"/>
        </w:rPr>
        <w:t xml:space="preserve">Литература второй половины </w:t>
      </w:r>
      <w:r w:rsidRPr="00662C42">
        <w:rPr>
          <w:b/>
          <w:sz w:val="26"/>
          <w:szCs w:val="26"/>
          <w:lang w:val="en-US" w:eastAsia="en-US"/>
        </w:rPr>
        <w:t>XX</w:t>
      </w:r>
      <w:r w:rsidRPr="00662C42">
        <w:rPr>
          <w:b/>
          <w:sz w:val="26"/>
          <w:szCs w:val="26"/>
          <w:lang w:eastAsia="en-US"/>
        </w:rPr>
        <w:t xml:space="preserve"> века.</w:t>
      </w:r>
    </w:p>
    <w:p w14:paraId="37E639D5" w14:textId="291BDF0B" w:rsidR="00627A57" w:rsidRPr="00662C42" w:rsidRDefault="00627A57" w:rsidP="00627A57">
      <w:pPr>
        <w:rPr>
          <w:sz w:val="26"/>
          <w:szCs w:val="26"/>
          <w:lang w:eastAsia="en-US"/>
        </w:rPr>
      </w:pPr>
      <w:r w:rsidRPr="00662C42">
        <w:rPr>
          <w:sz w:val="26"/>
          <w:szCs w:val="26"/>
          <w:lang w:eastAsia="en-US"/>
        </w:rPr>
        <w:t>В.М. Шукшин. Рассказы (один по выбору). Например, «Чудик», «Стенька Разин», «Критики» и другие.</w:t>
      </w:r>
    </w:p>
    <w:p w14:paraId="1645731A" w14:textId="51386550" w:rsidR="00627A57" w:rsidRPr="00662C42" w:rsidRDefault="00627A57" w:rsidP="00627A57">
      <w:pPr>
        <w:rPr>
          <w:sz w:val="26"/>
          <w:szCs w:val="26"/>
          <w:lang w:eastAsia="en-US"/>
        </w:rPr>
      </w:pPr>
      <w:r w:rsidRPr="00662C42">
        <w:rPr>
          <w:sz w:val="26"/>
          <w:szCs w:val="26"/>
          <w:lang w:eastAsia="en-US"/>
        </w:rPr>
        <w:t xml:space="preserve">Стихотворения отечественных поэтов </w:t>
      </w:r>
      <w:r w:rsidRPr="00662C42">
        <w:rPr>
          <w:sz w:val="26"/>
          <w:szCs w:val="26"/>
          <w:lang w:val="en-US" w:eastAsia="en-US"/>
        </w:rPr>
        <w:t>XX</w:t>
      </w:r>
      <w:r w:rsidRPr="00662C42">
        <w:rPr>
          <w:sz w:val="26"/>
          <w:szCs w:val="26"/>
          <w:lang w:eastAsia="en-US"/>
        </w:rPr>
        <w:t>-</w:t>
      </w:r>
      <w:r w:rsidRPr="00662C42">
        <w:rPr>
          <w:sz w:val="26"/>
          <w:szCs w:val="26"/>
          <w:lang w:val="en-US" w:eastAsia="en-US"/>
        </w:rPr>
        <w:t>XXI</w:t>
      </w:r>
      <w:r w:rsidRPr="00662C42">
        <w:rPr>
          <w:sz w:val="26"/>
          <w:szCs w:val="26"/>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62C42" w:rsidRDefault="00627A57" w:rsidP="00627A57">
      <w:pPr>
        <w:rPr>
          <w:sz w:val="26"/>
          <w:szCs w:val="26"/>
          <w:lang w:eastAsia="en-US"/>
        </w:rPr>
      </w:pPr>
      <w:r w:rsidRPr="00662C42">
        <w:rPr>
          <w:sz w:val="26"/>
          <w:szCs w:val="26"/>
          <w:lang w:eastAsia="en-US"/>
        </w:rPr>
        <w:t xml:space="preserve">Произведения отечественных прозаиков второй половины </w:t>
      </w:r>
      <w:r w:rsidRPr="00662C42">
        <w:rPr>
          <w:sz w:val="26"/>
          <w:szCs w:val="26"/>
          <w:lang w:val="en-US" w:eastAsia="en-US"/>
        </w:rPr>
        <w:t>XX</w:t>
      </w:r>
      <w:r w:rsidRPr="00662C42">
        <w:rPr>
          <w:sz w:val="26"/>
          <w:szCs w:val="26"/>
          <w:lang w:eastAsia="en-US"/>
        </w:rPr>
        <w:t xml:space="preserve"> – начала </w:t>
      </w:r>
      <w:r w:rsidRPr="00662C42">
        <w:rPr>
          <w:sz w:val="26"/>
          <w:szCs w:val="26"/>
          <w:lang w:val="en-US" w:eastAsia="en-US"/>
        </w:rPr>
        <w:t>XXI</w:t>
      </w:r>
      <w:r w:rsidRPr="00662C42">
        <w:rPr>
          <w:sz w:val="26"/>
          <w:szCs w:val="26"/>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62C42" w:rsidRDefault="00627A57" w:rsidP="00627A57">
      <w:pPr>
        <w:rPr>
          <w:sz w:val="26"/>
          <w:szCs w:val="26"/>
          <w:lang w:eastAsia="en-US"/>
        </w:rPr>
      </w:pPr>
      <w:r w:rsidRPr="00662C42">
        <w:rPr>
          <w:sz w:val="26"/>
          <w:szCs w:val="26"/>
          <w:lang w:eastAsia="en-US"/>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w:t>
      </w:r>
      <w:proofErr w:type="spellStart"/>
      <w:r w:rsidRPr="00662C42">
        <w:rPr>
          <w:sz w:val="26"/>
          <w:szCs w:val="26"/>
          <w:lang w:eastAsia="en-US"/>
        </w:rPr>
        <w:t>Йоханна</w:t>
      </w:r>
      <w:proofErr w:type="spellEnd"/>
      <w:r w:rsidRPr="00662C42">
        <w:rPr>
          <w:sz w:val="26"/>
          <w:szCs w:val="26"/>
          <w:lang w:eastAsia="en-US"/>
        </w:rPr>
        <w:t>?» и другие.</w:t>
      </w:r>
    </w:p>
    <w:p w14:paraId="2FDA9B6F" w14:textId="142179F3" w:rsidR="00627A57" w:rsidRPr="00662C42" w:rsidRDefault="00627A57" w:rsidP="00627A57">
      <w:pPr>
        <w:rPr>
          <w:b/>
          <w:sz w:val="26"/>
          <w:szCs w:val="26"/>
          <w:lang w:eastAsia="en-US"/>
        </w:rPr>
      </w:pPr>
      <w:r w:rsidRPr="00662C42">
        <w:rPr>
          <w:b/>
          <w:sz w:val="26"/>
          <w:szCs w:val="26"/>
          <w:lang w:eastAsia="en-US"/>
        </w:rPr>
        <w:t>Зарубежная литература.</w:t>
      </w:r>
    </w:p>
    <w:p w14:paraId="7089BDF9" w14:textId="77777777" w:rsidR="00627A57" w:rsidRPr="00662C42" w:rsidRDefault="00627A57" w:rsidP="00627A57">
      <w:pPr>
        <w:rPr>
          <w:sz w:val="26"/>
          <w:szCs w:val="26"/>
          <w:lang w:eastAsia="en-US"/>
        </w:rPr>
      </w:pPr>
      <w:r w:rsidRPr="00662C42">
        <w:rPr>
          <w:sz w:val="26"/>
          <w:szCs w:val="26"/>
          <w:lang w:eastAsia="en-US"/>
        </w:rPr>
        <w:t>М. Сервантес. Роман «Хитроумный идальго Дон Кихот Ламанчский» (главы).</w:t>
      </w:r>
    </w:p>
    <w:p w14:paraId="6F49F2B0" w14:textId="77777777" w:rsidR="00627A57" w:rsidRPr="00662C42" w:rsidRDefault="00627A57" w:rsidP="00627A57">
      <w:pPr>
        <w:rPr>
          <w:sz w:val="26"/>
          <w:szCs w:val="26"/>
          <w:lang w:eastAsia="en-US"/>
        </w:rPr>
      </w:pPr>
      <w:r w:rsidRPr="00662C42">
        <w:rPr>
          <w:sz w:val="26"/>
          <w:szCs w:val="26"/>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62C42" w:rsidRDefault="00627A57" w:rsidP="00627A57">
      <w:pPr>
        <w:rPr>
          <w:sz w:val="26"/>
          <w:szCs w:val="26"/>
          <w:lang w:eastAsia="en-US"/>
        </w:rPr>
      </w:pPr>
      <w:r w:rsidRPr="00662C42">
        <w:rPr>
          <w:sz w:val="26"/>
          <w:szCs w:val="26"/>
          <w:lang w:eastAsia="en-US"/>
        </w:rPr>
        <w:t>А. Экзюпери. Повесть-сказка «Маленький принц».</w:t>
      </w:r>
    </w:p>
    <w:p w14:paraId="39AE8702" w14:textId="77777777" w:rsidR="003E5C2F" w:rsidRPr="00662C42" w:rsidRDefault="003E5C2F" w:rsidP="00627A57">
      <w:pPr>
        <w:rPr>
          <w:sz w:val="26"/>
          <w:szCs w:val="26"/>
          <w:lang w:eastAsia="en-US"/>
        </w:rPr>
      </w:pPr>
    </w:p>
    <w:p w14:paraId="56C39F8C" w14:textId="03920A6D" w:rsidR="00627A57" w:rsidRPr="00662C42" w:rsidRDefault="00627A57" w:rsidP="003E5C2F">
      <w:pPr>
        <w:jc w:val="center"/>
        <w:rPr>
          <w:b/>
          <w:sz w:val="26"/>
          <w:szCs w:val="26"/>
          <w:lang w:eastAsia="en-US"/>
        </w:rPr>
      </w:pPr>
      <w:r w:rsidRPr="00662C42">
        <w:rPr>
          <w:b/>
          <w:sz w:val="26"/>
          <w:szCs w:val="26"/>
          <w:lang w:eastAsia="en-US"/>
        </w:rPr>
        <w:t>Содержание обучен</w:t>
      </w:r>
      <w:r w:rsidR="003E5C2F" w:rsidRPr="00662C42">
        <w:rPr>
          <w:b/>
          <w:sz w:val="26"/>
          <w:szCs w:val="26"/>
          <w:lang w:eastAsia="en-US"/>
        </w:rPr>
        <w:t>ия в 8 классе</w:t>
      </w:r>
    </w:p>
    <w:p w14:paraId="14A6AD19" w14:textId="77777777" w:rsidR="003E5C2F" w:rsidRPr="00662C42" w:rsidRDefault="003E5C2F" w:rsidP="00627A57">
      <w:pPr>
        <w:rPr>
          <w:sz w:val="26"/>
          <w:szCs w:val="26"/>
          <w:lang w:eastAsia="en-US"/>
        </w:rPr>
      </w:pPr>
    </w:p>
    <w:p w14:paraId="29CCB4B3" w14:textId="247136F3" w:rsidR="00627A57" w:rsidRPr="00662C42" w:rsidRDefault="00627A57" w:rsidP="00627A57">
      <w:pPr>
        <w:rPr>
          <w:b/>
          <w:sz w:val="26"/>
          <w:szCs w:val="26"/>
          <w:lang w:eastAsia="en-US"/>
        </w:rPr>
      </w:pPr>
      <w:r w:rsidRPr="00662C42">
        <w:rPr>
          <w:b/>
          <w:sz w:val="26"/>
          <w:szCs w:val="26"/>
          <w:lang w:eastAsia="en-US"/>
        </w:rPr>
        <w:t>Древнерусская литература.</w:t>
      </w:r>
    </w:p>
    <w:p w14:paraId="2D3D04A8" w14:textId="77777777" w:rsidR="00627A57" w:rsidRPr="00662C42" w:rsidRDefault="00627A57" w:rsidP="00627A57">
      <w:pPr>
        <w:rPr>
          <w:sz w:val="26"/>
          <w:szCs w:val="26"/>
          <w:lang w:eastAsia="en-US"/>
        </w:rPr>
      </w:pPr>
      <w:r w:rsidRPr="00662C42">
        <w:rPr>
          <w:sz w:val="26"/>
          <w:szCs w:val="26"/>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662C42" w:rsidRDefault="00627A57" w:rsidP="00627A57">
      <w:pPr>
        <w:rPr>
          <w:b/>
          <w:sz w:val="26"/>
          <w:szCs w:val="26"/>
          <w:lang w:eastAsia="en-US"/>
        </w:rPr>
      </w:pPr>
      <w:r w:rsidRPr="00662C42">
        <w:rPr>
          <w:b/>
          <w:sz w:val="26"/>
          <w:szCs w:val="26"/>
          <w:lang w:eastAsia="en-US"/>
        </w:rPr>
        <w:t xml:space="preserve">Литература </w:t>
      </w:r>
      <w:r w:rsidRPr="00662C42">
        <w:rPr>
          <w:b/>
          <w:sz w:val="26"/>
          <w:szCs w:val="26"/>
          <w:lang w:val="en-US" w:eastAsia="en-US"/>
        </w:rPr>
        <w:t>XVIII</w:t>
      </w:r>
      <w:r w:rsidRPr="00662C42">
        <w:rPr>
          <w:b/>
          <w:sz w:val="26"/>
          <w:szCs w:val="26"/>
          <w:lang w:eastAsia="en-US"/>
        </w:rPr>
        <w:t xml:space="preserve"> века.</w:t>
      </w:r>
    </w:p>
    <w:p w14:paraId="25074501" w14:textId="77777777" w:rsidR="00627A57" w:rsidRPr="00662C42" w:rsidRDefault="00627A57" w:rsidP="00627A57">
      <w:pPr>
        <w:rPr>
          <w:sz w:val="26"/>
          <w:szCs w:val="26"/>
          <w:lang w:eastAsia="en-US"/>
        </w:rPr>
      </w:pPr>
      <w:r w:rsidRPr="00662C42">
        <w:rPr>
          <w:sz w:val="26"/>
          <w:szCs w:val="26"/>
          <w:lang w:eastAsia="en-US"/>
        </w:rPr>
        <w:t>Д.И. Фонвизин. Комедия «Недоросль».</w:t>
      </w:r>
    </w:p>
    <w:p w14:paraId="22EEEEE3" w14:textId="43F6CD4E" w:rsidR="00627A57" w:rsidRPr="00662C42" w:rsidRDefault="00627A57" w:rsidP="00627A57">
      <w:pPr>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XIX</w:t>
      </w:r>
      <w:r w:rsidRPr="00662C42">
        <w:rPr>
          <w:b/>
          <w:sz w:val="26"/>
          <w:szCs w:val="26"/>
          <w:lang w:eastAsia="en-US"/>
        </w:rPr>
        <w:t xml:space="preserve"> века.</w:t>
      </w:r>
    </w:p>
    <w:p w14:paraId="434F44CB" w14:textId="77777777" w:rsidR="00627A57" w:rsidRPr="00662C42" w:rsidRDefault="00627A57" w:rsidP="00627A57">
      <w:pPr>
        <w:rPr>
          <w:sz w:val="26"/>
          <w:szCs w:val="26"/>
          <w:lang w:eastAsia="en-US"/>
        </w:rPr>
      </w:pPr>
      <w:r w:rsidRPr="00662C42">
        <w:rPr>
          <w:sz w:val="26"/>
          <w:szCs w:val="26"/>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62C42" w:rsidRDefault="00627A57" w:rsidP="00627A57">
      <w:pPr>
        <w:rPr>
          <w:sz w:val="26"/>
          <w:szCs w:val="26"/>
          <w:lang w:eastAsia="en-US"/>
        </w:rPr>
      </w:pPr>
      <w:r w:rsidRPr="00662C42">
        <w:rPr>
          <w:sz w:val="26"/>
          <w:szCs w:val="26"/>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62C42" w:rsidRDefault="00627A57" w:rsidP="00627A57">
      <w:pPr>
        <w:rPr>
          <w:sz w:val="26"/>
          <w:szCs w:val="26"/>
          <w:lang w:eastAsia="en-US"/>
        </w:rPr>
      </w:pPr>
      <w:r w:rsidRPr="00662C42">
        <w:rPr>
          <w:sz w:val="26"/>
          <w:szCs w:val="26"/>
          <w:lang w:eastAsia="en-US"/>
        </w:rPr>
        <w:t>Н.В. Гоголь. Повесть «Шинель». Комедия «Ревизор».</w:t>
      </w:r>
    </w:p>
    <w:p w14:paraId="1A2BF727" w14:textId="7E4F7601" w:rsidR="00627A57" w:rsidRPr="00662C42" w:rsidRDefault="00627A57" w:rsidP="00627A57">
      <w:pPr>
        <w:rPr>
          <w:b/>
          <w:sz w:val="26"/>
          <w:szCs w:val="26"/>
          <w:lang w:eastAsia="en-US"/>
        </w:rPr>
      </w:pPr>
      <w:r w:rsidRPr="00662C42">
        <w:rPr>
          <w:b/>
          <w:sz w:val="26"/>
          <w:szCs w:val="26"/>
          <w:lang w:eastAsia="en-US"/>
        </w:rPr>
        <w:t xml:space="preserve">Литература второй половины </w:t>
      </w:r>
      <w:r w:rsidRPr="00662C42">
        <w:rPr>
          <w:b/>
          <w:sz w:val="26"/>
          <w:szCs w:val="26"/>
          <w:lang w:val="en-US" w:eastAsia="en-US"/>
        </w:rPr>
        <w:t>XIX</w:t>
      </w:r>
      <w:r w:rsidRPr="00662C42">
        <w:rPr>
          <w:b/>
          <w:sz w:val="26"/>
          <w:szCs w:val="26"/>
          <w:lang w:eastAsia="en-US"/>
        </w:rPr>
        <w:t xml:space="preserve"> века.</w:t>
      </w:r>
    </w:p>
    <w:p w14:paraId="23B55F00" w14:textId="77777777" w:rsidR="00627A57" w:rsidRPr="00662C42" w:rsidRDefault="00627A57" w:rsidP="00627A57">
      <w:pPr>
        <w:rPr>
          <w:sz w:val="26"/>
          <w:szCs w:val="26"/>
          <w:lang w:eastAsia="en-US"/>
        </w:rPr>
      </w:pPr>
      <w:r w:rsidRPr="00662C42">
        <w:rPr>
          <w:sz w:val="26"/>
          <w:szCs w:val="26"/>
          <w:lang w:eastAsia="en-US"/>
        </w:rPr>
        <w:t>И.С. Тургенев. Повести (одна по выбору). Например, «Ася», «Первая любовь».</w:t>
      </w:r>
    </w:p>
    <w:p w14:paraId="000A3B17" w14:textId="77777777" w:rsidR="00627A57" w:rsidRPr="00662C42" w:rsidRDefault="00627A57" w:rsidP="00627A57">
      <w:pPr>
        <w:rPr>
          <w:sz w:val="26"/>
          <w:szCs w:val="26"/>
          <w:lang w:eastAsia="en-US"/>
        </w:rPr>
      </w:pPr>
      <w:r w:rsidRPr="00662C42">
        <w:rPr>
          <w:sz w:val="26"/>
          <w:szCs w:val="26"/>
          <w:lang w:eastAsia="en-US"/>
        </w:rPr>
        <w:t>Ф.М. Достоевский «Бедные люди», «Белые ночи» (одно произведение по выбору).</w:t>
      </w:r>
    </w:p>
    <w:p w14:paraId="2389800A" w14:textId="77777777" w:rsidR="00627A57" w:rsidRPr="00662C42" w:rsidRDefault="00627A57" w:rsidP="00627A57">
      <w:pPr>
        <w:rPr>
          <w:sz w:val="26"/>
          <w:szCs w:val="26"/>
          <w:lang w:eastAsia="en-US"/>
        </w:rPr>
      </w:pPr>
      <w:r w:rsidRPr="00662C42">
        <w:rPr>
          <w:sz w:val="26"/>
          <w:szCs w:val="26"/>
          <w:lang w:eastAsia="en-US"/>
        </w:rPr>
        <w:t>Л.Н. Толстой. Повести и рассказы (одно произведение по выбору). Например, «Отрочество» (главы) и другие.</w:t>
      </w:r>
    </w:p>
    <w:p w14:paraId="6D01D4F0" w14:textId="6750652B" w:rsidR="00627A57" w:rsidRPr="00662C42" w:rsidRDefault="00627A57" w:rsidP="00627A57">
      <w:pPr>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XX</w:t>
      </w:r>
      <w:r w:rsidRPr="00662C42">
        <w:rPr>
          <w:b/>
          <w:sz w:val="26"/>
          <w:szCs w:val="26"/>
          <w:lang w:eastAsia="en-US"/>
        </w:rPr>
        <w:t xml:space="preserve"> века.</w:t>
      </w:r>
    </w:p>
    <w:p w14:paraId="7A52EE16" w14:textId="77777777" w:rsidR="00627A57" w:rsidRPr="00662C42" w:rsidRDefault="00627A57" w:rsidP="00627A57">
      <w:pPr>
        <w:rPr>
          <w:sz w:val="26"/>
          <w:szCs w:val="26"/>
          <w:lang w:eastAsia="en-US"/>
        </w:rPr>
      </w:pPr>
      <w:r w:rsidRPr="00662C42">
        <w:rPr>
          <w:sz w:val="26"/>
          <w:szCs w:val="26"/>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62C42" w:rsidRDefault="00627A57" w:rsidP="00627A57">
      <w:pPr>
        <w:rPr>
          <w:sz w:val="26"/>
          <w:szCs w:val="26"/>
          <w:lang w:eastAsia="en-US"/>
        </w:rPr>
      </w:pPr>
      <w:r w:rsidRPr="00662C42">
        <w:rPr>
          <w:sz w:val="26"/>
          <w:szCs w:val="26"/>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62C42" w:rsidRDefault="00627A57" w:rsidP="00627A57">
      <w:pPr>
        <w:rPr>
          <w:sz w:val="26"/>
          <w:szCs w:val="26"/>
          <w:lang w:eastAsia="en-US"/>
        </w:rPr>
      </w:pPr>
      <w:r w:rsidRPr="00662C42">
        <w:rPr>
          <w:sz w:val="26"/>
          <w:szCs w:val="26"/>
          <w:lang w:eastAsia="en-US"/>
        </w:rPr>
        <w:t>М.А. Булгаков (одна повесть по выбору). Например, «Собачье сердце» и другие.</w:t>
      </w:r>
    </w:p>
    <w:p w14:paraId="1F5ABD61" w14:textId="62BF48EF" w:rsidR="00627A57" w:rsidRPr="00662C42" w:rsidRDefault="00627A57" w:rsidP="00627A57">
      <w:pPr>
        <w:rPr>
          <w:b/>
          <w:sz w:val="26"/>
          <w:szCs w:val="26"/>
          <w:lang w:eastAsia="en-US"/>
        </w:rPr>
      </w:pPr>
      <w:r w:rsidRPr="00662C42">
        <w:rPr>
          <w:b/>
          <w:sz w:val="26"/>
          <w:szCs w:val="26"/>
          <w:lang w:eastAsia="en-US"/>
        </w:rPr>
        <w:t xml:space="preserve">Литература второй половины </w:t>
      </w:r>
      <w:r w:rsidRPr="00662C42">
        <w:rPr>
          <w:b/>
          <w:sz w:val="26"/>
          <w:szCs w:val="26"/>
          <w:lang w:val="en-US" w:eastAsia="en-US"/>
        </w:rPr>
        <w:t>XX</w:t>
      </w:r>
      <w:r w:rsidRPr="00662C42">
        <w:rPr>
          <w:b/>
          <w:sz w:val="26"/>
          <w:szCs w:val="26"/>
          <w:lang w:eastAsia="en-US"/>
        </w:rPr>
        <w:t xml:space="preserve"> века.</w:t>
      </w:r>
    </w:p>
    <w:p w14:paraId="77200555" w14:textId="77777777" w:rsidR="00627A57" w:rsidRPr="00662C42" w:rsidRDefault="00627A57" w:rsidP="00627A57">
      <w:pPr>
        <w:rPr>
          <w:sz w:val="26"/>
          <w:szCs w:val="26"/>
          <w:lang w:eastAsia="en-US"/>
        </w:rPr>
      </w:pPr>
      <w:r w:rsidRPr="00662C42">
        <w:rPr>
          <w:sz w:val="26"/>
          <w:szCs w:val="26"/>
          <w:lang w:eastAsia="en-US"/>
        </w:rPr>
        <w:t>А.Т. Твардовский. Поэма «Василий Тёркин» (главы «Переправа», «Гармонь», «Два солдата», «Поединок» и другие).</w:t>
      </w:r>
    </w:p>
    <w:p w14:paraId="22797894" w14:textId="77777777" w:rsidR="00627A57" w:rsidRPr="00662C42" w:rsidRDefault="00627A57" w:rsidP="00627A57">
      <w:pPr>
        <w:rPr>
          <w:sz w:val="26"/>
          <w:szCs w:val="26"/>
          <w:lang w:eastAsia="en-US"/>
        </w:rPr>
      </w:pPr>
      <w:r w:rsidRPr="00662C42">
        <w:rPr>
          <w:sz w:val="26"/>
          <w:szCs w:val="26"/>
          <w:lang w:eastAsia="en-US"/>
        </w:rPr>
        <w:t>А.Н. Толстой. Рассказ «Русский характер».</w:t>
      </w:r>
    </w:p>
    <w:p w14:paraId="2913926B" w14:textId="77777777" w:rsidR="00627A57" w:rsidRPr="00662C42" w:rsidRDefault="00627A57" w:rsidP="00627A57">
      <w:pPr>
        <w:rPr>
          <w:sz w:val="26"/>
          <w:szCs w:val="26"/>
          <w:lang w:eastAsia="en-US"/>
        </w:rPr>
      </w:pPr>
      <w:r w:rsidRPr="00662C42">
        <w:rPr>
          <w:sz w:val="26"/>
          <w:szCs w:val="26"/>
          <w:lang w:eastAsia="en-US"/>
        </w:rPr>
        <w:t>М.А. Шолохов. Рассказ «Судьба человека».</w:t>
      </w:r>
    </w:p>
    <w:p w14:paraId="6EE4E5BD" w14:textId="77777777" w:rsidR="00627A57" w:rsidRPr="00662C42" w:rsidRDefault="00627A57" w:rsidP="00627A57">
      <w:pPr>
        <w:rPr>
          <w:sz w:val="26"/>
          <w:szCs w:val="26"/>
          <w:lang w:eastAsia="en-US"/>
        </w:rPr>
      </w:pPr>
      <w:r w:rsidRPr="00662C42">
        <w:rPr>
          <w:sz w:val="26"/>
          <w:szCs w:val="26"/>
          <w:lang w:eastAsia="en-US"/>
        </w:rPr>
        <w:lastRenderedPageBreak/>
        <w:t>А.И. Солженицын. Рассказ «Матрёнин двор».</w:t>
      </w:r>
    </w:p>
    <w:p w14:paraId="5E4E7FD1" w14:textId="77777777" w:rsidR="00627A57" w:rsidRPr="00662C42" w:rsidRDefault="00627A57" w:rsidP="00627A57">
      <w:pPr>
        <w:rPr>
          <w:sz w:val="26"/>
          <w:szCs w:val="26"/>
          <w:lang w:eastAsia="en-US"/>
        </w:rPr>
      </w:pPr>
      <w:r w:rsidRPr="00662C42">
        <w:rPr>
          <w:sz w:val="26"/>
          <w:szCs w:val="26"/>
          <w:lang w:eastAsia="en-US"/>
        </w:rPr>
        <w:t xml:space="preserve">Произведения отечественных прозаиков второй половины </w:t>
      </w:r>
      <w:r w:rsidRPr="00662C42">
        <w:rPr>
          <w:sz w:val="26"/>
          <w:szCs w:val="26"/>
          <w:lang w:val="en-US" w:eastAsia="en-US"/>
        </w:rPr>
        <w:t>XX</w:t>
      </w:r>
      <w:r w:rsidRPr="00662C42">
        <w:rPr>
          <w:sz w:val="26"/>
          <w:szCs w:val="26"/>
          <w:lang w:eastAsia="en-US"/>
        </w:rPr>
        <w:t>-</w:t>
      </w:r>
      <w:r w:rsidRPr="00662C42">
        <w:rPr>
          <w:sz w:val="26"/>
          <w:szCs w:val="26"/>
          <w:lang w:val="en-US" w:eastAsia="en-US"/>
        </w:rPr>
        <w:t>XXI</w:t>
      </w:r>
      <w:r w:rsidRPr="00662C42">
        <w:rPr>
          <w:sz w:val="26"/>
          <w:szCs w:val="26"/>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62C42" w:rsidRDefault="00627A57" w:rsidP="00627A57">
      <w:pPr>
        <w:rPr>
          <w:sz w:val="26"/>
          <w:szCs w:val="26"/>
          <w:lang w:eastAsia="en-US"/>
        </w:rPr>
      </w:pPr>
      <w:r w:rsidRPr="00662C42">
        <w:rPr>
          <w:sz w:val="26"/>
          <w:szCs w:val="26"/>
          <w:lang w:eastAsia="en-US"/>
        </w:rPr>
        <w:t xml:space="preserve">Произведения отечественных и зарубежных прозаиков второй половины </w:t>
      </w:r>
      <w:r w:rsidRPr="00662C42">
        <w:rPr>
          <w:sz w:val="26"/>
          <w:szCs w:val="26"/>
          <w:lang w:val="en-US" w:eastAsia="en-US"/>
        </w:rPr>
        <w:t>XX</w:t>
      </w:r>
      <w:r w:rsidRPr="00662C42">
        <w:rPr>
          <w:sz w:val="26"/>
          <w:szCs w:val="26"/>
          <w:lang w:eastAsia="en-US"/>
        </w:rPr>
        <w:t xml:space="preserve"> – начало </w:t>
      </w:r>
      <w:r w:rsidRPr="00662C42">
        <w:rPr>
          <w:sz w:val="26"/>
          <w:szCs w:val="26"/>
          <w:lang w:val="en-US" w:eastAsia="en-US"/>
        </w:rPr>
        <w:t>XXI</w:t>
      </w:r>
      <w:r w:rsidRPr="00662C42">
        <w:rPr>
          <w:sz w:val="26"/>
          <w:szCs w:val="26"/>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662C42">
        <w:rPr>
          <w:sz w:val="26"/>
          <w:szCs w:val="26"/>
          <w:lang w:eastAsia="en-US"/>
        </w:rPr>
        <w:t>Дашевской</w:t>
      </w:r>
      <w:proofErr w:type="spellEnd"/>
      <w:r w:rsidRPr="00662C42">
        <w:rPr>
          <w:sz w:val="26"/>
          <w:szCs w:val="26"/>
          <w:lang w:eastAsia="en-US"/>
        </w:rPr>
        <w:t>, Д. Сэлинджера, К. Патерсона, Б. Кауфмана и других).</w:t>
      </w:r>
    </w:p>
    <w:p w14:paraId="48DFC82B" w14:textId="77777777" w:rsidR="00627A57" w:rsidRPr="00662C42" w:rsidRDefault="00627A57" w:rsidP="00627A57">
      <w:pPr>
        <w:rPr>
          <w:sz w:val="26"/>
          <w:szCs w:val="26"/>
          <w:lang w:eastAsia="en-US"/>
        </w:rPr>
      </w:pPr>
      <w:r w:rsidRPr="00662C42">
        <w:rPr>
          <w:sz w:val="26"/>
          <w:szCs w:val="26"/>
          <w:lang w:eastAsia="en-US"/>
        </w:rPr>
        <w:t xml:space="preserve">Поэзия второй половины </w:t>
      </w:r>
      <w:r w:rsidRPr="00662C42">
        <w:rPr>
          <w:sz w:val="26"/>
          <w:szCs w:val="26"/>
          <w:lang w:val="en-US" w:eastAsia="en-US"/>
        </w:rPr>
        <w:t>XX</w:t>
      </w:r>
      <w:r w:rsidRPr="00662C42">
        <w:rPr>
          <w:sz w:val="26"/>
          <w:szCs w:val="26"/>
          <w:lang w:eastAsia="en-US"/>
        </w:rPr>
        <w:t xml:space="preserve"> – начала </w:t>
      </w:r>
      <w:r w:rsidRPr="00662C42">
        <w:rPr>
          <w:sz w:val="26"/>
          <w:szCs w:val="26"/>
          <w:lang w:val="en-US" w:eastAsia="en-US"/>
        </w:rPr>
        <w:t>XXI</w:t>
      </w:r>
      <w:r w:rsidRPr="00662C42">
        <w:rPr>
          <w:sz w:val="26"/>
          <w:szCs w:val="26"/>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459CBB8" w14:textId="77777777" w:rsidR="009A3342" w:rsidRPr="00662C42" w:rsidRDefault="009A3342" w:rsidP="00627A57">
      <w:pPr>
        <w:rPr>
          <w:b/>
          <w:sz w:val="26"/>
          <w:szCs w:val="26"/>
          <w:lang w:eastAsia="en-US"/>
        </w:rPr>
      </w:pPr>
    </w:p>
    <w:p w14:paraId="36B1D3D0" w14:textId="77777777" w:rsidR="009A3342" w:rsidRPr="00662C42" w:rsidRDefault="009A3342" w:rsidP="00627A57">
      <w:pPr>
        <w:rPr>
          <w:b/>
          <w:sz w:val="26"/>
          <w:szCs w:val="26"/>
          <w:lang w:eastAsia="en-US"/>
        </w:rPr>
      </w:pPr>
    </w:p>
    <w:p w14:paraId="4C0EF5DB" w14:textId="4FB6E667" w:rsidR="00627A57" w:rsidRPr="00662C42" w:rsidRDefault="00627A57" w:rsidP="00627A57">
      <w:pPr>
        <w:rPr>
          <w:b/>
          <w:sz w:val="26"/>
          <w:szCs w:val="26"/>
          <w:lang w:eastAsia="en-US"/>
        </w:rPr>
      </w:pPr>
      <w:r w:rsidRPr="00662C42">
        <w:rPr>
          <w:b/>
          <w:sz w:val="26"/>
          <w:szCs w:val="26"/>
          <w:lang w:eastAsia="en-US"/>
        </w:rPr>
        <w:t>Зарубежная литература.</w:t>
      </w:r>
    </w:p>
    <w:p w14:paraId="74FAC366" w14:textId="77777777" w:rsidR="00627A57" w:rsidRPr="00662C42" w:rsidRDefault="00627A57" w:rsidP="00627A57">
      <w:pPr>
        <w:rPr>
          <w:sz w:val="26"/>
          <w:szCs w:val="26"/>
          <w:lang w:eastAsia="en-US"/>
        </w:rPr>
      </w:pPr>
      <w:r w:rsidRPr="00662C42">
        <w:rPr>
          <w:sz w:val="26"/>
          <w:szCs w:val="26"/>
          <w:lang w:eastAsia="en-US"/>
        </w:rPr>
        <w:t>У. Шекспир. Сонеты (один-два по выбору). Например, № 66 «</w:t>
      </w:r>
      <w:proofErr w:type="spellStart"/>
      <w:r w:rsidRPr="00662C42">
        <w:rPr>
          <w:sz w:val="26"/>
          <w:szCs w:val="26"/>
          <w:lang w:eastAsia="en-US"/>
        </w:rPr>
        <w:t>Измучась</w:t>
      </w:r>
      <w:proofErr w:type="spellEnd"/>
      <w:r w:rsidRPr="00662C42">
        <w:rPr>
          <w:sz w:val="26"/>
          <w:szCs w:val="26"/>
          <w:lang w:eastAsia="en-US"/>
        </w:rPr>
        <w:t xml:space="preserve"> всем, я умереть хочу…», № 130 «Её глаза на звёзды не похожи…» и другие. Трагедия «Ромео и Джульетта» (фрагменты по выбору).</w:t>
      </w:r>
    </w:p>
    <w:p w14:paraId="53270F06" w14:textId="77777777" w:rsidR="00627A57" w:rsidRPr="00662C42" w:rsidRDefault="00627A57" w:rsidP="00627A57">
      <w:pPr>
        <w:rPr>
          <w:sz w:val="26"/>
          <w:szCs w:val="26"/>
          <w:lang w:eastAsia="en-US"/>
        </w:rPr>
      </w:pPr>
      <w:r w:rsidRPr="00662C42">
        <w:rPr>
          <w:sz w:val="26"/>
          <w:szCs w:val="26"/>
          <w:lang w:eastAsia="en-US"/>
        </w:rPr>
        <w:t>Ж.-Б. Мольер. Комедия «Мещанин во дворянстве» (фрагменты по выбору).</w:t>
      </w:r>
    </w:p>
    <w:p w14:paraId="73340B88" w14:textId="77777777" w:rsidR="003E5C2F" w:rsidRPr="00662C42" w:rsidRDefault="003E5C2F" w:rsidP="00627A57">
      <w:pPr>
        <w:rPr>
          <w:sz w:val="26"/>
          <w:szCs w:val="26"/>
          <w:lang w:eastAsia="en-US"/>
        </w:rPr>
      </w:pPr>
    </w:p>
    <w:p w14:paraId="1C783379" w14:textId="1DDC862B" w:rsidR="00627A57" w:rsidRPr="00662C42" w:rsidRDefault="003E5C2F" w:rsidP="003E5C2F">
      <w:pPr>
        <w:jc w:val="center"/>
        <w:rPr>
          <w:b/>
          <w:sz w:val="26"/>
          <w:szCs w:val="26"/>
          <w:lang w:eastAsia="en-US"/>
        </w:rPr>
      </w:pPr>
      <w:r w:rsidRPr="00662C42">
        <w:rPr>
          <w:b/>
          <w:sz w:val="26"/>
          <w:szCs w:val="26"/>
          <w:lang w:eastAsia="en-US"/>
        </w:rPr>
        <w:t>Содержание обучения в 9 классе</w:t>
      </w:r>
    </w:p>
    <w:p w14:paraId="3013D499" w14:textId="77777777" w:rsidR="003E5C2F" w:rsidRPr="00662C42" w:rsidRDefault="003E5C2F" w:rsidP="003E5C2F">
      <w:pPr>
        <w:jc w:val="center"/>
        <w:rPr>
          <w:sz w:val="26"/>
          <w:szCs w:val="26"/>
          <w:lang w:eastAsia="en-US"/>
        </w:rPr>
      </w:pPr>
    </w:p>
    <w:p w14:paraId="4A5B57B6" w14:textId="7A08637F" w:rsidR="00627A57" w:rsidRPr="00662C42" w:rsidRDefault="00627A57" w:rsidP="00627A57">
      <w:pPr>
        <w:rPr>
          <w:b/>
          <w:sz w:val="26"/>
          <w:szCs w:val="26"/>
          <w:lang w:eastAsia="en-US"/>
        </w:rPr>
      </w:pPr>
      <w:r w:rsidRPr="00662C42">
        <w:rPr>
          <w:b/>
          <w:sz w:val="26"/>
          <w:szCs w:val="26"/>
          <w:lang w:eastAsia="en-US"/>
        </w:rPr>
        <w:t>Древнерусская литература.</w:t>
      </w:r>
    </w:p>
    <w:p w14:paraId="2D40C825" w14:textId="77777777" w:rsidR="00627A57" w:rsidRPr="00662C42" w:rsidRDefault="00627A57" w:rsidP="00627A57">
      <w:pPr>
        <w:rPr>
          <w:sz w:val="26"/>
          <w:szCs w:val="26"/>
          <w:lang w:eastAsia="en-US"/>
        </w:rPr>
      </w:pPr>
      <w:r w:rsidRPr="00662C42">
        <w:rPr>
          <w:sz w:val="26"/>
          <w:szCs w:val="26"/>
          <w:lang w:eastAsia="en-US"/>
        </w:rPr>
        <w:t xml:space="preserve"> «Слово о полку Игореве».</w:t>
      </w:r>
    </w:p>
    <w:p w14:paraId="294B03EB" w14:textId="171B314A" w:rsidR="00627A57" w:rsidRPr="00662C42" w:rsidRDefault="00627A57" w:rsidP="00627A57">
      <w:pPr>
        <w:rPr>
          <w:sz w:val="26"/>
          <w:szCs w:val="26"/>
          <w:lang w:eastAsia="en-US"/>
        </w:rPr>
      </w:pPr>
      <w:r w:rsidRPr="00662C42">
        <w:rPr>
          <w:sz w:val="26"/>
          <w:szCs w:val="26"/>
          <w:lang w:eastAsia="en-US"/>
        </w:rPr>
        <w:t xml:space="preserve">Литература </w:t>
      </w:r>
      <w:r w:rsidRPr="00662C42">
        <w:rPr>
          <w:sz w:val="26"/>
          <w:szCs w:val="26"/>
          <w:lang w:val="en-US" w:eastAsia="en-US"/>
        </w:rPr>
        <w:t>XVIII</w:t>
      </w:r>
      <w:r w:rsidRPr="00662C42">
        <w:rPr>
          <w:sz w:val="26"/>
          <w:szCs w:val="26"/>
          <w:lang w:eastAsia="en-US"/>
        </w:rPr>
        <w:t xml:space="preserve"> века.</w:t>
      </w:r>
    </w:p>
    <w:p w14:paraId="3DE204FF" w14:textId="77777777" w:rsidR="00627A57" w:rsidRPr="00662C42" w:rsidRDefault="00627A57" w:rsidP="00627A57">
      <w:pPr>
        <w:rPr>
          <w:sz w:val="26"/>
          <w:szCs w:val="26"/>
          <w:lang w:eastAsia="en-US"/>
        </w:rPr>
      </w:pPr>
      <w:r w:rsidRPr="00662C42">
        <w:rPr>
          <w:sz w:val="26"/>
          <w:szCs w:val="26"/>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62C42" w:rsidRDefault="00627A57" w:rsidP="00627A57">
      <w:pPr>
        <w:rPr>
          <w:sz w:val="26"/>
          <w:szCs w:val="26"/>
          <w:lang w:eastAsia="en-US"/>
        </w:rPr>
      </w:pPr>
      <w:r w:rsidRPr="00662C42">
        <w:rPr>
          <w:sz w:val="26"/>
          <w:szCs w:val="26"/>
          <w:lang w:eastAsia="en-US"/>
        </w:rPr>
        <w:t>Г.Р. Державин. Стихотворения (два по выбору). Например, «Властителям и судиям», «Памятник» и другие.</w:t>
      </w:r>
    </w:p>
    <w:p w14:paraId="7D1994A8" w14:textId="77777777" w:rsidR="00627A57" w:rsidRPr="00662C42" w:rsidRDefault="00627A57" w:rsidP="00627A57">
      <w:pPr>
        <w:rPr>
          <w:sz w:val="26"/>
          <w:szCs w:val="26"/>
          <w:lang w:eastAsia="en-US"/>
        </w:rPr>
      </w:pPr>
      <w:r w:rsidRPr="00662C42">
        <w:rPr>
          <w:sz w:val="26"/>
          <w:szCs w:val="26"/>
          <w:lang w:eastAsia="en-US"/>
        </w:rPr>
        <w:t>Н.М. Карамзин. Повесть «Бедная Лиза».</w:t>
      </w:r>
    </w:p>
    <w:p w14:paraId="5968F55A" w14:textId="2583712B" w:rsidR="00627A57" w:rsidRPr="00662C42" w:rsidRDefault="00627A57" w:rsidP="00627A57">
      <w:pPr>
        <w:rPr>
          <w:b/>
          <w:sz w:val="26"/>
          <w:szCs w:val="26"/>
          <w:lang w:eastAsia="en-US"/>
        </w:rPr>
      </w:pPr>
      <w:r w:rsidRPr="00662C42">
        <w:rPr>
          <w:b/>
          <w:sz w:val="26"/>
          <w:szCs w:val="26"/>
          <w:lang w:eastAsia="en-US"/>
        </w:rPr>
        <w:t xml:space="preserve">Литература первой половины </w:t>
      </w:r>
      <w:r w:rsidRPr="00662C42">
        <w:rPr>
          <w:b/>
          <w:sz w:val="26"/>
          <w:szCs w:val="26"/>
          <w:lang w:val="en-US" w:eastAsia="en-US"/>
        </w:rPr>
        <w:t>XIX</w:t>
      </w:r>
      <w:r w:rsidRPr="00662C42">
        <w:rPr>
          <w:b/>
          <w:sz w:val="26"/>
          <w:szCs w:val="26"/>
          <w:lang w:eastAsia="en-US"/>
        </w:rPr>
        <w:t xml:space="preserve"> века.</w:t>
      </w:r>
    </w:p>
    <w:p w14:paraId="2A997582" w14:textId="1E2A5A21" w:rsidR="00627A57" w:rsidRPr="00662C42" w:rsidRDefault="00627A57" w:rsidP="00627A57">
      <w:pPr>
        <w:rPr>
          <w:sz w:val="26"/>
          <w:szCs w:val="26"/>
          <w:lang w:eastAsia="en-US"/>
        </w:rPr>
      </w:pPr>
      <w:r w:rsidRPr="00662C42">
        <w:rPr>
          <w:sz w:val="26"/>
          <w:szCs w:val="26"/>
          <w:lang w:eastAsia="en-US"/>
        </w:rPr>
        <w:t>В.А. Жуковский. Баллады, элегии (одна-две по выбору). Например, «Светлана», «Невыразимое», «Море» и другие.</w:t>
      </w:r>
    </w:p>
    <w:p w14:paraId="5C3DC0B6" w14:textId="5ADA2EB7" w:rsidR="00627A57" w:rsidRPr="00662C42" w:rsidRDefault="00627A57" w:rsidP="00627A57">
      <w:pPr>
        <w:rPr>
          <w:sz w:val="26"/>
          <w:szCs w:val="26"/>
          <w:lang w:eastAsia="en-US"/>
        </w:rPr>
      </w:pPr>
      <w:r w:rsidRPr="00662C42">
        <w:rPr>
          <w:sz w:val="26"/>
          <w:szCs w:val="26"/>
          <w:lang w:eastAsia="en-US"/>
        </w:rPr>
        <w:t>А.С. Грибоедов. Комедия «Горе от ума».</w:t>
      </w:r>
    </w:p>
    <w:p w14:paraId="4816E0B5" w14:textId="3D79098D" w:rsidR="00627A57" w:rsidRPr="00662C42" w:rsidRDefault="00627A57" w:rsidP="00627A57">
      <w:pPr>
        <w:rPr>
          <w:sz w:val="26"/>
          <w:szCs w:val="26"/>
          <w:lang w:eastAsia="en-US"/>
        </w:rPr>
      </w:pPr>
      <w:r w:rsidRPr="00662C42">
        <w:rPr>
          <w:sz w:val="26"/>
          <w:szCs w:val="26"/>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62C42" w:rsidRDefault="00627A57" w:rsidP="00627A57">
      <w:pPr>
        <w:rPr>
          <w:sz w:val="26"/>
          <w:szCs w:val="26"/>
          <w:lang w:eastAsia="en-US"/>
        </w:rPr>
      </w:pPr>
      <w:r w:rsidRPr="00662C42">
        <w:rPr>
          <w:sz w:val="26"/>
          <w:szCs w:val="26"/>
          <w:lang w:eastAsia="en-US"/>
        </w:rPr>
        <w:t xml:space="preserve">А.С. Пушкин. Стихотворения. Например, «Бесы», «Брожу ли я вдоль улиц шумных…», «…Вновь я посетил…», «Из </w:t>
      </w:r>
      <w:proofErr w:type="spellStart"/>
      <w:r w:rsidRPr="00662C42">
        <w:rPr>
          <w:sz w:val="26"/>
          <w:szCs w:val="26"/>
          <w:lang w:eastAsia="en-US"/>
        </w:rPr>
        <w:t>Пиндемонти</w:t>
      </w:r>
      <w:proofErr w:type="spellEnd"/>
      <w:r w:rsidRPr="00662C42">
        <w:rPr>
          <w:sz w:val="26"/>
          <w:szCs w:val="26"/>
          <w:lang w:eastAsia="en-US"/>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62C42" w:rsidRDefault="00627A57" w:rsidP="00627A57">
      <w:pPr>
        <w:rPr>
          <w:sz w:val="26"/>
          <w:szCs w:val="26"/>
          <w:lang w:eastAsia="en-US"/>
        </w:rPr>
      </w:pPr>
      <w:r w:rsidRPr="00662C42">
        <w:rPr>
          <w:sz w:val="26"/>
          <w:szCs w:val="26"/>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62C42" w:rsidRDefault="00627A57" w:rsidP="00627A57">
      <w:pPr>
        <w:rPr>
          <w:sz w:val="26"/>
          <w:szCs w:val="26"/>
          <w:lang w:eastAsia="en-US"/>
        </w:rPr>
      </w:pPr>
      <w:r w:rsidRPr="00662C42">
        <w:rPr>
          <w:sz w:val="26"/>
          <w:szCs w:val="26"/>
          <w:lang w:eastAsia="en-US"/>
        </w:rPr>
        <w:t>Н.В. Гоголь. Поэма «Мёртвые души».</w:t>
      </w:r>
    </w:p>
    <w:p w14:paraId="62852268" w14:textId="62412982" w:rsidR="00627A57" w:rsidRPr="00662C42" w:rsidRDefault="00627A57" w:rsidP="00627A57">
      <w:pPr>
        <w:rPr>
          <w:sz w:val="26"/>
          <w:szCs w:val="26"/>
          <w:lang w:eastAsia="en-US"/>
        </w:rPr>
      </w:pPr>
      <w:r w:rsidRPr="00662C42">
        <w:rPr>
          <w:sz w:val="26"/>
          <w:szCs w:val="26"/>
          <w:lang w:eastAsia="en-US"/>
        </w:rPr>
        <w:t xml:space="preserve">Отечественная проза первой половины </w:t>
      </w:r>
      <w:r w:rsidRPr="00662C42">
        <w:rPr>
          <w:sz w:val="26"/>
          <w:szCs w:val="26"/>
          <w:lang w:val="en-US" w:eastAsia="en-US"/>
        </w:rPr>
        <w:t>XIX</w:t>
      </w:r>
      <w:r w:rsidRPr="00662C42">
        <w:rPr>
          <w:sz w:val="26"/>
          <w:szCs w:val="26"/>
          <w:lang w:eastAsia="en-US"/>
        </w:rPr>
        <w:t xml:space="preserve"> в. (одно произведение по выбору). Например, произведения: А. Погорельский «</w:t>
      </w:r>
      <w:proofErr w:type="spellStart"/>
      <w:r w:rsidRPr="00662C42">
        <w:rPr>
          <w:sz w:val="26"/>
          <w:szCs w:val="26"/>
          <w:lang w:eastAsia="en-US"/>
        </w:rPr>
        <w:t>Лафертовская</w:t>
      </w:r>
      <w:proofErr w:type="spellEnd"/>
      <w:r w:rsidRPr="00662C42">
        <w:rPr>
          <w:sz w:val="26"/>
          <w:szCs w:val="26"/>
          <w:lang w:eastAsia="en-US"/>
        </w:rPr>
        <w:t xml:space="preserve"> маковница», А.А. Бестужева-Марлинский «Часы и зеркало», А.И. Герцен «Кто виноват?» (главы по выбору) и другие.</w:t>
      </w:r>
    </w:p>
    <w:p w14:paraId="2885EAE4" w14:textId="30C85BE7" w:rsidR="00627A57" w:rsidRPr="00662C42" w:rsidRDefault="00627A57" w:rsidP="00627A57">
      <w:pPr>
        <w:rPr>
          <w:b/>
          <w:sz w:val="26"/>
          <w:szCs w:val="26"/>
          <w:lang w:eastAsia="en-US"/>
        </w:rPr>
      </w:pPr>
      <w:r w:rsidRPr="00662C42">
        <w:rPr>
          <w:b/>
          <w:sz w:val="26"/>
          <w:szCs w:val="26"/>
          <w:lang w:eastAsia="en-US"/>
        </w:rPr>
        <w:t>Зарубежная литература.</w:t>
      </w:r>
    </w:p>
    <w:p w14:paraId="3490F104" w14:textId="77777777" w:rsidR="00627A57" w:rsidRPr="00662C42" w:rsidRDefault="00627A57" w:rsidP="00627A57">
      <w:pPr>
        <w:rPr>
          <w:sz w:val="26"/>
          <w:szCs w:val="26"/>
          <w:lang w:eastAsia="en-US"/>
        </w:rPr>
      </w:pPr>
      <w:r w:rsidRPr="00662C42">
        <w:rPr>
          <w:sz w:val="26"/>
          <w:szCs w:val="26"/>
          <w:lang w:eastAsia="en-US"/>
        </w:rPr>
        <w:t>Данте «Божественная комедия» (не менее двух фрагментов по выбору).</w:t>
      </w:r>
    </w:p>
    <w:p w14:paraId="377AE52B" w14:textId="77777777" w:rsidR="00627A57" w:rsidRPr="00662C42" w:rsidRDefault="00627A57" w:rsidP="00627A57">
      <w:pPr>
        <w:rPr>
          <w:sz w:val="26"/>
          <w:szCs w:val="26"/>
          <w:lang w:eastAsia="en-US"/>
        </w:rPr>
      </w:pPr>
      <w:r w:rsidRPr="00662C42">
        <w:rPr>
          <w:sz w:val="26"/>
          <w:szCs w:val="26"/>
          <w:lang w:eastAsia="en-US"/>
        </w:rPr>
        <w:lastRenderedPageBreak/>
        <w:t>У. Шекспир. Трагедия «Гамлет» (фрагменты по выбору).</w:t>
      </w:r>
    </w:p>
    <w:p w14:paraId="00B67DBD" w14:textId="77777777" w:rsidR="00627A57" w:rsidRPr="00662C42" w:rsidRDefault="00627A57" w:rsidP="00627A57">
      <w:pPr>
        <w:rPr>
          <w:sz w:val="26"/>
          <w:szCs w:val="26"/>
          <w:lang w:eastAsia="en-US"/>
        </w:rPr>
      </w:pPr>
      <w:r w:rsidRPr="00662C42">
        <w:rPr>
          <w:sz w:val="26"/>
          <w:szCs w:val="26"/>
          <w:lang w:eastAsia="en-US"/>
        </w:rPr>
        <w:t>И. Гёте. Трагедия «Фауст» (не менее двух фрагментов по выбору).</w:t>
      </w:r>
    </w:p>
    <w:p w14:paraId="74026A56" w14:textId="77777777" w:rsidR="00627A57" w:rsidRPr="00662C42" w:rsidRDefault="00627A57" w:rsidP="00627A57">
      <w:pPr>
        <w:rPr>
          <w:sz w:val="26"/>
          <w:szCs w:val="26"/>
          <w:lang w:eastAsia="en-US"/>
        </w:rPr>
      </w:pPr>
      <w:r w:rsidRPr="00662C42">
        <w:rPr>
          <w:sz w:val="26"/>
          <w:szCs w:val="26"/>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62C42" w:rsidRDefault="00627A57" w:rsidP="00627A57">
      <w:pPr>
        <w:rPr>
          <w:sz w:val="26"/>
          <w:szCs w:val="26"/>
          <w:lang w:eastAsia="en-US"/>
        </w:rPr>
      </w:pPr>
      <w:r w:rsidRPr="00662C42">
        <w:rPr>
          <w:sz w:val="26"/>
          <w:szCs w:val="26"/>
          <w:lang w:eastAsia="en-US"/>
        </w:rPr>
        <w:t xml:space="preserve">Зарубежная проза первой половины </w:t>
      </w:r>
      <w:r w:rsidRPr="00662C42">
        <w:rPr>
          <w:sz w:val="26"/>
          <w:szCs w:val="26"/>
          <w:lang w:val="en-US" w:eastAsia="en-US"/>
        </w:rPr>
        <w:t>XIX</w:t>
      </w:r>
      <w:r w:rsidRPr="00662C42">
        <w:rPr>
          <w:sz w:val="26"/>
          <w:szCs w:val="26"/>
          <w:lang w:eastAsia="en-US"/>
        </w:rPr>
        <w:t xml:space="preserve"> в. (одно произведение по выбору). Например, произведения Э. Гофмана, В. Гюго, В. Скотта и другие.</w:t>
      </w:r>
    </w:p>
    <w:p w14:paraId="063A6F6E" w14:textId="77777777" w:rsidR="008E2884" w:rsidRPr="00662C42" w:rsidRDefault="008E2884" w:rsidP="00627A57">
      <w:pPr>
        <w:rPr>
          <w:sz w:val="26"/>
          <w:szCs w:val="26"/>
          <w:lang w:eastAsia="en-US"/>
        </w:rPr>
      </w:pPr>
    </w:p>
    <w:p w14:paraId="404D38E4" w14:textId="419F5ACD" w:rsidR="00627A57" w:rsidRPr="00662C42" w:rsidRDefault="00627A57" w:rsidP="008E2884">
      <w:pPr>
        <w:jc w:val="center"/>
        <w:rPr>
          <w:b/>
          <w:sz w:val="26"/>
          <w:szCs w:val="26"/>
          <w:lang w:eastAsia="en-US"/>
        </w:rPr>
      </w:pPr>
      <w:r w:rsidRPr="00662C42">
        <w:rPr>
          <w:b/>
          <w:sz w:val="26"/>
          <w:szCs w:val="26"/>
          <w:lang w:eastAsia="en-US"/>
        </w:rPr>
        <w:t>Планируемые результаты освоения программы по литературе на уров</w:t>
      </w:r>
      <w:r w:rsidR="008E2884" w:rsidRPr="00662C42">
        <w:rPr>
          <w:b/>
          <w:sz w:val="26"/>
          <w:szCs w:val="26"/>
          <w:lang w:eastAsia="en-US"/>
        </w:rPr>
        <w:t>не основного общего образования</w:t>
      </w:r>
    </w:p>
    <w:p w14:paraId="196B4357" w14:textId="77777777" w:rsidR="008E2884" w:rsidRPr="00662C42" w:rsidRDefault="008E2884" w:rsidP="00627A57">
      <w:pPr>
        <w:rPr>
          <w:sz w:val="26"/>
          <w:szCs w:val="26"/>
          <w:lang w:eastAsia="en-US"/>
        </w:rPr>
      </w:pPr>
    </w:p>
    <w:p w14:paraId="6D8C5E63" w14:textId="2BA99E05" w:rsidR="00627A57" w:rsidRPr="00662C42" w:rsidRDefault="00627A57" w:rsidP="006E73C6">
      <w:pPr>
        <w:ind w:firstLine="709"/>
        <w:rPr>
          <w:sz w:val="26"/>
          <w:szCs w:val="26"/>
          <w:lang w:eastAsia="en-US"/>
        </w:rPr>
      </w:pPr>
      <w:r w:rsidRPr="00662C42">
        <w:rPr>
          <w:sz w:val="26"/>
          <w:szCs w:val="26"/>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62C42" w:rsidRDefault="00627A57" w:rsidP="006E73C6">
      <w:pPr>
        <w:ind w:firstLine="709"/>
        <w:rPr>
          <w:sz w:val="26"/>
          <w:szCs w:val="26"/>
          <w:lang w:eastAsia="en-US"/>
        </w:rPr>
      </w:pPr>
      <w:r w:rsidRPr="00662C42">
        <w:rPr>
          <w:sz w:val="26"/>
          <w:szCs w:val="26"/>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62C42" w:rsidRDefault="00627A57" w:rsidP="006E73C6">
      <w:pPr>
        <w:ind w:firstLine="709"/>
        <w:rPr>
          <w:sz w:val="26"/>
          <w:szCs w:val="26"/>
          <w:lang w:eastAsia="en-US"/>
        </w:rPr>
      </w:pPr>
      <w:r w:rsidRPr="00662C42">
        <w:rPr>
          <w:sz w:val="26"/>
          <w:szCs w:val="26"/>
          <w:lang w:eastAsia="en-US"/>
        </w:rPr>
        <w:t xml:space="preserve">1) гражданского воспитания: </w:t>
      </w:r>
    </w:p>
    <w:p w14:paraId="531FB779" w14:textId="77777777" w:rsidR="00627A57" w:rsidRPr="00662C42" w:rsidRDefault="00627A57" w:rsidP="006E73C6">
      <w:pPr>
        <w:ind w:firstLine="709"/>
        <w:rPr>
          <w:sz w:val="26"/>
          <w:szCs w:val="26"/>
          <w:lang w:eastAsia="en-US"/>
        </w:rPr>
      </w:pPr>
      <w:r w:rsidRPr="00662C42">
        <w:rPr>
          <w:sz w:val="26"/>
          <w:szCs w:val="26"/>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62C42" w:rsidRDefault="00627A57" w:rsidP="006E73C6">
      <w:pPr>
        <w:ind w:firstLine="709"/>
        <w:rPr>
          <w:sz w:val="26"/>
          <w:szCs w:val="26"/>
          <w:lang w:eastAsia="en-US"/>
        </w:rPr>
      </w:pPr>
      <w:r w:rsidRPr="00662C42">
        <w:rPr>
          <w:sz w:val="26"/>
          <w:szCs w:val="26"/>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62C42" w:rsidRDefault="00627A57" w:rsidP="006E73C6">
      <w:pPr>
        <w:ind w:firstLine="709"/>
        <w:rPr>
          <w:sz w:val="26"/>
          <w:szCs w:val="26"/>
          <w:lang w:eastAsia="en-US"/>
        </w:rPr>
      </w:pPr>
      <w:r w:rsidRPr="00662C42">
        <w:rPr>
          <w:sz w:val="26"/>
          <w:szCs w:val="26"/>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62C42" w:rsidRDefault="00627A57" w:rsidP="006E73C6">
      <w:pPr>
        <w:ind w:firstLine="709"/>
        <w:rPr>
          <w:sz w:val="26"/>
          <w:szCs w:val="26"/>
          <w:lang w:eastAsia="en-US"/>
        </w:rPr>
      </w:pPr>
      <w:r w:rsidRPr="00662C42">
        <w:rPr>
          <w:sz w:val="26"/>
          <w:szCs w:val="26"/>
          <w:lang w:eastAsia="en-US"/>
        </w:rPr>
        <w:t>2) патриотического воспитания:</w:t>
      </w:r>
    </w:p>
    <w:p w14:paraId="665B6F92" w14:textId="77777777" w:rsidR="00627A57" w:rsidRPr="00662C42" w:rsidRDefault="00627A57" w:rsidP="006E73C6">
      <w:pPr>
        <w:ind w:firstLine="709"/>
        <w:rPr>
          <w:sz w:val="26"/>
          <w:szCs w:val="26"/>
          <w:lang w:eastAsia="en-US"/>
        </w:rPr>
      </w:pPr>
      <w:r w:rsidRPr="00662C42">
        <w:rPr>
          <w:sz w:val="26"/>
          <w:szCs w:val="26"/>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62C42" w:rsidRDefault="00627A57" w:rsidP="006E73C6">
      <w:pPr>
        <w:ind w:firstLine="709"/>
        <w:rPr>
          <w:sz w:val="26"/>
          <w:szCs w:val="26"/>
          <w:lang w:eastAsia="en-US"/>
        </w:rPr>
      </w:pPr>
      <w:r w:rsidRPr="00662C42">
        <w:rPr>
          <w:sz w:val="26"/>
          <w:szCs w:val="26"/>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62C42" w:rsidRDefault="00627A57" w:rsidP="006E73C6">
      <w:pPr>
        <w:ind w:firstLine="709"/>
        <w:rPr>
          <w:sz w:val="26"/>
          <w:szCs w:val="26"/>
          <w:lang w:eastAsia="en-US"/>
        </w:rPr>
      </w:pPr>
      <w:r w:rsidRPr="00662C42">
        <w:rPr>
          <w:sz w:val="26"/>
          <w:szCs w:val="26"/>
          <w:lang w:eastAsia="en-US"/>
        </w:rPr>
        <w:t>3) духовно-нравственного воспитания:</w:t>
      </w:r>
    </w:p>
    <w:p w14:paraId="5C31B129" w14:textId="77777777" w:rsidR="00627A57" w:rsidRPr="00662C42" w:rsidRDefault="00627A57" w:rsidP="006E73C6">
      <w:pPr>
        <w:ind w:firstLine="709"/>
        <w:rPr>
          <w:sz w:val="26"/>
          <w:szCs w:val="26"/>
          <w:lang w:eastAsia="en-US"/>
        </w:rPr>
      </w:pPr>
      <w:r w:rsidRPr="00662C42">
        <w:rPr>
          <w:sz w:val="26"/>
          <w:szCs w:val="26"/>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62C42" w:rsidRDefault="00627A57" w:rsidP="006E73C6">
      <w:pPr>
        <w:ind w:firstLine="709"/>
        <w:rPr>
          <w:sz w:val="26"/>
          <w:szCs w:val="26"/>
          <w:lang w:eastAsia="en-US"/>
        </w:rPr>
      </w:pPr>
      <w:r w:rsidRPr="00662C42">
        <w:rPr>
          <w:sz w:val="26"/>
          <w:szCs w:val="26"/>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62C42" w:rsidRDefault="00627A57" w:rsidP="006E73C6">
      <w:pPr>
        <w:ind w:firstLine="709"/>
        <w:rPr>
          <w:sz w:val="26"/>
          <w:szCs w:val="26"/>
          <w:lang w:eastAsia="en-US"/>
        </w:rPr>
      </w:pPr>
      <w:r w:rsidRPr="00662C42">
        <w:rPr>
          <w:sz w:val="26"/>
          <w:szCs w:val="26"/>
          <w:lang w:eastAsia="en-US"/>
        </w:rPr>
        <w:t>4) эстетического воспитания:</w:t>
      </w:r>
    </w:p>
    <w:p w14:paraId="0F233AA5" w14:textId="77777777" w:rsidR="00627A57" w:rsidRPr="00662C42" w:rsidRDefault="00627A57" w:rsidP="006E73C6">
      <w:pPr>
        <w:ind w:firstLine="709"/>
        <w:rPr>
          <w:sz w:val="26"/>
          <w:szCs w:val="26"/>
          <w:lang w:eastAsia="en-US"/>
        </w:rPr>
      </w:pPr>
      <w:r w:rsidRPr="00662C42">
        <w:rPr>
          <w:sz w:val="26"/>
          <w:szCs w:val="26"/>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62C42" w:rsidRDefault="00627A57" w:rsidP="006E73C6">
      <w:pPr>
        <w:ind w:firstLine="709"/>
        <w:rPr>
          <w:sz w:val="26"/>
          <w:szCs w:val="26"/>
          <w:lang w:eastAsia="en-US"/>
        </w:rPr>
      </w:pPr>
      <w:r w:rsidRPr="00662C42">
        <w:rPr>
          <w:sz w:val="26"/>
          <w:szCs w:val="26"/>
          <w:lang w:eastAsia="en-US"/>
        </w:rPr>
        <w:lastRenderedPageBreak/>
        <w:t xml:space="preserve">осознание важности художественной литературы и культуры как средства коммуникации и самовыражения; </w:t>
      </w:r>
    </w:p>
    <w:p w14:paraId="2FFF21D0" w14:textId="77777777" w:rsidR="00627A57" w:rsidRPr="00662C42" w:rsidRDefault="00627A57" w:rsidP="006E73C6">
      <w:pPr>
        <w:ind w:firstLine="709"/>
        <w:rPr>
          <w:sz w:val="26"/>
          <w:szCs w:val="26"/>
          <w:lang w:eastAsia="en-US"/>
        </w:rPr>
      </w:pPr>
      <w:r w:rsidRPr="00662C42">
        <w:rPr>
          <w:sz w:val="26"/>
          <w:szCs w:val="26"/>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62C42" w:rsidRDefault="00627A57" w:rsidP="006E73C6">
      <w:pPr>
        <w:ind w:firstLine="709"/>
        <w:rPr>
          <w:sz w:val="26"/>
          <w:szCs w:val="26"/>
          <w:lang w:eastAsia="en-US"/>
        </w:rPr>
      </w:pPr>
      <w:r w:rsidRPr="00662C42">
        <w:rPr>
          <w:sz w:val="26"/>
          <w:szCs w:val="26"/>
          <w:lang w:eastAsia="en-US"/>
        </w:rPr>
        <w:t>5) физического воспитания, формирования культуры здоровья и эмоционального благополучия:</w:t>
      </w:r>
    </w:p>
    <w:p w14:paraId="29D6FA00" w14:textId="77777777" w:rsidR="00627A57" w:rsidRPr="00662C42" w:rsidRDefault="00627A57" w:rsidP="006E73C6">
      <w:pPr>
        <w:ind w:firstLine="709"/>
        <w:rPr>
          <w:sz w:val="26"/>
          <w:szCs w:val="26"/>
          <w:lang w:eastAsia="en-US"/>
        </w:rPr>
      </w:pPr>
      <w:r w:rsidRPr="00662C42">
        <w:rPr>
          <w:sz w:val="26"/>
          <w:szCs w:val="26"/>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62C42" w:rsidRDefault="00627A57" w:rsidP="006E73C6">
      <w:pPr>
        <w:ind w:firstLine="709"/>
        <w:rPr>
          <w:sz w:val="26"/>
          <w:szCs w:val="26"/>
          <w:lang w:eastAsia="en-US"/>
        </w:rPr>
      </w:pPr>
      <w:r w:rsidRPr="00662C42">
        <w:rPr>
          <w:sz w:val="26"/>
          <w:szCs w:val="26"/>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62C42" w:rsidRDefault="00627A57" w:rsidP="006E73C6">
      <w:pPr>
        <w:ind w:firstLine="709"/>
        <w:rPr>
          <w:sz w:val="26"/>
          <w:szCs w:val="26"/>
          <w:lang w:eastAsia="en-US"/>
        </w:rPr>
      </w:pPr>
      <w:r w:rsidRPr="00662C42">
        <w:rPr>
          <w:sz w:val="26"/>
          <w:szCs w:val="26"/>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62C42" w:rsidRDefault="00627A57" w:rsidP="006E73C6">
      <w:pPr>
        <w:ind w:firstLine="709"/>
        <w:rPr>
          <w:sz w:val="26"/>
          <w:szCs w:val="26"/>
          <w:lang w:eastAsia="en-US"/>
        </w:rPr>
      </w:pPr>
      <w:r w:rsidRPr="00662C42">
        <w:rPr>
          <w:sz w:val="26"/>
          <w:szCs w:val="26"/>
          <w:lang w:eastAsia="en-US"/>
        </w:rPr>
        <w:t>6) трудового воспитания:</w:t>
      </w:r>
    </w:p>
    <w:p w14:paraId="34585BB9" w14:textId="77777777" w:rsidR="00627A57" w:rsidRPr="00662C42" w:rsidRDefault="00627A57" w:rsidP="006E73C6">
      <w:pPr>
        <w:ind w:firstLine="709"/>
        <w:rPr>
          <w:sz w:val="26"/>
          <w:szCs w:val="26"/>
          <w:lang w:eastAsia="en-US"/>
        </w:rPr>
      </w:pPr>
      <w:r w:rsidRPr="00662C42">
        <w:rPr>
          <w:sz w:val="26"/>
          <w:szCs w:val="26"/>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62C42" w:rsidRDefault="00627A57" w:rsidP="006E73C6">
      <w:pPr>
        <w:ind w:firstLine="709"/>
        <w:rPr>
          <w:sz w:val="26"/>
          <w:szCs w:val="26"/>
          <w:lang w:eastAsia="en-US"/>
        </w:rPr>
      </w:pPr>
      <w:r w:rsidRPr="00662C42">
        <w:rPr>
          <w:sz w:val="26"/>
          <w:szCs w:val="26"/>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62C42" w:rsidRDefault="00627A57" w:rsidP="006E73C6">
      <w:pPr>
        <w:ind w:firstLine="709"/>
        <w:rPr>
          <w:sz w:val="26"/>
          <w:szCs w:val="26"/>
          <w:lang w:eastAsia="en-US"/>
        </w:rPr>
      </w:pPr>
      <w:r w:rsidRPr="00662C42">
        <w:rPr>
          <w:sz w:val="26"/>
          <w:szCs w:val="26"/>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62C42" w:rsidRDefault="00627A57" w:rsidP="006E73C6">
      <w:pPr>
        <w:ind w:firstLine="709"/>
        <w:rPr>
          <w:sz w:val="26"/>
          <w:szCs w:val="26"/>
          <w:lang w:eastAsia="en-US"/>
        </w:rPr>
      </w:pPr>
      <w:r w:rsidRPr="00662C42">
        <w:rPr>
          <w:sz w:val="26"/>
          <w:szCs w:val="26"/>
          <w:lang w:eastAsia="en-US"/>
        </w:rPr>
        <w:t>7) экологического воспитания:</w:t>
      </w:r>
    </w:p>
    <w:p w14:paraId="4742C358" w14:textId="77777777" w:rsidR="00627A57" w:rsidRPr="00662C42" w:rsidRDefault="00627A57" w:rsidP="006E73C6">
      <w:pPr>
        <w:ind w:firstLine="709"/>
        <w:rPr>
          <w:sz w:val="26"/>
          <w:szCs w:val="26"/>
          <w:lang w:eastAsia="en-US"/>
        </w:rPr>
      </w:pPr>
      <w:r w:rsidRPr="00662C42">
        <w:rPr>
          <w:sz w:val="26"/>
          <w:szCs w:val="26"/>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62C42" w:rsidRDefault="00627A57" w:rsidP="006E73C6">
      <w:pPr>
        <w:ind w:firstLine="709"/>
        <w:rPr>
          <w:sz w:val="26"/>
          <w:szCs w:val="26"/>
          <w:lang w:eastAsia="en-US"/>
        </w:rPr>
      </w:pPr>
      <w:r w:rsidRPr="00662C42">
        <w:rPr>
          <w:sz w:val="26"/>
          <w:szCs w:val="26"/>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62C42" w:rsidRDefault="00627A57" w:rsidP="006E73C6">
      <w:pPr>
        <w:ind w:firstLine="709"/>
        <w:rPr>
          <w:sz w:val="26"/>
          <w:szCs w:val="26"/>
          <w:lang w:eastAsia="en-US"/>
        </w:rPr>
      </w:pPr>
      <w:r w:rsidRPr="00662C42">
        <w:rPr>
          <w:sz w:val="26"/>
          <w:szCs w:val="26"/>
          <w:lang w:eastAsia="en-US"/>
        </w:rPr>
        <w:t>8) ценности научного познания:</w:t>
      </w:r>
    </w:p>
    <w:p w14:paraId="17A4B4F6" w14:textId="77777777" w:rsidR="00627A57" w:rsidRPr="00662C42" w:rsidRDefault="00627A57" w:rsidP="006E73C6">
      <w:pPr>
        <w:ind w:firstLine="709"/>
        <w:rPr>
          <w:sz w:val="26"/>
          <w:szCs w:val="26"/>
          <w:lang w:eastAsia="en-US"/>
        </w:rPr>
      </w:pPr>
      <w:r w:rsidRPr="00662C42">
        <w:rPr>
          <w:sz w:val="26"/>
          <w:szCs w:val="26"/>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62C42" w:rsidRDefault="00627A57" w:rsidP="006E73C6">
      <w:pPr>
        <w:ind w:firstLine="709"/>
        <w:rPr>
          <w:sz w:val="26"/>
          <w:szCs w:val="26"/>
          <w:lang w:eastAsia="en-US"/>
        </w:rPr>
      </w:pPr>
      <w:r w:rsidRPr="00662C42">
        <w:rPr>
          <w:sz w:val="26"/>
          <w:szCs w:val="26"/>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662C42" w:rsidRDefault="00627A57" w:rsidP="006E73C6">
      <w:pPr>
        <w:ind w:firstLine="709"/>
        <w:rPr>
          <w:sz w:val="26"/>
          <w:szCs w:val="26"/>
          <w:lang w:eastAsia="en-US"/>
        </w:rPr>
      </w:pPr>
      <w:r w:rsidRPr="00662C42">
        <w:rPr>
          <w:sz w:val="26"/>
          <w:szCs w:val="26"/>
          <w:lang w:eastAsia="en-US"/>
        </w:rPr>
        <w:lastRenderedPageBreak/>
        <w:t>9) обеспечение адаптации обучающегося к изменяющимся условиям социальной и природной среды:</w:t>
      </w:r>
    </w:p>
    <w:p w14:paraId="4C95B228" w14:textId="77777777" w:rsidR="00627A57" w:rsidRPr="00662C42" w:rsidRDefault="00627A57" w:rsidP="006E73C6">
      <w:pPr>
        <w:ind w:firstLine="709"/>
        <w:rPr>
          <w:sz w:val="26"/>
          <w:szCs w:val="26"/>
          <w:lang w:eastAsia="en-US"/>
        </w:rPr>
      </w:pPr>
      <w:r w:rsidRPr="00662C42">
        <w:rPr>
          <w:sz w:val="26"/>
          <w:szCs w:val="26"/>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62C42" w:rsidRDefault="00627A57" w:rsidP="006E73C6">
      <w:pPr>
        <w:ind w:firstLine="709"/>
        <w:rPr>
          <w:sz w:val="26"/>
          <w:szCs w:val="26"/>
          <w:lang w:eastAsia="en-US"/>
        </w:rPr>
      </w:pPr>
      <w:r w:rsidRPr="00662C42">
        <w:rPr>
          <w:sz w:val="26"/>
          <w:szCs w:val="26"/>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62C42" w:rsidRDefault="00627A57" w:rsidP="006E73C6">
      <w:pPr>
        <w:ind w:firstLine="709"/>
        <w:rPr>
          <w:sz w:val="26"/>
          <w:szCs w:val="26"/>
          <w:lang w:eastAsia="en-US"/>
        </w:rPr>
      </w:pPr>
      <w:r w:rsidRPr="00662C42">
        <w:rPr>
          <w:sz w:val="26"/>
          <w:szCs w:val="26"/>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62C42" w:rsidRDefault="00627A57" w:rsidP="006E73C6">
      <w:pPr>
        <w:ind w:firstLine="709"/>
        <w:rPr>
          <w:sz w:val="26"/>
          <w:szCs w:val="26"/>
          <w:lang w:eastAsia="en-US"/>
        </w:rPr>
      </w:pPr>
      <w:r w:rsidRPr="00662C42">
        <w:rPr>
          <w:sz w:val="26"/>
          <w:szCs w:val="26"/>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62C42" w:rsidRDefault="00627A57" w:rsidP="006E73C6">
      <w:pPr>
        <w:ind w:firstLine="709"/>
        <w:rPr>
          <w:sz w:val="26"/>
          <w:szCs w:val="26"/>
          <w:lang w:eastAsia="en-US"/>
        </w:rPr>
      </w:pPr>
      <w:r w:rsidRPr="00662C42">
        <w:rPr>
          <w:sz w:val="26"/>
          <w:szCs w:val="26"/>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62C42" w:rsidRDefault="00627A57" w:rsidP="006E73C6">
      <w:pPr>
        <w:ind w:firstLine="709"/>
        <w:rPr>
          <w:sz w:val="26"/>
          <w:szCs w:val="26"/>
          <w:lang w:eastAsia="en-US"/>
        </w:rPr>
      </w:pPr>
      <w:r w:rsidRPr="00662C42">
        <w:rPr>
          <w:sz w:val="26"/>
          <w:szCs w:val="26"/>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62C42" w:rsidRDefault="00627A57" w:rsidP="006E73C6">
      <w:pPr>
        <w:ind w:firstLine="709"/>
        <w:rPr>
          <w:sz w:val="26"/>
          <w:szCs w:val="26"/>
          <w:lang w:eastAsia="en-US"/>
        </w:rPr>
      </w:pPr>
      <w:r w:rsidRPr="00662C42">
        <w:rPr>
          <w:sz w:val="26"/>
          <w:szCs w:val="26"/>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62C42" w:rsidRDefault="00627A57" w:rsidP="006E73C6">
      <w:pPr>
        <w:ind w:firstLine="709"/>
        <w:rPr>
          <w:sz w:val="26"/>
          <w:szCs w:val="26"/>
          <w:lang w:eastAsia="en-US"/>
        </w:rPr>
      </w:pPr>
      <w:r w:rsidRPr="00662C42">
        <w:rPr>
          <w:sz w:val="26"/>
          <w:szCs w:val="26"/>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62C42" w:rsidRDefault="00627A57" w:rsidP="006E73C6">
      <w:pPr>
        <w:ind w:firstLine="709"/>
        <w:rPr>
          <w:sz w:val="26"/>
          <w:szCs w:val="26"/>
          <w:lang w:eastAsia="en-US"/>
        </w:rPr>
      </w:pPr>
      <w:r w:rsidRPr="00662C42">
        <w:rPr>
          <w:sz w:val="26"/>
          <w:szCs w:val="26"/>
          <w:lang w:eastAsia="en-US"/>
        </w:rPr>
        <w:t>выявлять дефициты информации, данных, необходимых для решения поставленной учебной задачи;</w:t>
      </w:r>
    </w:p>
    <w:p w14:paraId="6BE9E2AE" w14:textId="77777777" w:rsidR="00627A57" w:rsidRPr="00662C42" w:rsidRDefault="00627A57" w:rsidP="006E73C6">
      <w:pPr>
        <w:ind w:firstLine="709"/>
        <w:rPr>
          <w:sz w:val="26"/>
          <w:szCs w:val="26"/>
          <w:lang w:eastAsia="en-US"/>
        </w:rPr>
      </w:pPr>
      <w:r w:rsidRPr="00662C42">
        <w:rPr>
          <w:sz w:val="26"/>
          <w:szCs w:val="26"/>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62C42" w:rsidRDefault="00627A57" w:rsidP="006E73C6">
      <w:pPr>
        <w:ind w:firstLine="709"/>
        <w:rPr>
          <w:sz w:val="26"/>
          <w:szCs w:val="26"/>
          <w:lang w:eastAsia="en-US"/>
        </w:rPr>
      </w:pPr>
      <w:r w:rsidRPr="00662C42">
        <w:rPr>
          <w:sz w:val="26"/>
          <w:szCs w:val="26"/>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62C42" w:rsidRDefault="00627A57" w:rsidP="006E73C6">
      <w:pPr>
        <w:ind w:firstLine="709"/>
        <w:rPr>
          <w:sz w:val="26"/>
          <w:szCs w:val="26"/>
          <w:lang w:eastAsia="en-US"/>
        </w:rPr>
      </w:pPr>
      <w:r w:rsidRPr="00662C42">
        <w:rPr>
          <w:sz w:val="26"/>
          <w:szCs w:val="26"/>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62C42" w:rsidRDefault="00627A57" w:rsidP="006E73C6">
      <w:pPr>
        <w:ind w:firstLine="709"/>
        <w:rPr>
          <w:sz w:val="26"/>
          <w:szCs w:val="26"/>
          <w:lang w:eastAsia="en-US"/>
        </w:rPr>
      </w:pPr>
      <w:r w:rsidRPr="00662C42">
        <w:rPr>
          <w:sz w:val="26"/>
          <w:szCs w:val="26"/>
          <w:lang w:eastAsia="en-US"/>
        </w:rPr>
        <w:t>использовать вопросы как исследовательский инструмент познания в литературном образовании;</w:t>
      </w:r>
    </w:p>
    <w:p w14:paraId="4276A985" w14:textId="77777777" w:rsidR="00627A57" w:rsidRPr="00662C42" w:rsidRDefault="00627A57" w:rsidP="006E73C6">
      <w:pPr>
        <w:ind w:firstLine="709"/>
        <w:rPr>
          <w:sz w:val="26"/>
          <w:szCs w:val="26"/>
          <w:lang w:eastAsia="en-US"/>
        </w:rPr>
      </w:pPr>
      <w:r w:rsidRPr="00662C42">
        <w:rPr>
          <w:sz w:val="26"/>
          <w:szCs w:val="26"/>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62C42" w:rsidRDefault="00627A57" w:rsidP="006E73C6">
      <w:pPr>
        <w:ind w:firstLine="709"/>
        <w:rPr>
          <w:sz w:val="26"/>
          <w:szCs w:val="26"/>
          <w:lang w:eastAsia="en-US"/>
        </w:rPr>
      </w:pPr>
      <w:r w:rsidRPr="00662C42">
        <w:rPr>
          <w:sz w:val="26"/>
          <w:szCs w:val="26"/>
          <w:lang w:eastAsia="en-US"/>
        </w:rPr>
        <w:lastRenderedPageBreak/>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62C42" w:rsidRDefault="00627A57" w:rsidP="006E73C6">
      <w:pPr>
        <w:ind w:firstLine="709"/>
        <w:rPr>
          <w:sz w:val="26"/>
          <w:szCs w:val="26"/>
          <w:lang w:eastAsia="en-US"/>
        </w:rPr>
      </w:pPr>
      <w:r w:rsidRPr="00662C42">
        <w:rPr>
          <w:sz w:val="26"/>
          <w:szCs w:val="26"/>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62C42" w:rsidRDefault="00627A57" w:rsidP="006E73C6">
      <w:pPr>
        <w:ind w:firstLine="709"/>
        <w:rPr>
          <w:sz w:val="26"/>
          <w:szCs w:val="26"/>
          <w:lang w:eastAsia="en-US"/>
        </w:rPr>
      </w:pPr>
      <w:r w:rsidRPr="00662C42">
        <w:rPr>
          <w:sz w:val="26"/>
          <w:szCs w:val="26"/>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62C42" w:rsidRDefault="00627A57" w:rsidP="006E73C6">
      <w:pPr>
        <w:ind w:firstLine="709"/>
        <w:rPr>
          <w:sz w:val="26"/>
          <w:szCs w:val="26"/>
          <w:lang w:eastAsia="en-US"/>
        </w:rPr>
      </w:pPr>
      <w:r w:rsidRPr="00662C42">
        <w:rPr>
          <w:sz w:val="26"/>
          <w:szCs w:val="26"/>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62C42" w:rsidRDefault="00627A57" w:rsidP="006E73C6">
      <w:pPr>
        <w:ind w:firstLine="709"/>
        <w:rPr>
          <w:sz w:val="26"/>
          <w:szCs w:val="26"/>
          <w:lang w:eastAsia="en-US"/>
        </w:rPr>
      </w:pPr>
      <w:r w:rsidRPr="00662C42">
        <w:rPr>
          <w:sz w:val="26"/>
          <w:szCs w:val="26"/>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62C42" w:rsidRDefault="00627A57" w:rsidP="006E73C6">
      <w:pPr>
        <w:ind w:firstLine="709"/>
        <w:rPr>
          <w:sz w:val="26"/>
          <w:szCs w:val="26"/>
          <w:lang w:eastAsia="en-US"/>
        </w:rPr>
      </w:pPr>
      <w:r w:rsidRPr="00662C42">
        <w:rPr>
          <w:sz w:val="26"/>
          <w:szCs w:val="26"/>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62C42" w:rsidRDefault="00627A57" w:rsidP="006E73C6">
      <w:pPr>
        <w:ind w:firstLine="709"/>
        <w:rPr>
          <w:sz w:val="26"/>
          <w:szCs w:val="26"/>
          <w:lang w:eastAsia="en-US"/>
        </w:rPr>
      </w:pPr>
      <w:r w:rsidRPr="00662C42">
        <w:rPr>
          <w:sz w:val="26"/>
          <w:szCs w:val="26"/>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62C42" w:rsidRDefault="00627A57" w:rsidP="006E73C6">
      <w:pPr>
        <w:ind w:firstLine="709"/>
        <w:rPr>
          <w:sz w:val="26"/>
          <w:szCs w:val="26"/>
          <w:lang w:eastAsia="en-US"/>
        </w:rPr>
      </w:pPr>
      <w:r w:rsidRPr="00662C42">
        <w:rPr>
          <w:sz w:val="26"/>
          <w:szCs w:val="26"/>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62C42" w:rsidRDefault="00627A57" w:rsidP="006E73C6">
      <w:pPr>
        <w:ind w:firstLine="709"/>
        <w:rPr>
          <w:sz w:val="26"/>
          <w:szCs w:val="26"/>
          <w:lang w:eastAsia="en-US"/>
        </w:rPr>
      </w:pPr>
      <w:r w:rsidRPr="00662C42">
        <w:rPr>
          <w:sz w:val="26"/>
          <w:szCs w:val="26"/>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62C42" w:rsidRDefault="00627A57" w:rsidP="006E73C6">
      <w:pPr>
        <w:ind w:firstLine="709"/>
        <w:rPr>
          <w:sz w:val="26"/>
          <w:szCs w:val="26"/>
          <w:lang w:eastAsia="en-US"/>
        </w:rPr>
      </w:pPr>
      <w:r w:rsidRPr="00662C42">
        <w:rPr>
          <w:sz w:val="26"/>
          <w:szCs w:val="26"/>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62C42" w:rsidRDefault="00627A57" w:rsidP="006E73C6">
      <w:pPr>
        <w:ind w:firstLine="709"/>
        <w:rPr>
          <w:sz w:val="26"/>
          <w:szCs w:val="26"/>
          <w:lang w:eastAsia="en-US"/>
        </w:rPr>
      </w:pPr>
      <w:r w:rsidRPr="00662C42">
        <w:rPr>
          <w:sz w:val="26"/>
          <w:szCs w:val="26"/>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62C42" w:rsidRDefault="00627A57" w:rsidP="006E73C6">
      <w:pPr>
        <w:ind w:firstLine="709"/>
        <w:rPr>
          <w:sz w:val="26"/>
          <w:szCs w:val="26"/>
          <w:lang w:eastAsia="en-US"/>
        </w:rPr>
      </w:pPr>
      <w:r w:rsidRPr="00662C42">
        <w:rPr>
          <w:sz w:val="26"/>
          <w:szCs w:val="26"/>
          <w:lang w:eastAsia="en-US"/>
        </w:rPr>
        <w:t>эффективно запоминать и систематизировать эту информацию.</w:t>
      </w:r>
    </w:p>
    <w:p w14:paraId="33E9C732" w14:textId="488EA59D" w:rsidR="00627A57" w:rsidRPr="00662C42" w:rsidRDefault="00627A57" w:rsidP="006E73C6">
      <w:pPr>
        <w:ind w:firstLine="709"/>
        <w:rPr>
          <w:sz w:val="26"/>
          <w:szCs w:val="26"/>
          <w:lang w:eastAsia="en-US"/>
        </w:rPr>
      </w:pPr>
      <w:r w:rsidRPr="00662C42">
        <w:rPr>
          <w:sz w:val="26"/>
          <w:szCs w:val="26"/>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62C42" w:rsidRDefault="00627A57" w:rsidP="006E73C6">
      <w:pPr>
        <w:ind w:firstLine="709"/>
        <w:rPr>
          <w:sz w:val="26"/>
          <w:szCs w:val="26"/>
          <w:lang w:eastAsia="en-US"/>
        </w:rPr>
      </w:pPr>
      <w:r w:rsidRPr="00662C42">
        <w:rPr>
          <w:sz w:val="26"/>
          <w:szCs w:val="26"/>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62C42" w:rsidRDefault="00627A57" w:rsidP="006E73C6">
      <w:pPr>
        <w:ind w:firstLine="709"/>
        <w:rPr>
          <w:sz w:val="26"/>
          <w:szCs w:val="26"/>
          <w:lang w:eastAsia="en-US"/>
        </w:rPr>
      </w:pPr>
      <w:r w:rsidRPr="00662C42">
        <w:rPr>
          <w:sz w:val="26"/>
          <w:szCs w:val="26"/>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62C42" w:rsidRDefault="00627A57" w:rsidP="006E73C6">
      <w:pPr>
        <w:ind w:firstLine="709"/>
        <w:rPr>
          <w:sz w:val="26"/>
          <w:szCs w:val="26"/>
          <w:lang w:eastAsia="en-US"/>
        </w:rPr>
      </w:pPr>
      <w:r w:rsidRPr="00662C42">
        <w:rPr>
          <w:sz w:val="26"/>
          <w:szCs w:val="26"/>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62C42" w:rsidRDefault="00627A57" w:rsidP="006E73C6">
      <w:pPr>
        <w:ind w:firstLine="709"/>
        <w:rPr>
          <w:sz w:val="26"/>
          <w:szCs w:val="26"/>
          <w:lang w:eastAsia="en-US"/>
        </w:rPr>
      </w:pPr>
      <w:r w:rsidRPr="00662C42">
        <w:rPr>
          <w:sz w:val="26"/>
          <w:szCs w:val="26"/>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62C42" w:rsidRDefault="00627A57" w:rsidP="006E73C6">
      <w:pPr>
        <w:ind w:firstLine="709"/>
        <w:rPr>
          <w:sz w:val="26"/>
          <w:szCs w:val="26"/>
          <w:lang w:eastAsia="en-US"/>
        </w:rPr>
      </w:pPr>
      <w:r w:rsidRPr="00662C42">
        <w:rPr>
          <w:sz w:val="26"/>
          <w:szCs w:val="26"/>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62C42" w:rsidRDefault="00627A57" w:rsidP="006E73C6">
      <w:pPr>
        <w:ind w:firstLine="709"/>
        <w:rPr>
          <w:sz w:val="26"/>
          <w:szCs w:val="26"/>
          <w:lang w:eastAsia="en-US"/>
        </w:rPr>
      </w:pPr>
      <w:r w:rsidRPr="00662C42">
        <w:rPr>
          <w:sz w:val="26"/>
          <w:szCs w:val="26"/>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62C42" w:rsidRDefault="00627A57" w:rsidP="006E73C6">
      <w:pPr>
        <w:ind w:firstLine="709"/>
        <w:rPr>
          <w:sz w:val="26"/>
          <w:szCs w:val="26"/>
          <w:lang w:eastAsia="en-US"/>
        </w:rPr>
      </w:pPr>
      <w:r w:rsidRPr="00662C42">
        <w:rPr>
          <w:sz w:val="26"/>
          <w:szCs w:val="26"/>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62C42" w:rsidRDefault="00627A57" w:rsidP="006E73C6">
      <w:pPr>
        <w:ind w:firstLine="709"/>
        <w:rPr>
          <w:sz w:val="26"/>
          <w:szCs w:val="26"/>
          <w:lang w:eastAsia="en-US"/>
        </w:rPr>
      </w:pPr>
      <w:r w:rsidRPr="00662C42">
        <w:rPr>
          <w:sz w:val="26"/>
          <w:szCs w:val="26"/>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62C42" w:rsidRDefault="00627A57" w:rsidP="006E73C6">
      <w:pPr>
        <w:ind w:firstLine="709"/>
        <w:rPr>
          <w:sz w:val="26"/>
          <w:szCs w:val="26"/>
          <w:lang w:eastAsia="en-US"/>
        </w:rPr>
      </w:pPr>
      <w:r w:rsidRPr="00662C42">
        <w:rPr>
          <w:sz w:val="26"/>
          <w:szCs w:val="26"/>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62C42" w:rsidRDefault="00627A57" w:rsidP="006E73C6">
      <w:pPr>
        <w:ind w:firstLine="709"/>
        <w:rPr>
          <w:sz w:val="26"/>
          <w:szCs w:val="26"/>
          <w:lang w:eastAsia="en-US"/>
        </w:rPr>
      </w:pPr>
      <w:r w:rsidRPr="00662C42">
        <w:rPr>
          <w:sz w:val="26"/>
          <w:szCs w:val="26"/>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w:t>
      </w:r>
      <w:r w:rsidRPr="00662C42">
        <w:rPr>
          <w:sz w:val="26"/>
          <w:szCs w:val="26"/>
          <w:lang w:eastAsia="en-US"/>
        </w:rPr>
        <w:lastRenderedPageBreak/>
        <w:t>изучаемом литературном объекте; проводить выбор и брать ответственность за решение.</w:t>
      </w:r>
    </w:p>
    <w:p w14:paraId="6F32F9E8" w14:textId="053F28B8" w:rsidR="00627A57" w:rsidRPr="00662C42" w:rsidRDefault="00627A57" w:rsidP="006E73C6">
      <w:pPr>
        <w:ind w:firstLine="709"/>
        <w:rPr>
          <w:sz w:val="26"/>
          <w:szCs w:val="26"/>
          <w:lang w:eastAsia="en-US"/>
        </w:rPr>
      </w:pPr>
      <w:r w:rsidRPr="00662C42">
        <w:rPr>
          <w:sz w:val="26"/>
          <w:szCs w:val="26"/>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62C42" w:rsidRDefault="00627A57" w:rsidP="006E73C6">
      <w:pPr>
        <w:ind w:firstLine="709"/>
        <w:rPr>
          <w:sz w:val="26"/>
          <w:szCs w:val="26"/>
          <w:lang w:eastAsia="en-US"/>
        </w:rPr>
      </w:pPr>
      <w:r w:rsidRPr="00662C42">
        <w:rPr>
          <w:sz w:val="26"/>
          <w:szCs w:val="26"/>
          <w:lang w:eastAsia="en-US"/>
        </w:rPr>
        <w:t xml:space="preserve">владеть способами самоконтроля, </w:t>
      </w:r>
      <w:proofErr w:type="spellStart"/>
      <w:r w:rsidRPr="00662C42">
        <w:rPr>
          <w:sz w:val="26"/>
          <w:szCs w:val="26"/>
          <w:lang w:eastAsia="en-US"/>
        </w:rPr>
        <w:t>самомотивации</w:t>
      </w:r>
      <w:proofErr w:type="spellEnd"/>
      <w:r w:rsidRPr="00662C42">
        <w:rPr>
          <w:sz w:val="26"/>
          <w:szCs w:val="26"/>
          <w:lang w:eastAsia="en-US"/>
        </w:rPr>
        <w:t xml:space="preserve"> и рефлексии в литературном образовании; </w:t>
      </w:r>
    </w:p>
    <w:p w14:paraId="488EF143" w14:textId="77777777" w:rsidR="00627A57" w:rsidRPr="00662C42" w:rsidRDefault="00627A57" w:rsidP="006E73C6">
      <w:pPr>
        <w:ind w:firstLine="709"/>
        <w:rPr>
          <w:sz w:val="26"/>
          <w:szCs w:val="26"/>
          <w:lang w:eastAsia="en-US"/>
        </w:rPr>
      </w:pPr>
      <w:r w:rsidRPr="00662C42">
        <w:rPr>
          <w:sz w:val="26"/>
          <w:szCs w:val="26"/>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62C42" w:rsidRDefault="00627A57" w:rsidP="006E73C6">
      <w:pPr>
        <w:ind w:firstLine="709"/>
        <w:rPr>
          <w:sz w:val="26"/>
          <w:szCs w:val="26"/>
          <w:lang w:eastAsia="en-US"/>
        </w:rPr>
      </w:pPr>
      <w:r w:rsidRPr="00662C42">
        <w:rPr>
          <w:sz w:val="26"/>
          <w:szCs w:val="26"/>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62C42" w:rsidRDefault="00627A57" w:rsidP="006E73C6">
      <w:pPr>
        <w:ind w:firstLine="709"/>
        <w:rPr>
          <w:sz w:val="26"/>
          <w:szCs w:val="26"/>
          <w:lang w:eastAsia="en-US"/>
        </w:rPr>
      </w:pPr>
      <w:r w:rsidRPr="00662C42">
        <w:rPr>
          <w:sz w:val="26"/>
          <w:szCs w:val="26"/>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62C42" w:rsidRDefault="00627A57" w:rsidP="006E73C6">
      <w:pPr>
        <w:ind w:firstLine="709"/>
        <w:rPr>
          <w:sz w:val="26"/>
          <w:szCs w:val="26"/>
          <w:lang w:eastAsia="en-US"/>
        </w:rPr>
      </w:pPr>
      <w:r w:rsidRPr="00662C42">
        <w:rPr>
          <w:sz w:val="26"/>
          <w:szCs w:val="26"/>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62C42" w:rsidRDefault="00627A57" w:rsidP="006E73C6">
      <w:pPr>
        <w:ind w:firstLine="709"/>
        <w:rPr>
          <w:sz w:val="26"/>
          <w:szCs w:val="26"/>
          <w:lang w:eastAsia="en-US"/>
        </w:rPr>
      </w:pPr>
      <w:r w:rsidRPr="00662C42">
        <w:rPr>
          <w:sz w:val="26"/>
          <w:szCs w:val="26"/>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62C42" w:rsidRDefault="00627A57" w:rsidP="006E73C6">
      <w:pPr>
        <w:ind w:firstLine="709"/>
        <w:rPr>
          <w:sz w:val="26"/>
          <w:szCs w:val="26"/>
          <w:lang w:eastAsia="en-US"/>
        </w:rPr>
      </w:pPr>
      <w:r w:rsidRPr="00662C42">
        <w:rPr>
          <w:sz w:val="26"/>
          <w:szCs w:val="26"/>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62C42" w:rsidRDefault="00627A57" w:rsidP="006E73C6">
      <w:pPr>
        <w:ind w:firstLine="709"/>
        <w:rPr>
          <w:sz w:val="26"/>
          <w:szCs w:val="26"/>
          <w:lang w:eastAsia="en-US"/>
        </w:rPr>
      </w:pPr>
      <w:r w:rsidRPr="00662C42">
        <w:rPr>
          <w:sz w:val="26"/>
          <w:szCs w:val="26"/>
          <w:lang w:eastAsia="en-US"/>
        </w:rPr>
        <w:t>У обучающегося будут сформированы умения совместной деятельности:</w:t>
      </w:r>
    </w:p>
    <w:p w14:paraId="298835E5" w14:textId="77777777" w:rsidR="00627A57" w:rsidRPr="00662C42" w:rsidRDefault="00627A57" w:rsidP="006E73C6">
      <w:pPr>
        <w:ind w:firstLine="709"/>
        <w:rPr>
          <w:sz w:val="26"/>
          <w:szCs w:val="26"/>
          <w:lang w:eastAsia="en-US"/>
        </w:rPr>
      </w:pPr>
      <w:r w:rsidRPr="00662C42">
        <w:rPr>
          <w:sz w:val="26"/>
          <w:szCs w:val="26"/>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62C42" w:rsidRDefault="00627A57" w:rsidP="006E73C6">
      <w:pPr>
        <w:ind w:firstLine="709"/>
        <w:rPr>
          <w:sz w:val="26"/>
          <w:szCs w:val="26"/>
          <w:lang w:eastAsia="en-US"/>
        </w:rPr>
      </w:pPr>
      <w:r w:rsidRPr="00662C42">
        <w:rPr>
          <w:sz w:val="26"/>
          <w:szCs w:val="26"/>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62C42" w:rsidRDefault="00627A57" w:rsidP="006E73C6">
      <w:pPr>
        <w:ind w:firstLine="709"/>
        <w:rPr>
          <w:sz w:val="26"/>
          <w:szCs w:val="26"/>
          <w:lang w:eastAsia="en-US"/>
        </w:rPr>
      </w:pPr>
      <w:r w:rsidRPr="00662C42">
        <w:rPr>
          <w:sz w:val="26"/>
          <w:szCs w:val="26"/>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62C42" w:rsidRDefault="00627A57" w:rsidP="006E73C6">
      <w:pPr>
        <w:ind w:firstLine="709"/>
        <w:rPr>
          <w:sz w:val="26"/>
          <w:szCs w:val="26"/>
          <w:lang w:eastAsia="en-US"/>
        </w:rPr>
      </w:pPr>
      <w:r w:rsidRPr="00662C42">
        <w:rPr>
          <w:sz w:val="26"/>
          <w:szCs w:val="26"/>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62C42" w:rsidRDefault="00627A57" w:rsidP="006E73C6">
      <w:pPr>
        <w:ind w:firstLine="709"/>
        <w:rPr>
          <w:sz w:val="26"/>
          <w:szCs w:val="26"/>
          <w:lang w:eastAsia="en-US"/>
        </w:rPr>
      </w:pPr>
      <w:r w:rsidRPr="00662C42">
        <w:rPr>
          <w:sz w:val="26"/>
          <w:szCs w:val="26"/>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62C42" w:rsidRDefault="00627A57" w:rsidP="006E73C6">
      <w:pPr>
        <w:ind w:firstLine="709"/>
        <w:rPr>
          <w:sz w:val="26"/>
          <w:szCs w:val="26"/>
          <w:lang w:eastAsia="en-US"/>
        </w:rPr>
      </w:pPr>
      <w:r w:rsidRPr="00662C42">
        <w:rPr>
          <w:sz w:val="26"/>
          <w:szCs w:val="26"/>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62C42" w:rsidRDefault="00627A57" w:rsidP="006E73C6">
      <w:pPr>
        <w:ind w:firstLine="709"/>
        <w:rPr>
          <w:sz w:val="26"/>
          <w:szCs w:val="26"/>
          <w:lang w:eastAsia="en-US"/>
        </w:rPr>
      </w:pPr>
      <w:r w:rsidRPr="00662C42">
        <w:rPr>
          <w:sz w:val="26"/>
          <w:szCs w:val="26"/>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62C42" w:rsidRDefault="00627A57" w:rsidP="006E73C6">
      <w:pPr>
        <w:ind w:firstLine="709"/>
        <w:rPr>
          <w:sz w:val="26"/>
          <w:szCs w:val="26"/>
          <w:lang w:eastAsia="en-US"/>
        </w:rPr>
      </w:pPr>
      <w:r w:rsidRPr="00662C42">
        <w:rPr>
          <w:sz w:val="26"/>
          <w:szCs w:val="26"/>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62C42" w:rsidRDefault="00627A57" w:rsidP="006E73C6">
      <w:pPr>
        <w:ind w:firstLine="709"/>
        <w:rPr>
          <w:sz w:val="26"/>
          <w:szCs w:val="26"/>
          <w:lang w:eastAsia="en-US"/>
        </w:rPr>
      </w:pPr>
      <w:r w:rsidRPr="00662C42">
        <w:rPr>
          <w:sz w:val="26"/>
          <w:szCs w:val="26"/>
          <w:lang w:eastAsia="en-US"/>
        </w:rPr>
        <w:lastRenderedPageBreak/>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62C42" w:rsidRDefault="00627A57" w:rsidP="006E73C6">
      <w:pPr>
        <w:ind w:firstLine="709"/>
        <w:rPr>
          <w:sz w:val="26"/>
          <w:szCs w:val="26"/>
          <w:lang w:eastAsia="en-US"/>
        </w:rPr>
      </w:pPr>
      <w:r w:rsidRPr="00662C42">
        <w:rPr>
          <w:sz w:val="26"/>
          <w:szCs w:val="26"/>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62C42" w:rsidRDefault="00627A57" w:rsidP="006E73C6">
      <w:pPr>
        <w:ind w:firstLine="709"/>
        <w:rPr>
          <w:sz w:val="26"/>
          <w:szCs w:val="26"/>
          <w:lang w:eastAsia="en-US"/>
        </w:rPr>
      </w:pPr>
      <w:r w:rsidRPr="00662C42">
        <w:rPr>
          <w:sz w:val="26"/>
          <w:szCs w:val="26"/>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62C42" w:rsidRDefault="00627A57" w:rsidP="006E73C6">
      <w:pPr>
        <w:ind w:firstLine="709"/>
        <w:rPr>
          <w:sz w:val="26"/>
          <w:szCs w:val="26"/>
          <w:lang w:eastAsia="en-US"/>
        </w:rPr>
      </w:pPr>
      <w:r w:rsidRPr="00662C42">
        <w:rPr>
          <w:sz w:val="26"/>
          <w:szCs w:val="26"/>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62C42" w:rsidRDefault="00627A57" w:rsidP="006E73C6">
      <w:pPr>
        <w:ind w:firstLine="709"/>
        <w:rPr>
          <w:sz w:val="26"/>
          <w:szCs w:val="26"/>
          <w:lang w:eastAsia="en-US"/>
        </w:rPr>
      </w:pPr>
      <w:r w:rsidRPr="00662C42">
        <w:rPr>
          <w:sz w:val="26"/>
          <w:szCs w:val="26"/>
          <w:lang w:eastAsia="en-US"/>
        </w:rPr>
        <w:t xml:space="preserve">овладение умением сопоставлять произведения, их фрагменты (с учётом </w:t>
      </w:r>
      <w:proofErr w:type="spellStart"/>
      <w:r w:rsidRPr="00662C42">
        <w:rPr>
          <w:sz w:val="26"/>
          <w:szCs w:val="26"/>
          <w:lang w:eastAsia="en-US"/>
        </w:rPr>
        <w:t>внутритекстовых</w:t>
      </w:r>
      <w:proofErr w:type="spellEnd"/>
      <w:r w:rsidRPr="00662C42">
        <w:rPr>
          <w:sz w:val="26"/>
          <w:szCs w:val="26"/>
          <w:lang w:eastAsia="en-US"/>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62C42" w:rsidRDefault="00627A57" w:rsidP="006E73C6">
      <w:pPr>
        <w:ind w:firstLine="709"/>
        <w:rPr>
          <w:sz w:val="26"/>
          <w:szCs w:val="26"/>
          <w:lang w:eastAsia="en-US"/>
        </w:rPr>
      </w:pPr>
      <w:r w:rsidRPr="00662C42">
        <w:rPr>
          <w:sz w:val="26"/>
          <w:szCs w:val="26"/>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62C42" w:rsidRDefault="00627A57" w:rsidP="006E73C6">
      <w:pPr>
        <w:ind w:firstLine="709"/>
        <w:rPr>
          <w:sz w:val="26"/>
          <w:szCs w:val="26"/>
          <w:lang w:eastAsia="en-US"/>
        </w:rPr>
      </w:pPr>
      <w:r w:rsidRPr="00662C42">
        <w:rPr>
          <w:sz w:val="26"/>
          <w:szCs w:val="26"/>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62C42" w:rsidRDefault="00627A57" w:rsidP="006E73C6">
      <w:pPr>
        <w:ind w:firstLine="709"/>
        <w:rPr>
          <w:sz w:val="26"/>
          <w:szCs w:val="26"/>
          <w:lang w:eastAsia="en-US"/>
        </w:rPr>
      </w:pPr>
      <w:r w:rsidRPr="00662C42">
        <w:rPr>
          <w:sz w:val="26"/>
          <w:szCs w:val="26"/>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62C42" w:rsidRDefault="00627A57" w:rsidP="006E73C6">
      <w:pPr>
        <w:ind w:firstLine="709"/>
        <w:rPr>
          <w:sz w:val="26"/>
          <w:szCs w:val="26"/>
          <w:lang w:eastAsia="en-US"/>
        </w:rPr>
      </w:pPr>
      <w:r w:rsidRPr="00662C42">
        <w:rPr>
          <w:sz w:val="26"/>
          <w:szCs w:val="26"/>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62C42" w:rsidRDefault="00627A57" w:rsidP="006E73C6">
      <w:pPr>
        <w:ind w:firstLine="709"/>
        <w:rPr>
          <w:sz w:val="26"/>
          <w:szCs w:val="26"/>
          <w:lang w:eastAsia="en-US"/>
        </w:rPr>
      </w:pPr>
      <w:r w:rsidRPr="00662C42">
        <w:rPr>
          <w:sz w:val="26"/>
          <w:szCs w:val="26"/>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62C42" w:rsidRDefault="00627A57" w:rsidP="006E73C6">
      <w:pPr>
        <w:ind w:firstLine="709"/>
        <w:rPr>
          <w:sz w:val="26"/>
          <w:szCs w:val="26"/>
          <w:lang w:eastAsia="en-US"/>
        </w:rPr>
      </w:pPr>
      <w:r w:rsidRPr="00662C42">
        <w:rPr>
          <w:sz w:val="26"/>
          <w:szCs w:val="26"/>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w:t>
      </w:r>
      <w:r w:rsidRPr="00662C42">
        <w:rPr>
          <w:sz w:val="26"/>
          <w:szCs w:val="26"/>
          <w:lang w:eastAsia="en-US"/>
        </w:rPr>
        <w:lastRenderedPageBreak/>
        <w:t xml:space="preserve">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62C42">
        <w:rPr>
          <w:sz w:val="26"/>
          <w:szCs w:val="26"/>
          <w:lang w:val="en-US" w:eastAsia="en-US"/>
        </w:rPr>
        <w:t>XX</w:t>
      </w:r>
      <w:r w:rsidRPr="00662C42">
        <w:rPr>
          <w:sz w:val="26"/>
          <w:szCs w:val="26"/>
          <w:lang w:eastAsia="en-US"/>
        </w:rPr>
        <w:t>–</w:t>
      </w:r>
      <w:r w:rsidRPr="00662C42">
        <w:rPr>
          <w:sz w:val="26"/>
          <w:szCs w:val="26"/>
          <w:lang w:val="en-US" w:eastAsia="en-US"/>
        </w:rPr>
        <w:t>XXI</w:t>
      </w:r>
      <w:r w:rsidRPr="00662C42">
        <w:rPr>
          <w:sz w:val="26"/>
          <w:szCs w:val="26"/>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62C42" w:rsidRDefault="00627A57" w:rsidP="006E73C6">
      <w:pPr>
        <w:ind w:firstLine="709"/>
        <w:rPr>
          <w:sz w:val="26"/>
          <w:szCs w:val="26"/>
          <w:lang w:eastAsia="en-US"/>
        </w:rPr>
      </w:pPr>
      <w:r w:rsidRPr="00662C42">
        <w:rPr>
          <w:sz w:val="26"/>
          <w:szCs w:val="26"/>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62C42" w:rsidRDefault="00627A57" w:rsidP="006E73C6">
      <w:pPr>
        <w:ind w:firstLine="709"/>
        <w:rPr>
          <w:sz w:val="26"/>
          <w:szCs w:val="26"/>
          <w:lang w:eastAsia="en-US"/>
        </w:rPr>
      </w:pPr>
      <w:r w:rsidRPr="00662C42">
        <w:rPr>
          <w:sz w:val="26"/>
          <w:szCs w:val="26"/>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62C42" w:rsidRDefault="00627A57" w:rsidP="006E73C6">
      <w:pPr>
        <w:ind w:firstLine="709"/>
        <w:rPr>
          <w:sz w:val="26"/>
          <w:szCs w:val="26"/>
          <w:lang w:eastAsia="en-US"/>
        </w:rPr>
      </w:pPr>
      <w:r w:rsidRPr="00662C42">
        <w:rPr>
          <w:sz w:val="26"/>
          <w:szCs w:val="26"/>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62C42" w:rsidRDefault="00627A57" w:rsidP="006E73C6">
      <w:pPr>
        <w:ind w:firstLine="709"/>
        <w:rPr>
          <w:sz w:val="26"/>
          <w:szCs w:val="26"/>
          <w:lang w:eastAsia="en-US"/>
        </w:rPr>
      </w:pPr>
      <w:r w:rsidRPr="00662C42">
        <w:rPr>
          <w:sz w:val="26"/>
          <w:szCs w:val="26"/>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662C42" w:rsidRDefault="00627A57" w:rsidP="006E73C6">
      <w:pPr>
        <w:ind w:firstLine="709"/>
        <w:rPr>
          <w:b/>
          <w:sz w:val="26"/>
          <w:szCs w:val="26"/>
          <w:lang w:eastAsia="en-US"/>
        </w:rPr>
      </w:pPr>
      <w:r w:rsidRPr="00662C42">
        <w:rPr>
          <w:b/>
          <w:sz w:val="26"/>
          <w:szCs w:val="26"/>
          <w:lang w:eastAsia="en-US"/>
        </w:rPr>
        <w:t>Предметные результаты изучения литературы. К концу обучения в 5 классе обучающийся научится:</w:t>
      </w:r>
    </w:p>
    <w:p w14:paraId="02427F55" w14:textId="77777777" w:rsidR="00627A57" w:rsidRPr="00662C42" w:rsidRDefault="00627A57" w:rsidP="006E73C6">
      <w:pPr>
        <w:ind w:firstLine="709"/>
        <w:rPr>
          <w:sz w:val="26"/>
          <w:szCs w:val="26"/>
          <w:lang w:eastAsia="en-US"/>
        </w:rPr>
      </w:pPr>
      <w:r w:rsidRPr="00662C42">
        <w:rPr>
          <w:sz w:val="26"/>
          <w:szCs w:val="26"/>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62C42" w:rsidRDefault="00627A57" w:rsidP="006E73C6">
      <w:pPr>
        <w:ind w:firstLine="709"/>
        <w:rPr>
          <w:sz w:val="26"/>
          <w:szCs w:val="26"/>
          <w:lang w:eastAsia="en-US"/>
        </w:rPr>
      </w:pPr>
      <w:r w:rsidRPr="00662C42">
        <w:rPr>
          <w:sz w:val="26"/>
          <w:szCs w:val="26"/>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62C42" w:rsidRDefault="00627A57" w:rsidP="006E73C6">
      <w:pPr>
        <w:ind w:firstLine="709"/>
        <w:rPr>
          <w:sz w:val="26"/>
          <w:szCs w:val="26"/>
          <w:lang w:eastAsia="en-US"/>
        </w:rPr>
      </w:pPr>
      <w:r w:rsidRPr="00662C42">
        <w:rPr>
          <w:sz w:val="26"/>
          <w:szCs w:val="26"/>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62C42" w:rsidRDefault="00627A57" w:rsidP="006E73C6">
      <w:pPr>
        <w:ind w:firstLine="709"/>
        <w:rPr>
          <w:sz w:val="26"/>
          <w:szCs w:val="26"/>
          <w:lang w:eastAsia="en-US"/>
        </w:rPr>
      </w:pPr>
      <w:r w:rsidRPr="00662C42">
        <w:rPr>
          <w:sz w:val="26"/>
          <w:szCs w:val="26"/>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62C42" w:rsidRDefault="00627A57" w:rsidP="006E73C6">
      <w:pPr>
        <w:ind w:firstLine="709"/>
        <w:rPr>
          <w:sz w:val="26"/>
          <w:szCs w:val="26"/>
          <w:lang w:eastAsia="en-US"/>
        </w:rPr>
      </w:pPr>
      <w:r w:rsidRPr="00662C42">
        <w:rPr>
          <w:sz w:val="26"/>
          <w:szCs w:val="26"/>
          <w:lang w:eastAsia="en-US"/>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w:t>
      </w:r>
      <w:r w:rsidRPr="00662C42">
        <w:rPr>
          <w:sz w:val="26"/>
          <w:szCs w:val="26"/>
          <w:lang w:eastAsia="en-US"/>
        </w:rPr>
        <w:lastRenderedPageBreak/>
        <w:t>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62C42" w:rsidRDefault="00627A57" w:rsidP="006E73C6">
      <w:pPr>
        <w:ind w:firstLine="709"/>
        <w:rPr>
          <w:sz w:val="26"/>
          <w:szCs w:val="26"/>
          <w:lang w:eastAsia="en-US"/>
        </w:rPr>
      </w:pPr>
      <w:r w:rsidRPr="00662C42">
        <w:rPr>
          <w:sz w:val="26"/>
          <w:szCs w:val="26"/>
          <w:lang w:eastAsia="en-US"/>
        </w:rPr>
        <w:t>сопоставлять темы и сюжеты произведений, образы персонажей;</w:t>
      </w:r>
    </w:p>
    <w:p w14:paraId="2E13829B" w14:textId="77777777" w:rsidR="00627A57" w:rsidRPr="00662C42" w:rsidRDefault="00627A57" w:rsidP="006E73C6">
      <w:pPr>
        <w:ind w:firstLine="709"/>
        <w:rPr>
          <w:sz w:val="26"/>
          <w:szCs w:val="26"/>
          <w:lang w:eastAsia="en-US"/>
        </w:rPr>
      </w:pPr>
      <w:r w:rsidRPr="00662C42">
        <w:rPr>
          <w:sz w:val="26"/>
          <w:szCs w:val="26"/>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62C42" w:rsidRDefault="00627A57" w:rsidP="006E73C6">
      <w:pPr>
        <w:ind w:firstLine="709"/>
        <w:rPr>
          <w:sz w:val="26"/>
          <w:szCs w:val="26"/>
          <w:lang w:eastAsia="en-US"/>
        </w:rPr>
      </w:pPr>
      <w:r w:rsidRPr="00662C42">
        <w:rPr>
          <w:sz w:val="26"/>
          <w:szCs w:val="26"/>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62C42" w:rsidRDefault="00627A57" w:rsidP="006E73C6">
      <w:pPr>
        <w:ind w:firstLine="709"/>
        <w:rPr>
          <w:sz w:val="26"/>
          <w:szCs w:val="26"/>
          <w:lang w:eastAsia="en-US"/>
        </w:rPr>
      </w:pPr>
      <w:r w:rsidRPr="00662C42">
        <w:rPr>
          <w:sz w:val="26"/>
          <w:szCs w:val="26"/>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62C42" w:rsidRDefault="00627A57" w:rsidP="006E73C6">
      <w:pPr>
        <w:ind w:firstLine="709"/>
        <w:rPr>
          <w:sz w:val="26"/>
          <w:szCs w:val="26"/>
          <w:lang w:eastAsia="en-US"/>
        </w:rPr>
      </w:pPr>
      <w:r w:rsidRPr="00662C42">
        <w:rPr>
          <w:sz w:val="26"/>
          <w:szCs w:val="26"/>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62C42" w:rsidRDefault="00627A57" w:rsidP="006E73C6">
      <w:pPr>
        <w:ind w:firstLine="709"/>
        <w:rPr>
          <w:sz w:val="26"/>
          <w:szCs w:val="26"/>
          <w:lang w:eastAsia="en-US"/>
        </w:rPr>
      </w:pPr>
      <w:r w:rsidRPr="00662C42">
        <w:rPr>
          <w:sz w:val="26"/>
          <w:szCs w:val="26"/>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62C42" w:rsidRDefault="00627A57" w:rsidP="006E73C6">
      <w:pPr>
        <w:ind w:firstLine="709"/>
        <w:rPr>
          <w:sz w:val="26"/>
          <w:szCs w:val="26"/>
          <w:lang w:eastAsia="en-US"/>
        </w:rPr>
      </w:pPr>
      <w:r w:rsidRPr="00662C42">
        <w:rPr>
          <w:sz w:val="26"/>
          <w:szCs w:val="26"/>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62C42" w:rsidRDefault="00627A57" w:rsidP="006E73C6">
      <w:pPr>
        <w:ind w:firstLine="709"/>
        <w:rPr>
          <w:sz w:val="26"/>
          <w:szCs w:val="26"/>
          <w:lang w:eastAsia="en-US"/>
        </w:rPr>
      </w:pPr>
      <w:r w:rsidRPr="00662C42">
        <w:rPr>
          <w:sz w:val="26"/>
          <w:szCs w:val="26"/>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62C42" w:rsidRDefault="00627A57" w:rsidP="006E73C6">
      <w:pPr>
        <w:ind w:firstLine="709"/>
        <w:rPr>
          <w:sz w:val="26"/>
          <w:szCs w:val="26"/>
          <w:lang w:eastAsia="en-US"/>
        </w:rPr>
      </w:pPr>
      <w:r w:rsidRPr="00662C42">
        <w:rPr>
          <w:sz w:val="26"/>
          <w:szCs w:val="26"/>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62C42" w:rsidRDefault="00627A57" w:rsidP="006E73C6">
      <w:pPr>
        <w:ind w:firstLine="709"/>
        <w:rPr>
          <w:sz w:val="26"/>
          <w:szCs w:val="26"/>
          <w:lang w:eastAsia="en-US"/>
        </w:rPr>
      </w:pPr>
      <w:r w:rsidRPr="00662C42">
        <w:rPr>
          <w:sz w:val="26"/>
          <w:szCs w:val="26"/>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62C42" w:rsidRDefault="00627A57" w:rsidP="006E73C6">
      <w:pPr>
        <w:ind w:firstLine="709"/>
        <w:rPr>
          <w:sz w:val="26"/>
          <w:szCs w:val="26"/>
          <w:lang w:eastAsia="en-US"/>
        </w:rPr>
      </w:pPr>
      <w:r w:rsidRPr="00662C42">
        <w:rPr>
          <w:sz w:val="26"/>
          <w:szCs w:val="26"/>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Pr="00662C42" w:rsidRDefault="008E2884" w:rsidP="006E73C6">
      <w:pPr>
        <w:ind w:firstLine="709"/>
        <w:rPr>
          <w:b/>
          <w:sz w:val="26"/>
          <w:szCs w:val="26"/>
          <w:lang w:eastAsia="en-US"/>
        </w:rPr>
      </w:pPr>
    </w:p>
    <w:p w14:paraId="2EAF47A8" w14:textId="07CDFE37" w:rsidR="00627A57" w:rsidRPr="00662C42" w:rsidRDefault="00627A57" w:rsidP="006E73C6">
      <w:pPr>
        <w:ind w:firstLine="709"/>
        <w:rPr>
          <w:b/>
          <w:sz w:val="26"/>
          <w:szCs w:val="26"/>
          <w:lang w:eastAsia="en-US"/>
        </w:rPr>
      </w:pPr>
      <w:r w:rsidRPr="00662C42">
        <w:rPr>
          <w:b/>
          <w:sz w:val="26"/>
          <w:szCs w:val="26"/>
          <w:lang w:eastAsia="en-US"/>
        </w:rPr>
        <w:t>Предметные результаты изучения литературы. К концу обучения в 6 классе обучающийся научится:</w:t>
      </w:r>
    </w:p>
    <w:p w14:paraId="155CD552" w14:textId="77777777" w:rsidR="00627A57" w:rsidRPr="00662C42" w:rsidRDefault="00627A57" w:rsidP="006E73C6">
      <w:pPr>
        <w:ind w:firstLine="709"/>
        <w:rPr>
          <w:sz w:val="26"/>
          <w:szCs w:val="26"/>
          <w:lang w:eastAsia="en-US"/>
        </w:rPr>
      </w:pPr>
      <w:r w:rsidRPr="00662C42">
        <w:rPr>
          <w:sz w:val="26"/>
          <w:szCs w:val="26"/>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62C42" w:rsidRDefault="00627A57" w:rsidP="006E73C6">
      <w:pPr>
        <w:ind w:firstLine="709"/>
        <w:rPr>
          <w:sz w:val="26"/>
          <w:szCs w:val="26"/>
          <w:lang w:eastAsia="en-US"/>
        </w:rPr>
      </w:pPr>
      <w:r w:rsidRPr="00662C42">
        <w:rPr>
          <w:sz w:val="26"/>
          <w:szCs w:val="26"/>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62C42" w:rsidRDefault="00627A57" w:rsidP="006E73C6">
      <w:pPr>
        <w:ind w:firstLine="709"/>
        <w:rPr>
          <w:sz w:val="26"/>
          <w:szCs w:val="26"/>
          <w:lang w:eastAsia="en-US"/>
        </w:rPr>
      </w:pPr>
      <w:r w:rsidRPr="00662C42">
        <w:rPr>
          <w:sz w:val="26"/>
          <w:szCs w:val="26"/>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62C42" w:rsidRDefault="00627A57" w:rsidP="006E73C6">
      <w:pPr>
        <w:ind w:firstLine="709"/>
        <w:rPr>
          <w:sz w:val="26"/>
          <w:szCs w:val="26"/>
          <w:lang w:eastAsia="en-US"/>
        </w:rPr>
      </w:pPr>
      <w:r w:rsidRPr="00662C42">
        <w:rPr>
          <w:sz w:val="26"/>
          <w:szCs w:val="26"/>
          <w:lang w:eastAsia="en-US"/>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w:t>
      </w:r>
      <w:r w:rsidRPr="00662C42">
        <w:rPr>
          <w:sz w:val="26"/>
          <w:szCs w:val="26"/>
          <w:lang w:eastAsia="en-US"/>
        </w:rPr>
        <w:lastRenderedPageBreak/>
        <w:t>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62C42" w:rsidRDefault="00627A57" w:rsidP="006E73C6">
      <w:pPr>
        <w:ind w:firstLine="709"/>
        <w:rPr>
          <w:sz w:val="26"/>
          <w:szCs w:val="26"/>
          <w:lang w:eastAsia="en-US"/>
        </w:rPr>
      </w:pPr>
      <w:r w:rsidRPr="00662C42">
        <w:rPr>
          <w:sz w:val="26"/>
          <w:szCs w:val="26"/>
          <w:lang w:eastAsia="en-US"/>
        </w:rPr>
        <w:t>5) выделять в произведениях элементы художественной формы и обнаруживать связи между ними;</w:t>
      </w:r>
    </w:p>
    <w:p w14:paraId="155C0A27" w14:textId="77777777" w:rsidR="00627A57" w:rsidRPr="00662C42" w:rsidRDefault="00627A57" w:rsidP="006E73C6">
      <w:pPr>
        <w:ind w:firstLine="709"/>
        <w:rPr>
          <w:sz w:val="26"/>
          <w:szCs w:val="26"/>
          <w:lang w:eastAsia="en-US"/>
        </w:rPr>
      </w:pPr>
      <w:r w:rsidRPr="00662C42">
        <w:rPr>
          <w:sz w:val="26"/>
          <w:szCs w:val="26"/>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62C42" w:rsidRDefault="00627A57" w:rsidP="006E73C6">
      <w:pPr>
        <w:ind w:firstLine="709"/>
        <w:rPr>
          <w:sz w:val="26"/>
          <w:szCs w:val="26"/>
          <w:lang w:eastAsia="en-US"/>
        </w:rPr>
      </w:pPr>
      <w:r w:rsidRPr="00662C42">
        <w:rPr>
          <w:sz w:val="26"/>
          <w:szCs w:val="26"/>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62C42" w:rsidRDefault="00627A57" w:rsidP="006E73C6">
      <w:pPr>
        <w:ind w:firstLine="709"/>
        <w:rPr>
          <w:sz w:val="26"/>
          <w:szCs w:val="26"/>
          <w:lang w:eastAsia="en-US"/>
        </w:rPr>
      </w:pPr>
      <w:r w:rsidRPr="00662C42">
        <w:rPr>
          <w:sz w:val="26"/>
          <w:szCs w:val="26"/>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62C42" w:rsidRDefault="00627A57" w:rsidP="006E73C6">
      <w:pPr>
        <w:ind w:firstLine="709"/>
        <w:rPr>
          <w:sz w:val="26"/>
          <w:szCs w:val="26"/>
          <w:lang w:eastAsia="en-US"/>
        </w:rPr>
      </w:pPr>
      <w:r w:rsidRPr="00662C42">
        <w:rPr>
          <w:sz w:val="26"/>
          <w:szCs w:val="26"/>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62C42" w:rsidRDefault="00627A57" w:rsidP="006E73C6">
      <w:pPr>
        <w:ind w:firstLine="709"/>
        <w:rPr>
          <w:sz w:val="26"/>
          <w:szCs w:val="26"/>
          <w:lang w:eastAsia="en-US"/>
        </w:rPr>
      </w:pPr>
      <w:r w:rsidRPr="00662C42">
        <w:rPr>
          <w:sz w:val="26"/>
          <w:szCs w:val="26"/>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62C42" w:rsidRDefault="00627A57" w:rsidP="006E73C6">
      <w:pPr>
        <w:ind w:firstLine="709"/>
        <w:rPr>
          <w:sz w:val="26"/>
          <w:szCs w:val="26"/>
          <w:lang w:eastAsia="en-US"/>
        </w:rPr>
      </w:pPr>
      <w:r w:rsidRPr="00662C42">
        <w:rPr>
          <w:sz w:val="26"/>
          <w:szCs w:val="26"/>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62C42" w:rsidRDefault="00627A57" w:rsidP="006E73C6">
      <w:pPr>
        <w:ind w:firstLine="709"/>
        <w:rPr>
          <w:sz w:val="26"/>
          <w:szCs w:val="26"/>
          <w:lang w:eastAsia="en-US"/>
        </w:rPr>
      </w:pPr>
      <w:r w:rsidRPr="00662C42">
        <w:rPr>
          <w:sz w:val="26"/>
          <w:szCs w:val="26"/>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62C42" w:rsidRDefault="00627A57" w:rsidP="006E73C6">
      <w:pPr>
        <w:ind w:firstLine="709"/>
        <w:rPr>
          <w:sz w:val="26"/>
          <w:szCs w:val="26"/>
          <w:lang w:eastAsia="en-US"/>
        </w:rPr>
      </w:pPr>
      <w:r w:rsidRPr="00662C42">
        <w:rPr>
          <w:sz w:val="26"/>
          <w:szCs w:val="26"/>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62C42" w:rsidRDefault="00627A57" w:rsidP="006E73C6">
      <w:pPr>
        <w:ind w:firstLine="709"/>
        <w:rPr>
          <w:sz w:val="26"/>
          <w:szCs w:val="26"/>
          <w:lang w:eastAsia="en-US"/>
        </w:rPr>
      </w:pPr>
      <w:r w:rsidRPr="00662C42">
        <w:rPr>
          <w:sz w:val="26"/>
          <w:szCs w:val="26"/>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62C42" w:rsidRDefault="00627A57" w:rsidP="006E73C6">
      <w:pPr>
        <w:ind w:firstLine="709"/>
        <w:rPr>
          <w:sz w:val="26"/>
          <w:szCs w:val="26"/>
          <w:lang w:eastAsia="en-US"/>
        </w:rPr>
      </w:pPr>
      <w:r w:rsidRPr="00662C42">
        <w:rPr>
          <w:sz w:val="26"/>
          <w:szCs w:val="26"/>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62C42" w:rsidRDefault="00627A57" w:rsidP="006E73C6">
      <w:pPr>
        <w:ind w:firstLine="709"/>
        <w:rPr>
          <w:sz w:val="26"/>
          <w:szCs w:val="26"/>
          <w:lang w:eastAsia="en-US"/>
        </w:rPr>
      </w:pPr>
      <w:r w:rsidRPr="00662C42">
        <w:rPr>
          <w:sz w:val="26"/>
          <w:szCs w:val="26"/>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662C42" w:rsidRDefault="00627A57" w:rsidP="006E73C6">
      <w:pPr>
        <w:ind w:firstLine="709"/>
        <w:rPr>
          <w:b/>
          <w:sz w:val="26"/>
          <w:szCs w:val="26"/>
          <w:lang w:eastAsia="en-US"/>
        </w:rPr>
      </w:pPr>
      <w:r w:rsidRPr="00662C42">
        <w:rPr>
          <w:b/>
          <w:sz w:val="26"/>
          <w:szCs w:val="26"/>
          <w:lang w:eastAsia="en-US"/>
        </w:rPr>
        <w:t>Предметные результаты изучения литературы. К концу обучения в 7 классе обучающийся научится:</w:t>
      </w:r>
    </w:p>
    <w:p w14:paraId="45E33CFF" w14:textId="77777777" w:rsidR="00627A57" w:rsidRPr="00662C42" w:rsidRDefault="00627A57" w:rsidP="006E73C6">
      <w:pPr>
        <w:ind w:firstLine="709"/>
        <w:rPr>
          <w:sz w:val="26"/>
          <w:szCs w:val="26"/>
          <w:lang w:eastAsia="en-US"/>
        </w:rPr>
      </w:pPr>
      <w:r w:rsidRPr="00662C42">
        <w:rPr>
          <w:sz w:val="26"/>
          <w:szCs w:val="26"/>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62C42" w:rsidRDefault="00627A57" w:rsidP="006E73C6">
      <w:pPr>
        <w:ind w:firstLine="709"/>
        <w:rPr>
          <w:sz w:val="26"/>
          <w:szCs w:val="26"/>
          <w:lang w:eastAsia="en-US"/>
        </w:rPr>
      </w:pPr>
      <w:r w:rsidRPr="00662C42">
        <w:rPr>
          <w:sz w:val="26"/>
          <w:szCs w:val="26"/>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62C42" w:rsidRDefault="00627A57" w:rsidP="006E73C6">
      <w:pPr>
        <w:ind w:firstLine="709"/>
        <w:rPr>
          <w:sz w:val="26"/>
          <w:szCs w:val="26"/>
          <w:lang w:eastAsia="en-US"/>
        </w:rPr>
      </w:pPr>
      <w:r w:rsidRPr="00662C42">
        <w:rPr>
          <w:sz w:val="26"/>
          <w:szCs w:val="26"/>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62C42" w:rsidRDefault="00627A57" w:rsidP="006E73C6">
      <w:pPr>
        <w:ind w:firstLine="709"/>
        <w:rPr>
          <w:sz w:val="26"/>
          <w:szCs w:val="26"/>
          <w:lang w:eastAsia="en-US"/>
        </w:rPr>
      </w:pPr>
      <w:r w:rsidRPr="00662C42">
        <w:rPr>
          <w:sz w:val="26"/>
          <w:szCs w:val="26"/>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662C42">
        <w:rPr>
          <w:sz w:val="26"/>
          <w:szCs w:val="26"/>
          <w:lang w:eastAsia="en-US"/>
        </w:rPr>
        <w:lastRenderedPageBreak/>
        <w:t>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62C42" w:rsidRDefault="00627A57" w:rsidP="006E73C6">
      <w:pPr>
        <w:ind w:firstLine="709"/>
        <w:rPr>
          <w:sz w:val="26"/>
          <w:szCs w:val="26"/>
          <w:lang w:eastAsia="en-US"/>
        </w:rPr>
      </w:pPr>
      <w:r w:rsidRPr="00662C42">
        <w:rPr>
          <w:sz w:val="26"/>
          <w:szCs w:val="26"/>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62C42" w:rsidRDefault="00627A57" w:rsidP="006E73C6">
      <w:pPr>
        <w:ind w:firstLine="709"/>
        <w:rPr>
          <w:sz w:val="26"/>
          <w:szCs w:val="26"/>
          <w:lang w:eastAsia="en-US"/>
        </w:rPr>
      </w:pPr>
      <w:r w:rsidRPr="00662C42">
        <w:rPr>
          <w:sz w:val="26"/>
          <w:szCs w:val="26"/>
          <w:lang w:eastAsia="en-US"/>
        </w:rPr>
        <w:t>выделять в произведениях элементы художественной формы и обнаруживать связи между ними;</w:t>
      </w:r>
    </w:p>
    <w:p w14:paraId="49FAFC1F" w14:textId="77777777" w:rsidR="00627A57" w:rsidRPr="00662C42" w:rsidRDefault="00627A57" w:rsidP="006E73C6">
      <w:pPr>
        <w:ind w:firstLine="709"/>
        <w:rPr>
          <w:sz w:val="26"/>
          <w:szCs w:val="26"/>
          <w:lang w:eastAsia="en-US"/>
        </w:rPr>
      </w:pPr>
      <w:r w:rsidRPr="00662C42">
        <w:rPr>
          <w:sz w:val="26"/>
          <w:szCs w:val="26"/>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62C42" w:rsidRDefault="00627A57" w:rsidP="006E73C6">
      <w:pPr>
        <w:ind w:firstLine="709"/>
        <w:rPr>
          <w:sz w:val="26"/>
          <w:szCs w:val="26"/>
          <w:lang w:eastAsia="en-US"/>
        </w:rPr>
      </w:pPr>
      <w:r w:rsidRPr="00662C42">
        <w:rPr>
          <w:sz w:val="26"/>
          <w:szCs w:val="26"/>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62C42" w:rsidRDefault="00627A57" w:rsidP="006E73C6">
      <w:pPr>
        <w:ind w:firstLine="709"/>
        <w:rPr>
          <w:sz w:val="26"/>
          <w:szCs w:val="26"/>
          <w:lang w:eastAsia="en-US"/>
        </w:rPr>
      </w:pPr>
      <w:r w:rsidRPr="00662C42">
        <w:rPr>
          <w:sz w:val="26"/>
          <w:szCs w:val="26"/>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62C42" w:rsidRDefault="00627A57" w:rsidP="006E73C6">
      <w:pPr>
        <w:ind w:firstLine="709"/>
        <w:rPr>
          <w:sz w:val="26"/>
          <w:szCs w:val="26"/>
          <w:lang w:eastAsia="en-US"/>
        </w:rPr>
      </w:pPr>
      <w:r w:rsidRPr="00662C42">
        <w:rPr>
          <w:sz w:val="26"/>
          <w:szCs w:val="26"/>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62C42" w:rsidRDefault="00627A57" w:rsidP="006E73C6">
      <w:pPr>
        <w:ind w:firstLine="709"/>
        <w:rPr>
          <w:sz w:val="26"/>
          <w:szCs w:val="26"/>
          <w:lang w:eastAsia="en-US"/>
        </w:rPr>
      </w:pPr>
      <w:r w:rsidRPr="00662C42">
        <w:rPr>
          <w:sz w:val="26"/>
          <w:szCs w:val="26"/>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62C42" w:rsidRDefault="00627A57" w:rsidP="006E73C6">
      <w:pPr>
        <w:ind w:firstLine="709"/>
        <w:rPr>
          <w:sz w:val="26"/>
          <w:szCs w:val="26"/>
          <w:lang w:eastAsia="en-US"/>
        </w:rPr>
      </w:pPr>
      <w:r w:rsidRPr="00662C42">
        <w:rPr>
          <w:sz w:val="26"/>
          <w:szCs w:val="26"/>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62C42" w:rsidRDefault="00627A57" w:rsidP="006E73C6">
      <w:pPr>
        <w:ind w:firstLine="709"/>
        <w:rPr>
          <w:sz w:val="26"/>
          <w:szCs w:val="26"/>
          <w:lang w:eastAsia="en-US"/>
        </w:rPr>
      </w:pPr>
      <w:r w:rsidRPr="00662C42">
        <w:rPr>
          <w:sz w:val="26"/>
          <w:szCs w:val="26"/>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62C42" w:rsidRDefault="00627A57" w:rsidP="006E73C6">
      <w:pPr>
        <w:ind w:firstLine="709"/>
        <w:rPr>
          <w:sz w:val="26"/>
          <w:szCs w:val="26"/>
          <w:lang w:eastAsia="en-US"/>
        </w:rPr>
      </w:pPr>
      <w:r w:rsidRPr="00662C42">
        <w:rPr>
          <w:sz w:val="26"/>
          <w:szCs w:val="26"/>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62C42" w:rsidRDefault="00627A57" w:rsidP="006E73C6">
      <w:pPr>
        <w:ind w:firstLine="709"/>
        <w:rPr>
          <w:sz w:val="26"/>
          <w:szCs w:val="26"/>
          <w:lang w:eastAsia="en-US"/>
        </w:rPr>
      </w:pPr>
      <w:r w:rsidRPr="00662C42">
        <w:rPr>
          <w:sz w:val="26"/>
          <w:szCs w:val="26"/>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62C42" w:rsidRDefault="00627A57" w:rsidP="006E73C6">
      <w:pPr>
        <w:ind w:firstLine="709"/>
        <w:rPr>
          <w:sz w:val="26"/>
          <w:szCs w:val="26"/>
          <w:lang w:eastAsia="en-US"/>
        </w:rPr>
      </w:pPr>
      <w:r w:rsidRPr="00662C42">
        <w:rPr>
          <w:sz w:val="26"/>
          <w:szCs w:val="26"/>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62C42" w:rsidRDefault="00627A57" w:rsidP="006E73C6">
      <w:pPr>
        <w:ind w:firstLine="709"/>
        <w:rPr>
          <w:sz w:val="26"/>
          <w:szCs w:val="26"/>
          <w:lang w:eastAsia="en-US"/>
        </w:rPr>
      </w:pPr>
      <w:r w:rsidRPr="00662C42">
        <w:rPr>
          <w:sz w:val="26"/>
          <w:szCs w:val="26"/>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Pr="00662C42" w:rsidRDefault="008E2884" w:rsidP="006E73C6">
      <w:pPr>
        <w:ind w:firstLine="709"/>
        <w:rPr>
          <w:sz w:val="26"/>
          <w:szCs w:val="26"/>
          <w:lang w:eastAsia="en-US"/>
        </w:rPr>
      </w:pPr>
    </w:p>
    <w:p w14:paraId="02BA6108" w14:textId="49E44E4E" w:rsidR="00627A57" w:rsidRPr="00662C42" w:rsidRDefault="00627A57" w:rsidP="006E73C6">
      <w:pPr>
        <w:ind w:firstLine="709"/>
        <w:rPr>
          <w:b/>
          <w:sz w:val="26"/>
          <w:szCs w:val="26"/>
          <w:lang w:eastAsia="en-US"/>
        </w:rPr>
      </w:pPr>
      <w:r w:rsidRPr="00662C42">
        <w:rPr>
          <w:b/>
          <w:sz w:val="26"/>
          <w:szCs w:val="26"/>
          <w:lang w:eastAsia="en-US"/>
        </w:rPr>
        <w:t>Предметные результаты изучения литературы. К концу обучения в 8 классе обучающийся научится:</w:t>
      </w:r>
    </w:p>
    <w:p w14:paraId="432933DE" w14:textId="77777777" w:rsidR="00627A57" w:rsidRPr="00662C42" w:rsidRDefault="00627A57" w:rsidP="006E73C6">
      <w:pPr>
        <w:ind w:firstLine="709"/>
        <w:rPr>
          <w:sz w:val="26"/>
          <w:szCs w:val="26"/>
          <w:lang w:eastAsia="en-US"/>
        </w:rPr>
      </w:pPr>
      <w:r w:rsidRPr="00662C42">
        <w:rPr>
          <w:sz w:val="26"/>
          <w:szCs w:val="26"/>
          <w:lang w:eastAsia="en-US"/>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62C42" w:rsidRDefault="00627A57" w:rsidP="006E73C6">
      <w:pPr>
        <w:ind w:firstLine="709"/>
        <w:rPr>
          <w:sz w:val="26"/>
          <w:szCs w:val="26"/>
          <w:lang w:eastAsia="en-US"/>
        </w:rPr>
      </w:pPr>
      <w:r w:rsidRPr="00662C42">
        <w:rPr>
          <w:sz w:val="26"/>
          <w:szCs w:val="26"/>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62C42" w:rsidRDefault="00627A57" w:rsidP="006E73C6">
      <w:pPr>
        <w:ind w:firstLine="709"/>
        <w:rPr>
          <w:sz w:val="26"/>
          <w:szCs w:val="26"/>
          <w:lang w:eastAsia="en-US"/>
        </w:rPr>
      </w:pPr>
      <w:r w:rsidRPr="00662C42">
        <w:rPr>
          <w:sz w:val="26"/>
          <w:szCs w:val="26"/>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62C42" w:rsidRDefault="00627A57" w:rsidP="006E73C6">
      <w:pPr>
        <w:ind w:firstLine="709"/>
        <w:rPr>
          <w:sz w:val="26"/>
          <w:szCs w:val="26"/>
          <w:lang w:eastAsia="en-US"/>
        </w:rPr>
      </w:pPr>
      <w:r w:rsidRPr="00662C42">
        <w:rPr>
          <w:sz w:val="26"/>
          <w:szCs w:val="26"/>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62C42" w:rsidRDefault="00627A57" w:rsidP="006E73C6">
      <w:pPr>
        <w:spacing w:line="240" w:lineRule="auto"/>
        <w:ind w:firstLine="709"/>
        <w:rPr>
          <w:sz w:val="26"/>
          <w:szCs w:val="26"/>
          <w:lang w:eastAsia="en-US"/>
        </w:rPr>
      </w:pPr>
      <w:r w:rsidRPr="00662C42">
        <w:rPr>
          <w:sz w:val="26"/>
          <w:szCs w:val="26"/>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62C42" w:rsidRDefault="00627A57" w:rsidP="006E73C6">
      <w:pPr>
        <w:spacing w:line="240" w:lineRule="auto"/>
        <w:ind w:firstLine="709"/>
        <w:rPr>
          <w:sz w:val="26"/>
          <w:szCs w:val="26"/>
          <w:lang w:eastAsia="en-US"/>
        </w:rPr>
      </w:pPr>
      <w:r w:rsidRPr="00662C42">
        <w:rPr>
          <w:sz w:val="26"/>
          <w:szCs w:val="26"/>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62C42" w:rsidRDefault="00627A57" w:rsidP="006E73C6">
      <w:pPr>
        <w:spacing w:line="240" w:lineRule="auto"/>
        <w:ind w:firstLine="709"/>
        <w:rPr>
          <w:sz w:val="26"/>
          <w:szCs w:val="26"/>
          <w:lang w:eastAsia="en-US"/>
        </w:rPr>
      </w:pPr>
      <w:r w:rsidRPr="00662C42">
        <w:rPr>
          <w:sz w:val="26"/>
          <w:szCs w:val="26"/>
          <w:lang w:eastAsia="en-US"/>
        </w:rPr>
        <w:t xml:space="preserve">выделять в произведениях элементы художественной формы и обнаруживать связи между ними, определять </w:t>
      </w:r>
      <w:proofErr w:type="spellStart"/>
      <w:r w:rsidRPr="00662C42">
        <w:rPr>
          <w:sz w:val="26"/>
          <w:szCs w:val="26"/>
          <w:lang w:eastAsia="en-US"/>
        </w:rPr>
        <w:t>родо</w:t>
      </w:r>
      <w:proofErr w:type="spellEnd"/>
      <w:r w:rsidRPr="00662C42">
        <w:rPr>
          <w:sz w:val="26"/>
          <w:szCs w:val="26"/>
          <w:lang w:eastAsia="en-US"/>
        </w:rPr>
        <w:t>-жанровую специфику изученного художественного произведения;</w:t>
      </w:r>
    </w:p>
    <w:p w14:paraId="455629CE" w14:textId="77777777" w:rsidR="00627A57" w:rsidRPr="00662C42" w:rsidRDefault="00627A57" w:rsidP="006E73C6">
      <w:pPr>
        <w:spacing w:line="240" w:lineRule="auto"/>
        <w:ind w:firstLine="709"/>
        <w:rPr>
          <w:sz w:val="26"/>
          <w:szCs w:val="26"/>
          <w:lang w:eastAsia="en-US"/>
        </w:rPr>
      </w:pPr>
      <w:r w:rsidRPr="00662C42">
        <w:rPr>
          <w:sz w:val="26"/>
          <w:szCs w:val="26"/>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62C42" w:rsidRDefault="00627A57" w:rsidP="006E73C6">
      <w:pPr>
        <w:spacing w:line="240" w:lineRule="auto"/>
        <w:ind w:firstLine="709"/>
        <w:rPr>
          <w:sz w:val="26"/>
          <w:szCs w:val="26"/>
          <w:lang w:eastAsia="en-US"/>
        </w:rPr>
      </w:pPr>
      <w:r w:rsidRPr="00662C42">
        <w:rPr>
          <w:sz w:val="26"/>
          <w:szCs w:val="26"/>
          <w:lang w:eastAsia="en-US"/>
        </w:rPr>
        <w:t xml:space="preserve">4) сопоставлять изученные и самостоятельно прочитанные произведения художественной литературы с произведениями других видов искусства </w:t>
      </w:r>
      <w:r w:rsidRPr="00662C42">
        <w:rPr>
          <w:sz w:val="26"/>
          <w:szCs w:val="26"/>
          <w:lang w:eastAsia="en-US"/>
        </w:rPr>
        <w:lastRenderedPageBreak/>
        <w:t>(изобразительное искусство, музыка, театр, балет, кино, фотоискусство, компьютерная графика);</w:t>
      </w:r>
    </w:p>
    <w:p w14:paraId="1B9CE383" w14:textId="77777777" w:rsidR="00627A57" w:rsidRPr="00662C42" w:rsidRDefault="00627A57" w:rsidP="006E73C6">
      <w:pPr>
        <w:spacing w:line="240" w:lineRule="auto"/>
        <w:ind w:firstLine="709"/>
        <w:rPr>
          <w:sz w:val="26"/>
          <w:szCs w:val="26"/>
          <w:lang w:eastAsia="en-US"/>
        </w:rPr>
      </w:pPr>
      <w:r w:rsidRPr="00662C42">
        <w:rPr>
          <w:sz w:val="26"/>
          <w:szCs w:val="26"/>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62C42" w:rsidRDefault="00627A57" w:rsidP="006E73C6">
      <w:pPr>
        <w:spacing w:line="240" w:lineRule="auto"/>
        <w:ind w:firstLine="709"/>
        <w:rPr>
          <w:sz w:val="26"/>
          <w:szCs w:val="26"/>
          <w:lang w:eastAsia="en-US"/>
        </w:rPr>
      </w:pPr>
      <w:r w:rsidRPr="00662C42">
        <w:rPr>
          <w:sz w:val="26"/>
          <w:szCs w:val="26"/>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62C42" w:rsidRDefault="00627A57" w:rsidP="006E73C6">
      <w:pPr>
        <w:spacing w:line="240" w:lineRule="auto"/>
        <w:ind w:firstLine="709"/>
        <w:rPr>
          <w:sz w:val="26"/>
          <w:szCs w:val="26"/>
          <w:lang w:eastAsia="en-US"/>
        </w:rPr>
      </w:pPr>
      <w:r w:rsidRPr="00662C42">
        <w:rPr>
          <w:sz w:val="26"/>
          <w:szCs w:val="26"/>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62C42" w:rsidRDefault="00627A57" w:rsidP="006E73C6">
      <w:pPr>
        <w:spacing w:line="240" w:lineRule="auto"/>
        <w:ind w:firstLine="709"/>
        <w:rPr>
          <w:sz w:val="26"/>
          <w:szCs w:val="26"/>
          <w:lang w:eastAsia="en-US"/>
        </w:rPr>
      </w:pPr>
      <w:r w:rsidRPr="00662C42">
        <w:rPr>
          <w:sz w:val="26"/>
          <w:szCs w:val="26"/>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62C42" w:rsidRDefault="00627A57" w:rsidP="006E73C6">
      <w:pPr>
        <w:spacing w:line="240" w:lineRule="auto"/>
        <w:ind w:firstLine="709"/>
        <w:rPr>
          <w:sz w:val="26"/>
          <w:szCs w:val="26"/>
          <w:lang w:eastAsia="en-US"/>
        </w:rPr>
      </w:pPr>
      <w:r w:rsidRPr="00662C42">
        <w:rPr>
          <w:sz w:val="26"/>
          <w:szCs w:val="26"/>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62C42" w:rsidRDefault="00627A57" w:rsidP="006E73C6">
      <w:pPr>
        <w:spacing w:line="240" w:lineRule="auto"/>
        <w:ind w:firstLine="709"/>
        <w:rPr>
          <w:b/>
          <w:sz w:val="26"/>
          <w:szCs w:val="26"/>
          <w:lang w:eastAsia="en-US"/>
        </w:rPr>
      </w:pPr>
      <w:r w:rsidRPr="00662C42">
        <w:rPr>
          <w:b/>
          <w:sz w:val="26"/>
          <w:szCs w:val="26"/>
          <w:lang w:eastAsia="en-US"/>
        </w:rPr>
        <w:t>Предметные результаты изучения литературы. К концу обучения в 9 классе обучающийся научится:</w:t>
      </w:r>
    </w:p>
    <w:p w14:paraId="69BFC1A1"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62C42" w:rsidRDefault="00627A57" w:rsidP="006E73C6">
      <w:pPr>
        <w:spacing w:line="240" w:lineRule="auto"/>
        <w:ind w:firstLine="709"/>
        <w:rPr>
          <w:sz w:val="26"/>
          <w:szCs w:val="26"/>
          <w:lang w:eastAsia="en-US"/>
        </w:rPr>
      </w:pPr>
      <w:r w:rsidRPr="00662C42">
        <w:rPr>
          <w:sz w:val="26"/>
          <w:szCs w:val="26"/>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62C42" w:rsidRDefault="00627A57" w:rsidP="006E73C6">
      <w:pPr>
        <w:spacing w:line="240" w:lineRule="auto"/>
        <w:ind w:firstLine="709"/>
        <w:rPr>
          <w:sz w:val="26"/>
          <w:szCs w:val="26"/>
          <w:lang w:eastAsia="en-US"/>
        </w:rPr>
      </w:pPr>
      <w:r w:rsidRPr="00662C42">
        <w:rPr>
          <w:sz w:val="26"/>
          <w:szCs w:val="26"/>
          <w:lang w:eastAsia="en-US"/>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w:t>
      </w:r>
      <w:r w:rsidRPr="00662C42">
        <w:rPr>
          <w:sz w:val="26"/>
          <w:szCs w:val="26"/>
          <w:lang w:eastAsia="en-US"/>
        </w:rPr>
        <w:lastRenderedPageBreak/>
        <w:t>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62C42" w:rsidRDefault="00627A57" w:rsidP="006E73C6">
      <w:pPr>
        <w:spacing w:line="240" w:lineRule="auto"/>
        <w:ind w:firstLine="709"/>
        <w:rPr>
          <w:sz w:val="26"/>
          <w:szCs w:val="26"/>
          <w:lang w:eastAsia="en-US"/>
        </w:rPr>
      </w:pPr>
      <w:r w:rsidRPr="00662C42">
        <w:rPr>
          <w:sz w:val="26"/>
          <w:szCs w:val="26"/>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62C42" w:rsidRDefault="00627A57" w:rsidP="006E73C6">
      <w:pPr>
        <w:spacing w:line="240" w:lineRule="auto"/>
        <w:ind w:firstLine="709"/>
        <w:rPr>
          <w:sz w:val="26"/>
          <w:szCs w:val="26"/>
          <w:lang w:eastAsia="en-US"/>
        </w:rPr>
      </w:pPr>
      <w:r w:rsidRPr="00662C42">
        <w:rPr>
          <w:sz w:val="26"/>
          <w:szCs w:val="26"/>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62C42" w:rsidRDefault="00627A57" w:rsidP="006E73C6">
      <w:pPr>
        <w:spacing w:line="240" w:lineRule="auto"/>
        <w:ind w:firstLine="709"/>
        <w:rPr>
          <w:sz w:val="26"/>
          <w:szCs w:val="26"/>
          <w:lang w:eastAsia="en-US"/>
        </w:rPr>
      </w:pPr>
      <w:r w:rsidRPr="00662C42">
        <w:rPr>
          <w:sz w:val="26"/>
          <w:szCs w:val="26"/>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62C42" w:rsidRDefault="00627A57" w:rsidP="006E73C6">
      <w:pPr>
        <w:spacing w:line="240" w:lineRule="auto"/>
        <w:ind w:firstLine="709"/>
        <w:rPr>
          <w:sz w:val="26"/>
          <w:szCs w:val="26"/>
          <w:lang w:eastAsia="en-US"/>
        </w:rPr>
      </w:pPr>
      <w:r w:rsidRPr="00662C42">
        <w:rPr>
          <w:sz w:val="26"/>
          <w:szCs w:val="26"/>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62C42" w:rsidRDefault="00627A57" w:rsidP="006E73C6">
      <w:pPr>
        <w:spacing w:line="240" w:lineRule="auto"/>
        <w:ind w:firstLine="709"/>
        <w:rPr>
          <w:sz w:val="26"/>
          <w:szCs w:val="26"/>
          <w:lang w:eastAsia="en-US"/>
        </w:rPr>
      </w:pPr>
      <w:r w:rsidRPr="00662C42">
        <w:rPr>
          <w:sz w:val="26"/>
          <w:szCs w:val="26"/>
          <w:lang w:eastAsia="en-US"/>
        </w:rPr>
        <w:lastRenderedPageBreak/>
        <w:t xml:space="preserve">8) выделять в произведениях элементы художественной формы и обнаруживать связи между ними; определять </w:t>
      </w:r>
      <w:proofErr w:type="spellStart"/>
      <w:r w:rsidRPr="00662C42">
        <w:rPr>
          <w:sz w:val="26"/>
          <w:szCs w:val="26"/>
          <w:lang w:eastAsia="en-US"/>
        </w:rPr>
        <w:t>родо</w:t>
      </w:r>
      <w:proofErr w:type="spellEnd"/>
      <w:r w:rsidRPr="00662C42">
        <w:rPr>
          <w:sz w:val="26"/>
          <w:szCs w:val="26"/>
          <w:lang w:eastAsia="en-US"/>
        </w:rPr>
        <w:t>-жанровую специфику изученного и самостоятельно прочитанного художественного произведения;</w:t>
      </w:r>
    </w:p>
    <w:p w14:paraId="0032ABE2" w14:textId="77777777" w:rsidR="00627A57" w:rsidRPr="00662C42" w:rsidRDefault="00627A57" w:rsidP="006E73C6">
      <w:pPr>
        <w:spacing w:line="240" w:lineRule="auto"/>
        <w:ind w:firstLine="709"/>
        <w:rPr>
          <w:sz w:val="26"/>
          <w:szCs w:val="26"/>
          <w:lang w:eastAsia="en-US"/>
        </w:rPr>
      </w:pPr>
      <w:r w:rsidRPr="00662C42">
        <w:rPr>
          <w:sz w:val="26"/>
          <w:szCs w:val="26"/>
          <w:lang w:eastAsia="en-US"/>
        </w:rPr>
        <w:t xml:space="preserve">9) сопоставлять произведения, их фрагменты (с учётом </w:t>
      </w:r>
      <w:proofErr w:type="spellStart"/>
      <w:r w:rsidRPr="00662C42">
        <w:rPr>
          <w:sz w:val="26"/>
          <w:szCs w:val="26"/>
          <w:lang w:eastAsia="en-US"/>
        </w:rPr>
        <w:t>внутритекстовых</w:t>
      </w:r>
      <w:proofErr w:type="spellEnd"/>
      <w:r w:rsidRPr="00662C42">
        <w:rPr>
          <w:sz w:val="26"/>
          <w:szCs w:val="26"/>
          <w:lang w:eastAsia="en-US"/>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62C42" w:rsidRDefault="00627A57" w:rsidP="006E73C6">
      <w:pPr>
        <w:spacing w:line="240" w:lineRule="auto"/>
        <w:ind w:firstLine="709"/>
        <w:rPr>
          <w:sz w:val="26"/>
          <w:szCs w:val="26"/>
          <w:lang w:eastAsia="en-US"/>
        </w:rPr>
      </w:pPr>
      <w:r w:rsidRPr="00662C42">
        <w:rPr>
          <w:sz w:val="26"/>
          <w:szCs w:val="26"/>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149D623E" w14:textId="329A646D" w:rsidR="009A3342" w:rsidRPr="00437268" w:rsidRDefault="00627A57" w:rsidP="00437268">
      <w:pPr>
        <w:spacing w:line="240" w:lineRule="auto"/>
        <w:ind w:firstLine="709"/>
        <w:rPr>
          <w:sz w:val="26"/>
          <w:szCs w:val="26"/>
          <w:lang w:eastAsia="en-US"/>
        </w:rPr>
      </w:pPr>
      <w:r w:rsidRPr="00662C42">
        <w:rPr>
          <w:sz w:val="26"/>
          <w:szCs w:val="26"/>
          <w:lang w:eastAsia="en-US"/>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w:t>
      </w:r>
      <w:r w:rsidRPr="00662C42">
        <w:rPr>
          <w:sz w:val="26"/>
          <w:szCs w:val="26"/>
          <w:lang w:eastAsia="en-US"/>
        </w:rPr>
        <w:lastRenderedPageBreak/>
        <w:t>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477591A" w14:textId="5738558F" w:rsidR="00627A57" w:rsidRPr="00662C42" w:rsidRDefault="00627A57" w:rsidP="006E73C6">
      <w:pPr>
        <w:spacing w:line="240" w:lineRule="auto"/>
        <w:ind w:left="540"/>
        <w:contextualSpacing/>
        <w:jc w:val="center"/>
        <w:rPr>
          <w:rFonts w:eastAsia="Calibri" w:cs="Times New Roman"/>
          <w:b/>
          <w:sz w:val="26"/>
          <w:szCs w:val="26"/>
          <w:lang w:eastAsia="en-US"/>
        </w:rPr>
      </w:pPr>
      <w:r w:rsidRPr="00662C42">
        <w:rPr>
          <w:rFonts w:eastAsia="Calibri" w:cs="Times New Roman"/>
          <w:b/>
          <w:sz w:val="26"/>
          <w:szCs w:val="26"/>
          <w:lang w:eastAsia="en-US"/>
        </w:rPr>
        <w:t>Тематическое планирование учебного предмета «</w:t>
      </w:r>
      <w:r w:rsidR="006E73C6" w:rsidRPr="00662C42">
        <w:rPr>
          <w:rFonts w:eastAsia="Calibri" w:cs="Times New Roman"/>
          <w:b/>
          <w:sz w:val="26"/>
          <w:szCs w:val="26"/>
          <w:lang w:eastAsia="en-US"/>
        </w:rPr>
        <w:t>Литература</w:t>
      </w:r>
      <w:r w:rsidRPr="00662C42">
        <w:rPr>
          <w:rFonts w:eastAsia="Calibri" w:cs="Times New Roman"/>
          <w:b/>
          <w:sz w:val="26"/>
          <w:szCs w:val="26"/>
          <w:lang w:eastAsia="en-US"/>
        </w:rPr>
        <w:t>»</w:t>
      </w:r>
    </w:p>
    <w:p w14:paraId="01A219AF" w14:textId="661BB02C" w:rsidR="00627A57" w:rsidRPr="00662C42" w:rsidRDefault="00627A57" w:rsidP="00627A57">
      <w:pPr>
        <w:spacing w:line="240" w:lineRule="auto"/>
        <w:ind w:left="540" w:firstLine="0"/>
        <w:contextualSpacing/>
        <w:jc w:val="center"/>
        <w:rPr>
          <w:rFonts w:eastAsia="SchoolBookSanPin" w:cs="Times New Roman"/>
          <w:b/>
          <w:sz w:val="26"/>
          <w:szCs w:val="26"/>
          <w:lang w:eastAsia="en-US"/>
        </w:rPr>
      </w:pPr>
    </w:p>
    <w:p w14:paraId="7B029D17" w14:textId="66FC1216" w:rsidR="00F31AD0" w:rsidRPr="00662C42" w:rsidRDefault="00F31AD0" w:rsidP="00F31AD0">
      <w:pPr>
        <w:spacing w:line="240" w:lineRule="auto"/>
        <w:ind w:firstLine="709"/>
        <w:contextualSpacing/>
        <w:rPr>
          <w:rFonts w:eastAsia="SchoolBookSanPin" w:cs="Times New Roman"/>
          <w:b/>
          <w:sz w:val="26"/>
          <w:szCs w:val="26"/>
          <w:lang w:eastAsia="en-US"/>
        </w:rPr>
      </w:pPr>
      <w:r w:rsidRPr="00662C42">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662C42" w:rsidRDefault="00F31AD0" w:rsidP="00F31AD0">
      <w:pPr>
        <w:widowControl w:val="0"/>
        <w:spacing w:line="240" w:lineRule="auto"/>
        <w:ind w:firstLine="709"/>
        <w:rPr>
          <w:rFonts w:eastAsia="SchoolBookSanPin" w:cs="Times New Roman"/>
          <w:sz w:val="26"/>
          <w:szCs w:val="26"/>
          <w:lang w:eastAsia="en-US"/>
        </w:rPr>
      </w:pPr>
      <w:r w:rsidRPr="00662C42">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62C42">
        <w:rPr>
          <w:rFonts w:eastAsia="SchoolBookSanPin" w:cs="Times New Roman"/>
          <w:b/>
          <w:sz w:val="26"/>
          <w:szCs w:val="26"/>
          <w:lang w:eastAsia="en-US"/>
        </w:rPr>
        <w:t>«рабочей программе учителя»</w:t>
      </w:r>
      <w:r w:rsidRPr="00662C42">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5A552751" w14:textId="2270B3E2" w:rsidR="00627A57" w:rsidRPr="00662C42" w:rsidRDefault="00627A57" w:rsidP="006E73C6">
      <w:pPr>
        <w:widowControl w:val="0"/>
        <w:spacing w:line="240" w:lineRule="auto"/>
        <w:ind w:firstLine="709"/>
        <w:rPr>
          <w:rFonts w:eastAsia="SchoolBookSanPin" w:cs="Times New Roman"/>
          <w:sz w:val="26"/>
          <w:szCs w:val="26"/>
          <w:lang w:eastAsia="en-US"/>
        </w:rPr>
      </w:pPr>
      <w:r w:rsidRPr="00662C42">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w:t>
      </w:r>
      <w:r w:rsidR="006E73C6" w:rsidRPr="00662C42">
        <w:rPr>
          <w:rFonts w:eastAsia="SchoolBookSanPin" w:cs="Times New Roman"/>
          <w:sz w:val="26"/>
          <w:szCs w:val="26"/>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662C42" w14:paraId="6887B876" w14:textId="77777777" w:rsidTr="007B0DA7">
        <w:trPr>
          <w:trHeight w:val="575"/>
        </w:trPr>
        <w:tc>
          <w:tcPr>
            <w:tcW w:w="710" w:type="dxa"/>
          </w:tcPr>
          <w:p w14:paraId="0FD24318" w14:textId="77777777" w:rsidR="00627A57" w:rsidRPr="00662C42" w:rsidRDefault="00627A57" w:rsidP="00627A57">
            <w:pPr>
              <w:spacing w:line="240" w:lineRule="auto"/>
              <w:ind w:left="142" w:right="354" w:firstLine="96"/>
              <w:jc w:val="center"/>
              <w:rPr>
                <w:rFonts w:eastAsia="Times New Roman"/>
                <w:sz w:val="26"/>
                <w:szCs w:val="26"/>
                <w:lang w:eastAsia="en-US"/>
              </w:rPr>
            </w:pPr>
            <w:r w:rsidRPr="00662C42">
              <w:rPr>
                <w:rFonts w:eastAsia="Times New Roman"/>
                <w:sz w:val="26"/>
                <w:szCs w:val="26"/>
                <w:lang w:eastAsia="en-US"/>
              </w:rPr>
              <w:t>№</w:t>
            </w:r>
            <w:r w:rsidRPr="00662C42">
              <w:rPr>
                <w:rFonts w:eastAsia="Times New Roman"/>
                <w:spacing w:val="-57"/>
                <w:sz w:val="26"/>
                <w:szCs w:val="26"/>
                <w:lang w:eastAsia="en-US"/>
              </w:rPr>
              <w:t xml:space="preserve"> </w:t>
            </w:r>
            <w:r w:rsidRPr="00662C42">
              <w:rPr>
                <w:rFonts w:eastAsia="Times New Roman"/>
                <w:sz w:val="26"/>
                <w:szCs w:val="26"/>
                <w:lang w:eastAsia="en-US"/>
              </w:rPr>
              <w:t>п/п</w:t>
            </w:r>
          </w:p>
        </w:tc>
        <w:tc>
          <w:tcPr>
            <w:tcW w:w="4252" w:type="dxa"/>
          </w:tcPr>
          <w:p w14:paraId="10649C14" w14:textId="77777777" w:rsidR="00627A57" w:rsidRPr="00662C42" w:rsidRDefault="00627A57" w:rsidP="00627A57">
            <w:pPr>
              <w:spacing w:line="240" w:lineRule="auto"/>
              <w:ind w:left="142" w:firstLine="0"/>
              <w:jc w:val="center"/>
              <w:rPr>
                <w:rFonts w:eastAsia="Times New Roman"/>
                <w:sz w:val="26"/>
                <w:szCs w:val="26"/>
                <w:lang w:eastAsia="en-US"/>
              </w:rPr>
            </w:pPr>
            <w:proofErr w:type="spellStart"/>
            <w:r w:rsidRPr="00662C42">
              <w:rPr>
                <w:rFonts w:eastAsia="Times New Roman"/>
                <w:sz w:val="26"/>
                <w:szCs w:val="26"/>
                <w:lang w:eastAsia="en-US"/>
              </w:rPr>
              <w:t>Тема</w:t>
            </w:r>
            <w:proofErr w:type="spellEnd"/>
          </w:p>
        </w:tc>
        <w:tc>
          <w:tcPr>
            <w:tcW w:w="2268" w:type="dxa"/>
          </w:tcPr>
          <w:p w14:paraId="7EC4731E" w14:textId="77777777" w:rsidR="00627A57" w:rsidRPr="00662C42" w:rsidRDefault="00627A57" w:rsidP="00627A57">
            <w:pPr>
              <w:spacing w:line="240" w:lineRule="auto"/>
              <w:ind w:left="142" w:right="27" w:hanging="72"/>
              <w:jc w:val="center"/>
              <w:rPr>
                <w:rFonts w:eastAsia="Times New Roman"/>
                <w:sz w:val="26"/>
                <w:szCs w:val="26"/>
                <w:lang w:val="ru-RU" w:eastAsia="en-US"/>
              </w:rPr>
            </w:pPr>
            <w:r w:rsidRPr="00662C42">
              <w:rPr>
                <w:rFonts w:eastAsia="Times New Roman"/>
                <w:spacing w:val="-1"/>
                <w:sz w:val="26"/>
                <w:szCs w:val="26"/>
                <w:lang w:val="ru-RU" w:eastAsia="en-US"/>
              </w:rPr>
              <w:t>Количество часов, отводимых на освоение каждой темы</w:t>
            </w:r>
          </w:p>
        </w:tc>
        <w:tc>
          <w:tcPr>
            <w:tcW w:w="2835" w:type="dxa"/>
          </w:tcPr>
          <w:p w14:paraId="51814D85" w14:textId="77777777" w:rsidR="00627A57" w:rsidRPr="00662C42" w:rsidRDefault="00627A57" w:rsidP="00627A57">
            <w:pPr>
              <w:spacing w:line="240" w:lineRule="auto"/>
              <w:ind w:left="142" w:right="27" w:hanging="72"/>
              <w:jc w:val="center"/>
              <w:rPr>
                <w:rFonts w:eastAsia="Times New Roman"/>
                <w:spacing w:val="-1"/>
                <w:sz w:val="26"/>
                <w:szCs w:val="26"/>
                <w:lang w:eastAsia="en-US"/>
              </w:rPr>
            </w:pPr>
            <w:r w:rsidRPr="00662C42">
              <w:rPr>
                <w:rFonts w:eastAsia="Times New Roman"/>
                <w:spacing w:val="-1"/>
                <w:sz w:val="26"/>
                <w:szCs w:val="26"/>
                <w:lang w:eastAsia="en-US"/>
              </w:rPr>
              <w:t xml:space="preserve">Э(Ц)ОР </w:t>
            </w:r>
          </w:p>
        </w:tc>
      </w:tr>
      <w:tr w:rsidR="007B0DA7" w:rsidRPr="00662C42" w14:paraId="68A83B06" w14:textId="77777777" w:rsidTr="006C0FB3">
        <w:trPr>
          <w:trHeight w:val="8880"/>
        </w:trPr>
        <w:tc>
          <w:tcPr>
            <w:tcW w:w="710" w:type="dxa"/>
          </w:tcPr>
          <w:p w14:paraId="051EE9DD" w14:textId="77777777" w:rsidR="007B0DA7" w:rsidRPr="00662C42" w:rsidRDefault="007B0DA7" w:rsidP="00627A57">
            <w:pPr>
              <w:spacing w:line="240" w:lineRule="auto"/>
              <w:ind w:left="142" w:firstLine="0"/>
              <w:jc w:val="left"/>
              <w:rPr>
                <w:rFonts w:eastAsia="Times New Roman"/>
                <w:sz w:val="26"/>
                <w:szCs w:val="26"/>
                <w:lang w:eastAsia="en-US"/>
              </w:rPr>
            </w:pPr>
            <w:r w:rsidRPr="00662C42">
              <w:rPr>
                <w:rFonts w:eastAsia="Times New Roman"/>
                <w:sz w:val="26"/>
                <w:szCs w:val="26"/>
                <w:lang w:eastAsia="en-US"/>
              </w:rPr>
              <w:t>1.</w:t>
            </w:r>
          </w:p>
        </w:tc>
        <w:tc>
          <w:tcPr>
            <w:tcW w:w="4252" w:type="dxa"/>
          </w:tcPr>
          <w:p w14:paraId="6F9364CC" w14:textId="3BA19480" w:rsidR="007B0DA7" w:rsidRPr="00437268" w:rsidRDefault="007B0DA7" w:rsidP="00607BF6">
            <w:pPr>
              <w:ind w:right="135"/>
              <w:rPr>
                <w:rFonts w:eastAsia="OfficinaSansBoldITC"/>
                <w:sz w:val="24"/>
                <w:szCs w:val="24"/>
                <w:lang w:val="ru-RU" w:eastAsia="en-US"/>
              </w:rPr>
            </w:pPr>
            <w:r w:rsidRPr="00437268">
              <w:rPr>
                <w:rFonts w:eastAsia="Times New Roman"/>
                <w:spacing w:val="-1"/>
                <w:sz w:val="24"/>
                <w:szCs w:val="24"/>
                <w:lang w:val="ru-RU" w:eastAsia="en-US"/>
              </w:rPr>
              <w:t>5 класс</w:t>
            </w:r>
          </w:p>
          <w:p w14:paraId="2AD34F36" w14:textId="5A0E3EFD"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20.3.1. Мифология.</w:t>
            </w:r>
          </w:p>
          <w:p w14:paraId="583ADE81" w14:textId="3DCEFE7E"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20.3.2. Фольклор.</w:t>
            </w:r>
          </w:p>
          <w:p w14:paraId="2873DBFC"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 xml:space="preserve">20.3.3. Литература первой половины </w:t>
            </w:r>
            <w:r w:rsidRPr="00437268">
              <w:rPr>
                <w:rFonts w:eastAsia="OfficinaSansBoldITC"/>
                <w:sz w:val="24"/>
                <w:szCs w:val="24"/>
                <w:lang w:eastAsia="en-US"/>
              </w:rPr>
              <w:t>XIX</w:t>
            </w:r>
            <w:r w:rsidRPr="00437268">
              <w:rPr>
                <w:rFonts w:eastAsia="OfficinaSansBoldITC"/>
                <w:sz w:val="24"/>
                <w:szCs w:val="24"/>
                <w:lang w:val="ru-RU" w:eastAsia="en-US"/>
              </w:rPr>
              <w:t xml:space="preserve"> века.</w:t>
            </w:r>
          </w:p>
          <w:p w14:paraId="4905FBEB" w14:textId="18FDF76B"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20.3.4. Литература второй половины XIX века.</w:t>
            </w:r>
          </w:p>
          <w:p w14:paraId="356EB6E9"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20.3.5. Литература XIX-ХХ веков.</w:t>
            </w:r>
          </w:p>
          <w:p w14:paraId="24DD1C11"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20.3.5.1. Стихотворения отечественных поэтов XIX-ХХ веков</w:t>
            </w:r>
          </w:p>
          <w:p w14:paraId="38C73685" w14:textId="0A868EBB"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20.3.5.2. Юмористические рассказы отечественных писателей XIX-XX веков.</w:t>
            </w:r>
          </w:p>
          <w:p w14:paraId="671E6091" w14:textId="5B836062"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20.3.5.3. Произведения отечественной литературы о природе и животных.</w:t>
            </w:r>
          </w:p>
          <w:p w14:paraId="2AE1D668"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20.3.6. Литература XX-XXI веков.</w:t>
            </w:r>
          </w:p>
          <w:p w14:paraId="5A157A4C" w14:textId="34EB0A8E"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20.3.6.1. Произведения отечественной литературы на тему «Человек на войне»</w:t>
            </w:r>
          </w:p>
          <w:p w14:paraId="4AE598C7"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20.3.6.2. Произведения отечественных писателей XIX-XXI веков на тему детства.</w:t>
            </w:r>
          </w:p>
          <w:p w14:paraId="06626A02"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20.3.6.3. Произведения приключенческого жанра отечественных писателей.</w:t>
            </w:r>
          </w:p>
          <w:p w14:paraId="1D0463FF"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20.3.8. Зарубежная литература.</w:t>
            </w:r>
          </w:p>
          <w:p w14:paraId="04B9CC4D"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20.3.8.1. Х.К. Андерсен.</w:t>
            </w:r>
          </w:p>
          <w:p w14:paraId="375E5E6D"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20.3.8.2. Зарубежная сказочная проза.</w:t>
            </w:r>
          </w:p>
          <w:p w14:paraId="047F60B3" w14:textId="77777777"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20.3.8.3. Зарубежная проза о детях и подростках.</w:t>
            </w:r>
          </w:p>
          <w:p w14:paraId="38654FAE" w14:textId="5AE8C89C" w:rsidR="007B0DA7" w:rsidRPr="00437268" w:rsidRDefault="007B0DA7" w:rsidP="007B0DA7">
            <w:pPr>
              <w:ind w:right="135"/>
              <w:rPr>
                <w:rFonts w:eastAsia="OfficinaSansBoldITC"/>
                <w:sz w:val="24"/>
                <w:szCs w:val="24"/>
                <w:lang w:val="ru-RU" w:eastAsia="en-US"/>
              </w:rPr>
            </w:pPr>
            <w:r w:rsidRPr="00437268">
              <w:rPr>
                <w:rFonts w:eastAsia="OfficinaSansBoldITC"/>
                <w:sz w:val="24"/>
                <w:szCs w:val="24"/>
                <w:lang w:val="ru-RU" w:eastAsia="en-US"/>
              </w:rPr>
              <w:t>20.3.8.4. Зарубежная приключенческая проза.</w:t>
            </w:r>
          </w:p>
          <w:p w14:paraId="62099624" w14:textId="4F71F565" w:rsidR="007B0DA7" w:rsidRPr="00662C42" w:rsidRDefault="007B0DA7" w:rsidP="007B0DA7">
            <w:pPr>
              <w:ind w:right="135"/>
              <w:rPr>
                <w:rFonts w:eastAsia="OfficinaSansBoldITC"/>
                <w:sz w:val="26"/>
                <w:szCs w:val="26"/>
                <w:lang w:val="ru-RU" w:eastAsia="en-US"/>
              </w:rPr>
            </w:pPr>
            <w:r w:rsidRPr="00437268">
              <w:rPr>
                <w:rFonts w:eastAsia="OfficinaSansBoldITC"/>
                <w:sz w:val="24"/>
                <w:szCs w:val="24"/>
                <w:lang w:val="ru-RU" w:eastAsia="en-US"/>
              </w:rPr>
              <w:t>20.3.8.5. Зарубежная проза о животных.</w:t>
            </w:r>
          </w:p>
        </w:tc>
        <w:tc>
          <w:tcPr>
            <w:tcW w:w="2268" w:type="dxa"/>
          </w:tcPr>
          <w:p w14:paraId="6576D79F" w14:textId="77777777" w:rsidR="007B0DA7" w:rsidRPr="00662C42" w:rsidRDefault="007B0DA7" w:rsidP="00627A57">
            <w:pPr>
              <w:spacing w:line="240" w:lineRule="auto"/>
              <w:ind w:firstLine="0"/>
              <w:jc w:val="center"/>
              <w:rPr>
                <w:rFonts w:eastAsia="Times New Roman"/>
                <w:i/>
                <w:sz w:val="26"/>
                <w:szCs w:val="26"/>
                <w:lang w:val="ru-RU" w:eastAsia="en-US"/>
              </w:rPr>
            </w:pPr>
            <w:r w:rsidRPr="00662C42">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B3AEA05" w14:textId="77777777" w:rsidR="007B0DA7" w:rsidRPr="00662C42" w:rsidRDefault="007B0DA7" w:rsidP="00627A57">
            <w:pPr>
              <w:spacing w:line="240" w:lineRule="auto"/>
              <w:ind w:firstLine="0"/>
              <w:jc w:val="center"/>
              <w:rPr>
                <w:rFonts w:eastAsia="Times New Roman"/>
                <w:i/>
                <w:sz w:val="26"/>
                <w:szCs w:val="26"/>
                <w:lang w:val="ru-RU" w:eastAsia="en-US"/>
              </w:rPr>
            </w:pPr>
            <w:r w:rsidRPr="00662C42">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3E3093F0" w14:textId="7A4AC500" w:rsidR="007B0DA7" w:rsidRPr="00662C42" w:rsidRDefault="007B0DA7" w:rsidP="00627A57">
            <w:pPr>
              <w:spacing w:line="240" w:lineRule="auto"/>
              <w:ind w:firstLine="0"/>
              <w:jc w:val="center"/>
              <w:rPr>
                <w:rFonts w:eastAsia="Times New Roman"/>
                <w:i/>
                <w:sz w:val="26"/>
                <w:szCs w:val="26"/>
                <w:lang w:val="ru-RU" w:eastAsia="en-US"/>
              </w:rPr>
            </w:pPr>
            <w:r w:rsidRPr="00662C42">
              <w:rPr>
                <w:rFonts w:eastAsia="Times New Roman"/>
                <w:i/>
                <w:sz w:val="26"/>
                <w:szCs w:val="26"/>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p>
        </w:tc>
      </w:tr>
      <w:tr w:rsidR="00627A57" w:rsidRPr="00662C42" w14:paraId="114D3117" w14:textId="77777777" w:rsidTr="00607BF6">
        <w:trPr>
          <w:trHeight w:val="7191"/>
        </w:trPr>
        <w:tc>
          <w:tcPr>
            <w:tcW w:w="710" w:type="dxa"/>
          </w:tcPr>
          <w:p w14:paraId="595E7FDD" w14:textId="0992DE78" w:rsidR="00627A57" w:rsidRPr="00662C42" w:rsidRDefault="007B0DA7" w:rsidP="00627A57">
            <w:pPr>
              <w:spacing w:line="240" w:lineRule="auto"/>
              <w:ind w:left="227" w:firstLine="0"/>
              <w:contextualSpacing/>
              <w:jc w:val="left"/>
              <w:rPr>
                <w:rFonts w:eastAsia="Times New Roman"/>
                <w:sz w:val="26"/>
                <w:szCs w:val="26"/>
                <w:lang w:eastAsia="en-US"/>
              </w:rPr>
            </w:pPr>
            <w:r w:rsidRPr="00662C42">
              <w:rPr>
                <w:rFonts w:eastAsia="Times New Roman"/>
                <w:sz w:val="26"/>
                <w:szCs w:val="26"/>
                <w:lang w:eastAsia="en-US"/>
              </w:rPr>
              <w:lastRenderedPageBreak/>
              <w:t>2</w:t>
            </w:r>
            <w:r w:rsidR="00627A57" w:rsidRPr="00662C42">
              <w:rPr>
                <w:rFonts w:eastAsia="Times New Roman"/>
                <w:sz w:val="26"/>
                <w:szCs w:val="26"/>
                <w:lang w:eastAsia="en-US"/>
              </w:rPr>
              <w:t>.</w:t>
            </w:r>
          </w:p>
        </w:tc>
        <w:tc>
          <w:tcPr>
            <w:tcW w:w="4252" w:type="dxa"/>
          </w:tcPr>
          <w:p w14:paraId="1BA97011" w14:textId="0DD0C6CC"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6 класс</w:t>
            </w:r>
          </w:p>
          <w:p w14:paraId="7C9591F0" w14:textId="275C5158" w:rsidR="004C1234" w:rsidRPr="00437268" w:rsidRDefault="004C1234" w:rsidP="00627A57">
            <w:pPr>
              <w:rPr>
                <w:rFonts w:eastAsia="OfficinaSansBoldITC"/>
                <w:sz w:val="24"/>
                <w:szCs w:val="24"/>
                <w:lang w:val="ru-RU" w:eastAsia="en-US"/>
              </w:rPr>
            </w:pPr>
            <w:r w:rsidRPr="00437268">
              <w:rPr>
                <w:rFonts w:eastAsia="OfficinaSansBoldITC"/>
                <w:sz w:val="24"/>
                <w:szCs w:val="24"/>
                <w:lang w:val="ru-RU" w:eastAsia="en-US"/>
              </w:rPr>
              <w:t>20.4.1. Античная литература.</w:t>
            </w:r>
          </w:p>
          <w:p w14:paraId="565A96DF" w14:textId="34232D9A" w:rsidR="004C1234" w:rsidRPr="00437268" w:rsidRDefault="004C1234" w:rsidP="004C1234">
            <w:pPr>
              <w:rPr>
                <w:rFonts w:eastAsia="OfficinaSansBoldITC"/>
                <w:sz w:val="24"/>
                <w:szCs w:val="24"/>
                <w:lang w:val="ru-RU" w:eastAsia="en-US"/>
              </w:rPr>
            </w:pPr>
            <w:r w:rsidRPr="00437268">
              <w:rPr>
                <w:rFonts w:eastAsia="OfficinaSansBoldITC"/>
                <w:sz w:val="24"/>
                <w:szCs w:val="24"/>
                <w:lang w:val="ru-RU" w:eastAsia="en-US"/>
              </w:rPr>
              <w:t>20.4.2. Фольклор.</w:t>
            </w:r>
          </w:p>
          <w:p w14:paraId="44994908" w14:textId="1CAC0ABD" w:rsidR="004C1234" w:rsidRPr="00437268" w:rsidRDefault="004C1234" w:rsidP="004C1234">
            <w:pPr>
              <w:rPr>
                <w:rFonts w:eastAsia="OfficinaSansBoldITC"/>
                <w:sz w:val="24"/>
                <w:szCs w:val="24"/>
                <w:lang w:val="ru-RU" w:eastAsia="en-US"/>
              </w:rPr>
            </w:pPr>
            <w:r w:rsidRPr="00437268">
              <w:rPr>
                <w:rFonts w:eastAsia="OfficinaSansBoldITC"/>
                <w:sz w:val="24"/>
                <w:szCs w:val="24"/>
                <w:lang w:val="ru-RU" w:eastAsia="en-US"/>
              </w:rPr>
              <w:t>20.4.3. Древнерусская литература.</w:t>
            </w:r>
          </w:p>
          <w:p w14:paraId="713E5E13" w14:textId="77777777" w:rsidR="00627A57" w:rsidRPr="00437268" w:rsidRDefault="004C1234" w:rsidP="004C1234">
            <w:pPr>
              <w:rPr>
                <w:rFonts w:eastAsia="OfficinaSansBoldITC"/>
                <w:sz w:val="24"/>
                <w:szCs w:val="24"/>
                <w:lang w:val="ru-RU" w:eastAsia="en-US"/>
              </w:rPr>
            </w:pPr>
            <w:r w:rsidRPr="00437268">
              <w:rPr>
                <w:rFonts w:eastAsia="OfficinaSansBoldITC"/>
                <w:sz w:val="24"/>
                <w:szCs w:val="24"/>
                <w:lang w:val="ru-RU" w:eastAsia="en-US"/>
              </w:rPr>
              <w:t xml:space="preserve">20.4.4. Литература первой половины </w:t>
            </w:r>
            <w:r w:rsidRPr="00437268">
              <w:rPr>
                <w:rFonts w:eastAsia="OfficinaSansBoldITC"/>
                <w:sz w:val="24"/>
                <w:szCs w:val="24"/>
                <w:lang w:eastAsia="en-US"/>
              </w:rPr>
              <w:t>XIX</w:t>
            </w:r>
            <w:r w:rsidRPr="00437268">
              <w:rPr>
                <w:rFonts w:eastAsia="OfficinaSansBoldITC"/>
                <w:sz w:val="24"/>
                <w:szCs w:val="24"/>
                <w:lang w:val="ru-RU" w:eastAsia="en-US"/>
              </w:rPr>
              <w:t xml:space="preserve"> века.</w:t>
            </w:r>
          </w:p>
          <w:p w14:paraId="0F24B22E" w14:textId="5906A7D0" w:rsidR="004C1234" w:rsidRPr="00437268" w:rsidRDefault="004C1234" w:rsidP="004C1234">
            <w:pPr>
              <w:rPr>
                <w:rFonts w:eastAsia="OfficinaSansBoldITC"/>
                <w:sz w:val="24"/>
                <w:szCs w:val="24"/>
                <w:lang w:val="ru-RU" w:eastAsia="en-US"/>
              </w:rPr>
            </w:pPr>
            <w:r w:rsidRPr="00437268">
              <w:rPr>
                <w:rFonts w:eastAsia="OfficinaSansBoldITC"/>
                <w:sz w:val="24"/>
                <w:szCs w:val="24"/>
                <w:lang w:val="ru-RU" w:eastAsia="en-US"/>
              </w:rPr>
              <w:t>20.4.5. Литература второй половины XIX века.</w:t>
            </w:r>
          </w:p>
          <w:p w14:paraId="6F60C993" w14:textId="7D247ECF" w:rsidR="004C1234" w:rsidRPr="00437268" w:rsidRDefault="004C1234" w:rsidP="004C1234">
            <w:pPr>
              <w:rPr>
                <w:rFonts w:eastAsia="OfficinaSansBoldITC"/>
                <w:sz w:val="24"/>
                <w:szCs w:val="24"/>
                <w:lang w:val="ru-RU" w:eastAsia="en-US"/>
              </w:rPr>
            </w:pPr>
            <w:r w:rsidRPr="00437268">
              <w:rPr>
                <w:rFonts w:eastAsia="OfficinaSansBoldITC"/>
                <w:sz w:val="24"/>
                <w:szCs w:val="24"/>
                <w:lang w:val="ru-RU" w:eastAsia="en-US"/>
              </w:rPr>
              <w:t>20.4.6. Литература XX века.</w:t>
            </w:r>
          </w:p>
          <w:p w14:paraId="7C21C208" w14:textId="140C8E7D" w:rsidR="004C1234" w:rsidRPr="00437268" w:rsidRDefault="004C1234" w:rsidP="004C1234">
            <w:pPr>
              <w:tabs>
                <w:tab w:val="left" w:pos="1275"/>
              </w:tabs>
              <w:rPr>
                <w:rFonts w:eastAsia="OfficinaSansBoldITC"/>
                <w:sz w:val="24"/>
                <w:szCs w:val="24"/>
                <w:lang w:val="ru-RU" w:eastAsia="en-US"/>
              </w:rPr>
            </w:pPr>
            <w:r w:rsidRPr="00437268">
              <w:rPr>
                <w:rFonts w:eastAsia="OfficinaSansBoldITC"/>
                <w:sz w:val="24"/>
                <w:szCs w:val="24"/>
                <w:lang w:val="ru-RU" w:eastAsia="en-US"/>
              </w:rPr>
              <w:t>20.4.6.</w:t>
            </w:r>
            <w:proofErr w:type="gramStart"/>
            <w:r w:rsidRPr="00437268">
              <w:rPr>
                <w:rFonts w:eastAsia="OfficinaSansBoldITC"/>
                <w:sz w:val="24"/>
                <w:szCs w:val="24"/>
                <w:lang w:val="ru-RU" w:eastAsia="en-US"/>
              </w:rPr>
              <w:t>1.Стихотворения</w:t>
            </w:r>
            <w:proofErr w:type="gramEnd"/>
            <w:r w:rsidRPr="00437268">
              <w:rPr>
                <w:rFonts w:eastAsia="OfficinaSansBoldITC"/>
                <w:sz w:val="24"/>
                <w:szCs w:val="24"/>
                <w:lang w:val="ru-RU" w:eastAsia="en-US"/>
              </w:rPr>
              <w:t xml:space="preserve"> отечественных поэтов начала ХХ века.</w:t>
            </w:r>
          </w:p>
          <w:p w14:paraId="6FBA260F" w14:textId="4D70F7A8" w:rsidR="00607BF6" w:rsidRPr="00437268" w:rsidRDefault="004C1234" w:rsidP="004C1234">
            <w:pPr>
              <w:rPr>
                <w:rFonts w:eastAsia="OfficinaSansBoldITC"/>
                <w:sz w:val="24"/>
                <w:szCs w:val="24"/>
                <w:lang w:val="ru-RU" w:eastAsia="en-US"/>
              </w:rPr>
            </w:pPr>
            <w:r w:rsidRPr="00437268">
              <w:rPr>
                <w:rFonts w:eastAsia="OfficinaSansBoldITC"/>
                <w:sz w:val="24"/>
                <w:szCs w:val="24"/>
                <w:lang w:val="ru-RU" w:eastAsia="en-US"/>
              </w:rPr>
              <w:t>20.4.6.</w:t>
            </w:r>
            <w:proofErr w:type="gramStart"/>
            <w:r w:rsidRPr="00437268">
              <w:rPr>
                <w:rFonts w:eastAsia="OfficinaSansBoldITC"/>
                <w:sz w:val="24"/>
                <w:szCs w:val="24"/>
                <w:lang w:val="ru-RU" w:eastAsia="en-US"/>
              </w:rPr>
              <w:t>2.Стихотворения</w:t>
            </w:r>
            <w:proofErr w:type="gramEnd"/>
            <w:r w:rsidRPr="00437268">
              <w:rPr>
                <w:rFonts w:eastAsia="OfficinaSansBoldITC"/>
                <w:sz w:val="24"/>
                <w:szCs w:val="24"/>
                <w:lang w:val="ru-RU" w:eastAsia="en-US"/>
              </w:rPr>
              <w:t xml:space="preserve"> отечественных поэтов XX века.</w:t>
            </w:r>
          </w:p>
          <w:p w14:paraId="320195BD" w14:textId="77777777" w:rsidR="004C1234"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20.4.6.3. Проза отечественных писателей конца XX – начала XXI века.</w:t>
            </w:r>
          </w:p>
          <w:p w14:paraId="585B2EF5"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20.4.6.4. Произведения отечественных писателей на тему взросления человека.</w:t>
            </w:r>
          </w:p>
          <w:p w14:paraId="0C6CCB31"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20.4.6.5. Произведения современных отечественных писателей-фантастов.</w:t>
            </w:r>
          </w:p>
          <w:p w14:paraId="1EC6B635"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20.4.7. Литература народов Российской Федерации.</w:t>
            </w:r>
          </w:p>
          <w:p w14:paraId="7A4612FE"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20.4.8. Зарубежная литература.</w:t>
            </w:r>
          </w:p>
          <w:p w14:paraId="6D539634"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20.4.8.1. Д. Дефо «Робинзон Крузо» (главы по выбору).</w:t>
            </w:r>
          </w:p>
          <w:p w14:paraId="3AB63384"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20.4.8.2. Д. Свифт «Путешествия Гулливера» (главы по выбору).</w:t>
            </w:r>
          </w:p>
          <w:p w14:paraId="59E493D8"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20.4.8.3. Произведения зарубежных писателей на тему взросления человека.</w:t>
            </w:r>
          </w:p>
          <w:p w14:paraId="01D9B609" w14:textId="2AB33F23"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20.4.8.4. Произведения современных зарубежных писателей-фантастов.</w:t>
            </w:r>
          </w:p>
        </w:tc>
        <w:tc>
          <w:tcPr>
            <w:tcW w:w="2268" w:type="dxa"/>
          </w:tcPr>
          <w:p w14:paraId="110C9C60" w14:textId="77777777" w:rsidR="00627A57" w:rsidRPr="00662C42" w:rsidRDefault="00627A57" w:rsidP="00627A57">
            <w:pPr>
              <w:spacing w:line="240" w:lineRule="auto"/>
              <w:ind w:firstLine="0"/>
              <w:jc w:val="center"/>
              <w:rPr>
                <w:rFonts w:eastAsia="Times New Roman"/>
                <w:i/>
                <w:sz w:val="26"/>
                <w:szCs w:val="26"/>
                <w:lang w:val="ru-RU" w:eastAsia="en-US"/>
              </w:rPr>
            </w:pPr>
          </w:p>
        </w:tc>
        <w:tc>
          <w:tcPr>
            <w:tcW w:w="2835" w:type="dxa"/>
            <w:tcBorders>
              <w:top w:val="single" w:sz="4" w:space="0" w:color="auto"/>
              <w:bottom w:val="single" w:sz="4" w:space="0" w:color="auto"/>
            </w:tcBorders>
          </w:tcPr>
          <w:p w14:paraId="2BD7CFD7" w14:textId="77777777" w:rsidR="00627A57" w:rsidRPr="00662C42" w:rsidRDefault="00627A57" w:rsidP="00627A57">
            <w:pPr>
              <w:spacing w:line="240" w:lineRule="auto"/>
              <w:jc w:val="center"/>
              <w:rPr>
                <w:rFonts w:eastAsia="Times New Roman"/>
                <w:i/>
                <w:sz w:val="26"/>
                <w:szCs w:val="26"/>
                <w:lang w:val="ru-RU" w:eastAsia="en-US"/>
              </w:rPr>
            </w:pPr>
          </w:p>
        </w:tc>
      </w:tr>
      <w:tr w:rsidR="00607BF6" w:rsidRPr="00662C42" w14:paraId="449D40F0" w14:textId="77777777" w:rsidTr="00607BF6">
        <w:trPr>
          <w:trHeight w:val="5081"/>
        </w:trPr>
        <w:tc>
          <w:tcPr>
            <w:tcW w:w="710" w:type="dxa"/>
          </w:tcPr>
          <w:p w14:paraId="27753F14" w14:textId="505552F3" w:rsidR="00607BF6" w:rsidRPr="00662C42" w:rsidRDefault="00607BF6" w:rsidP="00627A57">
            <w:pPr>
              <w:spacing w:line="240" w:lineRule="auto"/>
              <w:ind w:left="227" w:firstLine="0"/>
              <w:contextualSpacing/>
              <w:jc w:val="left"/>
              <w:rPr>
                <w:rFonts w:eastAsia="Times New Roman"/>
                <w:sz w:val="26"/>
                <w:szCs w:val="26"/>
                <w:lang w:val="ru-RU" w:eastAsia="en-US"/>
              </w:rPr>
            </w:pPr>
            <w:r w:rsidRPr="00662C42">
              <w:rPr>
                <w:rFonts w:eastAsia="Times New Roman"/>
                <w:sz w:val="26"/>
                <w:szCs w:val="26"/>
                <w:lang w:val="ru-RU" w:eastAsia="en-US"/>
              </w:rPr>
              <w:t>3.</w:t>
            </w:r>
          </w:p>
        </w:tc>
        <w:tc>
          <w:tcPr>
            <w:tcW w:w="4252" w:type="dxa"/>
          </w:tcPr>
          <w:p w14:paraId="3FC308FE" w14:textId="4845C418"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7 класс</w:t>
            </w:r>
          </w:p>
          <w:p w14:paraId="6E3FE9FC" w14:textId="7CB82727"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20.5.1. Древнерусская литература.</w:t>
            </w:r>
          </w:p>
          <w:p w14:paraId="59120DB3" w14:textId="77777777"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 xml:space="preserve">20.5.2. Литература первой половины </w:t>
            </w:r>
            <w:r w:rsidRPr="00437268">
              <w:rPr>
                <w:rFonts w:eastAsia="OfficinaSansBoldITC"/>
                <w:sz w:val="24"/>
                <w:szCs w:val="24"/>
                <w:lang w:eastAsia="en-US"/>
              </w:rPr>
              <w:t>XIX</w:t>
            </w:r>
            <w:r w:rsidRPr="00437268">
              <w:rPr>
                <w:rFonts w:eastAsia="OfficinaSansBoldITC"/>
                <w:sz w:val="24"/>
                <w:szCs w:val="24"/>
                <w:lang w:val="ru-RU" w:eastAsia="en-US"/>
              </w:rPr>
              <w:t xml:space="preserve"> века.</w:t>
            </w:r>
          </w:p>
          <w:p w14:paraId="120B481E" w14:textId="77777777"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20.5.3. Литература второй половины XIX века.</w:t>
            </w:r>
          </w:p>
          <w:p w14:paraId="48502315" w14:textId="77777777"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20.5.4. Литература конца XIX – начала XX века.</w:t>
            </w:r>
          </w:p>
          <w:p w14:paraId="3F05274D" w14:textId="77777777"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20.5.5. Литература первой половины XX века.</w:t>
            </w:r>
          </w:p>
          <w:p w14:paraId="07977AE0"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20.5.6. Литература второй половины XX века.</w:t>
            </w:r>
          </w:p>
          <w:p w14:paraId="3A558771"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20.5.6.1. В.М. Шукшин. Рассказы.</w:t>
            </w:r>
          </w:p>
          <w:p w14:paraId="711F0966"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20.5.6.2. Стихотворения отечественных поэтов XX-XXI веков.</w:t>
            </w:r>
          </w:p>
          <w:p w14:paraId="5801BC67" w14:textId="758F7D52"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20.5.6.3. Произведения отечественных прозаиков второй половины XX – начала XXI века.</w:t>
            </w:r>
          </w:p>
          <w:p w14:paraId="44A3E99D" w14:textId="77777777"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20.5.6.4. Тема взаимоотношения поколений, становления человека, выбора им жизненного пути.</w:t>
            </w:r>
          </w:p>
          <w:p w14:paraId="1CC7B026" w14:textId="4A058473" w:rsidR="00607BF6" w:rsidRPr="00437268" w:rsidRDefault="00607BF6" w:rsidP="00607BF6">
            <w:pPr>
              <w:rPr>
                <w:rFonts w:eastAsia="OfficinaSansBoldITC"/>
                <w:sz w:val="24"/>
                <w:szCs w:val="24"/>
                <w:lang w:val="ru-RU" w:eastAsia="en-US"/>
              </w:rPr>
            </w:pPr>
            <w:r w:rsidRPr="00437268">
              <w:rPr>
                <w:rFonts w:eastAsia="OfficinaSansBoldITC"/>
                <w:sz w:val="24"/>
                <w:szCs w:val="24"/>
                <w:lang w:val="ru-RU" w:eastAsia="en-US"/>
              </w:rPr>
              <w:t>20.5.7. Зарубежная литература.</w:t>
            </w:r>
          </w:p>
        </w:tc>
        <w:tc>
          <w:tcPr>
            <w:tcW w:w="2268" w:type="dxa"/>
          </w:tcPr>
          <w:p w14:paraId="55A5A8F6" w14:textId="77777777" w:rsidR="00607BF6" w:rsidRPr="00662C42" w:rsidRDefault="00607BF6" w:rsidP="00627A57">
            <w:pPr>
              <w:spacing w:line="240" w:lineRule="auto"/>
              <w:ind w:firstLine="0"/>
              <w:jc w:val="center"/>
              <w:rPr>
                <w:rFonts w:eastAsia="Times New Roman"/>
                <w:i/>
                <w:sz w:val="26"/>
                <w:szCs w:val="26"/>
                <w:lang w:val="ru-RU" w:eastAsia="en-US"/>
              </w:rPr>
            </w:pPr>
          </w:p>
        </w:tc>
        <w:tc>
          <w:tcPr>
            <w:tcW w:w="2835" w:type="dxa"/>
            <w:tcBorders>
              <w:top w:val="single" w:sz="4" w:space="0" w:color="auto"/>
              <w:bottom w:val="single" w:sz="4" w:space="0" w:color="auto"/>
            </w:tcBorders>
          </w:tcPr>
          <w:p w14:paraId="4F4FD4A3" w14:textId="77777777" w:rsidR="00607BF6" w:rsidRPr="00662C42" w:rsidRDefault="00607BF6" w:rsidP="00627A57">
            <w:pPr>
              <w:spacing w:line="240" w:lineRule="auto"/>
              <w:jc w:val="center"/>
              <w:rPr>
                <w:rFonts w:eastAsia="Times New Roman"/>
                <w:i/>
                <w:sz w:val="26"/>
                <w:szCs w:val="26"/>
                <w:lang w:val="ru-RU" w:eastAsia="en-US"/>
              </w:rPr>
            </w:pPr>
          </w:p>
        </w:tc>
      </w:tr>
      <w:tr w:rsidR="00607BF6" w:rsidRPr="00662C42" w14:paraId="49BCFF0E" w14:textId="77777777" w:rsidTr="004D7998">
        <w:trPr>
          <w:trHeight w:val="2938"/>
        </w:trPr>
        <w:tc>
          <w:tcPr>
            <w:tcW w:w="710" w:type="dxa"/>
          </w:tcPr>
          <w:p w14:paraId="3D4C1EF2" w14:textId="642DEEC8" w:rsidR="00607BF6" w:rsidRPr="00662C42" w:rsidRDefault="00607BF6" w:rsidP="00607BF6">
            <w:pPr>
              <w:spacing w:line="240" w:lineRule="auto"/>
              <w:ind w:firstLine="0"/>
              <w:jc w:val="left"/>
              <w:rPr>
                <w:rFonts w:eastAsia="Times New Roman"/>
                <w:sz w:val="26"/>
                <w:szCs w:val="26"/>
                <w:lang w:val="ru-RU" w:eastAsia="en-US"/>
              </w:rPr>
            </w:pPr>
            <w:r w:rsidRPr="00662C42">
              <w:rPr>
                <w:rFonts w:eastAsia="Times New Roman"/>
                <w:sz w:val="26"/>
                <w:szCs w:val="26"/>
                <w:lang w:val="ru-RU" w:eastAsia="en-US"/>
              </w:rPr>
              <w:lastRenderedPageBreak/>
              <w:t xml:space="preserve">     4.</w:t>
            </w:r>
          </w:p>
        </w:tc>
        <w:tc>
          <w:tcPr>
            <w:tcW w:w="4252" w:type="dxa"/>
          </w:tcPr>
          <w:p w14:paraId="69C6CAC7" w14:textId="77777777" w:rsidR="00607BF6" w:rsidRPr="00437268" w:rsidRDefault="00607BF6" w:rsidP="00627A57">
            <w:pPr>
              <w:rPr>
                <w:rFonts w:eastAsia="OfficinaSansBoldITC"/>
                <w:sz w:val="24"/>
                <w:szCs w:val="24"/>
                <w:lang w:val="ru-RU" w:eastAsia="en-US"/>
              </w:rPr>
            </w:pPr>
            <w:r w:rsidRPr="00437268">
              <w:rPr>
                <w:rFonts w:eastAsia="OfficinaSansBoldITC"/>
                <w:sz w:val="24"/>
                <w:szCs w:val="24"/>
                <w:lang w:val="ru-RU" w:eastAsia="en-US"/>
              </w:rPr>
              <w:t>8 класс</w:t>
            </w:r>
          </w:p>
          <w:p w14:paraId="2C4C0CD2" w14:textId="511DA671" w:rsidR="004D7998" w:rsidRPr="00437268" w:rsidRDefault="004D7998" w:rsidP="00627A57">
            <w:pPr>
              <w:rPr>
                <w:rFonts w:eastAsia="OfficinaSansBoldITC"/>
                <w:sz w:val="24"/>
                <w:szCs w:val="24"/>
                <w:lang w:val="ru-RU" w:eastAsia="en-US"/>
              </w:rPr>
            </w:pPr>
            <w:r w:rsidRPr="00437268">
              <w:rPr>
                <w:rFonts w:eastAsia="OfficinaSansBoldITC"/>
                <w:sz w:val="24"/>
                <w:szCs w:val="24"/>
                <w:lang w:val="ru-RU" w:eastAsia="en-US"/>
              </w:rPr>
              <w:t>20.6.1. Древнерусская литература.</w:t>
            </w:r>
          </w:p>
          <w:p w14:paraId="7987241D" w14:textId="1FC4D024"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20.6.2. Литература XVIII века.</w:t>
            </w:r>
          </w:p>
          <w:p w14:paraId="44850F9E" w14:textId="77777777" w:rsidR="00607BF6"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20.6.3. Литература первой половины XIX века.</w:t>
            </w:r>
          </w:p>
          <w:p w14:paraId="074E4044" w14:textId="77777777"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20.6.4. Литература второй половины XIX века.</w:t>
            </w:r>
          </w:p>
          <w:p w14:paraId="5C71C806" w14:textId="04835376"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20.6.5. Литература первой половины XX века.</w:t>
            </w:r>
          </w:p>
          <w:p w14:paraId="3D257BDB" w14:textId="4E91D833"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20.6.6. Литература второй половины XX века.</w:t>
            </w:r>
          </w:p>
          <w:p w14:paraId="4C20049A" w14:textId="48A20207"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20.6.7. Зарубежная литература.</w:t>
            </w:r>
          </w:p>
        </w:tc>
        <w:tc>
          <w:tcPr>
            <w:tcW w:w="2268" w:type="dxa"/>
          </w:tcPr>
          <w:p w14:paraId="7C94A522" w14:textId="77777777" w:rsidR="00607BF6" w:rsidRPr="00662C42" w:rsidRDefault="00607BF6" w:rsidP="00627A57">
            <w:pPr>
              <w:spacing w:line="240" w:lineRule="auto"/>
              <w:ind w:firstLine="0"/>
              <w:jc w:val="center"/>
              <w:rPr>
                <w:rFonts w:eastAsia="Times New Roman"/>
                <w:i/>
                <w:sz w:val="26"/>
                <w:szCs w:val="26"/>
                <w:lang w:val="ru-RU" w:eastAsia="en-US"/>
              </w:rPr>
            </w:pPr>
          </w:p>
        </w:tc>
        <w:tc>
          <w:tcPr>
            <w:tcW w:w="2835" w:type="dxa"/>
            <w:tcBorders>
              <w:top w:val="single" w:sz="4" w:space="0" w:color="auto"/>
              <w:bottom w:val="single" w:sz="4" w:space="0" w:color="auto"/>
            </w:tcBorders>
          </w:tcPr>
          <w:p w14:paraId="6D90092D" w14:textId="77777777" w:rsidR="00607BF6" w:rsidRPr="00662C42" w:rsidRDefault="00607BF6" w:rsidP="00627A57">
            <w:pPr>
              <w:spacing w:line="240" w:lineRule="auto"/>
              <w:jc w:val="center"/>
              <w:rPr>
                <w:rFonts w:eastAsia="Times New Roman"/>
                <w:i/>
                <w:sz w:val="26"/>
                <w:szCs w:val="26"/>
                <w:lang w:val="ru-RU" w:eastAsia="en-US"/>
              </w:rPr>
            </w:pPr>
          </w:p>
        </w:tc>
      </w:tr>
      <w:tr w:rsidR="004D7998" w:rsidRPr="00662C42" w14:paraId="72C89764" w14:textId="77777777" w:rsidTr="004D7998">
        <w:trPr>
          <w:trHeight w:val="2938"/>
        </w:trPr>
        <w:tc>
          <w:tcPr>
            <w:tcW w:w="710" w:type="dxa"/>
          </w:tcPr>
          <w:p w14:paraId="7687D7F9" w14:textId="06E88579" w:rsidR="004D7998" w:rsidRPr="00662C42" w:rsidRDefault="004D7998" w:rsidP="00607BF6">
            <w:pPr>
              <w:spacing w:line="240" w:lineRule="auto"/>
              <w:ind w:firstLine="0"/>
              <w:jc w:val="left"/>
              <w:rPr>
                <w:rFonts w:eastAsia="Times New Roman"/>
                <w:sz w:val="26"/>
                <w:szCs w:val="26"/>
                <w:lang w:val="ru-RU" w:eastAsia="en-US"/>
              </w:rPr>
            </w:pPr>
            <w:r w:rsidRPr="00662C42">
              <w:rPr>
                <w:rFonts w:eastAsia="Times New Roman"/>
                <w:sz w:val="26"/>
                <w:szCs w:val="26"/>
                <w:lang w:val="ru-RU" w:eastAsia="en-US"/>
              </w:rPr>
              <w:t xml:space="preserve">    5.</w:t>
            </w:r>
          </w:p>
        </w:tc>
        <w:tc>
          <w:tcPr>
            <w:tcW w:w="4252" w:type="dxa"/>
          </w:tcPr>
          <w:p w14:paraId="6B30DF86" w14:textId="77777777" w:rsidR="004D7998" w:rsidRPr="00437268" w:rsidRDefault="004D7998" w:rsidP="00627A57">
            <w:pPr>
              <w:rPr>
                <w:rFonts w:eastAsia="OfficinaSansBoldITC"/>
                <w:sz w:val="24"/>
                <w:szCs w:val="24"/>
                <w:lang w:val="ru-RU" w:eastAsia="en-US"/>
              </w:rPr>
            </w:pPr>
            <w:r w:rsidRPr="00437268">
              <w:rPr>
                <w:rFonts w:eastAsia="OfficinaSansBoldITC"/>
                <w:sz w:val="24"/>
                <w:szCs w:val="24"/>
                <w:lang w:val="ru-RU" w:eastAsia="en-US"/>
              </w:rPr>
              <w:t>9 класс</w:t>
            </w:r>
          </w:p>
          <w:p w14:paraId="54756357" w14:textId="44366112" w:rsidR="004D7998" w:rsidRPr="00437268" w:rsidRDefault="004D7998" w:rsidP="00627A57">
            <w:pPr>
              <w:rPr>
                <w:rFonts w:eastAsia="OfficinaSansBoldITC"/>
                <w:sz w:val="24"/>
                <w:szCs w:val="24"/>
                <w:lang w:val="ru-RU" w:eastAsia="en-US"/>
              </w:rPr>
            </w:pPr>
            <w:r w:rsidRPr="00437268">
              <w:rPr>
                <w:rFonts w:eastAsia="OfficinaSansBoldITC"/>
                <w:sz w:val="24"/>
                <w:szCs w:val="24"/>
                <w:lang w:val="ru-RU" w:eastAsia="en-US"/>
              </w:rPr>
              <w:t>20.7.1. Древнерусская литература.</w:t>
            </w:r>
          </w:p>
          <w:p w14:paraId="7536CAA6" w14:textId="09992110"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20.7.2. Литература XVIII века.</w:t>
            </w:r>
          </w:p>
          <w:p w14:paraId="5296147D" w14:textId="1CF0981D"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20.7.3. Литература первой половины XIX века.</w:t>
            </w:r>
          </w:p>
          <w:p w14:paraId="55084BF4" w14:textId="09FC3585"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20.7.4.1. В.А. Жуковский. Баллады, элегии.</w:t>
            </w:r>
          </w:p>
          <w:p w14:paraId="502111E9" w14:textId="77777777"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20.7.4.2. А.С. Грибоедов. Комедия «Горе от ума».</w:t>
            </w:r>
          </w:p>
          <w:p w14:paraId="5B1666D3" w14:textId="77777777"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20.7.4.3. Поэзия пушкинской эпохи. К.Н. Батюшков, А.А. Дельвиг, Н.М. Языков, Е.А. Баратынский.</w:t>
            </w:r>
          </w:p>
          <w:p w14:paraId="6D5CD5D7" w14:textId="77777777"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20.7.4.4. А.С. Пушкин. Стихотворения.</w:t>
            </w:r>
          </w:p>
          <w:p w14:paraId="09C66323" w14:textId="56735442"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 xml:space="preserve">20.7.4.5. М.Ю. Лермонтов. Стихотворения </w:t>
            </w:r>
          </w:p>
          <w:p w14:paraId="6C326944" w14:textId="77777777"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20.7.4.6. Н.В. Гоголь. Поэма «Мёртвые души».</w:t>
            </w:r>
          </w:p>
          <w:p w14:paraId="70E764FC" w14:textId="64FD45B8" w:rsidR="004D7998" w:rsidRPr="00437268" w:rsidRDefault="004D7998" w:rsidP="004D7998">
            <w:pPr>
              <w:rPr>
                <w:rFonts w:eastAsia="OfficinaSansBoldITC"/>
                <w:sz w:val="24"/>
                <w:szCs w:val="24"/>
                <w:lang w:val="ru-RU" w:eastAsia="en-US"/>
              </w:rPr>
            </w:pPr>
            <w:r w:rsidRPr="00437268">
              <w:rPr>
                <w:rFonts w:eastAsia="OfficinaSansBoldITC"/>
                <w:sz w:val="24"/>
                <w:szCs w:val="24"/>
                <w:lang w:val="ru-RU" w:eastAsia="en-US"/>
              </w:rPr>
              <w:t xml:space="preserve">20.7.4.7. Отечественная проза первой половины XIX в. </w:t>
            </w:r>
          </w:p>
          <w:p w14:paraId="5A404D0D" w14:textId="69C12693" w:rsidR="004D7998" w:rsidRPr="00437268" w:rsidRDefault="004D7998" w:rsidP="006C0FB3">
            <w:pPr>
              <w:rPr>
                <w:rFonts w:eastAsia="OfficinaSansBoldITC"/>
                <w:sz w:val="24"/>
                <w:szCs w:val="24"/>
                <w:lang w:val="ru-RU" w:eastAsia="en-US"/>
              </w:rPr>
            </w:pPr>
            <w:r w:rsidRPr="00437268">
              <w:rPr>
                <w:rFonts w:eastAsia="OfficinaSansBoldITC"/>
                <w:sz w:val="24"/>
                <w:szCs w:val="24"/>
                <w:lang w:val="ru-RU" w:eastAsia="en-US"/>
              </w:rPr>
              <w:t>20.7.5. Зарубежная литература.</w:t>
            </w:r>
          </w:p>
        </w:tc>
        <w:tc>
          <w:tcPr>
            <w:tcW w:w="2268" w:type="dxa"/>
          </w:tcPr>
          <w:p w14:paraId="3670F26C" w14:textId="77777777" w:rsidR="004D7998" w:rsidRPr="00662C42" w:rsidRDefault="004D7998" w:rsidP="00627A57">
            <w:pPr>
              <w:spacing w:line="240" w:lineRule="auto"/>
              <w:ind w:firstLine="0"/>
              <w:jc w:val="center"/>
              <w:rPr>
                <w:rFonts w:eastAsia="Times New Roman"/>
                <w:i/>
                <w:sz w:val="26"/>
                <w:szCs w:val="26"/>
                <w:lang w:val="ru-RU" w:eastAsia="en-US"/>
              </w:rPr>
            </w:pPr>
          </w:p>
        </w:tc>
        <w:tc>
          <w:tcPr>
            <w:tcW w:w="2835" w:type="dxa"/>
            <w:tcBorders>
              <w:top w:val="single" w:sz="4" w:space="0" w:color="auto"/>
            </w:tcBorders>
          </w:tcPr>
          <w:p w14:paraId="2610EFB4" w14:textId="77777777" w:rsidR="004D7998" w:rsidRPr="00662C42" w:rsidRDefault="004D7998" w:rsidP="00627A57">
            <w:pPr>
              <w:spacing w:line="240" w:lineRule="auto"/>
              <w:jc w:val="center"/>
              <w:rPr>
                <w:rFonts w:eastAsia="Times New Roman"/>
                <w:i/>
                <w:sz w:val="26"/>
                <w:szCs w:val="26"/>
                <w:lang w:val="ru-RU" w:eastAsia="en-US"/>
              </w:rPr>
            </w:pPr>
          </w:p>
        </w:tc>
      </w:tr>
    </w:tbl>
    <w:p w14:paraId="59610BDB" w14:textId="77777777" w:rsidR="00627A57" w:rsidRPr="00662C42" w:rsidRDefault="00627A57" w:rsidP="00627A57">
      <w:pPr>
        <w:spacing w:after="160" w:line="259" w:lineRule="auto"/>
        <w:ind w:firstLine="708"/>
        <w:jc w:val="left"/>
        <w:rPr>
          <w:rFonts w:ascii="Calibri" w:eastAsia="Calibri" w:hAnsi="Calibri" w:cs="Times New Roman"/>
          <w:sz w:val="26"/>
          <w:szCs w:val="26"/>
          <w:lang w:eastAsia="en-US"/>
        </w:rPr>
      </w:pPr>
    </w:p>
    <w:p w14:paraId="6F476922" w14:textId="4C635B35" w:rsidR="009854CE" w:rsidRPr="00662C42" w:rsidRDefault="009A3342" w:rsidP="009A3342">
      <w:pPr>
        <w:pStyle w:val="ac"/>
        <w:numPr>
          <w:ilvl w:val="2"/>
          <w:numId w:val="1"/>
        </w:numPr>
        <w:jc w:val="center"/>
        <w:rPr>
          <w:b/>
          <w:sz w:val="26"/>
          <w:szCs w:val="26"/>
          <w:lang w:eastAsia="x-none"/>
        </w:rPr>
      </w:pPr>
      <w:r w:rsidRPr="00662C42">
        <w:rPr>
          <w:b/>
          <w:sz w:val="26"/>
          <w:szCs w:val="26"/>
          <w:lang w:eastAsia="x-none"/>
        </w:rPr>
        <w:t>Р</w:t>
      </w:r>
      <w:r w:rsidR="009854CE" w:rsidRPr="00662C42">
        <w:rPr>
          <w:b/>
          <w:sz w:val="26"/>
          <w:szCs w:val="26"/>
          <w:lang w:eastAsia="x-none"/>
        </w:rPr>
        <w:t xml:space="preserve">абочая программа по учебному предмету </w:t>
      </w:r>
    </w:p>
    <w:p w14:paraId="58F8944D" w14:textId="21C30037" w:rsidR="009854CE" w:rsidRPr="00662C42" w:rsidRDefault="009854CE" w:rsidP="009854CE">
      <w:pPr>
        <w:ind w:firstLine="709"/>
        <w:jc w:val="center"/>
        <w:rPr>
          <w:b/>
          <w:sz w:val="26"/>
          <w:szCs w:val="26"/>
          <w:lang w:eastAsia="x-none"/>
        </w:rPr>
      </w:pPr>
      <w:r w:rsidRPr="00662C42">
        <w:rPr>
          <w:b/>
          <w:sz w:val="26"/>
          <w:szCs w:val="26"/>
          <w:lang w:eastAsia="x-none"/>
        </w:rPr>
        <w:t>«Иностранный (английский) язык»</w:t>
      </w:r>
    </w:p>
    <w:p w14:paraId="1C53C4B3" w14:textId="77777777" w:rsidR="009854CE" w:rsidRPr="00662C42" w:rsidRDefault="009854CE" w:rsidP="009854CE">
      <w:pPr>
        <w:ind w:firstLine="709"/>
        <w:rPr>
          <w:sz w:val="26"/>
          <w:szCs w:val="26"/>
          <w:lang w:eastAsia="en-US"/>
        </w:rPr>
      </w:pPr>
    </w:p>
    <w:p w14:paraId="68686E36" w14:textId="6892FDCD" w:rsidR="00B67768" w:rsidRPr="00662C42" w:rsidRDefault="009854CE" w:rsidP="009A3342">
      <w:pPr>
        <w:ind w:firstLine="709"/>
        <w:rPr>
          <w:sz w:val="26"/>
          <w:szCs w:val="26"/>
          <w:lang w:eastAsia="en-US"/>
        </w:rPr>
      </w:pPr>
      <w:r w:rsidRPr="00662C42">
        <w:rPr>
          <w:sz w:val="26"/>
          <w:szCs w:val="26"/>
          <w:lang w:eastAsia="en-US"/>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662C42">
        <w:rPr>
          <w:sz w:val="26"/>
          <w:szCs w:val="26"/>
          <w:lang w:eastAsia="en-US"/>
        </w:rPr>
        <w:t>по иностранному</w:t>
      </w:r>
      <w:proofErr w:type="gramEnd"/>
      <w:r w:rsidRPr="00662C42">
        <w:rPr>
          <w:sz w:val="26"/>
          <w:szCs w:val="26"/>
          <w:lang w:eastAsia="en-US"/>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sidRPr="00662C42">
        <w:rPr>
          <w:sz w:val="26"/>
          <w:szCs w:val="26"/>
          <w:lang w:eastAsia="en-US"/>
        </w:rPr>
        <w:t>н</w:t>
      </w:r>
      <w:r w:rsidR="00251200" w:rsidRPr="00662C42">
        <w:rPr>
          <w:sz w:val="26"/>
          <w:szCs w:val="26"/>
          <w:lang w:eastAsia="en-US"/>
        </w:rPr>
        <w:t>остранному (английскому) языку и</w:t>
      </w:r>
      <w:r w:rsidR="009775FF" w:rsidRPr="00662C42">
        <w:rPr>
          <w:sz w:val="26"/>
          <w:szCs w:val="26"/>
          <w:lang w:eastAsia="en-US"/>
        </w:rPr>
        <w:t xml:space="preserve"> </w:t>
      </w:r>
      <w:r w:rsidR="009A3342" w:rsidRPr="00662C42">
        <w:rPr>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662C42" w:rsidRDefault="009A3342" w:rsidP="009A3342">
      <w:pPr>
        <w:ind w:firstLine="709"/>
        <w:rPr>
          <w:sz w:val="26"/>
          <w:szCs w:val="26"/>
          <w:lang w:eastAsia="en-US"/>
        </w:rPr>
      </w:pPr>
      <w:r w:rsidRPr="00662C42">
        <w:rPr>
          <w:sz w:val="26"/>
          <w:szCs w:val="26"/>
          <w:lang w:eastAsia="en-US"/>
        </w:rPr>
        <w:t xml:space="preserve">Рабочая программа составлена на основе федеральной рабочей программы по </w:t>
      </w:r>
      <w:r w:rsidR="00B67768" w:rsidRPr="00662C42">
        <w:rPr>
          <w:sz w:val="26"/>
          <w:szCs w:val="26"/>
          <w:lang w:eastAsia="en-US"/>
        </w:rPr>
        <w:t>английскому</w:t>
      </w:r>
      <w:r w:rsidRPr="00662C42">
        <w:rPr>
          <w:sz w:val="26"/>
          <w:szCs w:val="26"/>
          <w:lang w:eastAsia="en-US"/>
        </w:rPr>
        <w:t xml:space="preserve"> языку.</w:t>
      </w:r>
    </w:p>
    <w:p w14:paraId="4B2FFCA6" w14:textId="77777777" w:rsidR="009A3342" w:rsidRPr="00662C42" w:rsidRDefault="009A3342" w:rsidP="009A3342">
      <w:pPr>
        <w:ind w:firstLine="709"/>
        <w:rPr>
          <w:sz w:val="26"/>
          <w:szCs w:val="26"/>
          <w:lang w:eastAsia="en-US"/>
        </w:rPr>
      </w:pPr>
    </w:p>
    <w:p w14:paraId="5531A2AD" w14:textId="28F9A206" w:rsidR="009775FF" w:rsidRPr="00662C42" w:rsidRDefault="009775FF" w:rsidP="009854CE">
      <w:pPr>
        <w:ind w:firstLine="709"/>
        <w:rPr>
          <w:sz w:val="26"/>
          <w:szCs w:val="26"/>
          <w:lang w:eastAsia="en-US"/>
        </w:rPr>
      </w:pPr>
    </w:p>
    <w:p w14:paraId="5D9D4E92" w14:textId="6164AB75" w:rsidR="009854CE" w:rsidRPr="00662C42" w:rsidRDefault="009775FF" w:rsidP="009775FF">
      <w:pPr>
        <w:ind w:firstLine="709"/>
        <w:jc w:val="center"/>
        <w:rPr>
          <w:sz w:val="26"/>
          <w:szCs w:val="26"/>
          <w:lang w:eastAsia="en-US"/>
        </w:rPr>
      </w:pPr>
      <w:r w:rsidRPr="00662C42">
        <w:rPr>
          <w:sz w:val="26"/>
          <w:szCs w:val="26"/>
          <w:lang w:eastAsia="en-US"/>
        </w:rPr>
        <w:t>Пояснительная записка</w:t>
      </w:r>
    </w:p>
    <w:p w14:paraId="6E128FA7" w14:textId="77777777" w:rsidR="009775FF" w:rsidRPr="00662C42" w:rsidRDefault="009775FF" w:rsidP="009775FF">
      <w:pPr>
        <w:ind w:firstLine="709"/>
        <w:jc w:val="center"/>
        <w:rPr>
          <w:sz w:val="26"/>
          <w:szCs w:val="26"/>
          <w:lang w:eastAsia="en-US"/>
        </w:rPr>
      </w:pPr>
    </w:p>
    <w:p w14:paraId="74F328B9" w14:textId="677CA21F" w:rsidR="009854CE" w:rsidRPr="00662C42" w:rsidRDefault="009854CE" w:rsidP="009775FF">
      <w:pPr>
        <w:ind w:firstLine="709"/>
        <w:rPr>
          <w:sz w:val="26"/>
          <w:szCs w:val="26"/>
          <w:lang w:val="x-none" w:eastAsia="en-US"/>
        </w:rPr>
      </w:pPr>
      <w:r w:rsidRPr="00662C42">
        <w:rPr>
          <w:sz w:val="26"/>
          <w:szCs w:val="26"/>
          <w:lang w:eastAsia="en-US"/>
        </w:rPr>
        <w:t>П</w:t>
      </w:r>
      <w:proofErr w:type="spellStart"/>
      <w:r w:rsidRPr="00662C42">
        <w:rPr>
          <w:sz w:val="26"/>
          <w:szCs w:val="26"/>
          <w:lang w:val="x-none" w:eastAsia="en-US"/>
        </w:rPr>
        <w:t>рограмма</w:t>
      </w:r>
      <w:proofErr w:type="spellEnd"/>
      <w:r w:rsidRPr="00662C42">
        <w:rPr>
          <w:sz w:val="26"/>
          <w:szCs w:val="26"/>
          <w:lang w:val="x-none" w:eastAsia="en-US"/>
        </w:rPr>
        <w:t xml:space="preserve"> </w:t>
      </w:r>
      <w:proofErr w:type="gramStart"/>
      <w:r w:rsidRPr="00662C42">
        <w:rPr>
          <w:sz w:val="26"/>
          <w:szCs w:val="26"/>
          <w:lang w:val="x-none" w:eastAsia="en-US"/>
        </w:rPr>
        <w:t xml:space="preserve">по </w:t>
      </w:r>
      <w:r w:rsidRPr="00662C42">
        <w:rPr>
          <w:sz w:val="26"/>
          <w:szCs w:val="26"/>
          <w:lang w:eastAsia="en-US"/>
        </w:rPr>
        <w:t>иностранному</w:t>
      </w:r>
      <w:proofErr w:type="gramEnd"/>
      <w:r w:rsidRPr="00662C42">
        <w:rPr>
          <w:sz w:val="26"/>
          <w:szCs w:val="26"/>
          <w:lang w:eastAsia="en-US"/>
        </w:rPr>
        <w:t xml:space="preserve"> (</w:t>
      </w:r>
      <w:r w:rsidRPr="00662C42">
        <w:rPr>
          <w:sz w:val="26"/>
          <w:szCs w:val="26"/>
          <w:lang w:val="x-none" w:eastAsia="en-US"/>
        </w:rPr>
        <w:t>английскому</w:t>
      </w:r>
      <w:r w:rsidRPr="00662C42">
        <w:rPr>
          <w:sz w:val="26"/>
          <w:szCs w:val="26"/>
          <w:lang w:eastAsia="en-US"/>
        </w:rPr>
        <w:t>)</w:t>
      </w:r>
      <w:r w:rsidRPr="00662C42">
        <w:rPr>
          <w:sz w:val="26"/>
          <w:szCs w:val="26"/>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662C42">
        <w:rPr>
          <w:sz w:val="26"/>
          <w:szCs w:val="26"/>
          <w:lang w:eastAsia="en-US"/>
        </w:rPr>
        <w:t>,</w:t>
      </w:r>
      <w:r w:rsidRPr="00662C42">
        <w:rPr>
          <w:sz w:val="26"/>
          <w:szCs w:val="26"/>
          <w:lang w:val="x-none" w:eastAsia="en-US"/>
        </w:rPr>
        <w:t xml:space="preserve"> </w:t>
      </w:r>
      <w:r w:rsidRPr="00662C42">
        <w:rPr>
          <w:sz w:val="26"/>
          <w:szCs w:val="26"/>
          <w:lang w:eastAsia="en-US"/>
        </w:rPr>
        <w:t xml:space="preserve">а </w:t>
      </w:r>
      <w:r w:rsidRPr="00662C42">
        <w:rPr>
          <w:sz w:val="26"/>
          <w:szCs w:val="26"/>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662C42">
        <w:rPr>
          <w:sz w:val="26"/>
          <w:szCs w:val="26"/>
          <w:lang w:eastAsia="en-US"/>
        </w:rPr>
        <w:t>федеральной</w:t>
      </w:r>
      <w:r w:rsidRPr="00662C42">
        <w:rPr>
          <w:sz w:val="26"/>
          <w:szCs w:val="26"/>
          <w:lang w:val="x-none" w:eastAsia="en-US"/>
        </w:rPr>
        <w:t xml:space="preserve"> </w:t>
      </w:r>
      <w:r w:rsidRPr="00662C42">
        <w:rPr>
          <w:sz w:val="26"/>
          <w:szCs w:val="26"/>
          <w:lang w:eastAsia="en-US"/>
        </w:rPr>
        <w:t xml:space="preserve">рабочей </w:t>
      </w:r>
      <w:r w:rsidRPr="00662C42">
        <w:rPr>
          <w:sz w:val="26"/>
          <w:szCs w:val="26"/>
          <w:lang w:val="x-none" w:eastAsia="en-US"/>
        </w:rPr>
        <w:t>программе воспитания.</w:t>
      </w:r>
    </w:p>
    <w:p w14:paraId="2F6E4681" w14:textId="37CE753A" w:rsidR="009854CE" w:rsidRPr="00662C42" w:rsidRDefault="009854CE" w:rsidP="009854CE">
      <w:pPr>
        <w:ind w:firstLine="709"/>
        <w:rPr>
          <w:sz w:val="26"/>
          <w:szCs w:val="26"/>
          <w:lang w:eastAsia="en-US"/>
        </w:rPr>
      </w:pPr>
      <w:r w:rsidRPr="00662C42">
        <w:rPr>
          <w:sz w:val="26"/>
          <w:szCs w:val="26"/>
          <w:lang w:val="x-none" w:eastAsia="en-US"/>
        </w:rPr>
        <w:t xml:space="preserve">Изучение иностранного </w:t>
      </w:r>
      <w:r w:rsidRPr="00662C42">
        <w:rPr>
          <w:sz w:val="26"/>
          <w:szCs w:val="26"/>
          <w:lang w:eastAsia="en-US"/>
        </w:rPr>
        <w:t xml:space="preserve">(английского) </w:t>
      </w:r>
      <w:r w:rsidRPr="00662C42">
        <w:rPr>
          <w:sz w:val="26"/>
          <w:szCs w:val="26"/>
          <w:lang w:val="x-none" w:eastAsia="en-US"/>
        </w:rPr>
        <w:t xml:space="preserve">языка направлено на формирование коммуникативной культуры обучающихся, осознание роли </w:t>
      </w:r>
      <w:r w:rsidRPr="00662C42">
        <w:rPr>
          <w:sz w:val="26"/>
          <w:szCs w:val="26"/>
          <w:lang w:eastAsia="en-US"/>
        </w:rPr>
        <w:t xml:space="preserve">иностранного </w:t>
      </w:r>
      <w:r w:rsidRPr="00662C42">
        <w:rPr>
          <w:sz w:val="26"/>
          <w:szCs w:val="26"/>
          <w:lang w:val="x-none" w:eastAsia="en-US"/>
        </w:rPr>
        <w:t>язык</w:t>
      </w:r>
      <w:r w:rsidRPr="00662C42">
        <w:rPr>
          <w:sz w:val="26"/>
          <w:szCs w:val="26"/>
          <w:lang w:eastAsia="en-US"/>
        </w:rPr>
        <w:t>а</w:t>
      </w:r>
      <w:r w:rsidRPr="00662C42">
        <w:rPr>
          <w:sz w:val="26"/>
          <w:szCs w:val="26"/>
          <w:lang w:val="x-none" w:eastAsia="en-US"/>
        </w:rPr>
        <w:t xml:space="preserve"> как инструмента межличностного и межкультурного взаимодействия, способствует </w:t>
      </w:r>
      <w:r w:rsidRPr="00662C42">
        <w:rPr>
          <w:sz w:val="26"/>
          <w:szCs w:val="26"/>
          <w:lang w:val="x-none" w:eastAsia="en-US"/>
        </w:rPr>
        <w:lastRenderedPageBreak/>
        <w:t>общему речевому развитию</w:t>
      </w:r>
      <w:r w:rsidRPr="00662C42">
        <w:rPr>
          <w:sz w:val="26"/>
          <w:szCs w:val="26"/>
          <w:lang w:eastAsia="en-US"/>
        </w:rPr>
        <w:t xml:space="preserve"> обучающихся</w:t>
      </w:r>
      <w:r w:rsidRPr="00662C42">
        <w:rPr>
          <w:sz w:val="26"/>
          <w:szCs w:val="26"/>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662C42" w:rsidRDefault="009854CE" w:rsidP="009854CE">
      <w:pPr>
        <w:ind w:firstLine="709"/>
        <w:rPr>
          <w:sz w:val="26"/>
          <w:szCs w:val="26"/>
          <w:lang w:val="x-none" w:eastAsia="en-US"/>
        </w:rPr>
      </w:pPr>
      <w:r w:rsidRPr="00662C42">
        <w:rPr>
          <w:sz w:val="26"/>
          <w:szCs w:val="26"/>
          <w:lang w:val="x-none" w:eastAsia="en-US"/>
        </w:rPr>
        <w:t xml:space="preserve">Построение программы </w:t>
      </w:r>
      <w:r w:rsidRPr="00662C42">
        <w:rPr>
          <w:sz w:val="26"/>
          <w:szCs w:val="26"/>
          <w:lang w:eastAsia="en-US"/>
        </w:rPr>
        <w:t>по иностранному (английскому) языку</w:t>
      </w:r>
      <w:r w:rsidRPr="00662C42">
        <w:rPr>
          <w:sz w:val="26"/>
          <w:szCs w:val="26"/>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662C42">
        <w:rPr>
          <w:sz w:val="26"/>
          <w:szCs w:val="26"/>
          <w:lang w:eastAsia="en-US"/>
        </w:rPr>
        <w:t xml:space="preserve">определяются </w:t>
      </w:r>
      <w:r w:rsidRPr="00662C42">
        <w:rPr>
          <w:sz w:val="26"/>
          <w:szCs w:val="26"/>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662C42" w:rsidRDefault="009854CE" w:rsidP="009854CE">
      <w:pPr>
        <w:ind w:firstLine="709"/>
        <w:rPr>
          <w:sz w:val="26"/>
          <w:szCs w:val="26"/>
          <w:lang w:eastAsia="en-US"/>
        </w:rPr>
      </w:pPr>
      <w:r w:rsidRPr="00662C42">
        <w:rPr>
          <w:sz w:val="26"/>
          <w:szCs w:val="26"/>
          <w:lang w:eastAsia="en-US"/>
        </w:rPr>
        <w:t>Ц</w:t>
      </w:r>
      <w:r w:rsidRPr="00662C42">
        <w:rPr>
          <w:sz w:val="26"/>
          <w:szCs w:val="26"/>
          <w:lang w:val="x-none" w:eastAsia="en-US"/>
        </w:rPr>
        <w:t>ели иноязычного образования формулируются на ценностном, когнитивном и прагматическом уровнях и</w:t>
      </w:r>
      <w:r w:rsidRPr="00662C42">
        <w:rPr>
          <w:sz w:val="26"/>
          <w:szCs w:val="26"/>
          <w:lang w:eastAsia="en-US"/>
        </w:rPr>
        <w:t xml:space="preserve"> </w:t>
      </w:r>
      <w:r w:rsidRPr="00662C42">
        <w:rPr>
          <w:sz w:val="26"/>
          <w:szCs w:val="26"/>
          <w:lang w:val="x-none" w:eastAsia="en-US"/>
        </w:rPr>
        <w:t xml:space="preserve">воплощаются в личностных, метапредметных и предметных результатах обучения. </w:t>
      </w:r>
      <w:r w:rsidRPr="00662C42">
        <w:rPr>
          <w:sz w:val="26"/>
          <w:szCs w:val="26"/>
          <w:lang w:eastAsia="en-US"/>
        </w:rPr>
        <w:t>И</w:t>
      </w:r>
      <w:proofErr w:type="spellStart"/>
      <w:r w:rsidRPr="00662C42">
        <w:rPr>
          <w:sz w:val="26"/>
          <w:szCs w:val="26"/>
          <w:lang w:val="x-none" w:eastAsia="en-US"/>
        </w:rPr>
        <w:t>ностранные</w:t>
      </w:r>
      <w:proofErr w:type="spellEnd"/>
      <w:r w:rsidRPr="00662C42">
        <w:rPr>
          <w:sz w:val="26"/>
          <w:szCs w:val="26"/>
          <w:lang w:val="x-none" w:eastAsia="en-US"/>
        </w:rPr>
        <w:t xml:space="preserve"> языки </w:t>
      </w:r>
      <w:r w:rsidRPr="00662C42">
        <w:rPr>
          <w:sz w:val="26"/>
          <w:szCs w:val="26"/>
          <w:lang w:eastAsia="en-US"/>
        </w:rPr>
        <w:t xml:space="preserve">являются </w:t>
      </w:r>
      <w:r w:rsidRPr="00662C42">
        <w:rPr>
          <w:sz w:val="26"/>
          <w:szCs w:val="26"/>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662C42">
        <w:rPr>
          <w:sz w:val="26"/>
          <w:szCs w:val="26"/>
          <w:lang w:eastAsia="en-US"/>
        </w:rPr>
        <w:t>.</w:t>
      </w:r>
    </w:p>
    <w:p w14:paraId="354E79B7" w14:textId="151026B5" w:rsidR="009854CE" w:rsidRPr="00662C42" w:rsidRDefault="009854CE" w:rsidP="009854CE">
      <w:pPr>
        <w:ind w:firstLine="709"/>
        <w:rPr>
          <w:sz w:val="26"/>
          <w:szCs w:val="26"/>
          <w:lang w:val="x-none" w:eastAsia="en-US"/>
        </w:rPr>
      </w:pPr>
      <w:r w:rsidRPr="00662C42">
        <w:rPr>
          <w:sz w:val="26"/>
          <w:szCs w:val="26"/>
          <w:lang w:eastAsia="en-US"/>
        </w:rPr>
        <w:t>Ц</w:t>
      </w:r>
      <w:r w:rsidRPr="00662C42">
        <w:rPr>
          <w:sz w:val="26"/>
          <w:szCs w:val="26"/>
          <w:lang w:val="x-none" w:eastAsia="en-US"/>
        </w:rPr>
        <w:t xml:space="preserve">елью иноязычного образования </w:t>
      </w:r>
      <w:r w:rsidRPr="00662C42">
        <w:rPr>
          <w:sz w:val="26"/>
          <w:szCs w:val="26"/>
          <w:lang w:eastAsia="en-US"/>
        </w:rPr>
        <w:t xml:space="preserve">является </w:t>
      </w:r>
      <w:r w:rsidRPr="00662C42">
        <w:rPr>
          <w:sz w:val="26"/>
          <w:szCs w:val="26"/>
          <w:lang w:val="x-none" w:eastAsia="en-US"/>
        </w:rPr>
        <w:t>формирование коммуникативной компетенции обучающихся в единстве таких её составляющих, как</w:t>
      </w:r>
      <w:r w:rsidRPr="00662C42">
        <w:rPr>
          <w:sz w:val="26"/>
          <w:szCs w:val="26"/>
          <w:lang w:eastAsia="en-US"/>
        </w:rPr>
        <w:t>:</w:t>
      </w:r>
    </w:p>
    <w:p w14:paraId="1EA03C39" w14:textId="77777777" w:rsidR="009854CE" w:rsidRPr="00662C42" w:rsidRDefault="009854CE" w:rsidP="009854CE">
      <w:pPr>
        <w:ind w:firstLine="709"/>
        <w:rPr>
          <w:sz w:val="26"/>
          <w:szCs w:val="26"/>
          <w:lang w:val="x-none" w:eastAsia="en-US"/>
        </w:rPr>
      </w:pPr>
      <w:r w:rsidRPr="00662C42">
        <w:rPr>
          <w:sz w:val="26"/>
          <w:szCs w:val="26"/>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662C42" w:rsidRDefault="009854CE" w:rsidP="009854CE">
      <w:pPr>
        <w:ind w:firstLine="709"/>
        <w:rPr>
          <w:sz w:val="26"/>
          <w:szCs w:val="26"/>
          <w:lang w:val="x-none" w:eastAsia="en-US"/>
        </w:rPr>
      </w:pPr>
      <w:r w:rsidRPr="00662C42">
        <w:rPr>
          <w:sz w:val="26"/>
          <w:szCs w:val="26"/>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662C42" w:rsidRDefault="009854CE" w:rsidP="009854CE">
      <w:pPr>
        <w:ind w:firstLine="709"/>
        <w:rPr>
          <w:sz w:val="26"/>
          <w:szCs w:val="26"/>
          <w:lang w:val="x-none" w:eastAsia="en-US"/>
        </w:rPr>
      </w:pPr>
      <w:r w:rsidRPr="00662C42">
        <w:rPr>
          <w:sz w:val="26"/>
          <w:szCs w:val="26"/>
          <w:lang w:val="x-none" w:eastAsia="en-US"/>
        </w:rPr>
        <w:t>социокультурная (межкультурная</w:t>
      </w:r>
      <w:r w:rsidRPr="00662C42">
        <w:rPr>
          <w:sz w:val="26"/>
          <w:szCs w:val="26"/>
          <w:lang w:eastAsia="en-US"/>
        </w:rPr>
        <w:t>)</w:t>
      </w:r>
      <w:r w:rsidRPr="00662C42">
        <w:rPr>
          <w:sz w:val="26"/>
          <w:szCs w:val="26"/>
          <w:lang w:val="x-none" w:eastAsia="en-US"/>
        </w:rPr>
        <w:t xml:space="preserve"> компетенция – приобщение к культуре, традициям</w:t>
      </w:r>
      <w:r w:rsidRPr="00662C42">
        <w:rPr>
          <w:sz w:val="26"/>
          <w:szCs w:val="26"/>
          <w:lang w:eastAsia="en-US"/>
        </w:rPr>
        <w:t xml:space="preserve"> </w:t>
      </w:r>
      <w:r w:rsidRPr="00662C42">
        <w:rPr>
          <w:sz w:val="26"/>
          <w:szCs w:val="26"/>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662C42">
        <w:rPr>
          <w:sz w:val="26"/>
          <w:szCs w:val="26"/>
          <w:lang w:eastAsia="en-US"/>
        </w:rPr>
        <w:t>об</w:t>
      </w:r>
      <w:proofErr w:type="spellStart"/>
      <w:r w:rsidRPr="00662C42">
        <w:rPr>
          <w:sz w:val="26"/>
          <w:szCs w:val="26"/>
          <w:lang w:val="x-none" w:eastAsia="en-US"/>
        </w:rPr>
        <w:t>уча</w:t>
      </w:r>
      <w:r w:rsidRPr="00662C42">
        <w:rPr>
          <w:sz w:val="26"/>
          <w:szCs w:val="26"/>
          <w:lang w:eastAsia="en-US"/>
        </w:rPr>
        <w:t>ю</w:t>
      </w:r>
      <w:r w:rsidRPr="00662C42">
        <w:rPr>
          <w:sz w:val="26"/>
          <w:szCs w:val="26"/>
          <w:lang w:val="x-none" w:eastAsia="en-US"/>
        </w:rPr>
        <w:t>щихся</w:t>
      </w:r>
      <w:proofErr w:type="spellEnd"/>
      <w:r w:rsidRPr="00662C42">
        <w:rPr>
          <w:sz w:val="26"/>
          <w:szCs w:val="26"/>
          <w:lang w:val="x-none" w:eastAsia="en-US"/>
        </w:rPr>
        <w:t xml:space="preserve"> </w:t>
      </w:r>
      <w:r w:rsidRPr="00662C42">
        <w:rPr>
          <w:sz w:val="26"/>
          <w:szCs w:val="26"/>
          <w:lang w:eastAsia="en-US"/>
        </w:rPr>
        <w:t>5–9 классов на разных этапах (5–7 и 8–9 классы)</w:t>
      </w:r>
      <w:r w:rsidRPr="00662C42">
        <w:rPr>
          <w:sz w:val="26"/>
          <w:szCs w:val="26"/>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662C42" w:rsidRDefault="009854CE" w:rsidP="009854CE">
      <w:pPr>
        <w:ind w:firstLine="709"/>
        <w:rPr>
          <w:sz w:val="26"/>
          <w:szCs w:val="26"/>
          <w:lang w:val="x-none" w:eastAsia="en-US"/>
        </w:rPr>
      </w:pPr>
      <w:r w:rsidRPr="00662C42">
        <w:rPr>
          <w:sz w:val="26"/>
          <w:szCs w:val="26"/>
          <w:lang w:val="x-none" w:eastAsia="en-US"/>
        </w:rPr>
        <w:t>свою страну, её культуру в условиях межкультурного общения;</w:t>
      </w:r>
    </w:p>
    <w:p w14:paraId="2BCCD313" w14:textId="77777777" w:rsidR="009854CE" w:rsidRPr="00662C42" w:rsidRDefault="009854CE" w:rsidP="009854CE">
      <w:pPr>
        <w:ind w:firstLine="709"/>
        <w:rPr>
          <w:sz w:val="26"/>
          <w:szCs w:val="26"/>
          <w:lang w:eastAsia="en-US"/>
        </w:rPr>
      </w:pPr>
      <w:r w:rsidRPr="00662C42">
        <w:rPr>
          <w:sz w:val="26"/>
          <w:szCs w:val="26"/>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662C42">
        <w:rPr>
          <w:sz w:val="26"/>
          <w:szCs w:val="26"/>
          <w:lang w:eastAsia="en-US"/>
        </w:rPr>
        <w:t>ормации.</w:t>
      </w:r>
    </w:p>
    <w:p w14:paraId="6BCA3ACC" w14:textId="2476AE36" w:rsidR="009854CE" w:rsidRPr="00662C42" w:rsidRDefault="009854CE" w:rsidP="009854CE">
      <w:pPr>
        <w:ind w:firstLine="709"/>
        <w:rPr>
          <w:sz w:val="26"/>
          <w:szCs w:val="26"/>
          <w:lang w:val="x-none" w:eastAsia="en-US"/>
        </w:rPr>
      </w:pPr>
      <w:r w:rsidRPr="00662C42">
        <w:rPr>
          <w:sz w:val="26"/>
          <w:szCs w:val="26"/>
          <w:lang w:eastAsia="en-US"/>
        </w:rPr>
        <w:t> </w:t>
      </w:r>
      <w:r w:rsidRPr="00662C42">
        <w:rPr>
          <w:sz w:val="26"/>
          <w:szCs w:val="26"/>
          <w:lang w:val="x-none" w:eastAsia="en-US"/>
        </w:rPr>
        <w:t xml:space="preserve">Наряду с иноязычной коммуникативной компетенцией средствами иностранного </w:t>
      </w:r>
      <w:r w:rsidRPr="00662C42">
        <w:rPr>
          <w:sz w:val="26"/>
          <w:szCs w:val="26"/>
          <w:lang w:eastAsia="en-US"/>
        </w:rPr>
        <w:t xml:space="preserve">(английского) </w:t>
      </w:r>
      <w:r w:rsidRPr="00662C42">
        <w:rPr>
          <w:sz w:val="26"/>
          <w:szCs w:val="26"/>
          <w:lang w:val="x-none" w:eastAsia="en-US"/>
        </w:rPr>
        <w:t>языка формируются компетенции</w:t>
      </w:r>
      <w:r w:rsidRPr="00662C42">
        <w:rPr>
          <w:sz w:val="26"/>
          <w:szCs w:val="26"/>
          <w:lang w:eastAsia="en-US"/>
        </w:rPr>
        <w:t>:</w:t>
      </w:r>
      <w:r w:rsidRPr="00662C42">
        <w:rPr>
          <w:sz w:val="26"/>
          <w:szCs w:val="26"/>
          <w:lang w:val="x-none" w:eastAsia="en-US"/>
        </w:rPr>
        <w:t xml:space="preserve"> образовательн</w:t>
      </w:r>
      <w:r w:rsidRPr="00662C42">
        <w:rPr>
          <w:sz w:val="26"/>
          <w:szCs w:val="26"/>
          <w:lang w:eastAsia="en-US"/>
        </w:rPr>
        <w:t>ая</w:t>
      </w:r>
      <w:r w:rsidRPr="00662C42">
        <w:rPr>
          <w:sz w:val="26"/>
          <w:szCs w:val="26"/>
          <w:lang w:val="x-none" w:eastAsia="en-US"/>
        </w:rPr>
        <w:t>, ценностно-ориентационн</w:t>
      </w:r>
      <w:r w:rsidRPr="00662C42">
        <w:rPr>
          <w:sz w:val="26"/>
          <w:szCs w:val="26"/>
          <w:lang w:eastAsia="en-US"/>
        </w:rPr>
        <w:t>ая</w:t>
      </w:r>
      <w:r w:rsidRPr="00662C42">
        <w:rPr>
          <w:sz w:val="26"/>
          <w:szCs w:val="26"/>
          <w:lang w:val="x-none" w:eastAsia="en-US"/>
        </w:rPr>
        <w:t>, общекультурн</w:t>
      </w:r>
      <w:r w:rsidRPr="00662C42">
        <w:rPr>
          <w:sz w:val="26"/>
          <w:szCs w:val="26"/>
          <w:lang w:eastAsia="en-US"/>
        </w:rPr>
        <w:t>ая</w:t>
      </w:r>
      <w:r w:rsidRPr="00662C42">
        <w:rPr>
          <w:sz w:val="26"/>
          <w:szCs w:val="26"/>
          <w:lang w:val="x-none" w:eastAsia="en-US"/>
        </w:rPr>
        <w:t>, учебно-познавательн</w:t>
      </w:r>
      <w:r w:rsidRPr="00662C42">
        <w:rPr>
          <w:sz w:val="26"/>
          <w:szCs w:val="26"/>
          <w:lang w:eastAsia="en-US"/>
        </w:rPr>
        <w:t>ая</w:t>
      </w:r>
      <w:r w:rsidRPr="00662C42">
        <w:rPr>
          <w:sz w:val="26"/>
          <w:szCs w:val="26"/>
          <w:lang w:val="x-none" w:eastAsia="en-US"/>
        </w:rPr>
        <w:t>, информационн</w:t>
      </w:r>
      <w:r w:rsidRPr="00662C42">
        <w:rPr>
          <w:sz w:val="26"/>
          <w:szCs w:val="26"/>
          <w:lang w:eastAsia="en-US"/>
        </w:rPr>
        <w:t>ая</w:t>
      </w:r>
      <w:r w:rsidRPr="00662C42">
        <w:rPr>
          <w:sz w:val="26"/>
          <w:szCs w:val="26"/>
          <w:lang w:val="x-none" w:eastAsia="en-US"/>
        </w:rPr>
        <w:t>, социально-трудов</w:t>
      </w:r>
      <w:r w:rsidRPr="00662C42">
        <w:rPr>
          <w:sz w:val="26"/>
          <w:szCs w:val="26"/>
          <w:lang w:eastAsia="en-US"/>
        </w:rPr>
        <w:t>ая</w:t>
      </w:r>
      <w:r w:rsidRPr="00662C42">
        <w:rPr>
          <w:sz w:val="26"/>
          <w:szCs w:val="26"/>
          <w:lang w:val="x-none" w:eastAsia="en-US"/>
        </w:rPr>
        <w:t xml:space="preserve"> и компетенци</w:t>
      </w:r>
      <w:r w:rsidRPr="00662C42">
        <w:rPr>
          <w:sz w:val="26"/>
          <w:szCs w:val="26"/>
          <w:lang w:eastAsia="en-US"/>
        </w:rPr>
        <w:t>я</w:t>
      </w:r>
      <w:r w:rsidRPr="00662C42">
        <w:rPr>
          <w:sz w:val="26"/>
          <w:szCs w:val="26"/>
          <w:lang w:val="x-none" w:eastAsia="en-US"/>
        </w:rPr>
        <w:t xml:space="preserve"> личностного самосовершенствования.</w:t>
      </w:r>
    </w:p>
    <w:p w14:paraId="483E8C1C" w14:textId="479125B6" w:rsidR="009854CE" w:rsidRPr="00662C42" w:rsidRDefault="009854CE" w:rsidP="009854CE">
      <w:pPr>
        <w:ind w:firstLine="709"/>
        <w:rPr>
          <w:sz w:val="26"/>
          <w:szCs w:val="26"/>
          <w:lang w:val="x-none" w:eastAsia="en-US"/>
        </w:rPr>
      </w:pPr>
      <w:r w:rsidRPr="00662C42">
        <w:rPr>
          <w:sz w:val="26"/>
          <w:szCs w:val="26"/>
          <w:lang w:eastAsia="en-US"/>
        </w:rPr>
        <w:t>О</w:t>
      </w:r>
      <w:proofErr w:type="spellStart"/>
      <w:r w:rsidRPr="00662C42">
        <w:rPr>
          <w:sz w:val="26"/>
          <w:szCs w:val="26"/>
          <w:lang w:val="x-none" w:eastAsia="en-US"/>
        </w:rPr>
        <w:t>сновными</w:t>
      </w:r>
      <w:proofErr w:type="spellEnd"/>
      <w:r w:rsidRPr="00662C42">
        <w:rPr>
          <w:sz w:val="26"/>
          <w:szCs w:val="26"/>
          <w:lang w:val="x-none" w:eastAsia="en-US"/>
        </w:rPr>
        <w:t xml:space="preserve"> подходами к обучению иностранн</w:t>
      </w:r>
      <w:r w:rsidRPr="00662C42">
        <w:rPr>
          <w:sz w:val="26"/>
          <w:szCs w:val="26"/>
          <w:lang w:eastAsia="en-US"/>
        </w:rPr>
        <w:t>ому</w:t>
      </w:r>
      <w:r w:rsidRPr="00662C42">
        <w:rPr>
          <w:sz w:val="26"/>
          <w:szCs w:val="26"/>
          <w:lang w:val="x-none" w:eastAsia="en-US"/>
        </w:rPr>
        <w:t xml:space="preserve"> </w:t>
      </w:r>
      <w:r w:rsidRPr="00662C42">
        <w:rPr>
          <w:sz w:val="26"/>
          <w:szCs w:val="26"/>
          <w:lang w:eastAsia="en-US"/>
        </w:rPr>
        <w:t xml:space="preserve">(английскому) </w:t>
      </w:r>
      <w:r w:rsidRPr="00662C42">
        <w:rPr>
          <w:sz w:val="26"/>
          <w:szCs w:val="26"/>
          <w:lang w:val="x-none" w:eastAsia="en-US"/>
        </w:rPr>
        <w:t>язык</w:t>
      </w:r>
      <w:r w:rsidRPr="00662C42">
        <w:rPr>
          <w:sz w:val="26"/>
          <w:szCs w:val="26"/>
          <w:lang w:eastAsia="en-US"/>
        </w:rPr>
        <w:t xml:space="preserve">у </w:t>
      </w:r>
      <w:r w:rsidRPr="00662C42">
        <w:rPr>
          <w:sz w:val="26"/>
          <w:szCs w:val="26"/>
          <w:lang w:val="x-none" w:eastAsia="en-US"/>
        </w:rPr>
        <w:t>признаются компетентностный, системно-деятельностный, межкультурный и коммуникативно-когнитивный</w:t>
      </w:r>
      <w:r w:rsidRPr="00662C42">
        <w:rPr>
          <w:sz w:val="26"/>
          <w:szCs w:val="26"/>
          <w:lang w:eastAsia="en-US"/>
        </w:rPr>
        <w:t>,</w:t>
      </w:r>
      <w:r w:rsidRPr="00662C42">
        <w:rPr>
          <w:sz w:val="26"/>
          <w:szCs w:val="26"/>
          <w:lang w:val="x-none" w:eastAsia="en-US"/>
        </w:rPr>
        <w:t xml:space="preserve"> </w:t>
      </w:r>
      <w:r w:rsidRPr="00662C42">
        <w:rPr>
          <w:sz w:val="26"/>
          <w:szCs w:val="26"/>
          <w:lang w:eastAsia="en-US"/>
        </w:rPr>
        <w:t xml:space="preserve">что </w:t>
      </w:r>
      <w:r w:rsidRPr="00662C42">
        <w:rPr>
          <w:sz w:val="26"/>
          <w:szCs w:val="26"/>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662C42">
        <w:rPr>
          <w:sz w:val="26"/>
          <w:szCs w:val="26"/>
          <w:lang w:eastAsia="en-US"/>
        </w:rPr>
        <w:t>основного общего образования</w:t>
      </w:r>
      <w:r w:rsidRPr="00662C42">
        <w:rPr>
          <w:sz w:val="26"/>
          <w:szCs w:val="26"/>
          <w:lang w:val="x-none" w:eastAsia="en-US"/>
        </w:rPr>
        <w:t>, использования новых педагогических технологий (дифференциация, индивидуализация, проектная деятельность и други</w:t>
      </w:r>
      <w:r w:rsidRPr="00662C42">
        <w:rPr>
          <w:sz w:val="26"/>
          <w:szCs w:val="26"/>
          <w:lang w:eastAsia="en-US"/>
        </w:rPr>
        <w:t>е</w:t>
      </w:r>
      <w:r w:rsidRPr="00662C42">
        <w:rPr>
          <w:sz w:val="26"/>
          <w:szCs w:val="26"/>
          <w:lang w:val="x-none" w:eastAsia="en-US"/>
        </w:rPr>
        <w:t>) и использования современных средств обучения.</w:t>
      </w:r>
    </w:p>
    <w:p w14:paraId="2291EC82" w14:textId="412FF274" w:rsidR="009854CE" w:rsidRPr="00662C42" w:rsidRDefault="009775FF" w:rsidP="009854CE">
      <w:pPr>
        <w:ind w:firstLine="709"/>
        <w:rPr>
          <w:sz w:val="26"/>
          <w:szCs w:val="26"/>
          <w:lang w:eastAsia="en-US"/>
        </w:rPr>
      </w:pPr>
      <w:r w:rsidRPr="00662C42">
        <w:rPr>
          <w:sz w:val="26"/>
          <w:szCs w:val="26"/>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662C42" w:rsidRDefault="009854CE" w:rsidP="009854CE">
      <w:pPr>
        <w:ind w:firstLine="709"/>
        <w:rPr>
          <w:sz w:val="26"/>
          <w:szCs w:val="26"/>
          <w:lang w:eastAsia="en-US"/>
        </w:rPr>
      </w:pPr>
      <w:r w:rsidRPr="00662C42">
        <w:rPr>
          <w:sz w:val="26"/>
          <w:szCs w:val="26"/>
          <w:lang w:eastAsia="en-US"/>
        </w:rPr>
        <w:t>136.</w:t>
      </w:r>
      <w:r w:rsidRPr="00662C42">
        <w:rPr>
          <w:sz w:val="26"/>
          <w:szCs w:val="26"/>
          <w:lang w:val="x-none" w:eastAsia="en-US"/>
        </w:rPr>
        <w:t>2.1</w:t>
      </w:r>
      <w:r w:rsidRPr="00662C42">
        <w:rPr>
          <w:sz w:val="26"/>
          <w:szCs w:val="26"/>
          <w:lang w:eastAsia="en-US"/>
        </w:rPr>
        <w:t>0</w:t>
      </w:r>
      <w:r w:rsidRPr="00662C42">
        <w:rPr>
          <w:sz w:val="26"/>
          <w:szCs w:val="26"/>
          <w:lang w:val="x-none" w:eastAsia="en-US"/>
        </w:rPr>
        <w:t>.</w:t>
      </w:r>
      <w:r w:rsidRPr="00662C42">
        <w:rPr>
          <w:sz w:val="26"/>
          <w:szCs w:val="26"/>
          <w:lang w:eastAsia="en-US"/>
        </w:rPr>
        <w:t> </w:t>
      </w:r>
      <w:r w:rsidRPr="00662C42">
        <w:rPr>
          <w:sz w:val="26"/>
          <w:szCs w:val="26"/>
          <w:lang w:val="x-none" w:eastAsia="en-US"/>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662C42">
        <w:rPr>
          <w:sz w:val="26"/>
          <w:szCs w:val="26"/>
          <w:lang w:val="x-none" w:eastAsia="en-US"/>
        </w:rPr>
        <w:t>допороговом</w:t>
      </w:r>
      <w:proofErr w:type="spellEnd"/>
      <w:r w:rsidRPr="00662C42">
        <w:rPr>
          <w:sz w:val="26"/>
          <w:szCs w:val="26"/>
          <w:lang w:val="x-none" w:eastAsia="en-US"/>
        </w:rPr>
        <w:t xml:space="preserve"> уровне (уровне А2 в соответствии с Общеевропейскими компетенциями владения иностранным языком)</w:t>
      </w:r>
      <w:r w:rsidRPr="00662C42">
        <w:rPr>
          <w:sz w:val="26"/>
          <w:szCs w:val="26"/>
          <w:lang w:eastAsia="en-US"/>
        </w:rPr>
        <w:t xml:space="preserve">, что </w:t>
      </w:r>
      <w:r w:rsidRPr="00662C42">
        <w:rPr>
          <w:sz w:val="26"/>
          <w:szCs w:val="26"/>
          <w:lang w:val="x-none" w:eastAsia="en-US"/>
        </w:rPr>
        <w:t xml:space="preserve">позволит выпускникам </w:t>
      </w:r>
      <w:r w:rsidRPr="00662C42">
        <w:rPr>
          <w:sz w:val="26"/>
          <w:szCs w:val="26"/>
          <w:lang w:eastAsia="en-US"/>
        </w:rPr>
        <w:t>9 классов</w:t>
      </w:r>
      <w:r w:rsidRPr="00662C42">
        <w:rPr>
          <w:sz w:val="26"/>
          <w:szCs w:val="26"/>
          <w:lang w:val="x-none" w:eastAsia="en-US"/>
        </w:rPr>
        <w:t xml:space="preserve"> использовать иностранный </w:t>
      </w:r>
      <w:r w:rsidRPr="00662C42">
        <w:rPr>
          <w:sz w:val="26"/>
          <w:szCs w:val="26"/>
          <w:lang w:eastAsia="en-US"/>
        </w:rPr>
        <w:t xml:space="preserve">(английский) </w:t>
      </w:r>
      <w:r w:rsidRPr="00662C42">
        <w:rPr>
          <w:sz w:val="26"/>
          <w:szCs w:val="26"/>
          <w:lang w:val="x-none" w:eastAsia="en-US"/>
        </w:rPr>
        <w:t xml:space="preserve">язык для продолжения образования на </w:t>
      </w:r>
      <w:r w:rsidRPr="00662C42">
        <w:rPr>
          <w:sz w:val="26"/>
          <w:szCs w:val="26"/>
          <w:lang w:eastAsia="en-US"/>
        </w:rPr>
        <w:t>уровне среднего общего образования</w:t>
      </w:r>
      <w:r w:rsidRPr="00662C42">
        <w:rPr>
          <w:sz w:val="26"/>
          <w:szCs w:val="26"/>
          <w:lang w:val="x-none" w:eastAsia="en-US"/>
        </w:rPr>
        <w:t xml:space="preserve"> и для дальнейшего самообразования.</w:t>
      </w:r>
    </w:p>
    <w:p w14:paraId="31B1728B" w14:textId="6A8E42B0" w:rsidR="009775FF" w:rsidRPr="00662C42" w:rsidRDefault="009775FF" w:rsidP="009854CE">
      <w:pPr>
        <w:ind w:firstLine="709"/>
        <w:rPr>
          <w:sz w:val="26"/>
          <w:szCs w:val="26"/>
          <w:lang w:eastAsia="en-US"/>
        </w:rPr>
      </w:pPr>
    </w:p>
    <w:p w14:paraId="6EA1515F" w14:textId="2AC60F85" w:rsidR="005A638C" w:rsidRPr="00662C42" w:rsidRDefault="005A638C" w:rsidP="009854CE">
      <w:pPr>
        <w:ind w:firstLine="709"/>
        <w:rPr>
          <w:sz w:val="26"/>
          <w:szCs w:val="26"/>
          <w:lang w:eastAsia="en-US"/>
        </w:rPr>
      </w:pPr>
    </w:p>
    <w:p w14:paraId="0B4E389D" w14:textId="681170C0" w:rsidR="005A638C" w:rsidRPr="00662C42" w:rsidRDefault="005A638C" w:rsidP="009854CE">
      <w:pPr>
        <w:ind w:firstLine="709"/>
        <w:rPr>
          <w:sz w:val="26"/>
          <w:szCs w:val="26"/>
          <w:lang w:eastAsia="en-US"/>
        </w:rPr>
      </w:pPr>
    </w:p>
    <w:p w14:paraId="001F60E7" w14:textId="77777777" w:rsidR="005A638C" w:rsidRPr="00662C42" w:rsidRDefault="005A638C" w:rsidP="009854CE">
      <w:pPr>
        <w:ind w:firstLine="709"/>
        <w:rPr>
          <w:sz w:val="26"/>
          <w:szCs w:val="26"/>
          <w:lang w:eastAsia="en-US"/>
        </w:rPr>
      </w:pPr>
    </w:p>
    <w:p w14:paraId="346BBFAC" w14:textId="0B1B882A" w:rsidR="009854CE" w:rsidRPr="00662C42" w:rsidRDefault="009775FF" w:rsidP="009775FF">
      <w:pPr>
        <w:ind w:firstLine="709"/>
        <w:jc w:val="center"/>
        <w:rPr>
          <w:b/>
          <w:sz w:val="26"/>
          <w:szCs w:val="26"/>
          <w:lang w:eastAsia="en-US"/>
        </w:rPr>
      </w:pPr>
      <w:r w:rsidRPr="00662C42">
        <w:rPr>
          <w:b/>
          <w:sz w:val="26"/>
          <w:szCs w:val="26"/>
          <w:lang w:eastAsia="en-US"/>
        </w:rPr>
        <w:t>Содержание обучения в 5 классе</w:t>
      </w:r>
    </w:p>
    <w:p w14:paraId="3A4367C9" w14:textId="77777777" w:rsidR="009775FF" w:rsidRPr="00662C42" w:rsidRDefault="009775FF" w:rsidP="009854CE">
      <w:pPr>
        <w:ind w:firstLine="709"/>
        <w:rPr>
          <w:sz w:val="26"/>
          <w:szCs w:val="26"/>
          <w:lang w:eastAsia="en-US"/>
        </w:rPr>
      </w:pPr>
    </w:p>
    <w:p w14:paraId="24A4E7D4" w14:textId="19F9194E" w:rsidR="009854CE" w:rsidRPr="00662C42" w:rsidRDefault="009854CE" w:rsidP="009854CE">
      <w:pPr>
        <w:ind w:firstLine="709"/>
        <w:rPr>
          <w:b/>
          <w:sz w:val="26"/>
          <w:szCs w:val="26"/>
          <w:lang w:eastAsia="en-US"/>
        </w:rPr>
      </w:pPr>
      <w:r w:rsidRPr="00662C42">
        <w:rPr>
          <w:b/>
          <w:sz w:val="26"/>
          <w:szCs w:val="26"/>
          <w:lang w:val="x-none" w:eastAsia="en-US"/>
        </w:rPr>
        <w:t>Коммуникативные умения</w:t>
      </w:r>
      <w:r w:rsidRPr="00662C42">
        <w:rPr>
          <w:b/>
          <w:sz w:val="26"/>
          <w:szCs w:val="26"/>
          <w:lang w:eastAsia="en-US"/>
        </w:rPr>
        <w:t>.</w:t>
      </w:r>
    </w:p>
    <w:p w14:paraId="655E6849"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662C42" w:rsidRDefault="009854CE" w:rsidP="009854CE">
      <w:pPr>
        <w:ind w:firstLine="709"/>
        <w:rPr>
          <w:sz w:val="26"/>
          <w:szCs w:val="26"/>
          <w:lang w:val="x-none" w:eastAsia="en-US"/>
        </w:rPr>
      </w:pPr>
      <w:r w:rsidRPr="00662C42">
        <w:rPr>
          <w:sz w:val="26"/>
          <w:szCs w:val="26"/>
          <w:lang w:val="x-none" w:eastAsia="en-US"/>
        </w:rPr>
        <w:t>Моя семья. Мои друзья. Семейные праздники: день рождения, Новый год.</w:t>
      </w:r>
    </w:p>
    <w:p w14:paraId="5F0129CE" w14:textId="77777777" w:rsidR="009854CE" w:rsidRPr="00662C42" w:rsidRDefault="009854CE" w:rsidP="009854CE">
      <w:pPr>
        <w:ind w:firstLine="709"/>
        <w:rPr>
          <w:sz w:val="26"/>
          <w:szCs w:val="26"/>
          <w:lang w:val="x-none" w:eastAsia="en-US"/>
        </w:rPr>
      </w:pPr>
      <w:r w:rsidRPr="00662C42">
        <w:rPr>
          <w:sz w:val="26"/>
          <w:szCs w:val="26"/>
          <w:lang w:val="x-none" w:eastAsia="en-US"/>
        </w:rPr>
        <w:t>Внешность и характер человека (литературного персонажа).</w:t>
      </w:r>
    </w:p>
    <w:p w14:paraId="4AADAA1D" w14:textId="77777777" w:rsidR="009854CE" w:rsidRPr="00662C42" w:rsidRDefault="009854CE" w:rsidP="009854CE">
      <w:pPr>
        <w:ind w:firstLine="709"/>
        <w:rPr>
          <w:sz w:val="26"/>
          <w:szCs w:val="26"/>
          <w:lang w:val="x-none" w:eastAsia="en-US"/>
        </w:rPr>
      </w:pPr>
      <w:r w:rsidRPr="00662C42">
        <w:rPr>
          <w:sz w:val="26"/>
          <w:szCs w:val="26"/>
          <w:lang w:val="x-none" w:eastAsia="en-US"/>
        </w:rPr>
        <w:t>Досуг и увлечения (хобби) современного подростка (чтение,</w:t>
      </w:r>
      <w:r w:rsidRPr="00662C42">
        <w:rPr>
          <w:sz w:val="26"/>
          <w:szCs w:val="26"/>
          <w:lang w:eastAsia="en-US"/>
        </w:rPr>
        <w:t xml:space="preserve"> </w:t>
      </w:r>
      <w:r w:rsidRPr="00662C42">
        <w:rPr>
          <w:sz w:val="26"/>
          <w:szCs w:val="26"/>
          <w:lang w:val="x-none" w:eastAsia="en-US"/>
        </w:rPr>
        <w:t>кино, спорт).</w:t>
      </w:r>
    </w:p>
    <w:p w14:paraId="0363F20E" w14:textId="77777777" w:rsidR="009854CE" w:rsidRPr="00662C42" w:rsidRDefault="009854CE" w:rsidP="009854CE">
      <w:pPr>
        <w:ind w:firstLine="709"/>
        <w:rPr>
          <w:sz w:val="26"/>
          <w:szCs w:val="26"/>
          <w:lang w:val="x-none" w:eastAsia="en-US"/>
        </w:rPr>
      </w:pPr>
      <w:r w:rsidRPr="00662C42">
        <w:rPr>
          <w:sz w:val="26"/>
          <w:szCs w:val="26"/>
          <w:lang w:val="x-none" w:eastAsia="en-US"/>
        </w:rPr>
        <w:t>Здоровый образ жизни: режим труда и отдыха, здоровое питание.</w:t>
      </w:r>
    </w:p>
    <w:p w14:paraId="2C49BC8F" w14:textId="77777777" w:rsidR="009854CE" w:rsidRPr="00662C42" w:rsidRDefault="009854CE" w:rsidP="009854CE">
      <w:pPr>
        <w:ind w:firstLine="709"/>
        <w:rPr>
          <w:sz w:val="26"/>
          <w:szCs w:val="26"/>
          <w:lang w:val="x-none" w:eastAsia="en-US"/>
        </w:rPr>
      </w:pPr>
      <w:r w:rsidRPr="00662C42">
        <w:rPr>
          <w:sz w:val="26"/>
          <w:szCs w:val="26"/>
          <w:lang w:val="x-none" w:eastAsia="en-US"/>
        </w:rPr>
        <w:t>Покупки: одежда, обувь и продукты питания.</w:t>
      </w:r>
    </w:p>
    <w:p w14:paraId="23D379A4" w14:textId="77777777" w:rsidR="009854CE" w:rsidRPr="00662C42" w:rsidRDefault="009854CE" w:rsidP="009854CE">
      <w:pPr>
        <w:ind w:firstLine="709"/>
        <w:rPr>
          <w:sz w:val="26"/>
          <w:szCs w:val="26"/>
          <w:lang w:val="x-none" w:eastAsia="en-US"/>
        </w:rPr>
      </w:pPr>
      <w:r w:rsidRPr="00662C42">
        <w:rPr>
          <w:sz w:val="26"/>
          <w:szCs w:val="26"/>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662C42" w:rsidRDefault="009854CE" w:rsidP="009854CE">
      <w:pPr>
        <w:ind w:firstLine="709"/>
        <w:rPr>
          <w:sz w:val="26"/>
          <w:szCs w:val="26"/>
          <w:lang w:val="x-none" w:eastAsia="en-US"/>
        </w:rPr>
      </w:pPr>
      <w:r w:rsidRPr="00662C42">
        <w:rPr>
          <w:sz w:val="26"/>
          <w:szCs w:val="26"/>
          <w:lang w:val="x-none" w:eastAsia="en-US"/>
        </w:rPr>
        <w:t>Каникулы в различное время года. Виды отдыха.</w:t>
      </w:r>
    </w:p>
    <w:p w14:paraId="0AC75CA3" w14:textId="77777777" w:rsidR="009854CE" w:rsidRPr="00662C42" w:rsidRDefault="009854CE" w:rsidP="009854CE">
      <w:pPr>
        <w:ind w:firstLine="709"/>
        <w:rPr>
          <w:sz w:val="26"/>
          <w:szCs w:val="26"/>
          <w:lang w:val="x-none" w:eastAsia="en-US"/>
        </w:rPr>
      </w:pPr>
      <w:r w:rsidRPr="00662C42">
        <w:rPr>
          <w:sz w:val="26"/>
          <w:szCs w:val="26"/>
          <w:lang w:val="x-none" w:eastAsia="en-US"/>
        </w:rPr>
        <w:t>Природа: дикие и домашние животные. Погода.</w:t>
      </w:r>
    </w:p>
    <w:p w14:paraId="1D3997C9" w14:textId="77777777" w:rsidR="009854CE" w:rsidRPr="00662C42" w:rsidRDefault="009854CE" w:rsidP="009854CE">
      <w:pPr>
        <w:ind w:firstLine="709"/>
        <w:rPr>
          <w:sz w:val="26"/>
          <w:szCs w:val="26"/>
          <w:lang w:val="x-none" w:eastAsia="en-US"/>
        </w:rPr>
      </w:pPr>
      <w:r w:rsidRPr="00662C42">
        <w:rPr>
          <w:sz w:val="26"/>
          <w:szCs w:val="26"/>
          <w:lang w:val="x-none" w:eastAsia="en-US"/>
        </w:rPr>
        <w:t>Родной город (село). Транспорт.</w:t>
      </w:r>
    </w:p>
    <w:p w14:paraId="4580B7D3" w14:textId="77777777" w:rsidR="009854CE" w:rsidRPr="00662C42" w:rsidRDefault="009854CE" w:rsidP="009854CE">
      <w:pPr>
        <w:ind w:firstLine="709"/>
        <w:rPr>
          <w:sz w:val="26"/>
          <w:szCs w:val="26"/>
          <w:lang w:val="x-none" w:eastAsia="en-US"/>
        </w:rPr>
      </w:pPr>
      <w:r w:rsidRPr="00662C42">
        <w:rPr>
          <w:sz w:val="26"/>
          <w:szCs w:val="26"/>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662C42" w:rsidRDefault="009854CE" w:rsidP="009854CE">
      <w:pPr>
        <w:ind w:firstLine="709"/>
        <w:rPr>
          <w:sz w:val="26"/>
          <w:szCs w:val="26"/>
          <w:lang w:val="x-none" w:eastAsia="en-US"/>
        </w:rPr>
      </w:pPr>
      <w:r w:rsidRPr="00662C42">
        <w:rPr>
          <w:sz w:val="26"/>
          <w:szCs w:val="26"/>
          <w:lang w:val="x-none" w:eastAsia="en-US"/>
        </w:rPr>
        <w:t>Выдающиеся люди родной страны и страны (стран) изучаемого языка: писатели, поэты.</w:t>
      </w:r>
    </w:p>
    <w:p w14:paraId="38E12C49" w14:textId="7D0AB0D7" w:rsidR="009854CE" w:rsidRPr="00662C42" w:rsidRDefault="009854CE" w:rsidP="009854CE">
      <w:pPr>
        <w:ind w:firstLine="709"/>
        <w:rPr>
          <w:b/>
          <w:sz w:val="26"/>
          <w:szCs w:val="26"/>
          <w:lang w:eastAsia="en-US"/>
        </w:rPr>
      </w:pPr>
      <w:r w:rsidRPr="00662C42">
        <w:rPr>
          <w:b/>
          <w:sz w:val="26"/>
          <w:szCs w:val="26"/>
          <w:lang w:eastAsia="en-US"/>
        </w:rPr>
        <w:t>Говорение.</w:t>
      </w:r>
    </w:p>
    <w:p w14:paraId="316CC65C" w14:textId="4372DE23" w:rsidR="009854CE" w:rsidRPr="00662C42" w:rsidRDefault="009854CE" w:rsidP="009854CE">
      <w:pPr>
        <w:ind w:firstLine="709"/>
        <w:rPr>
          <w:sz w:val="26"/>
          <w:szCs w:val="26"/>
          <w:lang w:eastAsia="en-US"/>
        </w:rPr>
      </w:pPr>
      <w:r w:rsidRPr="00662C42">
        <w:rPr>
          <w:b/>
          <w:sz w:val="26"/>
          <w:szCs w:val="26"/>
          <w:lang w:eastAsia="en-US"/>
        </w:rPr>
        <w:t>Развитие коммуникативных умений диалогической речи</w:t>
      </w:r>
      <w:r w:rsidRPr="00662C42">
        <w:rPr>
          <w:sz w:val="26"/>
          <w:szCs w:val="26"/>
          <w:lang w:eastAsia="en-US"/>
        </w:rPr>
        <w:t xml:space="preserve"> на базе умений, сформированных на уровне начального общего образования:</w:t>
      </w:r>
    </w:p>
    <w:p w14:paraId="35028918" w14:textId="77777777" w:rsidR="009854CE" w:rsidRPr="00662C42" w:rsidRDefault="009854CE" w:rsidP="009854CE">
      <w:pPr>
        <w:ind w:firstLine="709"/>
        <w:rPr>
          <w:sz w:val="26"/>
          <w:szCs w:val="26"/>
          <w:lang w:val="x-none" w:eastAsia="en-US"/>
        </w:rPr>
      </w:pPr>
      <w:r w:rsidRPr="00662C42">
        <w:rPr>
          <w:sz w:val="26"/>
          <w:szCs w:val="26"/>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662C42" w:rsidRDefault="009854CE" w:rsidP="009854CE">
      <w:pPr>
        <w:ind w:firstLine="709"/>
        <w:rPr>
          <w:sz w:val="26"/>
          <w:szCs w:val="26"/>
          <w:lang w:val="x-none" w:eastAsia="en-US"/>
        </w:rPr>
      </w:pPr>
      <w:r w:rsidRPr="00662C42">
        <w:rPr>
          <w:sz w:val="26"/>
          <w:szCs w:val="26"/>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662C42" w:rsidRDefault="009854CE" w:rsidP="009854CE">
      <w:pPr>
        <w:ind w:firstLine="709"/>
        <w:rPr>
          <w:sz w:val="26"/>
          <w:szCs w:val="26"/>
          <w:lang w:val="x-none" w:eastAsia="en-US"/>
        </w:rPr>
      </w:pPr>
      <w:r w:rsidRPr="00662C42">
        <w:rPr>
          <w:sz w:val="26"/>
          <w:szCs w:val="26"/>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Вышеперечисленные умения диалогической речи развиваются в стандартных ситуациях неофициального общения с </w:t>
      </w:r>
      <w:r w:rsidRPr="00662C42">
        <w:rPr>
          <w:sz w:val="26"/>
          <w:szCs w:val="26"/>
          <w:lang w:eastAsia="en-US"/>
        </w:rPr>
        <w:t>использованием</w:t>
      </w:r>
      <w:r w:rsidRPr="00662C42">
        <w:rPr>
          <w:sz w:val="26"/>
          <w:szCs w:val="26"/>
          <w:lang w:val="x-none" w:eastAsia="en-US"/>
        </w:rPr>
        <w:t xml:space="preserve"> речевы</w:t>
      </w:r>
      <w:r w:rsidRPr="00662C42">
        <w:rPr>
          <w:sz w:val="26"/>
          <w:szCs w:val="26"/>
          <w:lang w:eastAsia="en-US"/>
        </w:rPr>
        <w:t>х</w:t>
      </w:r>
      <w:r w:rsidRPr="00662C42">
        <w:rPr>
          <w:sz w:val="26"/>
          <w:szCs w:val="26"/>
          <w:lang w:val="x-none" w:eastAsia="en-US"/>
        </w:rPr>
        <w:t xml:space="preserve"> ситуаци</w:t>
      </w:r>
      <w:r w:rsidRPr="00662C42">
        <w:rPr>
          <w:sz w:val="26"/>
          <w:szCs w:val="26"/>
          <w:lang w:eastAsia="en-US"/>
        </w:rPr>
        <w:t>й</w:t>
      </w:r>
      <w:r w:rsidRPr="00662C42">
        <w:rPr>
          <w:sz w:val="26"/>
          <w:szCs w:val="26"/>
          <w:lang w:val="x-none" w:eastAsia="en-US"/>
        </w:rPr>
        <w:t>, ключевы</w:t>
      </w:r>
      <w:r w:rsidRPr="00662C42">
        <w:rPr>
          <w:sz w:val="26"/>
          <w:szCs w:val="26"/>
          <w:lang w:eastAsia="en-US"/>
        </w:rPr>
        <w:t>х</w:t>
      </w:r>
      <w:r w:rsidRPr="00662C42">
        <w:rPr>
          <w:sz w:val="26"/>
          <w:szCs w:val="26"/>
          <w:lang w:val="x-none" w:eastAsia="en-US"/>
        </w:rPr>
        <w:t xml:space="preserve"> слов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й</w:t>
      </w:r>
      <w:r w:rsidRPr="00662C42">
        <w:rPr>
          <w:sz w:val="26"/>
          <w:szCs w:val="26"/>
          <w:lang w:val="x-none" w:eastAsia="en-US"/>
        </w:rPr>
        <w:t xml:space="preserve"> с соблюдением норм речевого этикета, принятых в стране (странах) изучаемого языка.</w:t>
      </w:r>
    </w:p>
    <w:p w14:paraId="2F43282E" w14:textId="77777777" w:rsidR="009854CE" w:rsidRPr="00662C42" w:rsidRDefault="009854CE" w:rsidP="009854CE">
      <w:pPr>
        <w:ind w:firstLine="709"/>
        <w:rPr>
          <w:sz w:val="26"/>
          <w:szCs w:val="26"/>
          <w:lang w:val="x-none" w:eastAsia="en-US"/>
        </w:rPr>
      </w:pPr>
      <w:r w:rsidRPr="00662C42">
        <w:rPr>
          <w:sz w:val="26"/>
          <w:szCs w:val="26"/>
          <w:lang w:val="x-none" w:eastAsia="en-US"/>
        </w:rPr>
        <w:t>Объём диалога – до 5 реплик со стороны каждого собеседника.</w:t>
      </w:r>
    </w:p>
    <w:p w14:paraId="3E69273B" w14:textId="7308EA0F" w:rsidR="009854CE" w:rsidRPr="00662C42" w:rsidRDefault="009854CE" w:rsidP="009854CE">
      <w:pPr>
        <w:ind w:firstLine="709"/>
        <w:rPr>
          <w:sz w:val="26"/>
          <w:szCs w:val="26"/>
          <w:lang w:eastAsia="en-US"/>
        </w:rPr>
      </w:pPr>
      <w:r w:rsidRPr="00662C42">
        <w:rPr>
          <w:b/>
          <w:sz w:val="26"/>
          <w:szCs w:val="26"/>
          <w:lang w:eastAsia="en-US"/>
        </w:rPr>
        <w:t>Развитие коммуникативных умений монологической речи</w:t>
      </w:r>
      <w:r w:rsidRPr="00662C42">
        <w:rPr>
          <w:sz w:val="26"/>
          <w:szCs w:val="26"/>
          <w:lang w:eastAsia="en-US"/>
        </w:rPr>
        <w:t xml:space="preserve"> на базе умений, сформированных на уровне начального общего образования:</w:t>
      </w:r>
    </w:p>
    <w:p w14:paraId="6312D6F3" w14:textId="77777777" w:rsidR="009854CE" w:rsidRPr="00662C42" w:rsidRDefault="009854CE" w:rsidP="009854CE">
      <w:pPr>
        <w:ind w:firstLine="709"/>
        <w:rPr>
          <w:sz w:val="26"/>
          <w:szCs w:val="26"/>
          <w:lang w:val="x-none" w:eastAsia="en-US"/>
        </w:rPr>
      </w:pPr>
      <w:r w:rsidRPr="00662C42">
        <w:rPr>
          <w:sz w:val="26"/>
          <w:szCs w:val="26"/>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662C42" w:rsidRDefault="009854CE" w:rsidP="009854CE">
      <w:pPr>
        <w:ind w:firstLine="709"/>
        <w:rPr>
          <w:sz w:val="26"/>
          <w:szCs w:val="26"/>
          <w:lang w:val="x-none" w:eastAsia="en-US"/>
        </w:rPr>
      </w:pPr>
      <w:r w:rsidRPr="00662C42">
        <w:rPr>
          <w:sz w:val="26"/>
          <w:szCs w:val="26"/>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повествование (сообщение);</w:t>
      </w:r>
    </w:p>
    <w:p w14:paraId="6D29FA92" w14:textId="77777777" w:rsidR="009854CE" w:rsidRPr="00662C42" w:rsidRDefault="009854CE" w:rsidP="009854CE">
      <w:pPr>
        <w:ind w:firstLine="709"/>
        <w:rPr>
          <w:sz w:val="26"/>
          <w:szCs w:val="26"/>
          <w:lang w:val="x-none" w:eastAsia="en-US"/>
        </w:rPr>
      </w:pPr>
      <w:r w:rsidRPr="00662C42">
        <w:rPr>
          <w:sz w:val="26"/>
          <w:szCs w:val="26"/>
          <w:lang w:val="x-none" w:eastAsia="en-US"/>
        </w:rPr>
        <w:t>изложение (пересказ) основного содержания прочитанного текста;</w:t>
      </w:r>
    </w:p>
    <w:p w14:paraId="7E7E92A5" w14:textId="77777777" w:rsidR="009854CE" w:rsidRPr="00662C42" w:rsidRDefault="009854CE" w:rsidP="009854CE">
      <w:pPr>
        <w:ind w:firstLine="709"/>
        <w:rPr>
          <w:sz w:val="26"/>
          <w:szCs w:val="26"/>
          <w:lang w:val="x-none" w:eastAsia="en-US"/>
        </w:rPr>
      </w:pPr>
      <w:r w:rsidRPr="00662C42">
        <w:rPr>
          <w:sz w:val="26"/>
          <w:szCs w:val="26"/>
          <w:lang w:val="x-none" w:eastAsia="en-US"/>
        </w:rPr>
        <w:t>краткое изложение результатов выполненной проектной работы.</w:t>
      </w:r>
    </w:p>
    <w:p w14:paraId="58CCBB73"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Данные умения монологической речи развиваются в стандартных ситуациях неофициального общения с </w:t>
      </w:r>
      <w:r w:rsidRPr="00662C42">
        <w:rPr>
          <w:sz w:val="26"/>
          <w:szCs w:val="26"/>
          <w:lang w:eastAsia="en-US"/>
        </w:rPr>
        <w:t>использованием</w:t>
      </w:r>
      <w:r w:rsidRPr="00662C42">
        <w:rPr>
          <w:sz w:val="26"/>
          <w:szCs w:val="26"/>
          <w:lang w:val="x-none" w:eastAsia="en-US"/>
        </w:rPr>
        <w:t xml:space="preserve"> ключевы</w:t>
      </w:r>
      <w:r w:rsidRPr="00662C42">
        <w:rPr>
          <w:sz w:val="26"/>
          <w:szCs w:val="26"/>
          <w:lang w:eastAsia="en-US"/>
        </w:rPr>
        <w:t>х</w:t>
      </w:r>
      <w:r w:rsidRPr="00662C42">
        <w:rPr>
          <w:sz w:val="26"/>
          <w:szCs w:val="26"/>
          <w:lang w:val="x-none" w:eastAsia="en-US"/>
        </w:rPr>
        <w:t xml:space="preserve"> слов, вопрос</w:t>
      </w:r>
      <w:r w:rsidRPr="00662C42">
        <w:rPr>
          <w:sz w:val="26"/>
          <w:szCs w:val="26"/>
          <w:lang w:eastAsia="en-US"/>
        </w:rPr>
        <w:t>ов</w:t>
      </w:r>
      <w:r w:rsidRPr="00662C42">
        <w:rPr>
          <w:sz w:val="26"/>
          <w:szCs w:val="26"/>
          <w:lang w:val="x-none" w:eastAsia="en-US"/>
        </w:rPr>
        <w:t>, план</w:t>
      </w:r>
      <w:r w:rsidRPr="00662C42">
        <w:rPr>
          <w:sz w:val="26"/>
          <w:szCs w:val="26"/>
          <w:lang w:eastAsia="en-US"/>
        </w:rPr>
        <w:t>а</w:t>
      </w:r>
      <w:r w:rsidRPr="00662C42">
        <w:rPr>
          <w:sz w:val="26"/>
          <w:szCs w:val="26"/>
          <w:lang w:val="x-none" w:eastAsia="en-US"/>
        </w:rPr>
        <w:t xml:space="preserve">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й</w:t>
      </w:r>
      <w:r w:rsidRPr="00662C42">
        <w:rPr>
          <w:sz w:val="26"/>
          <w:szCs w:val="26"/>
          <w:lang w:val="x-none" w:eastAsia="en-US"/>
        </w:rPr>
        <w:t>.</w:t>
      </w:r>
    </w:p>
    <w:p w14:paraId="41402031" w14:textId="77777777" w:rsidR="009854CE" w:rsidRPr="00662C42" w:rsidRDefault="009854CE" w:rsidP="009854CE">
      <w:pPr>
        <w:ind w:firstLine="709"/>
        <w:rPr>
          <w:sz w:val="26"/>
          <w:szCs w:val="26"/>
          <w:lang w:val="x-none" w:eastAsia="en-US"/>
        </w:rPr>
      </w:pPr>
      <w:r w:rsidRPr="00662C42">
        <w:rPr>
          <w:sz w:val="26"/>
          <w:szCs w:val="26"/>
          <w:lang w:val="x-none" w:eastAsia="en-US"/>
        </w:rPr>
        <w:t>Объём монологического высказывания – 5–6 фраз.</w:t>
      </w:r>
    </w:p>
    <w:p w14:paraId="541FC37A" w14:textId="1618E603" w:rsidR="009854CE" w:rsidRPr="00662C42" w:rsidRDefault="009854CE" w:rsidP="009854CE">
      <w:pPr>
        <w:ind w:firstLine="709"/>
        <w:rPr>
          <w:b/>
          <w:sz w:val="26"/>
          <w:szCs w:val="26"/>
          <w:lang w:eastAsia="en-US"/>
        </w:rPr>
      </w:pPr>
      <w:r w:rsidRPr="00662C42">
        <w:rPr>
          <w:b/>
          <w:sz w:val="26"/>
          <w:szCs w:val="26"/>
          <w:lang w:eastAsia="en-US"/>
        </w:rPr>
        <w:t>Аудирование.</w:t>
      </w:r>
    </w:p>
    <w:p w14:paraId="619B0AB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Развитие коммуникативных умений аудирования на базе умений, сформированных </w:t>
      </w:r>
      <w:r w:rsidRPr="00662C42">
        <w:rPr>
          <w:sz w:val="26"/>
          <w:szCs w:val="26"/>
          <w:lang w:eastAsia="en-US"/>
        </w:rPr>
        <w:t>на уровне начального общего образования</w:t>
      </w:r>
      <w:r w:rsidRPr="00662C42">
        <w:rPr>
          <w:sz w:val="26"/>
          <w:szCs w:val="26"/>
          <w:lang w:val="x-none" w:eastAsia="en-US"/>
        </w:rPr>
        <w:t>:</w:t>
      </w:r>
    </w:p>
    <w:p w14:paraId="13F60D4F" w14:textId="77777777" w:rsidR="009854CE" w:rsidRPr="00662C42" w:rsidRDefault="009854CE" w:rsidP="009854CE">
      <w:pPr>
        <w:ind w:firstLine="709"/>
        <w:rPr>
          <w:sz w:val="26"/>
          <w:szCs w:val="26"/>
          <w:lang w:val="x-none" w:eastAsia="en-US"/>
        </w:rPr>
      </w:pPr>
      <w:r w:rsidRPr="00662C42">
        <w:rPr>
          <w:sz w:val="26"/>
          <w:szCs w:val="26"/>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662C42">
        <w:rPr>
          <w:sz w:val="26"/>
          <w:szCs w:val="26"/>
          <w:lang w:eastAsia="en-US"/>
        </w:rPr>
        <w:t xml:space="preserve">использованием </w:t>
      </w:r>
      <w:r w:rsidRPr="00662C42">
        <w:rPr>
          <w:sz w:val="26"/>
          <w:szCs w:val="26"/>
          <w:lang w:val="x-none" w:eastAsia="en-US"/>
        </w:rPr>
        <w:t xml:space="preserve">и без </w:t>
      </w:r>
      <w:r w:rsidRPr="00662C42">
        <w:rPr>
          <w:sz w:val="26"/>
          <w:szCs w:val="26"/>
          <w:lang w:eastAsia="en-US"/>
        </w:rPr>
        <w:t>использования</w:t>
      </w:r>
      <w:r w:rsidRPr="00662C42">
        <w:rPr>
          <w:sz w:val="26"/>
          <w:szCs w:val="26"/>
          <w:lang w:val="x-none" w:eastAsia="en-US"/>
        </w:rPr>
        <w:t xml:space="preserve"> иллюстраци</w:t>
      </w:r>
      <w:r w:rsidRPr="00662C42">
        <w:rPr>
          <w:sz w:val="26"/>
          <w:szCs w:val="26"/>
          <w:lang w:eastAsia="en-US"/>
        </w:rPr>
        <w:t>й</w:t>
      </w:r>
      <w:r w:rsidRPr="00662C42">
        <w:rPr>
          <w:sz w:val="26"/>
          <w:szCs w:val="26"/>
          <w:lang w:val="x-none" w:eastAsia="en-US"/>
        </w:rPr>
        <w:t>.</w:t>
      </w:r>
    </w:p>
    <w:p w14:paraId="1D6870DA"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662C42" w:rsidRDefault="009854CE" w:rsidP="009854CE">
      <w:pPr>
        <w:ind w:firstLine="709"/>
        <w:rPr>
          <w:sz w:val="26"/>
          <w:szCs w:val="26"/>
          <w:lang w:val="x-none" w:eastAsia="en-US"/>
        </w:rPr>
      </w:pPr>
      <w:r w:rsidRPr="00662C42">
        <w:rPr>
          <w:sz w:val="26"/>
          <w:szCs w:val="26"/>
          <w:lang w:val="x-none" w:eastAsia="en-US"/>
        </w:rPr>
        <w:t>Время звучания текста (текстов) для аудирования – до 1 минуты.</w:t>
      </w:r>
    </w:p>
    <w:p w14:paraId="705E54D9" w14:textId="69851F19" w:rsidR="009854CE" w:rsidRPr="00662C42" w:rsidRDefault="009854CE" w:rsidP="009854CE">
      <w:pPr>
        <w:ind w:firstLine="709"/>
        <w:rPr>
          <w:b/>
          <w:sz w:val="26"/>
          <w:szCs w:val="26"/>
          <w:lang w:eastAsia="en-US"/>
        </w:rPr>
      </w:pPr>
      <w:r w:rsidRPr="00662C42">
        <w:rPr>
          <w:b/>
          <w:sz w:val="26"/>
          <w:szCs w:val="26"/>
          <w:lang w:eastAsia="en-US"/>
        </w:rPr>
        <w:t>Смысловое чтение.</w:t>
      </w:r>
    </w:p>
    <w:p w14:paraId="6DE9FBC5"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Развитие сформированных </w:t>
      </w:r>
      <w:r w:rsidRPr="00662C42">
        <w:rPr>
          <w:sz w:val="26"/>
          <w:szCs w:val="26"/>
          <w:lang w:eastAsia="en-US"/>
        </w:rPr>
        <w:t>на уровне начального общего образования</w:t>
      </w:r>
      <w:r w:rsidRPr="00662C42">
        <w:rPr>
          <w:sz w:val="26"/>
          <w:szCs w:val="26"/>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Чтение </w:t>
      </w:r>
      <w:proofErr w:type="spellStart"/>
      <w:r w:rsidRPr="00662C42">
        <w:rPr>
          <w:sz w:val="26"/>
          <w:szCs w:val="26"/>
          <w:lang w:val="x-none" w:eastAsia="en-US"/>
        </w:rPr>
        <w:t>несплошных</w:t>
      </w:r>
      <w:proofErr w:type="spellEnd"/>
      <w:r w:rsidRPr="00662C42">
        <w:rPr>
          <w:sz w:val="26"/>
          <w:szCs w:val="26"/>
          <w:lang w:val="x-none" w:eastAsia="en-US"/>
        </w:rPr>
        <w:t xml:space="preserve"> текстов (таблиц) и понимание представленной в них информации.</w:t>
      </w:r>
    </w:p>
    <w:p w14:paraId="63527007"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662C42">
        <w:rPr>
          <w:sz w:val="26"/>
          <w:szCs w:val="26"/>
          <w:lang w:val="x-none" w:eastAsia="en-US"/>
        </w:rPr>
        <w:t>несплошной</w:t>
      </w:r>
      <w:proofErr w:type="spellEnd"/>
      <w:r w:rsidRPr="00662C42">
        <w:rPr>
          <w:sz w:val="26"/>
          <w:szCs w:val="26"/>
          <w:lang w:val="x-none" w:eastAsia="en-US"/>
        </w:rPr>
        <w:t xml:space="preserve"> текст (таблица).</w:t>
      </w:r>
    </w:p>
    <w:p w14:paraId="6CA0AAD6"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(текстов) для чтения – 180–200 слов.</w:t>
      </w:r>
    </w:p>
    <w:p w14:paraId="6AC6BBF7" w14:textId="61391E74" w:rsidR="009854CE" w:rsidRPr="00662C42" w:rsidRDefault="009854CE" w:rsidP="009854CE">
      <w:pPr>
        <w:ind w:firstLine="709"/>
        <w:rPr>
          <w:b/>
          <w:sz w:val="26"/>
          <w:szCs w:val="26"/>
          <w:lang w:eastAsia="en-US"/>
        </w:rPr>
      </w:pPr>
      <w:r w:rsidRPr="00662C42">
        <w:rPr>
          <w:b/>
          <w:sz w:val="26"/>
          <w:szCs w:val="26"/>
          <w:lang w:eastAsia="en-US"/>
        </w:rPr>
        <w:t>Письменная речь.</w:t>
      </w:r>
    </w:p>
    <w:p w14:paraId="6525E60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Развитие умений письменной речи на базе умений, сформированных </w:t>
      </w:r>
      <w:r w:rsidRPr="00662C42">
        <w:rPr>
          <w:sz w:val="26"/>
          <w:szCs w:val="26"/>
          <w:lang w:eastAsia="en-US"/>
        </w:rPr>
        <w:t>на уровне начального общего образования</w:t>
      </w:r>
      <w:r w:rsidRPr="00662C42">
        <w:rPr>
          <w:sz w:val="26"/>
          <w:szCs w:val="26"/>
          <w:lang w:val="x-none" w:eastAsia="en-US"/>
        </w:rPr>
        <w:t>:</w:t>
      </w:r>
    </w:p>
    <w:p w14:paraId="79F722D0" w14:textId="77777777" w:rsidR="009854CE" w:rsidRPr="00662C42" w:rsidRDefault="009854CE" w:rsidP="009854CE">
      <w:pPr>
        <w:ind w:firstLine="709"/>
        <w:rPr>
          <w:sz w:val="26"/>
          <w:szCs w:val="26"/>
          <w:lang w:val="x-none" w:eastAsia="en-US"/>
        </w:rPr>
      </w:pPr>
      <w:r w:rsidRPr="00662C42">
        <w:rPr>
          <w:sz w:val="26"/>
          <w:szCs w:val="26"/>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написание коротких поздравлений с праздниками (с Новым годом, Рождеством, </w:t>
      </w:r>
      <w:r w:rsidRPr="00662C42">
        <w:rPr>
          <w:sz w:val="26"/>
          <w:szCs w:val="26"/>
          <w:lang w:eastAsia="en-US"/>
        </w:rPr>
        <w:t>д</w:t>
      </w:r>
      <w:r w:rsidRPr="00662C42">
        <w:rPr>
          <w:sz w:val="26"/>
          <w:szCs w:val="26"/>
          <w:lang w:val="x-none" w:eastAsia="en-US"/>
        </w:rPr>
        <w:t>нём рождения);</w:t>
      </w:r>
    </w:p>
    <w:p w14:paraId="1BB3396F" w14:textId="77777777" w:rsidR="009854CE" w:rsidRPr="00662C42" w:rsidRDefault="009854CE" w:rsidP="009854CE">
      <w:pPr>
        <w:ind w:firstLine="709"/>
        <w:rPr>
          <w:sz w:val="26"/>
          <w:szCs w:val="26"/>
          <w:lang w:val="x-none" w:eastAsia="en-US"/>
        </w:rPr>
      </w:pPr>
      <w:r w:rsidRPr="00662C42">
        <w:rPr>
          <w:sz w:val="26"/>
          <w:szCs w:val="26"/>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662C42" w:rsidRDefault="009854CE" w:rsidP="009854CE">
      <w:pPr>
        <w:ind w:firstLine="709"/>
        <w:rPr>
          <w:sz w:val="26"/>
          <w:szCs w:val="26"/>
          <w:lang w:val="x-none" w:eastAsia="en-US"/>
        </w:rPr>
      </w:pPr>
      <w:r w:rsidRPr="00662C42">
        <w:rPr>
          <w:sz w:val="26"/>
          <w:szCs w:val="26"/>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662C42" w:rsidRDefault="009854CE" w:rsidP="009854CE">
      <w:pPr>
        <w:ind w:firstLine="709"/>
        <w:rPr>
          <w:b/>
          <w:sz w:val="26"/>
          <w:szCs w:val="26"/>
          <w:lang w:eastAsia="en-US"/>
        </w:rPr>
      </w:pPr>
      <w:r w:rsidRPr="00662C42">
        <w:rPr>
          <w:b/>
          <w:sz w:val="26"/>
          <w:szCs w:val="26"/>
          <w:lang w:val="x-none" w:eastAsia="en-US"/>
        </w:rPr>
        <w:t>Языковые знания и умения</w:t>
      </w:r>
      <w:r w:rsidRPr="00662C42">
        <w:rPr>
          <w:b/>
          <w:sz w:val="26"/>
          <w:szCs w:val="26"/>
          <w:lang w:eastAsia="en-US"/>
        </w:rPr>
        <w:t>.</w:t>
      </w:r>
    </w:p>
    <w:p w14:paraId="2922BA55" w14:textId="5B61A47F" w:rsidR="009854CE" w:rsidRPr="00662C42" w:rsidRDefault="009854CE" w:rsidP="009854CE">
      <w:pPr>
        <w:ind w:firstLine="709"/>
        <w:rPr>
          <w:b/>
          <w:sz w:val="26"/>
          <w:szCs w:val="26"/>
          <w:lang w:eastAsia="en-US"/>
        </w:rPr>
      </w:pPr>
      <w:r w:rsidRPr="00662C42">
        <w:rPr>
          <w:b/>
          <w:sz w:val="26"/>
          <w:szCs w:val="26"/>
          <w:lang w:eastAsia="en-US"/>
        </w:rPr>
        <w:t>Фонетическая сторона речи.</w:t>
      </w:r>
    </w:p>
    <w:p w14:paraId="34531C22"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для чтения вслух – до 90 слов.</w:t>
      </w:r>
    </w:p>
    <w:p w14:paraId="27101EDF" w14:textId="76CD25FE" w:rsidR="009854CE" w:rsidRPr="00662C42" w:rsidRDefault="009854CE" w:rsidP="009854CE">
      <w:pPr>
        <w:ind w:firstLine="709"/>
        <w:rPr>
          <w:b/>
          <w:sz w:val="26"/>
          <w:szCs w:val="26"/>
          <w:lang w:eastAsia="en-US"/>
        </w:rPr>
      </w:pPr>
      <w:r w:rsidRPr="00662C42">
        <w:rPr>
          <w:b/>
          <w:sz w:val="26"/>
          <w:szCs w:val="26"/>
          <w:lang w:eastAsia="en-US"/>
        </w:rPr>
        <w:t>Графика, орфография и пунктуация.</w:t>
      </w:r>
    </w:p>
    <w:p w14:paraId="307D28D4"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написание изученных слов.</w:t>
      </w:r>
    </w:p>
    <w:p w14:paraId="4C94225C"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662C42" w:rsidRDefault="009854CE" w:rsidP="009854CE">
      <w:pPr>
        <w:ind w:firstLine="709"/>
        <w:rPr>
          <w:b/>
          <w:sz w:val="26"/>
          <w:szCs w:val="26"/>
          <w:lang w:eastAsia="en-US"/>
        </w:rPr>
      </w:pPr>
      <w:r w:rsidRPr="00662C42">
        <w:rPr>
          <w:b/>
          <w:sz w:val="26"/>
          <w:szCs w:val="26"/>
          <w:lang w:eastAsia="en-US"/>
        </w:rPr>
        <w:t>Лексическая сторона речи.</w:t>
      </w:r>
    </w:p>
    <w:p w14:paraId="180B49B7"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662C42">
        <w:rPr>
          <w:sz w:val="26"/>
          <w:szCs w:val="26"/>
          <w:lang w:eastAsia="en-US"/>
        </w:rPr>
        <w:t>2–4 классах</w:t>
      </w:r>
      <w:r w:rsidRPr="00662C42">
        <w:rPr>
          <w:sz w:val="26"/>
          <w:szCs w:val="26"/>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662C42" w:rsidRDefault="009854CE" w:rsidP="009854CE">
      <w:pPr>
        <w:ind w:firstLine="709"/>
        <w:rPr>
          <w:sz w:val="26"/>
          <w:szCs w:val="26"/>
          <w:lang w:val="x-none" w:eastAsia="en-US"/>
        </w:rPr>
      </w:pPr>
      <w:r w:rsidRPr="00662C42">
        <w:rPr>
          <w:sz w:val="26"/>
          <w:szCs w:val="26"/>
          <w:lang w:val="x-none" w:eastAsia="en-US"/>
        </w:rPr>
        <w:t>Основные способы словообразования:</w:t>
      </w:r>
    </w:p>
    <w:p w14:paraId="60C6BA5D" w14:textId="77777777" w:rsidR="009854CE" w:rsidRPr="00662C42" w:rsidRDefault="009854CE" w:rsidP="009854CE">
      <w:pPr>
        <w:ind w:firstLine="709"/>
        <w:rPr>
          <w:sz w:val="26"/>
          <w:szCs w:val="26"/>
          <w:lang w:val="x-none" w:eastAsia="en-US"/>
        </w:rPr>
      </w:pPr>
      <w:r w:rsidRPr="00662C42">
        <w:rPr>
          <w:sz w:val="26"/>
          <w:szCs w:val="26"/>
          <w:lang w:val="x-none" w:eastAsia="en-US"/>
        </w:rPr>
        <w:t>аффиксация:</w:t>
      </w:r>
    </w:p>
    <w:p w14:paraId="42E86AFC" w14:textId="77777777" w:rsidR="009854CE" w:rsidRPr="00662C42" w:rsidRDefault="009854CE" w:rsidP="009854CE">
      <w:pPr>
        <w:ind w:firstLine="709"/>
        <w:rPr>
          <w:sz w:val="26"/>
          <w:szCs w:val="26"/>
          <w:lang w:val="en-US" w:eastAsia="en-US"/>
        </w:rPr>
      </w:pPr>
      <w:r w:rsidRPr="00662C42">
        <w:rPr>
          <w:sz w:val="26"/>
          <w:szCs w:val="26"/>
          <w:lang w:val="x-none" w:eastAsia="en-US"/>
        </w:rPr>
        <w:t>образование имён существительных при помощи суффиксов</w:t>
      </w:r>
      <w:r w:rsidRPr="00662C42">
        <w:rPr>
          <w:sz w:val="26"/>
          <w:szCs w:val="26"/>
          <w:lang w:val="en-US" w:eastAsia="en-US"/>
        </w:rPr>
        <w:t xml:space="preserve"> -er/-or (teacher/visitor), -</w:t>
      </w:r>
      <w:proofErr w:type="spellStart"/>
      <w:r w:rsidRPr="00662C42">
        <w:rPr>
          <w:sz w:val="26"/>
          <w:szCs w:val="26"/>
          <w:lang w:val="en-US" w:eastAsia="en-US"/>
        </w:rPr>
        <w:t>ist</w:t>
      </w:r>
      <w:proofErr w:type="spellEnd"/>
      <w:r w:rsidRPr="00662C42">
        <w:rPr>
          <w:sz w:val="26"/>
          <w:szCs w:val="26"/>
          <w:lang w:val="en-US" w:eastAsia="en-US"/>
        </w:rPr>
        <w:t xml:space="preserve"> (scientist, tourist), -</w:t>
      </w:r>
      <w:proofErr w:type="spellStart"/>
      <w:r w:rsidRPr="00662C42">
        <w:rPr>
          <w:sz w:val="26"/>
          <w:szCs w:val="26"/>
          <w:lang w:val="en-US" w:eastAsia="en-US"/>
        </w:rPr>
        <w:t>sion</w:t>
      </w:r>
      <w:proofErr w:type="spellEnd"/>
      <w:r w:rsidRPr="00662C42">
        <w:rPr>
          <w:sz w:val="26"/>
          <w:szCs w:val="26"/>
          <w:lang w:val="en-US" w:eastAsia="en-US"/>
        </w:rPr>
        <w:t>/-</w:t>
      </w:r>
      <w:proofErr w:type="spellStart"/>
      <w:r w:rsidRPr="00662C42">
        <w:rPr>
          <w:sz w:val="26"/>
          <w:szCs w:val="26"/>
          <w:lang w:val="en-US" w:eastAsia="en-US"/>
        </w:rPr>
        <w:t>tion</w:t>
      </w:r>
      <w:proofErr w:type="spellEnd"/>
      <w:r w:rsidRPr="00662C42">
        <w:rPr>
          <w:sz w:val="26"/>
          <w:szCs w:val="26"/>
          <w:lang w:val="en-US" w:eastAsia="en-US"/>
        </w:rPr>
        <w:t xml:space="preserve"> (discussion/invitation);</w:t>
      </w:r>
    </w:p>
    <w:p w14:paraId="695D2048" w14:textId="77777777" w:rsidR="009854CE" w:rsidRPr="00662C42" w:rsidRDefault="009854CE" w:rsidP="009854CE">
      <w:pPr>
        <w:ind w:firstLine="709"/>
        <w:rPr>
          <w:sz w:val="26"/>
          <w:szCs w:val="26"/>
          <w:lang w:val="en-US" w:eastAsia="en-US"/>
        </w:rPr>
      </w:pPr>
      <w:r w:rsidRPr="00662C42">
        <w:rPr>
          <w:sz w:val="26"/>
          <w:szCs w:val="26"/>
          <w:lang w:val="x-none" w:eastAsia="en-US"/>
        </w:rPr>
        <w:t>образование имён прилагательных при помощи суффиксов</w:t>
      </w:r>
      <w:r w:rsidRPr="00662C42">
        <w:rPr>
          <w:sz w:val="26"/>
          <w:szCs w:val="26"/>
          <w:lang w:val="en-US" w:eastAsia="en-US"/>
        </w:rPr>
        <w:t xml:space="preserve"> -</w:t>
      </w:r>
      <w:proofErr w:type="spellStart"/>
      <w:r w:rsidRPr="00662C42">
        <w:rPr>
          <w:sz w:val="26"/>
          <w:szCs w:val="26"/>
          <w:lang w:val="en-US" w:eastAsia="en-US"/>
        </w:rPr>
        <w:t>ful</w:t>
      </w:r>
      <w:proofErr w:type="spellEnd"/>
      <w:r w:rsidRPr="00662C42">
        <w:rPr>
          <w:sz w:val="26"/>
          <w:szCs w:val="26"/>
          <w:lang w:val="en-US" w:eastAsia="en-US"/>
        </w:rPr>
        <w:t xml:space="preserve"> (wonderful), -</w:t>
      </w:r>
      <w:proofErr w:type="spellStart"/>
      <w:r w:rsidRPr="00662C42">
        <w:rPr>
          <w:sz w:val="26"/>
          <w:szCs w:val="26"/>
          <w:lang w:val="en-US" w:eastAsia="en-US"/>
        </w:rPr>
        <w:t>ian</w:t>
      </w:r>
      <w:proofErr w:type="spellEnd"/>
      <w:r w:rsidRPr="00662C42">
        <w:rPr>
          <w:sz w:val="26"/>
          <w:szCs w:val="26"/>
          <w:lang w:val="en-US" w:eastAsia="en-US"/>
        </w:rPr>
        <w:t>/-an (Russian/American);</w:t>
      </w:r>
    </w:p>
    <w:p w14:paraId="34AC6916"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наречий при помощи суффикса -</w:t>
      </w:r>
      <w:proofErr w:type="spellStart"/>
      <w:r w:rsidRPr="00662C42">
        <w:rPr>
          <w:sz w:val="26"/>
          <w:szCs w:val="26"/>
          <w:lang w:val="x-none" w:eastAsia="en-US"/>
        </w:rPr>
        <w:t>ly</w:t>
      </w:r>
      <w:proofErr w:type="spellEnd"/>
      <w:r w:rsidRPr="00662C42">
        <w:rPr>
          <w:sz w:val="26"/>
          <w:szCs w:val="26"/>
          <w:lang w:val="x-none" w:eastAsia="en-US"/>
        </w:rPr>
        <w:t xml:space="preserve"> (</w:t>
      </w:r>
      <w:proofErr w:type="spellStart"/>
      <w:r w:rsidRPr="00662C42">
        <w:rPr>
          <w:sz w:val="26"/>
          <w:szCs w:val="26"/>
          <w:lang w:val="x-none" w:eastAsia="en-US"/>
        </w:rPr>
        <w:t>recently</w:t>
      </w:r>
      <w:proofErr w:type="spellEnd"/>
      <w:r w:rsidRPr="00662C42">
        <w:rPr>
          <w:sz w:val="26"/>
          <w:szCs w:val="26"/>
          <w:lang w:val="x-none" w:eastAsia="en-US"/>
        </w:rPr>
        <w:t>);</w:t>
      </w:r>
    </w:p>
    <w:p w14:paraId="55483F4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образование имён прилагательных, имён существительных и наречий при помощи отрицательного префикса </w:t>
      </w:r>
      <w:proofErr w:type="spellStart"/>
      <w:r w:rsidRPr="00662C42">
        <w:rPr>
          <w:sz w:val="26"/>
          <w:szCs w:val="26"/>
          <w:lang w:val="x-none" w:eastAsia="en-US"/>
        </w:rPr>
        <w:t>un</w:t>
      </w:r>
      <w:proofErr w:type="spellEnd"/>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unhappy</w:t>
      </w:r>
      <w:proofErr w:type="spellEnd"/>
      <w:r w:rsidRPr="00662C42">
        <w:rPr>
          <w:sz w:val="26"/>
          <w:szCs w:val="26"/>
          <w:lang w:val="x-none" w:eastAsia="en-US"/>
        </w:rPr>
        <w:t xml:space="preserve">, </w:t>
      </w:r>
      <w:proofErr w:type="spellStart"/>
      <w:r w:rsidRPr="00662C42">
        <w:rPr>
          <w:sz w:val="26"/>
          <w:szCs w:val="26"/>
          <w:lang w:val="x-none" w:eastAsia="en-US"/>
        </w:rPr>
        <w:t>unreality</w:t>
      </w:r>
      <w:proofErr w:type="spellEnd"/>
      <w:r w:rsidRPr="00662C42">
        <w:rPr>
          <w:sz w:val="26"/>
          <w:szCs w:val="26"/>
          <w:lang w:val="x-none" w:eastAsia="en-US"/>
        </w:rPr>
        <w:t xml:space="preserve">, </w:t>
      </w:r>
      <w:proofErr w:type="spellStart"/>
      <w:r w:rsidRPr="00662C42">
        <w:rPr>
          <w:sz w:val="26"/>
          <w:szCs w:val="26"/>
          <w:lang w:val="x-none" w:eastAsia="en-US"/>
        </w:rPr>
        <w:t>unusually</w:t>
      </w:r>
      <w:proofErr w:type="spellEnd"/>
      <w:r w:rsidRPr="00662C42">
        <w:rPr>
          <w:sz w:val="26"/>
          <w:szCs w:val="26"/>
          <w:lang w:val="x-none" w:eastAsia="en-US"/>
        </w:rPr>
        <w:t>).</w:t>
      </w:r>
    </w:p>
    <w:p w14:paraId="4FB0F2F7" w14:textId="1E723A3E" w:rsidR="009854CE" w:rsidRPr="00662C42" w:rsidRDefault="009854CE" w:rsidP="009854CE">
      <w:pPr>
        <w:ind w:firstLine="709"/>
        <w:rPr>
          <w:b/>
          <w:sz w:val="26"/>
          <w:szCs w:val="26"/>
          <w:lang w:eastAsia="en-US"/>
        </w:rPr>
      </w:pPr>
      <w:r w:rsidRPr="00662C42">
        <w:rPr>
          <w:b/>
          <w:sz w:val="26"/>
          <w:szCs w:val="26"/>
          <w:lang w:val="x-none" w:eastAsia="en-US"/>
        </w:rPr>
        <w:t>Грамматическая сторона речи</w:t>
      </w:r>
      <w:r w:rsidRPr="00662C42">
        <w:rPr>
          <w:b/>
          <w:sz w:val="26"/>
          <w:szCs w:val="26"/>
          <w:lang w:eastAsia="en-US"/>
        </w:rPr>
        <w:t>.</w:t>
      </w:r>
    </w:p>
    <w:p w14:paraId="5265DBF3"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Предложения с несколькими обстоятельствами, следующими в определённом порядке.</w:t>
      </w:r>
    </w:p>
    <w:p w14:paraId="16D38AC5"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Вопросительные предложения (альтернативный и разделительный вопросы в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/Future Simple </w:t>
      </w:r>
      <w:proofErr w:type="spellStart"/>
      <w:r w:rsidRPr="00662C42">
        <w:rPr>
          <w:sz w:val="26"/>
          <w:szCs w:val="26"/>
          <w:lang w:val="x-none" w:eastAsia="en-US"/>
        </w:rPr>
        <w:t>Tense</w:t>
      </w:r>
      <w:proofErr w:type="spellEnd"/>
      <w:r w:rsidRPr="00662C42">
        <w:rPr>
          <w:sz w:val="26"/>
          <w:szCs w:val="26"/>
          <w:lang w:val="x-none" w:eastAsia="en-US"/>
        </w:rPr>
        <w:t>).</w:t>
      </w:r>
    </w:p>
    <w:p w14:paraId="4C7F689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Глаголы в видовременных формах действительного залога в изъявительном наклонении в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xml:space="preserve"> в повествовательных (утвердительных и отрицательных) и вопросительных предложениях.</w:t>
      </w:r>
    </w:p>
    <w:p w14:paraId="4EDCCF42" w14:textId="77777777" w:rsidR="009854CE" w:rsidRPr="00662C42" w:rsidRDefault="009854CE" w:rsidP="009854CE">
      <w:pPr>
        <w:ind w:firstLine="709"/>
        <w:rPr>
          <w:sz w:val="26"/>
          <w:szCs w:val="26"/>
          <w:lang w:val="x-none" w:eastAsia="en-US"/>
        </w:rPr>
      </w:pPr>
      <w:r w:rsidRPr="00662C42">
        <w:rPr>
          <w:sz w:val="26"/>
          <w:szCs w:val="26"/>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662C42" w:rsidRDefault="009854CE" w:rsidP="009854CE">
      <w:pPr>
        <w:ind w:firstLine="709"/>
        <w:rPr>
          <w:sz w:val="26"/>
          <w:szCs w:val="26"/>
          <w:lang w:val="x-none" w:eastAsia="en-US"/>
        </w:rPr>
      </w:pPr>
      <w:r w:rsidRPr="00662C42">
        <w:rPr>
          <w:sz w:val="26"/>
          <w:szCs w:val="26"/>
          <w:lang w:val="x-none" w:eastAsia="en-US"/>
        </w:rPr>
        <w:t>Имена существительные с причастиями настоящего и прошедшего времени.</w:t>
      </w:r>
    </w:p>
    <w:p w14:paraId="36D04F84" w14:textId="77777777" w:rsidR="009854CE" w:rsidRPr="00662C42" w:rsidRDefault="009854CE" w:rsidP="009854CE">
      <w:pPr>
        <w:ind w:firstLine="709"/>
        <w:rPr>
          <w:sz w:val="26"/>
          <w:szCs w:val="26"/>
          <w:lang w:val="x-none" w:eastAsia="en-US"/>
        </w:rPr>
      </w:pPr>
      <w:r w:rsidRPr="00662C42">
        <w:rPr>
          <w:sz w:val="26"/>
          <w:szCs w:val="26"/>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662C42" w:rsidRDefault="009854CE" w:rsidP="009854CE">
      <w:pPr>
        <w:ind w:firstLine="709"/>
        <w:rPr>
          <w:b/>
          <w:sz w:val="26"/>
          <w:szCs w:val="26"/>
          <w:lang w:eastAsia="en-US"/>
        </w:rPr>
      </w:pPr>
      <w:r w:rsidRPr="00662C42">
        <w:rPr>
          <w:b/>
          <w:sz w:val="26"/>
          <w:szCs w:val="26"/>
          <w:lang w:val="x-none" w:eastAsia="en-US"/>
        </w:rPr>
        <w:t>Социокультурные знания и умения</w:t>
      </w:r>
      <w:r w:rsidRPr="00662C42">
        <w:rPr>
          <w:b/>
          <w:sz w:val="26"/>
          <w:szCs w:val="26"/>
          <w:lang w:eastAsia="en-US"/>
        </w:rPr>
        <w:t>.</w:t>
      </w:r>
    </w:p>
    <w:p w14:paraId="12E6A042"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Знание социокультурного портрета родной страны и страны </w:t>
      </w:r>
      <w:r w:rsidRPr="00662C42">
        <w:rPr>
          <w:sz w:val="26"/>
          <w:szCs w:val="26"/>
          <w:lang w:eastAsia="en-US"/>
        </w:rPr>
        <w:t>(</w:t>
      </w:r>
      <w:r w:rsidRPr="00662C42">
        <w:rPr>
          <w:sz w:val="26"/>
          <w:szCs w:val="26"/>
          <w:lang w:val="x-none" w:eastAsia="en-US"/>
        </w:rPr>
        <w:t>стран</w:t>
      </w:r>
      <w:r w:rsidRPr="00662C42">
        <w:rPr>
          <w:sz w:val="26"/>
          <w:szCs w:val="26"/>
          <w:lang w:eastAsia="en-US"/>
        </w:rPr>
        <w:t>)</w:t>
      </w:r>
      <w:r w:rsidRPr="00662C42">
        <w:rPr>
          <w:sz w:val="26"/>
          <w:szCs w:val="26"/>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662C42">
        <w:rPr>
          <w:sz w:val="26"/>
          <w:szCs w:val="26"/>
          <w:lang w:eastAsia="en-US"/>
        </w:rPr>
        <w:t>других праздников</w:t>
      </w:r>
      <w:r w:rsidRPr="00662C42">
        <w:rPr>
          <w:sz w:val="26"/>
          <w:szCs w:val="26"/>
          <w:lang w:val="x-none" w:eastAsia="en-US"/>
        </w:rPr>
        <w:t>), с особенностями образа жизни и культуры страны (стран) изучаемого языка (достопримечательностя</w:t>
      </w:r>
      <w:r w:rsidRPr="00662C42">
        <w:rPr>
          <w:sz w:val="26"/>
          <w:szCs w:val="26"/>
          <w:lang w:eastAsia="en-US"/>
        </w:rPr>
        <w:t>ми</w:t>
      </w:r>
      <w:r w:rsidRPr="00662C42">
        <w:rPr>
          <w:sz w:val="26"/>
          <w:szCs w:val="26"/>
          <w:lang w:val="x-none" w:eastAsia="en-US"/>
        </w:rPr>
        <w:t>, выдающи</w:t>
      </w:r>
      <w:r w:rsidRPr="00662C42">
        <w:rPr>
          <w:sz w:val="26"/>
          <w:szCs w:val="26"/>
          <w:lang w:eastAsia="en-US"/>
        </w:rPr>
        <w:t>ми</w:t>
      </w:r>
      <w:proofErr w:type="spellStart"/>
      <w:r w:rsidRPr="00662C42">
        <w:rPr>
          <w:sz w:val="26"/>
          <w:szCs w:val="26"/>
          <w:lang w:val="x-none" w:eastAsia="en-US"/>
        </w:rPr>
        <w:t>ся</w:t>
      </w:r>
      <w:proofErr w:type="spellEnd"/>
      <w:r w:rsidRPr="00662C42">
        <w:rPr>
          <w:sz w:val="26"/>
          <w:szCs w:val="26"/>
          <w:lang w:val="x-none" w:eastAsia="en-US"/>
        </w:rPr>
        <w:t xml:space="preserve"> люд</w:t>
      </w:r>
      <w:r w:rsidRPr="00662C42">
        <w:rPr>
          <w:sz w:val="26"/>
          <w:szCs w:val="26"/>
          <w:lang w:eastAsia="en-US"/>
        </w:rPr>
        <w:t>ьми и другое</w:t>
      </w:r>
      <w:r w:rsidRPr="00662C42">
        <w:rPr>
          <w:sz w:val="26"/>
          <w:szCs w:val="26"/>
          <w:lang w:val="x-none" w:eastAsia="en-US"/>
        </w:rPr>
        <w:t>), с доступными в языковом отношении образцами детской поэзии и прозы на английском языке.</w:t>
      </w:r>
    </w:p>
    <w:p w14:paraId="22BC31A4" w14:textId="77777777" w:rsidR="009854CE" w:rsidRPr="00662C42" w:rsidRDefault="009854CE" w:rsidP="009854CE">
      <w:pPr>
        <w:ind w:firstLine="709"/>
        <w:rPr>
          <w:sz w:val="26"/>
          <w:szCs w:val="26"/>
          <w:lang w:val="x-none" w:eastAsia="en-US"/>
        </w:rPr>
      </w:pPr>
      <w:r w:rsidRPr="00662C42">
        <w:rPr>
          <w:sz w:val="26"/>
          <w:szCs w:val="26"/>
          <w:lang w:val="x-none" w:eastAsia="en-US"/>
        </w:rPr>
        <w:t>Формирование умений:</w:t>
      </w:r>
    </w:p>
    <w:p w14:paraId="28C9334D" w14:textId="77777777" w:rsidR="009854CE" w:rsidRPr="00662C42" w:rsidRDefault="009854CE" w:rsidP="009854CE">
      <w:pPr>
        <w:ind w:firstLine="709"/>
        <w:rPr>
          <w:sz w:val="26"/>
          <w:szCs w:val="26"/>
          <w:lang w:val="x-none" w:eastAsia="en-US"/>
        </w:rPr>
      </w:pPr>
      <w:r w:rsidRPr="00662C42">
        <w:rPr>
          <w:sz w:val="26"/>
          <w:szCs w:val="26"/>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свой адрес на английском языке (в анкете, формуляре);</w:t>
      </w:r>
    </w:p>
    <w:p w14:paraId="2CA81E46"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Россию и страну (страны) изучаемого языка;</w:t>
      </w:r>
    </w:p>
    <w:p w14:paraId="489E346D"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662C42" w:rsidRDefault="009854CE" w:rsidP="009854CE">
      <w:pPr>
        <w:ind w:firstLine="709"/>
        <w:rPr>
          <w:b/>
          <w:sz w:val="26"/>
          <w:szCs w:val="26"/>
          <w:lang w:eastAsia="en-US"/>
        </w:rPr>
      </w:pPr>
      <w:r w:rsidRPr="00662C42">
        <w:rPr>
          <w:b/>
          <w:sz w:val="26"/>
          <w:szCs w:val="26"/>
          <w:lang w:val="x-none" w:eastAsia="en-US"/>
        </w:rPr>
        <w:t>Компенсаторные умения</w:t>
      </w:r>
      <w:r w:rsidRPr="00662C42">
        <w:rPr>
          <w:b/>
          <w:sz w:val="26"/>
          <w:szCs w:val="26"/>
          <w:lang w:eastAsia="en-US"/>
        </w:rPr>
        <w:t>.</w:t>
      </w:r>
    </w:p>
    <w:p w14:paraId="6854C9F3"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Использование при чтении и аудировании языковой, в том числе контекстуальной, догадки.</w:t>
      </w:r>
    </w:p>
    <w:p w14:paraId="17D45E19"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Использование при </w:t>
      </w:r>
      <w:r w:rsidRPr="00662C42">
        <w:rPr>
          <w:sz w:val="26"/>
          <w:szCs w:val="26"/>
          <w:lang w:eastAsia="en-US"/>
        </w:rPr>
        <w:t>формулировании</w:t>
      </w:r>
      <w:r w:rsidRPr="00662C42">
        <w:rPr>
          <w:sz w:val="26"/>
          <w:szCs w:val="26"/>
          <w:lang w:val="x-none" w:eastAsia="en-US"/>
        </w:rPr>
        <w:t xml:space="preserve"> собственных высказываний</w:t>
      </w:r>
      <w:r w:rsidRPr="00662C42">
        <w:rPr>
          <w:sz w:val="26"/>
          <w:szCs w:val="26"/>
          <w:lang w:eastAsia="en-US"/>
        </w:rPr>
        <w:t>,</w:t>
      </w:r>
      <w:r w:rsidRPr="00662C42">
        <w:rPr>
          <w:sz w:val="26"/>
          <w:szCs w:val="26"/>
          <w:lang w:val="x-none" w:eastAsia="en-US"/>
        </w:rPr>
        <w:t xml:space="preserve"> ключевых слов, плана.</w:t>
      </w:r>
    </w:p>
    <w:p w14:paraId="492AB15C" w14:textId="77777777" w:rsidR="009854CE" w:rsidRPr="00662C42" w:rsidRDefault="009854CE" w:rsidP="009854CE">
      <w:pPr>
        <w:ind w:firstLine="709"/>
        <w:rPr>
          <w:sz w:val="26"/>
          <w:szCs w:val="26"/>
          <w:lang w:val="x-none" w:eastAsia="en-US"/>
        </w:rPr>
      </w:pPr>
      <w:r w:rsidRPr="00662C42">
        <w:rPr>
          <w:sz w:val="26"/>
          <w:szCs w:val="26"/>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Pr="00662C42" w:rsidRDefault="009775FF" w:rsidP="009854CE">
      <w:pPr>
        <w:ind w:firstLine="709"/>
        <w:rPr>
          <w:sz w:val="26"/>
          <w:szCs w:val="26"/>
          <w:lang w:eastAsia="en-US"/>
        </w:rPr>
      </w:pPr>
    </w:p>
    <w:p w14:paraId="05E2ECD1" w14:textId="52E604C1" w:rsidR="009854CE" w:rsidRPr="00662C42" w:rsidRDefault="009775FF" w:rsidP="009775FF">
      <w:pPr>
        <w:ind w:firstLine="709"/>
        <w:jc w:val="center"/>
        <w:rPr>
          <w:b/>
          <w:sz w:val="26"/>
          <w:szCs w:val="26"/>
          <w:lang w:eastAsia="en-US"/>
        </w:rPr>
      </w:pPr>
      <w:r w:rsidRPr="00662C42">
        <w:rPr>
          <w:b/>
          <w:sz w:val="26"/>
          <w:szCs w:val="26"/>
          <w:lang w:eastAsia="en-US"/>
        </w:rPr>
        <w:t>Содержание обучения в 6 классе</w:t>
      </w:r>
    </w:p>
    <w:p w14:paraId="5D5144D1" w14:textId="77777777" w:rsidR="009775FF" w:rsidRPr="00662C42" w:rsidRDefault="009775FF" w:rsidP="009854CE">
      <w:pPr>
        <w:ind w:firstLine="709"/>
        <w:rPr>
          <w:sz w:val="26"/>
          <w:szCs w:val="26"/>
          <w:lang w:eastAsia="en-US"/>
        </w:rPr>
      </w:pPr>
    </w:p>
    <w:p w14:paraId="6DA3D1F5" w14:textId="4FCB0D3A" w:rsidR="009854CE" w:rsidRPr="00662C42" w:rsidRDefault="009854CE" w:rsidP="009854CE">
      <w:pPr>
        <w:ind w:firstLine="709"/>
        <w:rPr>
          <w:b/>
          <w:sz w:val="26"/>
          <w:szCs w:val="26"/>
          <w:lang w:eastAsia="en-US"/>
        </w:rPr>
      </w:pPr>
      <w:r w:rsidRPr="00662C42">
        <w:rPr>
          <w:b/>
          <w:sz w:val="26"/>
          <w:szCs w:val="26"/>
          <w:lang w:val="x-none" w:eastAsia="en-US"/>
        </w:rPr>
        <w:t>Коммуникативные умения</w:t>
      </w:r>
      <w:r w:rsidRPr="00662C42">
        <w:rPr>
          <w:b/>
          <w:sz w:val="26"/>
          <w:szCs w:val="26"/>
          <w:lang w:eastAsia="en-US"/>
        </w:rPr>
        <w:t>.</w:t>
      </w:r>
    </w:p>
    <w:p w14:paraId="40BAA182" w14:textId="77777777" w:rsidR="009854CE" w:rsidRPr="00662C42" w:rsidRDefault="009854CE" w:rsidP="009854CE">
      <w:pPr>
        <w:ind w:firstLine="709"/>
        <w:rPr>
          <w:sz w:val="26"/>
          <w:szCs w:val="26"/>
          <w:lang w:val="x-none" w:eastAsia="en-US"/>
        </w:rPr>
      </w:pPr>
      <w:r w:rsidRPr="00662C42">
        <w:rPr>
          <w:sz w:val="26"/>
          <w:szCs w:val="26"/>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662C42" w:rsidRDefault="009854CE" w:rsidP="009854CE">
      <w:pPr>
        <w:ind w:firstLine="709"/>
        <w:rPr>
          <w:sz w:val="26"/>
          <w:szCs w:val="26"/>
          <w:lang w:val="x-none" w:eastAsia="en-US"/>
        </w:rPr>
      </w:pPr>
      <w:r w:rsidRPr="00662C42">
        <w:rPr>
          <w:sz w:val="26"/>
          <w:szCs w:val="26"/>
          <w:lang w:val="x-none" w:eastAsia="en-US"/>
        </w:rPr>
        <w:t>Взаимоотношения в семье и с друзьями. Семейные праздники.</w:t>
      </w:r>
    </w:p>
    <w:p w14:paraId="7E41974A" w14:textId="77777777" w:rsidR="009854CE" w:rsidRPr="00662C42" w:rsidRDefault="009854CE" w:rsidP="009854CE">
      <w:pPr>
        <w:ind w:firstLine="709"/>
        <w:rPr>
          <w:sz w:val="26"/>
          <w:szCs w:val="26"/>
          <w:lang w:val="x-none" w:eastAsia="en-US"/>
        </w:rPr>
      </w:pPr>
      <w:r w:rsidRPr="00662C42">
        <w:rPr>
          <w:sz w:val="26"/>
          <w:szCs w:val="26"/>
          <w:lang w:val="x-none" w:eastAsia="en-US"/>
        </w:rPr>
        <w:t>Внешность и характер человека (литературного персонажа).</w:t>
      </w:r>
    </w:p>
    <w:p w14:paraId="3555FB3A" w14:textId="77777777" w:rsidR="009854CE" w:rsidRPr="00662C42" w:rsidRDefault="009854CE" w:rsidP="009854CE">
      <w:pPr>
        <w:ind w:firstLine="709"/>
        <w:rPr>
          <w:sz w:val="26"/>
          <w:szCs w:val="26"/>
          <w:lang w:val="x-none" w:eastAsia="en-US"/>
        </w:rPr>
      </w:pPr>
      <w:r w:rsidRPr="00662C42">
        <w:rPr>
          <w:sz w:val="26"/>
          <w:szCs w:val="26"/>
          <w:lang w:val="x-none" w:eastAsia="en-US"/>
        </w:rPr>
        <w:t>Досуг и увлечения (хобби) современного подростка (чтение,</w:t>
      </w:r>
      <w:r w:rsidRPr="00662C42">
        <w:rPr>
          <w:sz w:val="26"/>
          <w:szCs w:val="26"/>
          <w:lang w:eastAsia="en-US"/>
        </w:rPr>
        <w:t xml:space="preserve"> </w:t>
      </w:r>
      <w:r w:rsidRPr="00662C42">
        <w:rPr>
          <w:sz w:val="26"/>
          <w:szCs w:val="26"/>
          <w:lang w:val="x-none" w:eastAsia="en-US"/>
        </w:rPr>
        <w:t>кино, театр, спорт).</w:t>
      </w:r>
    </w:p>
    <w:p w14:paraId="3E93B7F6" w14:textId="77777777" w:rsidR="009854CE" w:rsidRPr="00662C42" w:rsidRDefault="009854CE" w:rsidP="009854CE">
      <w:pPr>
        <w:ind w:firstLine="709"/>
        <w:rPr>
          <w:sz w:val="26"/>
          <w:szCs w:val="26"/>
          <w:lang w:val="x-none" w:eastAsia="en-US"/>
        </w:rPr>
      </w:pPr>
      <w:r w:rsidRPr="00662C42">
        <w:rPr>
          <w:sz w:val="26"/>
          <w:szCs w:val="26"/>
          <w:lang w:val="x-none" w:eastAsia="en-US"/>
        </w:rPr>
        <w:t>Здоровый образ жизни: режим труда и отдыха, фитнес, сбалансированное питание.</w:t>
      </w:r>
    </w:p>
    <w:p w14:paraId="440534AE" w14:textId="77777777" w:rsidR="009854CE" w:rsidRPr="00662C42" w:rsidRDefault="009854CE" w:rsidP="009854CE">
      <w:pPr>
        <w:ind w:firstLine="709"/>
        <w:rPr>
          <w:sz w:val="26"/>
          <w:szCs w:val="26"/>
          <w:lang w:val="x-none" w:eastAsia="en-US"/>
        </w:rPr>
      </w:pPr>
      <w:r w:rsidRPr="00662C42">
        <w:rPr>
          <w:sz w:val="26"/>
          <w:szCs w:val="26"/>
          <w:lang w:val="x-none" w:eastAsia="en-US"/>
        </w:rPr>
        <w:t>Покупки: одежда, обувь и продукты питания.</w:t>
      </w:r>
    </w:p>
    <w:p w14:paraId="16C2C8A9" w14:textId="77777777" w:rsidR="009854CE" w:rsidRPr="00662C42" w:rsidRDefault="009854CE" w:rsidP="009854CE">
      <w:pPr>
        <w:ind w:firstLine="709"/>
        <w:rPr>
          <w:sz w:val="26"/>
          <w:szCs w:val="26"/>
          <w:lang w:val="x-none" w:eastAsia="en-US"/>
        </w:rPr>
      </w:pPr>
      <w:r w:rsidRPr="00662C42">
        <w:rPr>
          <w:sz w:val="26"/>
          <w:szCs w:val="26"/>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662C42" w:rsidRDefault="009854CE" w:rsidP="009854CE">
      <w:pPr>
        <w:ind w:firstLine="709"/>
        <w:rPr>
          <w:sz w:val="26"/>
          <w:szCs w:val="26"/>
          <w:lang w:val="x-none" w:eastAsia="en-US"/>
        </w:rPr>
      </w:pPr>
      <w:r w:rsidRPr="00662C42">
        <w:rPr>
          <w:sz w:val="26"/>
          <w:szCs w:val="26"/>
          <w:lang w:val="x-none" w:eastAsia="en-US"/>
        </w:rPr>
        <w:t>Переписка с иностранными сверстниками.</w:t>
      </w:r>
    </w:p>
    <w:p w14:paraId="0405F555" w14:textId="77777777" w:rsidR="009854CE" w:rsidRPr="00662C42" w:rsidRDefault="009854CE" w:rsidP="009854CE">
      <w:pPr>
        <w:ind w:firstLine="709"/>
        <w:rPr>
          <w:sz w:val="26"/>
          <w:szCs w:val="26"/>
          <w:lang w:val="x-none" w:eastAsia="en-US"/>
        </w:rPr>
      </w:pPr>
      <w:r w:rsidRPr="00662C42">
        <w:rPr>
          <w:sz w:val="26"/>
          <w:szCs w:val="26"/>
          <w:lang w:val="x-none" w:eastAsia="en-US"/>
        </w:rPr>
        <w:t>Каникулы в различное время года. Виды отдыха.</w:t>
      </w:r>
    </w:p>
    <w:p w14:paraId="73A16224" w14:textId="77777777" w:rsidR="009854CE" w:rsidRPr="00662C42" w:rsidRDefault="009854CE" w:rsidP="009854CE">
      <w:pPr>
        <w:ind w:firstLine="709"/>
        <w:rPr>
          <w:sz w:val="26"/>
          <w:szCs w:val="26"/>
          <w:lang w:val="x-none" w:eastAsia="en-US"/>
        </w:rPr>
      </w:pPr>
      <w:r w:rsidRPr="00662C42">
        <w:rPr>
          <w:sz w:val="26"/>
          <w:szCs w:val="26"/>
          <w:lang w:val="x-none" w:eastAsia="en-US"/>
        </w:rPr>
        <w:t>Путешествия по России и иностранным странам.</w:t>
      </w:r>
    </w:p>
    <w:p w14:paraId="113EFBFD" w14:textId="77777777" w:rsidR="009854CE" w:rsidRPr="00662C42" w:rsidRDefault="009854CE" w:rsidP="009854CE">
      <w:pPr>
        <w:ind w:firstLine="709"/>
        <w:rPr>
          <w:sz w:val="26"/>
          <w:szCs w:val="26"/>
          <w:lang w:val="x-none" w:eastAsia="en-US"/>
        </w:rPr>
      </w:pPr>
      <w:r w:rsidRPr="00662C42">
        <w:rPr>
          <w:sz w:val="26"/>
          <w:szCs w:val="26"/>
          <w:lang w:val="x-none" w:eastAsia="en-US"/>
        </w:rPr>
        <w:t>Природа: дикие и домашние животные. Климат, погода.</w:t>
      </w:r>
    </w:p>
    <w:p w14:paraId="3855C498" w14:textId="77777777" w:rsidR="009854CE" w:rsidRPr="00662C42" w:rsidRDefault="009854CE" w:rsidP="009854CE">
      <w:pPr>
        <w:ind w:firstLine="709"/>
        <w:rPr>
          <w:sz w:val="26"/>
          <w:szCs w:val="26"/>
          <w:lang w:val="x-none" w:eastAsia="en-US"/>
        </w:rPr>
      </w:pPr>
      <w:r w:rsidRPr="00662C42">
        <w:rPr>
          <w:sz w:val="26"/>
          <w:szCs w:val="26"/>
          <w:lang w:val="x-none" w:eastAsia="en-US"/>
        </w:rPr>
        <w:t>Жизнь в городе и сельской местности. Описание родного города (села</w:t>
      </w:r>
      <w:r w:rsidRPr="00662C42">
        <w:rPr>
          <w:sz w:val="26"/>
          <w:szCs w:val="26"/>
          <w:lang w:eastAsia="en-US"/>
        </w:rPr>
        <w:t>)</w:t>
      </w:r>
      <w:r w:rsidRPr="00662C42">
        <w:rPr>
          <w:sz w:val="26"/>
          <w:szCs w:val="26"/>
          <w:lang w:val="x-none" w:eastAsia="en-US"/>
        </w:rPr>
        <w:t>. Транспорт.</w:t>
      </w:r>
    </w:p>
    <w:p w14:paraId="4D63D116" w14:textId="77777777" w:rsidR="009854CE" w:rsidRPr="00662C42" w:rsidRDefault="009854CE" w:rsidP="009854CE">
      <w:pPr>
        <w:ind w:firstLine="709"/>
        <w:rPr>
          <w:sz w:val="26"/>
          <w:szCs w:val="26"/>
          <w:lang w:val="x-none" w:eastAsia="en-US"/>
        </w:rPr>
      </w:pPr>
      <w:r w:rsidRPr="00662C42">
        <w:rPr>
          <w:sz w:val="26"/>
          <w:szCs w:val="26"/>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662C42" w:rsidRDefault="009854CE" w:rsidP="009854CE">
      <w:pPr>
        <w:ind w:firstLine="709"/>
        <w:rPr>
          <w:sz w:val="26"/>
          <w:szCs w:val="26"/>
          <w:lang w:val="x-none" w:eastAsia="en-US"/>
        </w:rPr>
      </w:pPr>
      <w:r w:rsidRPr="00662C42">
        <w:rPr>
          <w:sz w:val="26"/>
          <w:szCs w:val="26"/>
          <w:lang w:val="x-none" w:eastAsia="en-US"/>
        </w:rPr>
        <w:t>Выдающиеся люди родной страны и страны (стран) изучаемого языка: писатели, поэты, учёные.</w:t>
      </w:r>
    </w:p>
    <w:p w14:paraId="3A1FFC72" w14:textId="1E5CA29E" w:rsidR="009854CE" w:rsidRPr="00662C42" w:rsidRDefault="009854CE" w:rsidP="009854CE">
      <w:pPr>
        <w:ind w:firstLine="709"/>
        <w:rPr>
          <w:b/>
          <w:sz w:val="26"/>
          <w:szCs w:val="26"/>
          <w:lang w:eastAsia="en-US"/>
        </w:rPr>
      </w:pPr>
      <w:r w:rsidRPr="00662C42">
        <w:rPr>
          <w:b/>
          <w:sz w:val="26"/>
          <w:szCs w:val="26"/>
          <w:lang w:eastAsia="en-US"/>
        </w:rPr>
        <w:t>Говорение.</w:t>
      </w:r>
    </w:p>
    <w:p w14:paraId="78248225" w14:textId="2942E78E" w:rsidR="009854CE" w:rsidRPr="00662C42" w:rsidRDefault="009854CE" w:rsidP="009854CE">
      <w:pPr>
        <w:ind w:firstLine="709"/>
        <w:rPr>
          <w:b/>
          <w:sz w:val="26"/>
          <w:szCs w:val="26"/>
          <w:lang w:eastAsia="en-US"/>
        </w:rPr>
      </w:pPr>
      <w:r w:rsidRPr="00662C42">
        <w:rPr>
          <w:b/>
          <w:sz w:val="26"/>
          <w:szCs w:val="26"/>
          <w:lang w:eastAsia="en-US"/>
        </w:rPr>
        <w:t>Развитие коммуникативных умений диалогической речи, а именно умений вести:</w:t>
      </w:r>
    </w:p>
    <w:p w14:paraId="2BA1B264" w14:textId="77777777" w:rsidR="009854CE" w:rsidRPr="00662C42" w:rsidRDefault="009854CE" w:rsidP="009854CE">
      <w:pPr>
        <w:ind w:firstLine="709"/>
        <w:rPr>
          <w:sz w:val="26"/>
          <w:szCs w:val="26"/>
          <w:lang w:val="x-none" w:eastAsia="en-US"/>
        </w:rPr>
      </w:pPr>
      <w:r w:rsidRPr="00662C42">
        <w:rPr>
          <w:sz w:val="26"/>
          <w:szCs w:val="26"/>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662C42" w:rsidRDefault="009854CE" w:rsidP="009854CE">
      <w:pPr>
        <w:ind w:firstLine="709"/>
        <w:rPr>
          <w:sz w:val="26"/>
          <w:szCs w:val="26"/>
          <w:lang w:val="x-none" w:eastAsia="en-US"/>
        </w:rPr>
      </w:pPr>
      <w:r w:rsidRPr="00662C42">
        <w:rPr>
          <w:sz w:val="26"/>
          <w:szCs w:val="26"/>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662C42" w:rsidRDefault="009854CE" w:rsidP="009854CE">
      <w:pPr>
        <w:ind w:firstLine="709"/>
        <w:rPr>
          <w:sz w:val="26"/>
          <w:szCs w:val="26"/>
          <w:lang w:val="x-none" w:eastAsia="en-US"/>
        </w:rPr>
      </w:pPr>
      <w:r w:rsidRPr="00662C42">
        <w:rPr>
          <w:sz w:val="26"/>
          <w:szCs w:val="26"/>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662C42">
        <w:rPr>
          <w:sz w:val="26"/>
          <w:szCs w:val="26"/>
          <w:lang w:eastAsia="en-US"/>
        </w:rPr>
        <w:t>использованием</w:t>
      </w:r>
      <w:r w:rsidRPr="00662C42">
        <w:rPr>
          <w:sz w:val="26"/>
          <w:szCs w:val="26"/>
          <w:lang w:val="x-none" w:eastAsia="en-US"/>
        </w:rPr>
        <w:t xml:space="preserve"> речевы</w:t>
      </w:r>
      <w:r w:rsidRPr="00662C42">
        <w:rPr>
          <w:sz w:val="26"/>
          <w:szCs w:val="26"/>
          <w:lang w:eastAsia="en-US"/>
        </w:rPr>
        <w:t>х</w:t>
      </w:r>
      <w:r w:rsidRPr="00662C42">
        <w:rPr>
          <w:sz w:val="26"/>
          <w:szCs w:val="26"/>
          <w:lang w:val="x-none" w:eastAsia="en-US"/>
        </w:rPr>
        <w:t xml:space="preserve"> ситуаци</w:t>
      </w:r>
      <w:r w:rsidRPr="00662C42">
        <w:rPr>
          <w:sz w:val="26"/>
          <w:szCs w:val="26"/>
          <w:lang w:eastAsia="en-US"/>
        </w:rPr>
        <w:t>й</w:t>
      </w:r>
      <w:r w:rsidRPr="00662C42">
        <w:rPr>
          <w:sz w:val="26"/>
          <w:szCs w:val="26"/>
          <w:lang w:val="x-none" w:eastAsia="en-US"/>
        </w:rPr>
        <w:t>, ключевы</w:t>
      </w:r>
      <w:r w:rsidRPr="00662C42">
        <w:rPr>
          <w:sz w:val="26"/>
          <w:szCs w:val="26"/>
          <w:lang w:eastAsia="en-US"/>
        </w:rPr>
        <w:t>х</w:t>
      </w:r>
      <w:r w:rsidRPr="00662C42">
        <w:rPr>
          <w:sz w:val="26"/>
          <w:szCs w:val="26"/>
          <w:lang w:val="x-none" w:eastAsia="en-US"/>
        </w:rPr>
        <w:t xml:space="preserve"> слов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 xml:space="preserve">й </w:t>
      </w:r>
      <w:r w:rsidRPr="00662C42">
        <w:rPr>
          <w:sz w:val="26"/>
          <w:szCs w:val="26"/>
          <w:lang w:val="x-none" w:eastAsia="en-US"/>
        </w:rPr>
        <w:t>с соблюдением норм речевого этикета, принятых в стране (странах) изучаемого языка.</w:t>
      </w:r>
    </w:p>
    <w:p w14:paraId="343237B9"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Объём диалога – до 5 реплик со стороны каждого собеседника. </w:t>
      </w:r>
    </w:p>
    <w:p w14:paraId="05907DCA" w14:textId="12263806" w:rsidR="009854CE" w:rsidRPr="00662C42" w:rsidRDefault="009854CE" w:rsidP="009854CE">
      <w:pPr>
        <w:ind w:firstLine="709"/>
        <w:rPr>
          <w:b/>
          <w:sz w:val="26"/>
          <w:szCs w:val="26"/>
          <w:lang w:val="x-none" w:eastAsia="en-US"/>
        </w:rPr>
      </w:pPr>
      <w:r w:rsidRPr="00662C42">
        <w:rPr>
          <w:b/>
          <w:sz w:val="26"/>
          <w:szCs w:val="26"/>
          <w:lang w:val="x-none" w:eastAsia="en-US"/>
        </w:rPr>
        <w:t>Развитие коммуникативных умений монологической речи:</w:t>
      </w:r>
    </w:p>
    <w:p w14:paraId="13367019" w14:textId="77777777" w:rsidR="009854CE" w:rsidRPr="00662C42" w:rsidRDefault="009854CE" w:rsidP="009854CE">
      <w:pPr>
        <w:ind w:firstLine="709"/>
        <w:rPr>
          <w:sz w:val="26"/>
          <w:szCs w:val="26"/>
          <w:lang w:val="x-none" w:eastAsia="en-US"/>
        </w:rPr>
      </w:pPr>
      <w:r w:rsidRPr="00662C42">
        <w:rPr>
          <w:sz w:val="26"/>
          <w:szCs w:val="26"/>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повествование (сообщение);</w:t>
      </w:r>
    </w:p>
    <w:p w14:paraId="1DA88B6D" w14:textId="77777777" w:rsidR="009854CE" w:rsidRPr="00662C42" w:rsidRDefault="009854CE" w:rsidP="009854CE">
      <w:pPr>
        <w:ind w:firstLine="709"/>
        <w:rPr>
          <w:sz w:val="26"/>
          <w:szCs w:val="26"/>
          <w:lang w:val="x-none" w:eastAsia="en-US"/>
        </w:rPr>
      </w:pPr>
      <w:r w:rsidRPr="00662C42">
        <w:rPr>
          <w:sz w:val="26"/>
          <w:szCs w:val="26"/>
          <w:lang w:val="x-none" w:eastAsia="en-US"/>
        </w:rPr>
        <w:t>изложение (пересказ) основного содержания прочитанного текста;</w:t>
      </w:r>
    </w:p>
    <w:p w14:paraId="65F98F6A" w14:textId="77777777" w:rsidR="009854CE" w:rsidRPr="00662C42" w:rsidRDefault="009854CE" w:rsidP="009854CE">
      <w:pPr>
        <w:ind w:firstLine="709"/>
        <w:rPr>
          <w:sz w:val="26"/>
          <w:szCs w:val="26"/>
          <w:lang w:val="x-none" w:eastAsia="en-US"/>
        </w:rPr>
      </w:pPr>
      <w:r w:rsidRPr="00662C42">
        <w:rPr>
          <w:sz w:val="26"/>
          <w:szCs w:val="26"/>
          <w:lang w:val="x-none" w:eastAsia="en-US"/>
        </w:rPr>
        <w:t>краткое изложение результатов выполненной проектной работы.</w:t>
      </w:r>
    </w:p>
    <w:p w14:paraId="31FFC5E7"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62C42">
        <w:rPr>
          <w:sz w:val="26"/>
          <w:szCs w:val="26"/>
          <w:lang w:eastAsia="en-US"/>
        </w:rPr>
        <w:t>использованием</w:t>
      </w:r>
      <w:r w:rsidRPr="00662C42">
        <w:rPr>
          <w:sz w:val="26"/>
          <w:szCs w:val="26"/>
          <w:lang w:val="x-none" w:eastAsia="en-US"/>
        </w:rPr>
        <w:t xml:space="preserve"> ключевы</w:t>
      </w:r>
      <w:r w:rsidRPr="00662C42">
        <w:rPr>
          <w:sz w:val="26"/>
          <w:szCs w:val="26"/>
          <w:lang w:eastAsia="en-US"/>
        </w:rPr>
        <w:t>х</w:t>
      </w:r>
      <w:r w:rsidRPr="00662C42">
        <w:rPr>
          <w:sz w:val="26"/>
          <w:szCs w:val="26"/>
          <w:lang w:val="x-none" w:eastAsia="en-US"/>
        </w:rPr>
        <w:t xml:space="preserve"> слов, план</w:t>
      </w:r>
      <w:r w:rsidRPr="00662C42">
        <w:rPr>
          <w:sz w:val="26"/>
          <w:szCs w:val="26"/>
          <w:lang w:eastAsia="en-US"/>
        </w:rPr>
        <w:t>а</w:t>
      </w:r>
      <w:r w:rsidRPr="00662C42">
        <w:rPr>
          <w:sz w:val="26"/>
          <w:szCs w:val="26"/>
          <w:lang w:val="x-none" w:eastAsia="en-US"/>
        </w:rPr>
        <w:t>, вопрос</w:t>
      </w:r>
      <w:r w:rsidRPr="00662C42">
        <w:rPr>
          <w:sz w:val="26"/>
          <w:szCs w:val="26"/>
          <w:lang w:eastAsia="en-US"/>
        </w:rPr>
        <w:t>ов</w:t>
      </w:r>
      <w:r w:rsidRPr="00662C42">
        <w:rPr>
          <w:sz w:val="26"/>
          <w:szCs w:val="26"/>
          <w:lang w:val="x-none" w:eastAsia="en-US"/>
        </w:rPr>
        <w:t>, таблиц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й</w:t>
      </w:r>
      <w:r w:rsidRPr="00662C42">
        <w:rPr>
          <w:sz w:val="26"/>
          <w:szCs w:val="26"/>
          <w:lang w:val="x-none" w:eastAsia="en-US"/>
        </w:rPr>
        <w:t>.</w:t>
      </w:r>
    </w:p>
    <w:p w14:paraId="3C57F414" w14:textId="77777777" w:rsidR="009854CE" w:rsidRPr="00662C42" w:rsidRDefault="009854CE" w:rsidP="009854CE">
      <w:pPr>
        <w:ind w:firstLine="709"/>
        <w:rPr>
          <w:sz w:val="26"/>
          <w:szCs w:val="26"/>
          <w:lang w:val="x-none" w:eastAsia="en-US"/>
        </w:rPr>
      </w:pPr>
      <w:r w:rsidRPr="00662C42">
        <w:rPr>
          <w:sz w:val="26"/>
          <w:szCs w:val="26"/>
          <w:lang w:val="x-none" w:eastAsia="en-US"/>
        </w:rPr>
        <w:t>Объём монологического высказывания – 7–8 фраз.</w:t>
      </w:r>
    </w:p>
    <w:p w14:paraId="153B6FD8" w14:textId="1E543BDD" w:rsidR="009854CE" w:rsidRPr="00662C42" w:rsidRDefault="009854CE" w:rsidP="009854CE">
      <w:pPr>
        <w:ind w:firstLine="709"/>
        <w:rPr>
          <w:b/>
          <w:sz w:val="26"/>
          <w:szCs w:val="26"/>
          <w:lang w:eastAsia="en-US"/>
        </w:rPr>
      </w:pPr>
      <w:r w:rsidRPr="00662C42">
        <w:rPr>
          <w:b/>
          <w:sz w:val="26"/>
          <w:szCs w:val="26"/>
          <w:lang w:eastAsia="en-US"/>
        </w:rPr>
        <w:t>Аудирование.</w:t>
      </w:r>
    </w:p>
    <w:p w14:paraId="243E7D60" w14:textId="77777777" w:rsidR="009854CE" w:rsidRPr="00662C42" w:rsidRDefault="009854CE" w:rsidP="009854CE">
      <w:pPr>
        <w:ind w:firstLine="709"/>
        <w:rPr>
          <w:sz w:val="26"/>
          <w:szCs w:val="26"/>
          <w:lang w:val="x-none" w:eastAsia="en-US"/>
        </w:rPr>
      </w:pPr>
      <w:r w:rsidRPr="00662C42">
        <w:rPr>
          <w:sz w:val="26"/>
          <w:szCs w:val="26"/>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662C42">
        <w:rPr>
          <w:sz w:val="26"/>
          <w:szCs w:val="26"/>
          <w:lang w:val="x-none" w:eastAsia="en-US"/>
        </w:rPr>
        <w:t>аудиотекстов</w:t>
      </w:r>
      <w:proofErr w:type="spellEnd"/>
      <w:r w:rsidRPr="00662C42">
        <w:rPr>
          <w:sz w:val="26"/>
          <w:szCs w:val="26"/>
          <w:lang w:val="x-none" w:eastAsia="en-US"/>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662C42" w:rsidRDefault="009854CE" w:rsidP="009854CE">
      <w:pPr>
        <w:ind w:firstLine="709"/>
        <w:rPr>
          <w:sz w:val="26"/>
          <w:szCs w:val="26"/>
          <w:lang w:val="x-none" w:eastAsia="en-US"/>
        </w:rPr>
      </w:pPr>
      <w:r w:rsidRPr="00662C42">
        <w:rPr>
          <w:sz w:val="26"/>
          <w:szCs w:val="26"/>
          <w:lang w:val="x-none" w:eastAsia="en-US"/>
        </w:rPr>
        <w:t>Время звучания текста (текстов) для аудирования – до 1,5 минуты.</w:t>
      </w:r>
    </w:p>
    <w:p w14:paraId="6E16363B" w14:textId="00AD1E21" w:rsidR="009854CE" w:rsidRPr="00662C42" w:rsidRDefault="009854CE" w:rsidP="009854CE">
      <w:pPr>
        <w:ind w:firstLine="709"/>
        <w:rPr>
          <w:b/>
          <w:sz w:val="26"/>
          <w:szCs w:val="26"/>
          <w:lang w:eastAsia="en-US"/>
        </w:rPr>
      </w:pPr>
      <w:r w:rsidRPr="00662C42">
        <w:rPr>
          <w:b/>
          <w:sz w:val="26"/>
          <w:szCs w:val="26"/>
          <w:lang w:eastAsia="en-US"/>
        </w:rPr>
        <w:t>Смысловое чтение.</w:t>
      </w:r>
    </w:p>
    <w:p w14:paraId="652B5843"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Чтение </w:t>
      </w:r>
      <w:proofErr w:type="spellStart"/>
      <w:r w:rsidRPr="00662C42">
        <w:rPr>
          <w:sz w:val="26"/>
          <w:szCs w:val="26"/>
          <w:lang w:val="x-none" w:eastAsia="en-US"/>
        </w:rPr>
        <w:t>несплошных</w:t>
      </w:r>
      <w:proofErr w:type="spellEnd"/>
      <w:r w:rsidRPr="00662C42">
        <w:rPr>
          <w:sz w:val="26"/>
          <w:szCs w:val="26"/>
          <w:lang w:val="x-none" w:eastAsia="en-US"/>
        </w:rPr>
        <w:t xml:space="preserve"> текстов (таблиц) и понимание представленной в них информации.</w:t>
      </w:r>
    </w:p>
    <w:p w14:paraId="3EB27A3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662C42">
        <w:rPr>
          <w:sz w:val="26"/>
          <w:szCs w:val="26"/>
          <w:lang w:val="x-none" w:eastAsia="en-US"/>
        </w:rPr>
        <w:t>несплошной</w:t>
      </w:r>
      <w:proofErr w:type="spellEnd"/>
      <w:r w:rsidRPr="00662C42">
        <w:rPr>
          <w:sz w:val="26"/>
          <w:szCs w:val="26"/>
          <w:lang w:val="x-none" w:eastAsia="en-US"/>
        </w:rPr>
        <w:t xml:space="preserve"> текст (таблица).</w:t>
      </w:r>
    </w:p>
    <w:p w14:paraId="60067567"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(текстов) для чтения – 250–300 слов.</w:t>
      </w:r>
    </w:p>
    <w:p w14:paraId="72D2D4D2" w14:textId="6496A164" w:rsidR="009854CE" w:rsidRPr="00662C42" w:rsidRDefault="009854CE" w:rsidP="009854CE">
      <w:pPr>
        <w:ind w:firstLine="709"/>
        <w:rPr>
          <w:b/>
          <w:sz w:val="26"/>
          <w:szCs w:val="26"/>
          <w:lang w:eastAsia="en-US"/>
        </w:rPr>
      </w:pPr>
      <w:r w:rsidRPr="00662C42">
        <w:rPr>
          <w:b/>
          <w:sz w:val="26"/>
          <w:szCs w:val="26"/>
          <w:lang w:eastAsia="en-US"/>
        </w:rPr>
        <w:t>Письменная речь.</w:t>
      </w:r>
    </w:p>
    <w:p w14:paraId="1D3B656A"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 письменной речи:</w:t>
      </w:r>
    </w:p>
    <w:p w14:paraId="0AAE675B" w14:textId="77777777" w:rsidR="009854CE" w:rsidRPr="00662C42" w:rsidRDefault="009854CE" w:rsidP="009854CE">
      <w:pPr>
        <w:ind w:firstLine="709"/>
        <w:rPr>
          <w:sz w:val="26"/>
          <w:szCs w:val="26"/>
          <w:lang w:val="x-none" w:eastAsia="en-US"/>
        </w:rPr>
      </w:pPr>
      <w:r w:rsidRPr="00662C42">
        <w:rPr>
          <w:sz w:val="26"/>
          <w:szCs w:val="26"/>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662C42" w:rsidRDefault="009854CE" w:rsidP="009854CE">
      <w:pPr>
        <w:ind w:firstLine="709"/>
        <w:rPr>
          <w:sz w:val="26"/>
          <w:szCs w:val="26"/>
          <w:lang w:val="x-none" w:eastAsia="en-US"/>
        </w:rPr>
      </w:pPr>
      <w:r w:rsidRPr="00662C42">
        <w:rPr>
          <w:sz w:val="26"/>
          <w:szCs w:val="26"/>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662C42" w:rsidRDefault="009854CE" w:rsidP="009854CE">
      <w:pPr>
        <w:ind w:firstLine="709"/>
        <w:rPr>
          <w:sz w:val="26"/>
          <w:szCs w:val="26"/>
          <w:lang w:val="x-none" w:eastAsia="en-US"/>
        </w:rPr>
      </w:pPr>
      <w:r w:rsidRPr="00662C42">
        <w:rPr>
          <w:sz w:val="26"/>
          <w:szCs w:val="26"/>
          <w:lang w:val="x-none" w:eastAsia="en-US"/>
        </w:rPr>
        <w:t>написание электронного сообщения личного характера</w:t>
      </w:r>
      <w:r w:rsidRPr="00662C42">
        <w:rPr>
          <w:sz w:val="26"/>
          <w:szCs w:val="26"/>
          <w:lang w:eastAsia="en-US"/>
        </w:rPr>
        <w:t xml:space="preserve"> </w:t>
      </w:r>
      <w:r w:rsidRPr="00662C42">
        <w:rPr>
          <w:sz w:val="26"/>
          <w:szCs w:val="26"/>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 xml:space="preserve">создание небольшого письменного высказывания с </w:t>
      </w:r>
      <w:r w:rsidRPr="00662C42">
        <w:rPr>
          <w:sz w:val="26"/>
          <w:szCs w:val="26"/>
          <w:lang w:eastAsia="en-US"/>
        </w:rPr>
        <w:t>использованием</w:t>
      </w:r>
      <w:r w:rsidRPr="00662C42">
        <w:rPr>
          <w:sz w:val="26"/>
          <w:szCs w:val="26"/>
          <w:lang w:val="x-none" w:eastAsia="en-US"/>
        </w:rPr>
        <w:t xml:space="preserve"> 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иллюстраци</w:t>
      </w:r>
      <w:r w:rsidRPr="00662C42">
        <w:rPr>
          <w:sz w:val="26"/>
          <w:szCs w:val="26"/>
          <w:lang w:eastAsia="en-US"/>
        </w:rPr>
        <w:t>й</w:t>
      </w:r>
      <w:r w:rsidRPr="00662C42">
        <w:rPr>
          <w:sz w:val="26"/>
          <w:szCs w:val="26"/>
          <w:lang w:val="x-none" w:eastAsia="en-US"/>
        </w:rPr>
        <w:t>. Объём письменного высказывания – до 70 слов.</w:t>
      </w:r>
    </w:p>
    <w:p w14:paraId="241715D7" w14:textId="252090DE" w:rsidR="009854CE" w:rsidRPr="00662C42" w:rsidRDefault="009854CE" w:rsidP="009854CE">
      <w:pPr>
        <w:ind w:firstLine="709"/>
        <w:rPr>
          <w:b/>
          <w:sz w:val="26"/>
          <w:szCs w:val="26"/>
          <w:lang w:eastAsia="en-US"/>
        </w:rPr>
      </w:pPr>
      <w:r w:rsidRPr="00662C42">
        <w:rPr>
          <w:b/>
          <w:sz w:val="26"/>
          <w:szCs w:val="26"/>
          <w:lang w:val="x-none" w:eastAsia="en-US"/>
        </w:rPr>
        <w:t>Языковые знания и умения</w:t>
      </w:r>
      <w:r w:rsidRPr="00662C42">
        <w:rPr>
          <w:b/>
          <w:sz w:val="26"/>
          <w:szCs w:val="26"/>
          <w:lang w:eastAsia="en-US"/>
        </w:rPr>
        <w:t>.</w:t>
      </w:r>
    </w:p>
    <w:p w14:paraId="24ADA3E3" w14:textId="17BBDA03" w:rsidR="009854CE" w:rsidRPr="00662C42" w:rsidRDefault="009854CE" w:rsidP="009854CE">
      <w:pPr>
        <w:ind w:firstLine="709"/>
        <w:rPr>
          <w:b/>
          <w:sz w:val="26"/>
          <w:szCs w:val="26"/>
          <w:lang w:eastAsia="en-US"/>
        </w:rPr>
      </w:pPr>
      <w:r w:rsidRPr="00662C42">
        <w:rPr>
          <w:b/>
          <w:sz w:val="26"/>
          <w:szCs w:val="26"/>
          <w:lang w:eastAsia="en-US"/>
        </w:rPr>
        <w:t>Фонетическая сторона речи.</w:t>
      </w:r>
    </w:p>
    <w:p w14:paraId="3474F995"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для чтения вслух – до 95 слов.</w:t>
      </w:r>
    </w:p>
    <w:p w14:paraId="1BC5CF00" w14:textId="3387C995" w:rsidR="009854CE" w:rsidRPr="00662C42" w:rsidRDefault="009854CE" w:rsidP="009854CE">
      <w:pPr>
        <w:ind w:firstLine="709"/>
        <w:rPr>
          <w:b/>
          <w:sz w:val="26"/>
          <w:szCs w:val="26"/>
          <w:lang w:eastAsia="en-US"/>
        </w:rPr>
      </w:pPr>
      <w:r w:rsidRPr="00662C42">
        <w:rPr>
          <w:b/>
          <w:sz w:val="26"/>
          <w:szCs w:val="26"/>
          <w:lang w:eastAsia="en-US"/>
        </w:rPr>
        <w:t>Графика, орфография и пунктуация.</w:t>
      </w:r>
    </w:p>
    <w:p w14:paraId="0EA30294"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написание изученных слов.</w:t>
      </w:r>
    </w:p>
    <w:p w14:paraId="1EA6977F"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662C42" w:rsidRDefault="009854CE" w:rsidP="009854CE">
      <w:pPr>
        <w:ind w:firstLine="709"/>
        <w:rPr>
          <w:sz w:val="26"/>
          <w:szCs w:val="26"/>
          <w:lang w:eastAsia="en-US"/>
        </w:rPr>
      </w:pPr>
      <w:r w:rsidRPr="00662C42">
        <w:rPr>
          <w:sz w:val="26"/>
          <w:szCs w:val="26"/>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662C42" w:rsidRDefault="009854CE" w:rsidP="009854CE">
      <w:pPr>
        <w:ind w:firstLine="709"/>
        <w:rPr>
          <w:b/>
          <w:sz w:val="26"/>
          <w:szCs w:val="26"/>
          <w:lang w:val="x-none" w:eastAsia="en-US"/>
        </w:rPr>
      </w:pPr>
      <w:r w:rsidRPr="00662C42">
        <w:rPr>
          <w:b/>
          <w:sz w:val="26"/>
          <w:szCs w:val="26"/>
          <w:lang w:eastAsia="en-US"/>
        </w:rPr>
        <w:t>Лексическая сторона речи.</w:t>
      </w:r>
    </w:p>
    <w:p w14:paraId="4FE909BF"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662C42" w:rsidRDefault="009854CE" w:rsidP="009854CE">
      <w:pPr>
        <w:ind w:firstLine="709"/>
        <w:rPr>
          <w:sz w:val="26"/>
          <w:szCs w:val="26"/>
          <w:lang w:val="x-none" w:eastAsia="en-US"/>
        </w:rPr>
      </w:pPr>
      <w:r w:rsidRPr="00662C42">
        <w:rPr>
          <w:sz w:val="26"/>
          <w:szCs w:val="26"/>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662C42" w:rsidRDefault="009854CE" w:rsidP="009854CE">
      <w:pPr>
        <w:ind w:firstLine="709"/>
        <w:rPr>
          <w:sz w:val="26"/>
          <w:szCs w:val="26"/>
          <w:lang w:val="x-none" w:eastAsia="en-US"/>
        </w:rPr>
      </w:pPr>
      <w:r w:rsidRPr="00662C42">
        <w:rPr>
          <w:sz w:val="26"/>
          <w:szCs w:val="26"/>
          <w:lang w:val="x-none" w:eastAsia="en-US"/>
        </w:rPr>
        <w:t>Основные способы словообразования:</w:t>
      </w:r>
    </w:p>
    <w:p w14:paraId="32141CB5" w14:textId="77777777" w:rsidR="009854CE" w:rsidRPr="00662C42" w:rsidRDefault="009854CE" w:rsidP="009854CE">
      <w:pPr>
        <w:ind w:firstLine="709"/>
        <w:rPr>
          <w:sz w:val="26"/>
          <w:szCs w:val="26"/>
          <w:lang w:val="x-none" w:eastAsia="en-US"/>
        </w:rPr>
      </w:pPr>
      <w:r w:rsidRPr="00662C42">
        <w:rPr>
          <w:sz w:val="26"/>
          <w:szCs w:val="26"/>
          <w:lang w:val="x-none" w:eastAsia="en-US"/>
        </w:rPr>
        <w:t>аффиксация:</w:t>
      </w:r>
    </w:p>
    <w:p w14:paraId="489E176E" w14:textId="77777777" w:rsidR="009854CE" w:rsidRPr="00662C42" w:rsidRDefault="009854CE" w:rsidP="009854CE">
      <w:pPr>
        <w:ind w:firstLine="709"/>
        <w:rPr>
          <w:sz w:val="26"/>
          <w:szCs w:val="26"/>
          <w:lang w:eastAsia="en-US"/>
        </w:rPr>
      </w:pPr>
      <w:r w:rsidRPr="00662C42">
        <w:rPr>
          <w:sz w:val="26"/>
          <w:szCs w:val="26"/>
          <w:lang w:val="x-none" w:eastAsia="en-US"/>
        </w:rPr>
        <w:t>образование имён существительных при помощи суффикса</w:t>
      </w:r>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ing</w:t>
      </w:r>
      <w:proofErr w:type="spellEnd"/>
      <w:r w:rsidRPr="00662C42">
        <w:rPr>
          <w:sz w:val="26"/>
          <w:szCs w:val="26"/>
          <w:lang w:val="x-none" w:eastAsia="en-US"/>
        </w:rPr>
        <w:t xml:space="preserve"> (</w:t>
      </w:r>
      <w:proofErr w:type="spellStart"/>
      <w:r w:rsidRPr="00662C42">
        <w:rPr>
          <w:sz w:val="26"/>
          <w:szCs w:val="26"/>
          <w:lang w:val="x-none" w:eastAsia="en-US"/>
        </w:rPr>
        <w:t>reading</w:t>
      </w:r>
      <w:proofErr w:type="spellEnd"/>
      <w:r w:rsidRPr="00662C42">
        <w:rPr>
          <w:sz w:val="26"/>
          <w:szCs w:val="26"/>
          <w:lang w:val="x-none" w:eastAsia="en-US"/>
        </w:rPr>
        <w:t>);</w:t>
      </w:r>
    </w:p>
    <w:p w14:paraId="73F5C255" w14:textId="77777777" w:rsidR="009854CE" w:rsidRPr="00662C42" w:rsidRDefault="009854CE" w:rsidP="009854CE">
      <w:pPr>
        <w:ind w:firstLine="709"/>
        <w:rPr>
          <w:sz w:val="26"/>
          <w:szCs w:val="26"/>
          <w:lang w:eastAsia="en-US"/>
        </w:rPr>
      </w:pPr>
      <w:r w:rsidRPr="00662C42">
        <w:rPr>
          <w:sz w:val="26"/>
          <w:szCs w:val="26"/>
          <w:lang w:val="x-none" w:eastAsia="en-US"/>
        </w:rPr>
        <w:t>образование имён прилагательных при помощи суффиксов</w:t>
      </w:r>
      <w:r w:rsidRPr="00662C42">
        <w:rPr>
          <w:sz w:val="26"/>
          <w:szCs w:val="26"/>
          <w:lang w:eastAsia="en-US"/>
        </w:rPr>
        <w:t xml:space="preserve"> -</w:t>
      </w:r>
      <w:r w:rsidRPr="00662C42">
        <w:rPr>
          <w:sz w:val="26"/>
          <w:szCs w:val="26"/>
          <w:lang w:val="en-US" w:eastAsia="en-US"/>
        </w:rPr>
        <w:t>al</w:t>
      </w:r>
      <w:r w:rsidRPr="00662C42">
        <w:rPr>
          <w:sz w:val="26"/>
          <w:szCs w:val="26"/>
          <w:lang w:eastAsia="en-US"/>
        </w:rPr>
        <w:t xml:space="preserve"> (</w:t>
      </w:r>
      <w:r w:rsidRPr="00662C42">
        <w:rPr>
          <w:sz w:val="26"/>
          <w:szCs w:val="26"/>
          <w:lang w:val="en-US" w:eastAsia="en-US"/>
        </w:rPr>
        <w:t>typical</w:t>
      </w:r>
      <w:r w:rsidRPr="00662C42">
        <w:rPr>
          <w:sz w:val="26"/>
          <w:szCs w:val="26"/>
          <w:lang w:eastAsia="en-US"/>
        </w:rPr>
        <w:t>), -</w:t>
      </w:r>
      <w:proofErr w:type="spellStart"/>
      <w:r w:rsidRPr="00662C42">
        <w:rPr>
          <w:sz w:val="26"/>
          <w:szCs w:val="26"/>
          <w:lang w:val="en-US" w:eastAsia="en-US"/>
        </w:rPr>
        <w:t>ing</w:t>
      </w:r>
      <w:proofErr w:type="spellEnd"/>
      <w:r w:rsidRPr="00662C42">
        <w:rPr>
          <w:sz w:val="26"/>
          <w:szCs w:val="26"/>
          <w:lang w:eastAsia="en-US"/>
        </w:rPr>
        <w:t xml:space="preserve"> (</w:t>
      </w:r>
      <w:r w:rsidRPr="00662C42">
        <w:rPr>
          <w:sz w:val="26"/>
          <w:szCs w:val="26"/>
          <w:lang w:val="en-US" w:eastAsia="en-US"/>
        </w:rPr>
        <w:t>amazing</w:t>
      </w:r>
      <w:r w:rsidRPr="00662C42">
        <w:rPr>
          <w:sz w:val="26"/>
          <w:szCs w:val="26"/>
          <w:lang w:eastAsia="en-US"/>
        </w:rPr>
        <w:t>), -</w:t>
      </w:r>
      <w:r w:rsidRPr="00662C42">
        <w:rPr>
          <w:sz w:val="26"/>
          <w:szCs w:val="26"/>
          <w:lang w:val="en-US" w:eastAsia="en-US"/>
        </w:rPr>
        <w:t>less</w:t>
      </w:r>
      <w:r w:rsidRPr="00662C42">
        <w:rPr>
          <w:sz w:val="26"/>
          <w:szCs w:val="26"/>
          <w:lang w:eastAsia="en-US"/>
        </w:rPr>
        <w:t xml:space="preserve"> (</w:t>
      </w:r>
      <w:r w:rsidRPr="00662C42">
        <w:rPr>
          <w:sz w:val="26"/>
          <w:szCs w:val="26"/>
          <w:lang w:val="en-US" w:eastAsia="en-US"/>
        </w:rPr>
        <w:t>useless</w:t>
      </w:r>
      <w:r w:rsidRPr="00662C42">
        <w:rPr>
          <w:sz w:val="26"/>
          <w:szCs w:val="26"/>
          <w:lang w:eastAsia="en-US"/>
        </w:rPr>
        <w:t>), -</w:t>
      </w:r>
      <w:proofErr w:type="spellStart"/>
      <w:r w:rsidRPr="00662C42">
        <w:rPr>
          <w:sz w:val="26"/>
          <w:szCs w:val="26"/>
          <w:lang w:val="en-US" w:eastAsia="en-US"/>
        </w:rPr>
        <w:t>ive</w:t>
      </w:r>
      <w:proofErr w:type="spellEnd"/>
      <w:r w:rsidRPr="00662C42">
        <w:rPr>
          <w:sz w:val="26"/>
          <w:szCs w:val="26"/>
          <w:lang w:eastAsia="en-US"/>
        </w:rPr>
        <w:t xml:space="preserve"> (</w:t>
      </w:r>
      <w:r w:rsidRPr="00662C42">
        <w:rPr>
          <w:sz w:val="26"/>
          <w:szCs w:val="26"/>
          <w:lang w:val="en-US" w:eastAsia="en-US"/>
        </w:rPr>
        <w:t>impressive</w:t>
      </w:r>
      <w:r w:rsidRPr="00662C42">
        <w:rPr>
          <w:sz w:val="26"/>
          <w:szCs w:val="26"/>
          <w:lang w:eastAsia="en-US"/>
        </w:rPr>
        <w:t>).</w:t>
      </w:r>
    </w:p>
    <w:p w14:paraId="362D1BE2" w14:textId="77777777" w:rsidR="009854CE" w:rsidRPr="00662C42" w:rsidRDefault="009854CE" w:rsidP="009854CE">
      <w:pPr>
        <w:ind w:firstLine="709"/>
        <w:rPr>
          <w:sz w:val="26"/>
          <w:szCs w:val="26"/>
          <w:lang w:val="x-none" w:eastAsia="en-US"/>
        </w:rPr>
      </w:pPr>
      <w:r w:rsidRPr="00662C42">
        <w:rPr>
          <w:sz w:val="26"/>
          <w:szCs w:val="26"/>
          <w:lang w:val="x-none" w:eastAsia="en-US"/>
        </w:rPr>
        <w:t>Синонимы. Антонимы. Интернациональные слова.</w:t>
      </w:r>
    </w:p>
    <w:p w14:paraId="7B93813E" w14:textId="5FA91BF2" w:rsidR="009854CE" w:rsidRPr="00662C42" w:rsidRDefault="009854CE" w:rsidP="009854CE">
      <w:pPr>
        <w:ind w:firstLine="709"/>
        <w:rPr>
          <w:b/>
          <w:sz w:val="26"/>
          <w:szCs w:val="26"/>
          <w:lang w:eastAsia="en-US"/>
        </w:rPr>
      </w:pPr>
      <w:r w:rsidRPr="00662C42">
        <w:rPr>
          <w:b/>
          <w:sz w:val="26"/>
          <w:szCs w:val="26"/>
          <w:lang w:eastAsia="en-US"/>
        </w:rPr>
        <w:t>Грамматическая сторона речи.</w:t>
      </w:r>
    </w:p>
    <w:p w14:paraId="64D2270D"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Сложноподчинённые предложения с придаточными определительными с союзными словами </w:t>
      </w:r>
      <w:proofErr w:type="spellStart"/>
      <w:r w:rsidRPr="00662C42">
        <w:rPr>
          <w:sz w:val="26"/>
          <w:szCs w:val="26"/>
          <w:lang w:val="x-none" w:eastAsia="en-US"/>
        </w:rPr>
        <w:t>who</w:t>
      </w:r>
      <w:proofErr w:type="spellEnd"/>
      <w:r w:rsidRPr="00662C42">
        <w:rPr>
          <w:sz w:val="26"/>
          <w:szCs w:val="26"/>
          <w:lang w:val="x-none" w:eastAsia="en-US"/>
        </w:rPr>
        <w:t xml:space="preserve">, </w:t>
      </w:r>
      <w:proofErr w:type="spellStart"/>
      <w:r w:rsidRPr="00662C42">
        <w:rPr>
          <w:sz w:val="26"/>
          <w:szCs w:val="26"/>
          <w:lang w:val="x-none" w:eastAsia="en-US"/>
        </w:rPr>
        <w:t>which</w:t>
      </w:r>
      <w:proofErr w:type="spellEnd"/>
      <w:r w:rsidRPr="00662C42">
        <w:rPr>
          <w:sz w:val="26"/>
          <w:szCs w:val="26"/>
          <w:lang w:val="x-none" w:eastAsia="en-US"/>
        </w:rPr>
        <w:t xml:space="preserve">, </w:t>
      </w:r>
      <w:proofErr w:type="spellStart"/>
      <w:r w:rsidRPr="00662C42">
        <w:rPr>
          <w:sz w:val="26"/>
          <w:szCs w:val="26"/>
          <w:lang w:val="x-none" w:eastAsia="en-US"/>
        </w:rPr>
        <w:t>that</w:t>
      </w:r>
      <w:proofErr w:type="spellEnd"/>
      <w:r w:rsidRPr="00662C42">
        <w:rPr>
          <w:sz w:val="26"/>
          <w:szCs w:val="26"/>
          <w:lang w:val="x-none" w:eastAsia="en-US"/>
        </w:rPr>
        <w:t>.</w:t>
      </w:r>
    </w:p>
    <w:p w14:paraId="0B7C16A4"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Сложноподчинённые предложения с придаточными времени с союзами </w:t>
      </w:r>
      <w:proofErr w:type="spellStart"/>
      <w:r w:rsidRPr="00662C42">
        <w:rPr>
          <w:sz w:val="26"/>
          <w:szCs w:val="26"/>
          <w:lang w:val="x-none" w:eastAsia="en-US"/>
        </w:rPr>
        <w:t>for</w:t>
      </w:r>
      <w:proofErr w:type="spellEnd"/>
      <w:r w:rsidRPr="00662C42">
        <w:rPr>
          <w:sz w:val="26"/>
          <w:szCs w:val="26"/>
          <w:lang w:val="x-none" w:eastAsia="en-US"/>
        </w:rPr>
        <w:t xml:space="preserve">, </w:t>
      </w:r>
      <w:proofErr w:type="spellStart"/>
      <w:r w:rsidRPr="00662C42">
        <w:rPr>
          <w:sz w:val="26"/>
          <w:szCs w:val="26"/>
          <w:lang w:val="x-none" w:eastAsia="en-US"/>
        </w:rPr>
        <w:t>since</w:t>
      </w:r>
      <w:proofErr w:type="spellEnd"/>
      <w:r w:rsidRPr="00662C42">
        <w:rPr>
          <w:sz w:val="26"/>
          <w:szCs w:val="26"/>
          <w:lang w:val="x-none" w:eastAsia="en-US"/>
        </w:rPr>
        <w:t>.</w:t>
      </w:r>
    </w:p>
    <w:p w14:paraId="327D5457"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Предложения с конструкциями </w:t>
      </w:r>
      <w:proofErr w:type="spellStart"/>
      <w:r w:rsidRPr="00662C42">
        <w:rPr>
          <w:sz w:val="26"/>
          <w:szCs w:val="26"/>
          <w:lang w:val="x-none" w:eastAsia="en-US"/>
        </w:rPr>
        <w:t>as</w:t>
      </w:r>
      <w:proofErr w:type="spellEnd"/>
      <w:r w:rsidRPr="00662C42">
        <w:rPr>
          <w:sz w:val="26"/>
          <w:szCs w:val="26"/>
          <w:lang w:val="x-none" w:eastAsia="en-US"/>
        </w:rPr>
        <w:t xml:space="preserve"> … </w:t>
      </w:r>
      <w:proofErr w:type="spellStart"/>
      <w:r w:rsidRPr="00662C42">
        <w:rPr>
          <w:sz w:val="26"/>
          <w:szCs w:val="26"/>
          <w:lang w:val="x-none" w:eastAsia="en-US"/>
        </w:rPr>
        <w:t>as</w:t>
      </w:r>
      <w:proofErr w:type="spellEnd"/>
      <w:r w:rsidRPr="00662C42">
        <w:rPr>
          <w:sz w:val="26"/>
          <w:szCs w:val="26"/>
          <w:lang w:val="x-none" w:eastAsia="en-US"/>
        </w:rPr>
        <w:t xml:space="preserve">, </w:t>
      </w:r>
      <w:proofErr w:type="spellStart"/>
      <w:r w:rsidRPr="00662C42">
        <w:rPr>
          <w:sz w:val="26"/>
          <w:szCs w:val="26"/>
          <w:lang w:val="x-none" w:eastAsia="en-US"/>
        </w:rPr>
        <w:t>not</w:t>
      </w:r>
      <w:proofErr w:type="spellEnd"/>
      <w:r w:rsidRPr="00662C42">
        <w:rPr>
          <w:sz w:val="26"/>
          <w:szCs w:val="26"/>
          <w:lang w:val="x-none" w:eastAsia="en-US"/>
        </w:rPr>
        <w:t xml:space="preserve"> </w:t>
      </w:r>
      <w:proofErr w:type="spellStart"/>
      <w:r w:rsidRPr="00662C42">
        <w:rPr>
          <w:sz w:val="26"/>
          <w:szCs w:val="26"/>
          <w:lang w:val="x-none" w:eastAsia="en-US"/>
        </w:rPr>
        <w:t>so</w:t>
      </w:r>
      <w:proofErr w:type="spellEnd"/>
      <w:r w:rsidRPr="00662C42">
        <w:rPr>
          <w:sz w:val="26"/>
          <w:szCs w:val="26"/>
          <w:lang w:val="x-none" w:eastAsia="en-US"/>
        </w:rPr>
        <w:t xml:space="preserve"> … </w:t>
      </w:r>
      <w:proofErr w:type="spellStart"/>
      <w:r w:rsidRPr="00662C42">
        <w:rPr>
          <w:sz w:val="26"/>
          <w:szCs w:val="26"/>
          <w:lang w:val="x-none" w:eastAsia="en-US"/>
        </w:rPr>
        <w:t>as</w:t>
      </w:r>
      <w:proofErr w:type="spellEnd"/>
      <w:r w:rsidRPr="00662C42">
        <w:rPr>
          <w:sz w:val="26"/>
          <w:szCs w:val="26"/>
          <w:lang w:val="x-none" w:eastAsia="en-US"/>
        </w:rPr>
        <w:t>.</w:t>
      </w:r>
    </w:p>
    <w:p w14:paraId="0D19616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Все типы вопросительных предложений (общий, специальный, альтернативный, разделительный вопросы) в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w:t>
      </w:r>
    </w:p>
    <w:p w14:paraId="21B97C90"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Глаголы в </w:t>
      </w:r>
      <w:proofErr w:type="spellStart"/>
      <w:r w:rsidRPr="00662C42">
        <w:rPr>
          <w:sz w:val="26"/>
          <w:szCs w:val="26"/>
          <w:lang w:val="x-none" w:eastAsia="en-US"/>
        </w:rPr>
        <w:t>видо</w:t>
      </w:r>
      <w:proofErr w:type="spellEnd"/>
      <w:r w:rsidRPr="00662C42">
        <w:rPr>
          <w:sz w:val="26"/>
          <w:szCs w:val="26"/>
          <w:lang w:val="x-none" w:eastAsia="en-US"/>
        </w:rPr>
        <w:t xml:space="preserve">-временных формах действительного залога в изъявительном наклонении в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w:t>
      </w:r>
    </w:p>
    <w:p w14:paraId="63EC6E3C" w14:textId="77777777" w:rsidR="009854CE" w:rsidRPr="00662C42" w:rsidRDefault="009854CE" w:rsidP="009854CE">
      <w:pPr>
        <w:ind w:firstLine="709"/>
        <w:rPr>
          <w:sz w:val="26"/>
          <w:szCs w:val="26"/>
          <w:lang w:val="en-US" w:eastAsia="en-US"/>
        </w:rPr>
      </w:pPr>
      <w:r w:rsidRPr="00662C42">
        <w:rPr>
          <w:sz w:val="26"/>
          <w:szCs w:val="26"/>
          <w:lang w:val="x-none" w:eastAsia="en-US"/>
        </w:rPr>
        <w:t>Модальные</w:t>
      </w:r>
      <w:r w:rsidRPr="00662C42">
        <w:rPr>
          <w:sz w:val="26"/>
          <w:szCs w:val="26"/>
          <w:lang w:val="en-US" w:eastAsia="en-US"/>
        </w:rPr>
        <w:t xml:space="preserve"> </w:t>
      </w:r>
      <w:r w:rsidRPr="00662C42">
        <w:rPr>
          <w:sz w:val="26"/>
          <w:szCs w:val="26"/>
          <w:lang w:val="x-none" w:eastAsia="en-US"/>
        </w:rPr>
        <w:t>глаголы</w:t>
      </w:r>
      <w:r w:rsidRPr="00662C42">
        <w:rPr>
          <w:sz w:val="26"/>
          <w:szCs w:val="26"/>
          <w:lang w:val="en-US" w:eastAsia="en-US"/>
        </w:rPr>
        <w:t xml:space="preserve"> </w:t>
      </w:r>
      <w:r w:rsidRPr="00662C42">
        <w:rPr>
          <w:sz w:val="26"/>
          <w:szCs w:val="26"/>
          <w:lang w:val="x-none" w:eastAsia="en-US"/>
        </w:rPr>
        <w:t>и</w:t>
      </w:r>
      <w:r w:rsidRPr="00662C42">
        <w:rPr>
          <w:sz w:val="26"/>
          <w:szCs w:val="26"/>
          <w:lang w:val="en-US" w:eastAsia="en-US"/>
        </w:rPr>
        <w:t xml:space="preserve"> </w:t>
      </w:r>
      <w:r w:rsidRPr="00662C42">
        <w:rPr>
          <w:sz w:val="26"/>
          <w:szCs w:val="26"/>
          <w:lang w:val="x-none" w:eastAsia="en-US"/>
        </w:rPr>
        <w:t>их</w:t>
      </w:r>
      <w:r w:rsidRPr="00662C42">
        <w:rPr>
          <w:sz w:val="26"/>
          <w:szCs w:val="26"/>
          <w:lang w:val="en-US" w:eastAsia="en-US"/>
        </w:rPr>
        <w:t xml:space="preserve"> </w:t>
      </w:r>
      <w:r w:rsidRPr="00662C42">
        <w:rPr>
          <w:sz w:val="26"/>
          <w:szCs w:val="26"/>
          <w:lang w:val="x-none" w:eastAsia="en-US"/>
        </w:rPr>
        <w:t>эквиваленты</w:t>
      </w:r>
      <w:r w:rsidRPr="00662C42">
        <w:rPr>
          <w:sz w:val="26"/>
          <w:szCs w:val="26"/>
          <w:lang w:val="en-US" w:eastAsia="en-US"/>
        </w:rPr>
        <w:t xml:space="preserve"> (can/be able to, must/have to, may, should, need).</w:t>
      </w:r>
    </w:p>
    <w:p w14:paraId="004DF068" w14:textId="77777777" w:rsidR="009854CE" w:rsidRPr="00662C42" w:rsidRDefault="009854CE" w:rsidP="009854CE">
      <w:pPr>
        <w:ind w:firstLine="709"/>
        <w:rPr>
          <w:sz w:val="26"/>
          <w:szCs w:val="26"/>
          <w:lang w:val="en-US" w:eastAsia="en-US"/>
        </w:rPr>
      </w:pPr>
      <w:r w:rsidRPr="00662C42">
        <w:rPr>
          <w:sz w:val="26"/>
          <w:szCs w:val="26"/>
          <w:lang w:val="x-none" w:eastAsia="en-US"/>
        </w:rPr>
        <w:t>Слова</w:t>
      </w:r>
      <w:r w:rsidRPr="00662C42">
        <w:rPr>
          <w:sz w:val="26"/>
          <w:szCs w:val="26"/>
          <w:lang w:val="en-US" w:eastAsia="en-US"/>
        </w:rPr>
        <w:t xml:space="preserve">, </w:t>
      </w:r>
      <w:r w:rsidRPr="00662C42">
        <w:rPr>
          <w:sz w:val="26"/>
          <w:szCs w:val="26"/>
          <w:lang w:val="x-none" w:eastAsia="en-US"/>
        </w:rPr>
        <w:t>выражающие</w:t>
      </w:r>
      <w:r w:rsidRPr="00662C42">
        <w:rPr>
          <w:sz w:val="26"/>
          <w:szCs w:val="26"/>
          <w:lang w:val="en-US" w:eastAsia="en-US"/>
        </w:rPr>
        <w:t xml:space="preserve"> </w:t>
      </w:r>
      <w:r w:rsidRPr="00662C42">
        <w:rPr>
          <w:sz w:val="26"/>
          <w:szCs w:val="26"/>
          <w:lang w:val="x-none" w:eastAsia="en-US"/>
        </w:rPr>
        <w:t>количество</w:t>
      </w:r>
      <w:r w:rsidRPr="00662C42">
        <w:rPr>
          <w:sz w:val="26"/>
          <w:szCs w:val="26"/>
          <w:lang w:val="en-US" w:eastAsia="en-US"/>
        </w:rPr>
        <w:t xml:space="preserve"> (little/a little, few/a few).</w:t>
      </w:r>
    </w:p>
    <w:p w14:paraId="490C7BE1" w14:textId="77777777" w:rsidR="009854CE" w:rsidRPr="00662C42" w:rsidRDefault="009854CE" w:rsidP="009854CE">
      <w:pPr>
        <w:ind w:firstLine="709"/>
        <w:rPr>
          <w:sz w:val="26"/>
          <w:szCs w:val="26"/>
          <w:lang w:val="x-none" w:eastAsia="en-US"/>
        </w:rPr>
      </w:pPr>
      <w:r w:rsidRPr="00662C42">
        <w:rPr>
          <w:sz w:val="26"/>
          <w:szCs w:val="26"/>
          <w:lang w:val="x-none" w:eastAsia="en-US"/>
        </w:rPr>
        <w:t>Возвратные, неопределённые местоимения (</w:t>
      </w:r>
      <w:proofErr w:type="spellStart"/>
      <w:r w:rsidRPr="00662C42">
        <w:rPr>
          <w:sz w:val="26"/>
          <w:szCs w:val="26"/>
          <w:lang w:val="x-none" w:eastAsia="en-US"/>
        </w:rPr>
        <w:t>some</w:t>
      </w:r>
      <w:proofErr w:type="spellEnd"/>
      <w:r w:rsidRPr="00662C42">
        <w:rPr>
          <w:sz w:val="26"/>
          <w:szCs w:val="26"/>
          <w:lang w:val="x-none" w:eastAsia="en-US"/>
        </w:rPr>
        <w:t xml:space="preserve">, </w:t>
      </w:r>
      <w:proofErr w:type="spellStart"/>
      <w:r w:rsidRPr="00662C42">
        <w:rPr>
          <w:sz w:val="26"/>
          <w:szCs w:val="26"/>
          <w:lang w:val="x-none" w:eastAsia="en-US"/>
        </w:rPr>
        <w:t>any</w:t>
      </w:r>
      <w:proofErr w:type="spellEnd"/>
      <w:r w:rsidRPr="00662C42">
        <w:rPr>
          <w:sz w:val="26"/>
          <w:szCs w:val="26"/>
          <w:lang w:val="x-none" w:eastAsia="en-US"/>
        </w:rPr>
        <w:t>) и их производные (</w:t>
      </w:r>
      <w:proofErr w:type="spellStart"/>
      <w:r w:rsidRPr="00662C42">
        <w:rPr>
          <w:sz w:val="26"/>
          <w:szCs w:val="26"/>
          <w:lang w:val="x-none" w:eastAsia="en-US"/>
        </w:rPr>
        <w:t>somebody</w:t>
      </w:r>
      <w:proofErr w:type="spellEnd"/>
      <w:r w:rsidRPr="00662C42">
        <w:rPr>
          <w:sz w:val="26"/>
          <w:szCs w:val="26"/>
          <w:lang w:val="x-none" w:eastAsia="en-US"/>
        </w:rPr>
        <w:t xml:space="preserve">, </w:t>
      </w:r>
      <w:proofErr w:type="spellStart"/>
      <w:r w:rsidRPr="00662C42">
        <w:rPr>
          <w:sz w:val="26"/>
          <w:szCs w:val="26"/>
          <w:lang w:val="x-none" w:eastAsia="en-US"/>
        </w:rPr>
        <w:t>anybody</w:t>
      </w:r>
      <w:proofErr w:type="spellEnd"/>
      <w:r w:rsidRPr="00662C42">
        <w:rPr>
          <w:sz w:val="26"/>
          <w:szCs w:val="26"/>
          <w:lang w:val="x-none" w:eastAsia="en-US"/>
        </w:rPr>
        <w:t xml:space="preserve">; </w:t>
      </w:r>
      <w:proofErr w:type="spellStart"/>
      <w:r w:rsidRPr="00662C42">
        <w:rPr>
          <w:sz w:val="26"/>
          <w:szCs w:val="26"/>
          <w:lang w:val="x-none" w:eastAsia="en-US"/>
        </w:rPr>
        <w:t>something</w:t>
      </w:r>
      <w:proofErr w:type="spellEnd"/>
      <w:r w:rsidRPr="00662C42">
        <w:rPr>
          <w:sz w:val="26"/>
          <w:szCs w:val="26"/>
          <w:lang w:val="x-none" w:eastAsia="en-US"/>
        </w:rPr>
        <w:t xml:space="preserve">, </w:t>
      </w:r>
      <w:proofErr w:type="spellStart"/>
      <w:r w:rsidRPr="00662C42">
        <w:rPr>
          <w:sz w:val="26"/>
          <w:szCs w:val="26"/>
          <w:lang w:val="x-none" w:eastAsia="en-US"/>
        </w:rPr>
        <w:t>anything</w:t>
      </w:r>
      <w:proofErr w:type="spellEnd"/>
      <w:r w:rsidRPr="00662C42">
        <w:rPr>
          <w:sz w:val="26"/>
          <w:szCs w:val="26"/>
          <w:lang w:val="x-none" w:eastAsia="en-US"/>
        </w:rPr>
        <w:t xml:space="preserve"> </w:t>
      </w:r>
      <w:r w:rsidRPr="00662C42">
        <w:rPr>
          <w:sz w:val="26"/>
          <w:szCs w:val="26"/>
          <w:lang w:eastAsia="en-US"/>
        </w:rPr>
        <w:t>и другие</w:t>
      </w:r>
      <w:r w:rsidRPr="00662C42">
        <w:rPr>
          <w:sz w:val="26"/>
          <w:szCs w:val="26"/>
          <w:lang w:val="x-none" w:eastAsia="en-US"/>
        </w:rPr>
        <w:t xml:space="preserve">) </w:t>
      </w:r>
      <w:proofErr w:type="spellStart"/>
      <w:r w:rsidRPr="00662C42">
        <w:rPr>
          <w:sz w:val="26"/>
          <w:szCs w:val="26"/>
          <w:lang w:val="x-none" w:eastAsia="en-US"/>
        </w:rPr>
        <w:t>every</w:t>
      </w:r>
      <w:proofErr w:type="spellEnd"/>
      <w:r w:rsidRPr="00662C42">
        <w:rPr>
          <w:sz w:val="26"/>
          <w:szCs w:val="26"/>
          <w:lang w:val="x-none" w:eastAsia="en-US"/>
        </w:rPr>
        <w:t xml:space="preserve"> и производные (</w:t>
      </w:r>
      <w:proofErr w:type="spellStart"/>
      <w:r w:rsidRPr="00662C42">
        <w:rPr>
          <w:sz w:val="26"/>
          <w:szCs w:val="26"/>
          <w:lang w:val="x-none" w:eastAsia="en-US"/>
        </w:rPr>
        <w:t>everybody</w:t>
      </w:r>
      <w:proofErr w:type="spellEnd"/>
      <w:r w:rsidRPr="00662C42">
        <w:rPr>
          <w:sz w:val="26"/>
          <w:szCs w:val="26"/>
          <w:lang w:val="x-none" w:eastAsia="en-US"/>
        </w:rPr>
        <w:t xml:space="preserve">, </w:t>
      </w:r>
      <w:proofErr w:type="spellStart"/>
      <w:r w:rsidRPr="00662C42">
        <w:rPr>
          <w:sz w:val="26"/>
          <w:szCs w:val="26"/>
          <w:lang w:val="x-none" w:eastAsia="en-US"/>
        </w:rPr>
        <w:t>everything</w:t>
      </w:r>
      <w:proofErr w:type="spellEnd"/>
      <w:r w:rsidRPr="00662C42">
        <w:rPr>
          <w:sz w:val="26"/>
          <w:szCs w:val="26"/>
          <w:lang w:val="x-none" w:eastAsia="en-US"/>
        </w:rPr>
        <w:t xml:space="preserve"> </w:t>
      </w:r>
      <w:r w:rsidRPr="00662C42">
        <w:rPr>
          <w:sz w:val="26"/>
          <w:szCs w:val="26"/>
          <w:lang w:eastAsia="en-US"/>
        </w:rPr>
        <w:t>и другие</w:t>
      </w:r>
      <w:r w:rsidRPr="00662C42">
        <w:rPr>
          <w:sz w:val="26"/>
          <w:szCs w:val="26"/>
          <w:lang w:val="x-none" w:eastAsia="en-US"/>
        </w:rPr>
        <w:t>) в повествовательных (утвердительных и отрицательных) и вопросительных предложениях.</w:t>
      </w:r>
    </w:p>
    <w:p w14:paraId="7EF9461F" w14:textId="77777777" w:rsidR="009854CE" w:rsidRPr="00662C42" w:rsidRDefault="009854CE" w:rsidP="009854CE">
      <w:pPr>
        <w:ind w:firstLine="709"/>
        <w:rPr>
          <w:sz w:val="26"/>
          <w:szCs w:val="26"/>
          <w:lang w:val="x-none" w:eastAsia="en-US"/>
        </w:rPr>
      </w:pPr>
      <w:r w:rsidRPr="00662C42">
        <w:rPr>
          <w:sz w:val="26"/>
          <w:szCs w:val="26"/>
          <w:lang w:val="x-none" w:eastAsia="en-US"/>
        </w:rPr>
        <w:t>Числительные для обозначения дат и больших чисел (100–1000).</w:t>
      </w:r>
    </w:p>
    <w:p w14:paraId="3C040441" w14:textId="48A24804" w:rsidR="009854CE" w:rsidRPr="00662C42" w:rsidRDefault="009854CE" w:rsidP="009854CE">
      <w:pPr>
        <w:ind w:firstLine="709"/>
        <w:rPr>
          <w:b/>
          <w:sz w:val="26"/>
          <w:szCs w:val="26"/>
          <w:lang w:eastAsia="en-US"/>
        </w:rPr>
      </w:pPr>
      <w:r w:rsidRPr="00662C42">
        <w:rPr>
          <w:b/>
          <w:sz w:val="26"/>
          <w:szCs w:val="26"/>
          <w:lang w:val="x-none" w:eastAsia="en-US"/>
        </w:rPr>
        <w:lastRenderedPageBreak/>
        <w:t>Социокультурные знания и умения</w:t>
      </w:r>
      <w:r w:rsidRPr="00662C42">
        <w:rPr>
          <w:b/>
          <w:sz w:val="26"/>
          <w:szCs w:val="26"/>
          <w:lang w:eastAsia="en-US"/>
        </w:rPr>
        <w:t>.</w:t>
      </w:r>
    </w:p>
    <w:p w14:paraId="01240829"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662C42">
        <w:rPr>
          <w:sz w:val="26"/>
          <w:szCs w:val="26"/>
          <w:lang w:eastAsia="en-US"/>
        </w:rPr>
        <w:t>других праздников</w:t>
      </w:r>
      <w:r w:rsidRPr="00662C42">
        <w:rPr>
          <w:sz w:val="26"/>
          <w:szCs w:val="26"/>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662C42">
        <w:rPr>
          <w:sz w:val="26"/>
          <w:szCs w:val="26"/>
          <w:lang w:eastAsia="en-US"/>
        </w:rPr>
        <w:t>,</w:t>
      </w:r>
      <w:r w:rsidRPr="00662C42">
        <w:rPr>
          <w:sz w:val="26"/>
          <w:szCs w:val="26"/>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w:t>
      </w:r>
    </w:p>
    <w:p w14:paraId="75F01C60" w14:textId="77777777" w:rsidR="009854CE" w:rsidRPr="00662C42" w:rsidRDefault="009854CE" w:rsidP="009854CE">
      <w:pPr>
        <w:ind w:firstLine="709"/>
        <w:rPr>
          <w:sz w:val="26"/>
          <w:szCs w:val="26"/>
          <w:lang w:val="x-none" w:eastAsia="en-US"/>
        </w:rPr>
      </w:pPr>
      <w:r w:rsidRPr="00662C42">
        <w:rPr>
          <w:sz w:val="26"/>
          <w:szCs w:val="26"/>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свой адрес на английском языке (в анкете, формуляре);</w:t>
      </w:r>
    </w:p>
    <w:p w14:paraId="45F54EE0"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Россию и страну (страны) изучаемого языка;</w:t>
      </w:r>
    </w:p>
    <w:p w14:paraId="6EDFC8A1"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662C42" w:rsidRDefault="009854CE" w:rsidP="009854CE">
      <w:pPr>
        <w:ind w:firstLine="709"/>
        <w:rPr>
          <w:b/>
          <w:sz w:val="26"/>
          <w:szCs w:val="26"/>
          <w:lang w:eastAsia="en-US"/>
        </w:rPr>
      </w:pPr>
      <w:r w:rsidRPr="00662C42">
        <w:rPr>
          <w:b/>
          <w:sz w:val="26"/>
          <w:szCs w:val="26"/>
          <w:lang w:val="x-none" w:eastAsia="en-US"/>
        </w:rPr>
        <w:t>Компенсаторные умения</w:t>
      </w:r>
      <w:r w:rsidRPr="00662C42">
        <w:rPr>
          <w:b/>
          <w:sz w:val="26"/>
          <w:szCs w:val="26"/>
          <w:lang w:eastAsia="en-US"/>
        </w:rPr>
        <w:t>.</w:t>
      </w:r>
    </w:p>
    <w:p w14:paraId="6A59DD9E"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Использование при чтении и аудировании языковой догадки, в том числе контекстуальной.</w:t>
      </w:r>
    </w:p>
    <w:p w14:paraId="1497E106"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Использование </w:t>
      </w:r>
      <w:r w:rsidRPr="00662C42">
        <w:rPr>
          <w:sz w:val="26"/>
          <w:szCs w:val="26"/>
          <w:lang w:eastAsia="en-US"/>
        </w:rPr>
        <w:t>при формулировании</w:t>
      </w:r>
      <w:r w:rsidRPr="00662C42">
        <w:rPr>
          <w:sz w:val="26"/>
          <w:szCs w:val="26"/>
          <w:lang w:val="x-none" w:eastAsia="en-US"/>
        </w:rPr>
        <w:t xml:space="preserve"> собственных высказываний</w:t>
      </w:r>
      <w:r w:rsidRPr="00662C42">
        <w:rPr>
          <w:sz w:val="26"/>
          <w:szCs w:val="26"/>
          <w:lang w:eastAsia="en-US"/>
        </w:rPr>
        <w:t>,</w:t>
      </w:r>
      <w:r w:rsidRPr="00662C42">
        <w:rPr>
          <w:sz w:val="26"/>
          <w:szCs w:val="26"/>
          <w:lang w:val="x-none" w:eastAsia="en-US"/>
        </w:rPr>
        <w:t xml:space="preserve"> ключевых слов, плана.</w:t>
      </w:r>
    </w:p>
    <w:p w14:paraId="21A068DD" w14:textId="77777777" w:rsidR="009854CE" w:rsidRPr="00662C42" w:rsidRDefault="009854CE" w:rsidP="009854CE">
      <w:pPr>
        <w:ind w:firstLine="709"/>
        <w:rPr>
          <w:sz w:val="26"/>
          <w:szCs w:val="26"/>
          <w:lang w:val="x-none" w:eastAsia="en-US"/>
        </w:rPr>
      </w:pPr>
      <w:r w:rsidRPr="00662C42">
        <w:rPr>
          <w:sz w:val="26"/>
          <w:szCs w:val="26"/>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662C42" w:rsidRDefault="009854CE" w:rsidP="009854CE">
      <w:pPr>
        <w:ind w:firstLine="709"/>
        <w:rPr>
          <w:sz w:val="26"/>
          <w:szCs w:val="26"/>
          <w:lang w:val="x-none" w:eastAsia="en-US"/>
        </w:rPr>
      </w:pPr>
      <w:r w:rsidRPr="00662C42">
        <w:rPr>
          <w:sz w:val="26"/>
          <w:szCs w:val="26"/>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Pr="00662C42" w:rsidRDefault="009775FF" w:rsidP="009854CE">
      <w:pPr>
        <w:ind w:firstLine="709"/>
        <w:rPr>
          <w:sz w:val="26"/>
          <w:szCs w:val="26"/>
          <w:lang w:eastAsia="en-US"/>
        </w:rPr>
      </w:pPr>
    </w:p>
    <w:p w14:paraId="38E12236" w14:textId="71C21124" w:rsidR="009854CE" w:rsidRPr="00662C42" w:rsidRDefault="009775FF" w:rsidP="009775FF">
      <w:pPr>
        <w:ind w:firstLine="709"/>
        <w:jc w:val="center"/>
        <w:rPr>
          <w:b/>
          <w:sz w:val="26"/>
          <w:szCs w:val="26"/>
          <w:lang w:eastAsia="en-US"/>
        </w:rPr>
      </w:pPr>
      <w:r w:rsidRPr="00662C42">
        <w:rPr>
          <w:b/>
          <w:sz w:val="26"/>
          <w:szCs w:val="26"/>
          <w:lang w:eastAsia="en-US"/>
        </w:rPr>
        <w:t>Содержание обучения в 7 классе</w:t>
      </w:r>
    </w:p>
    <w:p w14:paraId="3D188458" w14:textId="77777777" w:rsidR="009775FF" w:rsidRPr="00662C42" w:rsidRDefault="009775FF" w:rsidP="009854CE">
      <w:pPr>
        <w:ind w:firstLine="709"/>
        <w:rPr>
          <w:sz w:val="26"/>
          <w:szCs w:val="26"/>
          <w:lang w:eastAsia="en-US"/>
        </w:rPr>
      </w:pPr>
    </w:p>
    <w:p w14:paraId="2FEA4E28" w14:textId="59309A67" w:rsidR="009854CE" w:rsidRPr="00662C42" w:rsidRDefault="009854CE" w:rsidP="009854CE">
      <w:pPr>
        <w:ind w:firstLine="709"/>
        <w:rPr>
          <w:b/>
          <w:sz w:val="26"/>
          <w:szCs w:val="26"/>
          <w:lang w:eastAsia="en-US"/>
        </w:rPr>
      </w:pPr>
      <w:r w:rsidRPr="00662C42">
        <w:rPr>
          <w:b/>
          <w:sz w:val="26"/>
          <w:szCs w:val="26"/>
          <w:lang w:val="x-none" w:eastAsia="en-US"/>
        </w:rPr>
        <w:t>Коммуникативные умения</w:t>
      </w:r>
      <w:r w:rsidRPr="00662C42">
        <w:rPr>
          <w:b/>
          <w:sz w:val="26"/>
          <w:szCs w:val="26"/>
          <w:lang w:eastAsia="en-US"/>
        </w:rPr>
        <w:t>.</w:t>
      </w:r>
    </w:p>
    <w:p w14:paraId="4AC51485" w14:textId="77777777" w:rsidR="009854CE" w:rsidRPr="00662C42" w:rsidRDefault="009854CE" w:rsidP="009854CE">
      <w:pPr>
        <w:ind w:firstLine="709"/>
        <w:rPr>
          <w:sz w:val="26"/>
          <w:szCs w:val="26"/>
          <w:lang w:val="x-none" w:eastAsia="en-US"/>
        </w:rPr>
      </w:pPr>
      <w:r w:rsidRPr="00662C42">
        <w:rPr>
          <w:sz w:val="26"/>
          <w:szCs w:val="26"/>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662C42" w:rsidRDefault="009854CE" w:rsidP="009854CE">
      <w:pPr>
        <w:ind w:firstLine="709"/>
        <w:rPr>
          <w:sz w:val="26"/>
          <w:szCs w:val="26"/>
          <w:lang w:val="x-none" w:eastAsia="en-US"/>
        </w:rPr>
      </w:pPr>
      <w:r w:rsidRPr="00662C42">
        <w:rPr>
          <w:sz w:val="26"/>
          <w:szCs w:val="26"/>
          <w:lang w:val="x-none" w:eastAsia="en-US"/>
        </w:rPr>
        <w:t>Взаимоотношения в семье и с друзьями. Семейные праздники. Обязанности по дому.</w:t>
      </w:r>
    </w:p>
    <w:p w14:paraId="74DE642F" w14:textId="77777777" w:rsidR="009854CE" w:rsidRPr="00662C42" w:rsidRDefault="009854CE" w:rsidP="009854CE">
      <w:pPr>
        <w:ind w:firstLine="709"/>
        <w:rPr>
          <w:sz w:val="26"/>
          <w:szCs w:val="26"/>
          <w:lang w:val="x-none" w:eastAsia="en-US"/>
        </w:rPr>
      </w:pPr>
      <w:r w:rsidRPr="00662C42">
        <w:rPr>
          <w:sz w:val="26"/>
          <w:szCs w:val="26"/>
          <w:lang w:val="x-none" w:eastAsia="en-US"/>
        </w:rPr>
        <w:t>Внешность и характер человека (литературного персонажа).</w:t>
      </w:r>
    </w:p>
    <w:p w14:paraId="12B64581" w14:textId="77777777" w:rsidR="009854CE" w:rsidRPr="00662C42" w:rsidRDefault="009854CE" w:rsidP="009854CE">
      <w:pPr>
        <w:ind w:firstLine="709"/>
        <w:rPr>
          <w:sz w:val="26"/>
          <w:szCs w:val="26"/>
          <w:lang w:val="x-none" w:eastAsia="en-US"/>
        </w:rPr>
      </w:pPr>
      <w:r w:rsidRPr="00662C42">
        <w:rPr>
          <w:sz w:val="26"/>
          <w:szCs w:val="26"/>
          <w:lang w:val="x-none" w:eastAsia="en-US"/>
        </w:rPr>
        <w:t>Досуг и увлечения (хобби) современного подростка (чтение,</w:t>
      </w:r>
      <w:r w:rsidRPr="00662C42">
        <w:rPr>
          <w:sz w:val="26"/>
          <w:szCs w:val="26"/>
          <w:lang w:eastAsia="en-US"/>
        </w:rPr>
        <w:t xml:space="preserve"> </w:t>
      </w:r>
      <w:r w:rsidRPr="00662C42">
        <w:rPr>
          <w:sz w:val="26"/>
          <w:szCs w:val="26"/>
          <w:lang w:val="x-none" w:eastAsia="en-US"/>
        </w:rPr>
        <w:t>кино, театр, музей, спорт, музыка).</w:t>
      </w:r>
    </w:p>
    <w:p w14:paraId="75952506" w14:textId="77777777" w:rsidR="009854CE" w:rsidRPr="00662C42" w:rsidRDefault="009854CE" w:rsidP="009854CE">
      <w:pPr>
        <w:ind w:firstLine="709"/>
        <w:rPr>
          <w:sz w:val="26"/>
          <w:szCs w:val="26"/>
          <w:lang w:val="x-none" w:eastAsia="en-US"/>
        </w:rPr>
      </w:pPr>
      <w:r w:rsidRPr="00662C42">
        <w:rPr>
          <w:sz w:val="26"/>
          <w:szCs w:val="26"/>
          <w:lang w:val="x-none" w:eastAsia="en-US"/>
        </w:rPr>
        <w:t>Здоровый образ жизни: режим труда и отдыха, фитнес, сбалансированное питание.</w:t>
      </w:r>
    </w:p>
    <w:p w14:paraId="75BA5C19" w14:textId="77777777" w:rsidR="009854CE" w:rsidRPr="00662C42" w:rsidRDefault="009854CE" w:rsidP="009854CE">
      <w:pPr>
        <w:ind w:firstLine="709"/>
        <w:rPr>
          <w:sz w:val="26"/>
          <w:szCs w:val="26"/>
          <w:lang w:val="x-none" w:eastAsia="en-US"/>
        </w:rPr>
      </w:pPr>
      <w:r w:rsidRPr="00662C42">
        <w:rPr>
          <w:sz w:val="26"/>
          <w:szCs w:val="26"/>
          <w:lang w:val="x-none" w:eastAsia="en-US"/>
        </w:rPr>
        <w:t>Покупки: одежда, обувь и продукты питания.</w:t>
      </w:r>
    </w:p>
    <w:p w14:paraId="096C3448" w14:textId="77777777" w:rsidR="009854CE" w:rsidRPr="00662C42" w:rsidRDefault="009854CE" w:rsidP="009854CE">
      <w:pPr>
        <w:ind w:firstLine="709"/>
        <w:rPr>
          <w:sz w:val="26"/>
          <w:szCs w:val="26"/>
          <w:lang w:val="x-none" w:eastAsia="en-US"/>
        </w:rPr>
      </w:pPr>
      <w:r w:rsidRPr="00662C42">
        <w:rPr>
          <w:sz w:val="26"/>
          <w:szCs w:val="26"/>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662C42">
        <w:rPr>
          <w:sz w:val="26"/>
          <w:szCs w:val="26"/>
          <w:lang w:eastAsia="en-US"/>
        </w:rPr>
        <w:t>)</w:t>
      </w:r>
      <w:r w:rsidRPr="00662C42">
        <w:rPr>
          <w:sz w:val="26"/>
          <w:szCs w:val="26"/>
          <w:lang w:val="x-none" w:eastAsia="en-US"/>
        </w:rPr>
        <w:t>. Переписка с иностранными сверстниками.</w:t>
      </w:r>
    </w:p>
    <w:p w14:paraId="171E51C0" w14:textId="77777777" w:rsidR="009854CE" w:rsidRPr="00662C42" w:rsidRDefault="009854CE" w:rsidP="009854CE">
      <w:pPr>
        <w:ind w:firstLine="709"/>
        <w:rPr>
          <w:sz w:val="26"/>
          <w:szCs w:val="26"/>
          <w:lang w:val="x-none" w:eastAsia="en-US"/>
        </w:rPr>
      </w:pPr>
      <w:r w:rsidRPr="00662C42">
        <w:rPr>
          <w:sz w:val="26"/>
          <w:szCs w:val="26"/>
          <w:lang w:val="x-none" w:eastAsia="en-US"/>
        </w:rPr>
        <w:t>Каникулы в различное время года. Виды отдыха. Путешествия по России и иностранным странам.</w:t>
      </w:r>
    </w:p>
    <w:p w14:paraId="0132F0F2" w14:textId="77777777" w:rsidR="009854CE" w:rsidRPr="00662C42" w:rsidRDefault="009854CE" w:rsidP="009854CE">
      <w:pPr>
        <w:ind w:firstLine="709"/>
        <w:rPr>
          <w:sz w:val="26"/>
          <w:szCs w:val="26"/>
          <w:lang w:val="x-none" w:eastAsia="en-US"/>
        </w:rPr>
      </w:pPr>
      <w:r w:rsidRPr="00662C42">
        <w:rPr>
          <w:sz w:val="26"/>
          <w:szCs w:val="26"/>
          <w:lang w:val="x-none" w:eastAsia="en-US"/>
        </w:rPr>
        <w:t>Природа: дикие и домашние животные. Климат, погода.</w:t>
      </w:r>
    </w:p>
    <w:p w14:paraId="1A521E40" w14:textId="77777777" w:rsidR="009854CE" w:rsidRPr="00662C42" w:rsidRDefault="009854CE" w:rsidP="009854CE">
      <w:pPr>
        <w:ind w:firstLine="709"/>
        <w:rPr>
          <w:sz w:val="26"/>
          <w:szCs w:val="26"/>
          <w:lang w:val="x-none" w:eastAsia="en-US"/>
        </w:rPr>
      </w:pPr>
      <w:r w:rsidRPr="00662C42">
        <w:rPr>
          <w:sz w:val="26"/>
          <w:szCs w:val="26"/>
          <w:lang w:val="x-none" w:eastAsia="en-US"/>
        </w:rPr>
        <w:t>Жизнь в городе и сельской местности. Описание родного города (села). Транспорт.</w:t>
      </w:r>
    </w:p>
    <w:p w14:paraId="5B5F48C7"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Средства массовой информации (телевидение, журналы, Интернет).</w:t>
      </w:r>
    </w:p>
    <w:p w14:paraId="7177E33A" w14:textId="77777777" w:rsidR="009854CE" w:rsidRPr="00662C42" w:rsidRDefault="009854CE" w:rsidP="009854CE">
      <w:pPr>
        <w:ind w:firstLine="709"/>
        <w:rPr>
          <w:sz w:val="26"/>
          <w:szCs w:val="26"/>
          <w:lang w:val="x-none" w:eastAsia="en-US"/>
        </w:rPr>
      </w:pPr>
      <w:r w:rsidRPr="00662C42">
        <w:rPr>
          <w:sz w:val="26"/>
          <w:szCs w:val="26"/>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662C42" w:rsidRDefault="009854CE" w:rsidP="009854CE">
      <w:pPr>
        <w:ind w:firstLine="709"/>
        <w:rPr>
          <w:sz w:val="26"/>
          <w:szCs w:val="26"/>
          <w:lang w:val="x-none" w:eastAsia="en-US"/>
        </w:rPr>
      </w:pPr>
      <w:r w:rsidRPr="00662C42">
        <w:rPr>
          <w:sz w:val="26"/>
          <w:szCs w:val="26"/>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662C42" w:rsidRDefault="009854CE" w:rsidP="009854CE">
      <w:pPr>
        <w:ind w:firstLine="709"/>
        <w:rPr>
          <w:b/>
          <w:sz w:val="26"/>
          <w:szCs w:val="26"/>
          <w:lang w:eastAsia="en-US"/>
        </w:rPr>
      </w:pPr>
      <w:r w:rsidRPr="00662C42">
        <w:rPr>
          <w:b/>
          <w:sz w:val="26"/>
          <w:szCs w:val="26"/>
          <w:lang w:eastAsia="en-US"/>
        </w:rPr>
        <w:t>Говорение.</w:t>
      </w:r>
    </w:p>
    <w:p w14:paraId="2AFF05CF" w14:textId="0259D189" w:rsidR="009854CE" w:rsidRPr="00662C42" w:rsidRDefault="009854CE" w:rsidP="009854CE">
      <w:pPr>
        <w:ind w:firstLine="709"/>
        <w:rPr>
          <w:sz w:val="26"/>
          <w:szCs w:val="26"/>
          <w:lang w:val="x-none" w:eastAsia="en-US"/>
        </w:rPr>
      </w:pPr>
      <w:r w:rsidRPr="00662C42">
        <w:rPr>
          <w:sz w:val="26"/>
          <w:szCs w:val="26"/>
          <w:lang w:val="x-none" w:eastAsia="en-US"/>
        </w:rPr>
        <w:t>Развитие коммуникативных умений диалогической речи, а именно умений вести: диалог этикетного характера, диалог</w:t>
      </w:r>
      <w:r w:rsidRPr="00662C42">
        <w:rPr>
          <w:sz w:val="26"/>
          <w:szCs w:val="26"/>
          <w:lang w:eastAsia="en-US"/>
        </w:rPr>
        <w:t>-</w:t>
      </w:r>
      <w:r w:rsidRPr="00662C42">
        <w:rPr>
          <w:sz w:val="26"/>
          <w:szCs w:val="26"/>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662C42" w:rsidRDefault="009854CE" w:rsidP="009854CE">
      <w:pPr>
        <w:ind w:firstLine="709"/>
        <w:rPr>
          <w:sz w:val="26"/>
          <w:szCs w:val="26"/>
          <w:lang w:val="x-none" w:eastAsia="en-US"/>
        </w:rPr>
      </w:pPr>
      <w:r w:rsidRPr="00662C42">
        <w:rPr>
          <w:sz w:val="26"/>
          <w:szCs w:val="26"/>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662C42" w:rsidRDefault="009854CE" w:rsidP="009854CE">
      <w:pPr>
        <w:ind w:firstLine="709"/>
        <w:rPr>
          <w:sz w:val="26"/>
          <w:szCs w:val="26"/>
          <w:lang w:val="x-none" w:eastAsia="en-US"/>
        </w:rPr>
      </w:pPr>
      <w:r w:rsidRPr="00662C42">
        <w:rPr>
          <w:sz w:val="26"/>
          <w:szCs w:val="26"/>
          <w:lang w:val="x-none" w:eastAsia="en-US"/>
        </w:rPr>
        <w:t>диалог</w:t>
      </w:r>
      <w:r w:rsidRPr="00662C42">
        <w:rPr>
          <w:sz w:val="26"/>
          <w:szCs w:val="26"/>
          <w:lang w:eastAsia="en-US"/>
        </w:rPr>
        <w:t>-</w:t>
      </w:r>
      <w:r w:rsidRPr="00662C42">
        <w:rPr>
          <w:sz w:val="26"/>
          <w:szCs w:val="26"/>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662C42" w:rsidRDefault="009854CE" w:rsidP="009854CE">
      <w:pPr>
        <w:ind w:firstLine="709"/>
        <w:rPr>
          <w:sz w:val="26"/>
          <w:szCs w:val="26"/>
          <w:lang w:val="x-none" w:eastAsia="en-US"/>
        </w:rPr>
      </w:pPr>
      <w:r w:rsidRPr="00662C42">
        <w:rPr>
          <w:sz w:val="26"/>
          <w:szCs w:val="26"/>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662C42" w:rsidRDefault="009854CE" w:rsidP="009854CE">
      <w:pPr>
        <w:ind w:firstLine="709"/>
        <w:rPr>
          <w:sz w:val="26"/>
          <w:szCs w:val="26"/>
          <w:lang w:val="x-none" w:eastAsia="en-US"/>
        </w:rPr>
      </w:pPr>
      <w:r w:rsidRPr="00662C42">
        <w:rPr>
          <w:sz w:val="26"/>
          <w:szCs w:val="26"/>
          <w:lang w:eastAsia="en-US"/>
        </w:rPr>
        <w:t>Данные</w:t>
      </w:r>
      <w:r w:rsidRPr="00662C42">
        <w:rPr>
          <w:sz w:val="26"/>
          <w:szCs w:val="26"/>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662C42" w:rsidRDefault="009854CE" w:rsidP="009854CE">
      <w:pPr>
        <w:ind w:firstLine="709"/>
        <w:rPr>
          <w:sz w:val="26"/>
          <w:szCs w:val="26"/>
          <w:lang w:val="x-none" w:eastAsia="en-US"/>
        </w:rPr>
      </w:pPr>
      <w:r w:rsidRPr="00662C42">
        <w:rPr>
          <w:sz w:val="26"/>
          <w:szCs w:val="26"/>
          <w:lang w:val="x-none" w:eastAsia="en-US"/>
        </w:rPr>
        <w:t>Объём диалога – до 6 реплик со стороны каждого собеседника.</w:t>
      </w:r>
    </w:p>
    <w:p w14:paraId="20601790" w14:textId="16B963E5" w:rsidR="009854CE" w:rsidRPr="00662C42" w:rsidRDefault="009854CE" w:rsidP="009854CE">
      <w:pPr>
        <w:ind w:firstLine="709"/>
        <w:rPr>
          <w:sz w:val="26"/>
          <w:szCs w:val="26"/>
          <w:lang w:val="x-none" w:eastAsia="en-US"/>
        </w:rPr>
      </w:pPr>
      <w:r w:rsidRPr="00662C42">
        <w:rPr>
          <w:sz w:val="26"/>
          <w:szCs w:val="26"/>
          <w:lang w:val="x-none" w:eastAsia="en-US"/>
        </w:rPr>
        <w:t>Развитие коммуникативных умений монологической речи:</w:t>
      </w:r>
    </w:p>
    <w:p w14:paraId="2174A723" w14:textId="77777777" w:rsidR="009854CE" w:rsidRPr="00662C42" w:rsidRDefault="009854CE" w:rsidP="009854CE">
      <w:pPr>
        <w:ind w:firstLine="709"/>
        <w:rPr>
          <w:sz w:val="26"/>
          <w:szCs w:val="26"/>
          <w:lang w:val="x-none" w:eastAsia="en-US"/>
        </w:rPr>
      </w:pPr>
      <w:r w:rsidRPr="00662C42">
        <w:rPr>
          <w:sz w:val="26"/>
          <w:szCs w:val="26"/>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662C42" w:rsidRDefault="009854CE" w:rsidP="009854CE">
      <w:pPr>
        <w:ind w:firstLine="709"/>
        <w:rPr>
          <w:sz w:val="26"/>
          <w:szCs w:val="26"/>
          <w:lang w:val="x-none" w:eastAsia="en-US"/>
        </w:rPr>
      </w:pPr>
      <w:r w:rsidRPr="00662C42">
        <w:rPr>
          <w:sz w:val="26"/>
          <w:szCs w:val="26"/>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повествование (сообщение);</w:t>
      </w:r>
    </w:p>
    <w:p w14:paraId="006A654F" w14:textId="77777777" w:rsidR="009854CE" w:rsidRPr="00662C42" w:rsidRDefault="009854CE" w:rsidP="009854CE">
      <w:pPr>
        <w:ind w:firstLine="709"/>
        <w:rPr>
          <w:sz w:val="26"/>
          <w:szCs w:val="26"/>
          <w:lang w:val="x-none" w:eastAsia="en-US"/>
        </w:rPr>
      </w:pPr>
      <w:r w:rsidRPr="00662C42">
        <w:rPr>
          <w:sz w:val="26"/>
          <w:szCs w:val="26"/>
          <w:lang w:val="x-none" w:eastAsia="en-US"/>
        </w:rPr>
        <w:t>изложение (пересказ) основного содержания, прочитанного (прослушанного) текста;</w:t>
      </w:r>
    </w:p>
    <w:p w14:paraId="0CBD4704" w14:textId="77777777" w:rsidR="009854CE" w:rsidRPr="00662C42" w:rsidRDefault="009854CE" w:rsidP="009854CE">
      <w:pPr>
        <w:ind w:firstLine="709"/>
        <w:rPr>
          <w:sz w:val="26"/>
          <w:szCs w:val="26"/>
          <w:lang w:val="x-none" w:eastAsia="en-US"/>
        </w:rPr>
      </w:pPr>
      <w:r w:rsidRPr="00662C42">
        <w:rPr>
          <w:sz w:val="26"/>
          <w:szCs w:val="26"/>
          <w:lang w:val="x-none" w:eastAsia="en-US"/>
        </w:rPr>
        <w:t>краткое изложение результатов выполненной проектной работы.</w:t>
      </w:r>
    </w:p>
    <w:p w14:paraId="545A2A96"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62C42">
        <w:rPr>
          <w:sz w:val="26"/>
          <w:szCs w:val="26"/>
          <w:lang w:eastAsia="en-US"/>
        </w:rPr>
        <w:t>использованием</w:t>
      </w:r>
      <w:r w:rsidRPr="00662C42">
        <w:rPr>
          <w:sz w:val="26"/>
          <w:szCs w:val="26"/>
          <w:lang w:val="x-none" w:eastAsia="en-US"/>
        </w:rPr>
        <w:t xml:space="preserve"> ключевы</w:t>
      </w:r>
      <w:r w:rsidRPr="00662C42">
        <w:rPr>
          <w:sz w:val="26"/>
          <w:szCs w:val="26"/>
          <w:lang w:eastAsia="en-US"/>
        </w:rPr>
        <w:t>х</w:t>
      </w:r>
      <w:r w:rsidRPr="00662C42">
        <w:rPr>
          <w:sz w:val="26"/>
          <w:szCs w:val="26"/>
          <w:lang w:val="x-none" w:eastAsia="en-US"/>
        </w:rPr>
        <w:t>е слов, план</w:t>
      </w:r>
      <w:r w:rsidRPr="00662C42">
        <w:rPr>
          <w:sz w:val="26"/>
          <w:szCs w:val="26"/>
          <w:lang w:eastAsia="en-US"/>
        </w:rPr>
        <w:t>ов</w:t>
      </w:r>
      <w:r w:rsidRPr="00662C42">
        <w:rPr>
          <w:sz w:val="26"/>
          <w:szCs w:val="26"/>
          <w:lang w:val="x-none" w:eastAsia="en-US"/>
        </w:rPr>
        <w:t>, вопрос</w:t>
      </w:r>
      <w:r w:rsidRPr="00662C42">
        <w:rPr>
          <w:sz w:val="26"/>
          <w:szCs w:val="26"/>
          <w:lang w:eastAsia="en-US"/>
        </w:rPr>
        <w:t>ов</w:t>
      </w:r>
      <w:r w:rsidRPr="00662C42">
        <w:rPr>
          <w:sz w:val="26"/>
          <w:szCs w:val="26"/>
          <w:lang w:val="x-none" w:eastAsia="en-US"/>
        </w:rPr>
        <w:t xml:space="preserve">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й</w:t>
      </w:r>
      <w:r w:rsidRPr="00662C42">
        <w:rPr>
          <w:sz w:val="26"/>
          <w:szCs w:val="26"/>
          <w:lang w:val="x-none" w:eastAsia="en-US"/>
        </w:rPr>
        <w:t>, таблиц.</w:t>
      </w:r>
    </w:p>
    <w:p w14:paraId="2220A26F" w14:textId="77777777" w:rsidR="009854CE" w:rsidRPr="00662C42" w:rsidRDefault="009854CE" w:rsidP="009854CE">
      <w:pPr>
        <w:ind w:firstLine="709"/>
        <w:rPr>
          <w:sz w:val="26"/>
          <w:szCs w:val="26"/>
          <w:lang w:val="x-none" w:eastAsia="en-US"/>
        </w:rPr>
      </w:pPr>
      <w:r w:rsidRPr="00662C42">
        <w:rPr>
          <w:sz w:val="26"/>
          <w:szCs w:val="26"/>
          <w:lang w:val="x-none" w:eastAsia="en-US"/>
        </w:rPr>
        <w:t>Объём монологического высказывания – 8–9 фраз.</w:t>
      </w:r>
    </w:p>
    <w:p w14:paraId="590447B3" w14:textId="5AF3EB81" w:rsidR="009854CE" w:rsidRPr="00662C42" w:rsidRDefault="009854CE" w:rsidP="009854CE">
      <w:pPr>
        <w:ind w:firstLine="709"/>
        <w:rPr>
          <w:b/>
          <w:sz w:val="26"/>
          <w:szCs w:val="26"/>
          <w:lang w:eastAsia="en-US"/>
        </w:rPr>
      </w:pPr>
      <w:r w:rsidRPr="00662C42">
        <w:rPr>
          <w:b/>
          <w:sz w:val="26"/>
          <w:szCs w:val="26"/>
          <w:lang w:eastAsia="en-US"/>
        </w:rPr>
        <w:t>Аудирование.</w:t>
      </w:r>
    </w:p>
    <w:p w14:paraId="143F93E4" w14:textId="77777777" w:rsidR="009854CE" w:rsidRPr="00662C42" w:rsidRDefault="009854CE" w:rsidP="009854CE">
      <w:pPr>
        <w:ind w:firstLine="709"/>
        <w:rPr>
          <w:sz w:val="26"/>
          <w:szCs w:val="26"/>
          <w:lang w:val="x-none" w:eastAsia="en-US"/>
        </w:rPr>
      </w:pPr>
      <w:r w:rsidRPr="00662C42">
        <w:rPr>
          <w:sz w:val="26"/>
          <w:szCs w:val="26"/>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662C42" w:rsidRDefault="009854CE" w:rsidP="009854CE">
      <w:pPr>
        <w:ind w:firstLine="709"/>
        <w:rPr>
          <w:sz w:val="26"/>
          <w:szCs w:val="26"/>
          <w:lang w:val="x-none" w:eastAsia="en-US"/>
        </w:rPr>
      </w:pPr>
      <w:r w:rsidRPr="00662C42">
        <w:rPr>
          <w:sz w:val="26"/>
          <w:szCs w:val="26"/>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662C42" w:rsidRDefault="009854CE" w:rsidP="009854CE">
      <w:pPr>
        <w:ind w:firstLine="709"/>
        <w:rPr>
          <w:sz w:val="26"/>
          <w:szCs w:val="26"/>
          <w:lang w:val="x-none" w:eastAsia="en-US"/>
        </w:rPr>
      </w:pPr>
      <w:r w:rsidRPr="00662C42">
        <w:rPr>
          <w:sz w:val="26"/>
          <w:szCs w:val="26"/>
          <w:lang w:val="x-none" w:eastAsia="en-US"/>
        </w:rPr>
        <w:t>Время звучания текста (текстов) для аудирования – до 1,5 минуты.</w:t>
      </w:r>
    </w:p>
    <w:p w14:paraId="129DAA7A" w14:textId="7D9D8018" w:rsidR="009854CE" w:rsidRPr="00662C42" w:rsidRDefault="009854CE" w:rsidP="009854CE">
      <w:pPr>
        <w:ind w:firstLine="709"/>
        <w:rPr>
          <w:b/>
          <w:sz w:val="26"/>
          <w:szCs w:val="26"/>
          <w:lang w:eastAsia="en-US"/>
        </w:rPr>
      </w:pPr>
      <w:r w:rsidRPr="00662C42">
        <w:rPr>
          <w:b/>
          <w:sz w:val="26"/>
          <w:szCs w:val="26"/>
          <w:lang w:eastAsia="en-US"/>
        </w:rPr>
        <w:t>Смысловое чтение.</w:t>
      </w:r>
    </w:p>
    <w:p w14:paraId="45A1C643"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Чтение </w:t>
      </w:r>
      <w:proofErr w:type="spellStart"/>
      <w:r w:rsidRPr="00662C42">
        <w:rPr>
          <w:sz w:val="26"/>
          <w:szCs w:val="26"/>
          <w:lang w:val="x-none" w:eastAsia="en-US"/>
        </w:rPr>
        <w:t>несплошных</w:t>
      </w:r>
      <w:proofErr w:type="spellEnd"/>
      <w:r w:rsidRPr="00662C42">
        <w:rPr>
          <w:sz w:val="26"/>
          <w:szCs w:val="26"/>
          <w:lang w:val="x-none" w:eastAsia="en-US"/>
        </w:rPr>
        <w:t xml:space="preserve"> текстов (таблиц, диаграмм) и понимание представленной в них информации.</w:t>
      </w:r>
    </w:p>
    <w:p w14:paraId="5D46034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662C42">
        <w:rPr>
          <w:sz w:val="26"/>
          <w:szCs w:val="26"/>
          <w:lang w:val="x-none" w:eastAsia="en-US"/>
        </w:rPr>
        <w:t>несплошной</w:t>
      </w:r>
      <w:proofErr w:type="spellEnd"/>
      <w:r w:rsidRPr="00662C42">
        <w:rPr>
          <w:sz w:val="26"/>
          <w:szCs w:val="26"/>
          <w:lang w:val="x-none" w:eastAsia="en-US"/>
        </w:rPr>
        <w:t xml:space="preserve"> текст (таблица, диаграмма).</w:t>
      </w:r>
    </w:p>
    <w:p w14:paraId="61F9399F"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(текстов) для чтения – до 350 слов.</w:t>
      </w:r>
    </w:p>
    <w:p w14:paraId="31247FC0" w14:textId="10CBB850" w:rsidR="009854CE" w:rsidRPr="00662C42" w:rsidRDefault="009854CE" w:rsidP="009854CE">
      <w:pPr>
        <w:ind w:firstLine="709"/>
        <w:rPr>
          <w:b/>
          <w:sz w:val="26"/>
          <w:szCs w:val="26"/>
          <w:lang w:eastAsia="en-US"/>
        </w:rPr>
      </w:pPr>
      <w:r w:rsidRPr="00662C42">
        <w:rPr>
          <w:b/>
          <w:sz w:val="26"/>
          <w:szCs w:val="26"/>
          <w:lang w:eastAsia="en-US"/>
        </w:rPr>
        <w:t>Письменная речь.</w:t>
      </w:r>
    </w:p>
    <w:p w14:paraId="6045AD4F"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 письменной речи:</w:t>
      </w:r>
    </w:p>
    <w:p w14:paraId="6C169141" w14:textId="77777777" w:rsidR="009854CE" w:rsidRPr="00662C42" w:rsidRDefault="009854CE" w:rsidP="009854CE">
      <w:pPr>
        <w:ind w:firstLine="709"/>
        <w:rPr>
          <w:sz w:val="26"/>
          <w:szCs w:val="26"/>
          <w:lang w:val="x-none" w:eastAsia="en-US"/>
        </w:rPr>
      </w:pPr>
      <w:r w:rsidRPr="00662C42">
        <w:rPr>
          <w:sz w:val="26"/>
          <w:szCs w:val="26"/>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662C42" w:rsidRDefault="009854CE" w:rsidP="009854CE">
      <w:pPr>
        <w:ind w:firstLine="709"/>
        <w:rPr>
          <w:sz w:val="26"/>
          <w:szCs w:val="26"/>
          <w:lang w:val="x-none" w:eastAsia="en-US"/>
        </w:rPr>
      </w:pPr>
      <w:r w:rsidRPr="00662C42">
        <w:rPr>
          <w:sz w:val="26"/>
          <w:szCs w:val="26"/>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662C42" w:rsidRDefault="009854CE" w:rsidP="009854CE">
      <w:pPr>
        <w:ind w:firstLine="709"/>
        <w:rPr>
          <w:sz w:val="26"/>
          <w:szCs w:val="26"/>
          <w:lang w:val="x-none" w:eastAsia="en-US"/>
        </w:rPr>
      </w:pPr>
      <w:r w:rsidRPr="00662C42">
        <w:rPr>
          <w:sz w:val="26"/>
          <w:szCs w:val="26"/>
          <w:lang w:val="x-none" w:eastAsia="en-US"/>
        </w:rPr>
        <w:t>написание электронного сообщения личного характера</w:t>
      </w:r>
      <w:r w:rsidRPr="00662C42">
        <w:rPr>
          <w:sz w:val="26"/>
          <w:szCs w:val="26"/>
          <w:lang w:eastAsia="en-US"/>
        </w:rPr>
        <w:t xml:space="preserve"> </w:t>
      </w:r>
      <w:r w:rsidRPr="00662C42">
        <w:rPr>
          <w:sz w:val="26"/>
          <w:szCs w:val="26"/>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создание небольшого письменного высказывания с </w:t>
      </w:r>
      <w:r w:rsidRPr="00662C42">
        <w:rPr>
          <w:sz w:val="26"/>
          <w:szCs w:val="26"/>
          <w:lang w:eastAsia="en-US"/>
        </w:rPr>
        <w:t xml:space="preserve">использованием </w:t>
      </w:r>
      <w:r w:rsidRPr="00662C42">
        <w:rPr>
          <w:sz w:val="26"/>
          <w:szCs w:val="26"/>
          <w:lang w:val="x-none" w:eastAsia="en-US"/>
        </w:rPr>
        <w:t>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таблиц</w:t>
      </w:r>
      <w:r w:rsidRPr="00662C42">
        <w:rPr>
          <w:sz w:val="26"/>
          <w:szCs w:val="26"/>
          <w:lang w:eastAsia="en-US"/>
        </w:rPr>
        <w:t>ы</w:t>
      </w:r>
      <w:r w:rsidRPr="00662C42">
        <w:rPr>
          <w:sz w:val="26"/>
          <w:szCs w:val="26"/>
          <w:lang w:val="x-none" w:eastAsia="en-US"/>
        </w:rPr>
        <w:t>. Объём письменного высказывания – до 90 слов.</w:t>
      </w:r>
    </w:p>
    <w:p w14:paraId="6F4E2F42" w14:textId="6590C4A3" w:rsidR="009854CE" w:rsidRPr="00662C42" w:rsidRDefault="009854CE" w:rsidP="009854CE">
      <w:pPr>
        <w:ind w:firstLine="709"/>
        <w:rPr>
          <w:b/>
          <w:sz w:val="26"/>
          <w:szCs w:val="26"/>
          <w:lang w:eastAsia="en-US"/>
        </w:rPr>
      </w:pPr>
      <w:r w:rsidRPr="00662C42">
        <w:rPr>
          <w:b/>
          <w:sz w:val="26"/>
          <w:szCs w:val="26"/>
          <w:lang w:val="x-none" w:eastAsia="en-US"/>
        </w:rPr>
        <w:t>Языковые знания и умения</w:t>
      </w:r>
      <w:r w:rsidRPr="00662C42">
        <w:rPr>
          <w:b/>
          <w:sz w:val="26"/>
          <w:szCs w:val="26"/>
          <w:lang w:eastAsia="en-US"/>
        </w:rPr>
        <w:t>.</w:t>
      </w:r>
    </w:p>
    <w:p w14:paraId="2577DD55" w14:textId="77CBED4E" w:rsidR="009854CE" w:rsidRPr="00662C42" w:rsidRDefault="009854CE" w:rsidP="009854CE">
      <w:pPr>
        <w:ind w:firstLine="709"/>
        <w:rPr>
          <w:b/>
          <w:sz w:val="26"/>
          <w:szCs w:val="26"/>
          <w:lang w:eastAsia="en-US"/>
        </w:rPr>
      </w:pPr>
      <w:r w:rsidRPr="00662C42">
        <w:rPr>
          <w:b/>
          <w:sz w:val="26"/>
          <w:szCs w:val="26"/>
          <w:lang w:eastAsia="en-US"/>
        </w:rPr>
        <w:t>Фонетическая сторона речи.</w:t>
      </w:r>
    </w:p>
    <w:p w14:paraId="0272BE27"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для чтения вслух – до 100 слов.</w:t>
      </w:r>
    </w:p>
    <w:p w14:paraId="551932EE" w14:textId="470C4EA2" w:rsidR="009854CE" w:rsidRPr="00662C42" w:rsidRDefault="009854CE" w:rsidP="009854CE">
      <w:pPr>
        <w:ind w:firstLine="709"/>
        <w:rPr>
          <w:b/>
          <w:sz w:val="26"/>
          <w:szCs w:val="26"/>
          <w:lang w:eastAsia="en-US"/>
        </w:rPr>
      </w:pPr>
      <w:r w:rsidRPr="00662C42">
        <w:rPr>
          <w:b/>
          <w:sz w:val="26"/>
          <w:szCs w:val="26"/>
          <w:lang w:eastAsia="en-US"/>
        </w:rPr>
        <w:t>Графика, орфография и пунктуация.</w:t>
      </w:r>
    </w:p>
    <w:p w14:paraId="42C3A77B"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написание изученных слов.</w:t>
      </w:r>
    </w:p>
    <w:p w14:paraId="66FCFD69"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662C42" w:rsidRDefault="009854CE" w:rsidP="009854CE">
      <w:pPr>
        <w:ind w:firstLine="709"/>
        <w:rPr>
          <w:sz w:val="26"/>
          <w:szCs w:val="26"/>
          <w:lang w:val="x-none" w:eastAsia="en-US"/>
        </w:rPr>
      </w:pPr>
      <w:r w:rsidRPr="00662C42">
        <w:rPr>
          <w:sz w:val="26"/>
          <w:szCs w:val="26"/>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662C42" w:rsidRDefault="009854CE" w:rsidP="009854CE">
      <w:pPr>
        <w:ind w:firstLine="709"/>
        <w:rPr>
          <w:b/>
          <w:sz w:val="26"/>
          <w:szCs w:val="26"/>
          <w:lang w:eastAsia="en-US"/>
        </w:rPr>
      </w:pPr>
      <w:r w:rsidRPr="00662C42">
        <w:rPr>
          <w:b/>
          <w:sz w:val="26"/>
          <w:szCs w:val="26"/>
          <w:lang w:eastAsia="en-US"/>
        </w:rPr>
        <w:lastRenderedPageBreak/>
        <w:t>Лексическая сторона речи.</w:t>
      </w:r>
    </w:p>
    <w:p w14:paraId="2A2A07FC"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Распознавание в </w:t>
      </w:r>
      <w:r w:rsidRPr="00662C42">
        <w:rPr>
          <w:sz w:val="26"/>
          <w:szCs w:val="26"/>
          <w:lang w:eastAsia="en-US"/>
        </w:rPr>
        <w:t>устной речи</w:t>
      </w:r>
      <w:r w:rsidRPr="00662C42">
        <w:rPr>
          <w:sz w:val="26"/>
          <w:szCs w:val="26"/>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662C42" w:rsidRDefault="009854CE" w:rsidP="009854CE">
      <w:pPr>
        <w:ind w:firstLine="709"/>
        <w:rPr>
          <w:sz w:val="26"/>
          <w:szCs w:val="26"/>
          <w:lang w:val="x-none" w:eastAsia="en-US"/>
        </w:rPr>
      </w:pPr>
      <w:r w:rsidRPr="00662C42">
        <w:rPr>
          <w:sz w:val="26"/>
          <w:szCs w:val="26"/>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662C42" w:rsidRDefault="009854CE" w:rsidP="009854CE">
      <w:pPr>
        <w:ind w:firstLine="709"/>
        <w:rPr>
          <w:sz w:val="26"/>
          <w:szCs w:val="26"/>
          <w:lang w:val="x-none" w:eastAsia="en-US"/>
        </w:rPr>
      </w:pPr>
      <w:r w:rsidRPr="00662C42">
        <w:rPr>
          <w:sz w:val="26"/>
          <w:szCs w:val="26"/>
          <w:lang w:val="x-none" w:eastAsia="en-US"/>
        </w:rPr>
        <w:t>Основные способы словообразования:</w:t>
      </w:r>
    </w:p>
    <w:p w14:paraId="48EBAB3F" w14:textId="77777777" w:rsidR="009854CE" w:rsidRPr="00662C42" w:rsidRDefault="009854CE" w:rsidP="009854CE">
      <w:pPr>
        <w:ind w:firstLine="709"/>
        <w:rPr>
          <w:sz w:val="26"/>
          <w:szCs w:val="26"/>
          <w:lang w:val="x-none" w:eastAsia="en-US"/>
        </w:rPr>
      </w:pPr>
      <w:r w:rsidRPr="00662C42">
        <w:rPr>
          <w:sz w:val="26"/>
          <w:szCs w:val="26"/>
          <w:lang w:val="x-none" w:eastAsia="en-US"/>
        </w:rPr>
        <w:t>аффиксация:</w:t>
      </w:r>
    </w:p>
    <w:p w14:paraId="14157904"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образование имён существительных при помощи префикса </w:t>
      </w:r>
      <w:proofErr w:type="spellStart"/>
      <w:r w:rsidRPr="00662C42">
        <w:rPr>
          <w:sz w:val="26"/>
          <w:szCs w:val="26"/>
          <w:lang w:val="x-none" w:eastAsia="en-US"/>
        </w:rPr>
        <w:t>un</w:t>
      </w:r>
      <w:proofErr w:type="spellEnd"/>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unreality</w:t>
      </w:r>
      <w:proofErr w:type="spellEnd"/>
      <w:r w:rsidRPr="00662C42">
        <w:rPr>
          <w:sz w:val="26"/>
          <w:szCs w:val="26"/>
          <w:lang w:val="x-none" w:eastAsia="en-US"/>
        </w:rPr>
        <w:t>) и при помощи суффиксов: -</w:t>
      </w:r>
      <w:proofErr w:type="spellStart"/>
      <w:r w:rsidRPr="00662C42">
        <w:rPr>
          <w:sz w:val="26"/>
          <w:szCs w:val="26"/>
          <w:lang w:val="x-none" w:eastAsia="en-US"/>
        </w:rPr>
        <w:t>ment</w:t>
      </w:r>
      <w:proofErr w:type="spellEnd"/>
      <w:r w:rsidRPr="00662C42">
        <w:rPr>
          <w:sz w:val="26"/>
          <w:szCs w:val="26"/>
          <w:lang w:val="x-none" w:eastAsia="en-US"/>
        </w:rPr>
        <w:t xml:space="preserve"> (</w:t>
      </w:r>
      <w:proofErr w:type="spellStart"/>
      <w:r w:rsidRPr="00662C42">
        <w:rPr>
          <w:sz w:val="26"/>
          <w:szCs w:val="26"/>
          <w:lang w:val="x-none" w:eastAsia="en-US"/>
        </w:rPr>
        <w:t>development</w:t>
      </w:r>
      <w:proofErr w:type="spellEnd"/>
      <w:r w:rsidRPr="00662C42">
        <w:rPr>
          <w:sz w:val="26"/>
          <w:szCs w:val="26"/>
          <w:lang w:val="x-none" w:eastAsia="en-US"/>
        </w:rPr>
        <w:t>),</w:t>
      </w:r>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ness</w:t>
      </w:r>
      <w:proofErr w:type="spellEnd"/>
      <w:r w:rsidRPr="00662C42">
        <w:rPr>
          <w:sz w:val="26"/>
          <w:szCs w:val="26"/>
          <w:lang w:val="x-none" w:eastAsia="en-US"/>
        </w:rPr>
        <w:t xml:space="preserve"> (</w:t>
      </w:r>
      <w:proofErr w:type="spellStart"/>
      <w:r w:rsidRPr="00662C42">
        <w:rPr>
          <w:sz w:val="26"/>
          <w:szCs w:val="26"/>
          <w:lang w:val="x-none" w:eastAsia="en-US"/>
        </w:rPr>
        <w:t>darkness</w:t>
      </w:r>
      <w:proofErr w:type="spellEnd"/>
      <w:r w:rsidRPr="00662C42">
        <w:rPr>
          <w:sz w:val="26"/>
          <w:szCs w:val="26"/>
          <w:lang w:val="x-none" w:eastAsia="en-US"/>
        </w:rPr>
        <w:t>);</w:t>
      </w:r>
    </w:p>
    <w:p w14:paraId="16D03BDD" w14:textId="77777777" w:rsidR="009854CE" w:rsidRPr="00662C42" w:rsidRDefault="009854CE" w:rsidP="009854CE">
      <w:pPr>
        <w:ind w:firstLine="709"/>
        <w:rPr>
          <w:sz w:val="26"/>
          <w:szCs w:val="26"/>
          <w:lang w:eastAsia="en-US"/>
        </w:rPr>
      </w:pPr>
      <w:r w:rsidRPr="00662C42">
        <w:rPr>
          <w:sz w:val="26"/>
          <w:szCs w:val="26"/>
          <w:lang w:val="x-none" w:eastAsia="en-US"/>
        </w:rPr>
        <w:t>образование имён прилагательных при помощи суффиксов</w:t>
      </w:r>
      <w:r w:rsidRPr="00662C42">
        <w:rPr>
          <w:sz w:val="26"/>
          <w:szCs w:val="26"/>
          <w:lang w:eastAsia="en-US"/>
        </w:rPr>
        <w:t xml:space="preserve"> -</w:t>
      </w:r>
      <w:proofErr w:type="spellStart"/>
      <w:r w:rsidRPr="00662C42">
        <w:rPr>
          <w:sz w:val="26"/>
          <w:szCs w:val="26"/>
          <w:lang w:val="en-US" w:eastAsia="en-US"/>
        </w:rPr>
        <w:t>ly</w:t>
      </w:r>
      <w:proofErr w:type="spellEnd"/>
      <w:r w:rsidRPr="00662C42">
        <w:rPr>
          <w:sz w:val="26"/>
          <w:szCs w:val="26"/>
          <w:lang w:eastAsia="en-US"/>
        </w:rPr>
        <w:t xml:space="preserve"> (</w:t>
      </w:r>
      <w:r w:rsidRPr="00662C42">
        <w:rPr>
          <w:sz w:val="26"/>
          <w:szCs w:val="26"/>
          <w:lang w:val="en-US" w:eastAsia="en-US"/>
        </w:rPr>
        <w:t>friendly</w:t>
      </w:r>
      <w:r w:rsidRPr="00662C42">
        <w:rPr>
          <w:sz w:val="26"/>
          <w:szCs w:val="26"/>
          <w:lang w:eastAsia="en-US"/>
        </w:rPr>
        <w:t>), -</w:t>
      </w:r>
      <w:proofErr w:type="spellStart"/>
      <w:r w:rsidRPr="00662C42">
        <w:rPr>
          <w:sz w:val="26"/>
          <w:szCs w:val="26"/>
          <w:lang w:val="en-US" w:eastAsia="en-US"/>
        </w:rPr>
        <w:t>ous</w:t>
      </w:r>
      <w:proofErr w:type="spellEnd"/>
      <w:r w:rsidRPr="00662C42">
        <w:rPr>
          <w:sz w:val="26"/>
          <w:szCs w:val="26"/>
          <w:lang w:eastAsia="en-US"/>
        </w:rPr>
        <w:t xml:space="preserve"> (</w:t>
      </w:r>
      <w:r w:rsidRPr="00662C42">
        <w:rPr>
          <w:sz w:val="26"/>
          <w:szCs w:val="26"/>
          <w:lang w:val="en-US" w:eastAsia="en-US"/>
        </w:rPr>
        <w:t>famous</w:t>
      </w:r>
      <w:r w:rsidRPr="00662C42">
        <w:rPr>
          <w:sz w:val="26"/>
          <w:szCs w:val="26"/>
          <w:lang w:eastAsia="en-US"/>
        </w:rPr>
        <w:t>), -</w:t>
      </w:r>
      <w:r w:rsidRPr="00662C42">
        <w:rPr>
          <w:sz w:val="26"/>
          <w:szCs w:val="26"/>
          <w:lang w:val="en-US" w:eastAsia="en-US"/>
        </w:rPr>
        <w:t>y</w:t>
      </w:r>
      <w:r w:rsidRPr="00662C42">
        <w:rPr>
          <w:sz w:val="26"/>
          <w:szCs w:val="26"/>
          <w:lang w:eastAsia="en-US"/>
        </w:rPr>
        <w:t xml:space="preserve"> (</w:t>
      </w:r>
      <w:r w:rsidRPr="00662C42">
        <w:rPr>
          <w:sz w:val="26"/>
          <w:szCs w:val="26"/>
          <w:lang w:val="en-US" w:eastAsia="en-US"/>
        </w:rPr>
        <w:t>busy</w:t>
      </w:r>
      <w:r w:rsidRPr="00662C42">
        <w:rPr>
          <w:sz w:val="26"/>
          <w:szCs w:val="26"/>
          <w:lang w:eastAsia="en-US"/>
        </w:rPr>
        <w:t>);</w:t>
      </w:r>
    </w:p>
    <w:p w14:paraId="4D95439C" w14:textId="77777777" w:rsidR="009854CE" w:rsidRPr="00662C42" w:rsidRDefault="009854CE" w:rsidP="009854CE">
      <w:pPr>
        <w:ind w:firstLine="709"/>
        <w:rPr>
          <w:sz w:val="26"/>
          <w:szCs w:val="26"/>
          <w:lang w:eastAsia="en-US"/>
        </w:rPr>
      </w:pPr>
      <w:r w:rsidRPr="00662C42">
        <w:rPr>
          <w:sz w:val="26"/>
          <w:szCs w:val="26"/>
          <w:lang w:val="x-none" w:eastAsia="en-US"/>
        </w:rPr>
        <w:t>образование</w:t>
      </w:r>
      <w:r w:rsidRPr="00662C42">
        <w:rPr>
          <w:sz w:val="26"/>
          <w:szCs w:val="26"/>
          <w:lang w:eastAsia="en-US"/>
        </w:rPr>
        <w:t xml:space="preserve"> </w:t>
      </w:r>
      <w:r w:rsidRPr="00662C42">
        <w:rPr>
          <w:sz w:val="26"/>
          <w:szCs w:val="26"/>
          <w:lang w:val="x-none" w:eastAsia="en-US"/>
        </w:rPr>
        <w:t>имён</w:t>
      </w:r>
      <w:r w:rsidRPr="00662C42">
        <w:rPr>
          <w:sz w:val="26"/>
          <w:szCs w:val="26"/>
          <w:lang w:eastAsia="en-US"/>
        </w:rPr>
        <w:t xml:space="preserve"> </w:t>
      </w:r>
      <w:r w:rsidRPr="00662C42">
        <w:rPr>
          <w:sz w:val="26"/>
          <w:szCs w:val="26"/>
          <w:lang w:val="x-none" w:eastAsia="en-US"/>
        </w:rPr>
        <w:t>прилагательных</w:t>
      </w:r>
      <w:r w:rsidRPr="00662C42">
        <w:rPr>
          <w:sz w:val="26"/>
          <w:szCs w:val="26"/>
          <w:lang w:eastAsia="en-US"/>
        </w:rPr>
        <w:t xml:space="preserve"> </w:t>
      </w:r>
      <w:r w:rsidRPr="00662C42">
        <w:rPr>
          <w:sz w:val="26"/>
          <w:szCs w:val="26"/>
          <w:lang w:val="x-none" w:eastAsia="en-US"/>
        </w:rPr>
        <w:t>и</w:t>
      </w:r>
      <w:r w:rsidRPr="00662C42">
        <w:rPr>
          <w:sz w:val="26"/>
          <w:szCs w:val="26"/>
          <w:lang w:eastAsia="en-US"/>
        </w:rPr>
        <w:t xml:space="preserve"> </w:t>
      </w:r>
      <w:r w:rsidRPr="00662C42">
        <w:rPr>
          <w:sz w:val="26"/>
          <w:szCs w:val="26"/>
          <w:lang w:val="x-none" w:eastAsia="en-US"/>
        </w:rPr>
        <w:t>наречий</w:t>
      </w:r>
      <w:r w:rsidRPr="00662C42">
        <w:rPr>
          <w:sz w:val="26"/>
          <w:szCs w:val="26"/>
          <w:lang w:eastAsia="en-US"/>
        </w:rPr>
        <w:t xml:space="preserve"> </w:t>
      </w:r>
      <w:r w:rsidRPr="00662C42">
        <w:rPr>
          <w:sz w:val="26"/>
          <w:szCs w:val="26"/>
          <w:lang w:val="x-none" w:eastAsia="en-US"/>
        </w:rPr>
        <w:t>при</w:t>
      </w:r>
      <w:r w:rsidRPr="00662C42">
        <w:rPr>
          <w:sz w:val="26"/>
          <w:szCs w:val="26"/>
          <w:lang w:eastAsia="en-US"/>
        </w:rPr>
        <w:t xml:space="preserve"> </w:t>
      </w:r>
      <w:r w:rsidRPr="00662C42">
        <w:rPr>
          <w:sz w:val="26"/>
          <w:szCs w:val="26"/>
          <w:lang w:val="x-none" w:eastAsia="en-US"/>
        </w:rPr>
        <w:t>помощи</w:t>
      </w:r>
      <w:r w:rsidRPr="00662C42">
        <w:rPr>
          <w:sz w:val="26"/>
          <w:szCs w:val="26"/>
          <w:lang w:eastAsia="en-US"/>
        </w:rPr>
        <w:t xml:space="preserve"> </w:t>
      </w:r>
      <w:r w:rsidRPr="00662C42">
        <w:rPr>
          <w:sz w:val="26"/>
          <w:szCs w:val="26"/>
          <w:lang w:val="x-none" w:eastAsia="en-US"/>
        </w:rPr>
        <w:t>префиксов</w:t>
      </w:r>
      <w:r w:rsidRPr="00662C42">
        <w:rPr>
          <w:sz w:val="26"/>
          <w:szCs w:val="26"/>
          <w:lang w:eastAsia="en-US"/>
        </w:rPr>
        <w:t xml:space="preserve"> </w:t>
      </w:r>
      <w:r w:rsidRPr="00662C42">
        <w:rPr>
          <w:sz w:val="26"/>
          <w:szCs w:val="26"/>
          <w:lang w:val="en-US" w:eastAsia="en-US"/>
        </w:rPr>
        <w:t>in</w:t>
      </w:r>
      <w:r w:rsidRPr="00662C42">
        <w:rPr>
          <w:sz w:val="26"/>
          <w:szCs w:val="26"/>
          <w:lang w:eastAsia="en-US"/>
        </w:rPr>
        <w:t>-/</w:t>
      </w:r>
      <w:proofErr w:type="spellStart"/>
      <w:r w:rsidRPr="00662C42">
        <w:rPr>
          <w:sz w:val="26"/>
          <w:szCs w:val="26"/>
          <w:lang w:val="en-US" w:eastAsia="en-US"/>
        </w:rPr>
        <w:t>im</w:t>
      </w:r>
      <w:proofErr w:type="spellEnd"/>
      <w:r w:rsidRPr="00662C42">
        <w:rPr>
          <w:sz w:val="26"/>
          <w:szCs w:val="26"/>
          <w:lang w:eastAsia="en-US"/>
        </w:rPr>
        <w:t>- (</w:t>
      </w:r>
      <w:r w:rsidRPr="00662C42">
        <w:rPr>
          <w:sz w:val="26"/>
          <w:szCs w:val="26"/>
          <w:lang w:val="en-US" w:eastAsia="en-US"/>
        </w:rPr>
        <w:t>informal</w:t>
      </w:r>
      <w:r w:rsidRPr="00662C42">
        <w:rPr>
          <w:sz w:val="26"/>
          <w:szCs w:val="26"/>
          <w:lang w:eastAsia="en-US"/>
        </w:rPr>
        <w:t xml:space="preserve">, </w:t>
      </w:r>
      <w:r w:rsidRPr="00662C42">
        <w:rPr>
          <w:sz w:val="26"/>
          <w:szCs w:val="26"/>
          <w:lang w:val="en-US" w:eastAsia="en-US"/>
        </w:rPr>
        <w:t>independently</w:t>
      </w:r>
      <w:r w:rsidRPr="00662C42">
        <w:rPr>
          <w:sz w:val="26"/>
          <w:szCs w:val="26"/>
          <w:lang w:eastAsia="en-US"/>
        </w:rPr>
        <w:t xml:space="preserve">, </w:t>
      </w:r>
      <w:r w:rsidRPr="00662C42">
        <w:rPr>
          <w:sz w:val="26"/>
          <w:szCs w:val="26"/>
          <w:lang w:val="en-US" w:eastAsia="en-US"/>
        </w:rPr>
        <w:t>impossible</w:t>
      </w:r>
      <w:r w:rsidRPr="00662C42">
        <w:rPr>
          <w:sz w:val="26"/>
          <w:szCs w:val="26"/>
          <w:lang w:eastAsia="en-US"/>
        </w:rPr>
        <w:t>);</w:t>
      </w:r>
    </w:p>
    <w:p w14:paraId="724F8598" w14:textId="77777777" w:rsidR="009854CE" w:rsidRPr="00662C42" w:rsidRDefault="009854CE" w:rsidP="009854CE">
      <w:pPr>
        <w:ind w:firstLine="709"/>
        <w:rPr>
          <w:sz w:val="26"/>
          <w:szCs w:val="26"/>
          <w:lang w:val="x-none" w:eastAsia="en-US"/>
        </w:rPr>
      </w:pPr>
      <w:r w:rsidRPr="00662C42">
        <w:rPr>
          <w:sz w:val="26"/>
          <w:szCs w:val="26"/>
          <w:lang w:val="x-none" w:eastAsia="en-US"/>
        </w:rPr>
        <w:t>словосложение:</w:t>
      </w:r>
    </w:p>
    <w:p w14:paraId="6FC514D2"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662C42">
        <w:rPr>
          <w:sz w:val="26"/>
          <w:szCs w:val="26"/>
          <w:lang w:val="x-none" w:eastAsia="en-US"/>
        </w:rPr>
        <w:t>ed</w:t>
      </w:r>
      <w:proofErr w:type="spellEnd"/>
      <w:r w:rsidRPr="00662C42">
        <w:rPr>
          <w:sz w:val="26"/>
          <w:szCs w:val="26"/>
          <w:lang w:val="x-none" w:eastAsia="en-US"/>
        </w:rPr>
        <w:t xml:space="preserve"> (</w:t>
      </w:r>
      <w:proofErr w:type="spellStart"/>
      <w:r w:rsidRPr="00662C42">
        <w:rPr>
          <w:sz w:val="26"/>
          <w:szCs w:val="26"/>
          <w:lang w:val="x-none" w:eastAsia="en-US"/>
        </w:rPr>
        <w:t>blue-eyed</w:t>
      </w:r>
      <w:proofErr w:type="spellEnd"/>
      <w:r w:rsidRPr="00662C42">
        <w:rPr>
          <w:sz w:val="26"/>
          <w:szCs w:val="26"/>
          <w:lang w:val="x-none" w:eastAsia="en-US"/>
        </w:rPr>
        <w:t>).</w:t>
      </w:r>
    </w:p>
    <w:p w14:paraId="76BCBF30" w14:textId="77777777" w:rsidR="009854CE" w:rsidRPr="00662C42" w:rsidRDefault="009854CE" w:rsidP="009854CE">
      <w:pPr>
        <w:ind w:firstLine="709"/>
        <w:rPr>
          <w:sz w:val="26"/>
          <w:szCs w:val="26"/>
          <w:lang w:val="x-none" w:eastAsia="en-US"/>
        </w:rPr>
      </w:pPr>
      <w:r w:rsidRPr="00662C42">
        <w:rPr>
          <w:sz w:val="26"/>
          <w:szCs w:val="26"/>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662C42" w:rsidRDefault="009854CE" w:rsidP="009854CE">
      <w:pPr>
        <w:ind w:firstLine="709"/>
        <w:rPr>
          <w:b/>
          <w:sz w:val="26"/>
          <w:szCs w:val="26"/>
          <w:lang w:eastAsia="en-US"/>
        </w:rPr>
      </w:pPr>
      <w:r w:rsidRPr="00662C42">
        <w:rPr>
          <w:b/>
          <w:sz w:val="26"/>
          <w:szCs w:val="26"/>
          <w:lang w:eastAsia="en-US"/>
        </w:rPr>
        <w:t>Грамматическая сторона речи.</w:t>
      </w:r>
    </w:p>
    <w:p w14:paraId="011955D1"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Предложения со сложным дополнением (</w:t>
      </w:r>
      <w:proofErr w:type="spellStart"/>
      <w:r w:rsidRPr="00662C42">
        <w:rPr>
          <w:sz w:val="26"/>
          <w:szCs w:val="26"/>
          <w:lang w:val="x-none" w:eastAsia="en-US"/>
        </w:rPr>
        <w:t>Complex</w:t>
      </w:r>
      <w:proofErr w:type="spellEnd"/>
      <w:r w:rsidRPr="00662C42">
        <w:rPr>
          <w:sz w:val="26"/>
          <w:szCs w:val="26"/>
          <w:lang w:val="x-none" w:eastAsia="en-US"/>
        </w:rPr>
        <w:t xml:space="preserve"> Object). Условные предложения реального (</w:t>
      </w:r>
      <w:proofErr w:type="spellStart"/>
      <w:r w:rsidRPr="00662C42">
        <w:rPr>
          <w:sz w:val="26"/>
          <w:szCs w:val="26"/>
          <w:lang w:val="x-none" w:eastAsia="en-US"/>
        </w:rPr>
        <w:t>Conditional</w:t>
      </w:r>
      <w:proofErr w:type="spellEnd"/>
      <w:r w:rsidRPr="00662C42">
        <w:rPr>
          <w:sz w:val="26"/>
          <w:szCs w:val="26"/>
          <w:lang w:val="x-none" w:eastAsia="en-US"/>
        </w:rPr>
        <w:t xml:space="preserve"> 0, </w:t>
      </w:r>
      <w:proofErr w:type="spellStart"/>
      <w:r w:rsidRPr="00662C42">
        <w:rPr>
          <w:sz w:val="26"/>
          <w:szCs w:val="26"/>
          <w:lang w:val="x-none" w:eastAsia="en-US"/>
        </w:rPr>
        <w:t>Conditional</w:t>
      </w:r>
      <w:proofErr w:type="spellEnd"/>
      <w:r w:rsidRPr="00662C42">
        <w:rPr>
          <w:sz w:val="26"/>
          <w:szCs w:val="26"/>
          <w:lang w:val="x-none" w:eastAsia="en-US"/>
        </w:rPr>
        <w:t xml:space="preserve"> I) характера.</w:t>
      </w:r>
    </w:p>
    <w:p w14:paraId="7F31E6F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Предложения с конструкцией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be</w:t>
      </w:r>
      <w:proofErr w:type="spellEnd"/>
      <w:r w:rsidRPr="00662C42">
        <w:rPr>
          <w:sz w:val="26"/>
          <w:szCs w:val="26"/>
          <w:lang w:val="x-none" w:eastAsia="en-US"/>
        </w:rPr>
        <w:t xml:space="preserve"> </w:t>
      </w:r>
      <w:proofErr w:type="spellStart"/>
      <w:r w:rsidRPr="00662C42">
        <w:rPr>
          <w:sz w:val="26"/>
          <w:szCs w:val="26"/>
          <w:lang w:val="x-none" w:eastAsia="en-US"/>
        </w:rPr>
        <w:t>going</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 инфинитив и формы Future Simple </w:t>
      </w:r>
      <w:proofErr w:type="spellStart"/>
      <w:r w:rsidRPr="00662C42">
        <w:rPr>
          <w:sz w:val="26"/>
          <w:szCs w:val="26"/>
          <w:lang w:val="x-none" w:eastAsia="en-US"/>
        </w:rPr>
        <w:t>Tense</w:t>
      </w:r>
      <w:proofErr w:type="spellEnd"/>
      <w:r w:rsidRPr="00662C42">
        <w:rPr>
          <w:sz w:val="26"/>
          <w:szCs w:val="26"/>
          <w:lang w:val="x-none" w:eastAsia="en-US"/>
        </w:rPr>
        <w:t xml:space="preserve"> и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xml:space="preserve"> для выражения будущего действия.</w:t>
      </w:r>
    </w:p>
    <w:p w14:paraId="38759952"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Конструкция </w:t>
      </w:r>
      <w:proofErr w:type="spellStart"/>
      <w:r w:rsidRPr="00662C42">
        <w:rPr>
          <w:sz w:val="26"/>
          <w:szCs w:val="26"/>
          <w:lang w:val="x-none" w:eastAsia="en-US"/>
        </w:rPr>
        <w:t>used</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 инфинитив глагола.</w:t>
      </w:r>
    </w:p>
    <w:p w14:paraId="1287BCAD" w14:textId="77777777" w:rsidR="009854CE" w:rsidRPr="00662C42" w:rsidRDefault="009854CE" w:rsidP="009854CE">
      <w:pPr>
        <w:ind w:firstLine="709"/>
        <w:rPr>
          <w:sz w:val="26"/>
          <w:szCs w:val="26"/>
          <w:lang w:val="x-none" w:eastAsia="en-US"/>
        </w:rPr>
      </w:pPr>
      <w:r w:rsidRPr="00662C42">
        <w:rPr>
          <w:sz w:val="26"/>
          <w:szCs w:val="26"/>
          <w:lang w:val="x-none" w:eastAsia="en-US"/>
        </w:rPr>
        <w:t>Глаголы в наиболее употребительных формах страдательного залога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Simple </w:t>
      </w:r>
      <w:proofErr w:type="spellStart"/>
      <w:r w:rsidRPr="00662C42">
        <w:rPr>
          <w:sz w:val="26"/>
          <w:szCs w:val="26"/>
          <w:lang w:val="x-none" w:eastAsia="en-US"/>
        </w:rPr>
        <w:t>Passive</w:t>
      </w:r>
      <w:proofErr w:type="spellEnd"/>
      <w:r w:rsidRPr="00662C42">
        <w:rPr>
          <w:sz w:val="26"/>
          <w:szCs w:val="26"/>
          <w:lang w:val="x-none" w:eastAsia="en-US"/>
        </w:rPr>
        <w:t>).</w:t>
      </w:r>
    </w:p>
    <w:p w14:paraId="7C5E032C"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Предлоги, употребляемые с глаголами в страдательном залоге.</w:t>
      </w:r>
    </w:p>
    <w:p w14:paraId="3DACB66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Модальный глагол </w:t>
      </w:r>
      <w:proofErr w:type="spellStart"/>
      <w:r w:rsidRPr="00662C42">
        <w:rPr>
          <w:sz w:val="26"/>
          <w:szCs w:val="26"/>
          <w:lang w:val="x-none" w:eastAsia="en-US"/>
        </w:rPr>
        <w:t>might</w:t>
      </w:r>
      <w:proofErr w:type="spellEnd"/>
      <w:r w:rsidRPr="00662C42">
        <w:rPr>
          <w:sz w:val="26"/>
          <w:szCs w:val="26"/>
          <w:lang w:val="x-none" w:eastAsia="en-US"/>
        </w:rPr>
        <w:t>.</w:t>
      </w:r>
    </w:p>
    <w:p w14:paraId="25DD89C5" w14:textId="77777777" w:rsidR="009854CE" w:rsidRPr="00662C42" w:rsidRDefault="009854CE" w:rsidP="009854CE">
      <w:pPr>
        <w:ind w:firstLine="709"/>
        <w:rPr>
          <w:sz w:val="26"/>
          <w:szCs w:val="26"/>
          <w:lang w:val="x-none" w:eastAsia="en-US"/>
        </w:rPr>
      </w:pPr>
      <w:r w:rsidRPr="00662C42">
        <w:rPr>
          <w:sz w:val="26"/>
          <w:szCs w:val="26"/>
          <w:lang w:val="x-none" w:eastAsia="en-US"/>
        </w:rPr>
        <w:t>Наречия, совпадающие по форме с прилагательными (</w:t>
      </w:r>
      <w:proofErr w:type="spellStart"/>
      <w:r w:rsidRPr="00662C42">
        <w:rPr>
          <w:sz w:val="26"/>
          <w:szCs w:val="26"/>
          <w:lang w:val="x-none" w:eastAsia="en-US"/>
        </w:rPr>
        <w:t>fast</w:t>
      </w:r>
      <w:proofErr w:type="spellEnd"/>
      <w:r w:rsidRPr="00662C42">
        <w:rPr>
          <w:sz w:val="26"/>
          <w:szCs w:val="26"/>
          <w:lang w:val="x-none" w:eastAsia="en-US"/>
        </w:rPr>
        <w:t xml:space="preserve">, </w:t>
      </w:r>
      <w:proofErr w:type="spellStart"/>
      <w:r w:rsidRPr="00662C42">
        <w:rPr>
          <w:sz w:val="26"/>
          <w:szCs w:val="26"/>
          <w:lang w:val="x-none" w:eastAsia="en-US"/>
        </w:rPr>
        <w:t>high</w:t>
      </w:r>
      <w:proofErr w:type="spellEnd"/>
      <w:r w:rsidRPr="00662C42">
        <w:rPr>
          <w:sz w:val="26"/>
          <w:szCs w:val="26"/>
          <w:lang w:val="x-none" w:eastAsia="en-US"/>
        </w:rPr>
        <w:t xml:space="preserve">; </w:t>
      </w:r>
      <w:proofErr w:type="spellStart"/>
      <w:r w:rsidRPr="00662C42">
        <w:rPr>
          <w:sz w:val="26"/>
          <w:szCs w:val="26"/>
          <w:lang w:val="x-none" w:eastAsia="en-US"/>
        </w:rPr>
        <w:t>early</w:t>
      </w:r>
      <w:proofErr w:type="spellEnd"/>
      <w:r w:rsidRPr="00662C42">
        <w:rPr>
          <w:sz w:val="26"/>
          <w:szCs w:val="26"/>
          <w:lang w:val="x-none" w:eastAsia="en-US"/>
        </w:rPr>
        <w:t>).</w:t>
      </w:r>
    </w:p>
    <w:p w14:paraId="3EFB1EF0" w14:textId="77777777" w:rsidR="009854CE" w:rsidRPr="00662C42" w:rsidRDefault="009854CE" w:rsidP="009854CE">
      <w:pPr>
        <w:ind w:firstLine="709"/>
        <w:rPr>
          <w:sz w:val="26"/>
          <w:szCs w:val="26"/>
          <w:lang w:val="en-US" w:eastAsia="en-US"/>
        </w:rPr>
      </w:pPr>
      <w:r w:rsidRPr="00662C42">
        <w:rPr>
          <w:sz w:val="26"/>
          <w:szCs w:val="26"/>
          <w:lang w:val="x-none" w:eastAsia="en-US"/>
        </w:rPr>
        <w:t>Местоимения</w:t>
      </w:r>
      <w:r w:rsidRPr="00662C42">
        <w:rPr>
          <w:sz w:val="26"/>
          <w:szCs w:val="26"/>
          <w:lang w:val="en-US" w:eastAsia="en-US"/>
        </w:rPr>
        <w:t xml:space="preserve"> other/another, both, all, one.</w:t>
      </w:r>
    </w:p>
    <w:p w14:paraId="42DEA4E5" w14:textId="77777777" w:rsidR="009854CE" w:rsidRPr="00662C42" w:rsidRDefault="009854CE" w:rsidP="009854CE">
      <w:pPr>
        <w:ind w:firstLine="709"/>
        <w:rPr>
          <w:sz w:val="26"/>
          <w:szCs w:val="26"/>
          <w:lang w:val="x-none" w:eastAsia="en-US"/>
        </w:rPr>
      </w:pPr>
      <w:r w:rsidRPr="00662C42">
        <w:rPr>
          <w:sz w:val="26"/>
          <w:szCs w:val="26"/>
          <w:lang w:val="x-none" w:eastAsia="en-US"/>
        </w:rPr>
        <w:t>Количественные числительные для обозначения больших чисел (до 1 000 000).</w:t>
      </w:r>
    </w:p>
    <w:p w14:paraId="7268B882" w14:textId="5F079A32" w:rsidR="009854CE" w:rsidRPr="00662C42" w:rsidRDefault="009854CE" w:rsidP="009854CE">
      <w:pPr>
        <w:ind w:firstLine="709"/>
        <w:rPr>
          <w:b/>
          <w:sz w:val="26"/>
          <w:szCs w:val="26"/>
          <w:lang w:eastAsia="en-US"/>
        </w:rPr>
      </w:pPr>
      <w:r w:rsidRPr="00662C42">
        <w:rPr>
          <w:b/>
          <w:sz w:val="26"/>
          <w:szCs w:val="26"/>
          <w:lang w:val="x-none" w:eastAsia="en-US"/>
        </w:rPr>
        <w:t>Социокультурные знания и умения</w:t>
      </w:r>
      <w:r w:rsidRPr="00662C42">
        <w:rPr>
          <w:b/>
          <w:sz w:val="26"/>
          <w:szCs w:val="26"/>
          <w:lang w:eastAsia="en-US"/>
        </w:rPr>
        <w:t>.</w:t>
      </w:r>
    </w:p>
    <w:p w14:paraId="367B52D5"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662C42">
        <w:rPr>
          <w:sz w:val="26"/>
          <w:szCs w:val="26"/>
          <w:lang w:eastAsia="en-US"/>
        </w:rPr>
        <w:t>других праздников</w:t>
      </w:r>
      <w:r w:rsidRPr="00662C42">
        <w:rPr>
          <w:sz w:val="26"/>
          <w:szCs w:val="26"/>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w:t>
      </w:r>
    </w:p>
    <w:p w14:paraId="7C9A42C0"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писать свои имя и фамилию, а также имена и фамилии своих родственников и друзей на английском языке;</w:t>
      </w:r>
    </w:p>
    <w:p w14:paraId="44FFB9F5"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свой адрес на английском языке (в анкете);</w:t>
      </w:r>
    </w:p>
    <w:p w14:paraId="218DCFBC"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Россию и страну (страны) изучаемого языка;</w:t>
      </w:r>
    </w:p>
    <w:p w14:paraId="09ABF50A"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662C42" w:rsidRDefault="009854CE" w:rsidP="009854CE">
      <w:pPr>
        <w:ind w:firstLine="709"/>
        <w:rPr>
          <w:b/>
          <w:sz w:val="26"/>
          <w:szCs w:val="26"/>
          <w:lang w:eastAsia="en-US"/>
        </w:rPr>
      </w:pPr>
      <w:r w:rsidRPr="00662C42">
        <w:rPr>
          <w:b/>
          <w:sz w:val="26"/>
          <w:szCs w:val="26"/>
          <w:lang w:eastAsia="en-US"/>
        </w:rPr>
        <w:t> </w:t>
      </w:r>
      <w:r w:rsidRPr="00662C42">
        <w:rPr>
          <w:b/>
          <w:sz w:val="26"/>
          <w:szCs w:val="26"/>
          <w:lang w:val="x-none" w:eastAsia="en-US"/>
        </w:rPr>
        <w:t>Компенсаторные умения</w:t>
      </w:r>
      <w:r w:rsidRPr="00662C42">
        <w:rPr>
          <w:b/>
          <w:sz w:val="26"/>
          <w:szCs w:val="26"/>
          <w:lang w:eastAsia="en-US"/>
        </w:rPr>
        <w:t>.</w:t>
      </w:r>
    </w:p>
    <w:p w14:paraId="30713DA0"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662C42" w:rsidRDefault="009854CE" w:rsidP="009854CE">
      <w:pPr>
        <w:ind w:firstLine="709"/>
        <w:rPr>
          <w:sz w:val="26"/>
          <w:szCs w:val="26"/>
          <w:lang w:val="x-none" w:eastAsia="en-US"/>
        </w:rPr>
      </w:pPr>
      <w:r w:rsidRPr="00662C42">
        <w:rPr>
          <w:sz w:val="26"/>
          <w:szCs w:val="26"/>
          <w:lang w:val="x-none" w:eastAsia="en-US"/>
        </w:rPr>
        <w:t>Переспрашивать, просить повторить, уточняя значение незнакомых слов.</w:t>
      </w:r>
    </w:p>
    <w:p w14:paraId="12B439FA"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Использование </w:t>
      </w:r>
      <w:r w:rsidRPr="00662C42">
        <w:rPr>
          <w:sz w:val="26"/>
          <w:szCs w:val="26"/>
          <w:lang w:eastAsia="en-US"/>
        </w:rPr>
        <w:t>при формулировании</w:t>
      </w:r>
      <w:r w:rsidRPr="00662C42">
        <w:rPr>
          <w:sz w:val="26"/>
          <w:szCs w:val="26"/>
          <w:lang w:val="x-none" w:eastAsia="en-US"/>
        </w:rPr>
        <w:t xml:space="preserve"> собственных высказываний</w:t>
      </w:r>
      <w:r w:rsidRPr="00662C42">
        <w:rPr>
          <w:sz w:val="26"/>
          <w:szCs w:val="26"/>
          <w:lang w:eastAsia="en-US"/>
        </w:rPr>
        <w:t>,</w:t>
      </w:r>
      <w:r w:rsidRPr="00662C42">
        <w:rPr>
          <w:sz w:val="26"/>
          <w:szCs w:val="26"/>
          <w:lang w:val="x-none" w:eastAsia="en-US"/>
        </w:rPr>
        <w:t xml:space="preserve"> ключевых слов, плана.</w:t>
      </w:r>
    </w:p>
    <w:p w14:paraId="2720EE95" w14:textId="77777777" w:rsidR="009854CE" w:rsidRPr="00662C42" w:rsidRDefault="009854CE" w:rsidP="009854CE">
      <w:pPr>
        <w:ind w:firstLine="709"/>
        <w:rPr>
          <w:sz w:val="26"/>
          <w:szCs w:val="26"/>
          <w:lang w:val="x-none" w:eastAsia="en-US"/>
        </w:rPr>
      </w:pPr>
      <w:r w:rsidRPr="00662C42">
        <w:rPr>
          <w:sz w:val="26"/>
          <w:szCs w:val="26"/>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662C42" w:rsidRDefault="009854CE" w:rsidP="009854CE">
      <w:pPr>
        <w:ind w:firstLine="709"/>
        <w:rPr>
          <w:sz w:val="26"/>
          <w:szCs w:val="26"/>
          <w:lang w:val="x-none" w:eastAsia="en-US"/>
        </w:rPr>
      </w:pPr>
      <w:r w:rsidRPr="00662C42">
        <w:rPr>
          <w:sz w:val="26"/>
          <w:szCs w:val="26"/>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Pr="00662C42" w:rsidRDefault="009775FF" w:rsidP="009854CE">
      <w:pPr>
        <w:ind w:firstLine="709"/>
        <w:rPr>
          <w:sz w:val="26"/>
          <w:szCs w:val="26"/>
          <w:lang w:eastAsia="en-US"/>
        </w:rPr>
      </w:pPr>
    </w:p>
    <w:p w14:paraId="494F5D3E" w14:textId="77FFDC39" w:rsidR="009854CE" w:rsidRPr="00662C42" w:rsidRDefault="009775FF" w:rsidP="009775FF">
      <w:pPr>
        <w:ind w:firstLine="709"/>
        <w:jc w:val="center"/>
        <w:rPr>
          <w:b/>
          <w:sz w:val="26"/>
          <w:szCs w:val="26"/>
          <w:lang w:eastAsia="en-US"/>
        </w:rPr>
      </w:pPr>
      <w:r w:rsidRPr="00662C42">
        <w:rPr>
          <w:b/>
          <w:sz w:val="26"/>
          <w:szCs w:val="26"/>
          <w:lang w:eastAsia="en-US"/>
        </w:rPr>
        <w:t>Содержание обучения в 8 классе</w:t>
      </w:r>
    </w:p>
    <w:p w14:paraId="525BD264" w14:textId="77777777" w:rsidR="009775FF" w:rsidRPr="00662C42" w:rsidRDefault="009775FF" w:rsidP="009854CE">
      <w:pPr>
        <w:ind w:firstLine="709"/>
        <w:rPr>
          <w:sz w:val="26"/>
          <w:szCs w:val="26"/>
          <w:lang w:eastAsia="en-US"/>
        </w:rPr>
      </w:pPr>
    </w:p>
    <w:p w14:paraId="04B8E174" w14:textId="348807F4" w:rsidR="009854CE" w:rsidRPr="00662C42" w:rsidRDefault="009854CE" w:rsidP="009854CE">
      <w:pPr>
        <w:ind w:firstLine="709"/>
        <w:rPr>
          <w:sz w:val="26"/>
          <w:szCs w:val="26"/>
          <w:lang w:eastAsia="en-US"/>
        </w:rPr>
      </w:pPr>
      <w:r w:rsidRPr="00662C42">
        <w:rPr>
          <w:sz w:val="26"/>
          <w:szCs w:val="26"/>
          <w:lang w:val="x-none" w:eastAsia="en-US"/>
        </w:rPr>
        <w:t>Коммуникативные умения</w:t>
      </w:r>
      <w:r w:rsidRPr="00662C42">
        <w:rPr>
          <w:sz w:val="26"/>
          <w:szCs w:val="26"/>
          <w:lang w:eastAsia="en-US"/>
        </w:rPr>
        <w:t>.</w:t>
      </w:r>
    </w:p>
    <w:p w14:paraId="43ADCF05" w14:textId="77777777" w:rsidR="009854CE" w:rsidRPr="00662C42" w:rsidRDefault="009854CE" w:rsidP="009854CE">
      <w:pPr>
        <w:ind w:firstLine="709"/>
        <w:rPr>
          <w:sz w:val="26"/>
          <w:szCs w:val="26"/>
          <w:lang w:val="x-none" w:eastAsia="en-US"/>
        </w:rPr>
      </w:pPr>
      <w:r w:rsidRPr="00662C42">
        <w:rPr>
          <w:sz w:val="26"/>
          <w:szCs w:val="26"/>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662C42" w:rsidRDefault="009854CE" w:rsidP="009854CE">
      <w:pPr>
        <w:ind w:firstLine="709"/>
        <w:rPr>
          <w:sz w:val="26"/>
          <w:szCs w:val="26"/>
          <w:lang w:val="x-none" w:eastAsia="en-US"/>
        </w:rPr>
      </w:pPr>
      <w:r w:rsidRPr="00662C42">
        <w:rPr>
          <w:sz w:val="26"/>
          <w:szCs w:val="26"/>
          <w:lang w:val="x-none" w:eastAsia="en-US"/>
        </w:rPr>
        <w:t>Взаимоотношения в семье и с друзьями.</w:t>
      </w:r>
    </w:p>
    <w:p w14:paraId="5A7BB62D" w14:textId="77777777" w:rsidR="009854CE" w:rsidRPr="00662C42" w:rsidRDefault="009854CE" w:rsidP="009854CE">
      <w:pPr>
        <w:ind w:firstLine="709"/>
        <w:rPr>
          <w:sz w:val="26"/>
          <w:szCs w:val="26"/>
          <w:lang w:val="x-none" w:eastAsia="en-US"/>
        </w:rPr>
      </w:pPr>
      <w:r w:rsidRPr="00662C42">
        <w:rPr>
          <w:sz w:val="26"/>
          <w:szCs w:val="26"/>
          <w:lang w:val="x-none" w:eastAsia="en-US"/>
        </w:rPr>
        <w:t>Внешность и характер человека (литературного персонажа).</w:t>
      </w:r>
    </w:p>
    <w:p w14:paraId="5708BF07" w14:textId="77777777" w:rsidR="009854CE" w:rsidRPr="00662C42" w:rsidRDefault="009854CE" w:rsidP="009854CE">
      <w:pPr>
        <w:ind w:firstLine="709"/>
        <w:rPr>
          <w:sz w:val="26"/>
          <w:szCs w:val="26"/>
          <w:lang w:val="x-none" w:eastAsia="en-US"/>
        </w:rPr>
      </w:pPr>
      <w:r w:rsidRPr="00662C42">
        <w:rPr>
          <w:sz w:val="26"/>
          <w:szCs w:val="26"/>
          <w:lang w:val="x-none" w:eastAsia="en-US"/>
        </w:rPr>
        <w:t>Досуг и увлечения (хобби) современного подростка (чтение,</w:t>
      </w:r>
      <w:r w:rsidRPr="00662C42">
        <w:rPr>
          <w:sz w:val="26"/>
          <w:szCs w:val="26"/>
          <w:lang w:eastAsia="en-US"/>
        </w:rPr>
        <w:t xml:space="preserve"> </w:t>
      </w:r>
      <w:r w:rsidRPr="00662C42">
        <w:rPr>
          <w:sz w:val="26"/>
          <w:szCs w:val="26"/>
          <w:lang w:val="x-none" w:eastAsia="en-US"/>
        </w:rPr>
        <w:t>кино, театр, музей, спорт, музыка).</w:t>
      </w:r>
    </w:p>
    <w:p w14:paraId="059551DA" w14:textId="77777777" w:rsidR="009854CE" w:rsidRPr="00662C42" w:rsidRDefault="009854CE" w:rsidP="009854CE">
      <w:pPr>
        <w:ind w:firstLine="709"/>
        <w:rPr>
          <w:sz w:val="26"/>
          <w:szCs w:val="26"/>
          <w:lang w:val="x-none" w:eastAsia="en-US"/>
        </w:rPr>
      </w:pPr>
      <w:r w:rsidRPr="00662C42">
        <w:rPr>
          <w:sz w:val="26"/>
          <w:szCs w:val="26"/>
          <w:lang w:val="x-none" w:eastAsia="en-US"/>
        </w:rPr>
        <w:t>Здоровый образ жизни: режим труда и отдыха, фитнес, сбалансированное питание. Посещение врача.</w:t>
      </w:r>
    </w:p>
    <w:p w14:paraId="4C71D7A9" w14:textId="77777777" w:rsidR="009854CE" w:rsidRPr="00662C42" w:rsidRDefault="009854CE" w:rsidP="009854CE">
      <w:pPr>
        <w:ind w:firstLine="709"/>
        <w:rPr>
          <w:sz w:val="26"/>
          <w:szCs w:val="26"/>
          <w:lang w:val="x-none" w:eastAsia="en-US"/>
        </w:rPr>
      </w:pPr>
      <w:r w:rsidRPr="00662C42">
        <w:rPr>
          <w:sz w:val="26"/>
          <w:szCs w:val="26"/>
          <w:lang w:val="x-none" w:eastAsia="en-US"/>
        </w:rPr>
        <w:t>Покупки: одежда, обувь и продукты питания. Карманные деньги.</w:t>
      </w:r>
    </w:p>
    <w:p w14:paraId="466B4277" w14:textId="77777777" w:rsidR="009854CE" w:rsidRPr="00662C42" w:rsidRDefault="009854CE" w:rsidP="009854CE">
      <w:pPr>
        <w:ind w:firstLine="709"/>
        <w:rPr>
          <w:sz w:val="26"/>
          <w:szCs w:val="26"/>
          <w:lang w:val="x-none" w:eastAsia="en-US"/>
        </w:rPr>
      </w:pPr>
      <w:r w:rsidRPr="00662C42">
        <w:rPr>
          <w:sz w:val="26"/>
          <w:szCs w:val="26"/>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662C42" w:rsidRDefault="009854CE" w:rsidP="009854CE">
      <w:pPr>
        <w:ind w:firstLine="709"/>
        <w:rPr>
          <w:sz w:val="26"/>
          <w:szCs w:val="26"/>
          <w:lang w:val="x-none" w:eastAsia="en-US"/>
        </w:rPr>
      </w:pPr>
      <w:r w:rsidRPr="00662C42">
        <w:rPr>
          <w:sz w:val="26"/>
          <w:szCs w:val="26"/>
          <w:lang w:val="x-none" w:eastAsia="en-US"/>
        </w:rPr>
        <w:t>Виды отдыха в различное время года. Путешествия по России и иностранным странам.</w:t>
      </w:r>
    </w:p>
    <w:p w14:paraId="39FAB667" w14:textId="77777777" w:rsidR="009854CE" w:rsidRPr="00662C42" w:rsidRDefault="009854CE" w:rsidP="009854CE">
      <w:pPr>
        <w:ind w:firstLine="709"/>
        <w:rPr>
          <w:sz w:val="26"/>
          <w:szCs w:val="26"/>
          <w:lang w:val="x-none" w:eastAsia="en-US"/>
        </w:rPr>
      </w:pPr>
      <w:r w:rsidRPr="00662C42">
        <w:rPr>
          <w:sz w:val="26"/>
          <w:szCs w:val="26"/>
          <w:lang w:val="x-none" w:eastAsia="en-US"/>
        </w:rPr>
        <w:t>Природа: флора и фауна. Проблемы экологии. Климат, погода. Стихийные бедствия.</w:t>
      </w:r>
    </w:p>
    <w:p w14:paraId="62346528" w14:textId="77777777" w:rsidR="009854CE" w:rsidRPr="00662C42" w:rsidRDefault="009854CE" w:rsidP="009854CE">
      <w:pPr>
        <w:ind w:firstLine="709"/>
        <w:rPr>
          <w:sz w:val="26"/>
          <w:szCs w:val="26"/>
          <w:lang w:val="x-none" w:eastAsia="en-US"/>
        </w:rPr>
      </w:pPr>
      <w:r w:rsidRPr="00662C42">
        <w:rPr>
          <w:sz w:val="26"/>
          <w:szCs w:val="26"/>
          <w:lang w:val="x-none" w:eastAsia="en-US"/>
        </w:rPr>
        <w:t>Условия проживания в городской (сельской) местности.</w:t>
      </w:r>
      <w:r w:rsidRPr="00662C42">
        <w:rPr>
          <w:sz w:val="26"/>
          <w:szCs w:val="26"/>
          <w:lang w:eastAsia="en-US"/>
        </w:rPr>
        <w:t xml:space="preserve"> </w:t>
      </w:r>
      <w:r w:rsidRPr="00662C42">
        <w:rPr>
          <w:sz w:val="26"/>
          <w:szCs w:val="26"/>
          <w:lang w:val="x-none" w:eastAsia="en-US"/>
        </w:rPr>
        <w:t>Транспорт.</w:t>
      </w:r>
    </w:p>
    <w:p w14:paraId="0F19A446" w14:textId="77777777" w:rsidR="009854CE" w:rsidRPr="00662C42" w:rsidRDefault="009854CE" w:rsidP="009854CE">
      <w:pPr>
        <w:ind w:firstLine="709"/>
        <w:rPr>
          <w:sz w:val="26"/>
          <w:szCs w:val="26"/>
          <w:lang w:val="x-none" w:eastAsia="en-US"/>
        </w:rPr>
      </w:pPr>
      <w:r w:rsidRPr="00662C42">
        <w:rPr>
          <w:sz w:val="26"/>
          <w:szCs w:val="26"/>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662C42" w:rsidRDefault="009854CE" w:rsidP="009854CE">
      <w:pPr>
        <w:ind w:firstLine="709"/>
        <w:rPr>
          <w:sz w:val="26"/>
          <w:szCs w:val="26"/>
          <w:lang w:val="x-none" w:eastAsia="en-US"/>
        </w:rPr>
      </w:pPr>
      <w:r w:rsidRPr="00662C42">
        <w:rPr>
          <w:sz w:val="26"/>
          <w:szCs w:val="26"/>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662C42" w:rsidRDefault="009854CE" w:rsidP="009854CE">
      <w:pPr>
        <w:ind w:firstLine="709"/>
        <w:rPr>
          <w:b/>
          <w:sz w:val="26"/>
          <w:szCs w:val="26"/>
          <w:lang w:eastAsia="en-US"/>
        </w:rPr>
      </w:pPr>
      <w:r w:rsidRPr="00662C42">
        <w:rPr>
          <w:b/>
          <w:sz w:val="26"/>
          <w:szCs w:val="26"/>
          <w:lang w:eastAsia="en-US"/>
        </w:rPr>
        <w:t>Говорение.</w:t>
      </w:r>
    </w:p>
    <w:p w14:paraId="62509B3F" w14:textId="08CA5DD8" w:rsidR="009854CE" w:rsidRPr="00662C42" w:rsidRDefault="009854CE" w:rsidP="009854CE">
      <w:pPr>
        <w:ind w:firstLine="709"/>
        <w:rPr>
          <w:sz w:val="26"/>
          <w:szCs w:val="26"/>
          <w:lang w:val="x-none" w:eastAsia="en-US"/>
        </w:rPr>
      </w:pPr>
      <w:r w:rsidRPr="00662C42">
        <w:rPr>
          <w:sz w:val="26"/>
          <w:szCs w:val="26"/>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662C42">
        <w:rPr>
          <w:sz w:val="26"/>
          <w:szCs w:val="26"/>
          <w:lang w:val="x-none" w:eastAsia="en-US"/>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662C42" w:rsidRDefault="009854CE" w:rsidP="009854CE">
      <w:pPr>
        <w:ind w:firstLine="709"/>
        <w:rPr>
          <w:sz w:val="26"/>
          <w:szCs w:val="26"/>
          <w:lang w:val="x-none" w:eastAsia="en-US"/>
        </w:rPr>
      </w:pPr>
      <w:r w:rsidRPr="00662C42">
        <w:rPr>
          <w:sz w:val="26"/>
          <w:szCs w:val="26"/>
          <w:lang w:val="x-none" w:eastAsia="en-US"/>
        </w:rPr>
        <w:t>диалог</w:t>
      </w:r>
      <w:r w:rsidRPr="00662C42">
        <w:rPr>
          <w:sz w:val="26"/>
          <w:szCs w:val="26"/>
          <w:lang w:eastAsia="en-US"/>
        </w:rPr>
        <w:t>-</w:t>
      </w:r>
      <w:r w:rsidRPr="00662C42">
        <w:rPr>
          <w:sz w:val="26"/>
          <w:szCs w:val="26"/>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662C42" w:rsidRDefault="009854CE" w:rsidP="009854CE">
      <w:pPr>
        <w:ind w:firstLine="709"/>
        <w:rPr>
          <w:sz w:val="26"/>
          <w:szCs w:val="26"/>
          <w:lang w:val="x-none" w:eastAsia="en-US"/>
        </w:rPr>
      </w:pPr>
      <w:r w:rsidRPr="00662C42">
        <w:rPr>
          <w:sz w:val="26"/>
          <w:szCs w:val="26"/>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662C42" w:rsidRDefault="009854CE" w:rsidP="009854CE">
      <w:pPr>
        <w:ind w:firstLine="709"/>
        <w:rPr>
          <w:sz w:val="26"/>
          <w:szCs w:val="26"/>
          <w:lang w:val="x-none" w:eastAsia="en-US"/>
        </w:rPr>
      </w:pPr>
      <w:r w:rsidRPr="00662C42">
        <w:rPr>
          <w:sz w:val="26"/>
          <w:szCs w:val="26"/>
          <w:lang w:eastAsia="en-US"/>
        </w:rPr>
        <w:t>Данные</w:t>
      </w:r>
      <w:r w:rsidRPr="00662C42">
        <w:rPr>
          <w:sz w:val="26"/>
          <w:szCs w:val="26"/>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662C42" w:rsidRDefault="009854CE" w:rsidP="009854CE">
      <w:pPr>
        <w:ind w:firstLine="709"/>
        <w:rPr>
          <w:sz w:val="26"/>
          <w:szCs w:val="26"/>
          <w:lang w:val="x-none" w:eastAsia="en-US"/>
        </w:rPr>
      </w:pPr>
      <w:r w:rsidRPr="00662C42">
        <w:rPr>
          <w:sz w:val="26"/>
          <w:szCs w:val="26"/>
          <w:lang w:val="x-none" w:eastAsia="en-US"/>
        </w:rPr>
        <w:t>Объём диалога – до 7 реплик со стороны каждого собеседника.</w:t>
      </w:r>
    </w:p>
    <w:p w14:paraId="15B78EBD" w14:textId="54753197" w:rsidR="009854CE" w:rsidRPr="00662C42" w:rsidRDefault="009854CE" w:rsidP="009854CE">
      <w:pPr>
        <w:ind w:firstLine="709"/>
        <w:rPr>
          <w:sz w:val="26"/>
          <w:szCs w:val="26"/>
          <w:lang w:eastAsia="en-US"/>
        </w:rPr>
      </w:pPr>
      <w:r w:rsidRPr="00662C42">
        <w:rPr>
          <w:sz w:val="26"/>
          <w:szCs w:val="26"/>
          <w:lang w:eastAsia="en-US"/>
        </w:rPr>
        <w:t>Развитие коммуникативных умений монологической речи:</w:t>
      </w:r>
    </w:p>
    <w:p w14:paraId="3DEBA102" w14:textId="77777777" w:rsidR="009854CE" w:rsidRPr="00662C42" w:rsidRDefault="009854CE" w:rsidP="009854CE">
      <w:pPr>
        <w:ind w:firstLine="709"/>
        <w:rPr>
          <w:sz w:val="26"/>
          <w:szCs w:val="26"/>
          <w:lang w:val="x-none" w:eastAsia="en-US"/>
        </w:rPr>
      </w:pPr>
      <w:r w:rsidRPr="00662C42">
        <w:rPr>
          <w:sz w:val="26"/>
          <w:szCs w:val="26"/>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662C42" w:rsidRDefault="009854CE" w:rsidP="009854CE">
      <w:pPr>
        <w:ind w:firstLine="709"/>
        <w:rPr>
          <w:sz w:val="26"/>
          <w:szCs w:val="26"/>
          <w:lang w:val="x-none" w:eastAsia="en-US"/>
        </w:rPr>
      </w:pPr>
      <w:r w:rsidRPr="00662C42">
        <w:rPr>
          <w:sz w:val="26"/>
          <w:szCs w:val="26"/>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повествование (сообщение);</w:t>
      </w:r>
    </w:p>
    <w:p w14:paraId="48FBFD77" w14:textId="77777777" w:rsidR="009854CE" w:rsidRPr="00662C42" w:rsidRDefault="009854CE" w:rsidP="009854CE">
      <w:pPr>
        <w:ind w:firstLine="709"/>
        <w:rPr>
          <w:sz w:val="26"/>
          <w:szCs w:val="26"/>
          <w:lang w:val="x-none" w:eastAsia="en-US"/>
        </w:rPr>
      </w:pPr>
      <w:r w:rsidRPr="00662C42">
        <w:rPr>
          <w:sz w:val="26"/>
          <w:szCs w:val="26"/>
          <w:lang w:val="x-none" w:eastAsia="en-US"/>
        </w:rPr>
        <w:t>выражение и аргументирование своего мнения по отношению к услышанному (прочитанному);</w:t>
      </w:r>
    </w:p>
    <w:p w14:paraId="06378B43" w14:textId="77777777" w:rsidR="009854CE" w:rsidRPr="00662C42" w:rsidRDefault="009854CE" w:rsidP="009854CE">
      <w:pPr>
        <w:ind w:firstLine="709"/>
        <w:rPr>
          <w:sz w:val="26"/>
          <w:szCs w:val="26"/>
          <w:lang w:val="x-none" w:eastAsia="en-US"/>
        </w:rPr>
      </w:pPr>
      <w:r w:rsidRPr="00662C42">
        <w:rPr>
          <w:sz w:val="26"/>
          <w:szCs w:val="26"/>
          <w:lang w:val="x-none" w:eastAsia="en-US"/>
        </w:rPr>
        <w:t>изложение (пересказ) основного содержания, прочитанного (прослушанного) текста;</w:t>
      </w:r>
    </w:p>
    <w:p w14:paraId="1BE63254" w14:textId="77777777" w:rsidR="009854CE" w:rsidRPr="00662C42" w:rsidRDefault="009854CE" w:rsidP="009854CE">
      <w:pPr>
        <w:ind w:firstLine="709"/>
        <w:rPr>
          <w:sz w:val="26"/>
          <w:szCs w:val="26"/>
          <w:lang w:val="x-none" w:eastAsia="en-US"/>
        </w:rPr>
      </w:pPr>
      <w:r w:rsidRPr="00662C42">
        <w:rPr>
          <w:sz w:val="26"/>
          <w:szCs w:val="26"/>
          <w:lang w:val="x-none" w:eastAsia="en-US"/>
        </w:rPr>
        <w:t>составление рассказа по картинкам;</w:t>
      </w:r>
    </w:p>
    <w:p w14:paraId="692581B3"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изложение результатов выполненной проектной работы. </w:t>
      </w:r>
    </w:p>
    <w:p w14:paraId="5EEDB147"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62C42">
        <w:rPr>
          <w:sz w:val="26"/>
          <w:szCs w:val="26"/>
          <w:lang w:eastAsia="en-US"/>
        </w:rPr>
        <w:t>использованием</w:t>
      </w:r>
      <w:r w:rsidRPr="00662C42">
        <w:rPr>
          <w:sz w:val="26"/>
          <w:szCs w:val="26"/>
          <w:lang w:val="x-none" w:eastAsia="en-US"/>
        </w:rPr>
        <w:t xml:space="preserve"> вопрос</w:t>
      </w:r>
      <w:r w:rsidRPr="00662C42">
        <w:rPr>
          <w:sz w:val="26"/>
          <w:szCs w:val="26"/>
          <w:lang w:eastAsia="en-US"/>
        </w:rPr>
        <w:t>ов</w:t>
      </w:r>
      <w:r w:rsidRPr="00662C42">
        <w:rPr>
          <w:sz w:val="26"/>
          <w:szCs w:val="26"/>
          <w:lang w:val="x-none" w:eastAsia="en-US"/>
        </w:rPr>
        <w:t>, ключевы</w:t>
      </w:r>
      <w:r w:rsidRPr="00662C42">
        <w:rPr>
          <w:sz w:val="26"/>
          <w:szCs w:val="26"/>
          <w:lang w:eastAsia="en-US"/>
        </w:rPr>
        <w:t>х</w:t>
      </w:r>
      <w:r w:rsidRPr="00662C42">
        <w:rPr>
          <w:sz w:val="26"/>
          <w:szCs w:val="26"/>
          <w:lang w:val="x-none" w:eastAsia="en-US"/>
        </w:rPr>
        <w:t xml:space="preserve"> слов, план</w:t>
      </w:r>
      <w:r w:rsidRPr="00662C42">
        <w:rPr>
          <w:sz w:val="26"/>
          <w:szCs w:val="26"/>
          <w:lang w:eastAsia="en-US"/>
        </w:rPr>
        <w:t>ов</w:t>
      </w:r>
      <w:r w:rsidRPr="00662C42">
        <w:rPr>
          <w:sz w:val="26"/>
          <w:szCs w:val="26"/>
          <w:lang w:val="x-none" w:eastAsia="en-US"/>
        </w:rPr>
        <w:t xml:space="preserve">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й</w:t>
      </w:r>
      <w:r w:rsidRPr="00662C42">
        <w:rPr>
          <w:sz w:val="26"/>
          <w:szCs w:val="26"/>
          <w:lang w:val="x-none" w:eastAsia="en-US"/>
        </w:rPr>
        <w:t>, таблиц.</w:t>
      </w:r>
    </w:p>
    <w:p w14:paraId="5FB6D74B" w14:textId="77777777" w:rsidR="009854CE" w:rsidRPr="00662C42" w:rsidRDefault="009854CE" w:rsidP="009854CE">
      <w:pPr>
        <w:ind w:firstLine="709"/>
        <w:rPr>
          <w:sz w:val="26"/>
          <w:szCs w:val="26"/>
          <w:lang w:val="x-none" w:eastAsia="en-US"/>
        </w:rPr>
      </w:pPr>
      <w:r w:rsidRPr="00662C42">
        <w:rPr>
          <w:sz w:val="26"/>
          <w:szCs w:val="26"/>
          <w:lang w:val="x-none" w:eastAsia="en-US"/>
        </w:rPr>
        <w:t>Объём монологического высказывания – 9–10 фраз.</w:t>
      </w:r>
    </w:p>
    <w:p w14:paraId="046E44AC" w14:textId="48C311A4" w:rsidR="009854CE" w:rsidRPr="00662C42" w:rsidRDefault="009854CE" w:rsidP="009854CE">
      <w:pPr>
        <w:ind w:firstLine="709"/>
        <w:rPr>
          <w:b/>
          <w:sz w:val="26"/>
          <w:szCs w:val="26"/>
          <w:lang w:eastAsia="en-US"/>
        </w:rPr>
      </w:pPr>
      <w:r w:rsidRPr="00662C42">
        <w:rPr>
          <w:b/>
          <w:sz w:val="26"/>
          <w:szCs w:val="26"/>
          <w:lang w:eastAsia="en-US"/>
        </w:rPr>
        <w:t>Аудирование.</w:t>
      </w:r>
    </w:p>
    <w:p w14:paraId="154D2798" w14:textId="77777777" w:rsidR="009854CE" w:rsidRPr="00662C42" w:rsidRDefault="009854CE" w:rsidP="009854CE">
      <w:pPr>
        <w:ind w:firstLine="709"/>
        <w:rPr>
          <w:sz w:val="26"/>
          <w:szCs w:val="26"/>
          <w:lang w:val="x-none" w:eastAsia="en-US"/>
        </w:rPr>
      </w:pPr>
      <w:r w:rsidRPr="00662C42">
        <w:rPr>
          <w:sz w:val="26"/>
          <w:szCs w:val="26"/>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662C42" w:rsidRDefault="009854CE" w:rsidP="009854CE">
      <w:pPr>
        <w:ind w:firstLine="709"/>
        <w:rPr>
          <w:sz w:val="26"/>
          <w:szCs w:val="26"/>
          <w:lang w:val="x-none" w:eastAsia="en-US"/>
        </w:rPr>
      </w:pPr>
      <w:r w:rsidRPr="00662C42">
        <w:rPr>
          <w:sz w:val="26"/>
          <w:szCs w:val="26"/>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662C42">
        <w:rPr>
          <w:sz w:val="26"/>
          <w:szCs w:val="26"/>
          <w:lang w:eastAsia="en-US"/>
        </w:rPr>
        <w:t>аудирования</w:t>
      </w:r>
      <w:r w:rsidRPr="00662C42">
        <w:rPr>
          <w:sz w:val="26"/>
          <w:szCs w:val="26"/>
          <w:lang w:val="x-none" w:eastAsia="en-US"/>
        </w:rPr>
        <w:t>, игнорировать незнакомые слова, не существенные для понимания основного содержания.</w:t>
      </w:r>
    </w:p>
    <w:p w14:paraId="5E02B02B"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662C42">
        <w:rPr>
          <w:sz w:val="26"/>
          <w:szCs w:val="26"/>
          <w:lang w:eastAsia="en-US"/>
        </w:rPr>
        <w:t>)</w:t>
      </w:r>
      <w:r w:rsidRPr="00662C42">
        <w:rPr>
          <w:sz w:val="26"/>
          <w:szCs w:val="26"/>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662C42" w:rsidRDefault="009854CE" w:rsidP="009854CE">
      <w:pPr>
        <w:ind w:firstLine="709"/>
        <w:rPr>
          <w:sz w:val="26"/>
          <w:szCs w:val="26"/>
          <w:lang w:val="x-none" w:eastAsia="en-US"/>
        </w:rPr>
      </w:pPr>
      <w:r w:rsidRPr="00662C42">
        <w:rPr>
          <w:sz w:val="26"/>
          <w:szCs w:val="26"/>
          <w:lang w:val="x-none" w:eastAsia="en-US"/>
        </w:rPr>
        <w:t>Время звучания текста (текстов) для аудирования – до 2 минут.</w:t>
      </w:r>
    </w:p>
    <w:p w14:paraId="1A2228E2" w14:textId="77777777" w:rsidR="009775FF" w:rsidRPr="00662C42" w:rsidRDefault="009775FF" w:rsidP="009854CE">
      <w:pPr>
        <w:ind w:firstLine="709"/>
        <w:rPr>
          <w:b/>
          <w:sz w:val="26"/>
          <w:szCs w:val="26"/>
          <w:lang w:eastAsia="en-US"/>
        </w:rPr>
      </w:pPr>
    </w:p>
    <w:p w14:paraId="3D74BC6E" w14:textId="77777777" w:rsidR="009775FF" w:rsidRPr="00662C42" w:rsidRDefault="009775FF" w:rsidP="009854CE">
      <w:pPr>
        <w:ind w:firstLine="709"/>
        <w:rPr>
          <w:b/>
          <w:sz w:val="26"/>
          <w:szCs w:val="26"/>
          <w:lang w:eastAsia="en-US"/>
        </w:rPr>
      </w:pPr>
    </w:p>
    <w:p w14:paraId="009E9825" w14:textId="6BE7FA28" w:rsidR="009854CE" w:rsidRPr="00662C42" w:rsidRDefault="009854CE" w:rsidP="009854CE">
      <w:pPr>
        <w:ind w:firstLine="709"/>
        <w:rPr>
          <w:b/>
          <w:sz w:val="26"/>
          <w:szCs w:val="26"/>
          <w:lang w:eastAsia="en-US"/>
        </w:rPr>
      </w:pPr>
      <w:r w:rsidRPr="00662C42">
        <w:rPr>
          <w:b/>
          <w:sz w:val="26"/>
          <w:szCs w:val="26"/>
          <w:lang w:eastAsia="en-US"/>
        </w:rPr>
        <w:t>Смысловое чтение.</w:t>
      </w:r>
    </w:p>
    <w:p w14:paraId="5F3F721F"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662C42" w:rsidRDefault="009854CE" w:rsidP="009854CE">
      <w:pPr>
        <w:ind w:firstLine="709"/>
        <w:rPr>
          <w:sz w:val="26"/>
          <w:szCs w:val="26"/>
          <w:lang w:eastAsia="en-US"/>
        </w:rPr>
      </w:pPr>
      <w:r w:rsidRPr="00662C42">
        <w:rPr>
          <w:sz w:val="26"/>
          <w:szCs w:val="26"/>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Чтение </w:t>
      </w:r>
      <w:proofErr w:type="spellStart"/>
      <w:r w:rsidRPr="00662C42">
        <w:rPr>
          <w:sz w:val="26"/>
          <w:szCs w:val="26"/>
          <w:lang w:val="x-none" w:eastAsia="en-US"/>
        </w:rPr>
        <w:t>несплошных</w:t>
      </w:r>
      <w:proofErr w:type="spellEnd"/>
      <w:r w:rsidRPr="00662C42">
        <w:rPr>
          <w:sz w:val="26"/>
          <w:szCs w:val="26"/>
          <w:lang w:val="x-none" w:eastAsia="en-US"/>
        </w:rPr>
        <w:t xml:space="preserve"> текстов (таблиц, диаграмм, схем) и понимание представленной в них информации.</w:t>
      </w:r>
    </w:p>
    <w:p w14:paraId="06BC6336"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(текстов) для чтения – 350–500 слов.</w:t>
      </w:r>
    </w:p>
    <w:p w14:paraId="598A354A" w14:textId="53AA85B2" w:rsidR="009854CE" w:rsidRPr="00662C42" w:rsidRDefault="009854CE" w:rsidP="009854CE">
      <w:pPr>
        <w:ind w:firstLine="709"/>
        <w:rPr>
          <w:b/>
          <w:sz w:val="26"/>
          <w:szCs w:val="26"/>
          <w:lang w:eastAsia="en-US"/>
        </w:rPr>
      </w:pPr>
      <w:r w:rsidRPr="00662C42">
        <w:rPr>
          <w:b/>
          <w:sz w:val="26"/>
          <w:szCs w:val="26"/>
          <w:lang w:eastAsia="en-US"/>
        </w:rPr>
        <w:t>Письменная речь.</w:t>
      </w:r>
    </w:p>
    <w:p w14:paraId="262B3ACA"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 письменной речи:</w:t>
      </w:r>
    </w:p>
    <w:p w14:paraId="637B283B" w14:textId="77777777" w:rsidR="009854CE" w:rsidRPr="00662C42" w:rsidRDefault="009854CE" w:rsidP="009854CE">
      <w:pPr>
        <w:ind w:firstLine="709"/>
        <w:rPr>
          <w:sz w:val="26"/>
          <w:szCs w:val="26"/>
          <w:lang w:val="x-none" w:eastAsia="en-US"/>
        </w:rPr>
      </w:pPr>
      <w:r w:rsidRPr="00662C42">
        <w:rPr>
          <w:sz w:val="26"/>
          <w:szCs w:val="26"/>
          <w:lang w:val="x-none" w:eastAsia="en-US"/>
        </w:rPr>
        <w:t>составление плана (тезисов) устного или письменного сообщения;</w:t>
      </w:r>
    </w:p>
    <w:p w14:paraId="06C338E7" w14:textId="77777777" w:rsidR="009854CE" w:rsidRPr="00662C42" w:rsidRDefault="009854CE" w:rsidP="009854CE">
      <w:pPr>
        <w:ind w:firstLine="709"/>
        <w:rPr>
          <w:sz w:val="26"/>
          <w:szCs w:val="26"/>
          <w:lang w:val="x-none" w:eastAsia="en-US"/>
        </w:rPr>
      </w:pPr>
      <w:r w:rsidRPr="00662C42">
        <w:rPr>
          <w:sz w:val="26"/>
          <w:szCs w:val="26"/>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662C42" w:rsidRDefault="009854CE" w:rsidP="009854CE">
      <w:pPr>
        <w:ind w:firstLine="709"/>
        <w:rPr>
          <w:sz w:val="26"/>
          <w:szCs w:val="26"/>
          <w:lang w:val="x-none" w:eastAsia="en-US"/>
        </w:rPr>
      </w:pPr>
      <w:r w:rsidRPr="00662C42">
        <w:rPr>
          <w:sz w:val="26"/>
          <w:szCs w:val="26"/>
          <w:lang w:val="x-none" w:eastAsia="en-US"/>
        </w:rPr>
        <w:t>написание электронного сообщения личного характера</w:t>
      </w:r>
      <w:r w:rsidRPr="00662C42">
        <w:rPr>
          <w:sz w:val="26"/>
          <w:szCs w:val="26"/>
          <w:lang w:eastAsia="en-US"/>
        </w:rPr>
        <w:t xml:space="preserve"> </w:t>
      </w:r>
      <w:r w:rsidRPr="00662C42">
        <w:rPr>
          <w:sz w:val="26"/>
          <w:szCs w:val="26"/>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создание небольшого письменного высказывания с </w:t>
      </w:r>
      <w:r w:rsidRPr="00662C42">
        <w:rPr>
          <w:sz w:val="26"/>
          <w:szCs w:val="26"/>
          <w:lang w:eastAsia="en-US"/>
        </w:rPr>
        <w:t>использованием</w:t>
      </w:r>
      <w:r w:rsidRPr="00662C42">
        <w:rPr>
          <w:sz w:val="26"/>
          <w:szCs w:val="26"/>
          <w:lang w:val="x-none" w:eastAsia="en-US"/>
        </w:rPr>
        <w:t xml:space="preserve"> 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таблиц</w:t>
      </w:r>
      <w:r w:rsidRPr="00662C42">
        <w:rPr>
          <w:sz w:val="26"/>
          <w:szCs w:val="26"/>
          <w:lang w:eastAsia="en-US"/>
        </w:rPr>
        <w:t>ы</w:t>
      </w:r>
      <w:r w:rsidRPr="00662C42">
        <w:rPr>
          <w:sz w:val="26"/>
          <w:szCs w:val="26"/>
          <w:lang w:val="x-none" w:eastAsia="en-US"/>
        </w:rPr>
        <w:t xml:space="preserve"> и (или) прочитанн</w:t>
      </w:r>
      <w:r w:rsidRPr="00662C42">
        <w:rPr>
          <w:sz w:val="26"/>
          <w:szCs w:val="26"/>
          <w:lang w:eastAsia="en-US"/>
        </w:rPr>
        <w:t>ого</w:t>
      </w:r>
      <w:r w:rsidRPr="00662C42">
        <w:rPr>
          <w:sz w:val="26"/>
          <w:szCs w:val="26"/>
          <w:lang w:val="x-none" w:eastAsia="en-US"/>
        </w:rPr>
        <w:t xml:space="preserve"> (прослушанн</w:t>
      </w:r>
      <w:r w:rsidRPr="00662C42">
        <w:rPr>
          <w:sz w:val="26"/>
          <w:szCs w:val="26"/>
          <w:lang w:eastAsia="en-US"/>
        </w:rPr>
        <w:t>ого)</w:t>
      </w:r>
      <w:r w:rsidRPr="00662C42">
        <w:rPr>
          <w:sz w:val="26"/>
          <w:szCs w:val="26"/>
          <w:lang w:val="x-none" w:eastAsia="en-US"/>
        </w:rPr>
        <w:t xml:space="preserve"> текст</w:t>
      </w:r>
      <w:r w:rsidRPr="00662C42">
        <w:rPr>
          <w:sz w:val="26"/>
          <w:szCs w:val="26"/>
          <w:lang w:eastAsia="en-US"/>
        </w:rPr>
        <w:t>а</w:t>
      </w:r>
      <w:r w:rsidRPr="00662C42">
        <w:rPr>
          <w:sz w:val="26"/>
          <w:szCs w:val="26"/>
          <w:lang w:val="x-none" w:eastAsia="en-US"/>
        </w:rPr>
        <w:t>. Объём письменного высказывания – до 110 слов.</w:t>
      </w:r>
    </w:p>
    <w:p w14:paraId="68F078F4" w14:textId="4E0663FA" w:rsidR="009854CE" w:rsidRPr="00662C42" w:rsidRDefault="009854CE" w:rsidP="009854CE">
      <w:pPr>
        <w:ind w:firstLine="709"/>
        <w:rPr>
          <w:b/>
          <w:sz w:val="26"/>
          <w:szCs w:val="26"/>
          <w:lang w:eastAsia="en-US"/>
        </w:rPr>
      </w:pPr>
      <w:r w:rsidRPr="00662C42">
        <w:rPr>
          <w:b/>
          <w:sz w:val="26"/>
          <w:szCs w:val="26"/>
          <w:lang w:val="x-none" w:eastAsia="en-US"/>
        </w:rPr>
        <w:t>Языковые знания и умения</w:t>
      </w:r>
      <w:r w:rsidRPr="00662C42">
        <w:rPr>
          <w:b/>
          <w:sz w:val="26"/>
          <w:szCs w:val="26"/>
          <w:lang w:eastAsia="en-US"/>
        </w:rPr>
        <w:t>.</w:t>
      </w:r>
    </w:p>
    <w:p w14:paraId="6C5D0600" w14:textId="5A85AB1F" w:rsidR="009854CE" w:rsidRPr="00662C42" w:rsidRDefault="009854CE" w:rsidP="009854CE">
      <w:pPr>
        <w:ind w:firstLine="709"/>
        <w:rPr>
          <w:b/>
          <w:sz w:val="26"/>
          <w:szCs w:val="26"/>
          <w:lang w:eastAsia="en-US"/>
        </w:rPr>
      </w:pPr>
      <w:r w:rsidRPr="00662C42">
        <w:rPr>
          <w:b/>
          <w:sz w:val="26"/>
          <w:szCs w:val="26"/>
          <w:lang w:eastAsia="en-US"/>
        </w:rPr>
        <w:t>Фонетическая сторона речи.</w:t>
      </w:r>
    </w:p>
    <w:p w14:paraId="47BC1447"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для чтения вслух – до 110 слов.</w:t>
      </w:r>
    </w:p>
    <w:p w14:paraId="35F62DAF" w14:textId="1156C60E" w:rsidR="009854CE" w:rsidRPr="00662C42" w:rsidRDefault="009854CE" w:rsidP="009854CE">
      <w:pPr>
        <w:ind w:firstLine="709"/>
        <w:rPr>
          <w:b/>
          <w:sz w:val="26"/>
          <w:szCs w:val="26"/>
          <w:lang w:eastAsia="en-US"/>
        </w:rPr>
      </w:pPr>
      <w:r w:rsidRPr="00662C42">
        <w:rPr>
          <w:b/>
          <w:sz w:val="26"/>
          <w:szCs w:val="26"/>
          <w:lang w:eastAsia="en-US"/>
        </w:rPr>
        <w:t>Графика, орфография и пунктуация.</w:t>
      </w:r>
    </w:p>
    <w:p w14:paraId="404354E3"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написание изученных слов.</w:t>
      </w:r>
    </w:p>
    <w:p w14:paraId="721C58C9"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662C42">
        <w:rPr>
          <w:sz w:val="26"/>
          <w:szCs w:val="26"/>
          <w:lang w:val="x-none" w:eastAsia="en-US"/>
        </w:rPr>
        <w:lastRenderedPageBreak/>
        <w:t xml:space="preserve">(например, в английском языке: </w:t>
      </w:r>
      <w:r w:rsidRPr="00662C42">
        <w:rPr>
          <w:sz w:val="26"/>
          <w:szCs w:val="26"/>
          <w:lang w:val="en-US" w:eastAsia="en-US"/>
        </w:rPr>
        <w:t>firstly</w:t>
      </w:r>
      <w:r w:rsidRPr="00662C42">
        <w:rPr>
          <w:sz w:val="26"/>
          <w:szCs w:val="26"/>
          <w:lang w:val="x-none" w:eastAsia="en-US"/>
        </w:rPr>
        <w:t>/</w:t>
      </w:r>
      <w:proofErr w:type="spellStart"/>
      <w:r w:rsidRPr="00662C42">
        <w:rPr>
          <w:sz w:val="26"/>
          <w:szCs w:val="26"/>
          <w:lang w:val="en-US" w:eastAsia="en-US"/>
        </w:rPr>
        <w:t>first</w:t>
      </w:r>
      <w:proofErr w:type="spellEnd"/>
      <w:r w:rsidRPr="00662C42">
        <w:rPr>
          <w:sz w:val="26"/>
          <w:szCs w:val="26"/>
          <w:lang w:val="x-none" w:eastAsia="en-US"/>
        </w:rPr>
        <w:t xml:space="preserve"> </w:t>
      </w:r>
      <w:r w:rsidRPr="00662C42">
        <w:rPr>
          <w:sz w:val="26"/>
          <w:szCs w:val="26"/>
          <w:lang w:val="en-US" w:eastAsia="en-US"/>
        </w:rPr>
        <w:t>of</w:t>
      </w:r>
      <w:r w:rsidRPr="00662C42">
        <w:rPr>
          <w:sz w:val="26"/>
          <w:szCs w:val="26"/>
          <w:lang w:val="x-none" w:eastAsia="en-US"/>
        </w:rPr>
        <w:t xml:space="preserve"> </w:t>
      </w:r>
      <w:r w:rsidRPr="00662C42">
        <w:rPr>
          <w:sz w:val="26"/>
          <w:szCs w:val="26"/>
          <w:lang w:val="en-US" w:eastAsia="en-US"/>
        </w:rPr>
        <w:t>all</w:t>
      </w:r>
      <w:r w:rsidRPr="00662C42">
        <w:rPr>
          <w:sz w:val="26"/>
          <w:szCs w:val="26"/>
          <w:lang w:val="x-none" w:eastAsia="en-US"/>
        </w:rPr>
        <w:t xml:space="preserve">, </w:t>
      </w:r>
      <w:r w:rsidRPr="00662C42">
        <w:rPr>
          <w:sz w:val="26"/>
          <w:szCs w:val="26"/>
          <w:lang w:val="en-US" w:eastAsia="en-US"/>
        </w:rPr>
        <w:t>secondly</w:t>
      </w:r>
      <w:r w:rsidRPr="00662C42">
        <w:rPr>
          <w:sz w:val="26"/>
          <w:szCs w:val="26"/>
          <w:lang w:val="x-none" w:eastAsia="en-US"/>
        </w:rPr>
        <w:t xml:space="preserve">, </w:t>
      </w:r>
      <w:r w:rsidRPr="00662C42">
        <w:rPr>
          <w:sz w:val="26"/>
          <w:szCs w:val="26"/>
          <w:lang w:val="en-US" w:eastAsia="en-US"/>
        </w:rPr>
        <w:t>finally</w:t>
      </w:r>
      <w:r w:rsidRPr="00662C42">
        <w:rPr>
          <w:sz w:val="26"/>
          <w:szCs w:val="26"/>
          <w:lang w:val="x-none" w:eastAsia="en-US"/>
        </w:rPr>
        <w:t xml:space="preserve">; </w:t>
      </w:r>
      <w:r w:rsidRPr="00662C42">
        <w:rPr>
          <w:sz w:val="26"/>
          <w:szCs w:val="26"/>
          <w:lang w:val="en-US" w:eastAsia="en-US"/>
        </w:rPr>
        <w:t>on</w:t>
      </w:r>
      <w:r w:rsidRPr="00662C42">
        <w:rPr>
          <w:sz w:val="26"/>
          <w:szCs w:val="26"/>
          <w:lang w:val="x-none" w:eastAsia="en-US"/>
        </w:rPr>
        <w:t xml:space="preserve"> </w:t>
      </w:r>
      <w:r w:rsidRPr="00662C42">
        <w:rPr>
          <w:sz w:val="26"/>
          <w:szCs w:val="26"/>
          <w:lang w:val="en-US" w:eastAsia="en-US"/>
        </w:rPr>
        <w:t>the</w:t>
      </w:r>
      <w:r w:rsidRPr="00662C42">
        <w:rPr>
          <w:sz w:val="26"/>
          <w:szCs w:val="26"/>
          <w:lang w:val="x-none" w:eastAsia="en-US"/>
        </w:rPr>
        <w:t xml:space="preserve"> </w:t>
      </w:r>
      <w:r w:rsidRPr="00662C42">
        <w:rPr>
          <w:sz w:val="26"/>
          <w:szCs w:val="26"/>
          <w:lang w:val="en-US" w:eastAsia="en-US"/>
        </w:rPr>
        <w:t>one</w:t>
      </w:r>
      <w:r w:rsidRPr="00662C42">
        <w:rPr>
          <w:sz w:val="26"/>
          <w:szCs w:val="26"/>
          <w:lang w:val="x-none" w:eastAsia="en-US"/>
        </w:rPr>
        <w:t xml:space="preserve"> </w:t>
      </w:r>
      <w:r w:rsidRPr="00662C42">
        <w:rPr>
          <w:sz w:val="26"/>
          <w:szCs w:val="26"/>
          <w:lang w:val="en-US" w:eastAsia="en-US"/>
        </w:rPr>
        <w:t>hand</w:t>
      </w:r>
      <w:r w:rsidRPr="00662C42">
        <w:rPr>
          <w:sz w:val="26"/>
          <w:szCs w:val="26"/>
          <w:lang w:val="x-none" w:eastAsia="en-US"/>
        </w:rPr>
        <w:t xml:space="preserve">, </w:t>
      </w:r>
      <w:r w:rsidRPr="00662C42">
        <w:rPr>
          <w:sz w:val="26"/>
          <w:szCs w:val="26"/>
          <w:lang w:val="en-US" w:eastAsia="en-US"/>
        </w:rPr>
        <w:t>on</w:t>
      </w:r>
      <w:r w:rsidRPr="00662C42">
        <w:rPr>
          <w:sz w:val="26"/>
          <w:szCs w:val="26"/>
          <w:lang w:val="x-none" w:eastAsia="en-US"/>
        </w:rPr>
        <w:t xml:space="preserve"> </w:t>
      </w:r>
      <w:r w:rsidRPr="00662C42">
        <w:rPr>
          <w:sz w:val="26"/>
          <w:szCs w:val="26"/>
          <w:lang w:val="en-US" w:eastAsia="en-US"/>
        </w:rPr>
        <w:t>the</w:t>
      </w:r>
      <w:r w:rsidRPr="00662C42">
        <w:rPr>
          <w:sz w:val="26"/>
          <w:szCs w:val="26"/>
          <w:lang w:val="x-none" w:eastAsia="en-US"/>
        </w:rPr>
        <w:t xml:space="preserve"> </w:t>
      </w:r>
      <w:r w:rsidRPr="00662C42">
        <w:rPr>
          <w:sz w:val="26"/>
          <w:szCs w:val="26"/>
          <w:lang w:val="en-US" w:eastAsia="en-US"/>
        </w:rPr>
        <w:t>other</w:t>
      </w:r>
      <w:r w:rsidRPr="00662C42">
        <w:rPr>
          <w:sz w:val="26"/>
          <w:szCs w:val="26"/>
          <w:lang w:val="x-none" w:eastAsia="en-US"/>
        </w:rPr>
        <w:t xml:space="preserve"> </w:t>
      </w:r>
      <w:r w:rsidRPr="00662C42">
        <w:rPr>
          <w:sz w:val="26"/>
          <w:szCs w:val="26"/>
          <w:lang w:val="en-US" w:eastAsia="en-US"/>
        </w:rPr>
        <w:t>hand</w:t>
      </w:r>
      <w:r w:rsidRPr="00662C42">
        <w:rPr>
          <w:sz w:val="26"/>
          <w:szCs w:val="26"/>
          <w:lang w:val="x-none" w:eastAsia="en-US"/>
        </w:rPr>
        <w:t>), апострофа.</w:t>
      </w:r>
    </w:p>
    <w:p w14:paraId="44870C6F" w14:textId="77777777" w:rsidR="009854CE" w:rsidRPr="00662C42" w:rsidRDefault="009854CE" w:rsidP="009854CE">
      <w:pPr>
        <w:ind w:firstLine="709"/>
        <w:rPr>
          <w:sz w:val="26"/>
          <w:szCs w:val="26"/>
          <w:lang w:val="x-none" w:eastAsia="en-US"/>
        </w:rPr>
      </w:pPr>
      <w:r w:rsidRPr="00662C42">
        <w:rPr>
          <w:sz w:val="26"/>
          <w:szCs w:val="26"/>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662C42" w:rsidRDefault="009854CE" w:rsidP="009854CE">
      <w:pPr>
        <w:ind w:firstLine="709"/>
        <w:rPr>
          <w:b/>
          <w:sz w:val="26"/>
          <w:szCs w:val="26"/>
          <w:lang w:eastAsia="en-US"/>
        </w:rPr>
      </w:pPr>
      <w:r w:rsidRPr="00662C42">
        <w:rPr>
          <w:b/>
          <w:sz w:val="26"/>
          <w:szCs w:val="26"/>
          <w:lang w:eastAsia="en-US"/>
        </w:rPr>
        <w:t>Лексическая сторона речи.</w:t>
      </w:r>
    </w:p>
    <w:p w14:paraId="48F92D3E"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662C42" w:rsidRDefault="009854CE" w:rsidP="009854CE">
      <w:pPr>
        <w:ind w:firstLine="709"/>
        <w:rPr>
          <w:sz w:val="26"/>
          <w:szCs w:val="26"/>
          <w:lang w:val="x-none" w:eastAsia="en-US"/>
        </w:rPr>
      </w:pPr>
      <w:r w:rsidRPr="00662C42">
        <w:rPr>
          <w:sz w:val="26"/>
          <w:szCs w:val="26"/>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662C42" w:rsidRDefault="009854CE" w:rsidP="009854CE">
      <w:pPr>
        <w:ind w:firstLine="709"/>
        <w:rPr>
          <w:sz w:val="26"/>
          <w:szCs w:val="26"/>
          <w:lang w:val="x-none" w:eastAsia="en-US"/>
        </w:rPr>
      </w:pPr>
      <w:r w:rsidRPr="00662C42">
        <w:rPr>
          <w:sz w:val="26"/>
          <w:szCs w:val="26"/>
          <w:lang w:val="x-none" w:eastAsia="en-US"/>
        </w:rPr>
        <w:t>Основные способы словообразования:</w:t>
      </w:r>
    </w:p>
    <w:p w14:paraId="1253859E" w14:textId="77777777" w:rsidR="009854CE" w:rsidRPr="00662C42" w:rsidRDefault="009854CE" w:rsidP="009854CE">
      <w:pPr>
        <w:ind w:firstLine="709"/>
        <w:rPr>
          <w:sz w:val="26"/>
          <w:szCs w:val="26"/>
          <w:lang w:val="x-none" w:eastAsia="en-US"/>
        </w:rPr>
      </w:pPr>
      <w:r w:rsidRPr="00662C42">
        <w:rPr>
          <w:sz w:val="26"/>
          <w:szCs w:val="26"/>
          <w:lang w:val="x-none" w:eastAsia="en-US"/>
        </w:rPr>
        <w:t>аффиксация:</w:t>
      </w:r>
    </w:p>
    <w:p w14:paraId="2939C97A"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имен существительных при помощи суффиксов:</w:t>
      </w:r>
      <w:r w:rsidRPr="00662C42">
        <w:rPr>
          <w:sz w:val="26"/>
          <w:szCs w:val="26"/>
          <w:lang w:val="en-US" w:eastAsia="en-US"/>
        </w:rPr>
        <w:t xml:space="preserve"> -</w:t>
      </w:r>
      <w:proofErr w:type="spellStart"/>
      <w:r w:rsidRPr="00662C42">
        <w:rPr>
          <w:sz w:val="26"/>
          <w:szCs w:val="26"/>
          <w:lang w:val="en-US" w:eastAsia="en-US"/>
        </w:rPr>
        <w:t>ance</w:t>
      </w:r>
      <w:proofErr w:type="spellEnd"/>
      <w:r w:rsidRPr="00662C42">
        <w:rPr>
          <w:sz w:val="26"/>
          <w:szCs w:val="26"/>
          <w:lang w:val="en-US" w:eastAsia="en-US"/>
        </w:rPr>
        <w:t>/-</w:t>
      </w:r>
      <w:proofErr w:type="spellStart"/>
      <w:r w:rsidRPr="00662C42">
        <w:rPr>
          <w:sz w:val="26"/>
          <w:szCs w:val="26"/>
          <w:lang w:val="en-US" w:eastAsia="en-US"/>
        </w:rPr>
        <w:t>ence</w:t>
      </w:r>
      <w:proofErr w:type="spellEnd"/>
      <w:r w:rsidRPr="00662C42">
        <w:rPr>
          <w:sz w:val="26"/>
          <w:szCs w:val="26"/>
          <w:lang w:val="en-US" w:eastAsia="en-US"/>
        </w:rPr>
        <w:t xml:space="preserve"> (performance/residence), -</w:t>
      </w:r>
      <w:proofErr w:type="spellStart"/>
      <w:r w:rsidRPr="00662C42">
        <w:rPr>
          <w:sz w:val="26"/>
          <w:szCs w:val="26"/>
          <w:lang w:val="en-US" w:eastAsia="en-US"/>
        </w:rPr>
        <w:t>ity</w:t>
      </w:r>
      <w:proofErr w:type="spellEnd"/>
      <w:r w:rsidRPr="00662C42">
        <w:rPr>
          <w:sz w:val="26"/>
          <w:szCs w:val="26"/>
          <w:lang w:val="en-US" w:eastAsia="en-US"/>
        </w:rPr>
        <w:t xml:space="preserve"> (activity); -ship (friendship);</w:t>
      </w:r>
    </w:p>
    <w:p w14:paraId="28F32750"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образование имен прилагательных при помощи префикса </w:t>
      </w:r>
      <w:proofErr w:type="spellStart"/>
      <w:r w:rsidRPr="00662C42">
        <w:rPr>
          <w:sz w:val="26"/>
          <w:szCs w:val="26"/>
          <w:lang w:val="x-none" w:eastAsia="en-US"/>
        </w:rPr>
        <w:t>inter</w:t>
      </w:r>
      <w:proofErr w:type="spellEnd"/>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international</w:t>
      </w:r>
      <w:proofErr w:type="spellEnd"/>
      <w:r w:rsidRPr="00662C42">
        <w:rPr>
          <w:sz w:val="26"/>
          <w:szCs w:val="26"/>
          <w:lang w:val="x-none" w:eastAsia="en-US"/>
        </w:rPr>
        <w:t>);</w:t>
      </w:r>
    </w:p>
    <w:p w14:paraId="1337E150"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имен прилагательных при помощи -</w:t>
      </w:r>
      <w:proofErr w:type="spellStart"/>
      <w:r w:rsidRPr="00662C42">
        <w:rPr>
          <w:sz w:val="26"/>
          <w:szCs w:val="26"/>
          <w:lang w:val="x-none" w:eastAsia="en-US"/>
        </w:rPr>
        <w:t>ed</w:t>
      </w:r>
      <w:proofErr w:type="spellEnd"/>
      <w:r w:rsidRPr="00662C42">
        <w:rPr>
          <w:sz w:val="26"/>
          <w:szCs w:val="26"/>
          <w:lang w:val="x-none" w:eastAsia="en-US"/>
        </w:rPr>
        <w:t xml:space="preserve"> и -</w:t>
      </w:r>
      <w:proofErr w:type="spellStart"/>
      <w:r w:rsidRPr="00662C42">
        <w:rPr>
          <w:sz w:val="26"/>
          <w:szCs w:val="26"/>
          <w:lang w:val="x-none" w:eastAsia="en-US"/>
        </w:rPr>
        <w:t>ing</w:t>
      </w:r>
      <w:proofErr w:type="spellEnd"/>
      <w:r w:rsidRPr="00662C42">
        <w:rPr>
          <w:sz w:val="26"/>
          <w:szCs w:val="26"/>
          <w:lang w:val="x-none" w:eastAsia="en-US"/>
        </w:rPr>
        <w:t xml:space="preserve"> (</w:t>
      </w:r>
      <w:proofErr w:type="spellStart"/>
      <w:r w:rsidRPr="00662C42">
        <w:rPr>
          <w:sz w:val="26"/>
          <w:szCs w:val="26"/>
          <w:lang w:val="x-none" w:eastAsia="en-US"/>
        </w:rPr>
        <w:t>interested</w:t>
      </w:r>
      <w:proofErr w:type="spellEnd"/>
      <w:r w:rsidRPr="00662C42">
        <w:rPr>
          <w:sz w:val="26"/>
          <w:szCs w:val="26"/>
          <w:lang w:val="x-none" w:eastAsia="en-US"/>
        </w:rPr>
        <w:t>/</w:t>
      </w:r>
      <w:proofErr w:type="spellStart"/>
      <w:r w:rsidRPr="00662C42">
        <w:rPr>
          <w:sz w:val="26"/>
          <w:szCs w:val="26"/>
          <w:lang w:val="x-none" w:eastAsia="en-US"/>
        </w:rPr>
        <w:t>interesting</w:t>
      </w:r>
      <w:proofErr w:type="spellEnd"/>
      <w:r w:rsidRPr="00662C42">
        <w:rPr>
          <w:sz w:val="26"/>
          <w:szCs w:val="26"/>
          <w:lang w:val="x-none" w:eastAsia="en-US"/>
        </w:rPr>
        <w:t>);</w:t>
      </w:r>
    </w:p>
    <w:p w14:paraId="61CB64D8" w14:textId="77777777" w:rsidR="009854CE" w:rsidRPr="00662C42" w:rsidRDefault="009854CE" w:rsidP="009854CE">
      <w:pPr>
        <w:ind w:firstLine="709"/>
        <w:rPr>
          <w:sz w:val="26"/>
          <w:szCs w:val="26"/>
          <w:lang w:val="x-none" w:eastAsia="en-US"/>
        </w:rPr>
      </w:pPr>
      <w:r w:rsidRPr="00662C42">
        <w:rPr>
          <w:sz w:val="26"/>
          <w:szCs w:val="26"/>
          <w:lang w:val="x-none" w:eastAsia="en-US"/>
        </w:rPr>
        <w:t>конверсия:</w:t>
      </w:r>
    </w:p>
    <w:p w14:paraId="52E8A7CE"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имени существительного от неопределённой формы глагола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walk</w:t>
      </w:r>
      <w:proofErr w:type="spellEnd"/>
      <w:r w:rsidRPr="00662C42">
        <w:rPr>
          <w:sz w:val="26"/>
          <w:szCs w:val="26"/>
          <w:lang w:val="x-none" w:eastAsia="en-US"/>
        </w:rPr>
        <w:t xml:space="preserve"> – a </w:t>
      </w:r>
      <w:proofErr w:type="spellStart"/>
      <w:r w:rsidRPr="00662C42">
        <w:rPr>
          <w:sz w:val="26"/>
          <w:szCs w:val="26"/>
          <w:lang w:val="x-none" w:eastAsia="en-US"/>
        </w:rPr>
        <w:t>walk</w:t>
      </w:r>
      <w:proofErr w:type="spellEnd"/>
      <w:r w:rsidRPr="00662C42">
        <w:rPr>
          <w:sz w:val="26"/>
          <w:szCs w:val="26"/>
          <w:lang w:val="x-none" w:eastAsia="en-US"/>
        </w:rPr>
        <w:t>);</w:t>
      </w:r>
    </w:p>
    <w:p w14:paraId="427A74E9"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образование глагола от имени существительного (a </w:t>
      </w:r>
      <w:proofErr w:type="spellStart"/>
      <w:r w:rsidRPr="00662C42">
        <w:rPr>
          <w:sz w:val="26"/>
          <w:szCs w:val="26"/>
          <w:lang w:val="x-none" w:eastAsia="en-US"/>
        </w:rPr>
        <w:t>present</w:t>
      </w:r>
      <w:proofErr w:type="spellEnd"/>
      <w:r w:rsidRPr="00662C42">
        <w:rPr>
          <w:sz w:val="26"/>
          <w:szCs w:val="26"/>
          <w:lang w:val="x-none" w:eastAsia="en-US"/>
        </w:rPr>
        <w:t xml:space="preserve"> –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present</w:t>
      </w:r>
      <w:proofErr w:type="spellEnd"/>
      <w:r w:rsidRPr="00662C42">
        <w:rPr>
          <w:sz w:val="26"/>
          <w:szCs w:val="26"/>
          <w:lang w:val="x-none" w:eastAsia="en-US"/>
        </w:rPr>
        <w:t>);</w:t>
      </w:r>
    </w:p>
    <w:p w14:paraId="6EE3D7C6"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имени существительного от прилагательного (</w:t>
      </w:r>
      <w:proofErr w:type="spellStart"/>
      <w:r w:rsidRPr="00662C42">
        <w:rPr>
          <w:sz w:val="26"/>
          <w:szCs w:val="26"/>
          <w:lang w:val="x-none" w:eastAsia="en-US"/>
        </w:rPr>
        <w:t>rich</w:t>
      </w:r>
      <w:proofErr w:type="spellEnd"/>
      <w:r w:rsidRPr="00662C42">
        <w:rPr>
          <w:sz w:val="26"/>
          <w:szCs w:val="26"/>
          <w:lang w:val="x-none" w:eastAsia="en-US"/>
        </w:rPr>
        <w:t xml:space="preserve"> – </w:t>
      </w:r>
      <w:proofErr w:type="spellStart"/>
      <w:r w:rsidRPr="00662C42">
        <w:rPr>
          <w:sz w:val="26"/>
          <w:szCs w:val="26"/>
          <w:lang w:val="x-none" w:eastAsia="en-US"/>
        </w:rPr>
        <w:t>the</w:t>
      </w:r>
      <w:proofErr w:type="spellEnd"/>
      <w:r w:rsidRPr="00662C42">
        <w:rPr>
          <w:sz w:val="26"/>
          <w:szCs w:val="26"/>
          <w:lang w:val="x-none" w:eastAsia="en-US"/>
        </w:rPr>
        <w:t xml:space="preserve"> </w:t>
      </w:r>
      <w:proofErr w:type="spellStart"/>
      <w:r w:rsidRPr="00662C42">
        <w:rPr>
          <w:sz w:val="26"/>
          <w:szCs w:val="26"/>
          <w:lang w:val="x-none" w:eastAsia="en-US"/>
        </w:rPr>
        <w:t>rich</w:t>
      </w:r>
      <w:proofErr w:type="spellEnd"/>
      <w:r w:rsidRPr="00662C42">
        <w:rPr>
          <w:sz w:val="26"/>
          <w:szCs w:val="26"/>
          <w:lang w:val="x-none" w:eastAsia="en-US"/>
        </w:rPr>
        <w:t>);</w:t>
      </w:r>
    </w:p>
    <w:p w14:paraId="35D9AB8F" w14:textId="77777777" w:rsidR="009854CE" w:rsidRPr="00662C42" w:rsidRDefault="009854CE" w:rsidP="009854CE">
      <w:pPr>
        <w:ind w:firstLine="709"/>
        <w:rPr>
          <w:sz w:val="26"/>
          <w:szCs w:val="26"/>
          <w:lang w:val="x-none" w:eastAsia="en-US"/>
        </w:rPr>
      </w:pPr>
      <w:r w:rsidRPr="00662C42">
        <w:rPr>
          <w:sz w:val="26"/>
          <w:szCs w:val="26"/>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Различные средства связи в тексте для обеспечения его целостности (</w:t>
      </w:r>
      <w:proofErr w:type="spellStart"/>
      <w:r w:rsidRPr="00662C42">
        <w:rPr>
          <w:sz w:val="26"/>
          <w:szCs w:val="26"/>
          <w:lang w:val="x-none" w:eastAsia="en-US"/>
        </w:rPr>
        <w:t>firstly</w:t>
      </w:r>
      <w:proofErr w:type="spellEnd"/>
      <w:r w:rsidRPr="00662C42">
        <w:rPr>
          <w:sz w:val="26"/>
          <w:szCs w:val="26"/>
          <w:lang w:val="x-none" w:eastAsia="en-US"/>
        </w:rPr>
        <w:t xml:space="preserve">, </w:t>
      </w:r>
      <w:proofErr w:type="spellStart"/>
      <w:r w:rsidRPr="00662C42">
        <w:rPr>
          <w:sz w:val="26"/>
          <w:szCs w:val="26"/>
          <w:lang w:val="x-none" w:eastAsia="en-US"/>
        </w:rPr>
        <w:t>however</w:t>
      </w:r>
      <w:proofErr w:type="spellEnd"/>
      <w:r w:rsidRPr="00662C42">
        <w:rPr>
          <w:sz w:val="26"/>
          <w:szCs w:val="26"/>
          <w:lang w:val="x-none" w:eastAsia="en-US"/>
        </w:rPr>
        <w:t xml:space="preserve">, </w:t>
      </w:r>
      <w:proofErr w:type="spellStart"/>
      <w:r w:rsidRPr="00662C42">
        <w:rPr>
          <w:sz w:val="26"/>
          <w:szCs w:val="26"/>
          <w:lang w:val="x-none" w:eastAsia="en-US"/>
        </w:rPr>
        <w:t>finally</w:t>
      </w:r>
      <w:proofErr w:type="spellEnd"/>
      <w:r w:rsidRPr="00662C42">
        <w:rPr>
          <w:sz w:val="26"/>
          <w:szCs w:val="26"/>
          <w:lang w:val="x-none" w:eastAsia="en-US"/>
        </w:rPr>
        <w:t xml:space="preserve">, </w:t>
      </w:r>
      <w:proofErr w:type="spellStart"/>
      <w:r w:rsidRPr="00662C42">
        <w:rPr>
          <w:sz w:val="26"/>
          <w:szCs w:val="26"/>
          <w:lang w:val="x-none" w:eastAsia="en-US"/>
        </w:rPr>
        <w:t>at</w:t>
      </w:r>
      <w:proofErr w:type="spellEnd"/>
      <w:r w:rsidRPr="00662C42">
        <w:rPr>
          <w:sz w:val="26"/>
          <w:szCs w:val="26"/>
          <w:lang w:val="x-none" w:eastAsia="en-US"/>
        </w:rPr>
        <w:t xml:space="preserve"> </w:t>
      </w:r>
      <w:proofErr w:type="spellStart"/>
      <w:r w:rsidRPr="00662C42">
        <w:rPr>
          <w:sz w:val="26"/>
          <w:szCs w:val="26"/>
          <w:lang w:val="x-none" w:eastAsia="en-US"/>
        </w:rPr>
        <w:t>last</w:t>
      </w:r>
      <w:proofErr w:type="spellEnd"/>
      <w:r w:rsidRPr="00662C42">
        <w:rPr>
          <w:sz w:val="26"/>
          <w:szCs w:val="26"/>
          <w:lang w:val="x-none" w:eastAsia="en-US"/>
        </w:rPr>
        <w:t xml:space="preserve">, </w:t>
      </w:r>
      <w:proofErr w:type="spellStart"/>
      <w:r w:rsidRPr="00662C42">
        <w:rPr>
          <w:sz w:val="26"/>
          <w:szCs w:val="26"/>
          <w:lang w:val="x-none" w:eastAsia="en-US"/>
        </w:rPr>
        <w:t>etc</w:t>
      </w:r>
      <w:proofErr w:type="spellEnd"/>
      <w:r w:rsidRPr="00662C42">
        <w:rPr>
          <w:sz w:val="26"/>
          <w:szCs w:val="26"/>
          <w:lang w:val="x-none" w:eastAsia="en-US"/>
        </w:rPr>
        <w:t>.).</w:t>
      </w:r>
    </w:p>
    <w:p w14:paraId="1CFEA8AE" w14:textId="77777777" w:rsidR="009854CE" w:rsidRPr="00662C42" w:rsidRDefault="009854CE" w:rsidP="009854CE">
      <w:pPr>
        <w:ind w:firstLine="709"/>
        <w:rPr>
          <w:sz w:val="26"/>
          <w:szCs w:val="26"/>
          <w:lang w:eastAsia="en-US"/>
        </w:rPr>
      </w:pPr>
      <w:r w:rsidRPr="00662C42">
        <w:rPr>
          <w:sz w:val="26"/>
          <w:szCs w:val="26"/>
          <w:lang w:eastAsia="en-US"/>
        </w:rPr>
        <w:t>136.6.2.4. Грамматическая сторона речи.</w:t>
      </w:r>
    </w:p>
    <w:p w14:paraId="7099CEAF"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662C42" w:rsidRDefault="009854CE" w:rsidP="009854CE">
      <w:pPr>
        <w:ind w:firstLine="709"/>
        <w:rPr>
          <w:sz w:val="26"/>
          <w:szCs w:val="26"/>
          <w:lang w:val="en-US" w:eastAsia="en-US"/>
        </w:rPr>
      </w:pPr>
      <w:r w:rsidRPr="00662C42">
        <w:rPr>
          <w:sz w:val="26"/>
          <w:szCs w:val="26"/>
          <w:lang w:val="x-none" w:eastAsia="en-US"/>
        </w:rPr>
        <w:t>Предложения</w:t>
      </w:r>
      <w:r w:rsidRPr="00662C42">
        <w:rPr>
          <w:sz w:val="26"/>
          <w:szCs w:val="26"/>
          <w:lang w:val="en-US" w:eastAsia="en-US"/>
        </w:rPr>
        <w:t xml:space="preserve"> </w:t>
      </w:r>
      <w:r w:rsidRPr="00662C42">
        <w:rPr>
          <w:sz w:val="26"/>
          <w:szCs w:val="26"/>
          <w:lang w:val="x-none" w:eastAsia="en-US"/>
        </w:rPr>
        <w:t>со</w:t>
      </w:r>
      <w:r w:rsidRPr="00662C42">
        <w:rPr>
          <w:sz w:val="26"/>
          <w:szCs w:val="26"/>
          <w:lang w:val="en-US" w:eastAsia="en-US"/>
        </w:rPr>
        <w:t xml:space="preserve"> </w:t>
      </w:r>
      <w:r w:rsidRPr="00662C42">
        <w:rPr>
          <w:sz w:val="26"/>
          <w:szCs w:val="26"/>
          <w:lang w:val="x-none" w:eastAsia="en-US"/>
        </w:rPr>
        <w:t>сложным</w:t>
      </w:r>
      <w:r w:rsidRPr="00662C42">
        <w:rPr>
          <w:sz w:val="26"/>
          <w:szCs w:val="26"/>
          <w:lang w:val="en-US" w:eastAsia="en-US"/>
        </w:rPr>
        <w:t xml:space="preserve"> </w:t>
      </w:r>
      <w:r w:rsidRPr="00662C42">
        <w:rPr>
          <w:sz w:val="26"/>
          <w:szCs w:val="26"/>
          <w:lang w:val="x-none" w:eastAsia="en-US"/>
        </w:rPr>
        <w:t>дополнением</w:t>
      </w:r>
      <w:r w:rsidRPr="00662C42">
        <w:rPr>
          <w:sz w:val="26"/>
          <w:szCs w:val="26"/>
          <w:lang w:val="en-US" w:eastAsia="en-US"/>
        </w:rPr>
        <w:t xml:space="preserve"> (Complex Object) (I saw her cross/crossing the road.).</w:t>
      </w:r>
    </w:p>
    <w:p w14:paraId="717FC535"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Все типы вопросительных предложений в </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Согласование времен в рамках сложного предложения.</w:t>
      </w:r>
    </w:p>
    <w:p w14:paraId="7A9BB050" w14:textId="77777777" w:rsidR="009854CE" w:rsidRPr="00662C42" w:rsidRDefault="009854CE" w:rsidP="009854CE">
      <w:pPr>
        <w:ind w:firstLine="709"/>
        <w:rPr>
          <w:sz w:val="26"/>
          <w:szCs w:val="26"/>
          <w:lang w:val="x-none" w:eastAsia="en-US"/>
        </w:rPr>
      </w:pPr>
      <w:r w:rsidRPr="00662C42">
        <w:rPr>
          <w:sz w:val="26"/>
          <w:szCs w:val="26"/>
          <w:lang w:val="x-none" w:eastAsia="en-US"/>
        </w:rPr>
        <w:t>Согласование подлежащего, выраженного собирательным существительным (</w:t>
      </w:r>
      <w:proofErr w:type="spellStart"/>
      <w:r w:rsidRPr="00662C42">
        <w:rPr>
          <w:sz w:val="26"/>
          <w:szCs w:val="26"/>
          <w:lang w:val="x-none" w:eastAsia="en-US"/>
        </w:rPr>
        <w:t>family</w:t>
      </w:r>
      <w:proofErr w:type="spellEnd"/>
      <w:r w:rsidRPr="00662C42">
        <w:rPr>
          <w:sz w:val="26"/>
          <w:szCs w:val="26"/>
          <w:lang w:val="x-none" w:eastAsia="en-US"/>
        </w:rPr>
        <w:t xml:space="preserve">, </w:t>
      </w:r>
      <w:proofErr w:type="spellStart"/>
      <w:r w:rsidRPr="00662C42">
        <w:rPr>
          <w:sz w:val="26"/>
          <w:szCs w:val="26"/>
          <w:lang w:val="x-none" w:eastAsia="en-US"/>
        </w:rPr>
        <w:t>police</w:t>
      </w:r>
      <w:proofErr w:type="spellEnd"/>
      <w:r w:rsidRPr="00662C42">
        <w:rPr>
          <w:sz w:val="26"/>
          <w:szCs w:val="26"/>
          <w:lang w:val="x-none" w:eastAsia="en-US"/>
        </w:rPr>
        <w:t>) со сказуемым.</w:t>
      </w:r>
    </w:p>
    <w:p w14:paraId="41C7EE17" w14:textId="77777777" w:rsidR="009854CE" w:rsidRPr="00662C42" w:rsidRDefault="009854CE" w:rsidP="009854CE">
      <w:pPr>
        <w:ind w:firstLine="709"/>
        <w:rPr>
          <w:sz w:val="26"/>
          <w:szCs w:val="26"/>
          <w:lang w:val="en-US" w:eastAsia="en-US"/>
        </w:rPr>
      </w:pPr>
      <w:r w:rsidRPr="00662C42">
        <w:rPr>
          <w:sz w:val="26"/>
          <w:szCs w:val="26"/>
          <w:lang w:val="x-none" w:eastAsia="en-US"/>
        </w:rPr>
        <w:t>Конструкции</w:t>
      </w:r>
      <w:r w:rsidRPr="00662C42">
        <w:rPr>
          <w:sz w:val="26"/>
          <w:szCs w:val="26"/>
          <w:lang w:val="en-US" w:eastAsia="en-US"/>
        </w:rPr>
        <w:t xml:space="preserve"> </w:t>
      </w:r>
      <w:r w:rsidRPr="00662C42">
        <w:rPr>
          <w:sz w:val="26"/>
          <w:szCs w:val="26"/>
          <w:lang w:val="x-none" w:eastAsia="en-US"/>
        </w:rPr>
        <w:t>с</w:t>
      </w:r>
      <w:r w:rsidRPr="00662C42">
        <w:rPr>
          <w:sz w:val="26"/>
          <w:szCs w:val="26"/>
          <w:lang w:val="en-US" w:eastAsia="en-US"/>
        </w:rPr>
        <w:t xml:space="preserve"> </w:t>
      </w:r>
      <w:r w:rsidRPr="00662C42">
        <w:rPr>
          <w:sz w:val="26"/>
          <w:szCs w:val="26"/>
          <w:lang w:val="x-none" w:eastAsia="en-US"/>
        </w:rPr>
        <w:t>глаголами</w:t>
      </w:r>
      <w:r w:rsidRPr="00662C42">
        <w:rPr>
          <w:sz w:val="26"/>
          <w:szCs w:val="26"/>
          <w:lang w:val="en-US" w:eastAsia="en-US"/>
        </w:rPr>
        <w:t xml:space="preserve"> </w:t>
      </w:r>
      <w:r w:rsidRPr="00662C42">
        <w:rPr>
          <w:sz w:val="26"/>
          <w:szCs w:val="26"/>
          <w:lang w:val="x-none" w:eastAsia="en-US"/>
        </w:rPr>
        <w:t>на</w:t>
      </w:r>
      <w:r w:rsidRPr="00662C42">
        <w:rPr>
          <w:sz w:val="26"/>
          <w:szCs w:val="26"/>
          <w:lang w:val="en-US" w:eastAsia="en-US"/>
        </w:rPr>
        <w:t xml:space="preserve"> -</w:t>
      </w:r>
      <w:proofErr w:type="spellStart"/>
      <w:r w:rsidRPr="00662C42">
        <w:rPr>
          <w:sz w:val="26"/>
          <w:szCs w:val="26"/>
          <w:lang w:val="en-US" w:eastAsia="en-US"/>
        </w:rPr>
        <w:t>ing</w:t>
      </w:r>
      <w:proofErr w:type="spellEnd"/>
      <w:r w:rsidRPr="00662C42">
        <w:rPr>
          <w:sz w:val="26"/>
          <w:szCs w:val="26"/>
          <w:lang w:val="en-US" w:eastAsia="en-US"/>
        </w:rPr>
        <w:t>: to love/hate doing something.</w:t>
      </w:r>
    </w:p>
    <w:p w14:paraId="2E05BA1B" w14:textId="77777777" w:rsidR="009854CE" w:rsidRPr="00662C42" w:rsidRDefault="009854CE" w:rsidP="009854CE">
      <w:pPr>
        <w:ind w:firstLine="709"/>
        <w:rPr>
          <w:sz w:val="26"/>
          <w:szCs w:val="26"/>
          <w:lang w:val="en-US" w:eastAsia="en-US"/>
        </w:rPr>
      </w:pPr>
      <w:r w:rsidRPr="00662C42">
        <w:rPr>
          <w:sz w:val="26"/>
          <w:szCs w:val="26"/>
          <w:lang w:val="x-none" w:eastAsia="en-US"/>
        </w:rPr>
        <w:t>Конструкции</w:t>
      </w:r>
      <w:r w:rsidRPr="00662C42">
        <w:rPr>
          <w:sz w:val="26"/>
          <w:szCs w:val="26"/>
          <w:lang w:val="en-US" w:eastAsia="en-US"/>
        </w:rPr>
        <w:t xml:space="preserve">, </w:t>
      </w:r>
      <w:r w:rsidRPr="00662C42">
        <w:rPr>
          <w:sz w:val="26"/>
          <w:szCs w:val="26"/>
          <w:lang w:val="x-none" w:eastAsia="en-US"/>
        </w:rPr>
        <w:t>содержащие</w:t>
      </w:r>
      <w:r w:rsidRPr="00662C42">
        <w:rPr>
          <w:sz w:val="26"/>
          <w:szCs w:val="26"/>
          <w:lang w:val="en-US" w:eastAsia="en-US"/>
        </w:rPr>
        <w:t xml:space="preserve"> </w:t>
      </w:r>
      <w:r w:rsidRPr="00662C42">
        <w:rPr>
          <w:sz w:val="26"/>
          <w:szCs w:val="26"/>
          <w:lang w:val="x-none" w:eastAsia="en-US"/>
        </w:rPr>
        <w:t>глаголы</w:t>
      </w:r>
      <w:r w:rsidRPr="00662C42">
        <w:rPr>
          <w:sz w:val="26"/>
          <w:szCs w:val="26"/>
          <w:lang w:val="en-US" w:eastAsia="en-US"/>
        </w:rPr>
        <w:t>-</w:t>
      </w:r>
      <w:r w:rsidRPr="00662C42">
        <w:rPr>
          <w:sz w:val="26"/>
          <w:szCs w:val="26"/>
          <w:lang w:val="x-none" w:eastAsia="en-US"/>
        </w:rPr>
        <w:t>связки</w:t>
      </w:r>
      <w:r w:rsidRPr="00662C42">
        <w:rPr>
          <w:sz w:val="26"/>
          <w:szCs w:val="26"/>
          <w:lang w:val="en-US" w:eastAsia="en-US"/>
        </w:rPr>
        <w:t xml:space="preserve"> to be/to look/to feel/to seem.</w:t>
      </w:r>
    </w:p>
    <w:p w14:paraId="2CC157CE" w14:textId="77777777" w:rsidR="009854CE" w:rsidRPr="00662C42" w:rsidRDefault="009854CE" w:rsidP="009854CE">
      <w:pPr>
        <w:ind w:firstLine="709"/>
        <w:rPr>
          <w:sz w:val="26"/>
          <w:szCs w:val="26"/>
          <w:lang w:val="en-US" w:eastAsia="en-US"/>
        </w:rPr>
      </w:pPr>
      <w:r w:rsidRPr="00662C42">
        <w:rPr>
          <w:sz w:val="26"/>
          <w:szCs w:val="26"/>
          <w:lang w:val="x-none" w:eastAsia="en-US"/>
        </w:rPr>
        <w:t>Конструкции</w:t>
      </w:r>
      <w:r w:rsidRPr="00662C42">
        <w:rPr>
          <w:sz w:val="26"/>
          <w:szCs w:val="26"/>
          <w:lang w:val="en-US" w:eastAsia="en-US"/>
        </w:rPr>
        <w:t xml:space="preserve"> </w:t>
      </w:r>
      <w:proofErr w:type="spellStart"/>
      <w:r w:rsidRPr="00662C42">
        <w:rPr>
          <w:sz w:val="26"/>
          <w:szCs w:val="26"/>
          <w:lang w:val="en-US" w:eastAsia="en-US"/>
        </w:rPr>
        <w:t>be</w:t>
      </w:r>
      <w:proofErr w:type="spellEnd"/>
      <w:r w:rsidRPr="00662C42">
        <w:rPr>
          <w:sz w:val="26"/>
          <w:szCs w:val="26"/>
          <w:lang w:val="en-US" w:eastAsia="en-US"/>
        </w:rPr>
        <w:t xml:space="preserve">/get used to + </w:t>
      </w:r>
      <w:r w:rsidRPr="00662C42">
        <w:rPr>
          <w:sz w:val="26"/>
          <w:szCs w:val="26"/>
          <w:lang w:val="x-none" w:eastAsia="en-US"/>
        </w:rPr>
        <w:t>инфинитив</w:t>
      </w:r>
      <w:r w:rsidRPr="00662C42">
        <w:rPr>
          <w:sz w:val="26"/>
          <w:szCs w:val="26"/>
          <w:lang w:val="en-US" w:eastAsia="en-US"/>
        </w:rPr>
        <w:t xml:space="preserve"> </w:t>
      </w:r>
      <w:r w:rsidRPr="00662C42">
        <w:rPr>
          <w:sz w:val="26"/>
          <w:szCs w:val="26"/>
          <w:lang w:val="x-none" w:eastAsia="en-US"/>
        </w:rPr>
        <w:t>глагола</w:t>
      </w:r>
      <w:r w:rsidRPr="00662C42">
        <w:rPr>
          <w:sz w:val="26"/>
          <w:szCs w:val="26"/>
          <w:lang w:val="en-US" w:eastAsia="en-US"/>
        </w:rPr>
        <w:t xml:space="preserve">, be/get used to + </w:t>
      </w:r>
      <w:r w:rsidRPr="00662C42">
        <w:rPr>
          <w:sz w:val="26"/>
          <w:szCs w:val="26"/>
          <w:lang w:val="x-none" w:eastAsia="en-US"/>
        </w:rPr>
        <w:t>инфинитив</w:t>
      </w:r>
      <w:r w:rsidRPr="00662C42">
        <w:rPr>
          <w:sz w:val="26"/>
          <w:szCs w:val="26"/>
          <w:lang w:val="en-US" w:eastAsia="en-US"/>
        </w:rPr>
        <w:t xml:space="preserve"> </w:t>
      </w:r>
      <w:r w:rsidRPr="00662C42">
        <w:rPr>
          <w:sz w:val="26"/>
          <w:szCs w:val="26"/>
          <w:lang w:val="x-none" w:eastAsia="en-US"/>
        </w:rPr>
        <w:t>глагол</w:t>
      </w:r>
      <w:r w:rsidRPr="00662C42">
        <w:rPr>
          <w:sz w:val="26"/>
          <w:szCs w:val="26"/>
          <w:lang w:val="en-US" w:eastAsia="en-US"/>
        </w:rPr>
        <w:t>, be/get used to doing something, be/get used to something.</w:t>
      </w:r>
    </w:p>
    <w:p w14:paraId="105243F1" w14:textId="77777777" w:rsidR="009854CE" w:rsidRPr="00662C42" w:rsidRDefault="009854CE" w:rsidP="009854CE">
      <w:pPr>
        <w:ind w:firstLine="709"/>
        <w:rPr>
          <w:sz w:val="26"/>
          <w:szCs w:val="26"/>
          <w:lang w:val="en-US" w:eastAsia="en-US"/>
        </w:rPr>
      </w:pPr>
      <w:r w:rsidRPr="00662C42">
        <w:rPr>
          <w:sz w:val="26"/>
          <w:szCs w:val="26"/>
          <w:lang w:val="x-none" w:eastAsia="en-US"/>
        </w:rPr>
        <w:t>Конструкция</w:t>
      </w:r>
      <w:r w:rsidRPr="00662C42">
        <w:rPr>
          <w:sz w:val="26"/>
          <w:szCs w:val="26"/>
          <w:lang w:val="en-US" w:eastAsia="en-US"/>
        </w:rPr>
        <w:t xml:space="preserve"> both … and ….</w:t>
      </w:r>
    </w:p>
    <w:p w14:paraId="3F0540AE" w14:textId="77777777" w:rsidR="009854CE" w:rsidRPr="00662C42" w:rsidRDefault="009854CE" w:rsidP="009854CE">
      <w:pPr>
        <w:ind w:firstLine="709"/>
        <w:rPr>
          <w:sz w:val="26"/>
          <w:szCs w:val="26"/>
          <w:lang w:val="en-US" w:eastAsia="en-US"/>
        </w:rPr>
      </w:pPr>
      <w:r w:rsidRPr="00662C42">
        <w:rPr>
          <w:sz w:val="26"/>
          <w:szCs w:val="26"/>
          <w:lang w:val="x-none" w:eastAsia="en-US"/>
        </w:rPr>
        <w:t>Конструкции</w:t>
      </w:r>
      <w:r w:rsidRPr="00662C42">
        <w:rPr>
          <w:sz w:val="26"/>
          <w:szCs w:val="26"/>
          <w:lang w:val="en-US" w:eastAsia="en-US"/>
        </w:rPr>
        <w:t xml:space="preserve"> c </w:t>
      </w:r>
      <w:r w:rsidRPr="00662C42">
        <w:rPr>
          <w:sz w:val="26"/>
          <w:szCs w:val="26"/>
          <w:lang w:val="x-none" w:eastAsia="en-US"/>
        </w:rPr>
        <w:t>глаголами</w:t>
      </w:r>
      <w:r w:rsidRPr="00662C42">
        <w:rPr>
          <w:sz w:val="26"/>
          <w:szCs w:val="26"/>
          <w:lang w:val="en-US" w:eastAsia="en-US"/>
        </w:rPr>
        <w:t xml:space="preserve"> to stop, to remember, to forget (</w:t>
      </w:r>
      <w:r w:rsidRPr="00662C42">
        <w:rPr>
          <w:sz w:val="26"/>
          <w:szCs w:val="26"/>
          <w:lang w:val="x-none" w:eastAsia="en-US"/>
        </w:rPr>
        <w:t>разница</w:t>
      </w:r>
      <w:r w:rsidRPr="00662C42">
        <w:rPr>
          <w:sz w:val="26"/>
          <w:szCs w:val="26"/>
          <w:lang w:val="en-US" w:eastAsia="en-US"/>
        </w:rPr>
        <w:t xml:space="preserve"> </w:t>
      </w:r>
      <w:r w:rsidRPr="00662C42">
        <w:rPr>
          <w:sz w:val="26"/>
          <w:szCs w:val="26"/>
          <w:lang w:val="x-none" w:eastAsia="en-US"/>
        </w:rPr>
        <w:t>в</w:t>
      </w:r>
      <w:r w:rsidRPr="00662C42">
        <w:rPr>
          <w:sz w:val="26"/>
          <w:szCs w:val="26"/>
          <w:lang w:val="en-US" w:eastAsia="en-US"/>
        </w:rPr>
        <w:t xml:space="preserve"> </w:t>
      </w:r>
      <w:r w:rsidRPr="00662C42">
        <w:rPr>
          <w:sz w:val="26"/>
          <w:szCs w:val="26"/>
          <w:lang w:val="x-none" w:eastAsia="en-US"/>
        </w:rPr>
        <w:t>значении</w:t>
      </w:r>
      <w:r w:rsidRPr="00662C42">
        <w:rPr>
          <w:sz w:val="26"/>
          <w:szCs w:val="26"/>
          <w:lang w:val="en-US" w:eastAsia="en-US"/>
        </w:rPr>
        <w:t xml:space="preserve"> to stop doing </w:t>
      </w:r>
      <w:proofErr w:type="spellStart"/>
      <w:r w:rsidRPr="00662C42">
        <w:rPr>
          <w:sz w:val="26"/>
          <w:szCs w:val="26"/>
          <w:lang w:val="en-US" w:eastAsia="en-US"/>
        </w:rPr>
        <w:t>smth</w:t>
      </w:r>
      <w:proofErr w:type="spellEnd"/>
      <w:r w:rsidRPr="00662C42">
        <w:rPr>
          <w:sz w:val="26"/>
          <w:szCs w:val="26"/>
          <w:lang w:val="en-US" w:eastAsia="en-US"/>
        </w:rPr>
        <w:t xml:space="preserve"> </w:t>
      </w:r>
      <w:r w:rsidRPr="00662C42">
        <w:rPr>
          <w:sz w:val="26"/>
          <w:szCs w:val="26"/>
          <w:lang w:val="x-none" w:eastAsia="en-US"/>
        </w:rPr>
        <w:t>и</w:t>
      </w:r>
      <w:r w:rsidRPr="00662C42">
        <w:rPr>
          <w:sz w:val="26"/>
          <w:szCs w:val="26"/>
          <w:lang w:val="en-US" w:eastAsia="en-US"/>
        </w:rPr>
        <w:t xml:space="preserve"> to stop to do </w:t>
      </w:r>
      <w:proofErr w:type="spellStart"/>
      <w:r w:rsidRPr="00662C42">
        <w:rPr>
          <w:sz w:val="26"/>
          <w:szCs w:val="26"/>
          <w:lang w:val="en-US" w:eastAsia="en-US"/>
        </w:rPr>
        <w:t>smth</w:t>
      </w:r>
      <w:proofErr w:type="spellEnd"/>
      <w:r w:rsidRPr="00662C42">
        <w:rPr>
          <w:sz w:val="26"/>
          <w:szCs w:val="26"/>
          <w:lang w:val="en-US" w:eastAsia="en-US"/>
        </w:rPr>
        <w:t>).</w:t>
      </w:r>
    </w:p>
    <w:p w14:paraId="478F1BAB" w14:textId="77777777" w:rsidR="009854CE" w:rsidRPr="00662C42" w:rsidRDefault="009854CE" w:rsidP="009854CE">
      <w:pPr>
        <w:ind w:firstLine="709"/>
        <w:rPr>
          <w:sz w:val="26"/>
          <w:szCs w:val="26"/>
          <w:lang w:val="en-US" w:eastAsia="en-US"/>
        </w:rPr>
      </w:pPr>
      <w:r w:rsidRPr="00662C42">
        <w:rPr>
          <w:sz w:val="26"/>
          <w:szCs w:val="26"/>
          <w:lang w:val="x-none" w:eastAsia="en-US"/>
        </w:rPr>
        <w:t>Глаголы</w:t>
      </w:r>
      <w:r w:rsidRPr="00662C42">
        <w:rPr>
          <w:sz w:val="26"/>
          <w:szCs w:val="26"/>
          <w:lang w:val="en-US" w:eastAsia="en-US"/>
        </w:rPr>
        <w:t xml:space="preserve"> </w:t>
      </w:r>
      <w:r w:rsidRPr="00662C42">
        <w:rPr>
          <w:sz w:val="26"/>
          <w:szCs w:val="26"/>
          <w:lang w:val="x-none" w:eastAsia="en-US"/>
        </w:rPr>
        <w:t>в</w:t>
      </w:r>
      <w:r w:rsidRPr="00662C42">
        <w:rPr>
          <w:sz w:val="26"/>
          <w:szCs w:val="26"/>
          <w:lang w:val="en-US" w:eastAsia="en-US"/>
        </w:rPr>
        <w:t xml:space="preserve"> </w:t>
      </w:r>
      <w:proofErr w:type="spellStart"/>
      <w:r w:rsidRPr="00662C42">
        <w:rPr>
          <w:sz w:val="26"/>
          <w:szCs w:val="26"/>
          <w:lang w:val="x-none" w:eastAsia="en-US"/>
        </w:rPr>
        <w:t>видо</w:t>
      </w:r>
      <w:proofErr w:type="spellEnd"/>
      <w:r w:rsidRPr="00662C42">
        <w:rPr>
          <w:sz w:val="26"/>
          <w:szCs w:val="26"/>
          <w:lang w:val="en-US" w:eastAsia="en-US"/>
        </w:rPr>
        <w:t>-</w:t>
      </w:r>
      <w:r w:rsidRPr="00662C42">
        <w:rPr>
          <w:sz w:val="26"/>
          <w:szCs w:val="26"/>
          <w:lang w:val="x-none" w:eastAsia="en-US"/>
        </w:rPr>
        <w:t>временных</w:t>
      </w:r>
      <w:r w:rsidRPr="00662C42">
        <w:rPr>
          <w:sz w:val="26"/>
          <w:szCs w:val="26"/>
          <w:lang w:val="en-US" w:eastAsia="en-US"/>
        </w:rPr>
        <w:t xml:space="preserve"> </w:t>
      </w:r>
      <w:r w:rsidRPr="00662C42">
        <w:rPr>
          <w:sz w:val="26"/>
          <w:szCs w:val="26"/>
          <w:lang w:val="x-none" w:eastAsia="en-US"/>
        </w:rPr>
        <w:t>формах</w:t>
      </w:r>
      <w:r w:rsidRPr="00662C42">
        <w:rPr>
          <w:sz w:val="26"/>
          <w:szCs w:val="26"/>
          <w:lang w:val="en-US" w:eastAsia="en-US"/>
        </w:rPr>
        <w:t xml:space="preserve"> </w:t>
      </w:r>
      <w:r w:rsidRPr="00662C42">
        <w:rPr>
          <w:sz w:val="26"/>
          <w:szCs w:val="26"/>
          <w:lang w:val="x-none" w:eastAsia="en-US"/>
        </w:rPr>
        <w:t>действительного</w:t>
      </w:r>
      <w:r w:rsidRPr="00662C42">
        <w:rPr>
          <w:sz w:val="26"/>
          <w:szCs w:val="26"/>
          <w:lang w:val="en-US" w:eastAsia="en-US"/>
        </w:rPr>
        <w:t xml:space="preserve"> </w:t>
      </w:r>
      <w:r w:rsidRPr="00662C42">
        <w:rPr>
          <w:sz w:val="26"/>
          <w:szCs w:val="26"/>
          <w:lang w:val="x-none" w:eastAsia="en-US"/>
        </w:rPr>
        <w:t>залога</w:t>
      </w:r>
      <w:r w:rsidRPr="00662C42">
        <w:rPr>
          <w:sz w:val="26"/>
          <w:szCs w:val="26"/>
          <w:lang w:val="en-US" w:eastAsia="en-US"/>
        </w:rPr>
        <w:t xml:space="preserve"> </w:t>
      </w:r>
      <w:r w:rsidRPr="00662C42">
        <w:rPr>
          <w:sz w:val="26"/>
          <w:szCs w:val="26"/>
          <w:lang w:val="x-none" w:eastAsia="en-US"/>
        </w:rPr>
        <w:t>в</w:t>
      </w:r>
      <w:r w:rsidRPr="00662C42">
        <w:rPr>
          <w:sz w:val="26"/>
          <w:szCs w:val="26"/>
          <w:lang w:val="en-US" w:eastAsia="en-US"/>
        </w:rPr>
        <w:t xml:space="preserve"> </w:t>
      </w:r>
      <w:r w:rsidRPr="00662C42">
        <w:rPr>
          <w:sz w:val="26"/>
          <w:szCs w:val="26"/>
          <w:lang w:val="x-none" w:eastAsia="en-US"/>
        </w:rPr>
        <w:t>изъявительном</w:t>
      </w:r>
      <w:r w:rsidRPr="00662C42">
        <w:rPr>
          <w:sz w:val="26"/>
          <w:szCs w:val="26"/>
          <w:lang w:val="en-US" w:eastAsia="en-US"/>
        </w:rPr>
        <w:t xml:space="preserve"> </w:t>
      </w:r>
      <w:r w:rsidRPr="00662C42">
        <w:rPr>
          <w:sz w:val="26"/>
          <w:szCs w:val="26"/>
          <w:lang w:val="x-none" w:eastAsia="en-US"/>
        </w:rPr>
        <w:t>наклонении</w:t>
      </w:r>
      <w:r w:rsidRPr="00662C42">
        <w:rPr>
          <w:sz w:val="26"/>
          <w:szCs w:val="26"/>
          <w:lang w:val="en-US" w:eastAsia="en-US"/>
        </w:rPr>
        <w:t xml:space="preserve"> (Past Perfect Tense, Present Perfect Continuous Tense, Future-in-the-Past).</w:t>
      </w:r>
    </w:p>
    <w:p w14:paraId="58253B66" w14:textId="77777777" w:rsidR="009854CE" w:rsidRPr="00662C42" w:rsidRDefault="009854CE" w:rsidP="009854CE">
      <w:pPr>
        <w:ind w:firstLine="709"/>
        <w:rPr>
          <w:sz w:val="26"/>
          <w:szCs w:val="26"/>
          <w:lang w:val="x-none" w:eastAsia="en-US"/>
        </w:rPr>
      </w:pPr>
      <w:r w:rsidRPr="00662C42">
        <w:rPr>
          <w:sz w:val="26"/>
          <w:szCs w:val="26"/>
          <w:lang w:val="x-none" w:eastAsia="en-US"/>
        </w:rPr>
        <w:t>Модальные глаголы в косвенной речи в настоящем и прошедшем времени.</w:t>
      </w:r>
    </w:p>
    <w:p w14:paraId="27648E73" w14:textId="77777777" w:rsidR="009854CE" w:rsidRPr="00662C42" w:rsidRDefault="009854CE" w:rsidP="009854CE">
      <w:pPr>
        <w:ind w:firstLine="709"/>
        <w:rPr>
          <w:sz w:val="26"/>
          <w:szCs w:val="26"/>
          <w:lang w:val="x-none" w:eastAsia="en-US"/>
        </w:rPr>
      </w:pPr>
      <w:r w:rsidRPr="00662C42">
        <w:rPr>
          <w:sz w:val="26"/>
          <w:szCs w:val="26"/>
          <w:lang w:val="x-none" w:eastAsia="en-US"/>
        </w:rPr>
        <w:t>Неличные формы глагола (инфинитив, герундий, причастия настоящего и прошедшего времени).</w:t>
      </w:r>
    </w:p>
    <w:p w14:paraId="57B995D0"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Наречия </w:t>
      </w:r>
      <w:proofErr w:type="spellStart"/>
      <w:r w:rsidRPr="00662C42">
        <w:rPr>
          <w:sz w:val="26"/>
          <w:szCs w:val="26"/>
          <w:lang w:val="x-none" w:eastAsia="en-US"/>
        </w:rPr>
        <w:t>too</w:t>
      </w:r>
      <w:proofErr w:type="spellEnd"/>
      <w:r w:rsidRPr="00662C42">
        <w:rPr>
          <w:sz w:val="26"/>
          <w:szCs w:val="26"/>
          <w:lang w:val="x-none" w:eastAsia="en-US"/>
        </w:rPr>
        <w:t xml:space="preserve"> – </w:t>
      </w:r>
      <w:proofErr w:type="spellStart"/>
      <w:r w:rsidRPr="00662C42">
        <w:rPr>
          <w:sz w:val="26"/>
          <w:szCs w:val="26"/>
          <w:lang w:val="x-none" w:eastAsia="en-US"/>
        </w:rPr>
        <w:t>enough</w:t>
      </w:r>
      <w:proofErr w:type="spellEnd"/>
      <w:r w:rsidRPr="00662C42">
        <w:rPr>
          <w:sz w:val="26"/>
          <w:szCs w:val="26"/>
          <w:lang w:val="x-none" w:eastAsia="en-US"/>
        </w:rPr>
        <w:t>.</w:t>
      </w:r>
    </w:p>
    <w:p w14:paraId="05B523B5"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Отрицательные местоимения </w:t>
      </w:r>
      <w:proofErr w:type="spellStart"/>
      <w:r w:rsidRPr="00662C42">
        <w:rPr>
          <w:sz w:val="26"/>
          <w:szCs w:val="26"/>
          <w:lang w:val="x-none" w:eastAsia="en-US"/>
        </w:rPr>
        <w:t>no</w:t>
      </w:r>
      <w:proofErr w:type="spellEnd"/>
      <w:r w:rsidRPr="00662C42">
        <w:rPr>
          <w:sz w:val="26"/>
          <w:szCs w:val="26"/>
          <w:lang w:val="x-none" w:eastAsia="en-US"/>
        </w:rPr>
        <w:t xml:space="preserve"> (и его производные </w:t>
      </w:r>
      <w:proofErr w:type="spellStart"/>
      <w:r w:rsidRPr="00662C42">
        <w:rPr>
          <w:sz w:val="26"/>
          <w:szCs w:val="26"/>
          <w:lang w:val="x-none" w:eastAsia="en-US"/>
        </w:rPr>
        <w:t>nobody</w:t>
      </w:r>
      <w:proofErr w:type="spellEnd"/>
      <w:r w:rsidRPr="00662C42">
        <w:rPr>
          <w:sz w:val="26"/>
          <w:szCs w:val="26"/>
          <w:lang w:val="x-none" w:eastAsia="en-US"/>
        </w:rPr>
        <w:t xml:space="preserve">, </w:t>
      </w:r>
      <w:proofErr w:type="spellStart"/>
      <w:r w:rsidRPr="00662C42">
        <w:rPr>
          <w:sz w:val="26"/>
          <w:szCs w:val="26"/>
          <w:lang w:val="x-none" w:eastAsia="en-US"/>
        </w:rPr>
        <w:t>nothing</w:t>
      </w:r>
      <w:proofErr w:type="spellEnd"/>
      <w:r w:rsidRPr="00662C42">
        <w:rPr>
          <w:sz w:val="26"/>
          <w:szCs w:val="26"/>
          <w:lang w:eastAsia="en-US"/>
        </w:rPr>
        <w:t xml:space="preserve"> и другие</w:t>
      </w:r>
      <w:r w:rsidRPr="00662C42">
        <w:rPr>
          <w:sz w:val="26"/>
          <w:szCs w:val="26"/>
          <w:lang w:val="x-none" w:eastAsia="en-US"/>
        </w:rPr>
        <w:t xml:space="preserve">), </w:t>
      </w:r>
      <w:proofErr w:type="spellStart"/>
      <w:r w:rsidRPr="00662C42">
        <w:rPr>
          <w:sz w:val="26"/>
          <w:szCs w:val="26"/>
          <w:lang w:val="x-none" w:eastAsia="en-US"/>
        </w:rPr>
        <w:t>none</w:t>
      </w:r>
      <w:proofErr w:type="spellEnd"/>
      <w:r w:rsidRPr="00662C42">
        <w:rPr>
          <w:sz w:val="26"/>
          <w:szCs w:val="26"/>
          <w:lang w:val="x-none" w:eastAsia="en-US"/>
        </w:rPr>
        <w:t>.</w:t>
      </w:r>
    </w:p>
    <w:p w14:paraId="112793C0" w14:textId="01B0540A" w:rsidR="009854CE" w:rsidRPr="00662C42" w:rsidRDefault="009854CE" w:rsidP="009854CE">
      <w:pPr>
        <w:ind w:firstLine="709"/>
        <w:rPr>
          <w:b/>
          <w:sz w:val="26"/>
          <w:szCs w:val="26"/>
          <w:lang w:eastAsia="en-US"/>
        </w:rPr>
      </w:pPr>
      <w:r w:rsidRPr="00662C42">
        <w:rPr>
          <w:b/>
          <w:sz w:val="26"/>
          <w:szCs w:val="26"/>
          <w:lang w:val="x-none" w:eastAsia="en-US"/>
        </w:rPr>
        <w:t>Социокультурные знания и умения</w:t>
      </w:r>
      <w:r w:rsidRPr="00662C42">
        <w:rPr>
          <w:b/>
          <w:sz w:val="26"/>
          <w:szCs w:val="26"/>
          <w:lang w:eastAsia="en-US"/>
        </w:rPr>
        <w:t>.</w:t>
      </w:r>
    </w:p>
    <w:p w14:paraId="365BDAAF"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w:t>
      </w:r>
      <w:r w:rsidRPr="00662C42">
        <w:rPr>
          <w:sz w:val="26"/>
          <w:szCs w:val="26"/>
          <w:lang w:val="x-none" w:eastAsia="en-US"/>
        </w:rPr>
        <w:lastRenderedPageBreak/>
        <w:t>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662C42" w:rsidRDefault="009854CE" w:rsidP="009854CE">
      <w:pPr>
        <w:ind w:firstLine="709"/>
        <w:rPr>
          <w:sz w:val="26"/>
          <w:szCs w:val="26"/>
          <w:lang w:val="x-none" w:eastAsia="en-US"/>
        </w:rPr>
      </w:pPr>
      <w:r w:rsidRPr="00662C42">
        <w:rPr>
          <w:sz w:val="26"/>
          <w:szCs w:val="26"/>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662C42">
        <w:rPr>
          <w:sz w:val="26"/>
          <w:szCs w:val="26"/>
          <w:lang w:eastAsia="en-US"/>
        </w:rPr>
        <w:t>других праздников</w:t>
      </w:r>
      <w:r w:rsidRPr="00662C42">
        <w:rPr>
          <w:sz w:val="26"/>
          <w:szCs w:val="26"/>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662C42" w:rsidRDefault="009854CE" w:rsidP="009854CE">
      <w:pPr>
        <w:ind w:firstLine="709"/>
        <w:rPr>
          <w:sz w:val="26"/>
          <w:szCs w:val="26"/>
          <w:lang w:val="x-none" w:eastAsia="en-US"/>
        </w:rPr>
      </w:pPr>
      <w:r w:rsidRPr="00662C42">
        <w:rPr>
          <w:sz w:val="26"/>
          <w:szCs w:val="26"/>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662C42" w:rsidRDefault="009854CE" w:rsidP="009854CE">
      <w:pPr>
        <w:ind w:firstLine="709"/>
        <w:rPr>
          <w:sz w:val="26"/>
          <w:szCs w:val="26"/>
          <w:lang w:val="x-none" w:eastAsia="en-US"/>
        </w:rPr>
      </w:pPr>
      <w:r w:rsidRPr="00662C42">
        <w:rPr>
          <w:sz w:val="26"/>
          <w:szCs w:val="26"/>
          <w:lang w:val="x-none" w:eastAsia="en-US"/>
        </w:rPr>
        <w:t>Соблюдение нормы вежливости в межкультурном общении.</w:t>
      </w:r>
    </w:p>
    <w:p w14:paraId="4B383583" w14:textId="77777777" w:rsidR="009854CE" w:rsidRPr="00662C42" w:rsidRDefault="009854CE" w:rsidP="009854CE">
      <w:pPr>
        <w:ind w:firstLine="709"/>
        <w:rPr>
          <w:sz w:val="26"/>
          <w:szCs w:val="26"/>
          <w:lang w:val="x-none" w:eastAsia="en-US"/>
        </w:rPr>
      </w:pPr>
      <w:r w:rsidRPr="00662C42">
        <w:rPr>
          <w:sz w:val="26"/>
          <w:szCs w:val="26"/>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w:t>
      </w:r>
    </w:p>
    <w:p w14:paraId="64C45339"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662C42">
        <w:rPr>
          <w:sz w:val="26"/>
          <w:szCs w:val="26"/>
          <w:lang w:eastAsia="en-US"/>
        </w:rPr>
        <w:t>других людях</w:t>
      </w:r>
      <w:r w:rsidRPr="00662C42">
        <w:rPr>
          <w:sz w:val="26"/>
          <w:szCs w:val="26"/>
          <w:lang w:val="x-none" w:eastAsia="en-US"/>
        </w:rPr>
        <w:t>);</w:t>
      </w:r>
    </w:p>
    <w:p w14:paraId="1BA6E5F9"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оказывать помощь </w:t>
      </w:r>
      <w:r w:rsidRPr="00662C42">
        <w:rPr>
          <w:sz w:val="26"/>
          <w:szCs w:val="26"/>
          <w:lang w:eastAsia="en-US"/>
        </w:rPr>
        <w:t>иностранным</w:t>
      </w:r>
      <w:r w:rsidRPr="00662C42">
        <w:rPr>
          <w:sz w:val="26"/>
          <w:szCs w:val="26"/>
          <w:lang w:val="x-none" w:eastAsia="en-US"/>
        </w:rPr>
        <w:t xml:space="preserve"> гостям в ситуациях повседневного общения (объяснить местонахождение объекта, сообщить возможный маршрут</w:t>
      </w:r>
      <w:r w:rsidRPr="00662C42">
        <w:rPr>
          <w:sz w:val="26"/>
          <w:szCs w:val="26"/>
          <w:lang w:eastAsia="en-US"/>
        </w:rPr>
        <w:t xml:space="preserve"> и другие ситуации</w:t>
      </w:r>
      <w:r w:rsidRPr="00662C42">
        <w:rPr>
          <w:sz w:val="26"/>
          <w:szCs w:val="26"/>
          <w:lang w:val="x-none" w:eastAsia="en-US"/>
        </w:rPr>
        <w:t>).</w:t>
      </w:r>
    </w:p>
    <w:p w14:paraId="35BAAFBE" w14:textId="77777777" w:rsidR="00897C9D" w:rsidRPr="00662C42" w:rsidRDefault="00897C9D" w:rsidP="009854CE">
      <w:pPr>
        <w:ind w:firstLine="709"/>
        <w:rPr>
          <w:sz w:val="26"/>
          <w:szCs w:val="26"/>
          <w:lang w:eastAsia="en-US"/>
        </w:rPr>
      </w:pPr>
    </w:p>
    <w:p w14:paraId="6CD14318" w14:textId="45A71418" w:rsidR="009854CE" w:rsidRPr="00662C42" w:rsidRDefault="009854CE" w:rsidP="009854CE">
      <w:pPr>
        <w:ind w:firstLine="709"/>
        <w:rPr>
          <w:b/>
          <w:sz w:val="26"/>
          <w:szCs w:val="26"/>
          <w:lang w:val="x-none" w:eastAsia="en-US"/>
        </w:rPr>
      </w:pPr>
      <w:r w:rsidRPr="00662C42">
        <w:rPr>
          <w:b/>
          <w:sz w:val="26"/>
          <w:szCs w:val="26"/>
          <w:lang w:val="x-none" w:eastAsia="en-US"/>
        </w:rPr>
        <w:t>Компенсаторные умения.</w:t>
      </w:r>
    </w:p>
    <w:p w14:paraId="3307CE0E"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662C42" w:rsidRDefault="009854CE" w:rsidP="009854CE">
      <w:pPr>
        <w:ind w:firstLine="709"/>
        <w:rPr>
          <w:sz w:val="26"/>
          <w:szCs w:val="26"/>
          <w:lang w:val="x-none" w:eastAsia="en-US"/>
        </w:rPr>
      </w:pPr>
      <w:r w:rsidRPr="00662C42">
        <w:rPr>
          <w:sz w:val="26"/>
          <w:szCs w:val="26"/>
          <w:lang w:val="x-none" w:eastAsia="en-US"/>
        </w:rPr>
        <w:t>Переспрашивать, просить повторить, уточняя значение незнакомых слов.</w:t>
      </w:r>
    </w:p>
    <w:p w14:paraId="2BF51277"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Использование </w:t>
      </w:r>
      <w:r w:rsidRPr="00662C42">
        <w:rPr>
          <w:sz w:val="26"/>
          <w:szCs w:val="26"/>
          <w:lang w:eastAsia="en-US"/>
        </w:rPr>
        <w:t>при формулировании</w:t>
      </w:r>
      <w:r w:rsidRPr="00662C42">
        <w:rPr>
          <w:sz w:val="26"/>
          <w:szCs w:val="26"/>
          <w:lang w:val="x-none" w:eastAsia="en-US"/>
        </w:rPr>
        <w:t xml:space="preserve"> собственных высказываний</w:t>
      </w:r>
      <w:r w:rsidRPr="00662C42">
        <w:rPr>
          <w:sz w:val="26"/>
          <w:szCs w:val="26"/>
          <w:lang w:eastAsia="en-US"/>
        </w:rPr>
        <w:t>,</w:t>
      </w:r>
      <w:r w:rsidRPr="00662C42">
        <w:rPr>
          <w:sz w:val="26"/>
          <w:szCs w:val="26"/>
          <w:lang w:val="x-none" w:eastAsia="en-US"/>
        </w:rPr>
        <w:t xml:space="preserve"> ключевых слов, плана.</w:t>
      </w:r>
    </w:p>
    <w:p w14:paraId="73D21972" w14:textId="77777777" w:rsidR="009854CE" w:rsidRPr="00662C42" w:rsidRDefault="009854CE" w:rsidP="009854CE">
      <w:pPr>
        <w:ind w:firstLine="709"/>
        <w:rPr>
          <w:sz w:val="26"/>
          <w:szCs w:val="26"/>
          <w:lang w:val="x-none" w:eastAsia="en-US"/>
        </w:rPr>
      </w:pPr>
      <w:r w:rsidRPr="00662C42">
        <w:rPr>
          <w:sz w:val="26"/>
          <w:szCs w:val="26"/>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662C42" w:rsidRDefault="009854CE" w:rsidP="009854CE">
      <w:pPr>
        <w:ind w:firstLine="709"/>
        <w:rPr>
          <w:sz w:val="26"/>
          <w:szCs w:val="26"/>
          <w:lang w:val="x-none" w:eastAsia="en-US"/>
        </w:rPr>
      </w:pPr>
      <w:r w:rsidRPr="00662C42">
        <w:rPr>
          <w:sz w:val="26"/>
          <w:szCs w:val="26"/>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Pr="00662C42" w:rsidRDefault="00897C9D" w:rsidP="009854CE">
      <w:pPr>
        <w:ind w:firstLine="709"/>
        <w:rPr>
          <w:sz w:val="26"/>
          <w:szCs w:val="26"/>
          <w:lang w:eastAsia="en-US"/>
        </w:rPr>
      </w:pPr>
    </w:p>
    <w:p w14:paraId="20611826" w14:textId="56001F8B" w:rsidR="009854CE" w:rsidRPr="00662C42" w:rsidRDefault="00897C9D" w:rsidP="00897C9D">
      <w:pPr>
        <w:ind w:firstLine="709"/>
        <w:jc w:val="center"/>
        <w:rPr>
          <w:b/>
          <w:sz w:val="26"/>
          <w:szCs w:val="26"/>
          <w:lang w:eastAsia="en-US"/>
        </w:rPr>
      </w:pPr>
      <w:r w:rsidRPr="00662C42">
        <w:rPr>
          <w:b/>
          <w:sz w:val="26"/>
          <w:szCs w:val="26"/>
          <w:lang w:eastAsia="en-US"/>
        </w:rPr>
        <w:t>Содержание обучения в 9 классе</w:t>
      </w:r>
    </w:p>
    <w:p w14:paraId="5DC7033E" w14:textId="77777777" w:rsidR="00897C9D" w:rsidRPr="00662C42" w:rsidRDefault="00897C9D" w:rsidP="009854CE">
      <w:pPr>
        <w:ind w:firstLine="709"/>
        <w:rPr>
          <w:sz w:val="26"/>
          <w:szCs w:val="26"/>
          <w:lang w:eastAsia="en-US"/>
        </w:rPr>
      </w:pPr>
    </w:p>
    <w:p w14:paraId="47E83362" w14:textId="25C28719" w:rsidR="009854CE" w:rsidRPr="00662C42" w:rsidRDefault="009854CE" w:rsidP="009854CE">
      <w:pPr>
        <w:ind w:firstLine="709"/>
        <w:rPr>
          <w:b/>
          <w:sz w:val="26"/>
          <w:szCs w:val="26"/>
          <w:lang w:eastAsia="en-US"/>
        </w:rPr>
      </w:pPr>
      <w:r w:rsidRPr="00662C42">
        <w:rPr>
          <w:b/>
          <w:sz w:val="26"/>
          <w:szCs w:val="26"/>
          <w:lang w:val="x-none" w:eastAsia="en-US"/>
        </w:rPr>
        <w:t>Коммуникативные умения</w:t>
      </w:r>
      <w:r w:rsidRPr="00662C42">
        <w:rPr>
          <w:b/>
          <w:sz w:val="26"/>
          <w:szCs w:val="26"/>
          <w:lang w:eastAsia="en-US"/>
        </w:rPr>
        <w:t>.</w:t>
      </w:r>
    </w:p>
    <w:p w14:paraId="32081EAE" w14:textId="77777777" w:rsidR="009854CE" w:rsidRPr="00662C42" w:rsidRDefault="009854CE" w:rsidP="009854CE">
      <w:pPr>
        <w:ind w:firstLine="709"/>
        <w:rPr>
          <w:sz w:val="26"/>
          <w:szCs w:val="26"/>
          <w:lang w:val="x-none" w:eastAsia="en-US"/>
        </w:rPr>
      </w:pPr>
      <w:r w:rsidRPr="00662C42">
        <w:rPr>
          <w:sz w:val="26"/>
          <w:szCs w:val="26"/>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662C42" w:rsidRDefault="009854CE" w:rsidP="009854CE">
      <w:pPr>
        <w:ind w:firstLine="709"/>
        <w:rPr>
          <w:sz w:val="26"/>
          <w:szCs w:val="26"/>
          <w:lang w:val="x-none" w:eastAsia="en-US"/>
        </w:rPr>
      </w:pPr>
      <w:r w:rsidRPr="00662C42">
        <w:rPr>
          <w:sz w:val="26"/>
          <w:szCs w:val="26"/>
          <w:lang w:val="x-none" w:eastAsia="en-US"/>
        </w:rPr>
        <w:t>Взаимоотношения в семье и с друзьями. Конфликты и их разрешение.</w:t>
      </w:r>
    </w:p>
    <w:p w14:paraId="63DE79D2" w14:textId="77777777" w:rsidR="009854CE" w:rsidRPr="00662C42" w:rsidRDefault="009854CE" w:rsidP="009854CE">
      <w:pPr>
        <w:ind w:firstLine="709"/>
        <w:rPr>
          <w:sz w:val="26"/>
          <w:szCs w:val="26"/>
          <w:lang w:val="x-none" w:eastAsia="en-US"/>
        </w:rPr>
      </w:pPr>
      <w:r w:rsidRPr="00662C42">
        <w:rPr>
          <w:sz w:val="26"/>
          <w:szCs w:val="26"/>
          <w:lang w:val="x-none" w:eastAsia="en-US"/>
        </w:rPr>
        <w:t>Внешность и характер человека (литературного персонажа).</w:t>
      </w:r>
    </w:p>
    <w:p w14:paraId="68F45C68" w14:textId="77777777" w:rsidR="009854CE" w:rsidRPr="00662C42" w:rsidRDefault="009854CE" w:rsidP="009854CE">
      <w:pPr>
        <w:ind w:firstLine="709"/>
        <w:rPr>
          <w:sz w:val="26"/>
          <w:szCs w:val="26"/>
          <w:lang w:val="x-none" w:eastAsia="en-US"/>
        </w:rPr>
      </w:pPr>
      <w:r w:rsidRPr="00662C42">
        <w:rPr>
          <w:sz w:val="26"/>
          <w:szCs w:val="26"/>
          <w:lang w:val="x-none" w:eastAsia="en-US"/>
        </w:rPr>
        <w:t>Досуг и увлечения (хобби) современного подростка (чтение,</w:t>
      </w:r>
      <w:r w:rsidRPr="00662C42">
        <w:rPr>
          <w:sz w:val="26"/>
          <w:szCs w:val="26"/>
          <w:lang w:eastAsia="en-US"/>
        </w:rPr>
        <w:t xml:space="preserve"> </w:t>
      </w:r>
      <w:r w:rsidRPr="00662C42">
        <w:rPr>
          <w:sz w:val="26"/>
          <w:szCs w:val="26"/>
          <w:lang w:val="x-none" w:eastAsia="en-US"/>
        </w:rPr>
        <w:t>кино, театр, музыка, музей, спорт, живопись; компьютерные игры). Роль книги в жизни подростка.</w:t>
      </w:r>
    </w:p>
    <w:p w14:paraId="0189E9F0"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Здоровый образ жизни: режим труда и отдыха, фитнес, сбалансированное питание. Посещение врача.</w:t>
      </w:r>
    </w:p>
    <w:p w14:paraId="22E03BBC" w14:textId="77777777" w:rsidR="009854CE" w:rsidRPr="00662C42" w:rsidRDefault="009854CE" w:rsidP="009854CE">
      <w:pPr>
        <w:ind w:firstLine="709"/>
        <w:rPr>
          <w:sz w:val="26"/>
          <w:szCs w:val="26"/>
          <w:lang w:val="x-none" w:eastAsia="en-US"/>
        </w:rPr>
      </w:pPr>
      <w:r w:rsidRPr="00662C42">
        <w:rPr>
          <w:sz w:val="26"/>
          <w:szCs w:val="26"/>
          <w:lang w:val="x-none" w:eastAsia="en-US"/>
        </w:rPr>
        <w:t>Покупки: одежда, обувь и продукты питания. Карманные деньги. Молодёжная мода.</w:t>
      </w:r>
    </w:p>
    <w:p w14:paraId="0F6060D6" w14:textId="77777777" w:rsidR="009854CE" w:rsidRPr="00662C42" w:rsidRDefault="009854CE" w:rsidP="009854CE">
      <w:pPr>
        <w:ind w:firstLine="709"/>
        <w:rPr>
          <w:sz w:val="26"/>
          <w:szCs w:val="26"/>
          <w:lang w:val="x-none" w:eastAsia="en-US"/>
        </w:rPr>
      </w:pPr>
      <w:r w:rsidRPr="00662C42">
        <w:rPr>
          <w:sz w:val="26"/>
          <w:szCs w:val="26"/>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662C42" w:rsidRDefault="009854CE" w:rsidP="009854CE">
      <w:pPr>
        <w:ind w:firstLine="709"/>
        <w:rPr>
          <w:sz w:val="26"/>
          <w:szCs w:val="26"/>
          <w:lang w:val="x-none" w:eastAsia="en-US"/>
        </w:rPr>
      </w:pPr>
      <w:r w:rsidRPr="00662C42">
        <w:rPr>
          <w:sz w:val="26"/>
          <w:szCs w:val="26"/>
          <w:lang w:val="x-none" w:eastAsia="en-US"/>
        </w:rPr>
        <w:t>Виды отдыха в различное время года. Путешествия по России и иностранным странам. Транспорт.</w:t>
      </w:r>
    </w:p>
    <w:p w14:paraId="78578021" w14:textId="77777777" w:rsidR="009854CE" w:rsidRPr="00662C42" w:rsidRDefault="009854CE" w:rsidP="009854CE">
      <w:pPr>
        <w:ind w:firstLine="709"/>
        <w:rPr>
          <w:sz w:val="26"/>
          <w:szCs w:val="26"/>
          <w:lang w:val="x-none" w:eastAsia="en-US"/>
        </w:rPr>
      </w:pPr>
      <w:r w:rsidRPr="00662C42">
        <w:rPr>
          <w:sz w:val="26"/>
          <w:szCs w:val="26"/>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662C42" w:rsidRDefault="009854CE" w:rsidP="009854CE">
      <w:pPr>
        <w:ind w:firstLine="709"/>
        <w:rPr>
          <w:sz w:val="26"/>
          <w:szCs w:val="26"/>
          <w:lang w:val="x-none" w:eastAsia="en-US"/>
        </w:rPr>
      </w:pPr>
      <w:r w:rsidRPr="00662C42">
        <w:rPr>
          <w:sz w:val="26"/>
          <w:szCs w:val="26"/>
          <w:lang w:val="x-none" w:eastAsia="en-US"/>
        </w:rPr>
        <w:t>Средства массовой информации (телевидение, радио, пресса, Интернет).</w:t>
      </w:r>
    </w:p>
    <w:p w14:paraId="31148F69" w14:textId="77777777" w:rsidR="009854CE" w:rsidRPr="00662C42" w:rsidRDefault="009854CE" w:rsidP="009854CE">
      <w:pPr>
        <w:ind w:firstLine="709"/>
        <w:rPr>
          <w:sz w:val="26"/>
          <w:szCs w:val="26"/>
          <w:lang w:val="x-none" w:eastAsia="en-US"/>
        </w:rPr>
      </w:pPr>
      <w:r w:rsidRPr="00662C42">
        <w:rPr>
          <w:sz w:val="26"/>
          <w:szCs w:val="26"/>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662C42" w:rsidRDefault="009854CE" w:rsidP="009854CE">
      <w:pPr>
        <w:ind w:firstLine="709"/>
        <w:rPr>
          <w:sz w:val="26"/>
          <w:szCs w:val="26"/>
          <w:lang w:val="x-none" w:eastAsia="en-US"/>
        </w:rPr>
      </w:pPr>
      <w:r w:rsidRPr="00662C42">
        <w:rPr>
          <w:sz w:val="26"/>
          <w:szCs w:val="26"/>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662C42" w:rsidRDefault="009854CE" w:rsidP="009854CE">
      <w:pPr>
        <w:ind w:firstLine="709"/>
        <w:rPr>
          <w:b/>
          <w:sz w:val="26"/>
          <w:szCs w:val="26"/>
          <w:lang w:eastAsia="en-US"/>
        </w:rPr>
      </w:pPr>
      <w:r w:rsidRPr="00662C42">
        <w:rPr>
          <w:b/>
          <w:sz w:val="26"/>
          <w:szCs w:val="26"/>
          <w:lang w:eastAsia="en-US"/>
        </w:rPr>
        <w:t>Говорение.</w:t>
      </w:r>
    </w:p>
    <w:p w14:paraId="6B757BC9" w14:textId="42D4E926" w:rsidR="009854CE" w:rsidRPr="00662C42" w:rsidRDefault="009854CE" w:rsidP="009854CE">
      <w:pPr>
        <w:ind w:firstLine="709"/>
        <w:rPr>
          <w:sz w:val="26"/>
          <w:szCs w:val="26"/>
          <w:lang w:val="x-none" w:eastAsia="en-US"/>
        </w:rPr>
      </w:pPr>
      <w:r w:rsidRPr="00662C42">
        <w:rPr>
          <w:b/>
          <w:sz w:val="26"/>
          <w:szCs w:val="26"/>
          <w:lang w:val="x-none" w:eastAsia="en-US"/>
        </w:rPr>
        <w:t>Развитие коммуникативных умений диалогической речи,</w:t>
      </w:r>
      <w:r w:rsidRPr="00662C42">
        <w:rPr>
          <w:sz w:val="26"/>
          <w:szCs w:val="26"/>
          <w:lang w:val="x-none" w:eastAsia="en-US"/>
        </w:rPr>
        <w:t xml:space="preserve"> а именно умений вести комбинированный диалог, включающий различные виды диалогов (этикетный диалог, диалог</w:t>
      </w:r>
      <w:r w:rsidRPr="00662C42">
        <w:rPr>
          <w:sz w:val="26"/>
          <w:szCs w:val="26"/>
          <w:lang w:eastAsia="en-US"/>
        </w:rPr>
        <w:t>-</w:t>
      </w:r>
      <w:r w:rsidRPr="00662C42">
        <w:rPr>
          <w:sz w:val="26"/>
          <w:szCs w:val="26"/>
          <w:lang w:val="x-none" w:eastAsia="en-US"/>
        </w:rPr>
        <w:t>побуждение к действию, диалог-расспрос), диалог</w:t>
      </w:r>
      <w:r w:rsidRPr="00662C42">
        <w:rPr>
          <w:sz w:val="26"/>
          <w:szCs w:val="26"/>
          <w:lang w:eastAsia="en-US"/>
        </w:rPr>
        <w:t>-</w:t>
      </w:r>
      <w:r w:rsidRPr="00662C42">
        <w:rPr>
          <w:sz w:val="26"/>
          <w:szCs w:val="26"/>
          <w:lang w:val="x-none" w:eastAsia="en-US"/>
        </w:rPr>
        <w:t>обмен мнениями:</w:t>
      </w:r>
    </w:p>
    <w:p w14:paraId="151ABC9E" w14:textId="77777777" w:rsidR="009854CE" w:rsidRPr="00662C42" w:rsidRDefault="009854CE" w:rsidP="009854CE">
      <w:pPr>
        <w:ind w:firstLine="709"/>
        <w:rPr>
          <w:sz w:val="26"/>
          <w:szCs w:val="26"/>
          <w:lang w:val="x-none" w:eastAsia="en-US"/>
        </w:rPr>
      </w:pPr>
      <w:r w:rsidRPr="00662C42">
        <w:rPr>
          <w:sz w:val="26"/>
          <w:szCs w:val="26"/>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662C42" w:rsidRDefault="009854CE" w:rsidP="009854CE">
      <w:pPr>
        <w:ind w:firstLine="709"/>
        <w:rPr>
          <w:sz w:val="26"/>
          <w:szCs w:val="26"/>
          <w:lang w:val="x-none" w:eastAsia="en-US"/>
        </w:rPr>
      </w:pPr>
      <w:r w:rsidRPr="00662C42">
        <w:rPr>
          <w:sz w:val="26"/>
          <w:szCs w:val="26"/>
          <w:lang w:val="x-none" w:eastAsia="en-US"/>
        </w:rPr>
        <w:t>диалог</w:t>
      </w:r>
      <w:r w:rsidRPr="00662C42">
        <w:rPr>
          <w:sz w:val="26"/>
          <w:szCs w:val="26"/>
          <w:lang w:eastAsia="en-US"/>
        </w:rPr>
        <w:t>-</w:t>
      </w:r>
      <w:r w:rsidRPr="00662C42">
        <w:rPr>
          <w:sz w:val="26"/>
          <w:szCs w:val="26"/>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662C42" w:rsidRDefault="009854CE" w:rsidP="009854CE">
      <w:pPr>
        <w:ind w:firstLine="709"/>
        <w:rPr>
          <w:sz w:val="26"/>
          <w:szCs w:val="26"/>
          <w:lang w:val="x-none" w:eastAsia="en-US"/>
        </w:rPr>
      </w:pPr>
      <w:r w:rsidRPr="00662C42">
        <w:rPr>
          <w:sz w:val="26"/>
          <w:szCs w:val="26"/>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662C42" w:rsidRDefault="009854CE" w:rsidP="009854CE">
      <w:pPr>
        <w:ind w:firstLine="709"/>
        <w:rPr>
          <w:sz w:val="26"/>
          <w:szCs w:val="26"/>
          <w:lang w:eastAsia="en-US"/>
        </w:rPr>
      </w:pPr>
      <w:r w:rsidRPr="00662C42">
        <w:rPr>
          <w:sz w:val="26"/>
          <w:szCs w:val="26"/>
          <w:lang w:val="x-none" w:eastAsia="en-US"/>
        </w:rPr>
        <w:t>диалог</w:t>
      </w:r>
      <w:r w:rsidRPr="00662C42">
        <w:rPr>
          <w:sz w:val="26"/>
          <w:szCs w:val="26"/>
          <w:lang w:eastAsia="en-US"/>
        </w:rPr>
        <w:t>-</w:t>
      </w:r>
      <w:r w:rsidRPr="00662C42">
        <w:rPr>
          <w:sz w:val="26"/>
          <w:szCs w:val="26"/>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662C42">
        <w:rPr>
          <w:sz w:val="26"/>
          <w:szCs w:val="26"/>
          <w:lang w:eastAsia="en-US"/>
        </w:rPr>
        <w:t>и так далее.</w:t>
      </w:r>
    </w:p>
    <w:p w14:paraId="4A29E698" w14:textId="77777777" w:rsidR="009854CE" w:rsidRPr="00662C42" w:rsidRDefault="009854CE" w:rsidP="009854CE">
      <w:pPr>
        <w:ind w:firstLine="709"/>
        <w:rPr>
          <w:sz w:val="26"/>
          <w:szCs w:val="26"/>
          <w:lang w:val="x-none" w:eastAsia="en-US"/>
        </w:rPr>
      </w:pPr>
      <w:r w:rsidRPr="00662C42">
        <w:rPr>
          <w:sz w:val="26"/>
          <w:szCs w:val="26"/>
          <w:lang w:eastAsia="en-US"/>
        </w:rPr>
        <w:t>Данные</w:t>
      </w:r>
      <w:r w:rsidRPr="00662C42">
        <w:rPr>
          <w:sz w:val="26"/>
          <w:szCs w:val="26"/>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662C42">
        <w:rPr>
          <w:sz w:val="26"/>
          <w:szCs w:val="26"/>
          <w:lang w:eastAsia="en-US"/>
        </w:rPr>
        <w:t>их использования</w:t>
      </w:r>
      <w:r w:rsidRPr="00662C42">
        <w:rPr>
          <w:sz w:val="26"/>
          <w:szCs w:val="26"/>
          <w:lang w:val="x-none" w:eastAsia="en-US"/>
        </w:rPr>
        <w:t xml:space="preserve"> с соблюдением норм речевого этикета, принятых в стране (странах) изучаемого языка.</w:t>
      </w:r>
    </w:p>
    <w:p w14:paraId="448030A2" w14:textId="77777777" w:rsidR="009854CE" w:rsidRPr="00662C42" w:rsidRDefault="009854CE" w:rsidP="009854CE">
      <w:pPr>
        <w:ind w:firstLine="709"/>
        <w:rPr>
          <w:sz w:val="26"/>
          <w:szCs w:val="26"/>
          <w:lang w:val="x-none" w:eastAsia="en-US"/>
        </w:rPr>
      </w:pPr>
      <w:r w:rsidRPr="00662C42">
        <w:rPr>
          <w:sz w:val="26"/>
          <w:szCs w:val="26"/>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662C42">
        <w:rPr>
          <w:sz w:val="26"/>
          <w:szCs w:val="26"/>
          <w:lang w:eastAsia="en-US"/>
        </w:rPr>
        <w:t>-</w:t>
      </w:r>
      <w:r w:rsidRPr="00662C42">
        <w:rPr>
          <w:sz w:val="26"/>
          <w:szCs w:val="26"/>
          <w:lang w:val="x-none" w:eastAsia="en-US"/>
        </w:rPr>
        <w:t>обмена мнениями.</w:t>
      </w:r>
    </w:p>
    <w:p w14:paraId="04D68169" w14:textId="29424C8A" w:rsidR="009854CE" w:rsidRPr="00662C42" w:rsidRDefault="009854CE" w:rsidP="009854CE">
      <w:pPr>
        <w:ind w:firstLine="709"/>
        <w:rPr>
          <w:sz w:val="26"/>
          <w:szCs w:val="26"/>
          <w:lang w:val="x-none" w:eastAsia="en-US"/>
        </w:rPr>
      </w:pPr>
      <w:r w:rsidRPr="00662C42">
        <w:rPr>
          <w:b/>
          <w:sz w:val="26"/>
          <w:szCs w:val="26"/>
          <w:lang w:val="x-none" w:eastAsia="en-US"/>
        </w:rPr>
        <w:t>Развитие коммуникативных умений монологической речи: создание устных связных</w:t>
      </w:r>
      <w:r w:rsidRPr="00662C42">
        <w:rPr>
          <w:sz w:val="26"/>
          <w:szCs w:val="26"/>
          <w:lang w:val="x-none" w:eastAsia="en-US"/>
        </w:rPr>
        <w:t xml:space="preserve"> монологических высказываний</w:t>
      </w:r>
      <w:r w:rsidRPr="00662C42">
        <w:rPr>
          <w:sz w:val="26"/>
          <w:szCs w:val="26"/>
          <w:lang w:eastAsia="en-US"/>
        </w:rPr>
        <w:t xml:space="preserve"> </w:t>
      </w:r>
      <w:r w:rsidRPr="00662C42">
        <w:rPr>
          <w:sz w:val="26"/>
          <w:szCs w:val="26"/>
          <w:lang w:val="x-none" w:eastAsia="en-US"/>
        </w:rPr>
        <w:t>с использованием основных коммуникативных типов речи:</w:t>
      </w:r>
    </w:p>
    <w:p w14:paraId="342F425B" w14:textId="77777777" w:rsidR="009854CE" w:rsidRPr="00662C42" w:rsidRDefault="009854CE" w:rsidP="009854CE">
      <w:pPr>
        <w:ind w:firstLine="709"/>
        <w:rPr>
          <w:sz w:val="26"/>
          <w:szCs w:val="26"/>
          <w:lang w:val="x-none" w:eastAsia="en-US"/>
        </w:rPr>
      </w:pPr>
      <w:r w:rsidRPr="00662C42">
        <w:rPr>
          <w:sz w:val="26"/>
          <w:szCs w:val="26"/>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повествование (сообщение);</w:t>
      </w:r>
    </w:p>
    <w:p w14:paraId="7C7B6DB1" w14:textId="77777777" w:rsidR="009854CE" w:rsidRPr="00662C42" w:rsidRDefault="009854CE" w:rsidP="009854CE">
      <w:pPr>
        <w:ind w:firstLine="709"/>
        <w:rPr>
          <w:sz w:val="26"/>
          <w:szCs w:val="26"/>
          <w:lang w:val="x-none" w:eastAsia="en-US"/>
        </w:rPr>
      </w:pPr>
      <w:r w:rsidRPr="00662C42">
        <w:rPr>
          <w:sz w:val="26"/>
          <w:szCs w:val="26"/>
          <w:lang w:val="x-none" w:eastAsia="en-US"/>
        </w:rPr>
        <w:t>рассуждение;</w:t>
      </w:r>
    </w:p>
    <w:p w14:paraId="262C06EE" w14:textId="77777777" w:rsidR="009854CE" w:rsidRPr="00662C42" w:rsidRDefault="009854CE" w:rsidP="009854CE">
      <w:pPr>
        <w:ind w:firstLine="709"/>
        <w:rPr>
          <w:sz w:val="26"/>
          <w:szCs w:val="26"/>
          <w:lang w:val="x-none" w:eastAsia="en-US"/>
        </w:rPr>
      </w:pPr>
      <w:r w:rsidRPr="00662C42">
        <w:rPr>
          <w:sz w:val="26"/>
          <w:szCs w:val="26"/>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662C42" w:rsidRDefault="009854CE" w:rsidP="009854CE">
      <w:pPr>
        <w:ind w:firstLine="709"/>
        <w:rPr>
          <w:sz w:val="26"/>
          <w:szCs w:val="26"/>
          <w:lang w:val="x-none" w:eastAsia="en-US"/>
        </w:rPr>
      </w:pPr>
      <w:r w:rsidRPr="00662C42">
        <w:rPr>
          <w:sz w:val="26"/>
          <w:szCs w:val="26"/>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составление рассказа по картинкам;</w:t>
      </w:r>
    </w:p>
    <w:p w14:paraId="45794881" w14:textId="77777777" w:rsidR="009854CE" w:rsidRPr="00662C42" w:rsidRDefault="009854CE" w:rsidP="009854CE">
      <w:pPr>
        <w:ind w:firstLine="709"/>
        <w:rPr>
          <w:sz w:val="26"/>
          <w:szCs w:val="26"/>
          <w:lang w:val="x-none" w:eastAsia="en-US"/>
        </w:rPr>
      </w:pPr>
      <w:r w:rsidRPr="00662C42">
        <w:rPr>
          <w:sz w:val="26"/>
          <w:szCs w:val="26"/>
          <w:lang w:val="x-none" w:eastAsia="en-US"/>
        </w:rPr>
        <w:t>изложение результатов выполненной проектной работы.</w:t>
      </w:r>
    </w:p>
    <w:p w14:paraId="58DF6430"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62C42">
        <w:rPr>
          <w:sz w:val="26"/>
          <w:szCs w:val="26"/>
          <w:lang w:eastAsia="en-US"/>
        </w:rPr>
        <w:t>использованием</w:t>
      </w:r>
      <w:r w:rsidRPr="00662C42">
        <w:rPr>
          <w:sz w:val="26"/>
          <w:szCs w:val="26"/>
          <w:lang w:val="x-none" w:eastAsia="en-US"/>
        </w:rPr>
        <w:t xml:space="preserve"> вопрос</w:t>
      </w:r>
      <w:r w:rsidRPr="00662C42">
        <w:rPr>
          <w:sz w:val="26"/>
          <w:szCs w:val="26"/>
          <w:lang w:eastAsia="en-US"/>
        </w:rPr>
        <w:t>ов</w:t>
      </w:r>
      <w:r w:rsidRPr="00662C42">
        <w:rPr>
          <w:sz w:val="26"/>
          <w:szCs w:val="26"/>
          <w:lang w:val="x-none" w:eastAsia="en-US"/>
        </w:rPr>
        <w:t>, ключевы</w:t>
      </w:r>
      <w:r w:rsidRPr="00662C42">
        <w:rPr>
          <w:sz w:val="26"/>
          <w:szCs w:val="26"/>
          <w:lang w:eastAsia="en-US"/>
        </w:rPr>
        <w:t>х</w:t>
      </w:r>
      <w:r w:rsidRPr="00662C42">
        <w:rPr>
          <w:sz w:val="26"/>
          <w:szCs w:val="26"/>
          <w:lang w:val="x-none" w:eastAsia="en-US"/>
        </w:rPr>
        <w:t xml:space="preserve"> слов, план</w:t>
      </w:r>
      <w:r w:rsidRPr="00662C42">
        <w:rPr>
          <w:sz w:val="26"/>
          <w:szCs w:val="26"/>
          <w:lang w:eastAsia="en-US"/>
        </w:rPr>
        <w:t>а</w:t>
      </w:r>
      <w:r w:rsidRPr="00662C42">
        <w:rPr>
          <w:sz w:val="26"/>
          <w:szCs w:val="26"/>
          <w:lang w:val="x-none" w:eastAsia="en-US"/>
        </w:rPr>
        <w:t xml:space="preserve"> и (или) иллюстраци</w:t>
      </w:r>
      <w:r w:rsidRPr="00662C42">
        <w:rPr>
          <w:sz w:val="26"/>
          <w:szCs w:val="26"/>
          <w:lang w:eastAsia="en-US"/>
        </w:rPr>
        <w:t>й</w:t>
      </w:r>
      <w:r w:rsidRPr="00662C42">
        <w:rPr>
          <w:sz w:val="26"/>
          <w:szCs w:val="26"/>
          <w:lang w:val="x-none" w:eastAsia="en-US"/>
        </w:rPr>
        <w:t>, фотографи</w:t>
      </w:r>
      <w:r w:rsidRPr="00662C42">
        <w:rPr>
          <w:sz w:val="26"/>
          <w:szCs w:val="26"/>
          <w:lang w:eastAsia="en-US"/>
        </w:rPr>
        <w:t>й</w:t>
      </w:r>
      <w:r w:rsidRPr="00662C42">
        <w:rPr>
          <w:sz w:val="26"/>
          <w:szCs w:val="26"/>
          <w:lang w:val="x-none" w:eastAsia="en-US"/>
        </w:rPr>
        <w:t>, таблиц</w:t>
      </w:r>
      <w:r w:rsidRPr="00662C42">
        <w:rPr>
          <w:sz w:val="26"/>
          <w:szCs w:val="26"/>
          <w:lang w:eastAsia="en-US"/>
        </w:rPr>
        <w:t xml:space="preserve"> </w:t>
      </w:r>
      <w:r w:rsidRPr="00662C42">
        <w:rPr>
          <w:sz w:val="26"/>
          <w:szCs w:val="26"/>
          <w:lang w:val="x-none" w:eastAsia="en-US"/>
        </w:rPr>
        <w:t xml:space="preserve">или без </w:t>
      </w:r>
      <w:r w:rsidRPr="00662C42">
        <w:rPr>
          <w:sz w:val="26"/>
          <w:szCs w:val="26"/>
          <w:lang w:eastAsia="en-US"/>
        </w:rPr>
        <w:t>их использования</w:t>
      </w:r>
      <w:r w:rsidRPr="00662C42">
        <w:rPr>
          <w:sz w:val="26"/>
          <w:szCs w:val="26"/>
          <w:lang w:val="x-none" w:eastAsia="en-US"/>
        </w:rPr>
        <w:t>.</w:t>
      </w:r>
    </w:p>
    <w:p w14:paraId="0D1371CA" w14:textId="77777777" w:rsidR="009854CE" w:rsidRPr="00662C42" w:rsidRDefault="009854CE" w:rsidP="009854CE">
      <w:pPr>
        <w:ind w:firstLine="709"/>
        <w:rPr>
          <w:sz w:val="26"/>
          <w:szCs w:val="26"/>
          <w:lang w:val="x-none" w:eastAsia="en-US"/>
        </w:rPr>
      </w:pPr>
      <w:r w:rsidRPr="00662C42">
        <w:rPr>
          <w:sz w:val="26"/>
          <w:szCs w:val="26"/>
          <w:lang w:val="x-none" w:eastAsia="en-US"/>
        </w:rPr>
        <w:t>Объём монологического высказывания – 10–12 фраз.</w:t>
      </w:r>
    </w:p>
    <w:p w14:paraId="3E00F886" w14:textId="58D18E6E" w:rsidR="009854CE" w:rsidRPr="00662C42" w:rsidRDefault="009854CE" w:rsidP="009854CE">
      <w:pPr>
        <w:ind w:firstLine="709"/>
        <w:rPr>
          <w:b/>
          <w:sz w:val="26"/>
          <w:szCs w:val="26"/>
          <w:lang w:eastAsia="en-US"/>
        </w:rPr>
      </w:pPr>
      <w:r w:rsidRPr="00662C42">
        <w:rPr>
          <w:b/>
          <w:sz w:val="26"/>
          <w:szCs w:val="26"/>
          <w:lang w:eastAsia="en-US"/>
        </w:rPr>
        <w:t>Аудирование.</w:t>
      </w:r>
    </w:p>
    <w:p w14:paraId="464AF19D" w14:textId="77777777" w:rsidR="009854CE" w:rsidRPr="00662C42" w:rsidRDefault="009854CE" w:rsidP="009854CE">
      <w:pPr>
        <w:ind w:firstLine="709"/>
        <w:rPr>
          <w:sz w:val="26"/>
          <w:szCs w:val="26"/>
          <w:lang w:val="x-none" w:eastAsia="en-US"/>
        </w:rPr>
      </w:pPr>
      <w:r w:rsidRPr="00662C42">
        <w:rPr>
          <w:sz w:val="26"/>
          <w:szCs w:val="26"/>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662C42" w:rsidRDefault="009854CE" w:rsidP="009854CE">
      <w:pPr>
        <w:ind w:firstLine="709"/>
        <w:rPr>
          <w:sz w:val="26"/>
          <w:szCs w:val="26"/>
          <w:lang w:val="x-none" w:eastAsia="en-US"/>
        </w:rPr>
      </w:pPr>
      <w:r w:rsidRPr="00662C42">
        <w:rPr>
          <w:sz w:val="26"/>
          <w:szCs w:val="26"/>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662C42">
        <w:rPr>
          <w:sz w:val="26"/>
          <w:szCs w:val="26"/>
          <w:lang w:eastAsia="en-US"/>
        </w:rPr>
        <w:t>)</w:t>
      </w:r>
      <w:r w:rsidRPr="00662C42">
        <w:rPr>
          <w:sz w:val="26"/>
          <w:szCs w:val="26"/>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Языковая сложность текстов для аудирования должна соответствовать базовому уровню (А2 – </w:t>
      </w:r>
      <w:proofErr w:type="spellStart"/>
      <w:r w:rsidRPr="00662C42">
        <w:rPr>
          <w:sz w:val="26"/>
          <w:szCs w:val="26"/>
          <w:lang w:val="x-none" w:eastAsia="en-US"/>
        </w:rPr>
        <w:t>допороговому</w:t>
      </w:r>
      <w:proofErr w:type="spellEnd"/>
      <w:r w:rsidRPr="00662C42">
        <w:rPr>
          <w:sz w:val="26"/>
          <w:szCs w:val="26"/>
          <w:lang w:val="x-none" w:eastAsia="en-US"/>
        </w:rPr>
        <w:t xml:space="preserve"> уровню по общеевропейской шкале).</w:t>
      </w:r>
    </w:p>
    <w:p w14:paraId="39EE5024" w14:textId="77777777" w:rsidR="009854CE" w:rsidRPr="00662C42" w:rsidRDefault="009854CE" w:rsidP="009854CE">
      <w:pPr>
        <w:ind w:firstLine="709"/>
        <w:rPr>
          <w:sz w:val="26"/>
          <w:szCs w:val="26"/>
          <w:lang w:val="x-none" w:eastAsia="en-US"/>
        </w:rPr>
      </w:pPr>
      <w:r w:rsidRPr="00662C42">
        <w:rPr>
          <w:sz w:val="26"/>
          <w:szCs w:val="26"/>
          <w:lang w:val="x-none" w:eastAsia="en-US"/>
        </w:rPr>
        <w:t>Время звучания текста (текстов) для аудирования – до 2 минут.</w:t>
      </w:r>
    </w:p>
    <w:p w14:paraId="06854BC6" w14:textId="7D661424" w:rsidR="009854CE" w:rsidRPr="00662C42" w:rsidRDefault="009854CE" w:rsidP="009854CE">
      <w:pPr>
        <w:ind w:firstLine="709"/>
        <w:rPr>
          <w:b/>
          <w:sz w:val="26"/>
          <w:szCs w:val="26"/>
          <w:lang w:eastAsia="en-US"/>
        </w:rPr>
      </w:pPr>
      <w:r w:rsidRPr="00662C42">
        <w:rPr>
          <w:b/>
          <w:sz w:val="26"/>
          <w:szCs w:val="26"/>
          <w:lang w:eastAsia="en-US"/>
        </w:rPr>
        <w:t> Смысловое чтение.</w:t>
      </w:r>
    </w:p>
    <w:p w14:paraId="42B8A47A"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Чтение </w:t>
      </w:r>
      <w:proofErr w:type="spellStart"/>
      <w:r w:rsidRPr="00662C42">
        <w:rPr>
          <w:sz w:val="26"/>
          <w:szCs w:val="26"/>
          <w:lang w:val="x-none" w:eastAsia="en-US"/>
        </w:rPr>
        <w:t>несплошных</w:t>
      </w:r>
      <w:proofErr w:type="spellEnd"/>
      <w:r w:rsidRPr="00662C42">
        <w:rPr>
          <w:sz w:val="26"/>
          <w:szCs w:val="26"/>
          <w:lang w:val="x-none" w:eastAsia="en-US"/>
        </w:rPr>
        <w:t xml:space="preserve"> текстов (таблиц, диаграмм, схем) и понимание представленной в них информации.</w:t>
      </w:r>
    </w:p>
    <w:p w14:paraId="3AAD9E7E"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662C42">
        <w:rPr>
          <w:sz w:val="26"/>
          <w:szCs w:val="26"/>
          <w:lang w:val="x-none" w:eastAsia="en-US"/>
        </w:rPr>
        <w:t>несплошной</w:t>
      </w:r>
      <w:proofErr w:type="spellEnd"/>
      <w:r w:rsidRPr="00662C42">
        <w:rPr>
          <w:sz w:val="26"/>
          <w:szCs w:val="26"/>
          <w:lang w:val="x-none" w:eastAsia="en-US"/>
        </w:rPr>
        <w:t xml:space="preserve"> текст (таблица, диаграмма).</w:t>
      </w:r>
    </w:p>
    <w:p w14:paraId="4E27CCEA"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Языковая сложность текстов для чтения должна соответствовать базовому уровню (А2 – </w:t>
      </w:r>
      <w:proofErr w:type="spellStart"/>
      <w:r w:rsidRPr="00662C42">
        <w:rPr>
          <w:sz w:val="26"/>
          <w:szCs w:val="26"/>
          <w:lang w:val="x-none" w:eastAsia="en-US"/>
        </w:rPr>
        <w:t>допороговому</w:t>
      </w:r>
      <w:proofErr w:type="spellEnd"/>
      <w:r w:rsidRPr="00662C42">
        <w:rPr>
          <w:sz w:val="26"/>
          <w:szCs w:val="26"/>
          <w:lang w:val="x-none" w:eastAsia="en-US"/>
        </w:rPr>
        <w:t xml:space="preserve"> уровню по общеевропейской шкале).</w:t>
      </w:r>
    </w:p>
    <w:p w14:paraId="67ECFAB5"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(текстов) для чтения – 500–600 слов.</w:t>
      </w:r>
    </w:p>
    <w:p w14:paraId="095AD975" w14:textId="4DC66170" w:rsidR="009854CE" w:rsidRPr="00662C42" w:rsidRDefault="009854CE" w:rsidP="009854CE">
      <w:pPr>
        <w:ind w:firstLine="709"/>
        <w:rPr>
          <w:b/>
          <w:sz w:val="26"/>
          <w:szCs w:val="26"/>
          <w:lang w:eastAsia="en-US"/>
        </w:rPr>
      </w:pPr>
      <w:r w:rsidRPr="00662C42">
        <w:rPr>
          <w:b/>
          <w:sz w:val="26"/>
          <w:szCs w:val="26"/>
          <w:lang w:eastAsia="en-US"/>
        </w:rPr>
        <w:t>Письменная речь.</w:t>
      </w:r>
    </w:p>
    <w:p w14:paraId="7D551FF6" w14:textId="77777777" w:rsidR="009854CE" w:rsidRPr="00662C42" w:rsidRDefault="009854CE" w:rsidP="009854CE">
      <w:pPr>
        <w:ind w:firstLine="709"/>
        <w:rPr>
          <w:sz w:val="26"/>
          <w:szCs w:val="26"/>
          <w:lang w:val="x-none" w:eastAsia="en-US"/>
        </w:rPr>
      </w:pPr>
      <w:r w:rsidRPr="00662C42">
        <w:rPr>
          <w:sz w:val="26"/>
          <w:szCs w:val="26"/>
          <w:lang w:val="x-none" w:eastAsia="en-US"/>
        </w:rPr>
        <w:t>Развитие умений письменной речи:</w:t>
      </w:r>
    </w:p>
    <w:p w14:paraId="45B824FE" w14:textId="77777777" w:rsidR="009854CE" w:rsidRPr="00662C42" w:rsidRDefault="009854CE" w:rsidP="009854CE">
      <w:pPr>
        <w:ind w:firstLine="709"/>
        <w:rPr>
          <w:sz w:val="26"/>
          <w:szCs w:val="26"/>
          <w:lang w:val="x-none" w:eastAsia="en-US"/>
        </w:rPr>
      </w:pPr>
      <w:r w:rsidRPr="00662C42">
        <w:rPr>
          <w:sz w:val="26"/>
          <w:szCs w:val="26"/>
          <w:lang w:val="x-none" w:eastAsia="en-US"/>
        </w:rPr>
        <w:t>составление плана (тезисов) устного или письменного сообщения;</w:t>
      </w:r>
    </w:p>
    <w:p w14:paraId="446FEB3B" w14:textId="77777777" w:rsidR="009854CE" w:rsidRPr="00662C42" w:rsidRDefault="009854CE" w:rsidP="009854CE">
      <w:pPr>
        <w:ind w:firstLine="709"/>
        <w:rPr>
          <w:sz w:val="26"/>
          <w:szCs w:val="26"/>
          <w:lang w:val="x-none" w:eastAsia="en-US"/>
        </w:rPr>
      </w:pPr>
      <w:r w:rsidRPr="00662C42">
        <w:rPr>
          <w:sz w:val="26"/>
          <w:szCs w:val="26"/>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662C42" w:rsidRDefault="009854CE" w:rsidP="009854CE">
      <w:pPr>
        <w:ind w:firstLine="709"/>
        <w:rPr>
          <w:sz w:val="26"/>
          <w:szCs w:val="26"/>
          <w:lang w:val="x-none" w:eastAsia="en-US"/>
        </w:rPr>
      </w:pPr>
      <w:r w:rsidRPr="00662C42">
        <w:rPr>
          <w:sz w:val="26"/>
          <w:szCs w:val="26"/>
          <w:lang w:val="x-none" w:eastAsia="en-US"/>
        </w:rPr>
        <w:t>написание электронного сообщения личного характера</w:t>
      </w:r>
      <w:r w:rsidRPr="00662C42">
        <w:rPr>
          <w:sz w:val="26"/>
          <w:szCs w:val="26"/>
          <w:lang w:eastAsia="en-US"/>
        </w:rPr>
        <w:t xml:space="preserve"> </w:t>
      </w:r>
      <w:r w:rsidRPr="00662C42">
        <w:rPr>
          <w:sz w:val="26"/>
          <w:szCs w:val="26"/>
          <w:lang w:val="x-none" w:eastAsia="en-US"/>
        </w:rPr>
        <w:t>в соответствии с нормами неофициального общения, принятыми в стране (странах) изучаемого языка (объём письма – до 120 слов</w:t>
      </w:r>
      <w:r w:rsidRPr="00662C42">
        <w:rPr>
          <w:sz w:val="26"/>
          <w:szCs w:val="26"/>
          <w:lang w:eastAsia="en-US"/>
        </w:rPr>
        <w:t>)</w:t>
      </w:r>
      <w:r w:rsidRPr="00662C42">
        <w:rPr>
          <w:sz w:val="26"/>
          <w:szCs w:val="26"/>
          <w:lang w:val="x-none" w:eastAsia="en-US"/>
        </w:rPr>
        <w:t>;</w:t>
      </w:r>
    </w:p>
    <w:p w14:paraId="5BB13E32"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создание небольшого письменного высказывания с </w:t>
      </w:r>
      <w:r w:rsidRPr="00662C42">
        <w:rPr>
          <w:sz w:val="26"/>
          <w:szCs w:val="26"/>
          <w:lang w:eastAsia="en-US"/>
        </w:rPr>
        <w:t>использованием</w:t>
      </w:r>
      <w:r w:rsidRPr="00662C42">
        <w:rPr>
          <w:sz w:val="26"/>
          <w:szCs w:val="26"/>
          <w:lang w:val="x-none" w:eastAsia="en-US"/>
        </w:rPr>
        <w:t xml:space="preserve"> 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таблиц</w:t>
      </w:r>
      <w:r w:rsidRPr="00662C42">
        <w:rPr>
          <w:sz w:val="26"/>
          <w:szCs w:val="26"/>
          <w:lang w:eastAsia="en-US"/>
        </w:rPr>
        <w:t>ы</w:t>
      </w:r>
      <w:r w:rsidRPr="00662C42">
        <w:rPr>
          <w:sz w:val="26"/>
          <w:szCs w:val="26"/>
          <w:lang w:val="x-none" w:eastAsia="en-US"/>
        </w:rPr>
        <w:t xml:space="preserve"> и (или) прочитанн</w:t>
      </w:r>
      <w:r w:rsidRPr="00662C42">
        <w:rPr>
          <w:sz w:val="26"/>
          <w:szCs w:val="26"/>
          <w:lang w:eastAsia="en-US"/>
        </w:rPr>
        <w:t>ого</w:t>
      </w:r>
      <w:r w:rsidRPr="00662C42">
        <w:rPr>
          <w:sz w:val="26"/>
          <w:szCs w:val="26"/>
          <w:lang w:val="x-none" w:eastAsia="en-US"/>
        </w:rPr>
        <w:t>/прослушанн</w:t>
      </w:r>
      <w:r w:rsidRPr="00662C42">
        <w:rPr>
          <w:sz w:val="26"/>
          <w:szCs w:val="26"/>
          <w:lang w:eastAsia="en-US"/>
        </w:rPr>
        <w:t>ого</w:t>
      </w:r>
      <w:r w:rsidRPr="00662C42">
        <w:rPr>
          <w:sz w:val="26"/>
          <w:szCs w:val="26"/>
          <w:lang w:val="x-none" w:eastAsia="en-US"/>
        </w:rPr>
        <w:t xml:space="preserve"> текст</w:t>
      </w:r>
      <w:r w:rsidRPr="00662C42">
        <w:rPr>
          <w:sz w:val="26"/>
          <w:szCs w:val="26"/>
          <w:lang w:eastAsia="en-US"/>
        </w:rPr>
        <w:t>а</w:t>
      </w:r>
      <w:r w:rsidRPr="00662C42">
        <w:rPr>
          <w:sz w:val="26"/>
          <w:szCs w:val="26"/>
          <w:lang w:val="x-none" w:eastAsia="en-US"/>
        </w:rPr>
        <w:t xml:space="preserve"> </w:t>
      </w:r>
      <w:r w:rsidRPr="00662C42">
        <w:rPr>
          <w:sz w:val="26"/>
          <w:szCs w:val="26"/>
          <w:lang w:eastAsia="en-US"/>
        </w:rPr>
        <w:t>(о</w:t>
      </w:r>
      <w:proofErr w:type="spellStart"/>
      <w:r w:rsidRPr="00662C42">
        <w:rPr>
          <w:sz w:val="26"/>
          <w:szCs w:val="26"/>
          <w:lang w:val="x-none" w:eastAsia="en-US"/>
        </w:rPr>
        <w:t>бъём</w:t>
      </w:r>
      <w:proofErr w:type="spellEnd"/>
      <w:r w:rsidRPr="00662C42">
        <w:rPr>
          <w:sz w:val="26"/>
          <w:szCs w:val="26"/>
          <w:lang w:val="x-none" w:eastAsia="en-US"/>
        </w:rPr>
        <w:t xml:space="preserve"> письменного высказывания – до 120 слов</w:t>
      </w:r>
      <w:r w:rsidRPr="00662C42">
        <w:rPr>
          <w:sz w:val="26"/>
          <w:szCs w:val="26"/>
          <w:lang w:eastAsia="en-US"/>
        </w:rPr>
        <w:t>)</w:t>
      </w:r>
      <w:r w:rsidRPr="00662C42">
        <w:rPr>
          <w:sz w:val="26"/>
          <w:szCs w:val="26"/>
          <w:lang w:val="x-none" w:eastAsia="en-US"/>
        </w:rPr>
        <w:t>;</w:t>
      </w:r>
    </w:p>
    <w:p w14:paraId="39ABE712" w14:textId="77777777" w:rsidR="009854CE" w:rsidRPr="00662C42" w:rsidRDefault="009854CE" w:rsidP="009854CE">
      <w:pPr>
        <w:ind w:firstLine="709"/>
        <w:rPr>
          <w:sz w:val="26"/>
          <w:szCs w:val="26"/>
          <w:lang w:val="x-none" w:eastAsia="en-US"/>
        </w:rPr>
      </w:pPr>
      <w:r w:rsidRPr="00662C42">
        <w:rPr>
          <w:sz w:val="26"/>
          <w:szCs w:val="26"/>
          <w:lang w:val="x-none" w:eastAsia="en-US"/>
        </w:rPr>
        <w:t>заполнение таблицы с краткой фиксацией содержания прочитанного (прослушанного) текста;</w:t>
      </w:r>
    </w:p>
    <w:p w14:paraId="12CC6E64" w14:textId="77777777" w:rsidR="009854CE" w:rsidRPr="00662C42" w:rsidRDefault="009854CE" w:rsidP="009854CE">
      <w:pPr>
        <w:ind w:firstLine="709"/>
        <w:rPr>
          <w:sz w:val="26"/>
          <w:szCs w:val="26"/>
          <w:lang w:val="x-none" w:eastAsia="en-US"/>
        </w:rPr>
      </w:pPr>
      <w:r w:rsidRPr="00662C42">
        <w:rPr>
          <w:sz w:val="26"/>
          <w:szCs w:val="26"/>
          <w:lang w:val="x-none" w:eastAsia="en-US"/>
        </w:rPr>
        <w:t>преобразование таблицы, схемы в текстовый вариант представления информации;</w:t>
      </w:r>
    </w:p>
    <w:p w14:paraId="47B3A56E" w14:textId="77777777" w:rsidR="009854CE" w:rsidRPr="00662C42" w:rsidRDefault="009854CE" w:rsidP="009854CE">
      <w:pPr>
        <w:ind w:firstLine="709"/>
        <w:rPr>
          <w:sz w:val="26"/>
          <w:szCs w:val="26"/>
          <w:lang w:val="x-none" w:eastAsia="en-US"/>
        </w:rPr>
      </w:pPr>
      <w:r w:rsidRPr="00662C42">
        <w:rPr>
          <w:sz w:val="26"/>
          <w:szCs w:val="26"/>
          <w:lang w:val="x-none" w:eastAsia="en-US"/>
        </w:rPr>
        <w:t>письменное представление результатов выполненной проектной работы (объём – 100–120 слов).</w:t>
      </w:r>
    </w:p>
    <w:p w14:paraId="51DE4227" w14:textId="0ECF0AD1" w:rsidR="009854CE" w:rsidRPr="00662C42" w:rsidRDefault="009854CE" w:rsidP="009854CE">
      <w:pPr>
        <w:ind w:firstLine="709"/>
        <w:rPr>
          <w:b/>
          <w:sz w:val="26"/>
          <w:szCs w:val="26"/>
          <w:lang w:eastAsia="en-US"/>
        </w:rPr>
      </w:pPr>
      <w:r w:rsidRPr="00662C42">
        <w:rPr>
          <w:b/>
          <w:sz w:val="26"/>
          <w:szCs w:val="26"/>
          <w:lang w:val="x-none" w:eastAsia="en-US"/>
        </w:rPr>
        <w:t>Языковые знания и умения</w:t>
      </w:r>
      <w:r w:rsidRPr="00662C42">
        <w:rPr>
          <w:b/>
          <w:sz w:val="26"/>
          <w:szCs w:val="26"/>
          <w:lang w:eastAsia="en-US"/>
        </w:rPr>
        <w:t>.</w:t>
      </w:r>
    </w:p>
    <w:p w14:paraId="569CC029" w14:textId="54AF1CA7" w:rsidR="009854CE" w:rsidRPr="00662C42" w:rsidRDefault="009854CE" w:rsidP="009854CE">
      <w:pPr>
        <w:ind w:firstLine="709"/>
        <w:rPr>
          <w:b/>
          <w:sz w:val="26"/>
          <w:szCs w:val="26"/>
          <w:lang w:eastAsia="en-US"/>
        </w:rPr>
      </w:pPr>
      <w:r w:rsidRPr="00662C42">
        <w:rPr>
          <w:b/>
          <w:sz w:val="26"/>
          <w:szCs w:val="26"/>
          <w:lang w:eastAsia="en-US"/>
        </w:rPr>
        <w:t>Фонетическая сторона речи.</w:t>
      </w:r>
    </w:p>
    <w:p w14:paraId="5684D79C"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662C42" w:rsidRDefault="009854CE" w:rsidP="009854CE">
      <w:pPr>
        <w:ind w:firstLine="709"/>
        <w:rPr>
          <w:sz w:val="26"/>
          <w:szCs w:val="26"/>
          <w:lang w:val="x-none" w:eastAsia="en-US"/>
        </w:rPr>
      </w:pPr>
      <w:r w:rsidRPr="00662C42">
        <w:rPr>
          <w:sz w:val="26"/>
          <w:szCs w:val="26"/>
          <w:lang w:val="x-none" w:eastAsia="en-US"/>
        </w:rPr>
        <w:t>Выражение модального значения, чувства и эмоции.</w:t>
      </w:r>
    </w:p>
    <w:p w14:paraId="42746E2F"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662C42" w:rsidRDefault="009854CE" w:rsidP="009854CE">
      <w:pPr>
        <w:ind w:firstLine="709"/>
        <w:rPr>
          <w:sz w:val="26"/>
          <w:szCs w:val="26"/>
          <w:lang w:val="x-none" w:eastAsia="en-US"/>
        </w:rPr>
      </w:pPr>
      <w:r w:rsidRPr="00662C42">
        <w:rPr>
          <w:sz w:val="26"/>
          <w:szCs w:val="26"/>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662C42" w:rsidRDefault="009854CE" w:rsidP="009854CE">
      <w:pPr>
        <w:ind w:firstLine="709"/>
        <w:rPr>
          <w:sz w:val="26"/>
          <w:szCs w:val="26"/>
          <w:lang w:val="x-none" w:eastAsia="en-US"/>
        </w:rPr>
      </w:pPr>
      <w:r w:rsidRPr="00662C42">
        <w:rPr>
          <w:sz w:val="26"/>
          <w:szCs w:val="26"/>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662C42" w:rsidRDefault="009854CE" w:rsidP="009854CE">
      <w:pPr>
        <w:ind w:firstLine="709"/>
        <w:rPr>
          <w:sz w:val="26"/>
          <w:szCs w:val="26"/>
          <w:lang w:val="x-none" w:eastAsia="en-US"/>
        </w:rPr>
      </w:pPr>
      <w:r w:rsidRPr="00662C42">
        <w:rPr>
          <w:sz w:val="26"/>
          <w:szCs w:val="26"/>
          <w:lang w:val="x-none" w:eastAsia="en-US"/>
        </w:rPr>
        <w:t>Объём текста для чтения вслух – до 110 слов.</w:t>
      </w:r>
    </w:p>
    <w:p w14:paraId="00579BE4" w14:textId="14D7E7B0" w:rsidR="009854CE" w:rsidRPr="00662C42" w:rsidRDefault="009854CE" w:rsidP="009854CE">
      <w:pPr>
        <w:ind w:firstLine="709"/>
        <w:rPr>
          <w:b/>
          <w:sz w:val="26"/>
          <w:szCs w:val="26"/>
          <w:lang w:eastAsia="en-US"/>
        </w:rPr>
      </w:pPr>
      <w:r w:rsidRPr="00662C42">
        <w:rPr>
          <w:b/>
          <w:sz w:val="26"/>
          <w:szCs w:val="26"/>
          <w:lang w:eastAsia="en-US"/>
        </w:rPr>
        <w:t>Графика, орфография и пунктуация.</w:t>
      </w:r>
    </w:p>
    <w:p w14:paraId="3C04194C"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написание изученных слов.</w:t>
      </w:r>
    </w:p>
    <w:p w14:paraId="044B5D8B"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Правильное использование знаков препинания: точки, вопросительного и восклицательного знаков в конце предложения</w:t>
      </w:r>
      <w:r w:rsidRPr="00662C42">
        <w:rPr>
          <w:sz w:val="26"/>
          <w:szCs w:val="26"/>
          <w:lang w:eastAsia="en-US"/>
        </w:rPr>
        <w:t>,</w:t>
      </w:r>
      <w:r w:rsidRPr="00662C42">
        <w:rPr>
          <w:sz w:val="26"/>
          <w:szCs w:val="26"/>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w:t>
      </w:r>
      <w:proofErr w:type="spellStart"/>
      <w:r w:rsidRPr="00662C42">
        <w:rPr>
          <w:sz w:val="26"/>
          <w:szCs w:val="26"/>
          <w:lang w:val="x-none" w:eastAsia="en-US"/>
        </w:rPr>
        <w:t>firstly</w:t>
      </w:r>
      <w:proofErr w:type="spellEnd"/>
      <w:r w:rsidRPr="00662C42">
        <w:rPr>
          <w:sz w:val="26"/>
          <w:szCs w:val="26"/>
          <w:lang w:val="x-none" w:eastAsia="en-US"/>
        </w:rPr>
        <w:t>/</w:t>
      </w:r>
      <w:proofErr w:type="spellStart"/>
      <w:r w:rsidRPr="00662C42">
        <w:rPr>
          <w:sz w:val="26"/>
          <w:szCs w:val="26"/>
          <w:lang w:val="x-none" w:eastAsia="en-US"/>
        </w:rPr>
        <w:t>first</w:t>
      </w:r>
      <w:proofErr w:type="spellEnd"/>
      <w:r w:rsidRPr="00662C42">
        <w:rPr>
          <w:sz w:val="26"/>
          <w:szCs w:val="26"/>
          <w:lang w:val="x-none" w:eastAsia="en-US"/>
        </w:rPr>
        <w:t xml:space="preserve"> </w:t>
      </w:r>
      <w:proofErr w:type="spellStart"/>
      <w:r w:rsidRPr="00662C42">
        <w:rPr>
          <w:sz w:val="26"/>
          <w:szCs w:val="26"/>
          <w:lang w:val="x-none" w:eastAsia="en-US"/>
        </w:rPr>
        <w:t>of</w:t>
      </w:r>
      <w:proofErr w:type="spellEnd"/>
      <w:r w:rsidRPr="00662C42">
        <w:rPr>
          <w:sz w:val="26"/>
          <w:szCs w:val="26"/>
          <w:lang w:val="x-none" w:eastAsia="en-US"/>
        </w:rPr>
        <w:t xml:space="preserve"> </w:t>
      </w:r>
      <w:proofErr w:type="spellStart"/>
      <w:r w:rsidRPr="00662C42">
        <w:rPr>
          <w:sz w:val="26"/>
          <w:szCs w:val="26"/>
          <w:lang w:val="x-none" w:eastAsia="en-US"/>
        </w:rPr>
        <w:t>all</w:t>
      </w:r>
      <w:proofErr w:type="spellEnd"/>
      <w:r w:rsidRPr="00662C42">
        <w:rPr>
          <w:sz w:val="26"/>
          <w:szCs w:val="26"/>
          <w:lang w:val="x-none" w:eastAsia="en-US"/>
        </w:rPr>
        <w:t xml:space="preserve">, </w:t>
      </w:r>
      <w:proofErr w:type="spellStart"/>
      <w:r w:rsidRPr="00662C42">
        <w:rPr>
          <w:sz w:val="26"/>
          <w:szCs w:val="26"/>
          <w:lang w:val="x-none" w:eastAsia="en-US"/>
        </w:rPr>
        <w:t>secondly</w:t>
      </w:r>
      <w:proofErr w:type="spellEnd"/>
      <w:r w:rsidRPr="00662C42">
        <w:rPr>
          <w:sz w:val="26"/>
          <w:szCs w:val="26"/>
          <w:lang w:val="x-none" w:eastAsia="en-US"/>
        </w:rPr>
        <w:t xml:space="preserve">, </w:t>
      </w:r>
      <w:proofErr w:type="spellStart"/>
      <w:r w:rsidRPr="00662C42">
        <w:rPr>
          <w:sz w:val="26"/>
          <w:szCs w:val="26"/>
          <w:lang w:val="x-none" w:eastAsia="en-US"/>
        </w:rPr>
        <w:t>finally</w:t>
      </w:r>
      <w:proofErr w:type="spellEnd"/>
      <w:r w:rsidRPr="00662C42">
        <w:rPr>
          <w:sz w:val="26"/>
          <w:szCs w:val="26"/>
          <w:lang w:val="x-none" w:eastAsia="en-US"/>
        </w:rPr>
        <w:t xml:space="preserve">; </w:t>
      </w:r>
      <w:proofErr w:type="spellStart"/>
      <w:r w:rsidRPr="00662C42">
        <w:rPr>
          <w:sz w:val="26"/>
          <w:szCs w:val="26"/>
          <w:lang w:val="x-none" w:eastAsia="en-US"/>
        </w:rPr>
        <w:t>on</w:t>
      </w:r>
      <w:proofErr w:type="spellEnd"/>
      <w:r w:rsidRPr="00662C42">
        <w:rPr>
          <w:sz w:val="26"/>
          <w:szCs w:val="26"/>
          <w:lang w:val="x-none" w:eastAsia="en-US"/>
        </w:rPr>
        <w:t xml:space="preserve"> </w:t>
      </w:r>
      <w:proofErr w:type="spellStart"/>
      <w:r w:rsidRPr="00662C42">
        <w:rPr>
          <w:sz w:val="26"/>
          <w:szCs w:val="26"/>
          <w:lang w:val="x-none" w:eastAsia="en-US"/>
        </w:rPr>
        <w:t>the</w:t>
      </w:r>
      <w:proofErr w:type="spellEnd"/>
      <w:r w:rsidRPr="00662C42">
        <w:rPr>
          <w:sz w:val="26"/>
          <w:szCs w:val="26"/>
          <w:lang w:val="x-none" w:eastAsia="en-US"/>
        </w:rPr>
        <w:t xml:space="preserve"> </w:t>
      </w:r>
      <w:proofErr w:type="spellStart"/>
      <w:r w:rsidRPr="00662C42">
        <w:rPr>
          <w:sz w:val="26"/>
          <w:szCs w:val="26"/>
          <w:lang w:val="x-none" w:eastAsia="en-US"/>
        </w:rPr>
        <w:t>one</w:t>
      </w:r>
      <w:proofErr w:type="spellEnd"/>
      <w:r w:rsidRPr="00662C42">
        <w:rPr>
          <w:sz w:val="26"/>
          <w:szCs w:val="26"/>
          <w:lang w:val="x-none" w:eastAsia="en-US"/>
        </w:rPr>
        <w:t xml:space="preserve"> </w:t>
      </w:r>
      <w:proofErr w:type="spellStart"/>
      <w:r w:rsidRPr="00662C42">
        <w:rPr>
          <w:sz w:val="26"/>
          <w:szCs w:val="26"/>
          <w:lang w:val="x-none" w:eastAsia="en-US"/>
        </w:rPr>
        <w:t>hand</w:t>
      </w:r>
      <w:proofErr w:type="spellEnd"/>
      <w:r w:rsidRPr="00662C42">
        <w:rPr>
          <w:sz w:val="26"/>
          <w:szCs w:val="26"/>
          <w:lang w:val="x-none" w:eastAsia="en-US"/>
        </w:rPr>
        <w:t xml:space="preserve">, </w:t>
      </w:r>
      <w:proofErr w:type="spellStart"/>
      <w:r w:rsidRPr="00662C42">
        <w:rPr>
          <w:sz w:val="26"/>
          <w:szCs w:val="26"/>
          <w:lang w:val="x-none" w:eastAsia="en-US"/>
        </w:rPr>
        <w:t>on</w:t>
      </w:r>
      <w:proofErr w:type="spellEnd"/>
      <w:r w:rsidRPr="00662C42">
        <w:rPr>
          <w:sz w:val="26"/>
          <w:szCs w:val="26"/>
          <w:lang w:val="x-none" w:eastAsia="en-US"/>
        </w:rPr>
        <w:t xml:space="preserve"> </w:t>
      </w:r>
      <w:proofErr w:type="spellStart"/>
      <w:r w:rsidRPr="00662C42">
        <w:rPr>
          <w:sz w:val="26"/>
          <w:szCs w:val="26"/>
          <w:lang w:val="x-none" w:eastAsia="en-US"/>
        </w:rPr>
        <w:t>the</w:t>
      </w:r>
      <w:proofErr w:type="spellEnd"/>
      <w:r w:rsidRPr="00662C42">
        <w:rPr>
          <w:sz w:val="26"/>
          <w:szCs w:val="26"/>
          <w:lang w:val="x-none" w:eastAsia="en-US"/>
        </w:rPr>
        <w:t xml:space="preserve"> </w:t>
      </w:r>
      <w:proofErr w:type="spellStart"/>
      <w:r w:rsidRPr="00662C42">
        <w:rPr>
          <w:sz w:val="26"/>
          <w:szCs w:val="26"/>
          <w:lang w:val="x-none" w:eastAsia="en-US"/>
        </w:rPr>
        <w:t>other</w:t>
      </w:r>
      <w:proofErr w:type="spellEnd"/>
      <w:r w:rsidRPr="00662C42">
        <w:rPr>
          <w:sz w:val="26"/>
          <w:szCs w:val="26"/>
          <w:lang w:val="x-none" w:eastAsia="en-US"/>
        </w:rPr>
        <w:t xml:space="preserve"> </w:t>
      </w:r>
      <w:proofErr w:type="spellStart"/>
      <w:r w:rsidRPr="00662C42">
        <w:rPr>
          <w:sz w:val="26"/>
          <w:szCs w:val="26"/>
          <w:lang w:val="x-none" w:eastAsia="en-US"/>
        </w:rPr>
        <w:t>hand</w:t>
      </w:r>
      <w:proofErr w:type="spellEnd"/>
      <w:r w:rsidRPr="00662C42">
        <w:rPr>
          <w:sz w:val="26"/>
          <w:szCs w:val="26"/>
          <w:lang w:val="x-none" w:eastAsia="en-US"/>
        </w:rPr>
        <w:t>), апострофа.</w:t>
      </w:r>
    </w:p>
    <w:p w14:paraId="5A5052B2" w14:textId="77777777" w:rsidR="009854CE" w:rsidRPr="00662C42" w:rsidRDefault="009854CE" w:rsidP="009854CE">
      <w:pPr>
        <w:ind w:firstLine="709"/>
        <w:rPr>
          <w:sz w:val="26"/>
          <w:szCs w:val="26"/>
          <w:lang w:val="x-none" w:eastAsia="en-US"/>
        </w:rPr>
      </w:pPr>
      <w:r w:rsidRPr="00662C42">
        <w:rPr>
          <w:sz w:val="26"/>
          <w:szCs w:val="26"/>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662C42" w:rsidRDefault="009854CE" w:rsidP="009854CE">
      <w:pPr>
        <w:ind w:firstLine="709"/>
        <w:rPr>
          <w:b/>
          <w:sz w:val="26"/>
          <w:szCs w:val="26"/>
          <w:lang w:eastAsia="en-US"/>
        </w:rPr>
      </w:pPr>
      <w:r w:rsidRPr="00662C42">
        <w:rPr>
          <w:b/>
          <w:sz w:val="26"/>
          <w:szCs w:val="26"/>
          <w:lang w:eastAsia="en-US"/>
        </w:rPr>
        <w:t>Лексическая сторона речи.</w:t>
      </w:r>
    </w:p>
    <w:p w14:paraId="39C678DD"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662C42">
        <w:rPr>
          <w:sz w:val="26"/>
          <w:szCs w:val="26"/>
          <w:lang w:val="x-none" w:eastAsia="en-US"/>
        </w:rPr>
        <w:lastRenderedPageBreak/>
        <w:t>для рецептивного усвоения (включая 1200 лексических единиц продуктивного минимума).</w:t>
      </w:r>
    </w:p>
    <w:p w14:paraId="389BCA60" w14:textId="77777777" w:rsidR="009854CE" w:rsidRPr="00662C42" w:rsidRDefault="009854CE" w:rsidP="009854CE">
      <w:pPr>
        <w:ind w:firstLine="709"/>
        <w:rPr>
          <w:sz w:val="26"/>
          <w:szCs w:val="26"/>
          <w:lang w:val="x-none" w:eastAsia="en-US"/>
        </w:rPr>
      </w:pPr>
      <w:r w:rsidRPr="00662C42">
        <w:rPr>
          <w:sz w:val="26"/>
          <w:szCs w:val="26"/>
          <w:lang w:val="x-none" w:eastAsia="en-US"/>
        </w:rPr>
        <w:t>Основные способы словообразования:</w:t>
      </w:r>
    </w:p>
    <w:p w14:paraId="4BAF841D" w14:textId="77777777" w:rsidR="009854CE" w:rsidRPr="00662C42" w:rsidRDefault="009854CE" w:rsidP="009854CE">
      <w:pPr>
        <w:ind w:firstLine="709"/>
        <w:rPr>
          <w:sz w:val="26"/>
          <w:szCs w:val="26"/>
          <w:lang w:val="x-none" w:eastAsia="en-US"/>
        </w:rPr>
      </w:pPr>
      <w:r w:rsidRPr="00662C42">
        <w:rPr>
          <w:sz w:val="26"/>
          <w:szCs w:val="26"/>
          <w:lang w:val="x-none" w:eastAsia="en-US"/>
        </w:rPr>
        <w:t>аффиксация:</w:t>
      </w:r>
    </w:p>
    <w:p w14:paraId="276C321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глаголов с помощью префиксов </w:t>
      </w:r>
      <w:proofErr w:type="spellStart"/>
      <w:r w:rsidRPr="00662C42">
        <w:rPr>
          <w:sz w:val="26"/>
          <w:szCs w:val="26"/>
          <w:lang w:val="x-none" w:eastAsia="en-US"/>
        </w:rPr>
        <w:t>under</w:t>
      </w:r>
      <w:proofErr w:type="spellEnd"/>
      <w:r w:rsidRPr="00662C42">
        <w:rPr>
          <w:sz w:val="26"/>
          <w:szCs w:val="26"/>
          <w:lang w:val="x-none" w:eastAsia="en-US"/>
        </w:rPr>
        <w:t xml:space="preserve">-, </w:t>
      </w:r>
      <w:proofErr w:type="spellStart"/>
      <w:r w:rsidRPr="00662C42">
        <w:rPr>
          <w:sz w:val="26"/>
          <w:szCs w:val="26"/>
          <w:lang w:val="x-none" w:eastAsia="en-US"/>
        </w:rPr>
        <w:t>over</w:t>
      </w:r>
      <w:proofErr w:type="spellEnd"/>
      <w:r w:rsidRPr="00662C42">
        <w:rPr>
          <w:sz w:val="26"/>
          <w:szCs w:val="26"/>
          <w:lang w:val="x-none" w:eastAsia="en-US"/>
        </w:rPr>
        <w:t xml:space="preserve">-, </w:t>
      </w:r>
      <w:proofErr w:type="spellStart"/>
      <w:r w:rsidRPr="00662C42">
        <w:rPr>
          <w:sz w:val="26"/>
          <w:szCs w:val="26"/>
          <w:lang w:val="x-none" w:eastAsia="en-US"/>
        </w:rPr>
        <w:t>dis</w:t>
      </w:r>
      <w:proofErr w:type="spellEnd"/>
      <w:r w:rsidRPr="00662C42">
        <w:rPr>
          <w:sz w:val="26"/>
          <w:szCs w:val="26"/>
          <w:lang w:val="x-none" w:eastAsia="en-US"/>
        </w:rPr>
        <w:t xml:space="preserve">-, </w:t>
      </w:r>
      <w:proofErr w:type="spellStart"/>
      <w:r w:rsidRPr="00662C42">
        <w:rPr>
          <w:sz w:val="26"/>
          <w:szCs w:val="26"/>
          <w:lang w:val="x-none" w:eastAsia="en-US"/>
        </w:rPr>
        <w:t>mis</w:t>
      </w:r>
      <w:proofErr w:type="spellEnd"/>
      <w:r w:rsidRPr="00662C42">
        <w:rPr>
          <w:sz w:val="26"/>
          <w:szCs w:val="26"/>
          <w:lang w:val="x-none" w:eastAsia="en-US"/>
        </w:rPr>
        <w:t>-;</w:t>
      </w:r>
    </w:p>
    <w:p w14:paraId="7CC96E5E" w14:textId="77777777" w:rsidR="009854CE" w:rsidRPr="00662C42" w:rsidRDefault="009854CE" w:rsidP="009854CE">
      <w:pPr>
        <w:ind w:firstLine="709"/>
        <w:rPr>
          <w:sz w:val="26"/>
          <w:szCs w:val="26"/>
          <w:lang w:val="x-none" w:eastAsia="en-US"/>
        </w:rPr>
      </w:pPr>
      <w:r w:rsidRPr="00662C42">
        <w:rPr>
          <w:sz w:val="26"/>
          <w:szCs w:val="26"/>
          <w:lang w:val="x-none" w:eastAsia="en-US"/>
        </w:rPr>
        <w:t>имён прилагательных с помощью суффиксов -</w:t>
      </w:r>
      <w:proofErr w:type="spellStart"/>
      <w:r w:rsidRPr="00662C42">
        <w:rPr>
          <w:sz w:val="26"/>
          <w:szCs w:val="26"/>
          <w:lang w:val="x-none" w:eastAsia="en-US"/>
        </w:rPr>
        <w:t>able</w:t>
      </w:r>
      <w:proofErr w:type="spellEnd"/>
      <w:r w:rsidRPr="00662C42">
        <w:rPr>
          <w:sz w:val="26"/>
          <w:szCs w:val="26"/>
          <w:lang w:val="x-none" w:eastAsia="en-US"/>
        </w:rPr>
        <w:t>/-</w:t>
      </w:r>
      <w:proofErr w:type="spellStart"/>
      <w:r w:rsidRPr="00662C42">
        <w:rPr>
          <w:sz w:val="26"/>
          <w:szCs w:val="26"/>
          <w:lang w:val="x-none" w:eastAsia="en-US"/>
        </w:rPr>
        <w:t>ible</w:t>
      </w:r>
      <w:proofErr w:type="spellEnd"/>
      <w:r w:rsidRPr="00662C42">
        <w:rPr>
          <w:sz w:val="26"/>
          <w:szCs w:val="26"/>
          <w:lang w:val="x-none" w:eastAsia="en-US"/>
        </w:rPr>
        <w:t>;</w:t>
      </w:r>
    </w:p>
    <w:p w14:paraId="569C153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имён существительных с помощью отрицательных префиксов </w:t>
      </w:r>
      <w:proofErr w:type="spellStart"/>
      <w:r w:rsidRPr="00662C42">
        <w:rPr>
          <w:sz w:val="26"/>
          <w:szCs w:val="26"/>
          <w:lang w:val="x-none" w:eastAsia="en-US"/>
        </w:rPr>
        <w:t>in</w:t>
      </w:r>
      <w:proofErr w:type="spellEnd"/>
      <w:r w:rsidRPr="00662C42">
        <w:rPr>
          <w:sz w:val="26"/>
          <w:szCs w:val="26"/>
          <w:lang w:val="x-none" w:eastAsia="en-US"/>
        </w:rPr>
        <w:t>-/</w:t>
      </w:r>
      <w:proofErr w:type="spellStart"/>
      <w:r w:rsidRPr="00662C42">
        <w:rPr>
          <w:sz w:val="26"/>
          <w:szCs w:val="26"/>
          <w:lang w:val="x-none" w:eastAsia="en-US"/>
        </w:rPr>
        <w:t>im</w:t>
      </w:r>
      <w:proofErr w:type="spellEnd"/>
      <w:r w:rsidRPr="00662C42">
        <w:rPr>
          <w:sz w:val="26"/>
          <w:szCs w:val="26"/>
          <w:lang w:val="x-none" w:eastAsia="en-US"/>
        </w:rPr>
        <w:t>-;</w:t>
      </w:r>
    </w:p>
    <w:p w14:paraId="3CE5DB2F" w14:textId="77777777" w:rsidR="009854CE" w:rsidRPr="00662C42" w:rsidRDefault="009854CE" w:rsidP="009854CE">
      <w:pPr>
        <w:ind w:firstLine="709"/>
        <w:rPr>
          <w:sz w:val="26"/>
          <w:szCs w:val="26"/>
          <w:lang w:val="x-none" w:eastAsia="en-US"/>
        </w:rPr>
      </w:pPr>
      <w:r w:rsidRPr="00662C42">
        <w:rPr>
          <w:sz w:val="26"/>
          <w:szCs w:val="26"/>
          <w:lang w:val="x-none" w:eastAsia="en-US"/>
        </w:rPr>
        <w:t>словосложение:</w:t>
      </w:r>
    </w:p>
    <w:p w14:paraId="59166081"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sidRPr="00662C42">
        <w:rPr>
          <w:sz w:val="26"/>
          <w:szCs w:val="26"/>
          <w:lang w:val="x-none" w:eastAsia="en-US"/>
        </w:rPr>
        <w:t>ed</w:t>
      </w:r>
      <w:proofErr w:type="spellEnd"/>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eight-legged</w:t>
      </w:r>
      <w:proofErr w:type="spellEnd"/>
      <w:r w:rsidRPr="00662C42">
        <w:rPr>
          <w:sz w:val="26"/>
          <w:szCs w:val="26"/>
          <w:lang w:val="x-none" w:eastAsia="en-US"/>
        </w:rPr>
        <w:t>);</w:t>
      </w:r>
    </w:p>
    <w:p w14:paraId="4A812B2D"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сложных существительных путём соединения основ существительных с предлогом (</w:t>
      </w:r>
      <w:proofErr w:type="spellStart"/>
      <w:r w:rsidRPr="00662C42">
        <w:rPr>
          <w:sz w:val="26"/>
          <w:szCs w:val="26"/>
          <w:lang w:val="x-none" w:eastAsia="en-US"/>
        </w:rPr>
        <w:t>father-in-law</w:t>
      </w:r>
      <w:proofErr w:type="spellEnd"/>
      <w:r w:rsidRPr="00662C42">
        <w:rPr>
          <w:sz w:val="26"/>
          <w:szCs w:val="26"/>
          <w:lang w:val="x-none" w:eastAsia="en-US"/>
        </w:rPr>
        <w:t>);</w:t>
      </w:r>
    </w:p>
    <w:p w14:paraId="58622FEB"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сложных прилагательных путём соединения основы прилагательного с основой причастия настоящего времени (</w:t>
      </w:r>
      <w:proofErr w:type="spellStart"/>
      <w:r w:rsidRPr="00662C42">
        <w:rPr>
          <w:sz w:val="26"/>
          <w:szCs w:val="26"/>
          <w:lang w:val="x-none" w:eastAsia="en-US"/>
        </w:rPr>
        <w:t>nice-looking</w:t>
      </w:r>
      <w:proofErr w:type="spellEnd"/>
      <w:r w:rsidRPr="00662C42">
        <w:rPr>
          <w:sz w:val="26"/>
          <w:szCs w:val="26"/>
          <w:lang w:val="x-none" w:eastAsia="en-US"/>
        </w:rPr>
        <w:t>);</w:t>
      </w:r>
    </w:p>
    <w:p w14:paraId="49D52AA7"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сложных прилагательных путём соединения основы прилагательного с основой причастия прошедшего времени (</w:t>
      </w:r>
      <w:proofErr w:type="spellStart"/>
      <w:r w:rsidRPr="00662C42">
        <w:rPr>
          <w:sz w:val="26"/>
          <w:szCs w:val="26"/>
          <w:lang w:val="x-none" w:eastAsia="en-US"/>
        </w:rPr>
        <w:t>well-behaved</w:t>
      </w:r>
      <w:proofErr w:type="spellEnd"/>
      <w:r w:rsidRPr="00662C42">
        <w:rPr>
          <w:sz w:val="26"/>
          <w:szCs w:val="26"/>
          <w:lang w:val="x-none" w:eastAsia="en-US"/>
        </w:rPr>
        <w:t>);</w:t>
      </w:r>
    </w:p>
    <w:p w14:paraId="11D2322C" w14:textId="77777777" w:rsidR="009854CE" w:rsidRPr="00662C42" w:rsidRDefault="009854CE" w:rsidP="009854CE">
      <w:pPr>
        <w:ind w:firstLine="709"/>
        <w:rPr>
          <w:sz w:val="26"/>
          <w:szCs w:val="26"/>
          <w:lang w:val="x-none" w:eastAsia="en-US"/>
        </w:rPr>
      </w:pPr>
      <w:r w:rsidRPr="00662C42">
        <w:rPr>
          <w:sz w:val="26"/>
          <w:szCs w:val="26"/>
          <w:lang w:val="x-none" w:eastAsia="en-US"/>
        </w:rPr>
        <w:t>конверсия:</w:t>
      </w:r>
    </w:p>
    <w:p w14:paraId="47DB6BDF" w14:textId="77777777" w:rsidR="009854CE" w:rsidRPr="00662C42" w:rsidRDefault="009854CE" w:rsidP="009854CE">
      <w:pPr>
        <w:ind w:firstLine="709"/>
        <w:rPr>
          <w:sz w:val="26"/>
          <w:szCs w:val="26"/>
          <w:lang w:val="x-none" w:eastAsia="en-US"/>
        </w:rPr>
      </w:pPr>
      <w:r w:rsidRPr="00662C42">
        <w:rPr>
          <w:sz w:val="26"/>
          <w:szCs w:val="26"/>
          <w:lang w:val="x-none" w:eastAsia="en-US"/>
        </w:rPr>
        <w:t>образование глагола от имени прилагательного (</w:t>
      </w:r>
      <w:proofErr w:type="spellStart"/>
      <w:r w:rsidRPr="00662C42">
        <w:rPr>
          <w:sz w:val="26"/>
          <w:szCs w:val="26"/>
          <w:lang w:val="x-none" w:eastAsia="en-US"/>
        </w:rPr>
        <w:t>cool</w:t>
      </w:r>
      <w:proofErr w:type="spellEnd"/>
      <w:r w:rsidRPr="00662C42">
        <w:rPr>
          <w:sz w:val="26"/>
          <w:szCs w:val="26"/>
          <w:lang w:val="x-none" w:eastAsia="en-US"/>
        </w:rPr>
        <w:t xml:space="preserve"> –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cool</w:t>
      </w:r>
      <w:proofErr w:type="spellEnd"/>
      <w:r w:rsidRPr="00662C42">
        <w:rPr>
          <w:sz w:val="26"/>
          <w:szCs w:val="26"/>
          <w:lang w:val="x-none" w:eastAsia="en-US"/>
        </w:rPr>
        <w:t>). Многозначность лексических единиц. Синонимы. Антонимы. Интернациональные слова. Наиболее частотные фразовые</w:t>
      </w:r>
      <w:r w:rsidRPr="00662C42">
        <w:rPr>
          <w:sz w:val="26"/>
          <w:szCs w:val="26"/>
          <w:lang w:eastAsia="en-US"/>
        </w:rPr>
        <w:t xml:space="preserve"> </w:t>
      </w:r>
      <w:r w:rsidRPr="00662C42">
        <w:rPr>
          <w:sz w:val="26"/>
          <w:szCs w:val="26"/>
          <w:lang w:val="x-none" w:eastAsia="en-US"/>
        </w:rPr>
        <w:t>глаголы. Сокращения и аббревиатуры.</w:t>
      </w:r>
    </w:p>
    <w:p w14:paraId="47C61218"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Различные средства связи в тексте для обеспечения его целостности (</w:t>
      </w:r>
      <w:proofErr w:type="spellStart"/>
      <w:r w:rsidRPr="00662C42">
        <w:rPr>
          <w:sz w:val="26"/>
          <w:szCs w:val="26"/>
          <w:lang w:val="x-none" w:eastAsia="en-US"/>
        </w:rPr>
        <w:t>firstly</w:t>
      </w:r>
      <w:proofErr w:type="spellEnd"/>
      <w:r w:rsidRPr="00662C42">
        <w:rPr>
          <w:sz w:val="26"/>
          <w:szCs w:val="26"/>
          <w:lang w:val="x-none" w:eastAsia="en-US"/>
        </w:rPr>
        <w:t xml:space="preserve">, </w:t>
      </w:r>
      <w:proofErr w:type="spellStart"/>
      <w:r w:rsidRPr="00662C42">
        <w:rPr>
          <w:sz w:val="26"/>
          <w:szCs w:val="26"/>
          <w:lang w:val="x-none" w:eastAsia="en-US"/>
        </w:rPr>
        <w:t>however</w:t>
      </w:r>
      <w:proofErr w:type="spellEnd"/>
      <w:r w:rsidRPr="00662C42">
        <w:rPr>
          <w:sz w:val="26"/>
          <w:szCs w:val="26"/>
          <w:lang w:val="x-none" w:eastAsia="en-US"/>
        </w:rPr>
        <w:t xml:space="preserve">, </w:t>
      </w:r>
      <w:proofErr w:type="spellStart"/>
      <w:r w:rsidRPr="00662C42">
        <w:rPr>
          <w:sz w:val="26"/>
          <w:szCs w:val="26"/>
          <w:lang w:val="x-none" w:eastAsia="en-US"/>
        </w:rPr>
        <w:t>finally</w:t>
      </w:r>
      <w:proofErr w:type="spellEnd"/>
      <w:r w:rsidRPr="00662C42">
        <w:rPr>
          <w:sz w:val="26"/>
          <w:szCs w:val="26"/>
          <w:lang w:val="x-none" w:eastAsia="en-US"/>
        </w:rPr>
        <w:t xml:space="preserve">, </w:t>
      </w:r>
      <w:proofErr w:type="spellStart"/>
      <w:r w:rsidRPr="00662C42">
        <w:rPr>
          <w:sz w:val="26"/>
          <w:szCs w:val="26"/>
          <w:lang w:val="x-none" w:eastAsia="en-US"/>
        </w:rPr>
        <w:t>at</w:t>
      </w:r>
      <w:proofErr w:type="spellEnd"/>
      <w:r w:rsidRPr="00662C42">
        <w:rPr>
          <w:sz w:val="26"/>
          <w:szCs w:val="26"/>
          <w:lang w:val="x-none" w:eastAsia="en-US"/>
        </w:rPr>
        <w:t xml:space="preserve"> </w:t>
      </w:r>
      <w:proofErr w:type="spellStart"/>
      <w:r w:rsidRPr="00662C42">
        <w:rPr>
          <w:sz w:val="26"/>
          <w:szCs w:val="26"/>
          <w:lang w:val="x-none" w:eastAsia="en-US"/>
        </w:rPr>
        <w:t>last</w:t>
      </w:r>
      <w:proofErr w:type="spellEnd"/>
      <w:r w:rsidRPr="00662C42">
        <w:rPr>
          <w:sz w:val="26"/>
          <w:szCs w:val="26"/>
          <w:lang w:val="x-none" w:eastAsia="en-US"/>
        </w:rPr>
        <w:t xml:space="preserve">, </w:t>
      </w:r>
      <w:proofErr w:type="spellStart"/>
      <w:r w:rsidRPr="00662C42">
        <w:rPr>
          <w:sz w:val="26"/>
          <w:szCs w:val="26"/>
          <w:lang w:val="x-none" w:eastAsia="en-US"/>
        </w:rPr>
        <w:t>etc</w:t>
      </w:r>
      <w:proofErr w:type="spellEnd"/>
      <w:r w:rsidRPr="00662C42">
        <w:rPr>
          <w:sz w:val="26"/>
          <w:szCs w:val="26"/>
          <w:lang w:val="x-none" w:eastAsia="en-US"/>
        </w:rPr>
        <w:t>.).</w:t>
      </w:r>
    </w:p>
    <w:p w14:paraId="14B0F285" w14:textId="0F07EE96" w:rsidR="009854CE" w:rsidRPr="00662C42" w:rsidRDefault="009854CE" w:rsidP="009854CE">
      <w:pPr>
        <w:ind w:firstLine="709"/>
        <w:rPr>
          <w:b/>
          <w:sz w:val="26"/>
          <w:szCs w:val="26"/>
          <w:lang w:eastAsia="en-US"/>
        </w:rPr>
      </w:pPr>
      <w:r w:rsidRPr="00662C42">
        <w:rPr>
          <w:b/>
          <w:sz w:val="26"/>
          <w:szCs w:val="26"/>
          <w:lang w:eastAsia="en-US"/>
        </w:rPr>
        <w:t>Грамматическая сторона речи.</w:t>
      </w:r>
    </w:p>
    <w:p w14:paraId="63549CF3"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Предложения</w:t>
      </w:r>
      <w:r w:rsidRPr="00662C42">
        <w:rPr>
          <w:sz w:val="26"/>
          <w:szCs w:val="26"/>
          <w:lang w:val="en-US" w:eastAsia="en-US"/>
        </w:rPr>
        <w:t xml:space="preserve"> </w:t>
      </w:r>
      <w:r w:rsidRPr="00662C42">
        <w:rPr>
          <w:sz w:val="26"/>
          <w:szCs w:val="26"/>
          <w:lang w:val="x-none" w:eastAsia="en-US"/>
        </w:rPr>
        <w:t>со</w:t>
      </w:r>
      <w:r w:rsidRPr="00662C42">
        <w:rPr>
          <w:sz w:val="26"/>
          <w:szCs w:val="26"/>
          <w:lang w:val="en-US" w:eastAsia="en-US"/>
        </w:rPr>
        <w:t xml:space="preserve"> </w:t>
      </w:r>
      <w:r w:rsidRPr="00662C42">
        <w:rPr>
          <w:sz w:val="26"/>
          <w:szCs w:val="26"/>
          <w:lang w:val="x-none" w:eastAsia="en-US"/>
        </w:rPr>
        <w:t>сложным дополнением (</w:t>
      </w:r>
      <w:proofErr w:type="spellStart"/>
      <w:r w:rsidRPr="00662C42">
        <w:rPr>
          <w:sz w:val="26"/>
          <w:szCs w:val="26"/>
          <w:lang w:val="x-none" w:eastAsia="en-US"/>
        </w:rPr>
        <w:t>Complex</w:t>
      </w:r>
      <w:proofErr w:type="spellEnd"/>
      <w:r w:rsidRPr="00662C42">
        <w:rPr>
          <w:sz w:val="26"/>
          <w:szCs w:val="26"/>
          <w:lang w:val="x-none" w:eastAsia="en-US"/>
        </w:rPr>
        <w:t xml:space="preserve"> Object) (I </w:t>
      </w:r>
      <w:proofErr w:type="spellStart"/>
      <w:r w:rsidRPr="00662C42">
        <w:rPr>
          <w:sz w:val="26"/>
          <w:szCs w:val="26"/>
          <w:lang w:val="x-none" w:eastAsia="en-US"/>
        </w:rPr>
        <w:t>want</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have</w:t>
      </w:r>
      <w:proofErr w:type="spellEnd"/>
      <w:r w:rsidRPr="00662C42">
        <w:rPr>
          <w:sz w:val="26"/>
          <w:szCs w:val="26"/>
          <w:lang w:val="x-none" w:eastAsia="en-US"/>
        </w:rPr>
        <w:t xml:space="preserve"> </w:t>
      </w:r>
      <w:proofErr w:type="spellStart"/>
      <w:r w:rsidRPr="00662C42">
        <w:rPr>
          <w:sz w:val="26"/>
          <w:szCs w:val="26"/>
          <w:lang w:val="x-none" w:eastAsia="en-US"/>
        </w:rPr>
        <w:t>my</w:t>
      </w:r>
      <w:proofErr w:type="spellEnd"/>
      <w:r w:rsidRPr="00662C42">
        <w:rPr>
          <w:sz w:val="26"/>
          <w:szCs w:val="26"/>
          <w:lang w:val="x-none" w:eastAsia="en-US"/>
        </w:rPr>
        <w:t xml:space="preserve"> </w:t>
      </w:r>
      <w:proofErr w:type="spellStart"/>
      <w:r w:rsidRPr="00662C42">
        <w:rPr>
          <w:sz w:val="26"/>
          <w:szCs w:val="26"/>
          <w:lang w:val="x-none" w:eastAsia="en-US"/>
        </w:rPr>
        <w:t>hair</w:t>
      </w:r>
      <w:proofErr w:type="spellEnd"/>
      <w:r w:rsidRPr="00662C42">
        <w:rPr>
          <w:sz w:val="26"/>
          <w:szCs w:val="26"/>
          <w:lang w:val="x-none" w:eastAsia="en-US"/>
        </w:rPr>
        <w:t xml:space="preserve"> </w:t>
      </w:r>
      <w:proofErr w:type="spellStart"/>
      <w:r w:rsidRPr="00662C42">
        <w:rPr>
          <w:sz w:val="26"/>
          <w:szCs w:val="26"/>
          <w:lang w:val="x-none" w:eastAsia="en-US"/>
        </w:rPr>
        <w:t>cut</w:t>
      </w:r>
      <w:proofErr w:type="spellEnd"/>
      <w:r w:rsidRPr="00662C42">
        <w:rPr>
          <w:sz w:val="26"/>
          <w:szCs w:val="26"/>
          <w:lang w:val="x-none" w:eastAsia="en-US"/>
        </w:rPr>
        <w:t>.).</w:t>
      </w:r>
    </w:p>
    <w:p w14:paraId="26DCE739" w14:textId="77777777" w:rsidR="009854CE" w:rsidRPr="00662C42" w:rsidRDefault="009854CE" w:rsidP="009854CE">
      <w:pPr>
        <w:ind w:firstLine="709"/>
        <w:rPr>
          <w:sz w:val="26"/>
          <w:szCs w:val="26"/>
          <w:lang w:val="x-none" w:eastAsia="en-US"/>
        </w:rPr>
      </w:pPr>
      <w:r w:rsidRPr="00662C42">
        <w:rPr>
          <w:sz w:val="26"/>
          <w:szCs w:val="26"/>
          <w:lang w:val="x-none" w:eastAsia="en-US"/>
        </w:rPr>
        <w:t>Условные предложения нереального характера (</w:t>
      </w:r>
      <w:proofErr w:type="spellStart"/>
      <w:r w:rsidRPr="00662C42">
        <w:rPr>
          <w:sz w:val="26"/>
          <w:szCs w:val="26"/>
          <w:lang w:val="x-none" w:eastAsia="en-US"/>
        </w:rPr>
        <w:t>Conditional</w:t>
      </w:r>
      <w:proofErr w:type="spellEnd"/>
      <w:r w:rsidRPr="00662C42">
        <w:rPr>
          <w:sz w:val="26"/>
          <w:szCs w:val="26"/>
          <w:lang w:val="x-none" w:eastAsia="en-US"/>
        </w:rPr>
        <w:t xml:space="preserve"> II).</w:t>
      </w:r>
    </w:p>
    <w:p w14:paraId="039F4D0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Конструкции для выражения предпочтения I </w:t>
      </w:r>
      <w:proofErr w:type="spellStart"/>
      <w:r w:rsidRPr="00662C42">
        <w:rPr>
          <w:sz w:val="26"/>
          <w:szCs w:val="26"/>
          <w:lang w:val="x-none" w:eastAsia="en-US"/>
        </w:rPr>
        <w:t>prefer</w:t>
      </w:r>
      <w:proofErr w:type="spellEnd"/>
      <w:r w:rsidRPr="00662C42">
        <w:rPr>
          <w:sz w:val="26"/>
          <w:szCs w:val="26"/>
          <w:lang w:val="x-none" w:eastAsia="en-US"/>
        </w:rPr>
        <w:t xml:space="preserve"> …/</w:t>
      </w:r>
      <w:proofErr w:type="spellStart"/>
      <w:r w:rsidRPr="00662C42">
        <w:rPr>
          <w:sz w:val="26"/>
          <w:szCs w:val="26"/>
          <w:lang w:val="x-none" w:eastAsia="en-US"/>
        </w:rPr>
        <w:t>I’d</w:t>
      </w:r>
      <w:proofErr w:type="spellEnd"/>
      <w:r w:rsidRPr="00662C42">
        <w:rPr>
          <w:sz w:val="26"/>
          <w:szCs w:val="26"/>
          <w:lang w:val="x-none" w:eastAsia="en-US"/>
        </w:rPr>
        <w:t xml:space="preserve"> </w:t>
      </w:r>
      <w:proofErr w:type="spellStart"/>
      <w:r w:rsidRPr="00662C42">
        <w:rPr>
          <w:sz w:val="26"/>
          <w:szCs w:val="26"/>
          <w:lang w:val="x-none" w:eastAsia="en-US"/>
        </w:rPr>
        <w:t>prefer</w:t>
      </w:r>
      <w:proofErr w:type="spellEnd"/>
      <w:r w:rsidRPr="00662C42">
        <w:rPr>
          <w:sz w:val="26"/>
          <w:szCs w:val="26"/>
          <w:lang w:val="x-none" w:eastAsia="en-US"/>
        </w:rPr>
        <w:t xml:space="preserve"> …/</w:t>
      </w:r>
      <w:proofErr w:type="spellStart"/>
      <w:r w:rsidRPr="00662C42">
        <w:rPr>
          <w:sz w:val="26"/>
          <w:szCs w:val="26"/>
          <w:lang w:val="x-none" w:eastAsia="en-US"/>
        </w:rPr>
        <w:t>I’d</w:t>
      </w:r>
      <w:proofErr w:type="spellEnd"/>
      <w:r w:rsidRPr="00662C42">
        <w:rPr>
          <w:sz w:val="26"/>
          <w:szCs w:val="26"/>
          <w:lang w:val="x-none" w:eastAsia="en-US"/>
        </w:rPr>
        <w:t xml:space="preserve"> </w:t>
      </w:r>
      <w:proofErr w:type="spellStart"/>
      <w:r w:rsidRPr="00662C42">
        <w:rPr>
          <w:sz w:val="26"/>
          <w:szCs w:val="26"/>
          <w:lang w:val="x-none" w:eastAsia="en-US"/>
        </w:rPr>
        <w:t>rather</w:t>
      </w:r>
      <w:proofErr w:type="spellEnd"/>
      <w:r w:rsidRPr="00662C42">
        <w:rPr>
          <w:sz w:val="26"/>
          <w:szCs w:val="26"/>
          <w:lang w:val="x-none" w:eastAsia="en-US"/>
        </w:rPr>
        <w:t xml:space="preserve"> ….</w:t>
      </w:r>
    </w:p>
    <w:p w14:paraId="1159C3E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Конструкция I </w:t>
      </w:r>
      <w:proofErr w:type="spellStart"/>
      <w:r w:rsidRPr="00662C42">
        <w:rPr>
          <w:sz w:val="26"/>
          <w:szCs w:val="26"/>
          <w:lang w:val="x-none" w:eastAsia="en-US"/>
        </w:rPr>
        <w:t>wish</w:t>
      </w:r>
      <w:proofErr w:type="spellEnd"/>
      <w:r w:rsidRPr="00662C42">
        <w:rPr>
          <w:sz w:val="26"/>
          <w:szCs w:val="26"/>
          <w:lang w:val="x-none" w:eastAsia="en-US"/>
        </w:rPr>
        <w:t xml:space="preserve"> ….</w:t>
      </w:r>
    </w:p>
    <w:p w14:paraId="3BBE4D84"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Предложения с конструкцией </w:t>
      </w:r>
      <w:proofErr w:type="spellStart"/>
      <w:r w:rsidRPr="00662C42">
        <w:rPr>
          <w:sz w:val="26"/>
          <w:szCs w:val="26"/>
          <w:lang w:val="x-none" w:eastAsia="en-US"/>
        </w:rPr>
        <w:t>either</w:t>
      </w:r>
      <w:proofErr w:type="spellEnd"/>
      <w:r w:rsidRPr="00662C42">
        <w:rPr>
          <w:sz w:val="26"/>
          <w:szCs w:val="26"/>
          <w:lang w:val="x-none" w:eastAsia="en-US"/>
        </w:rPr>
        <w:t xml:space="preserve"> … </w:t>
      </w:r>
      <w:proofErr w:type="spellStart"/>
      <w:r w:rsidRPr="00662C42">
        <w:rPr>
          <w:sz w:val="26"/>
          <w:szCs w:val="26"/>
          <w:lang w:val="x-none" w:eastAsia="en-US"/>
        </w:rPr>
        <w:t>or</w:t>
      </w:r>
      <w:proofErr w:type="spellEnd"/>
      <w:r w:rsidRPr="00662C42">
        <w:rPr>
          <w:sz w:val="26"/>
          <w:szCs w:val="26"/>
          <w:lang w:val="x-none" w:eastAsia="en-US"/>
        </w:rPr>
        <w:t xml:space="preserve">, </w:t>
      </w:r>
      <w:proofErr w:type="spellStart"/>
      <w:r w:rsidRPr="00662C42">
        <w:rPr>
          <w:sz w:val="26"/>
          <w:szCs w:val="26"/>
          <w:lang w:val="x-none" w:eastAsia="en-US"/>
        </w:rPr>
        <w:t>neither</w:t>
      </w:r>
      <w:proofErr w:type="spellEnd"/>
      <w:r w:rsidRPr="00662C42">
        <w:rPr>
          <w:sz w:val="26"/>
          <w:szCs w:val="26"/>
          <w:lang w:val="x-none" w:eastAsia="en-US"/>
        </w:rPr>
        <w:t xml:space="preserve"> … </w:t>
      </w:r>
      <w:proofErr w:type="spellStart"/>
      <w:r w:rsidRPr="00662C42">
        <w:rPr>
          <w:sz w:val="26"/>
          <w:szCs w:val="26"/>
          <w:lang w:val="x-none" w:eastAsia="en-US"/>
        </w:rPr>
        <w:t>nor</w:t>
      </w:r>
      <w:proofErr w:type="spellEnd"/>
      <w:r w:rsidRPr="00662C42">
        <w:rPr>
          <w:sz w:val="26"/>
          <w:szCs w:val="26"/>
          <w:lang w:val="x-none" w:eastAsia="en-US"/>
        </w:rPr>
        <w:t>.</w:t>
      </w:r>
    </w:p>
    <w:p w14:paraId="0EB08272" w14:textId="77777777" w:rsidR="009854CE" w:rsidRPr="00662C42" w:rsidRDefault="009854CE" w:rsidP="009854CE">
      <w:pPr>
        <w:ind w:firstLine="709"/>
        <w:rPr>
          <w:sz w:val="26"/>
          <w:szCs w:val="26"/>
          <w:lang w:val="x-none" w:eastAsia="en-US"/>
        </w:rPr>
      </w:pPr>
      <w:r w:rsidRPr="00662C42">
        <w:rPr>
          <w:sz w:val="26"/>
          <w:szCs w:val="26"/>
          <w:lang w:val="x-none" w:eastAsia="en-US"/>
        </w:rPr>
        <w:t>Глаголы в видовременных формах действительного залога в изъявительном наклонении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/Future Simple </w:t>
      </w:r>
      <w:proofErr w:type="spellStart"/>
      <w:r w:rsidRPr="00662C42">
        <w:rPr>
          <w:sz w:val="26"/>
          <w:szCs w:val="26"/>
          <w:lang w:val="x-none" w:eastAsia="en-US"/>
        </w:rPr>
        <w:t>Tense</w:t>
      </w:r>
      <w:proofErr w:type="spellEnd"/>
      <w:r w:rsidRPr="00662C42">
        <w:rPr>
          <w:sz w:val="26"/>
          <w:szCs w:val="26"/>
          <w:lang w:val="x-none" w:eastAsia="en-US"/>
        </w:rPr>
        <w:t xml:space="preserve">,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xml:space="preserve">,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Future-</w:t>
      </w:r>
      <w:proofErr w:type="spellStart"/>
      <w:r w:rsidRPr="00662C42">
        <w:rPr>
          <w:sz w:val="26"/>
          <w:szCs w:val="26"/>
          <w:lang w:val="x-none" w:eastAsia="en-US"/>
        </w:rPr>
        <w:t>in</w:t>
      </w:r>
      <w:proofErr w:type="spellEnd"/>
      <w:r w:rsidRPr="00662C42">
        <w:rPr>
          <w:sz w:val="26"/>
          <w:szCs w:val="26"/>
          <w:lang w:val="x-none" w:eastAsia="en-US"/>
        </w:rPr>
        <w:t>-</w:t>
      </w:r>
      <w:proofErr w:type="spellStart"/>
      <w:r w:rsidRPr="00662C42">
        <w:rPr>
          <w:sz w:val="26"/>
          <w:szCs w:val="26"/>
          <w:lang w:val="x-none" w:eastAsia="en-US"/>
        </w:rPr>
        <w:t>the-Past</w:t>
      </w:r>
      <w:proofErr w:type="spellEnd"/>
      <w:r w:rsidRPr="00662C42">
        <w:rPr>
          <w:sz w:val="26"/>
          <w:szCs w:val="26"/>
          <w:lang w:val="x-none" w:eastAsia="en-US"/>
        </w:rPr>
        <w:t>) и наиболее употребительных формах страдательного залога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Simple </w:t>
      </w:r>
      <w:proofErr w:type="spellStart"/>
      <w:r w:rsidRPr="00662C42">
        <w:rPr>
          <w:sz w:val="26"/>
          <w:szCs w:val="26"/>
          <w:lang w:val="x-none" w:eastAsia="en-US"/>
        </w:rPr>
        <w:t>Passive</w:t>
      </w:r>
      <w:proofErr w:type="spellEnd"/>
      <w:r w:rsidRPr="00662C42">
        <w:rPr>
          <w:sz w:val="26"/>
          <w:szCs w:val="26"/>
          <w:lang w:val="x-none" w:eastAsia="en-US"/>
        </w:rPr>
        <w:t xml:space="preserve">,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Passive</w:t>
      </w:r>
      <w:proofErr w:type="spellEnd"/>
      <w:r w:rsidRPr="00662C42">
        <w:rPr>
          <w:sz w:val="26"/>
          <w:szCs w:val="26"/>
          <w:lang w:val="x-none" w:eastAsia="en-US"/>
        </w:rPr>
        <w:t>).</w:t>
      </w:r>
    </w:p>
    <w:p w14:paraId="2488F973" w14:textId="77777777" w:rsidR="009854CE" w:rsidRPr="00662C42" w:rsidRDefault="009854CE" w:rsidP="009854CE">
      <w:pPr>
        <w:ind w:firstLine="709"/>
        <w:rPr>
          <w:sz w:val="26"/>
          <w:szCs w:val="26"/>
          <w:lang w:val="x-none" w:eastAsia="en-US"/>
        </w:rPr>
      </w:pPr>
      <w:r w:rsidRPr="00662C42">
        <w:rPr>
          <w:sz w:val="26"/>
          <w:szCs w:val="26"/>
          <w:lang w:val="x-none" w:eastAsia="en-US"/>
        </w:rPr>
        <w:t>Порядок следования имён прилагательных (</w:t>
      </w:r>
      <w:proofErr w:type="spellStart"/>
      <w:r w:rsidRPr="00662C42">
        <w:rPr>
          <w:sz w:val="26"/>
          <w:szCs w:val="26"/>
          <w:lang w:val="x-none" w:eastAsia="en-US"/>
        </w:rPr>
        <w:t>nice</w:t>
      </w:r>
      <w:proofErr w:type="spellEnd"/>
      <w:r w:rsidRPr="00662C42">
        <w:rPr>
          <w:sz w:val="26"/>
          <w:szCs w:val="26"/>
          <w:lang w:val="x-none" w:eastAsia="en-US"/>
        </w:rPr>
        <w:t xml:space="preserve"> </w:t>
      </w:r>
      <w:proofErr w:type="spellStart"/>
      <w:r w:rsidRPr="00662C42">
        <w:rPr>
          <w:sz w:val="26"/>
          <w:szCs w:val="26"/>
          <w:lang w:val="x-none" w:eastAsia="en-US"/>
        </w:rPr>
        <w:t>long</w:t>
      </w:r>
      <w:proofErr w:type="spellEnd"/>
      <w:r w:rsidRPr="00662C42">
        <w:rPr>
          <w:sz w:val="26"/>
          <w:szCs w:val="26"/>
          <w:lang w:val="x-none" w:eastAsia="en-US"/>
        </w:rPr>
        <w:t xml:space="preserve"> </w:t>
      </w:r>
      <w:proofErr w:type="spellStart"/>
      <w:r w:rsidRPr="00662C42">
        <w:rPr>
          <w:sz w:val="26"/>
          <w:szCs w:val="26"/>
          <w:lang w:val="x-none" w:eastAsia="en-US"/>
        </w:rPr>
        <w:t>blond</w:t>
      </w:r>
      <w:proofErr w:type="spellEnd"/>
      <w:r w:rsidRPr="00662C42">
        <w:rPr>
          <w:sz w:val="26"/>
          <w:szCs w:val="26"/>
          <w:lang w:val="x-none" w:eastAsia="en-US"/>
        </w:rPr>
        <w:t xml:space="preserve"> </w:t>
      </w:r>
      <w:proofErr w:type="spellStart"/>
      <w:r w:rsidRPr="00662C42">
        <w:rPr>
          <w:sz w:val="26"/>
          <w:szCs w:val="26"/>
          <w:lang w:val="x-none" w:eastAsia="en-US"/>
        </w:rPr>
        <w:t>hair</w:t>
      </w:r>
      <w:proofErr w:type="spellEnd"/>
      <w:r w:rsidRPr="00662C42">
        <w:rPr>
          <w:sz w:val="26"/>
          <w:szCs w:val="26"/>
          <w:lang w:val="x-none" w:eastAsia="en-US"/>
        </w:rPr>
        <w:t>).</w:t>
      </w:r>
    </w:p>
    <w:p w14:paraId="35D686CC" w14:textId="3DE69C36" w:rsidR="009854CE" w:rsidRPr="00662C42" w:rsidRDefault="009854CE" w:rsidP="009854CE">
      <w:pPr>
        <w:ind w:firstLine="709"/>
        <w:rPr>
          <w:b/>
          <w:sz w:val="26"/>
          <w:szCs w:val="26"/>
          <w:lang w:eastAsia="en-US"/>
        </w:rPr>
      </w:pPr>
      <w:r w:rsidRPr="00662C42">
        <w:rPr>
          <w:b/>
          <w:sz w:val="26"/>
          <w:szCs w:val="26"/>
          <w:lang w:val="x-none" w:eastAsia="en-US"/>
        </w:rPr>
        <w:t>Социокультурные знания и умения</w:t>
      </w:r>
      <w:r w:rsidRPr="00662C42">
        <w:rPr>
          <w:b/>
          <w:sz w:val="26"/>
          <w:szCs w:val="26"/>
          <w:lang w:eastAsia="en-US"/>
        </w:rPr>
        <w:t>.</w:t>
      </w:r>
    </w:p>
    <w:p w14:paraId="01FE07AC" w14:textId="77777777" w:rsidR="009854CE" w:rsidRPr="00662C42" w:rsidRDefault="009854CE" w:rsidP="009854CE">
      <w:pPr>
        <w:ind w:firstLine="709"/>
        <w:rPr>
          <w:sz w:val="26"/>
          <w:szCs w:val="26"/>
          <w:lang w:val="x-none" w:eastAsia="en-US"/>
        </w:rPr>
      </w:pPr>
      <w:r w:rsidRPr="00662C42">
        <w:rPr>
          <w:sz w:val="26"/>
          <w:szCs w:val="26"/>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662C42">
        <w:rPr>
          <w:sz w:val="26"/>
          <w:szCs w:val="26"/>
          <w:lang w:eastAsia="en-US"/>
        </w:rPr>
        <w:t>,</w:t>
      </w:r>
      <w:r w:rsidRPr="00662C42">
        <w:rPr>
          <w:sz w:val="26"/>
          <w:szCs w:val="26"/>
          <w:lang w:val="x-none" w:eastAsia="en-US"/>
        </w:rPr>
        <w:t xml:space="preserve"> традиции в питании и проведении досуга, система образования).</w:t>
      </w:r>
    </w:p>
    <w:p w14:paraId="0978F082"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662C42">
        <w:rPr>
          <w:sz w:val="26"/>
          <w:szCs w:val="26"/>
          <w:lang w:eastAsia="en-US"/>
        </w:rPr>
        <w:t>и других праздников</w:t>
      </w:r>
      <w:r w:rsidRPr="00662C42">
        <w:rPr>
          <w:sz w:val="26"/>
          <w:szCs w:val="26"/>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662C42" w:rsidRDefault="009854CE" w:rsidP="009854CE">
      <w:pPr>
        <w:ind w:firstLine="709"/>
        <w:rPr>
          <w:sz w:val="26"/>
          <w:szCs w:val="26"/>
          <w:lang w:val="x-none" w:eastAsia="en-US"/>
        </w:rPr>
      </w:pPr>
      <w:r w:rsidRPr="00662C42">
        <w:rPr>
          <w:sz w:val="26"/>
          <w:szCs w:val="26"/>
          <w:lang w:val="x-none" w:eastAsia="en-US"/>
        </w:rPr>
        <w:t>Формирование элементарного представление о различных вариантах английского языка.</w:t>
      </w:r>
    </w:p>
    <w:p w14:paraId="06F63ADE" w14:textId="77777777" w:rsidR="009854CE" w:rsidRPr="00662C42" w:rsidRDefault="009854CE" w:rsidP="009854CE">
      <w:pPr>
        <w:ind w:firstLine="709"/>
        <w:rPr>
          <w:sz w:val="26"/>
          <w:szCs w:val="26"/>
          <w:lang w:val="x-none" w:eastAsia="en-US"/>
        </w:rPr>
      </w:pPr>
      <w:r w:rsidRPr="00662C42">
        <w:rPr>
          <w:sz w:val="26"/>
          <w:szCs w:val="26"/>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662C42" w:rsidRDefault="009854CE" w:rsidP="009854CE">
      <w:pPr>
        <w:ind w:firstLine="709"/>
        <w:rPr>
          <w:sz w:val="26"/>
          <w:szCs w:val="26"/>
          <w:lang w:eastAsia="en-US"/>
        </w:rPr>
      </w:pPr>
      <w:r w:rsidRPr="00662C42">
        <w:rPr>
          <w:sz w:val="26"/>
          <w:szCs w:val="26"/>
          <w:lang w:val="x-none" w:eastAsia="en-US"/>
        </w:rPr>
        <w:t xml:space="preserve">Соблюдение норм вежливости в межкультурном общении. </w:t>
      </w:r>
    </w:p>
    <w:p w14:paraId="5604A4EA"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Развитие умений:</w:t>
      </w:r>
    </w:p>
    <w:p w14:paraId="0B3781B3" w14:textId="77777777" w:rsidR="009854CE" w:rsidRPr="00662C42" w:rsidRDefault="009854CE" w:rsidP="009854CE">
      <w:pPr>
        <w:ind w:firstLine="709"/>
        <w:rPr>
          <w:sz w:val="26"/>
          <w:szCs w:val="26"/>
          <w:lang w:val="x-none" w:eastAsia="en-US"/>
        </w:rPr>
      </w:pPr>
      <w:r w:rsidRPr="00662C42">
        <w:rPr>
          <w:sz w:val="26"/>
          <w:szCs w:val="26"/>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свой адрес на английском языке (в анкете);</w:t>
      </w:r>
    </w:p>
    <w:p w14:paraId="5C681219"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Россию и страну (страны) изучаемого языка;</w:t>
      </w:r>
    </w:p>
    <w:p w14:paraId="382F04C0"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662C42">
        <w:rPr>
          <w:sz w:val="26"/>
          <w:szCs w:val="26"/>
          <w:lang w:eastAsia="en-US"/>
        </w:rPr>
        <w:t>и других людей</w:t>
      </w:r>
      <w:r w:rsidRPr="00662C42">
        <w:rPr>
          <w:sz w:val="26"/>
          <w:szCs w:val="26"/>
          <w:lang w:val="x-none" w:eastAsia="en-US"/>
        </w:rPr>
        <w:t>);</w:t>
      </w:r>
    </w:p>
    <w:p w14:paraId="766C9182" w14:textId="77777777" w:rsidR="009854CE" w:rsidRPr="00662C42" w:rsidRDefault="009854CE" w:rsidP="009854CE">
      <w:pPr>
        <w:ind w:firstLine="709"/>
        <w:rPr>
          <w:sz w:val="26"/>
          <w:szCs w:val="26"/>
          <w:lang w:eastAsia="en-US"/>
        </w:rPr>
      </w:pPr>
      <w:r w:rsidRPr="00662C42">
        <w:rPr>
          <w:sz w:val="26"/>
          <w:szCs w:val="26"/>
          <w:lang w:val="x-none" w:eastAsia="en-US"/>
        </w:rPr>
        <w:t xml:space="preserve">оказывать помощь </w:t>
      </w:r>
      <w:r w:rsidRPr="00662C42">
        <w:rPr>
          <w:sz w:val="26"/>
          <w:szCs w:val="26"/>
          <w:lang w:eastAsia="en-US"/>
        </w:rPr>
        <w:t>иностранным</w:t>
      </w:r>
      <w:r w:rsidRPr="00662C42">
        <w:rPr>
          <w:sz w:val="26"/>
          <w:szCs w:val="26"/>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662C42">
        <w:rPr>
          <w:sz w:val="26"/>
          <w:szCs w:val="26"/>
          <w:lang w:eastAsia="en-US"/>
        </w:rPr>
        <w:t xml:space="preserve"> и другие ситуации).</w:t>
      </w:r>
    </w:p>
    <w:p w14:paraId="3E170EA7" w14:textId="7779096E" w:rsidR="009854CE" w:rsidRPr="00662C42" w:rsidRDefault="009854CE" w:rsidP="009854CE">
      <w:pPr>
        <w:ind w:firstLine="709"/>
        <w:rPr>
          <w:b/>
          <w:sz w:val="26"/>
          <w:szCs w:val="26"/>
          <w:lang w:eastAsia="en-US"/>
        </w:rPr>
      </w:pPr>
      <w:r w:rsidRPr="00662C42">
        <w:rPr>
          <w:b/>
          <w:sz w:val="26"/>
          <w:szCs w:val="26"/>
          <w:lang w:val="x-none" w:eastAsia="en-US"/>
        </w:rPr>
        <w:t>Компенсаторные умения</w:t>
      </w:r>
      <w:r w:rsidRPr="00662C42">
        <w:rPr>
          <w:b/>
          <w:sz w:val="26"/>
          <w:szCs w:val="26"/>
          <w:lang w:eastAsia="en-US"/>
        </w:rPr>
        <w:t>.</w:t>
      </w:r>
    </w:p>
    <w:p w14:paraId="159A0233"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662C42">
        <w:rPr>
          <w:sz w:val="26"/>
          <w:szCs w:val="26"/>
          <w:lang w:eastAsia="en-US"/>
        </w:rPr>
        <w:t>)</w:t>
      </w:r>
      <w:r w:rsidRPr="00662C42">
        <w:rPr>
          <w:sz w:val="26"/>
          <w:szCs w:val="26"/>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662C42" w:rsidRDefault="009854CE" w:rsidP="009854CE">
      <w:pPr>
        <w:ind w:firstLine="709"/>
        <w:rPr>
          <w:sz w:val="26"/>
          <w:szCs w:val="26"/>
          <w:lang w:val="x-none" w:eastAsia="en-US"/>
        </w:rPr>
      </w:pPr>
      <w:r w:rsidRPr="00662C42">
        <w:rPr>
          <w:sz w:val="26"/>
          <w:szCs w:val="26"/>
          <w:lang w:val="x-none" w:eastAsia="en-US"/>
        </w:rPr>
        <w:t>Переспрашивать, просить повторить, уточняя значение незнакомых слов.</w:t>
      </w:r>
    </w:p>
    <w:p w14:paraId="1E9B99E4"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Использование </w:t>
      </w:r>
      <w:r w:rsidRPr="00662C42">
        <w:rPr>
          <w:sz w:val="26"/>
          <w:szCs w:val="26"/>
          <w:lang w:eastAsia="en-US"/>
        </w:rPr>
        <w:t>при формулировании</w:t>
      </w:r>
      <w:r w:rsidRPr="00662C42">
        <w:rPr>
          <w:sz w:val="26"/>
          <w:szCs w:val="26"/>
          <w:lang w:val="x-none" w:eastAsia="en-US"/>
        </w:rPr>
        <w:t xml:space="preserve"> собственных высказываний</w:t>
      </w:r>
      <w:r w:rsidRPr="00662C42">
        <w:rPr>
          <w:sz w:val="26"/>
          <w:szCs w:val="26"/>
          <w:lang w:eastAsia="en-US"/>
        </w:rPr>
        <w:t>,</w:t>
      </w:r>
      <w:r w:rsidRPr="00662C42">
        <w:rPr>
          <w:sz w:val="26"/>
          <w:szCs w:val="26"/>
          <w:lang w:val="x-none" w:eastAsia="en-US"/>
        </w:rPr>
        <w:t xml:space="preserve"> ключевых слов, плана.</w:t>
      </w:r>
    </w:p>
    <w:p w14:paraId="526B7BC5" w14:textId="77777777" w:rsidR="009854CE" w:rsidRPr="00662C42" w:rsidRDefault="009854CE" w:rsidP="009854CE">
      <w:pPr>
        <w:ind w:firstLine="709"/>
        <w:rPr>
          <w:sz w:val="26"/>
          <w:szCs w:val="26"/>
          <w:lang w:val="x-none" w:eastAsia="en-US"/>
        </w:rPr>
      </w:pPr>
      <w:r w:rsidRPr="00662C42">
        <w:rPr>
          <w:sz w:val="26"/>
          <w:szCs w:val="26"/>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662C42" w:rsidRDefault="009854CE" w:rsidP="009854CE">
      <w:pPr>
        <w:ind w:firstLine="709"/>
        <w:rPr>
          <w:sz w:val="26"/>
          <w:szCs w:val="26"/>
          <w:lang w:val="x-none" w:eastAsia="en-US"/>
        </w:rPr>
      </w:pPr>
      <w:r w:rsidRPr="00662C42">
        <w:rPr>
          <w:sz w:val="26"/>
          <w:szCs w:val="26"/>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Pr="00662C42" w:rsidRDefault="005A638C" w:rsidP="00897C9D">
      <w:pPr>
        <w:ind w:firstLine="709"/>
        <w:jc w:val="center"/>
        <w:rPr>
          <w:b/>
          <w:sz w:val="26"/>
          <w:szCs w:val="26"/>
          <w:lang w:eastAsia="en-US"/>
        </w:rPr>
      </w:pPr>
    </w:p>
    <w:p w14:paraId="1A9968C3" w14:textId="6F44F6A1" w:rsidR="009854CE" w:rsidRPr="00662C42" w:rsidRDefault="009854CE" w:rsidP="00897C9D">
      <w:pPr>
        <w:ind w:firstLine="709"/>
        <w:jc w:val="center"/>
        <w:rPr>
          <w:b/>
          <w:sz w:val="26"/>
          <w:szCs w:val="26"/>
          <w:lang w:eastAsia="en-US"/>
        </w:rPr>
      </w:pPr>
      <w:r w:rsidRPr="00662C42">
        <w:rPr>
          <w:b/>
          <w:sz w:val="26"/>
          <w:szCs w:val="26"/>
          <w:lang w:eastAsia="en-US"/>
        </w:rPr>
        <w:t xml:space="preserve">Планируемые результаты освоения программы </w:t>
      </w:r>
      <w:proofErr w:type="gramStart"/>
      <w:r w:rsidRPr="00662C42">
        <w:rPr>
          <w:b/>
          <w:sz w:val="26"/>
          <w:szCs w:val="26"/>
          <w:lang w:eastAsia="en-US"/>
        </w:rPr>
        <w:t>по иностранному</w:t>
      </w:r>
      <w:proofErr w:type="gramEnd"/>
      <w:r w:rsidRPr="00662C42">
        <w:rPr>
          <w:b/>
          <w:sz w:val="26"/>
          <w:szCs w:val="26"/>
          <w:lang w:eastAsia="en-US"/>
        </w:rPr>
        <w:t xml:space="preserve"> (английскому) языку на уров</w:t>
      </w:r>
      <w:r w:rsidR="00897C9D" w:rsidRPr="00662C42">
        <w:rPr>
          <w:b/>
          <w:sz w:val="26"/>
          <w:szCs w:val="26"/>
          <w:lang w:eastAsia="en-US"/>
        </w:rPr>
        <w:t>не основного общего образования</w:t>
      </w:r>
    </w:p>
    <w:p w14:paraId="2B2DEA2C" w14:textId="77777777" w:rsidR="00897C9D" w:rsidRPr="00662C42" w:rsidRDefault="00897C9D" w:rsidP="00897C9D">
      <w:pPr>
        <w:ind w:firstLine="709"/>
        <w:jc w:val="center"/>
        <w:rPr>
          <w:b/>
          <w:sz w:val="26"/>
          <w:szCs w:val="26"/>
          <w:lang w:eastAsia="en-US"/>
        </w:rPr>
      </w:pPr>
    </w:p>
    <w:p w14:paraId="0A54D30A" w14:textId="6CE33E05" w:rsidR="009854CE" w:rsidRPr="00662C42" w:rsidRDefault="009854CE" w:rsidP="009854CE">
      <w:pPr>
        <w:ind w:firstLine="709"/>
        <w:rPr>
          <w:sz w:val="26"/>
          <w:szCs w:val="26"/>
          <w:lang w:eastAsia="en-US"/>
        </w:rPr>
      </w:pPr>
      <w:r w:rsidRPr="00662C42">
        <w:rPr>
          <w:sz w:val="26"/>
          <w:szCs w:val="26"/>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662C42" w:rsidRDefault="009854CE" w:rsidP="009854CE">
      <w:pPr>
        <w:ind w:firstLine="709"/>
        <w:rPr>
          <w:sz w:val="26"/>
          <w:szCs w:val="26"/>
          <w:lang w:val="x-none" w:eastAsia="en-US"/>
        </w:rPr>
      </w:pPr>
      <w:r w:rsidRPr="00662C42">
        <w:rPr>
          <w:sz w:val="26"/>
          <w:szCs w:val="26"/>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662C42">
        <w:rPr>
          <w:sz w:val="26"/>
          <w:szCs w:val="26"/>
          <w:lang w:eastAsia="en-US"/>
        </w:rPr>
        <w:t>о</w:t>
      </w:r>
      <w:proofErr w:type="spellStart"/>
      <w:r w:rsidRPr="00662C42">
        <w:rPr>
          <w:sz w:val="26"/>
          <w:szCs w:val="26"/>
          <w:lang w:val="x-none" w:eastAsia="en-US"/>
        </w:rPr>
        <w:t>рганизации</w:t>
      </w:r>
      <w:proofErr w:type="spellEnd"/>
      <w:r w:rsidRPr="00662C42">
        <w:rPr>
          <w:sz w:val="26"/>
          <w:szCs w:val="26"/>
          <w:lang w:val="x-none" w:eastAsia="en-US"/>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662C42" w:rsidRDefault="009854CE" w:rsidP="009854CE">
      <w:pPr>
        <w:ind w:firstLine="709"/>
        <w:rPr>
          <w:sz w:val="26"/>
          <w:szCs w:val="26"/>
          <w:lang w:val="x-none" w:eastAsia="en-US"/>
        </w:rPr>
      </w:pPr>
      <w:r w:rsidRPr="00662C42">
        <w:rPr>
          <w:sz w:val="26"/>
          <w:szCs w:val="26"/>
          <w:lang w:val="x-none" w:eastAsia="en-US"/>
        </w:rPr>
        <w:t>Личностные результаты освоения программы основного общего образования отража</w:t>
      </w:r>
      <w:r w:rsidRPr="00662C42">
        <w:rPr>
          <w:sz w:val="26"/>
          <w:szCs w:val="26"/>
          <w:lang w:eastAsia="en-US"/>
        </w:rPr>
        <w:t>ю</w:t>
      </w:r>
      <w:r w:rsidRPr="00662C42">
        <w:rPr>
          <w:sz w:val="26"/>
          <w:szCs w:val="26"/>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662C42">
        <w:rPr>
          <w:sz w:val="26"/>
          <w:szCs w:val="26"/>
          <w:lang w:eastAsia="en-US"/>
        </w:rPr>
        <w:t xml:space="preserve"> в части</w:t>
      </w:r>
      <w:r w:rsidRPr="00662C42">
        <w:rPr>
          <w:sz w:val="26"/>
          <w:szCs w:val="26"/>
          <w:lang w:val="x-none" w:eastAsia="en-US"/>
        </w:rPr>
        <w:t>:</w:t>
      </w:r>
    </w:p>
    <w:p w14:paraId="08E7FAA6" w14:textId="77777777" w:rsidR="009854CE" w:rsidRPr="00662C42" w:rsidRDefault="009854CE" w:rsidP="009854CE">
      <w:pPr>
        <w:ind w:firstLine="709"/>
        <w:rPr>
          <w:sz w:val="26"/>
          <w:szCs w:val="26"/>
          <w:lang w:eastAsia="en-US"/>
        </w:rPr>
      </w:pPr>
      <w:r w:rsidRPr="00662C42">
        <w:rPr>
          <w:sz w:val="26"/>
          <w:szCs w:val="26"/>
          <w:lang w:eastAsia="en-US"/>
        </w:rPr>
        <w:t>гражданского воспитания:</w:t>
      </w:r>
    </w:p>
    <w:p w14:paraId="4687700C" w14:textId="77777777" w:rsidR="009854CE" w:rsidRPr="00662C42" w:rsidRDefault="009854CE" w:rsidP="009854CE">
      <w:pPr>
        <w:ind w:firstLine="709"/>
        <w:rPr>
          <w:sz w:val="26"/>
          <w:szCs w:val="26"/>
          <w:lang w:val="x-none" w:eastAsia="en-US"/>
        </w:rPr>
      </w:pPr>
      <w:r w:rsidRPr="00662C42">
        <w:rPr>
          <w:sz w:val="26"/>
          <w:szCs w:val="26"/>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662C42" w:rsidRDefault="009854CE" w:rsidP="009854CE">
      <w:pPr>
        <w:ind w:firstLine="709"/>
        <w:rPr>
          <w:sz w:val="26"/>
          <w:szCs w:val="26"/>
          <w:lang w:val="x-none" w:eastAsia="en-US"/>
        </w:rPr>
      </w:pPr>
      <w:r w:rsidRPr="00662C42">
        <w:rPr>
          <w:sz w:val="26"/>
          <w:szCs w:val="26"/>
          <w:lang w:val="x-none" w:eastAsia="en-US"/>
        </w:rPr>
        <w:t>активное участие в жизни семьи, организации, местного сообщества, родного края, страны;</w:t>
      </w:r>
    </w:p>
    <w:p w14:paraId="082EC9EE" w14:textId="77777777" w:rsidR="009854CE" w:rsidRPr="00662C42" w:rsidRDefault="009854CE" w:rsidP="009854CE">
      <w:pPr>
        <w:ind w:firstLine="709"/>
        <w:rPr>
          <w:sz w:val="26"/>
          <w:szCs w:val="26"/>
          <w:lang w:val="x-none" w:eastAsia="en-US"/>
        </w:rPr>
      </w:pPr>
      <w:r w:rsidRPr="00662C42">
        <w:rPr>
          <w:sz w:val="26"/>
          <w:szCs w:val="26"/>
          <w:lang w:val="x-none" w:eastAsia="en-US"/>
        </w:rPr>
        <w:t>неприятие любых форм экстремизма, дискриминации;</w:t>
      </w:r>
    </w:p>
    <w:p w14:paraId="0605644A" w14:textId="77777777" w:rsidR="009854CE" w:rsidRPr="00662C42" w:rsidRDefault="009854CE" w:rsidP="009854CE">
      <w:pPr>
        <w:ind w:firstLine="709"/>
        <w:rPr>
          <w:sz w:val="26"/>
          <w:szCs w:val="26"/>
          <w:lang w:val="x-none" w:eastAsia="en-US"/>
        </w:rPr>
      </w:pPr>
      <w:r w:rsidRPr="00662C42">
        <w:rPr>
          <w:sz w:val="26"/>
          <w:szCs w:val="26"/>
          <w:lang w:val="x-none" w:eastAsia="en-US"/>
        </w:rPr>
        <w:t>понимание роли различных социальных институтов в жизни человека;</w:t>
      </w:r>
    </w:p>
    <w:p w14:paraId="17E52089"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662C42" w:rsidRDefault="009854CE" w:rsidP="009854CE">
      <w:pPr>
        <w:ind w:firstLine="709"/>
        <w:rPr>
          <w:sz w:val="26"/>
          <w:szCs w:val="26"/>
          <w:lang w:val="x-none" w:eastAsia="en-US"/>
        </w:rPr>
      </w:pPr>
      <w:r w:rsidRPr="00662C42">
        <w:rPr>
          <w:sz w:val="26"/>
          <w:szCs w:val="26"/>
          <w:lang w:val="x-none" w:eastAsia="en-US"/>
        </w:rPr>
        <w:t>представление о способах противодействия коррупции;</w:t>
      </w:r>
    </w:p>
    <w:p w14:paraId="30C14DF0" w14:textId="77777777" w:rsidR="009854CE" w:rsidRPr="00662C42" w:rsidRDefault="009854CE" w:rsidP="009854CE">
      <w:pPr>
        <w:ind w:firstLine="709"/>
        <w:rPr>
          <w:sz w:val="26"/>
          <w:szCs w:val="26"/>
          <w:lang w:val="x-none" w:eastAsia="en-US"/>
        </w:rPr>
      </w:pPr>
      <w:r w:rsidRPr="00662C42">
        <w:rPr>
          <w:sz w:val="26"/>
          <w:szCs w:val="26"/>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662C42" w:rsidRDefault="009854CE" w:rsidP="009854CE">
      <w:pPr>
        <w:ind w:firstLine="709"/>
        <w:rPr>
          <w:sz w:val="26"/>
          <w:szCs w:val="26"/>
          <w:lang w:val="x-none" w:eastAsia="en-US"/>
        </w:rPr>
      </w:pPr>
      <w:r w:rsidRPr="00662C42">
        <w:rPr>
          <w:sz w:val="26"/>
          <w:szCs w:val="26"/>
          <w:lang w:val="x-none" w:eastAsia="en-US"/>
        </w:rPr>
        <w:t>готовность к участию в гуманитарной деятельности (</w:t>
      </w:r>
      <w:proofErr w:type="spellStart"/>
      <w:r w:rsidRPr="00662C42">
        <w:rPr>
          <w:sz w:val="26"/>
          <w:szCs w:val="26"/>
          <w:lang w:val="x-none" w:eastAsia="en-US"/>
        </w:rPr>
        <w:t>волонтёрство</w:t>
      </w:r>
      <w:proofErr w:type="spellEnd"/>
      <w:r w:rsidRPr="00662C42">
        <w:rPr>
          <w:sz w:val="26"/>
          <w:szCs w:val="26"/>
          <w:lang w:val="x-none" w:eastAsia="en-US"/>
        </w:rPr>
        <w:t>, помощь людям, нуждающимся в ней);</w:t>
      </w:r>
    </w:p>
    <w:p w14:paraId="2B518182" w14:textId="77777777" w:rsidR="009854CE" w:rsidRPr="00662C42" w:rsidRDefault="009854CE" w:rsidP="009854CE">
      <w:pPr>
        <w:ind w:firstLine="709"/>
        <w:rPr>
          <w:sz w:val="26"/>
          <w:szCs w:val="26"/>
          <w:lang w:val="x-none" w:eastAsia="en-US"/>
        </w:rPr>
      </w:pPr>
      <w:r w:rsidRPr="00662C42">
        <w:rPr>
          <w:sz w:val="26"/>
          <w:szCs w:val="26"/>
          <w:lang w:val="x-none" w:eastAsia="en-US"/>
        </w:rPr>
        <w:t>патриотическо</w:t>
      </w:r>
      <w:r w:rsidRPr="00662C42">
        <w:rPr>
          <w:sz w:val="26"/>
          <w:szCs w:val="26"/>
          <w:lang w:eastAsia="en-US"/>
        </w:rPr>
        <w:t>го</w:t>
      </w:r>
      <w:r w:rsidRPr="00662C42">
        <w:rPr>
          <w:sz w:val="26"/>
          <w:szCs w:val="26"/>
          <w:lang w:val="x-none" w:eastAsia="en-US"/>
        </w:rPr>
        <w:t xml:space="preserve"> воспитани</w:t>
      </w:r>
      <w:r w:rsidRPr="00662C42">
        <w:rPr>
          <w:sz w:val="26"/>
          <w:szCs w:val="26"/>
          <w:lang w:eastAsia="en-US"/>
        </w:rPr>
        <w:t>я</w:t>
      </w:r>
      <w:r w:rsidRPr="00662C42">
        <w:rPr>
          <w:sz w:val="26"/>
          <w:szCs w:val="26"/>
          <w:lang w:val="x-none" w:eastAsia="en-US"/>
        </w:rPr>
        <w:t>:</w:t>
      </w:r>
    </w:p>
    <w:p w14:paraId="70E23477"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662C42" w:rsidRDefault="009854CE" w:rsidP="009854CE">
      <w:pPr>
        <w:ind w:firstLine="709"/>
        <w:rPr>
          <w:sz w:val="26"/>
          <w:szCs w:val="26"/>
          <w:lang w:val="x-none" w:eastAsia="en-US"/>
        </w:rPr>
      </w:pPr>
      <w:r w:rsidRPr="00662C42">
        <w:rPr>
          <w:sz w:val="26"/>
          <w:szCs w:val="26"/>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662C42" w:rsidRDefault="009854CE" w:rsidP="009854CE">
      <w:pPr>
        <w:ind w:firstLine="709"/>
        <w:rPr>
          <w:sz w:val="26"/>
          <w:szCs w:val="26"/>
          <w:lang w:val="x-none" w:eastAsia="en-US"/>
        </w:rPr>
      </w:pPr>
      <w:r w:rsidRPr="00662C42">
        <w:rPr>
          <w:sz w:val="26"/>
          <w:szCs w:val="26"/>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662C42" w:rsidRDefault="009854CE" w:rsidP="009854CE">
      <w:pPr>
        <w:ind w:firstLine="709"/>
        <w:rPr>
          <w:sz w:val="26"/>
          <w:szCs w:val="26"/>
          <w:lang w:val="x-none" w:eastAsia="en-US"/>
        </w:rPr>
      </w:pPr>
      <w:r w:rsidRPr="00662C42">
        <w:rPr>
          <w:sz w:val="26"/>
          <w:szCs w:val="26"/>
          <w:lang w:val="x-none" w:eastAsia="en-US"/>
        </w:rPr>
        <w:t>духовно-нравственно</w:t>
      </w:r>
      <w:r w:rsidRPr="00662C42">
        <w:rPr>
          <w:sz w:val="26"/>
          <w:szCs w:val="26"/>
          <w:lang w:eastAsia="en-US"/>
        </w:rPr>
        <w:t xml:space="preserve">го </w:t>
      </w:r>
      <w:r w:rsidRPr="00662C42">
        <w:rPr>
          <w:sz w:val="26"/>
          <w:szCs w:val="26"/>
          <w:lang w:val="x-none" w:eastAsia="en-US"/>
        </w:rPr>
        <w:t>воспитани</w:t>
      </w:r>
      <w:r w:rsidRPr="00662C42">
        <w:rPr>
          <w:sz w:val="26"/>
          <w:szCs w:val="26"/>
          <w:lang w:eastAsia="en-US"/>
        </w:rPr>
        <w:t>я</w:t>
      </w:r>
      <w:r w:rsidRPr="00662C42">
        <w:rPr>
          <w:sz w:val="26"/>
          <w:szCs w:val="26"/>
          <w:lang w:val="x-none" w:eastAsia="en-US"/>
        </w:rPr>
        <w:t>:</w:t>
      </w:r>
    </w:p>
    <w:p w14:paraId="64A98986" w14:textId="77777777" w:rsidR="009854CE" w:rsidRPr="00662C42" w:rsidRDefault="009854CE" w:rsidP="009854CE">
      <w:pPr>
        <w:ind w:firstLine="709"/>
        <w:rPr>
          <w:sz w:val="26"/>
          <w:szCs w:val="26"/>
          <w:lang w:val="x-none" w:eastAsia="en-US"/>
        </w:rPr>
      </w:pPr>
      <w:r w:rsidRPr="00662C42">
        <w:rPr>
          <w:sz w:val="26"/>
          <w:szCs w:val="26"/>
          <w:lang w:val="x-none" w:eastAsia="en-US"/>
        </w:rPr>
        <w:t>ориентация на моральные ценности и нормы в ситуациях нравственного выбора;</w:t>
      </w:r>
    </w:p>
    <w:p w14:paraId="570DBE4F" w14:textId="77777777" w:rsidR="009854CE" w:rsidRPr="00662C42" w:rsidRDefault="009854CE" w:rsidP="009854CE">
      <w:pPr>
        <w:ind w:firstLine="709"/>
        <w:rPr>
          <w:sz w:val="26"/>
          <w:szCs w:val="26"/>
          <w:lang w:val="x-none" w:eastAsia="en-US"/>
        </w:rPr>
      </w:pPr>
      <w:r w:rsidRPr="00662C42">
        <w:rPr>
          <w:sz w:val="26"/>
          <w:szCs w:val="26"/>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662C42" w:rsidRDefault="009854CE" w:rsidP="009854CE">
      <w:pPr>
        <w:ind w:firstLine="709"/>
        <w:rPr>
          <w:sz w:val="26"/>
          <w:szCs w:val="26"/>
          <w:lang w:val="x-none" w:eastAsia="en-US"/>
        </w:rPr>
      </w:pPr>
      <w:r w:rsidRPr="00662C42">
        <w:rPr>
          <w:sz w:val="26"/>
          <w:szCs w:val="26"/>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662C42" w:rsidRDefault="009854CE" w:rsidP="009854CE">
      <w:pPr>
        <w:ind w:firstLine="709"/>
        <w:rPr>
          <w:sz w:val="26"/>
          <w:szCs w:val="26"/>
          <w:lang w:val="x-none" w:eastAsia="en-US"/>
        </w:rPr>
      </w:pPr>
      <w:r w:rsidRPr="00662C42">
        <w:rPr>
          <w:sz w:val="26"/>
          <w:szCs w:val="26"/>
          <w:lang w:val="x-none" w:eastAsia="en-US"/>
        </w:rPr>
        <w:t>эстетическо</w:t>
      </w:r>
      <w:r w:rsidRPr="00662C42">
        <w:rPr>
          <w:sz w:val="26"/>
          <w:szCs w:val="26"/>
          <w:lang w:eastAsia="en-US"/>
        </w:rPr>
        <w:t>го</w:t>
      </w:r>
      <w:r w:rsidRPr="00662C42">
        <w:rPr>
          <w:sz w:val="26"/>
          <w:szCs w:val="26"/>
          <w:lang w:val="x-none" w:eastAsia="en-US"/>
        </w:rPr>
        <w:t xml:space="preserve"> воспитани</w:t>
      </w:r>
      <w:r w:rsidRPr="00662C42">
        <w:rPr>
          <w:sz w:val="26"/>
          <w:szCs w:val="26"/>
          <w:lang w:eastAsia="en-US"/>
        </w:rPr>
        <w:t>я</w:t>
      </w:r>
      <w:r w:rsidRPr="00662C42">
        <w:rPr>
          <w:sz w:val="26"/>
          <w:szCs w:val="26"/>
          <w:lang w:val="x-none" w:eastAsia="en-US"/>
        </w:rPr>
        <w:t>:</w:t>
      </w:r>
    </w:p>
    <w:p w14:paraId="4B3DC265" w14:textId="77777777" w:rsidR="009854CE" w:rsidRPr="00662C42" w:rsidRDefault="009854CE" w:rsidP="009854CE">
      <w:pPr>
        <w:ind w:firstLine="709"/>
        <w:rPr>
          <w:sz w:val="26"/>
          <w:szCs w:val="26"/>
          <w:lang w:val="x-none" w:eastAsia="en-US"/>
        </w:rPr>
      </w:pPr>
      <w:r w:rsidRPr="00662C42">
        <w:rPr>
          <w:sz w:val="26"/>
          <w:szCs w:val="26"/>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осознание важности художественной культуры как средства коммуникации и самовыражения;</w:t>
      </w:r>
    </w:p>
    <w:p w14:paraId="07CC75AA" w14:textId="77777777" w:rsidR="009854CE" w:rsidRPr="00662C42" w:rsidRDefault="009854CE" w:rsidP="009854CE">
      <w:pPr>
        <w:ind w:firstLine="709"/>
        <w:rPr>
          <w:sz w:val="26"/>
          <w:szCs w:val="26"/>
          <w:lang w:val="x-none" w:eastAsia="en-US"/>
        </w:rPr>
      </w:pPr>
      <w:r w:rsidRPr="00662C42">
        <w:rPr>
          <w:sz w:val="26"/>
          <w:szCs w:val="26"/>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662C42" w:rsidRDefault="009854CE" w:rsidP="009854CE">
      <w:pPr>
        <w:ind w:firstLine="709"/>
        <w:rPr>
          <w:sz w:val="26"/>
          <w:szCs w:val="26"/>
          <w:lang w:val="x-none" w:eastAsia="en-US"/>
        </w:rPr>
      </w:pPr>
      <w:r w:rsidRPr="00662C42">
        <w:rPr>
          <w:sz w:val="26"/>
          <w:szCs w:val="26"/>
          <w:lang w:val="x-none" w:eastAsia="en-US"/>
        </w:rPr>
        <w:t>стремление к самовыражению в разных видах искусства;</w:t>
      </w:r>
    </w:p>
    <w:p w14:paraId="00C7373F" w14:textId="77777777" w:rsidR="009854CE" w:rsidRPr="00662C42" w:rsidRDefault="009854CE" w:rsidP="009854CE">
      <w:pPr>
        <w:ind w:firstLine="709"/>
        <w:rPr>
          <w:sz w:val="26"/>
          <w:szCs w:val="26"/>
          <w:lang w:val="x-none" w:eastAsia="en-US"/>
        </w:rPr>
      </w:pPr>
      <w:r w:rsidRPr="00662C42">
        <w:rPr>
          <w:sz w:val="26"/>
          <w:szCs w:val="26"/>
          <w:lang w:val="x-none" w:eastAsia="en-US"/>
        </w:rPr>
        <w:t>физическо</w:t>
      </w:r>
      <w:r w:rsidRPr="00662C42">
        <w:rPr>
          <w:sz w:val="26"/>
          <w:szCs w:val="26"/>
          <w:lang w:eastAsia="en-US"/>
        </w:rPr>
        <w:t>го</w:t>
      </w:r>
      <w:r w:rsidRPr="00662C42">
        <w:rPr>
          <w:sz w:val="26"/>
          <w:szCs w:val="26"/>
          <w:lang w:val="x-none" w:eastAsia="en-US"/>
        </w:rPr>
        <w:t xml:space="preserve"> воспитания, формировани</w:t>
      </w:r>
      <w:r w:rsidRPr="00662C42">
        <w:rPr>
          <w:sz w:val="26"/>
          <w:szCs w:val="26"/>
          <w:lang w:eastAsia="en-US"/>
        </w:rPr>
        <w:t>я</w:t>
      </w:r>
      <w:r w:rsidRPr="00662C42">
        <w:rPr>
          <w:sz w:val="26"/>
          <w:szCs w:val="26"/>
          <w:lang w:val="x-none" w:eastAsia="en-US"/>
        </w:rPr>
        <w:t xml:space="preserve"> культуры здоровья и эмоционального благополучия:</w:t>
      </w:r>
    </w:p>
    <w:p w14:paraId="759F25F4"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осознание ценности жизни;</w:t>
      </w:r>
    </w:p>
    <w:p w14:paraId="757FF913" w14:textId="77777777" w:rsidR="009854CE" w:rsidRPr="00662C42" w:rsidRDefault="009854CE" w:rsidP="009854CE">
      <w:pPr>
        <w:ind w:firstLine="709"/>
        <w:rPr>
          <w:sz w:val="26"/>
          <w:szCs w:val="26"/>
          <w:lang w:val="x-none" w:eastAsia="en-US"/>
        </w:rPr>
      </w:pPr>
      <w:r w:rsidRPr="00662C42">
        <w:rPr>
          <w:sz w:val="26"/>
          <w:szCs w:val="26"/>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соблюдение правил безопасности, в том числе навыков безопасного поведения в </w:t>
      </w:r>
      <w:r w:rsidRPr="00662C42">
        <w:rPr>
          <w:sz w:val="26"/>
          <w:szCs w:val="26"/>
          <w:lang w:eastAsia="en-US"/>
        </w:rPr>
        <w:t>Интернет-среде</w:t>
      </w:r>
      <w:r w:rsidRPr="00662C42">
        <w:rPr>
          <w:sz w:val="26"/>
          <w:szCs w:val="26"/>
          <w:lang w:val="x-none" w:eastAsia="en-US"/>
        </w:rPr>
        <w:t>;</w:t>
      </w:r>
    </w:p>
    <w:p w14:paraId="1CA3F021" w14:textId="77777777" w:rsidR="009854CE" w:rsidRPr="00662C42" w:rsidRDefault="009854CE" w:rsidP="009854CE">
      <w:pPr>
        <w:ind w:firstLine="709"/>
        <w:rPr>
          <w:sz w:val="26"/>
          <w:szCs w:val="26"/>
          <w:lang w:val="x-none" w:eastAsia="en-US"/>
        </w:rPr>
      </w:pPr>
      <w:r w:rsidRPr="00662C42">
        <w:rPr>
          <w:sz w:val="26"/>
          <w:szCs w:val="26"/>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662C42" w:rsidRDefault="009854CE" w:rsidP="009854CE">
      <w:pPr>
        <w:ind w:firstLine="709"/>
        <w:rPr>
          <w:sz w:val="26"/>
          <w:szCs w:val="26"/>
          <w:lang w:val="x-none" w:eastAsia="en-US"/>
        </w:rPr>
      </w:pPr>
      <w:r w:rsidRPr="00662C42">
        <w:rPr>
          <w:sz w:val="26"/>
          <w:szCs w:val="26"/>
          <w:lang w:val="x-none" w:eastAsia="en-US"/>
        </w:rPr>
        <w:t>умение принимать себя и других, не осуждая;</w:t>
      </w:r>
    </w:p>
    <w:p w14:paraId="285994F3" w14:textId="77777777" w:rsidR="009854CE" w:rsidRPr="00662C42" w:rsidRDefault="009854CE" w:rsidP="009854CE">
      <w:pPr>
        <w:ind w:firstLine="709"/>
        <w:rPr>
          <w:sz w:val="26"/>
          <w:szCs w:val="26"/>
          <w:lang w:val="x-none" w:eastAsia="en-US"/>
        </w:rPr>
      </w:pPr>
      <w:r w:rsidRPr="00662C42">
        <w:rPr>
          <w:sz w:val="26"/>
          <w:szCs w:val="26"/>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662C42" w:rsidRDefault="009854CE" w:rsidP="009854CE">
      <w:pPr>
        <w:ind w:firstLine="709"/>
        <w:rPr>
          <w:sz w:val="26"/>
          <w:szCs w:val="26"/>
          <w:lang w:val="x-none" w:eastAsia="en-US"/>
        </w:rPr>
      </w:pPr>
      <w:r w:rsidRPr="00662C42">
        <w:rPr>
          <w:sz w:val="26"/>
          <w:szCs w:val="26"/>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662C42" w:rsidRDefault="009854CE" w:rsidP="009854CE">
      <w:pPr>
        <w:ind w:firstLine="709"/>
        <w:rPr>
          <w:sz w:val="26"/>
          <w:szCs w:val="26"/>
          <w:lang w:val="x-none" w:eastAsia="en-US"/>
        </w:rPr>
      </w:pPr>
      <w:r w:rsidRPr="00662C42">
        <w:rPr>
          <w:sz w:val="26"/>
          <w:szCs w:val="26"/>
          <w:lang w:val="x-none" w:eastAsia="en-US"/>
        </w:rPr>
        <w:t>трудово</w:t>
      </w:r>
      <w:r w:rsidRPr="00662C42">
        <w:rPr>
          <w:sz w:val="26"/>
          <w:szCs w:val="26"/>
          <w:lang w:eastAsia="en-US"/>
        </w:rPr>
        <w:t>го</w:t>
      </w:r>
      <w:r w:rsidRPr="00662C42">
        <w:rPr>
          <w:sz w:val="26"/>
          <w:szCs w:val="26"/>
          <w:lang w:val="x-none" w:eastAsia="en-US"/>
        </w:rPr>
        <w:t xml:space="preserve"> воспитани</w:t>
      </w:r>
      <w:r w:rsidRPr="00662C42">
        <w:rPr>
          <w:sz w:val="26"/>
          <w:szCs w:val="26"/>
          <w:lang w:eastAsia="en-US"/>
        </w:rPr>
        <w:t>я</w:t>
      </w:r>
      <w:r w:rsidRPr="00662C42">
        <w:rPr>
          <w:sz w:val="26"/>
          <w:szCs w:val="26"/>
          <w:lang w:val="x-none" w:eastAsia="en-US"/>
        </w:rPr>
        <w:t>:</w:t>
      </w:r>
    </w:p>
    <w:p w14:paraId="213FED3D"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установка на активное участие в решении практических задач (в рамках семьи, организации, </w:t>
      </w:r>
      <w:r w:rsidRPr="00662C42">
        <w:rPr>
          <w:sz w:val="26"/>
          <w:szCs w:val="26"/>
          <w:lang w:eastAsia="en-US"/>
        </w:rPr>
        <w:t>населенного пункта, родного края)</w:t>
      </w:r>
      <w:r w:rsidRPr="00662C42">
        <w:rPr>
          <w:sz w:val="26"/>
          <w:szCs w:val="26"/>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662C42" w:rsidRDefault="009854CE" w:rsidP="009854CE">
      <w:pPr>
        <w:ind w:firstLine="709"/>
        <w:rPr>
          <w:sz w:val="26"/>
          <w:szCs w:val="26"/>
          <w:lang w:val="x-none" w:eastAsia="en-US"/>
        </w:rPr>
      </w:pPr>
      <w:r w:rsidRPr="00662C42">
        <w:rPr>
          <w:sz w:val="26"/>
          <w:szCs w:val="26"/>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662C42" w:rsidRDefault="009854CE" w:rsidP="009854CE">
      <w:pPr>
        <w:ind w:firstLine="709"/>
        <w:rPr>
          <w:sz w:val="26"/>
          <w:szCs w:val="26"/>
          <w:lang w:val="x-none" w:eastAsia="en-US"/>
        </w:rPr>
      </w:pPr>
      <w:r w:rsidRPr="00662C42">
        <w:rPr>
          <w:sz w:val="26"/>
          <w:szCs w:val="26"/>
          <w:lang w:val="x-none" w:eastAsia="en-US"/>
        </w:rPr>
        <w:t>готовность адаптироваться в профессиональной среде;</w:t>
      </w:r>
    </w:p>
    <w:p w14:paraId="68A5189B" w14:textId="77777777" w:rsidR="009854CE" w:rsidRPr="00662C42" w:rsidRDefault="009854CE" w:rsidP="009854CE">
      <w:pPr>
        <w:ind w:firstLine="709"/>
        <w:rPr>
          <w:sz w:val="26"/>
          <w:szCs w:val="26"/>
          <w:lang w:val="x-none" w:eastAsia="en-US"/>
        </w:rPr>
      </w:pPr>
      <w:r w:rsidRPr="00662C42">
        <w:rPr>
          <w:sz w:val="26"/>
          <w:szCs w:val="26"/>
          <w:lang w:val="x-none" w:eastAsia="en-US"/>
        </w:rPr>
        <w:t>уважение к труду и результатам трудовой деятельности;</w:t>
      </w:r>
    </w:p>
    <w:p w14:paraId="20ADEB18"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осознанный выбор и построение индивидуальной траектории</w:t>
      </w:r>
      <w:r w:rsidRPr="00662C42">
        <w:rPr>
          <w:sz w:val="26"/>
          <w:szCs w:val="26"/>
          <w:lang w:eastAsia="en-US"/>
        </w:rPr>
        <w:t xml:space="preserve"> </w:t>
      </w:r>
      <w:r w:rsidRPr="00662C42">
        <w:rPr>
          <w:sz w:val="26"/>
          <w:szCs w:val="26"/>
          <w:lang w:val="x-none" w:eastAsia="en-US"/>
        </w:rPr>
        <w:t>образования и жизненных планов с учётом личных и общественных интересов, и потребностей;</w:t>
      </w:r>
    </w:p>
    <w:p w14:paraId="4B20CA11" w14:textId="77777777" w:rsidR="009854CE" w:rsidRPr="00662C42" w:rsidRDefault="009854CE" w:rsidP="009854CE">
      <w:pPr>
        <w:ind w:firstLine="709"/>
        <w:rPr>
          <w:sz w:val="26"/>
          <w:szCs w:val="26"/>
          <w:lang w:val="x-none" w:eastAsia="en-US"/>
        </w:rPr>
      </w:pPr>
      <w:r w:rsidRPr="00662C42">
        <w:rPr>
          <w:sz w:val="26"/>
          <w:szCs w:val="26"/>
          <w:lang w:val="x-none" w:eastAsia="en-US"/>
        </w:rPr>
        <w:t>экологическо</w:t>
      </w:r>
      <w:r w:rsidRPr="00662C42">
        <w:rPr>
          <w:sz w:val="26"/>
          <w:szCs w:val="26"/>
          <w:lang w:eastAsia="en-US"/>
        </w:rPr>
        <w:t>го</w:t>
      </w:r>
      <w:r w:rsidRPr="00662C42">
        <w:rPr>
          <w:sz w:val="26"/>
          <w:szCs w:val="26"/>
          <w:lang w:val="x-none" w:eastAsia="en-US"/>
        </w:rPr>
        <w:t xml:space="preserve"> воспитани</w:t>
      </w:r>
      <w:r w:rsidRPr="00662C42">
        <w:rPr>
          <w:sz w:val="26"/>
          <w:szCs w:val="26"/>
          <w:lang w:eastAsia="en-US"/>
        </w:rPr>
        <w:t>я</w:t>
      </w:r>
      <w:r w:rsidRPr="00662C42">
        <w:rPr>
          <w:sz w:val="26"/>
          <w:szCs w:val="26"/>
          <w:lang w:val="x-none" w:eastAsia="en-US"/>
        </w:rPr>
        <w:t>:</w:t>
      </w:r>
    </w:p>
    <w:p w14:paraId="43F4B98E" w14:textId="77777777" w:rsidR="009854CE" w:rsidRPr="00662C42" w:rsidRDefault="009854CE" w:rsidP="009854CE">
      <w:pPr>
        <w:ind w:firstLine="709"/>
        <w:rPr>
          <w:sz w:val="26"/>
          <w:szCs w:val="26"/>
          <w:lang w:val="x-none" w:eastAsia="en-US"/>
        </w:rPr>
      </w:pPr>
      <w:r w:rsidRPr="00662C42">
        <w:rPr>
          <w:sz w:val="26"/>
          <w:szCs w:val="26"/>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662C42" w:rsidRDefault="009854CE" w:rsidP="009854CE">
      <w:pPr>
        <w:ind w:firstLine="709"/>
        <w:rPr>
          <w:sz w:val="26"/>
          <w:szCs w:val="26"/>
          <w:lang w:val="x-none" w:eastAsia="en-US"/>
        </w:rPr>
      </w:pPr>
      <w:r w:rsidRPr="00662C42">
        <w:rPr>
          <w:sz w:val="26"/>
          <w:szCs w:val="26"/>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662C42" w:rsidRDefault="009854CE" w:rsidP="009854CE">
      <w:pPr>
        <w:ind w:firstLine="709"/>
        <w:rPr>
          <w:sz w:val="26"/>
          <w:szCs w:val="26"/>
          <w:lang w:val="x-none" w:eastAsia="en-US"/>
        </w:rPr>
      </w:pPr>
      <w:r w:rsidRPr="00662C42">
        <w:rPr>
          <w:sz w:val="26"/>
          <w:szCs w:val="26"/>
          <w:lang w:val="x-none" w:eastAsia="en-US"/>
        </w:rPr>
        <w:t>готовность к участию в практической деятельности экологической направленности;</w:t>
      </w:r>
    </w:p>
    <w:p w14:paraId="7AE2D7BE" w14:textId="77777777" w:rsidR="009854CE" w:rsidRPr="00662C42" w:rsidRDefault="009854CE" w:rsidP="009854CE">
      <w:pPr>
        <w:ind w:firstLine="709"/>
        <w:rPr>
          <w:sz w:val="26"/>
          <w:szCs w:val="26"/>
          <w:lang w:val="x-none" w:eastAsia="en-US"/>
        </w:rPr>
      </w:pPr>
      <w:r w:rsidRPr="00662C42">
        <w:rPr>
          <w:sz w:val="26"/>
          <w:szCs w:val="26"/>
          <w:lang w:val="x-none" w:eastAsia="en-US"/>
        </w:rPr>
        <w:t>ценности научного познания:</w:t>
      </w:r>
    </w:p>
    <w:p w14:paraId="6B7B9FEA" w14:textId="77777777" w:rsidR="009854CE" w:rsidRPr="00662C42" w:rsidRDefault="009854CE" w:rsidP="009854CE">
      <w:pPr>
        <w:ind w:firstLine="709"/>
        <w:rPr>
          <w:sz w:val="26"/>
          <w:szCs w:val="26"/>
          <w:lang w:val="x-none" w:eastAsia="en-US"/>
        </w:rPr>
      </w:pPr>
      <w:r w:rsidRPr="00662C42">
        <w:rPr>
          <w:sz w:val="26"/>
          <w:szCs w:val="26"/>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662C42" w:rsidRDefault="009854CE" w:rsidP="009854CE">
      <w:pPr>
        <w:ind w:firstLine="709"/>
        <w:rPr>
          <w:sz w:val="26"/>
          <w:szCs w:val="26"/>
          <w:lang w:val="x-none" w:eastAsia="en-US"/>
        </w:rPr>
      </w:pPr>
      <w:r w:rsidRPr="00662C42">
        <w:rPr>
          <w:sz w:val="26"/>
          <w:szCs w:val="26"/>
          <w:lang w:val="x-none" w:eastAsia="en-US"/>
        </w:rPr>
        <w:t>овладение языковой и читательской культурой как средством познания мира;</w:t>
      </w:r>
    </w:p>
    <w:p w14:paraId="627C274D" w14:textId="77777777" w:rsidR="009854CE" w:rsidRPr="00662C42" w:rsidRDefault="009854CE" w:rsidP="009854CE">
      <w:pPr>
        <w:ind w:firstLine="709"/>
        <w:rPr>
          <w:sz w:val="26"/>
          <w:szCs w:val="26"/>
          <w:lang w:val="x-none" w:eastAsia="en-US"/>
        </w:rPr>
      </w:pPr>
      <w:r w:rsidRPr="00662C42">
        <w:rPr>
          <w:sz w:val="26"/>
          <w:szCs w:val="26"/>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662C42" w:rsidRDefault="009854CE" w:rsidP="009854CE">
      <w:pPr>
        <w:ind w:firstLine="709"/>
        <w:rPr>
          <w:sz w:val="26"/>
          <w:szCs w:val="26"/>
          <w:lang w:val="x-none" w:eastAsia="en-US"/>
        </w:rPr>
      </w:pPr>
      <w:r w:rsidRPr="00662C42">
        <w:rPr>
          <w:sz w:val="26"/>
          <w:szCs w:val="26"/>
          <w:lang w:val="x-none" w:eastAsia="en-US"/>
        </w:rPr>
        <w:t>адаптаци</w:t>
      </w:r>
      <w:r w:rsidRPr="00662C42">
        <w:rPr>
          <w:sz w:val="26"/>
          <w:szCs w:val="26"/>
          <w:lang w:eastAsia="en-US"/>
        </w:rPr>
        <w:t>и</w:t>
      </w:r>
      <w:r w:rsidRPr="00662C42">
        <w:rPr>
          <w:sz w:val="26"/>
          <w:szCs w:val="26"/>
          <w:lang w:val="x-none" w:eastAsia="en-US"/>
        </w:rPr>
        <w:t xml:space="preserve"> обучающегося к изменяющимся условиям социальной и природной среды:</w:t>
      </w:r>
    </w:p>
    <w:p w14:paraId="28B1AB2C" w14:textId="77777777" w:rsidR="009854CE" w:rsidRPr="00662C42" w:rsidRDefault="009854CE" w:rsidP="009854CE">
      <w:pPr>
        <w:ind w:firstLine="709"/>
        <w:rPr>
          <w:sz w:val="26"/>
          <w:szCs w:val="26"/>
          <w:lang w:val="x-none" w:eastAsia="en-US"/>
        </w:rPr>
      </w:pPr>
      <w:r w:rsidRPr="00662C42">
        <w:rPr>
          <w:sz w:val="26"/>
          <w:szCs w:val="26"/>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662C42" w:rsidRDefault="009854CE" w:rsidP="009854CE">
      <w:pPr>
        <w:ind w:firstLine="709"/>
        <w:rPr>
          <w:sz w:val="26"/>
          <w:szCs w:val="26"/>
          <w:lang w:val="x-none" w:eastAsia="en-US"/>
        </w:rPr>
      </w:pPr>
      <w:r w:rsidRPr="00662C42">
        <w:rPr>
          <w:sz w:val="26"/>
          <w:szCs w:val="26"/>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662C42" w:rsidRDefault="009854CE" w:rsidP="009854CE">
      <w:pPr>
        <w:ind w:firstLine="709"/>
        <w:rPr>
          <w:sz w:val="26"/>
          <w:szCs w:val="26"/>
          <w:lang w:val="x-none" w:eastAsia="en-US"/>
        </w:rPr>
      </w:pPr>
      <w:r w:rsidRPr="00662C42">
        <w:rPr>
          <w:sz w:val="26"/>
          <w:szCs w:val="26"/>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662C42" w:rsidRDefault="009854CE" w:rsidP="009854CE">
      <w:pPr>
        <w:ind w:firstLine="709"/>
        <w:rPr>
          <w:sz w:val="26"/>
          <w:szCs w:val="26"/>
          <w:lang w:val="x-none" w:eastAsia="en-US"/>
        </w:rPr>
      </w:pPr>
      <w:r w:rsidRPr="00662C42">
        <w:rPr>
          <w:sz w:val="26"/>
          <w:szCs w:val="26"/>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662C42" w:rsidRDefault="009854CE" w:rsidP="009854CE">
      <w:pPr>
        <w:ind w:firstLine="709"/>
        <w:rPr>
          <w:sz w:val="26"/>
          <w:szCs w:val="26"/>
          <w:lang w:val="x-none" w:eastAsia="en-US"/>
        </w:rPr>
      </w:pPr>
      <w:r w:rsidRPr="00662C42">
        <w:rPr>
          <w:sz w:val="26"/>
          <w:szCs w:val="26"/>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662C42" w:rsidRDefault="009854CE" w:rsidP="009854CE">
      <w:pPr>
        <w:ind w:firstLine="709"/>
        <w:rPr>
          <w:sz w:val="26"/>
          <w:szCs w:val="26"/>
          <w:lang w:val="x-none" w:eastAsia="en-US"/>
        </w:rPr>
      </w:pPr>
      <w:r w:rsidRPr="00662C42">
        <w:rPr>
          <w:sz w:val="26"/>
          <w:szCs w:val="26"/>
          <w:lang w:val="x-none" w:eastAsia="en-US"/>
        </w:rPr>
        <w:t>умение анализировать и выявлять взаимосвязи природы, общества и экономики;</w:t>
      </w:r>
    </w:p>
    <w:p w14:paraId="675FEB90" w14:textId="77777777" w:rsidR="009854CE" w:rsidRPr="00662C42" w:rsidRDefault="009854CE" w:rsidP="009854CE">
      <w:pPr>
        <w:ind w:firstLine="709"/>
        <w:rPr>
          <w:sz w:val="26"/>
          <w:szCs w:val="26"/>
          <w:lang w:val="x-none" w:eastAsia="en-US"/>
        </w:rPr>
      </w:pPr>
      <w:r w:rsidRPr="00662C42">
        <w:rPr>
          <w:sz w:val="26"/>
          <w:szCs w:val="26"/>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662C42" w:rsidRDefault="009854CE" w:rsidP="009854CE">
      <w:pPr>
        <w:ind w:firstLine="709"/>
        <w:rPr>
          <w:sz w:val="26"/>
          <w:szCs w:val="26"/>
          <w:lang w:val="x-none" w:eastAsia="en-US"/>
        </w:rPr>
      </w:pPr>
      <w:r w:rsidRPr="00662C42">
        <w:rPr>
          <w:sz w:val="26"/>
          <w:szCs w:val="26"/>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662C42" w:rsidRDefault="009854CE" w:rsidP="009854CE">
      <w:pPr>
        <w:ind w:firstLine="709"/>
        <w:rPr>
          <w:sz w:val="26"/>
          <w:szCs w:val="26"/>
          <w:lang w:val="x-none" w:eastAsia="en-US"/>
        </w:rPr>
      </w:pPr>
      <w:r w:rsidRPr="00662C42">
        <w:rPr>
          <w:sz w:val="26"/>
          <w:szCs w:val="26"/>
          <w:lang w:val="x-none" w:eastAsia="en-US"/>
        </w:rPr>
        <w:t>воспринимать стрессовую ситуацию как вызов, требующий контрмер;</w:t>
      </w:r>
    </w:p>
    <w:p w14:paraId="6182BCE8" w14:textId="77777777" w:rsidR="009854CE" w:rsidRPr="00662C42" w:rsidRDefault="009854CE" w:rsidP="009854CE">
      <w:pPr>
        <w:ind w:firstLine="709"/>
        <w:rPr>
          <w:sz w:val="26"/>
          <w:szCs w:val="26"/>
          <w:lang w:val="x-none" w:eastAsia="en-US"/>
        </w:rPr>
      </w:pPr>
      <w:r w:rsidRPr="00662C42">
        <w:rPr>
          <w:sz w:val="26"/>
          <w:szCs w:val="26"/>
          <w:lang w:val="x-none" w:eastAsia="en-US"/>
        </w:rPr>
        <w:t>оценивать ситуацию стресса, корректировать принимаемые решения и действия;</w:t>
      </w:r>
    </w:p>
    <w:p w14:paraId="6F95F7D4" w14:textId="77777777" w:rsidR="009854CE" w:rsidRPr="00662C42" w:rsidRDefault="009854CE" w:rsidP="009854CE">
      <w:pPr>
        <w:ind w:firstLine="709"/>
        <w:rPr>
          <w:sz w:val="26"/>
          <w:szCs w:val="26"/>
          <w:lang w:val="x-none" w:eastAsia="en-US"/>
        </w:rPr>
      </w:pPr>
      <w:r w:rsidRPr="00662C42">
        <w:rPr>
          <w:sz w:val="26"/>
          <w:szCs w:val="26"/>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662C42" w:rsidRDefault="009854CE" w:rsidP="009854CE">
      <w:pPr>
        <w:ind w:firstLine="709"/>
        <w:rPr>
          <w:sz w:val="26"/>
          <w:szCs w:val="26"/>
          <w:lang w:val="x-none" w:eastAsia="en-US"/>
        </w:rPr>
      </w:pPr>
      <w:r w:rsidRPr="00662C42">
        <w:rPr>
          <w:sz w:val="26"/>
          <w:szCs w:val="26"/>
          <w:lang w:val="x-none" w:eastAsia="en-US"/>
        </w:rPr>
        <w:t>быть готовым действовать в отсутствие гарантий успеха.</w:t>
      </w:r>
    </w:p>
    <w:p w14:paraId="3CD8F448" w14:textId="20045A95" w:rsidR="009854CE" w:rsidRPr="00662C42" w:rsidRDefault="009854CE" w:rsidP="009854CE">
      <w:pPr>
        <w:ind w:firstLine="709"/>
        <w:rPr>
          <w:sz w:val="26"/>
          <w:szCs w:val="26"/>
          <w:lang w:eastAsia="en-US"/>
        </w:rPr>
      </w:pPr>
      <w:r w:rsidRPr="00662C42">
        <w:rPr>
          <w:sz w:val="26"/>
          <w:szCs w:val="26"/>
          <w:lang w:eastAsia="en-US"/>
        </w:rPr>
        <w:lastRenderedPageBreak/>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662C42" w:rsidRDefault="009854CE" w:rsidP="009854CE">
      <w:pPr>
        <w:ind w:firstLine="709"/>
        <w:rPr>
          <w:b/>
          <w:sz w:val="26"/>
          <w:szCs w:val="26"/>
          <w:lang w:eastAsia="en-US"/>
        </w:rPr>
      </w:pPr>
      <w:r w:rsidRPr="00662C42">
        <w:rPr>
          <w:b/>
          <w:sz w:val="26"/>
          <w:szCs w:val="26"/>
          <w:lang w:eastAsia="en-US"/>
        </w:rPr>
        <w:t>У</w:t>
      </w:r>
      <w:r w:rsidRPr="00662C42">
        <w:rPr>
          <w:sz w:val="26"/>
          <w:szCs w:val="26"/>
          <w:lang w:eastAsia="en-US"/>
        </w:rPr>
        <w:t xml:space="preserve"> </w:t>
      </w:r>
      <w:r w:rsidRPr="00662C42">
        <w:rPr>
          <w:b/>
          <w:sz w:val="26"/>
          <w:szCs w:val="26"/>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662C42" w:rsidRDefault="009854CE" w:rsidP="009854CE">
      <w:pPr>
        <w:ind w:firstLine="709"/>
        <w:rPr>
          <w:sz w:val="26"/>
          <w:szCs w:val="26"/>
          <w:lang w:val="x-none" w:eastAsia="en-US"/>
        </w:rPr>
      </w:pPr>
      <w:r w:rsidRPr="00662C42">
        <w:rPr>
          <w:sz w:val="26"/>
          <w:szCs w:val="26"/>
          <w:lang w:val="x-none" w:eastAsia="en-US"/>
        </w:rPr>
        <w:t>выявлять и характеризовать существенные признаки объектов (явлений);</w:t>
      </w:r>
    </w:p>
    <w:p w14:paraId="078C9BCA" w14:textId="77777777" w:rsidR="009854CE" w:rsidRPr="00662C42" w:rsidRDefault="009854CE" w:rsidP="009854CE">
      <w:pPr>
        <w:ind w:firstLine="709"/>
        <w:rPr>
          <w:sz w:val="26"/>
          <w:szCs w:val="26"/>
          <w:lang w:val="x-none" w:eastAsia="en-US"/>
        </w:rPr>
      </w:pPr>
      <w:r w:rsidRPr="00662C42">
        <w:rPr>
          <w:sz w:val="26"/>
          <w:szCs w:val="26"/>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662C42" w:rsidRDefault="009854CE" w:rsidP="009854CE">
      <w:pPr>
        <w:ind w:firstLine="709"/>
        <w:rPr>
          <w:sz w:val="26"/>
          <w:szCs w:val="26"/>
          <w:lang w:val="x-none" w:eastAsia="en-US"/>
        </w:rPr>
      </w:pPr>
      <w:r w:rsidRPr="00662C42">
        <w:rPr>
          <w:sz w:val="26"/>
          <w:szCs w:val="26"/>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662C42" w:rsidRDefault="009854CE" w:rsidP="009854CE">
      <w:pPr>
        <w:ind w:firstLine="709"/>
        <w:rPr>
          <w:sz w:val="26"/>
          <w:szCs w:val="26"/>
          <w:lang w:val="x-none" w:eastAsia="en-US"/>
        </w:rPr>
      </w:pPr>
      <w:r w:rsidRPr="00662C42">
        <w:rPr>
          <w:sz w:val="26"/>
          <w:szCs w:val="26"/>
          <w:lang w:val="x-none" w:eastAsia="en-US"/>
        </w:rPr>
        <w:t>предлагать критерии для выявления закономерностей и противоречий;</w:t>
      </w:r>
    </w:p>
    <w:p w14:paraId="00AE02DD" w14:textId="77777777" w:rsidR="009854CE" w:rsidRPr="00662C42" w:rsidRDefault="009854CE" w:rsidP="009854CE">
      <w:pPr>
        <w:ind w:firstLine="709"/>
        <w:rPr>
          <w:sz w:val="26"/>
          <w:szCs w:val="26"/>
          <w:lang w:val="x-none" w:eastAsia="en-US"/>
        </w:rPr>
      </w:pPr>
      <w:r w:rsidRPr="00662C42">
        <w:rPr>
          <w:sz w:val="26"/>
          <w:szCs w:val="26"/>
          <w:lang w:val="x-none" w:eastAsia="en-US"/>
        </w:rPr>
        <w:t>выявлять дефицит информации, данных, необходимых для решения поставленной задачи;</w:t>
      </w:r>
    </w:p>
    <w:p w14:paraId="2EB08625" w14:textId="77777777" w:rsidR="009854CE" w:rsidRPr="00662C42" w:rsidRDefault="009854CE" w:rsidP="009854CE">
      <w:pPr>
        <w:ind w:firstLine="709"/>
        <w:rPr>
          <w:sz w:val="26"/>
          <w:szCs w:val="26"/>
          <w:lang w:val="x-none" w:eastAsia="en-US"/>
        </w:rPr>
      </w:pPr>
      <w:r w:rsidRPr="00662C42">
        <w:rPr>
          <w:sz w:val="26"/>
          <w:szCs w:val="26"/>
          <w:lang w:val="x-none" w:eastAsia="en-US"/>
        </w:rPr>
        <w:t>выявлять причинно-следственные связи при изучении явлений и процессов;</w:t>
      </w:r>
    </w:p>
    <w:p w14:paraId="4516F336" w14:textId="77777777" w:rsidR="009854CE" w:rsidRPr="00662C42" w:rsidRDefault="009854CE" w:rsidP="009854CE">
      <w:pPr>
        <w:ind w:firstLine="709"/>
        <w:rPr>
          <w:sz w:val="26"/>
          <w:szCs w:val="26"/>
          <w:lang w:val="x-none" w:eastAsia="en-US"/>
        </w:rPr>
      </w:pPr>
      <w:r w:rsidRPr="00662C42">
        <w:rPr>
          <w:sz w:val="26"/>
          <w:szCs w:val="26"/>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662C42" w:rsidRDefault="009854CE" w:rsidP="009854CE">
      <w:pPr>
        <w:ind w:firstLine="709"/>
        <w:rPr>
          <w:sz w:val="26"/>
          <w:szCs w:val="26"/>
          <w:lang w:eastAsia="en-US"/>
        </w:rPr>
      </w:pPr>
      <w:r w:rsidRPr="00662C42">
        <w:rPr>
          <w:sz w:val="26"/>
          <w:szCs w:val="26"/>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662C42">
        <w:rPr>
          <w:sz w:val="26"/>
          <w:szCs w:val="26"/>
          <w:lang w:eastAsia="en-US"/>
        </w:rPr>
        <w:t>.</w:t>
      </w:r>
    </w:p>
    <w:p w14:paraId="0CE70B51" w14:textId="331C27F0" w:rsidR="009854CE" w:rsidRPr="00662C42" w:rsidRDefault="009854CE" w:rsidP="009854CE">
      <w:pPr>
        <w:ind w:firstLine="709"/>
        <w:rPr>
          <w:sz w:val="26"/>
          <w:szCs w:val="26"/>
          <w:lang w:eastAsia="en-US"/>
        </w:rPr>
      </w:pPr>
      <w:r w:rsidRPr="00662C42">
        <w:rPr>
          <w:sz w:val="26"/>
          <w:szCs w:val="26"/>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использовать вопросы как исследовательский инструмент познания;</w:t>
      </w:r>
    </w:p>
    <w:p w14:paraId="0C23D4BB" w14:textId="77777777" w:rsidR="009854CE" w:rsidRPr="00662C42" w:rsidRDefault="009854CE" w:rsidP="009854CE">
      <w:pPr>
        <w:ind w:firstLine="709"/>
        <w:rPr>
          <w:sz w:val="26"/>
          <w:szCs w:val="26"/>
          <w:lang w:val="x-none" w:eastAsia="en-US"/>
        </w:rPr>
      </w:pPr>
      <w:r w:rsidRPr="00662C42">
        <w:rPr>
          <w:sz w:val="26"/>
          <w:szCs w:val="26"/>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662C42" w:rsidRDefault="009854CE" w:rsidP="009854CE">
      <w:pPr>
        <w:ind w:firstLine="709"/>
        <w:rPr>
          <w:sz w:val="26"/>
          <w:szCs w:val="26"/>
          <w:lang w:val="x-none" w:eastAsia="en-US"/>
        </w:rPr>
      </w:pPr>
      <w:r w:rsidRPr="00662C42">
        <w:rPr>
          <w:sz w:val="26"/>
          <w:szCs w:val="26"/>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662C42" w:rsidRDefault="009854CE" w:rsidP="009854CE">
      <w:pPr>
        <w:ind w:firstLine="709"/>
        <w:rPr>
          <w:sz w:val="26"/>
          <w:szCs w:val="26"/>
          <w:lang w:val="x-none" w:eastAsia="en-US"/>
        </w:rPr>
      </w:pPr>
      <w:r w:rsidRPr="00662C42">
        <w:rPr>
          <w:sz w:val="26"/>
          <w:szCs w:val="26"/>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662C42" w:rsidRDefault="009854CE" w:rsidP="009854CE">
      <w:pPr>
        <w:ind w:firstLine="709"/>
        <w:rPr>
          <w:sz w:val="26"/>
          <w:szCs w:val="26"/>
          <w:lang w:val="x-none" w:eastAsia="en-US"/>
        </w:rPr>
      </w:pPr>
      <w:r w:rsidRPr="00662C42">
        <w:rPr>
          <w:sz w:val="26"/>
          <w:szCs w:val="26"/>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662C42" w:rsidRDefault="009854CE" w:rsidP="009854CE">
      <w:pPr>
        <w:ind w:firstLine="709"/>
        <w:rPr>
          <w:sz w:val="26"/>
          <w:szCs w:val="26"/>
          <w:lang w:val="x-none" w:eastAsia="en-US"/>
        </w:rPr>
      </w:pPr>
      <w:r w:rsidRPr="00662C42">
        <w:rPr>
          <w:sz w:val="26"/>
          <w:szCs w:val="26"/>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662C42" w:rsidRDefault="009854CE" w:rsidP="009854CE">
      <w:pPr>
        <w:ind w:firstLine="709"/>
        <w:rPr>
          <w:sz w:val="26"/>
          <w:szCs w:val="26"/>
          <w:lang w:eastAsia="en-US"/>
        </w:rPr>
      </w:pPr>
      <w:r w:rsidRPr="00662C42">
        <w:rPr>
          <w:sz w:val="26"/>
          <w:szCs w:val="26"/>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662C42">
        <w:rPr>
          <w:sz w:val="26"/>
          <w:szCs w:val="26"/>
          <w:lang w:eastAsia="en-US"/>
        </w:rPr>
        <w:t>.</w:t>
      </w:r>
    </w:p>
    <w:p w14:paraId="2F71248F" w14:textId="4307BF8D" w:rsidR="009854CE" w:rsidRPr="00662C42" w:rsidRDefault="009854CE" w:rsidP="009854CE">
      <w:pPr>
        <w:ind w:firstLine="709"/>
        <w:rPr>
          <w:sz w:val="26"/>
          <w:szCs w:val="26"/>
          <w:lang w:eastAsia="en-US"/>
        </w:rPr>
      </w:pPr>
      <w:r w:rsidRPr="00662C42">
        <w:rPr>
          <w:sz w:val="26"/>
          <w:szCs w:val="26"/>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662C42" w:rsidRDefault="009854CE" w:rsidP="009854CE">
      <w:pPr>
        <w:ind w:firstLine="709"/>
        <w:rPr>
          <w:sz w:val="26"/>
          <w:szCs w:val="26"/>
          <w:lang w:val="x-none" w:eastAsia="en-US"/>
        </w:rPr>
      </w:pPr>
      <w:r w:rsidRPr="00662C42">
        <w:rPr>
          <w:sz w:val="26"/>
          <w:szCs w:val="26"/>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662C42" w:rsidRDefault="009854CE" w:rsidP="009854CE">
      <w:pPr>
        <w:ind w:firstLine="709"/>
        <w:rPr>
          <w:sz w:val="26"/>
          <w:szCs w:val="26"/>
          <w:lang w:val="x-none" w:eastAsia="en-US"/>
        </w:rPr>
      </w:pPr>
      <w:r w:rsidRPr="00662C42">
        <w:rPr>
          <w:sz w:val="26"/>
          <w:szCs w:val="26"/>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662C42" w:rsidRDefault="009854CE" w:rsidP="009854CE">
      <w:pPr>
        <w:ind w:firstLine="709"/>
        <w:rPr>
          <w:sz w:val="26"/>
          <w:szCs w:val="26"/>
          <w:lang w:val="x-none" w:eastAsia="en-US"/>
        </w:rPr>
      </w:pPr>
      <w:r w:rsidRPr="00662C42">
        <w:rPr>
          <w:sz w:val="26"/>
          <w:szCs w:val="26"/>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662C42" w:rsidRDefault="009854CE" w:rsidP="009854CE">
      <w:pPr>
        <w:ind w:firstLine="709"/>
        <w:rPr>
          <w:sz w:val="26"/>
          <w:szCs w:val="26"/>
          <w:lang w:val="x-none" w:eastAsia="en-US"/>
        </w:rPr>
      </w:pPr>
      <w:r w:rsidRPr="00662C42">
        <w:rPr>
          <w:sz w:val="26"/>
          <w:szCs w:val="26"/>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662C42" w:rsidRDefault="009854CE" w:rsidP="009854CE">
      <w:pPr>
        <w:ind w:firstLine="709"/>
        <w:rPr>
          <w:sz w:val="26"/>
          <w:szCs w:val="26"/>
          <w:lang w:val="x-none" w:eastAsia="en-US"/>
        </w:rPr>
      </w:pPr>
      <w:r w:rsidRPr="00662C42">
        <w:rPr>
          <w:sz w:val="26"/>
          <w:szCs w:val="26"/>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662C42" w:rsidRDefault="009854CE" w:rsidP="009854CE">
      <w:pPr>
        <w:ind w:firstLine="709"/>
        <w:rPr>
          <w:sz w:val="26"/>
          <w:szCs w:val="26"/>
          <w:lang w:val="x-none" w:eastAsia="en-US"/>
        </w:rPr>
      </w:pPr>
      <w:r w:rsidRPr="00662C42">
        <w:rPr>
          <w:sz w:val="26"/>
          <w:szCs w:val="26"/>
          <w:lang w:val="x-none" w:eastAsia="en-US"/>
        </w:rPr>
        <w:t>эффективно запоминать и систематизировать информацию.</w:t>
      </w:r>
    </w:p>
    <w:p w14:paraId="0CCC6044" w14:textId="77777777" w:rsidR="009854CE" w:rsidRPr="00662C42" w:rsidRDefault="009854CE" w:rsidP="009854CE">
      <w:pPr>
        <w:ind w:firstLine="709"/>
        <w:rPr>
          <w:sz w:val="26"/>
          <w:szCs w:val="26"/>
          <w:lang w:val="x-none" w:eastAsia="en-US"/>
        </w:rPr>
      </w:pPr>
      <w:r w:rsidRPr="00662C42">
        <w:rPr>
          <w:sz w:val="26"/>
          <w:szCs w:val="26"/>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662C42" w:rsidRDefault="009854CE" w:rsidP="009854CE">
      <w:pPr>
        <w:ind w:firstLine="709"/>
        <w:rPr>
          <w:sz w:val="26"/>
          <w:szCs w:val="26"/>
          <w:lang w:eastAsia="en-US"/>
        </w:rPr>
      </w:pPr>
      <w:r w:rsidRPr="00662C42">
        <w:rPr>
          <w:sz w:val="26"/>
          <w:szCs w:val="26"/>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воспринимать и формулировать суждения, выражать эмоции в соответствии с целями и условиями общения;</w:t>
      </w:r>
    </w:p>
    <w:p w14:paraId="384FE3DF" w14:textId="77777777" w:rsidR="009854CE" w:rsidRPr="00662C42" w:rsidRDefault="009854CE" w:rsidP="009854CE">
      <w:pPr>
        <w:ind w:firstLine="709"/>
        <w:rPr>
          <w:sz w:val="26"/>
          <w:szCs w:val="26"/>
          <w:lang w:val="x-none" w:eastAsia="en-US"/>
        </w:rPr>
      </w:pPr>
      <w:r w:rsidRPr="00662C42">
        <w:rPr>
          <w:sz w:val="26"/>
          <w:szCs w:val="26"/>
          <w:lang w:val="x-none" w:eastAsia="en-US"/>
        </w:rPr>
        <w:t>выражать себя (свою точку зрения) в устных и письменных текстах;</w:t>
      </w:r>
    </w:p>
    <w:p w14:paraId="6BE5A598"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662C42" w:rsidRDefault="009854CE" w:rsidP="009854CE">
      <w:pPr>
        <w:ind w:firstLine="709"/>
        <w:rPr>
          <w:sz w:val="26"/>
          <w:szCs w:val="26"/>
          <w:lang w:val="x-none" w:eastAsia="en-US"/>
        </w:rPr>
      </w:pPr>
      <w:r w:rsidRPr="00662C42">
        <w:rPr>
          <w:sz w:val="26"/>
          <w:szCs w:val="26"/>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662C42" w:rsidRDefault="009854CE" w:rsidP="009854CE">
      <w:pPr>
        <w:ind w:firstLine="709"/>
        <w:rPr>
          <w:sz w:val="26"/>
          <w:szCs w:val="26"/>
          <w:lang w:val="x-none" w:eastAsia="en-US"/>
        </w:rPr>
      </w:pPr>
      <w:r w:rsidRPr="00662C42">
        <w:rPr>
          <w:sz w:val="26"/>
          <w:szCs w:val="26"/>
          <w:lang w:val="x-none" w:eastAsia="en-US"/>
        </w:rPr>
        <w:t>в ходе диалога и</w:t>
      </w:r>
      <w:r w:rsidRPr="00662C42">
        <w:rPr>
          <w:sz w:val="26"/>
          <w:szCs w:val="26"/>
          <w:lang w:eastAsia="en-US"/>
        </w:rPr>
        <w:t xml:space="preserve"> </w:t>
      </w:r>
      <w:r w:rsidRPr="00662C42">
        <w:rPr>
          <w:sz w:val="26"/>
          <w:szCs w:val="26"/>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662C42" w:rsidRDefault="009854CE" w:rsidP="009854CE">
      <w:pPr>
        <w:ind w:firstLine="709"/>
        <w:rPr>
          <w:sz w:val="26"/>
          <w:szCs w:val="26"/>
          <w:lang w:val="x-none" w:eastAsia="en-US"/>
        </w:rPr>
      </w:pPr>
      <w:r w:rsidRPr="00662C42">
        <w:rPr>
          <w:sz w:val="26"/>
          <w:szCs w:val="26"/>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662C42" w:rsidRDefault="009854CE" w:rsidP="009854CE">
      <w:pPr>
        <w:ind w:firstLine="709"/>
        <w:rPr>
          <w:sz w:val="26"/>
          <w:szCs w:val="26"/>
          <w:lang w:val="x-none" w:eastAsia="en-US"/>
        </w:rPr>
      </w:pPr>
      <w:r w:rsidRPr="00662C42">
        <w:rPr>
          <w:sz w:val="26"/>
          <w:szCs w:val="26"/>
          <w:lang w:val="x-none" w:eastAsia="en-US"/>
        </w:rPr>
        <w:t>публично представлять результаты выполненного опыта (эксперимента, исследования, проекта);</w:t>
      </w:r>
    </w:p>
    <w:p w14:paraId="03D3A6D2" w14:textId="77777777" w:rsidR="009854CE" w:rsidRPr="00662C42" w:rsidRDefault="009854CE" w:rsidP="009854CE">
      <w:pPr>
        <w:ind w:firstLine="709"/>
        <w:rPr>
          <w:sz w:val="26"/>
          <w:szCs w:val="26"/>
          <w:lang w:val="x-none" w:eastAsia="en-US"/>
        </w:rPr>
      </w:pPr>
      <w:r w:rsidRPr="00662C42">
        <w:rPr>
          <w:sz w:val="26"/>
          <w:szCs w:val="26"/>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662C42" w:rsidRDefault="009854CE" w:rsidP="009854CE">
      <w:pPr>
        <w:ind w:firstLine="709"/>
        <w:rPr>
          <w:sz w:val="26"/>
          <w:szCs w:val="26"/>
          <w:lang w:val="x-none" w:eastAsia="en-US"/>
        </w:rPr>
      </w:pPr>
      <w:r w:rsidRPr="00662C42">
        <w:rPr>
          <w:sz w:val="26"/>
          <w:szCs w:val="26"/>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662C42" w:rsidRDefault="009854CE" w:rsidP="009854CE">
      <w:pPr>
        <w:ind w:firstLine="709"/>
        <w:rPr>
          <w:sz w:val="26"/>
          <w:szCs w:val="26"/>
          <w:lang w:val="x-none" w:eastAsia="en-US"/>
        </w:rPr>
      </w:pPr>
      <w:r w:rsidRPr="00662C42">
        <w:rPr>
          <w:sz w:val="26"/>
          <w:szCs w:val="26"/>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662C42" w:rsidRDefault="009854CE" w:rsidP="009854CE">
      <w:pPr>
        <w:ind w:firstLine="709"/>
        <w:rPr>
          <w:sz w:val="26"/>
          <w:szCs w:val="26"/>
          <w:lang w:val="x-none" w:eastAsia="en-US"/>
        </w:rPr>
      </w:pPr>
      <w:r w:rsidRPr="00662C42">
        <w:rPr>
          <w:sz w:val="26"/>
          <w:szCs w:val="26"/>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обобщать мнения нескольких </w:t>
      </w:r>
      <w:r w:rsidRPr="00662C42">
        <w:rPr>
          <w:sz w:val="26"/>
          <w:szCs w:val="26"/>
          <w:lang w:eastAsia="en-US"/>
        </w:rPr>
        <w:t>человек</w:t>
      </w:r>
      <w:r w:rsidRPr="00662C42">
        <w:rPr>
          <w:sz w:val="26"/>
          <w:szCs w:val="26"/>
          <w:lang w:val="x-none" w:eastAsia="en-US"/>
        </w:rPr>
        <w:t>, проявлять готовность руководить, выполнять поручения, подчиняться;</w:t>
      </w:r>
    </w:p>
    <w:p w14:paraId="2C67E83A" w14:textId="77777777" w:rsidR="009854CE" w:rsidRPr="00662C42" w:rsidRDefault="009854CE" w:rsidP="009854CE">
      <w:pPr>
        <w:ind w:firstLine="709"/>
        <w:rPr>
          <w:sz w:val="26"/>
          <w:szCs w:val="26"/>
          <w:lang w:val="x-none" w:eastAsia="en-US"/>
        </w:rPr>
      </w:pPr>
      <w:r w:rsidRPr="00662C42">
        <w:rPr>
          <w:sz w:val="26"/>
          <w:szCs w:val="26"/>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662C42" w:rsidRDefault="009854CE" w:rsidP="009854CE">
      <w:pPr>
        <w:ind w:firstLine="709"/>
        <w:rPr>
          <w:sz w:val="26"/>
          <w:szCs w:val="26"/>
          <w:lang w:val="x-none" w:eastAsia="en-US"/>
        </w:rPr>
      </w:pPr>
      <w:r w:rsidRPr="00662C42">
        <w:rPr>
          <w:sz w:val="26"/>
          <w:szCs w:val="26"/>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662C42" w:rsidRDefault="009854CE" w:rsidP="009854CE">
      <w:pPr>
        <w:ind w:firstLine="709"/>
        <w:rPr>
          <w:sz w:val="26"/>
          <w:szCs w:val="26"/>
          <w:lang w:val="x-none" w:eastAsia="en-US"/>
        </w:rPr>
      </w:pPr>
      <w:r w:rsidRPr="00662C42">
        <w:rPr>
          <w:sz w:val="26"/>
          <w:szCs w:val="26"/>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662C42" w:rsidRDefault="009854CE" w:rsidP="009854CE">
      <w:pPr>
        <w:ind w:firstLine="709"/>
        <w:rPr>
          <w:sz w:val="26"/>
          <w:szCs w:val="26"/>
          <w:lang w:val="x-none" w:eastAsia="en-US"/>
        </w:rPr>
      </w:pPr>
      <w:r w:rsidRPr="00662C42">
        <w:rPr>
          <w:sz w:val="26"/>
          <w:szCs w:val="26"/>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662C42" w:rsidRDefault="009854CE" w:rsidP="009854CE">
      <w:pPr>
        <w:ind w:firstLine="709"/>
        <w:rPr>
          <w:sz w:val="26"/>
          <w:szCs w:val="26"/>
          <w:lang w:val="x-none" w:eastAsia="en-US"/>
        </w:rPr>
      </w:pPr>
      <w:r w:rsidRPr="00662C42">
        <w:rPr>
          <w:sz w:val="26"/>
          <w:szCs w:val="26"/>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662C42" w:rsidRDefault="009854CE" w:rsidP="009854CE">
      <w:pPr>
        <w:ind w:firstLine="709"/>
        <w:rPr>
          <w:sz w:val="26"/>
          <w:szCs w:val="26"/>
          <w:lang w:eastAsia="en-US"/>
        </w:rPr>
      </w:pPr>
      <w:r w:rsidRPr="00662C42">
        <w:rPr>
          <w:sz w:val="26"/>
          <w:szCs w:val="26"/>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662C42" w:rsidRDefault="009854CE" w:rsidP="009854CE">
      <w:pPr>
        <w:ind w:firstLine="709"/>
        <w:rPr>
          <w:sz w:val="26"/>
          <w:szCs w:val="26"/>
          <w:lang w:eastAsia="en-US"/>
        </w:rPr>
      </w:pPr>
      <w:r w:rsidRPr="00662C42">
        <w:rPr>
          <w:sz w:val="26"/>
          <w:szCs w:val="26"/>
          <w:lang w:eastAsia="en-US"/>
        </w:rPr>
        <w:t>выявлять проблемы для решения в жизненных и учебных ситуациях;</w:t>
      </w:r>
    </w:p>
    <w:p w14:paraId="70772413" w14:textId="77777777" w:rsidR="009854CE" w:rsidRPr="00662C42" w:rsidRDefault="009854CE" w:rsidP="009854CE">
      <w:pPr>
        <w:ind w:firstLine="709"/>
        <w:rPr>
          <w:sz w:val="26"/>
          <w:szCs w:val="26"/>
          <w:lang w:val="x-none" w:eastAsia="en-US"/>
        </w:rPr>
      </w:pPr>
      <w:r w:rsidRPr="00662C42">
        <w:rPr>
          <w:sz w:val="26"/>
          <w:szCs w:val="26"/>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662C42" w:rsidRDefault="009854CE" w:rsidP="009854CE">
      <w:pPr>
        <w:ind w:firstLine="709"/>
        <w:rPr>
          <w:sz w:val="26"/>
          <w:szCs w:val="26"/>
          <w:lang w:val="x-none" w:eastAsia="en-US"/>
        </w:rPr>
      </w:pPr>
      <w:r w:rsidRPr="00662C42">
        <w:rPr>
          <w:sz w:val="26"/>
          <w:szCs w:val="26"/>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662C42" w:rsidRDefault="009854CE" w:rsidP="009854CE">
      <w:pPr>
        <w:ind w:firstLine="709"/>
        <w:rPr>
          <w:sz w:val="26"/>
          <w:szCs w:val="26"/>
          <w:lang w:val="x-none" w:eastAsia="en-US"/>
        </w:rPr>
      </w:pPr>
      <w:r w:rsidRPr="00662C42">
        <w:rPr>
          <w:sz w:val="26"/>
          <w:szCs w:val="26"/>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662C42" w:rsidRDefault="009854CE" w:rsidP="009854CE">
      <w:pPr>
        <w:ind w:firstLine="709"/>
        <w:rPr>
          <w:sz w:val="26"/>
          <w:szCs w:val="26"/>
          <w:lang w:val="x-none" w:eastAsia="en-US"/>
        </w:rPr>
      </w:pPr>
      <w:r w:rsidRPr="00662C42">
        <w:rPr>
          <w:sz w:val="26"/>
          <w:szCs w:val="26"/>
          <w:lang w:val="x-none" w:eastAsia="en-US"/>
        </w:rPr>
        <w:t>проводить выбор и брать ответственность за решение.</w:t>
      </w:r>
    </w:p>
    <w:p w14:paraId="35EAD06B" w14:textId="667D1643" w:rsidR="009854CE" w:rsidRPr="00662C42" w:rsidRDefault="009854CE" w:rsidP="009854CE">
      <w:pPr>
        <w:ind w:firstLine="709"/>
        <w:rPr>
          <w:sz w:val="26"/>
          <w:szCs w:val="26"/>
          <w:lang w:eastAsia="en-US"/>
        </w:rPr>
      </w:pPr>
      <w:r w:rsidRPr="00662C42">
        <w:rPr>
          <w:sz w:val="26"/>
          <w:szCs w:val="26"/>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662C42" w:rsidRDefault="009854CE" w:rsidP="009854CE">
      <w:pPr>
        <w:ind w:firstLine="709"/>
        <w:rPr>
          <w:sz w:val="26"/>
          <w:szCs w:val="26"/>
          <w:lang w:eastAsia="en-US"/>
        </w:rPr>
      </w:pPr>
      <w:r w:rsidRPr="00662C42">
        <w:rPr>
          <w:sz w:val="26"/>
          <w:szCs w:val="26"/>
          <w:lang w:eastAsia="en-US"/>
        </w:rPr>
        <w:t xml:space="preserve">владеть способами самоконтроля, </w:t>
      </w:r>
      <w:proofErr w:type="spellStart"/>
      <w:r w:rsidRPr="00662C42">
        <w:rPr>
          <w:sz w:val="26"/>
          <w:szCs w:val="26"/>
          <w:lang w:eastAsia="en-US"/>
        </w:rPr>
        <w:t>самомотивации</w:t>
      </w:r>
      <w:proofErr w:type="spellEnd"/>
      <w:r w:rsidRPr="00662C42">
        <w:rPr>
          <w:sz w:val="26"/>
          <w:szCs w:val="26"/>
          <w:lang w:eastAsia="en-US"/>
        </w:rPr>
        <w:t xml:space="preserve"> и рефлексии;</w:t>
      </w:r>
    </w:p>
    <w:p w14:paraId="2092511C" w14:textId="77777777" w:rsidR="009854CE" w:rsidRPr="00662C42" w:rsidRDefault="009854CE" w:rsidP="009854CE">
      <w:pPr>
        <w:ind w:firstLine="709"/>
        <w:rPr>
          <w:sz w:val="26"/>
          <w:szCs w:val="26"/>
          <w:lang w:val="x-none" w:eastAsia="en-US"/>
        </w:rPr>
      </w:pPr>
      <w:r w:rsidRPr="00662C42">
        <w:rPr>
          <w:sz w:val="26"/>
          <w:szCs w:val="26"/>
          <w:lang w:val="x-none" w:eastAsia="en-US"/>
        </w:rPr>
        <w:t>давать оценку ситуации и предлагать план её изменения;</w:t>
      </w:r>
    </w:p>
    <w:p w14:paraId="283E57AB" w14:textId="77777777" w:rsidR="009854CE" w:rsidRPr="00662C42" w:rsidRDefault="009854CE" w:rsidP="009854CE">
      <w:pPr>
        <w:ind w:firstLine="709"/>
        <w:rPr>
          <w:sz w:val="26"/>
          <w:szCs w:val="26"/>
          <w:lang w:val="x-none" w:eastAsia="en-US"/>
        </w:rPr>
      </w:pPr>
      <w:r w:rsidRPr="00662C42">
        <w:rPr>
          <w:sz w:val="26"/>
          <w:szCs w:val="26"/>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662C42" w:rsidRDefault="009854CE" w:rsidP="009854CE">
      <w:pPr>
        <w:ind w:firstLine="709"/>
        <w:rPr>
          <w:sz w:val="26"/>
          <w:szCs w:val="26"/>
          <w:lang w:val="x-none" w:eastAsia="en-US"/>
        </w:rPr>
      </w:pPr>
      <w:r w:rsidRPr="00662C42">
        <w:rPr>
          <w:sz w:val="26"/>
          <w:szCs w:val="26"/>
          <w:lang w:val="x-none" w:eastAsia="en-US"/>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662C42" w:rsidRDefault="009854CE" w:rsidP="009854CE">
      <w:pPr>
        <w:ind w:firstLine="709"/>
        <w:rPr>
          <w:sz w:val="26"/>
          <w:szCs w:val="26"/>
          <w:lang w:val="x-none" w:eastAsia="en-US"/>
        </w:rPr>
      </w:pPr>
      <w:r w:rsidRPr="00662C42">
        <w:rPr>
          <w:sz w:val="26"/>
          <w:szCs w:val="26"/>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662C42" w:rsidRDefault="009854CE" w:rsidP="009854CE">
      <w:pPr>
        <w:ind w:firstLine="709"/>
        <w:rPr>
          <w:sz w:val="26"/>
          <w:szCs w:val="26"/>
          <w:lang w:val="x-none" w:eastAsia="en-US"/>
        </w:rPr>
      </w:pPr>
      <w:r w:rsidRPr="00662C42">
        <w:rPr>
          <w:sz w:val="26"/>
          <w:szCs w:val="26"/>
          <w:lang w:val="x-none" w:eastAsia="en-US"/>
        </w:rPr>
        <w:t>оценивать соответствие результата цели и условиям.</w:t>
      </w:r>
    </w:p>
    <w:p w14:paraId="024EEFF3" w14:textId="67469493" w:rsidR="009854CE" w:rsidRPr="00662C42" w:rsidRDefault="009854CE" w:rsidP="009854CE">
      <w:pPr>
        <w:ind w:firstLine="709"/>
        <w:rPr>
          <w:sz w:val="26"/>
          <w:szCs w:val="26"/>
          <w:lang w:eastAsia="en-US"/>
        </w:rPr>
      </w:pPr>
      <w:r w:rsidRPr="00662C42">
        <w:rPr>
          <w:sz w:val="26"/>
          <w:szCs w:val="26"/>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662C42" w:rsidRDefault="009854CE" w:rsidP="009854CE">
      <w:pPr>
        <w:ind w:firstLine="709"/>
        <w:rPr>
          <w:sz w:val="26"/>
          <w:szCs w:val="26"/>
          <w:lang w:val="x-none" w:eastAsia="en-US"/>
        </w:rPr>
      </w:pPr>
      <w:r w:rsidRPr="00662C42">
        <w:rPr>
          <w:sz w:val="26"/>
          <w:szCs w:val="26"/>
          <w:lang w:val="x-none" w:eastAsia="en-US"/>
        </w:rPr>
        <w:t>различать, называть и управлять собственными эмоциями и эмоциями других;</w:t>
      </w:r>
    </w:p>
    <w:p w14:paraId="2BBC44CF" w14:textId="77777777" w:rsidR="009854CE" w:rsidRPr="00662C42" w:rsidRDefault="009854CE" w:rsidP="009854CE">
      <w:pPr>
        <w:ind w:firstLine="709"/>
        <w:rPr>
          <w:sz w:val="26"/>
          <w:szCs w:val="26"/>
          <w:lang w:val="x-none" w:eastAsia="en-US"/>
        </w:rPr>
      </w:pPr>
      <w:r w:rsidRPr="00662C42">
        <w:rPr>
          <w:sz w:val="26"/>
          <w:szCs w:val="26"/>
          <w:lang w:val="x-none" w:eastAsia="en-US"/>
        </w:rPr>
        <w:t>выявлять и анализировать причины эмоций;</w:t>
      </w:r>
    </w:p>
    <w:p w14:paraId="70A887DF" w14:textId="77777777" w:rsidR="009854CE" w:rsidRPr="00662C42" w:rsidRDefault="009854CE" w:rsidP="009854CE">
      <w:pPr>
        <w:ind w:firstLine="709"/>
        <w:rPr>
          <w:sz w:val="26"/>
          <w:szCs w:val="26"/>
          <w:lang w:val="x-none" w:eastAsia="en-US"/>
        </w:rPr>
      </w:pPr>
      <w:r w:rsidRPr="00662C42">
        <w:rPr>
          <w:sz w:val="26"/>
          <w:szCs w:val="26"/>
          <w:lang w:val="x-none" w:eastAsia="en-US"/>
        </w:rPr>
        <w:t>ставить себя на место другого человека, понимать мотивы и намерения другого;</w:t>
      </w:r>
    </w:p>
    <w:p w14:paraId="0C716B94" w14:textId="77777777" w:rsidR="009854CE" w:rsidRPr="00662C42" w:rsidRDefault="009854CE" w:rsidP="009854CE">
      <w:pPr>
        <w:ind w:firstLine="709"/>
        <w:rPr>
          <w:sz w:val="26"/>
          <w:szCs w:val="26"/>
          <w:lang w:val="x-none" w:eastAsia="en-US"/>
        </w:rPr>
      </w:pPr>
      <w:r w:rsidRPr="00662C42">
        <w:rPr>
          <w:sz w:val="26"/>
          <w:szCs w:val="26"/>
          <w:lang w:val="x-none" w:eastAsia="en-US"/>
        </w:rPr>
        <w:t>регулировать способ выражения эмоций.</w:t>
      </w:r>
    </w:p>
    <w:p w14:paraId="7638C017" w14:textId="5435393C" w:rsidR="009854CE" w:rsidRPr="00662C42" w:rsidRDefault="009854CE" w:rsidP="009854CE">
      <w:pPr>
        <w:ind w:firstLine="709"/>
        <w:rPr>
          <w:sz w:val="26"/>
          <w:szCs w:val="26"/>
          <w:lang w:eastAsia="en-US"/>
        </w:rPr>
      </w:pPr>
      <w:r w:rsidRPr="00662C42">
        <w:rPr>
          <w:sz w:val="26"/>
          <w:szCs w:val="26"/>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662C42" w:rsidRDefault="009854CE" w:rsidP="009854CE">
      <w:pPr>
        <w:ind w:firstLine="709"/>
        <w:rPr>
          <w:sz w:val="26"/>
          <w:szCs w:val="26"/>
          <w:lang w:val="x-none" w:eastAsia="en-US"/>
        </w:rPr>
      </w:pPr>
      <w:r w:rsidRPr="00662C42">
        <w:rPr>
          <w:sz w:val="26"/>
          <w:szCs w:val="26"/>
          <w:lang w:val="x-none" w:eastAsia="en-US"/>
        </w:rPr>
        <w:t>принимать себя и других, не осуждая;</w:t>
      </w:r>
    </w:p>
    <w:p w14:paraId="4FFACC7B" w14:textId="77777777" w:rsidR="009854CE" w:rsidRPr="00662C42" w:rsidRDefault="009854CE" w:rsidP="009854CE">
      <w:pPr>
        <w:ind w:firstLine="709"/>
        <w:rPr>
          <w:sz w:val="26"/>
          <w:szCs w:val="26"/>
          <w:lang w:val="x-none" w:eastAsia="en-US"/>
        </w:rPr>
      </w:pPr>
      <w:r w:rsidRPr="00662C42">
        <w:rPr>
          <w:sz w:val="26"/>
          <w:szCs w:val="26"/>
          <w:lang w:val="x-none" w:eastAsia="en-US"/>
        </w:rPr>
        <w:t>открытость себе и другим;</w:t>
      </w:r>
    </w:p>
    <w:p w14:paraId="63836472" w14:textId="77777777" w:rsidR="009854CE" w:rsidRPr="00662C42" w:rsidRDefault="009854CE" w:rsidP="009854CE">
      <w:pPr>
        <w:ind w:firstLine="709"/>
        <w:rPr>
          <w:sz w:val="26"/>
          <w:szCs w:val="26"/>
          <w:lang w:val="x-none" w:eastAsia="en-US"/>
        </w:rPr>
      </w:pPr>
      <w:r w:rsidRPr="00662C42">
        <w:rPr>
          <w:sz w:val="26"/>
          <w:szCs w:val="26"/>
          <w:lang w:val="x-none" w:eastAsia="en-US"/>
        </w:rPr>
        <w:t>осознавать невозможность контролировать всё вокруг.</w:t>
      </w:r>
    </w:p>
    <w:p w14:paraId="42B15A7B" w14:textId="77777777" w:rsidR="009854CE" w:rsidRPr="00662C42" w:rsidRDefault="009854CE" w:rsidP="009854CE">
      <w:pPr>
        <w:ind w:firstLine="709"/>
        <w:rPr>
          <w:sz w:val="26"/>
          <w:szCs w:val="26"/>
          <w:lang w:val="x-none" w:eastAsia="en-US"/>
        </w:rPr>
      </w:pPr>
      <w:r w:rsidRPr="00662C42">
        <w:rPr>
          <w:sz w:val="26"/>
          <w:szCs w:val="26"/>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662C42" w:rsidRDefault="009854CE" w:rsidP="009854CE">
      <w:pPr>
        <w:ind w:firstLine="709"/>
        <w:rPr>
          <w:sz w:val="26"/>
          <w:szCs w:val="26"/>
          <w:lang w:val="x-none" w:eastAsia="en-US"/>
        </w:rPr>
      </w:pPr>
      <w:r w:rsidRPr="00662C42">
        <w:rPr>
          <w:sz w:val="26"/>
          <w:szCs w:val="26"/>
          <w:lang w:val="x-none" w:eastAsia="en-US"/>
        </w:rPr>
        <w:t xml:space="preserve">Предметные результаты </w:t>
      </w:r>
      <w:r w:rsidRPr="00662C42">
        <w:rPr>
          <w:sz w:val="26"/>
          <w:szCs w:val="26"/>
          <w:lang w:eastAsia="en-US"/>
        </w:rPr>
        <w:t>освоения программы по и</w:t>
      </w:r>
      <w:proofErr w:type="spellStart"/>
      <w:r w:rsidRPr="00662C42">
        <w:rPr>
          <w:sz w:val="26"/>
          <w:szCs w:val="26"/>
          <w:lang w:val="x-none" w:eastAsia="en-US"/>
        </w:rPr>
        <w:t>ностранному</w:t>
      </w:r>
      <w:proofErr w:type="spellEnd"/>
      <w:r w:rsidRPr="00662C42">
        <w:rPr>
          <w:sz w:val="26"/>
          <w:szCs w:val="26"/>
          <w:lang w:val="x-none" w:eastAsia="en-US"/>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662C42">
        <w:rPr>
          <w:sz w:val="26"/>
          <w:szCs w:val="26"/>
          <w:lang w:val="x-none" w:eastAsia="en-US"/>
        </w:rPr>
        <w:t>допороговом</w:t>
      </w:r>
      <w:proofErr w:type="spellEnd"/>
      <w:r w:rsidRPr="00662C42">
        <w:rPr>
          <w:sz w:val="26"/>
          <w:szCs w:val="26"/>
          <w:lang w:val="x-none" w:eastAsia="en-US"/>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662C42" w:rsidRDefault="009854CE" w:rsidP="009854CE">
      <w:pPr>
        <w:ind w:firstLine="709"/>
        <w:rPr>
          <w:b/>
          <w:sz w:val="26"/>
          <w:szCs w:val="26"/>
          <w:lang w:eastAsia="en-US"/>
        </w:rPr>
      </w:pPr>
      <w:r w:rsidRPr="00662C42">
        <w:rPr>
          <w:b/>
          <w:sz w:val="26"/>
          <w:szCs w:val="26"/>
          <w:lang w:eastAsia="en-US"/>
        </w:rPr>
        <w:t xml:space="preserve">Предметные результаты освоения программы </w:t>
      </w:r>
      <w:r w:rsidR="005A638C" w:rsidRPr="00662C42">
        <w:rPr>
          <w:b/>
          <w:sz w:val="26"/>
          <w:szCs w:val="26"/>
          <w:lang w:eastAsia="en-US"/>
        </w:rPr>
        <w:t>по-иностранному</w:t>
      </w:r>
      <w:r w:rsidRPr="00662C42">
        <w:rPr>
          <w:b/>
          <w:sz w:val="26"/>
          <w:szCs w:val="26"/>
          <w:lang w:eastAsia="en-US"/>
        </w:rPr>
        <w:t xml:space="preserve"> (английскому) языку к концу обучения в 5 классе:</w:t>
      </w:r>
    </w:p>
    <w:p w14:paraId="192A72BB" w14:textId="77777777" w:rsidR="009854CE" w:rsidRPr="00662C42" w:rsidRDefault="009854CE" w:rsidP="009854CE">
      <w:pPr>
        <w:ind w:firstLine="709"/>
        <w:rPr>
          <w:sz w:val="26"/>
          <w:szCs w:val="26"/>
          <w:lang w:eastAsia="en-US"/>
        </w:rPr>
      </w:pPr>
      <w:r w:rsidRPr="00662C42">
        <w:rPr>
          <w:sz w:val="26"/>
          <w:szCs w:val="26"/>
          <w:lang w:eastAsia="en-US"/>
        </w:rPr>
        <w:t>1) владеть основными видами речевой деятельности:</w:t>
      </w:r>
    </w:p>
    <w:p w14:paraId="0C802A28" w14:textId="77777777" w:rsidR="009854CE" w:rsidRPr="00662C42" w:rsidRDefault="009854CE" w:rsidP="009854CE">
      <w:pPr>
        <w:ind w:firstLine="709"/>
        <w:rPr>
          <w:sz w:val="26"/>
          <w:szCs w:val="26"/>
          <w:lang w:val="x-none" w:eastAsia="en-US"/>
        </w:rPr>
      </w:pPr>
      <w:r w:rsidRPr="00662C42">
        <w:rPr>
          <w:sz w:val="26"/>
          <w:szCs w:val="26"/>
          <w:lang w:val="x-none" w:eastAsia="en-US"/>
        </w:rPr>
        <w:t>говорение: вести разные виды диалогов (диалог этикетного характера, диалог</w:t>
      </w:r>
      <w:r w:rsidRPr="00662C42">
        <w:rPr>
          <w:sz w:val="26"/>
          <w:szCs w:val="26"/>
          <w:lang w:eastAsia="en-US"/>
        </w:rPr>
        <w:t>-</w:t>
      </w:r>
      <w:r w:rsidRPr="00662C42">
        <w:rPr>
          <w:sz w:val="26"/>
          <w:szCs w:val="26"/>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662C42" w:rsidRDefault="009854CE" w:rsidP="009854CE">
      <w:pPr>
        <w:ind w:firstLine="709"/>
        <w:rPr>
          <w:sz w:val="26"/>
          <w:szCs w:val="26"/>
          <w:lang w:val="x-none" w:eastAsia="en-US"/>
        </w:rPr>
      </w:pPr>
      <w:r w:rsidRPr="00662C42">
        <w:rPr>
          <w:sz w:val="26"/>
          <w:szCs w:val="26"/>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662C42">
        <w:rPr>
          <w:sz w:val="26"/>
          <w:szCs w:val="26"/>
          <w:lang w:val="x-none" w:eastAsia="en-US"/>
        </w:rPr>
        <w:t>несплошные</w:t>
      </w:r>
      <w:proofErr w:type="spellEnd"/>
      <w:r w:rsidRPr="00662C42">
        <w:rPr>
          <w:sz w:val="26"/>
          <w:szCs w:val="26"/>
          <w:lang w:val="x-none" w:eastAsia="en-US"/>
        </w:rPr>
        <w:t xml:space="preserve"> тексты (таблицы) и понимать представленную в них информацию;</w:t>
      </w:r>
    </w:p>
    <w:p w14:paraId="315C2DC8"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662C42">
        <w:rPr>
          <w:sz w:val="26"/>
          <w:szCs w:val="26"/>
          <w:lang w:val="x-none" w:eastAsia="en-US"/>
        </w:rPr>
        <w:lastRenderedPageBreak/>
        <w:t>личного характера, соблюдая речевой этикет, принятый в стране (странах) изучаемого языка (объём сообщения – до 60 слов);</w:t>
      </w:r>
    </w:p>
    <w:p w14:paraId="38551E9C" w14:textId="77777777" w:rsidR="009854CE" w:rsidRPr="00662C42" w:rsidRDefault="009854CE" w:rsidP="009854CE">
      <w:pPr>
        <w:ind w:firstLine="709"/>
        <w:rPr>
          <w:sz w:val="26"/>
          <w:szCs w:val="26"/>
          <w:lang w:eastAsia="en-US"/>
        </w:rPr>
      </w:pPr>
      <w:r w:rsidRPr="00662C42">
        <w:rPr>
          <w:sz w:val="26"/>
          <w:szCs w:val="26"/>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662C42" w:rsidRDefault="009854CE" w:rsidP="009854CE">
      <w:pPr>
        <w:ind w:firstLine="709"/>
        <w:rPr>
          <w:sz w:val="26"/>
          <w:szCs w:val="26"/>
          <w:lang w:eastAsia="en-US"/>
        </w:rPr>
      </w:pPr>
      <w:r w:rsidRPr="00662C42">
        <w:rPr>
          <w:sz w:val="26"/>
          <w:szCs w:val="26"/>
          <w:lang w:eastAsia="en-US"/>
        </w:rPr>
        <w:t>владеть орфографическими навыками: правильно писать изученные слова;</w:t>
      </w:r>
    </w:p>
    <w:p w14:paraId="49425165" w14:textId="77777777" w:rsidR="009854CE" w:rsidRPr="00662C42" w:rsidRDefault="009854CE" w:rsidP="009854CE">
      <w:pPr>
        <w:ind w:firstLine="709"/>
        <w:rPr>
          <w:sz w:val="26"/>
          <w:szCs w:val="26"/>
          <w:lang w:val="x-none" w:eastAsia="en-US"/>
        </w:rPr>
      </w:pPr>
      <w:r w:rsidRPr="00662C42">
        <w:rPr>
          <w:sz w:val="26"/>
          <w:szCs w:val="26"/>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662C42" w:rsidRDefault="009854CE" w:rsidP="009854CE">
      <w:pPr>
        <w:ind w:firstLine="709"/>
        <w:rPr>
          <w:sz w:val="26"/>
          <w:szCs w:val="26"/>
          <w:lang w:val="x-none" w:eastAsia="en-US"/>
        </w:rPr>
      </w:pPr>
      <w:r w:rsidRPr="00662C42">
        <w:rPr>
          <w:sz w:val="26"/>
          <w:szCs w:val="26"/>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sidRPr="00662C42">
        <w:rPr>
          <w:sz w:val="26"/>
          <w:szCs w:val="26"/>
          <w:lang w:val="x-none" w:eastAsia="en-US"/>
        </w:rPr>
        <w:t>er</w:t>
      </w:r>
      <w:proofErr w:type="spellEnd"/>
      <w:r w:rsidRPr="00662C42">
        <w:rPr>
          <w:sz w:val="26"/>
          <w:szCs w:val="26"/>
          <w:lang w:val="x-none" w:eastAsia="en-US"/>
        </w:rPr>
        <w:t>/-</w:t>
      </w:r>
      <w:proofErr w:type="spellStart"/>
      <w:r w:rsidRPr="00662C42">
        <w:rPr>
          <w:sz w:val="26"/>
          <w:szCs w:val="26"/>
          <w:lang w:val="x-none" w:eastAsia="en-US"/>
        </w:rPr>
        <w:t>or</w:t>
      </w:r>
      <w:proofErr w:type="spellEnd"/>
      <w:r w:rsidRPr="00662C42">
        <w:rPr>
          <w:sz w:val="26"/>
          <w:szCs w:val="26"/>
          <w:lang w:val="x-none" w:eastAsia="en-US"/>
        </w:rPr>
        <w:t>, -</w:t>
      </w:r>
      <w:proofErr w:type="spellStart"/>
      <w:r w:rsidRPr="00662C42">
        <w:rPr>
          <w:sz w:val="26"/>
          <w:szCs w:val="26"/>
          <w:lang w:val="x-none" w:eastAsia="en-US"/>
        </w:rPr>
        <w:t>ist</w:t>
      </w:r>
      <w:proofErr w:type="spellEnd"/>
      <w:r w:rsidRPr="00662C42">
        <w:rPr>
          <w:sz w:val="26"/>
          <w:szCs w:val="26"/>
          <w:lang w:val="x-none" w:eastAsia="en-US"/>
        </w:rPr>
        <w:t>, -</w:t>
      </w:r>
      <w:proofErr w:type="spellStart"/>
      <w:r w:rsidRPr="00662C42">
        <w:rPr>
          <w:sz w:val="26"/>
          <w:szCs w:val="26"/>
          <w:lang w:val="x-none" w:eastAsia="en-US"/>
        </w:rPr>
        <w:t>sion</w:t>
      </w:r>
      <w:proofErr w:type="spellEnd"/>
      <w:r w:rsidRPr="00662C42">
        <w:rPr>
          <w:sz w:val="26"/>
          <w:szCs w:val="26"/>
          <w:lang w:val="x-none" w:eastAsia="en-US"/>
        </w:rPr>
        <w:t>/</w:t>
      </w:r>
      <w:r w:rsidRPr="00662C42">
        <w:rPr>
          <w:sz w:val="26"/>
          <w:szCs w:val="26"/>
          <w:lang w:eastAsia="en-US"/>
        </w:rPr>
        <w:t>-</w:t>
      </w:r>
      <w:proofErr w:type="spellStart"/>
      <w:r w:rsidRPr="00662C42">
        <w:rPr>
          <w:sz w:val="26"/>
          <w:szCs w:val="26"/>
          <w:lang w:val="x-none" w:eastAsia="en-US"/>
        </w:rPr>
        <w:t>tion</w:t>
      </w:r>
      <w:proofErr w:type="spellEnd"/>
      <w:r w:rsidRPr="00662C42">
        <w:rPr>
          <w:sz w:val="26"/>
          <w:szCs w:val="26"/>
          <w:lang w:val="x-none" w:eastAsia="en-US"/>
        </w:rPr>
        <w:t>, имена прилагательные с суффиксами -</w:t>
      </w:r>
      <w:proofErr w:type="spellStart"/>
      <w:r w:rsidRPr="00662C42">
        <w:rPr>
          <w:sz w:val="26"/>
          <w:szCs w:val="26"/>
          <w:lang w:val="x-none" w:eastAsia="en-US"/>
        </w:rPr>
        <w:t>ful</w:t>
      </w:r>
      <w:proofErr w:type="spellEnd"/>
      <w:r w:rsidRPr="00662C42">
        <w:rPr>
          <w:sz w:val="26"/>
          <w:szCs w:val="26"/>
          <w:lang w:val="x-none" w:eastAsia="en-US"/>
        </w:rPr>
        <w:t>, -</w:t>
      </w:r>
      <w:proofErr w:type="spellStart"/>
      <w:r w:rsidRPr="00662C42">
        <w:rPr>
          <w:sz w:val="26"/>
          <w:szCs w:val="26"/>
          <w:lang w:val="x-none" w:eastAsia="en-US"/>
        </w:rPr>
        <w:t>ian</w:t>
      </w:r>
      <w:proofErr w:type="spellEnd"/>
      <w:r w:rsidRPr="00662C42">
        <w:rPr>
          <w:sz w:val="26"/>
          <w:szCs w:val="26"/>
          <w:lang w:val="x-none" w:eastAsia="en-US"/>
        </w:rPr>
        <w:t>/-</w:t>
      </w:r>
      <w:proofErr w:type="spellStart"/>
      <w:r w:rsidRPr="00662C42">
        <w:rPr>
          <w:sz w:val="26"/>
          <w:szCs w:val="26"/>
          <w:lang w:val="x-none" w:eastAsia="en-US"/>
        </w:rPr>
        <w:t>an</w:t>
      </w:r>
      <w:proofErr w:type="spellEnd"/>
      <w:r w:rsidRPr="00662C42">
        <w:rPr>
          <w:sz w:val="26"/>
          <w:szCs w:val="26"/>
          <w:lang w:val="x-none" w:eastAsia="en-US"/>
        </w:rPr>
        <w:t xml:space="preserve">, наречия с суффиксом </w:t>
      </w:r>
      <w:r w:rsidRPr="00662C42">
        <w:rPr>
          <w:sz w:val="26"/>
          <w:szCs w:val="26"/>
          <w:lang w:eastAsia="en-US"/>
        </w:rPr>
        <w:t>-</w:t>
      </w:r>
      <w:proofErr w:type="spellStart"/>
      <w:r w:rsidRPr="00662C42">
        <w:rPr>
          <w:sz w:val="26"/>
          <w:szCs w:val="26"/>
          <w:lang w:val="x-none" w:eastAsia="en-US"/>
        </w:rPr>
        <w:t>ly</w:t>
      </w:r>
      <w:proofErr w:type="spellEnd"/>
      <w:r w:rsidRPr="00662C42">
        <w:rPr>
          <w:sz w:val="26"/>
          <w:szCs w:val="26"/>
          <w:lang w:val="x-none" w:eastAsia="en-US"/>
        </w:rPr>
        <w:t xml:space="preserve">, имена прилагательные, имена существительные и наречия с отрицательным префиксом </w:t>
      </w:r>
      <w:proofErr w:type="spellStart"/>
      <w:r w:rsidRPr="00662C42">
        <w:rPr>
          <w:sz w:val="26"/>
          <w:szCs w:val="26"/>
          <w:lang w:val="x-none" w:eastAsia="en-US"/>
        </w:rPr>
        <w:t>un</w:t>
      </w:r>
      <w:proofErr w:type="spellEnd"/>
      <w:r w:rsidRPr="00662C42">
        <w:rPr>
          <w:sz w:val="26"/>
          <w:szCs w:val="26"/>
          <w:lang w:val="x-none" w:eastAsia="en-US"/>
        </w:rPr>
        <w:t>-;</w:t>
      </w:r>
    </w:p>
    <w:p w14:paraId="3AC389AC" w14:textId="77777777" w:rsidR="009854CE" w:rsidRPr="00662C42" w:rsidRDefault="009854CE" w:rsidP="009854CE">
      <w:pPr>
        <w:ind w:firstLine="709"/>
        <w:rPr>
          <w:sz w:val="26"/>
          <w:szCs w:val="26"/>
          <w:lang w:eastAsia="en-US"/>
        </w:rPr>
      </w:pPr>
      <w:r w:rsidRPr="00662C42">
        <w:rPr>
          <w:sz w:val="26"/>
          <w:szCs w:val="26"/>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662C42" w:rsidRDefault="009854CE" w:rsidP="009854CE">
      <w:pPr>
        <w:ind w:firstLine="709"/>
        <w:rPr>
          <w:sz w:val="26"/>
          <w:szCs w:val="26"/>
          <w:lang w:eastAsia="en-US"/>
        </w:rPr>
      </w:pPr>
      <w:r w:rsidRPr="00662C42">
        <w:rPr>
          <w:sz w:val="26"/>
          <w:szCs w:val="26"/>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w:t>
      </w:r>
    </w:p>
    <w:p w14:paraId="5A0AE211"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предложения с несколькими обстоятельствами, следующими в определённом порядке;</w:t>
      </w:r>
    </w:p>
    <w:p w14:paraId="6E8F97EA"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вопросительные предложения (альтернативный и разделительный вопросы в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/Future Simple </w:t>
      </w:r>
      <w:proofErr w:type="spellStart"/>
      <w:r w:rsidRPr="00662C42">
        <w:rPr>
          <w:sz w:val="26"/>
          <w:szCs w:val="26"/>
          <w:lang w:val="x-none" w:eastAsia="en-US"/>
        </w:rPr>
        <w:t>Tense</w:t>
      </w:r>
      <w:proofErr w:type="spellEnd"/>
      <w:r w:rsidRPr="00662C42">
        <w:rPr>
          <w:sz w:val="26"/>
          <w:szCs w:val="26"/>
          <w:lang w:val="x-none" w:eastAsia="en-US"/>
        </w:rPr>
        <w:t>);</w:t>
      </w:r>
    </w:p>
    <w:p w14:paraId="15C3E1DF"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глаголы в </w:t>
      </w:r>
      <w:proofErr w:type="spellStart"/>
      <w:r w:rsidRPr="00662C42">
        <w:rPr>
          <w:sz w:val="26"/>
          <w:szCs w:val="26"/>
          <w:lang w:val="x-none" w:eastAsia="en-US"/>
        </w:rPr>
        <w:t>видо</w:t>
      </w:r>
      <w:proofErr w:type="spellEnd"/>
      <w:r w:rsidRPr="00662C42">
        <w:rPr>
          <w:sz w:val="26"/>
          <w:szCs w:val="26"/>
          <w:lang w:val="x-none" w:eastAsia="en-US"/>
        </w:rPr>
        <w:t xml:space="preserve">-временных формах действительного залога в изъявительном наклонении в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xml:space="preserve"> в повествовательных (утвердительных и отрицательных) и вопросительных предложениях;</w:t>
      </w:r>
    </w:p>
    <w:p w14:paraId="16BCF737" w14:textId="77777777" w:rsidR="009854CE" w:rsidRPr="00662C42" w:rsidRDefault="009854CE" w:rsidP="009854CE">
      <w:pPr>
        <w:ind w:firstLine="709"/>
        <w:rPr>
          <w:sz w:val="26"/>
          <w:szCs w:val="26"/>
          <w:lang w:val="x-none" w:eastAsia="en-US"/>
        </w:rPr>
      </w:pPr>
      <w:r w:rsidRPr="00662C42">
        <w:rPr>
          <w:sz w:val="26"/>
          <w:szCs w:val="26"/>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662C42" w:rsidRDefault="009854CE" w:rsidP="009854CE">
      <w:pPr>
        <w:ind w:firstLine="709"/>
        <w:rPr>
          <w:sz w:val="26"/>
          <w:szCs w:val="26"/>
          <w:lang w:val="x-none" w:eastAsia="en-US"/>
        </w:rPr>
      </w:pPr>
      <w:r w:rsidRPr="00662C42">
        <w:rPr>
          <w:sz w:val="26"/>
          <w:szCs w:val="26"/>
          <w:lang w:val="x-none" w:eastAsia="en-US"/>
        </w:rPr>
        <w:t>имена существительные с причастиями настоящего и прошедшего времени;</w:t>
      </w:r>
    </w:p>
    <w:p w14:paraId="33303691" w14:textId="77777777" w:rsidR="009854CE" w:rsidRPr="00662C42" w:rsidRDefault="009854CE" w:rsidP="009854CE">
      <w:pPr>
        <w:ind w:firstLine="709"/>
        <w:rPr>
          <w:sz w:val="26"/>
          <w:szCs w:val="26"/>
          <w:lang w:val="x-none" w:eastAsia="en-US"/>
        </w:rPr>
      </w:pPr>
      <w:r w:rsidRPr="00662C42">
        <w:rPr>
          <w:sz w:val="26"/>
          <w:szCs w:val="26"/>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662C42" w:rsidRDefault="009854CE" w:rsidP="009854CE">
      <w:pPr>
        <w:ind w:firstLine="709"/>
        <w:rPr>
          <w:sz w:val="26"/>
          <w:szCs w:val="26"/>
          <w:lang w:val="x-none" w:eastAsia="en-US"/>
        </w:rPr>
      </w:pPr>
      <w:r w:rsidRPr="00662C42">
        <w:rPr>
          <w:sz w:val="26"/>
          <w:szCs w:val="26"/>
          <w:lang w:eastAsia="en-US"/>
        </w:rPr>
        <w:t>5) владеть социокультурными знаниями и умениями:</w:t>
      </w:r>
    </w:p>
    <w:p w14:paraId="276A1147"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662C42" w:rsidRDefault="009854CE" w:rsidP="009854CE">
      <w:pPr>
        <w:ind w:firstLine="709"/>
        <w:rPr>
          <w:sz w:val="26"/>
          <w:szCs w:val="26"/>
          <w:lang w:val="x-none" w:eastAsia="en-US"/>
        </w:rPr>
      </w:pPr>
      <w:r w:rsidRPr="00662C42">
        <w:rPr>
          <w:sz w:val="26"/>
          <w:szCs w:val="26"/>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662C42" w:rsidRDefault="009854CE" w:rsidP="009854CE">
      <w:pPr>
        <w:ind w:firstLine="709"/>
        <w:rPr>
          <w:sz w:val="26"/>
          <w:szCs w:val="26"/>
          <w:lang w:val="x-none" w:eastAsia="en-US"/>
        </w:rPr>
      </w:pPr>
      <w:r w:rsidRPr="00662C42">
        <w:rPr>
          <w:sz w:val="26"/>
          <w:szCs w:val="26"/>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662C42" w:rsidRDefault="009854CE" w:rsidP="009854CE">
      <w:pPr>
        <w:ind w:firstLine="709"/>
        <w:rPr>
          <w:sz w:val="26"/>
          <w:szCs w:val="26"/>
          <w:lang w:val="x-none" w:eastAsia="en-US"/>
        </w:rPr>
      </w:pPr>
      <w:r w:rsidRPr="00662C42">
        <w:rPr>
          <w:sz w:val="26"/>
          <w:szCs w:val="26"/>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662C42" w:rsidRDefault="009854CE" w:rsidP="009854CE">
      <w:pPr>
        <w:ind w:firstLine="709"/>
        <w:rPr>
          <w:sz w:val="26"/>
          <w:szCs w:val="26"/>
          <w:lang w:eastAsia="en-US"/>
        </w:rPr>
      </w:pPr>
      <w:r w:rsidRPr="00662C42">
        <w:rPr>
          <w:sz w:val="26"/>
          <w:szCs w:val="26"/>
          <w:lang w:val="x-none" w:eastAsia="en-US"/>
        </w:rPr>
        <w:t>кратко представлять Ро</w:t>
      </w:r>
      <w:r w:rsidRPr="00662C42">
        <w:rPr>
          <w:sz w:val="26"/>
          <w:szCs w:val="26"/>
          <w:lang w:eastAsia="en-US"/>
        </w:rPr>
        <w:t>ссию и страны (стран) изучаемого языка;</w:t>
      </w:r>
    </w:p>
    <w:p w14:paraId="1F74409D" w14:textId="77777777" w:rsidR="009854CE" w:rsidRPr="00662C42" w:rsidRDefault="009854CE" w:rsidP="009854CE">
      <w:pPr>
        <w:ind w:firstLine="709"/>
        <w:rPr>
          <w:sz w:val="26"/>
          <w:szCs w:val="26"/>
          <w:lang w:eastAsia="en-US"/>
        </w:rPr>
      </w:pPr>
      <w:r w:rsidRPr="00662C42">
        <w:rPr>
          <w:sz w:val="26"/>
          <w:szCs w:val="26"/>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662C42" w:rsidRDefault="009854CE" w:rsidP="009854CE">
      <w:pPr>
        <w:ind w:firstLine="709"/>
        <w:rPr>
          <w:sz w:val="26"/>
          <w:szCs w:val="26"/>
          <w:lang w:eastAsia="en-US"/>
        </w:rPr>
      </w:pPr>
      <w:r w:rsidRPr="00662C42">
        <w:rPr>
          <w:sz w:val="26"/>
          <w:szCs w:val="26"/>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662C42" w:rsidRDefault="009854CE" w:rsidP="009854CE">
      <w:pPr>
        <w:ind w:firstLine="709"/>
        <w:rPr>
          <w:sz w:val="26"/>
          <w:szCs w:val="26"/>
          <w:lang w:eastAsia="en-US"/>
        </w:rPr>
      </w:pPr>
      <w:r w:rsidRPr="00662C42">
        <w:rPr>
          <w:sz w:val="26"/>
          <w:szCs w:val="26"/>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662C42" w:rsidRDefault="009854CE" w:rsidP="009854CE">
      <w:pPr>
        <w:ind w:firstLine="709"/>
        <w:rPr>
          <w:b/>
          <w:sz w:val="26"/>
          <w:szCs w:val="26"/>
          <w:lang w:eastAsia="en-US"/>
        </w:rPr>
      </w:pPr>
      <w:r w:rsidRPr="00662C42">
        <w:rPr>
          <w:sz w:val="26"/>
          <w:szCs w:val="26"/>
          <w:lang w:eastAsia="en-US"/>
        </w:rPr>
        <w:t> </w:t>
      </w:r>
      <w:r w:rsidRPr="00662C42">
        <w:rPr>
          <w:b/>
          <w:sz w:val="26"/>
          <w:szCs w:val="26"/>
          <w:lang w:eastAsia="en-US"/>
        </w:rPr>
        <w:t xml:space="preserve">Предметные результаты освоения программы </w:t>
      </w:r>
      <w:r w:rsidR="005A638C" w:rsidRPr="00662C42">
        <w:rPr>
          <w:b/>
          <w:sz w:val="26"/>
          <w:szCs w:val="26"/>
          <w:lang w:eastAsia="en-US"/>
        </w:rPr>
        <w:t>по-иностранному</w:t>
      </w:r>
      <w:r w:rsidRPr="00662C42">
        <w:rPr>
          <w:b/>
          <w:sz w:val="26"/>
          <w:szCs w:val="26"/>
          <w:lang w:eastAsia="en-US"/>
        </w:rPr>
        <w:t xml:space="preserve"> (английскому) языку к концу обучения в 6 классе:</w:t>
      </w:r>
    </w:p>
    <w:p w14:paraId="4FF793CF" w14:textId="77777777" w:rsidR="009854CE" w:rsidRPr="00662C42" w:rsidRDefault="009854CE" w:rsidP="009854CE">
      <w:pPr>
        <w:ind w:firstLine="709"/>
        <w:rPr>
          <w:sz w:val="26"/>
          <w:szCs w:val="26"/>
          <w:lang w:eastAsia="en-US"/>
        </w:rPr>
      </w:pPr>
      <w:r w:rsidRPr="00662C42">
        <w:rPr>
          <w:sz w:val="26"/>
          <w:szCs w:val="26"/>
          <w:lang w:eastAsia="en-US"/>
        </w:rPr>
        <w:t>1) владеть основными видами речевой деятельности:</w:t>
      </w:r>
    </w:p>
    <w:p w14:paraId="67EE4B6E" w14:textId="77777777" w:rsidR="009854CE" w:rsidRPr="00662C42" w:rsidRDefault="009854CE" w:rsidP="009854CE">
      <w:pPr>
        <w:ind w:firstLine="709"/>
        <w:rPr>
          <w:sz w:val="26"/>
          <w:szCs w:val="26"/>
          <w:lang w:val="x-none" w:eastAsia="en-US"/>
        </w:rPr>
      </w:pPr>
      <w:r w:rsidRPr="00662C42">
        <w:rPr>
          <w:sz w:val="26"/>
          <w:szCs w:val="26"/>
          <w:lang w:val="x-none" w:eastAsia="en-US"/>
        </w:rPr>
        <w:t>говорение: вести разные виды диалогов (диалог этикетного характера, диалог</w:t>
      </w:r>
      <w:r w:rsidRPr="00662C42">
        <w:rPr>
          <w:sz w:val="26"/>
          <w:szCs w:val="26"/>
          <w:lang w:eastAsia="en-US"/>
        </w:rPr>
        <w:t>-</w:t>
      </w:r>
      <w:r w:rsidRPr="00662C42">
        <w:rPr>
          <w:sz w:val="26"/>
          <w:szCs w:val="26"/>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662C42" w:rsidRDefault="009854CE" w:rsidP="009854CE">
      <w:pPr>
        <w:ind w:firstLine="709"/>
        <w:rPr>
          <w:sz w:val="26"/>
          <w:szCs w:val="26"/>
          <w:lang w:val="x-none" w:eastAsia="en-US"/>
        </w:rPr>
      </w:pPr>
      <w:r w:rsidRPr="00662C42">
        <w:rPr>
          <w:sz w:val="26"/>
          <w:szCs w:val="26"/>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662C42">
        <w:rPr>
          <w:sz w:val="26"/>
          <w:szCs w:val="26"/>
          <w:lang w:eastAsia="en-US"/>
        </w:rPr>
        <w:t xml:space="preserve"> </w:t>
      </w:r>
      <w:r w:rsidRPr="00662C42">
        <w:rPr>
          <w:sz w:val="26"/>
          <w:szCs w:val="26"/>
          <w:lang w:val="x-none" w:eastAsia="en-US"/>
        </w:rPr>
        <w:t>7–8 фраз); кратко излагать результаты выполненной проектной работы (объём –</w:t>
      </w:r>
      <w:r w:rsidRPr="00662C42">
        <w:rPr>
          <w:sz w:val="26"/>
          <w:szCs w:val="26"/>
          <w:lang w:eastAsia="en-US"/>
        </w:rPr>
        <w:t xml:space="preserve"> </w:t>
      </w:r>
      <w:r w:rsidRPr="00662C42">
        <w:rPr>
          <w:sz w:val="26"/>
          <w:szCs w:val="26"/>
          <w:lang w:val="x-none" w:eastAsia="en-US"/>
        </w:rPr>
        <w:t>7–8 фраз);</w:t>
      </w:r>
    </w:p>
    <w:p w14:paraId="50E2B4DA"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662C42">
        <w:rPr>
          <w:sz w:val="26"/>
          <w:szCs w:val="26"/>
          <w:lang w:val="x-none" w:eastAsia="en-US"/>
        </w:rPr>
        <w:t>несплошные</w:t>
      </w:r>
      <w:proofErr w:type="spellEnd"/>
      <w:r w:rsidRPr="00662C42">
        <w:rPr>
          <w:sz w:val="26"/>
          <w:szCs w:val="26"/>
          <w:lang w:val="x-none" w:eastAsia="en-US"/>
        </w:rPr>
        <w:t xml:space="preserve"> тексты (таблицы) и понимать представленную в них информацию, определять тему текста по заголовку;</w:t>
      </w:r>
    </w:p>
    <w:p w14:paraId="6B86156D"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662C42">
        <w:rPr>
          <w:sz w:val="26"/>
          <w:szCs w:val="26"/>
          <w:lang w:eastAsia="en-US"/>
        </w:rPr>
        <w:t>использованием</w:t>
      </w:r>
      <w:r w:rsidRPr="00662C42">
        <w:rPr>
          <w:sz w:val="26"/>
          <w:szCs w:val="26"/>
          <w:lang w:val="x-none" w:eastAsia="en-US"/>
        </w:rPr>
        <w:t xml:space="preserve"> 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ключевы</w:t>
      </w:r>
      <w:r w:rsidRPr="00662C42">
        <w:rPr>
          <w:sz w:val="26"/>
          <w:szCs w:val="26"/>
          <w:lang w:eastAsia="en-US"/>
        </w:rPr>
        <w:t>х</w:t>
      </w:r>
      <w:r w:rsidRPr="00662C42">
        <w:rPr>
          <w:sz w:val="26"/>
          <w:szCs w:val="26"/>
          <w:lang w:val="x-none" w:eastAsia="en-US"/>
        </w:rPr>
        <w:t xml:space="preserve"> слов, картин</w:t>
      </w:r>
      <w:r w:rsidRPr="00662C42">
        <w:rPr>
          <w:sz w:val="26"/>
          <w:szCs w:val="26"/>
          <w:lang w:eastAsia="en-US"/>
        </w:rPr>
        <w:t>ок</w:t>
      </w:r>
      <w:r w:rsidRPr="00662C42">
        <w:rPr>
          <w:sz w:val="26"/>
          <w:szCs w:val="26"/>
          <w:lang w:val="x-none" w:eastAsia="en-US"/>
        </w:rPr>
        <w:t xml:space="preserve"> (объём высказывания – до 70 слов);</w:t>
      </w:r>
    </w:p>
    <w:p w14:paraId="11F0F588" w14:textId="77777777" w:rsidR="009854CE" w:rsidRPr="00662C42" w:rsidRDefault="009854CE" w:rsidP="009854CE">
      <w:pPr>
        <w:ind w:firstLine="709"/>
        <w:rPr>
          <w:sz w:val="26"/>
          <w:szCs w:val="26"/>
          <w:lang w:val="x-none" w:eastAsia="en-US"/>
        </w:rPr>
      </w:pPr>
      <w:r w:rsidRPr="00662C42">
        <w:rPr>
          <w:sz w:val="26"/>
          <w:szCs w:val="26"/>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662C42" w:rsidRDefault="009854CE" w:rsidP="009854CE">
      <w:pPr>
        <w:ind w:firstLine="709"/>
        <w:rPr>
          <w:sz w:val="26"/>
          <w:szCs w:val="26"/>
          <w:lang w:val="x-none" w:eastAsia="en-US"/>
        </w:rPr>
      </w:pPr>
      <w:r w:rsidRPr="00662C42">
        <w:rPr>
          <w:sz w:val="26"/>
          <w:szCs w:val="26"/>
          <w:lang w:eastAsia="en-US"/>
        </w:rPr>
        <w:t xml:space="preserve">владеть </w:t>
      </w:r>
      <w:r w:rsidRPr="00662C42">
        <w:rPr>
          <w:sz w:val="26"/>
          <w:szCs w:val="26"/>
          <w:lang w:val="x-none" w:eastAsia="en-US"/>
        </w:rPr>
        <w:t>орфографическими навыками: правильно писать</w:t>
      </w:r>
      <w:r w:rsidRPr="00662C42">
        <w:rPr>
          <w:sz w:val="26"/>
          <w:szCs w:val="26"/>
          <w:lang w:eastAsia="en-US"/>
        </w:rPr>
        <w:t xml:space="preserve"> </w:t>
      </w:r>
      <w:r w:rsidRPr="00662C42">
        <w:rPr>
          <w:sz w:val="26"/>
          <w:szCs w:val="26"/>
          <w:lang w:val="x-none" w:eastAsia="en-US"/>
        </w:rPr>
        <w:t>изученные слова;</w:t>
      </w:r>
    </w:p>
    <w:p w14:paraId="2387646F" w14:textId="77777777" w:rsidR="009854CE" w:rsidRPr="00662C42" w:rsidRDefault="009854CE" w:rsidP="009854CE">
      <w:pPr>
        <w:ind w:firstLine="709"/>
        <w:rPr>
          <w:sz w:val="26"/>
          <w:szCs w:val="26"/>
          <w:lang w:val="x-none" w:eastAsia="en-US"/>
        </w:rPr>
      </w:pPr>
      <w:r w:rsidRPr="00662C42">
        <w:rPr>
          <w:sz w:val="26"/>
          <w:szCs w:val="26"/>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662C42" w:rsidRDefault="009854CE" w:rsidP="009854CE">
      <w:pPr>
        <w:ind w:firstLine="709"/>
        <w:rPr>
          <w:sz w:val="26"/>
          <w:szCs w:val="26"/>
          <w:lang w:val="x-none" w:eastAsia="en-US"/>
        </w:rPr>
      </w:pPr>
      <w:r w:rsidRPr="00662C42">
        <w:rPr>
          <w:sz w:val="26"/>
          <w:szCs w:val="26"/>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662C42">
        <w:rPr>
          <w:sz w:val="26"/>
          <w:szCs w:val="26"/>
          <w:lang w:val="x-none" w:eastAsia="en-US"/>
        </w:rPr>
        <w:t>ing</w:t>
      </w:r>
      <w:proofErr w:type="spellEnd"/>
      <w:r w:rsidRPr="00662C42">
        <w:rPr>
          <w:sz w:val="26"/>
          <w:szCs w:val="26"/>
          <w:lang w:val="x-none" w:eastAsia="en-US"/>
        </w:rPr>
        <w:t>, имена прилагательные с помощью суффиксов -</w:t>
      </w:r>
      <w:proofErr w:type="spellStart"/>
      <w:r w:rsidRPr="00662C42">
        <w:rPr>
          <w:sz w:val="26"/>
          <w:szCs w:val="26"/>
          <w:lang w:val="x-none" w:eastAsia="en-US"/>
        </w:rPr>
        <w:t>ing</w:t>
      </w:r>
      <w:proofErr w:type="spellEnd"/>
      <w:r w:rsidRPr="00662C42">
        <w:rPr>
          <w:sz w:val="26"/>
          <w:szCs w:val="26"/>
          <w:lang w:val="x-none" w:eastAsia="en-US"/>
        </w:rPr>
        <w:t>, -</w:t>
      </w:r>
      <w:proofErr w:type="spellStart"/>
      <w:r w:rsidRPr="00662C42">
        <w:rPr>
          <w:sz w:val="26"/>
          <w:szCs w:val="26"/>
          <w:lang w:val="x-none" w:eastAsia="en-US"/>
        </w:rPr>
        <w:t>less</w:t>
      </w:r>
      <w:proofErr w:type="spellEnd"/>
      <w:r w:rsidRPr="00662C42">
        <w:rPr>
          <w:sz w:val="26"/>
          <w:szCs w:val="26"/>
          <w:lang w:val="x-none" w:eastAsia="en-US"/>
        </w:rPr>
        <w:t>, -</w:t>
      </w:r>
      <w:proofErr w:type="spellStart"/>
      <w:r w:rsidRPr="00662C42">
        <w:rPr>
          <w:sz w:val="26"/>
          <w:szCs w:val="26"/>
          <w:lang w:val="x-none" w:eastAsia="en-US"/>
        </w:rPr>
        <w:t>ive</w:t>
      </w:r>
      <w:proofErr w:type="spellEnd"/>
      <w:r w:rsidRPr="00662C42">
        <w:rPr>
          <w:sz w:val="26"/>
          <w:szCs w:val="26"/>
          <w:lang w:val="x-none" w:eastAsia="en-US"/>
        </w:rPr>
        <w:t>, -</w:t>
      </w:r>
      <w:proofErr w:type="spellStart"/>
      <w:r w:rsidRPr="00662C42">
        <w:rPr>
          <w:sz w:val="26"/>
          <w:szCs w:val="26"/>
          <w:lang w:val="x-none" w:eastAsia="en-US"/>
        </w:rPr>
        <w:t>al</w:t>
      </w:r>
      <w:proofErr w:type="spellEnd"/>
      <w:r w:rsidRPr="00662C42">
        <w:rPr>
          <w:sz w:val="26"/>
          <w:szCs w:val="26"/>
          <w:lang w:val="x-none" w:eastAsia="en-US"/>
        </w:rPr>
        <w:t>;</w:t>
      </w:r>
    </w:p>
    <w:p w14:paraId="797C3A1D" w14:textId="77777777" w:rsidR="009854CE" w:rsidRPr="00662C42" w:rsidRDefault="009854CE" w:rsidP="009854CE">
      <w:pPr>
        <w:ind w:firstLine="709"/>
        <w:rPr>
          <w:sz w:val="26"/>
          <w:szCs w:val="26"/>
          <w:lang w:eastAsia="en-US"/>
        </w:rPr>
      </w:pPr>
      <w:r w:rsidRPr="00662C42">
        <w:rPr>
          <w:sz w:val="26"/>
          <w:szCs w:val="26"/>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662C42" w:rsidRDefault="009854CE" w:rsidP="009854CE">
      <w:pPr>
        <w:ind w:firstLine="709"/>
        <w:rPr>
          <w:sz w:val="26"/>
          <w:szCs w:val="26"/>
          <w:lang w:eastAsia="en-US"/>
        </w:rPr>
      </w:pPr>
      <w:r w:rsidRPr="00662C42">
        <w:rPr>
          <w:sz w:val="26"/>
          <w:szCs w:val="26"/>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662C42" w:rsidRDefault="009854CE" w:rsidP="009854CE">
      <w:pPr>
        <w:ind w:firstLine="709"/>
        <w:rPr>
          <w:sz w:val="26"/>
          <w:szCs w:val="26"/>
          <w:lang w:eastAsia="en-US"/>
        </w:rPr>
      </w:pPr>
      <w:r w:rsidRPr="00662C42">
        <w:rPr>
          <w:sz w:val="26"/>
          <w:szCs w:val="26"/>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662C42" w:rsidRDefault="009854CE" w:rsidP="009854CE">
      <w:pPr>
        <w:ind w:firstLine="709"/>
        <w:rPr>
          <w:sz w:val="26"/>
          <w:szCs w:val="26"/>
          <w:lang w:eastAsia="en-US"/>
        </w:rPr>
      </w:pPr>
      <w:r w:rsidRPr="00662C42">
        <w:rPr>
          <w:sz w:val="26"/>
          <w:szCs w:val="26"/>
          <w:lang w:eastAsia="en-US"/>
        </w:rPr>
        <w:t>распознавать и употреблять в устной и письменной речи:</w:t>
      </w:r>
    </w:p>
    <w:p w14:paraId="088D9A12"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сложноподчинённые предложения с придаточными определительными с союзными словами </w:t>
      </w:r>
      <w:proofErr w:type="spellStart"/>
      <w:r w:rsidRPr="00662C42">
        <w:rPr>
          <w:sz w:val="26"/>
          <w:szCs w:val="26"/>
          <w:lang w:val="x-none" w:eastAsia="en-US"/>
        </w:rPr>
        <w:t>who</w:t>
      </w:r>
      <w:proofErr w:type="spellEnd"/>
      <w:r w:rsidRPr="00662C42">
        <w:rPr>
          <w:sz w:val="26"/>
          <w:szCs w:val="26"/>
          <w:lang w:val="x-none" w:eastAsia="en-US"/>
        </w:rPr>
        <w:t xml:space="preserve">, </w:t>
      </w:r>
      <w:proofErr w:type="spellStart"/>
      <w:r w:rsidRPr="00662C42">
        <w:rPr>
          <w:sz w:val="26"/>
          <w:szCs w:val="26"/>
          <w:lang w:val="x-none" w:eastAsia="en-US"/>
        </w:rPr>
        <w:t>which</w:t>
      </w:r>
      <w:proofErr w:type="spellEnd"/>
      <w:r w:rsidRPr="00662C42">
        <w:rPr>
          <w:sz w:val="26"/>
          <w:szCs w:val="26"/>
          <w:lang w:val="x-none" w:eastAsia="en-US"/>
        </w:rPr>
        <w:t xml:space="preserve">, </w:t>
      </w:r>
      <w:proofErr w:type="spellStart"/>
      <w:r w:rsidRPr="00662C42">
        <w:rPr>
          <w:sz w:val="26"/>
          <w:szCs w:val="26"/>
          <w:lang w:val="x-none" w:eastAsia="en-US"/>
        </w:rPr>
        <w:t>that</w:t>
      </w:r>
      <w:proofErr w:type="spellEnd"/>
      <w:r w:rsidRPr="00662C42">
        <w:rPr>
          <w:sz w:val="26"/>
          <w:szCs w:val="26"/>
          <w:lang w:val="x-none" w:eastAsia="en-US"/>
        </w:rPr>
        <w:t>;</w:t>
      </w:r>
    </w:p>
    <w:p w14:paraId="3B5C6C2C"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сложноподчинённые предложения с придаточными времени с союзами </w:t>
      </w:r>
      <w:proofErr w:type="spellStart"/>
      <w:r w:rsidRPr="00662C42">
        <w:rPr>
          <w:sz w:val="26"/>
          <w:szCs w:val="26"/>
          <w:lang w:val="x-none" w:eastAsia="en-US"/>
        </w:rPr>
        <w:t>for</w:t>
      </w:r>
      <w:proofErr w:type="spellEnd"/>
      <w:r w:rsidRPr="00662C42">
        <w:rPr>
          <w:sz w:val="26"/>
          <w:szCs w:val="26"/>
          <w:lang w:val="x-none" w:eastAsia="en-US"/>
        </w:rPr>
        <w:t xml:space="preserve">, </w:t>
      </w:r>
      <w:proofErr w:type="spellStart"/>
      <w:r w:rsidRPr="00662C42">
        <w:rPr>
          <w:sz w:val="26"/>
          <w:szCs w:val="26"/>
          <w:lang w:val="x-none" w:eastAsia="en-US"/>
        </w:rPr>
        <w:t>since</w:t>
      </w:r>
      <w:proofErr w:type="spellEnd"/>
      <w:r w:rsidRPr="00662C42">
        <w:rPr>
          <w:sz w:val="26"/>
          <w:szCs w:val="26"/>
          <w:lang w:val="x-none" w:eastAsia="en-US"/>
        </w:rPr>
        <w:t>;</w:t>
      </w:r>
    </w:p>
    <w:p w14:paraId="63AEA056"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предложения с конструкциями </w:t>
      </w:r>
      <w:proofErr w:type="spellStart"/>
      <w:r w:rsidRPr="00662C42">
        <w:rPr>
          <w:sz w:val="26"/>
          <w:szCs w:val="26"/>
          <w:lang w:val="x-none" w:eastAsia="en-US"/>
        </w:rPr>
        <w:t>as</w:t>
      </w:r>
      <w:proofErr w:type="spellEnd"/>
      <w:r w:rsidRPr="00662C42">
        <w:rPr>
          <w:sz w:val="26"/>
          <w:szCs w:val="26"/>
          <w:lang w:val="x-none" w:eastAsia="en-US"/>
        </w:rPr>
        <w:t xml:space="preserve"> … </w:t>
      </w:r>
      <w:proofErr w:type="spellStart"/>
      <w:r w:rsidRPr="00662C42">
        <w:rPr>
          <w:sz w:val="26"/>
          <w:szCs w:val="26"/>
          <w:lang w:val="x-none" w:eastAsia="en-US"/>
        </w:rPr>
        <w:t>as</w:t>
      </w:r>
      <w:proofErr w:type="spellEnd"/>
      <w:r w:rsidRPr="00662C42">
        <w:rPr>
          <w:sz w:val="26"/>
          <w:szCs w:val="26"/>
          <w:lang w:val="x-none" w:eastAsia="en-US"/>
        </w:rPr>
        <w:t xml:space="preserve">, </w:t>
      </w:r>
      <w:proofErr w:type="spellStart"/>
      <w:r w:rsidRPr="00662C42">
        <w:rPr>
          <w:sz w:val="26"/>
          <w:szCs w:val="26"/>
          <w:lang w:val="x-none" w:eastAsia="en-US"/>
        </w:rPr>
        <w:t>not</w:t>
      </w:r>
      <w:proofErr w:type="spellEnd"/>
      <w:r w:rsidRPr="00662C42">
        <w:rPr>
          <w:sz w:val="26"/>
          <w:szCs w:val="26"/>
          <w:lang w:val="x-none" w:eastAsia="en-US"/>
        </w:rPr>
        <w:t xml:space="preserve"> </w:t>
      </w:r>
      <w:proofErr w:type="spellStart"/>
      <w:r w:rsidRPr="00662C42">
        <w:rPr>
          <w:sz w:val="26"/>
          <w:szCs w:val="26"/>
          <w:lang w:val="x-none" w:eastAsia="en-US"/>
        </w:rPr>
        <w:t>so</w:t>
      </w:r>
      <w:proofErr w:type="spellEnd"/>
      <w:r w:rsidRPr="00662C42">
        <w:rPr>
          <w:sz w:val="26"/>
          <w:szCs w:val="26"/>
          <w:lang w:val="x-none" w:eastAsia="en-US"/>
        </w:rPr>
        <w:t xml:space="preserve"> … </w:t>
      </w:r>
      <w:proofErr w:type="spellStart"/>
      <w:r w:rsidRPr="00662C42">
        <w:rPr>
          <w:sz w:val="26"/>
          <w:szCs w:val="26"/>
          <w:lang w:val="x-none" w:eastAsia="en-US"/>
        </w:rPr>
        <w:t>as</w:t>
      </w:r>
      <w:proofErr w:type="spellEnd"/>
      <w:r w:rsidRPr="00662C42">
        <w:rPr>
          <w:sz w:val="26"/>
          <w:szCs w:val="26"/>
          <w:lang w:val="x-none" w:eastAsia="en-US"/>
        </w:rPr>
        <w:t>;</w:t>
      </w:r>
    </w:p>
    <w:p w14:paraId="3D49E09A"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глаголы в видовременных формах действительного залога в изъявительном наклонении в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w:t>
      </w:r>
    </w:p>
    <w:p w14:paraId="563A5A39"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все типы вопросительных предложений (общий, специальный, альтернативный, разделительный вопросы) в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w:t>
      </w:r>
    </w:p>
    <w:p w14:paraId="17A4143A" w14:textId="77777777" w:rsidR="009854CE" w:rsidRPr="00662C42" w:rsidRDefault="009854CE" w:rsidP="009854CE">
      <w:pPr>
        <w:ind w:firstLine="709"/>
        <w:rPr>
          <w:sz w:val="26"/>
          <w:szCs w:val="26"/>
          <w:lang w:val="x-none" w:eastAsia="en-US"/>
        </w:rPr>
      </w:pPr>
      <w:r w:rsidRPr="00662C42">
        <w:rPr>
          <w:sz w:val="26"/>
          <w:szCs w:val="26"/>
          <w:lang w:val="x-none" w:eastAsia="en-US"/>
        </w:rPr>
        <w:t>модальные глаголы и их эквиваленты (</w:t>
      </w:r>
      <w:proofErr w:type="spellStart"/>
      <w:r w:rsidRPr="00662C42">
        <w:rPr>
          <w:sz w:val="26"/>
          <w:szCs w:val="26"/>
          <w:lang w:val="x-none" w:eastAsia="en-US"/>
        </w:rPr>
        <w:t>can</w:t>
      </w:r>
      <w:proofErr w:type="spellEnd"/>
      <w:r w:rsidRPr="00662C42">
        <w:rPr>
          <w:sz w:val="26"/>
          <w:szCs w:val="26"/>
          <w:lang w:val="x-none" w:eastAsia="en-US"/>
        </w:rPr>
        <w:t>/</w:t>
      </w:r>
      <w:proofErr w:type="spellStart"/>
      <w:r w:rsidRPr="00662C42">
        <w:rPr>
          <w:sz w:val="26"/>
          <w:szCs w:val="26"/>
          <w:lang w:val="x-none" w:eastAsia="en-US"/>
        </w:rPr>
        <w:t>be</w:t>
      </w:r>
      <w:proofErr w:type="spellEnd"/>
      <w:r w:rsidRPr="00662C42">
        <w:rPr>
          <w:sz w:val="26"/>
          <w:szCs w:val="26"/>
          <w:lang w:val="x-none" w:eastAsia="en-US"/>
        </w:rPr>
        <w:t xml:space="preserve"> </w:t>
      </w:r>
      <w:proofErr w:type="spellStart"/>
      <w:r w:rsidRPr="00662C42">
        <w:rPr>
          <w:sz w:val="26"/>
          <w:szCs w:val="26"/>
          <w:lang w:val="x-none" w:eastAsia="en-US"/>
        </w:rPr>
        <w:t>able</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must</w:t>
      </w:r>
      <w:proofErr w:type="spellEnd"/>
      <w:r w:rsidRPr="00662C42">
        <w:rPr>
          <w:sz w:val="26"/>
          <w:szCs w:val="26"/>
          <w:lang w:val="x-none" w:eastAsia="en-US"/>
        </w:rPr>
        <w:t xml:space="preserve">/ </w:t>
      </w:r>
      <w:proofErr w:type="spellStart"/>
      <w:r w:rsidRPr="00662C42">
        <w:rPr>
          <w:sz w:val="26"/>
          <w:szCs w:val="26"/>
          <w:lang w:val="x-none" w:eastAsia="en-US"/>
        </w:rPr>
        <w:t>have</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may</w:t>
      </w:r>
      <w:proofErr w:type="spellEnd"/>
      <w:r w:rsidRPr="00662C42">
        <w:rPr>
          <w:sz w:val="26"/>
          <w:szCs w:val="26"/>
          <w:lang w:val="x-none" w:eastAsia="en-US"/>
        </w:rPr>
        <w:t xml:space="preserve">, </w:t>
      </w:r>
      <w:proofErr w:type="spellStart"/>
      <w:r w:rsidRPr="00662C42">
        <w:rPr>
          <w:sz w:val="26"/>
          <w:szCs w:val="26"/>
          <w:lang w:val="x-none" w:eastAsia="en-US"/>
        </w:rPr>
        <w:t>should</w:t>
      </w:r>
      <w:proofErr w:type="spellEnd"/>
      <w:r w:rsidRPr="00662C42">
        <w:rPr>
          <w:sz w:val="26"/>
          <w:szCs w:val="26"/>
          <w:lang w:val="x-none" w:eastAsia="en-US"/>
        </w:rPr>
        <w:t xml:space="preserve">, </w:t>
      </w:r>
      <w:proofErr w:type="spellStart"/>
      <w:r w:rsidRPr="00662C42">
        <w:rPr>
          <w:sz w:val="26"/>
          <w:szCs w:val="26"/>
          <w:lang w:val="x-none" w:eastAsia="en-US"/>
        </w:rPr>
        <w:t>need</w:t>
      </w:r>
      <w:proofErr w:type="spellEnd"/>
      <w:r w:rsidRPr="00662C42">
        <w:rPr>
          <w:sz w:val="26"/>
          <w:szCs w:val="26"/>
          <w:lang w:val="x-none" w:eastAsia="en-US"/>
        </w:rPr>
        <w:t>);</w:t>
      </w:r>
    </w:p>
    <w:p w14:paraId="0CA8AE8B" w14:textId="77777777" w:rsidR="009854CE" w:rsidRPr="00662C42" w:rsidRDefault="009854CE" w:rsidP="009854CE">
      <w:pPr>
        <w:ind w:firstLine="709"/>
        <w:rPr>
          <w:sz w:val="26"/>
          <w:szCs w:val="26"/>
          <w:lang w:val="x-none" w:eastAsia="en-US"/>
        </w:rPr>
      </w:pPr>
      <w:proofErr w:type="spellStart"/>
      <w:r w:rsidRPr="00662C42">
        <w:rPr>
          <w:sz w:val="26"/>
          <w:szCs w:val="26"/>
          <w:lang w:val="x-none" w:eastAsia="en-US"/>
        </w:rPr>
        <w:t>cлова</w:t>
      </w:r>
      <w:proofErr w:type="spellEnd"/>
      <w:r w:rsidRPr="00662C42">
        <w:rPr>
          <w:sz w:val="26"/>
          <w:szCs w:val="26"/>
          <w:lang w:val="x-none" w:eastAsia="en-US"/>
        </w:rPr>
        <w:t>, выражающие количество (</w:t>
      </w:r>
      <w:proofErr w:type="spellStart"/>
      <w:r w:rsidRPr="00662C42">
        <w:rPr>
          <w:sz w:val="26"/>
          <w:szCs w:val="26"/>
          <w:lang w:val="x-none" w:eastAsia="en-US"/>
        </w:rPr>
        <w:t>little</w:t>
      </w:r>
      <w:proofErr w:type="spellEnd"/>
      <w:r w:rsidRPr="00662C42">
        <w:rPr>
          <w:sz w:val="26"/>
          <w:szCs w:val="26"/>
          <w:lang w:val="x-none" w:eastAsia="en-US"/>
        </w:rPr>
        <w:t xml:space="preserve">/a </w:t>
      </w:r>
      <w:proofErr w:type="spellStart"/>
      <w:r w:rsidRPr="00662C42">
        <w:rPr>
          <w:sz w:val="26"/>
          <w:szCs w:val="26"/>
          <w:lang w:val="x-none" w:eastAsia="en-US"/>
        </w:rPr>
        <w:t>little</w:t>
      </w:r>
      <w:proofErr w:type="spellEnd"/>
      <w:r w:rsidRPr="00662C42">
        <w:rPr>
          <w:sz w:val="26"/>
          <w:szCs w:val="26"/>
          <w:lang w:val="x-none" w:eastAsia="en-US"/>
        </w:rPr>
        <w:t xml:space="preserve">, </w:t>
      </w:r>
      <w:proofErr w:type="spellStart"/>
      <w:r w:rsidRPr="00662C42">
        <w:rPr>
          <w:sz w:val="26"/>
          <w:szCs w:val="26"/>
          <w:lang w:val="x-none" w:eastAsia="en-US"/>
        </w:rPr>
        <w:t>few</w:t>
      </w:r>
      <w:proofErr w:type="spellEnd"/>
      <w:r w:rsidRPr="00662C42">
        <w:rPr>
          <w:sz w:val="26"/>
          <w:szCs w:val="26"/>
          <w:lang w:val="x-none" w:eastAsia="en-US"/>
        </w:rPr>
        <w:t xml:space="preserve">/a </w:t>
      </w:r>
      <w:proofErr w:type="spellStart"/>
      <w:r w:rsidRPr="00662C42">
        <w:rPr>
          <w:sz w:val="26"/>
          <w:szCs w:val="26"/>
          <w:lang w:val="x-none" w:eastAsia="en-US"/>
        </w:rPr>
        <w:t>few</w:t>
      </w:r>
      <w:proofErr w:type="spellEnd"/>
      <w:r w:rsidRPr="00662C42">
        <w:rPr>
          <w:sz w:val="26"/>
          <w:szCs w:val="26"/>
          <w:lang w:val="x-none" w:eastAsia="en-US"/>
        </w:rPr>
        <w:t>);</w:t>
      </w:r>
    </w:p>
    <w:p w14:paraId="3E3CCA30"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возвратные, неопределённые местоимения </w:t>
      </w:r>
      <w:proofErr w:type="spellStart"/>
      <w:r w:rsidRPr="00662C42">
        <w:rPr>
          <w:sz w:val="26"/>
          <w:szCs w:val="26"/>
          <w:lang w:val="x-none" w:eastAsia="en-US"/>
        </w:rPr>
        <w:t>some</w:t>
      </w:r>
      <w:proofErr w:type="spellEnd"/>
      <w:r w:rsidRPr="00662C42">
        <w:rPr>
          <w:sz w:val="26"/>
          <w:szCs w:val="26"/>
          <w:lang w:val="x-none" w:eastAsia="en-US"/>
        </w:rPr>
        <w:t xml:space="preserve">, </w:t>
      </w:r>
      <w:proofErr w:type="spellStart"/>
      <w:r w:rsidRPr="00662C42">
        <w:rPr>
          <w:sz w:val="26"/>
          <w:szCs w:val="26"/>
          <w:lang w:val="x-none" w:eastAsia="en-US"/>
        </w:rPr>
        <w:t>any</w:t>
      </w:r>
      <w:proofErr w:type="spellEnd"/>
      <w:r w:rsidRPr="00662C42">
        <w:rPr>
          <w:sz w:val="26"/>
          <w:szCs w:val="26"/>
          <w:lang w:val="x-none" w:eastAsia="en-US"/>
        </w:rPr>
        <w:t xml:space="preserve"> и их производные (</w:t>
      </w:r>
      <w:proofErr w:type="spellStart"/>
      <w:r w:rsidRPr="00662C42">
        <w:rPr>
          <w:sz w:val="26"/>
          <w:szCs w:val="26"/>
          <w:lang w:val="x-none" w:eastAsia="en-US"/>
        </w:rPr>
        <w:t>somebody</w:t>
      </w:r>
      <w:proofErr w:type="spellEnd"/>
      <w:r w:rsidRPr="00662C42">
        <w:rPr>
          <w:sz w:val="26"/>
          <w:szCs w:val="26"/>
          <w:lang w:val="x-none" w:eastAsia="en-US"/>
        </w:rPr>
        <w:t xml:space="preserve">, </w:t>
      </w:r>
      <w:proofErr w:type="spellStart"/>
      <w:r w:rsidRPr="00662C42">
        <w:rPr>
          <w:sz w:val="26"/>
          <w:szCs w:val="26"/>
          <w:lang w:val="x-none" w:eastAsia="en-US"/>
        </w:rPr>
        <w:t>anybody</w:t>
      </w:r>
      <w:proofErr w:type="spellEnd"/>
      <w:r w:rsidRPr="00662C42">
        <w:rPr>
          <w:sz w:val="26"/>
          <w:szCs w:val="26"/>
          <w:lang w:val="x-none" w:eastAsia="en-US"/>
        </w:rPr>
        <w:t xml:space="preserve">; </w:t>
      </w:r>
      <w:proofErr w:type="spellStart"/>
      <w:r w:rsidRPr="00662C42">
        <w:rPr>
          <w:sz w:val="26"/>
          <w:szCs w:val="26"/>
          <w:lang w:val="x-none" w:eastAsia="en-US"/>
        </w:rPr>
        <w:t>something</w:t>
      </w:r>
      <w:proofErr w:type="spellEnd"/>
      <w:r w:rsidRPr="00662C42">
        <w:rPr>
          <w:sz w:val="26"/>
          <w:szCs w:val="26"/>
          <w:lang w:val="x-none" w:eastAsia="en-US"/>
        </w:rPr>
        <w:t xml:space="preserve">, </w:t>
      </w:r>
      <w:proofErr w:type="spellStart"/>
      <w:r w:rsidRPr="00662C42">
        <w:rPr>
          <w:sz w:val="26"/>
          <w:szCs w:val="26"/>
          <w:lang w:val="x-none" w:eastAsia="en-US"/>
        </w:rPr>
        <w:t>anything</w:t>
      </w:r>
      <w:proofErr w:type="spellEnd"/>
      <w:r w:rsidRPr="00662C42">
        <w:rPr>
          <w:sz w:val="26"/>
          <w:szCs w:val="26"/>
          <w:lang w:val="x-none" w:eastAsia="en-US"/>
        </w:rPr>
        <w:t xml:space="preserve">, </w:t>
      </w:r>
      <w:proofErr w:type="spellStart"/>
      <w:r w:rsidRPr="00662C42">
        <w:rPr>
          <w:sz w:val="26"/>
          <w:szCs w:val="26"/>
          <w:lang w:val="x-none" w:eastAsia="en-US"/>
        </w:rPr>
        <w:t>etc</w:t>
      </w:r>
      <w:proofErr w:type="spellEnd"/>
      <w:r w:rsidRPr="00662C42">
        <w:rPr>
          <w:sz w:val="26"/>
          <w:szCs w:val="26"/>
          <w:lang w:val="x-none" w:eastAsia="en-US"/>
        </w:rPr>
        <w:t>.)</w:t>
      </w:r>
      <w:r w:rsidRPr="00662C42">
        <w:rPr>
          <w:sz w:val="26"/>
          <w:szCs w:val="26"/>
          <w:lang w:eastAsia="en-US"/>
        </w:rPr>
        <w:t>,</w:t>
      </w:r>
      <w:r w:rsidRPr="00662C42">
        <w:rPr>
          <w:sz w:val="26"/>
          <w:szCs w:val="26"/>
          <w:lang w:val="x-none" w:eastAsia="en-US"/>
        </w:rPr>
        <w:t xml:space="preserve"> </w:t>
      </w:r>
      <w:proofErr w:type="spellStart"/>
      <w:r w:rsidRPr="00662C42">
        <w:rPr>
          <w:sz w:val="26"/>
          <w:szCs w:val="26"/>
          <w:lang w:val="x-none" w:eastAsia="en-US"/>
        </w:rPr>
        <w:t>every</w:t>
      </w:r>
      <w:proofErr w:type="spellEnd"/>
      <w:r w:rsidRPr="00662C42">
        <w:rPr>
          <w:sz w:val="26"/>
          <w:szCs w:val="26"/>
          <w:lang w:val="x-none" w:eastAsia="en-US"/>
        </w:rPr>
        <w:t xml:space="preserve"> и производные (</w:t>
      </w:r>
      <w:proofErr w:type="spellStart"/>
      <w:r w:rsidRPr="00662C42">
        <w:rPr>
          <w:sz w:val="26"/>
          <w:szCs w:val="26"/>
          <w:lang w:val="x-none" w:eastAsia="en-US"/>
        </w:rPr>
        <w:t>everybody</w:t>
      </w:r>
      <w:proofErr w:type="spellEnd"/>
      <w:r w:rsidRPr="00662C42">
        <w:rPr>
          <w:sz w:val="26"/>
          <w:szCs w:val="26"/>
          <w:lang w:val="x-none" w:eastAsia="en-US"/>
        </w:rPr>
        <w:t xml:space="preserve">, </w:t>
      </w:r>
      <w:proofErr w:type="spellStart"/>
      <w:r w:rsidRPr="00662C42">
        <w:rPr>
          <w:sz w:val="26"/>
          <w:szCs w:val="26"/>
          <w:lang w:val="x-none" w:eastAsia="en-US"/>
        </w:rPr>
        <w:t>everything</w:t>
      </w:r>
      <w:proofErr w:type="spellEnd"/>
      <w:r w:rsidRPr="00662C42">
        <w:rPr>
          <w:sz w:val="26"/>
          <w:szCs w:val="26"/>
          <w:lang w:eastAsia="en-US"/>
        </w:rPr>
        <w:t xml:space="preserve"> и другие</w:t>
      </w:r>
      <w:r w:rsidRPr="00662C42">
        <w:rPr>
          <w:sz w:val="26"/>
          <w:szCs w:val="26"/>
          <w:lang w:val="x-none" w:eastAsia="en-US"/>
        </w:rPr>
        <w:t>) в повествовательных (утвердительных и отрицательных) и вопросительных предложениях;</w:t>
      </w:r>
    </w:p>
    <w:p w14:paraId="3D25560D" w14:textId="77777777" w:rsidR="009854CE" w:rsidRPr="00662C42" w:rsidRDefault="009854CE" w:rsidP="009854CE">
      <w:pPr>
        <w:ind w:firstLine="709"/>
        <w:rPr>
          <w:sz w:val="26"/>
          <w:szCs w:val="26"/>
          <w:lang w:val="x-none" w:eastAsia="en-US"/>
        </w:rPr>
      </w:pPr>
      <w:r w:rsidRPr="00662C42">
        <w:rPr>
          <w:sz w:val="26"/>
          <w:szCs w:val="26"/>
          <w:lang w:val="x-none" w:eastAsia="en-US"/>
        </w:rPr>
        <w:t>числительные для обозначения дат и больших чисел (100</w:t>
      </w:r>
      <w:r w:rsidRPr="00662C42">
        <w:rPr>
          <w:sz w:val="26"/>
          <w:szCs w:val="26"/>
          <w:lang w:eastAsia="en-US"/>
        </w:rPr>
        <w:t>–</w:t>
      </w:r>
      <w:r w:rsidRPr="00662C42">
        <w:rPr>
          <w:sz w:val="26"/>
          <w:szCs w:val="26"/>
          <w:lang w:val="x-none" w:eastAsia="en-US"/>
        </w:rPr>
        <w:t>1000);</w:t>
      </w:r>
    </w:p>
    <w:p w14:paraId="5C62F68E" w14:textId="77777777" w:rsidR="009854CE" w:rsidRPr="00662C42" w:rsidRDefault="009854CE" w:rsidP="009854CE">
      <w:pPr>
        <w:ind w:firstLine="709"/>
        <w:rPr>
          <w:sz w:val="26"/>
          <w:szCs w:val="26"/>
          <w:lang w:val="x-none" w:eastAsia="en-US"/>
        </w:rPr>
      </w:pPr>
      <w:r w:rsidRPr="00662C42">
        <w:rPr>
          <w:sz w:val="26"/>
          <w:szCs w:val="26"/>
          <w:lang w:eastAsia="en-US"/>
        </w:rPr>
        <w:t>5) владеть социокультурными знаниями и умениями:</w:t>
      </w:r>
    </w:p>
    <w:p w14:paraId="5B998A83"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662C42" w:rsidRDefault="009854CE" w:rsidP="009854CE">
      <w:pPr>
        <w:ind w:firstLine="709"/>
        <w:rPr>
          <w:sz w:val="26"/>
          <w:szCs w:val="26"/>
          <w:lang w:val="x-none" w:eastAsia="en-US"/>
        </w:rPr>
      </w:pPr>
      <w:r w:rsidRPr="00662C42">
        <w:rPr>
          <w:sz w:val="26"/>
          <w:szCs w:val="26"/>
          <w:lang w:val="x-none" w:eastAsia="en-US"/>
        </w:rPr>
        <w:t>понимать и использовать в устной и письменной речи наиболее употребительную лексику</w:t>
      </w:r>
      <w:r w:rsidRPr="00662C42">
        <w:rPr>
          <w:sz w:val="26"/>
          <w:szCs w:val="26"/>
          <w:lang w:eastAsia="en-US"/>
        </w:rPr>
        <w:t xml:space="preserve"> </w:t>
      </w:r>
      <w:r w:rsidRPr="00662C42">
        <w:rPr>
          <w:sz w:val="26"/>
          <w:szCs w:val="26"/>
          <w:lang w:val="x-none" w:eastAsia="en-US"/>
        </w:rPr>
        <w:t>страны (стран) изучаемого языка в рамках тематического содержания речи;</w:t>
      </w:r>
    </w:p>
    <w:p w14:paraId="08754A47" w14:textId="77777777" w:rsidR="009854CE" w:rsidRPr="00662C42" w:rsidRDefault="009854CE" w:rsidP="009854CE">
      <w:pPr>
        <w:ind w:firstLine="709"/>
        <w:rPr>
          <w:sz w:val="26"/>
          <w:szCs w:val="26"/>
          <w:lang w:val="x-none" w:eastAsia="en-US"/>
        </w:rPr>
      </w:pPr>
      <w:r w:rsidRPr="00662C42">
        <w:rPr>
          <w:sz w:val="26"/>
          <w:szCs w:val="26"/>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662C42" w:rsidRDefault="009854CE" w:rsidP="009854CE">
      <w:pPr>
        <w:ind w:firstLine="709"/>
        <w:rPr>
          <w:sz w:val="26"/>
          <w:szCs w:val="26"/>
          <w:lang w:eastAsia="en-US"/>
        </w:rPr>
      </w:pPr>
      <w:r w:rsidRPr="00662C42">
        <w:rPr>
          <w:sz w:val="26"/>
          <w:szCs w:val="26"/>
          <w:lang w:val="x-none" w:eastAsia="en-US"/>
        </w:rPr>
        <w:t>кратко предс</w:t>
      </w:r>
      <w:r w:rsidRPr="00662C42">
        <w:rPr>
          <w:sz w:val="26"/>
          <w:szCs w:val="26"/>
          <w:lang w:eastAsia="en-US"/>
        </w:rPr>
        <w:t>тавлять Россию и страну (страны) изучаемого языка;</w:t>
      </w:r>
    </w:p>
    <w:p w14:paraId="5C06B44C" w14:textId="77777777" w:rsidR="009854CE" w:rsidRPr="00662C42" w:rsidRDefault="009854CE" w:rsidP="009854CE">
      <w:pPr>
        <w:ind w:firstLine="709"/>
        <w:rPr>
          <w:sz w:val="26"/>
          <w:szCs w:val="26"/>
          <w:lang w:eastAsia="en-US"/>
        </w:rPr>
      </w:pPr>
      <w:r w:rsidRPr="00662C42">
        <w:rPr>
          <w:sz w:val="26"/>
          <w:szCs w:val="26"/>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662C42" w:rsidRDefault="009854CE" w:rsidP="009854CE">
      <w:pPr>
        <w:ind w:firstLine="709"/>
        <w:rPr>
          <w:sz w:val="26"/>
          <w:szCs w:val="26"/>
          <w:lang w:eastAsia="en-US"/>
        </w:rPr>
      </w:pPr>
      <w:r w:rsidRPr="00662C42">
        <w:rPr>
          <w:sz w:val="26"/>
          <w:szCs w:val="26"/>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662C42" w:rsidRDefault="009854CE" w:rsidP="009854CE">
      <w:pPr>
        <w:ind w:firstLine="709"/>
        <w:rPr>
          <w:sz w:val="26"/>
          <w:szCs w:val="26"/>
          <w:lang w:eastAsia="en-US"/>
        </w:rPr>
      </w:pPr>
      <w:r w:rsidRPr="00662C42">
        <w:rPr>
          <w:sz w:val="26"/>
          <w:szCs w:val="26"/>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662C42" w:rsidRDefault="009854CE" w:rsidP="009854CE">
      <w:pPr>
        <w:ind w:firstLine="709"/>
        <w:rPr>
          <w:sz w:val="26"/>
          <w:szCs w:val="26"/>
          <w:lang w:eastAsia="en-US"/>
        </w:rPr>
      </w:pPr>
      <w:r w:rsidRPr="00662C42">
        <w:rPr>
          <w:sz w:val="26"/>
          <w:szCs w:val="26"/>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662C42" w:rsidRDefault="009854CE" w:rsidP="009854CE">
      <w:pPr>
        <w:ind w:firstLine="709"/>
        <w:rPr>
          <w:sz w:val="26"/>
          <w:szCs w:val="26"/>
          <w:lang w:eastAsia="en-US"/>
        </w:rPr>
      </w:pPr>
      <w:r w:rsidRPr="00662C42">
        <w:rPr>
          <w:sz w:val="26"/>
          <w:szCs w:val="26"/>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662C42" w:rsidRDefault="009854CE" w:rsidP="009854CE">
      <w:pPr>
        <w:ind w:firstLine="709"/>
        <w:rPr>
          <w:b/>
          <w:sz w:val="26"/>
          <w:szCs w:val="26"/>
          <w:lang w:eastAsia="en-US"/>
        </w:rPr>
      </w:pPr>
      <w:r w:rsidRPr="00662C42">
        <w:rPr>
          <w:b/>
          <w:sz w:val="26"/>
          <w:szCs w:val="26"/>
          <w:lang w:eastAsia="en-US"/>
        </w:rPr>
        <w:t xml:space="preserve">Предметные результаты освоения программы </w:t>
      </w:r>
      <w:r w:rsidR="005A638C" w:rsidRPr="00662C42">
        <w:rPr>
          <w:b/>
          <w:sz w:val="26"/>
          <w:szCs w:val="26"/>
          <w:lang w:eastAsia="en-US"/>
        </w:rPr>
        <w:t>по-иностранному</w:t>
      </w:r>
      <w:r w:rsidRPr="00662C42">
        <w:rPr>
          <w:b/>
          <w:sz w:val="26"/>
          <w:szCs w:val="26"/>
          <w:lang w:eastAsia="en-US"/>
        </w:rPr>
        <w:t xml:space="preserve"> (английскому) языку к концу обучения в 7 классе:</w:t>
      </w:r>
    </w:p>
    <w:p w14:paraId="5FF47A73" w14:textId="77777777" w:rsidR="009854CE" w:rsidRPr="00662C42" w:rsidRDefault="009854CE" w:rsidP="009854CE">
      <w:pPr>
        <w:ind w:firstLine="709"/>
        <w:rPr>
          <w:sz w:val="26"/>
          <w:szCs w:val="26"/>
          <w:lang w:eastAsia="en-US"/>
        </w:rPr>
      </w:pPr>
      <w:r w:rsidRPr="00662C42">
        <w:rPr>
          <w:sz w:val="26"/>
          <w:szCs w:val="26"/>
          <w:lang w:eastAsia="en-US"/>
        </w:rPr>
        <w:t>1) владеть основными видами речевой деятельности:</w:t>
      </w:r>
    </w:p>
    <w:p w14:paraId="410A8810" w14:textId="77777777" w:rsidR="009854CE" w:rsidRPr="00662C42" w:rsidRDefault="009854CE" w:rsidP="009854CE">
      <w:pPr>
        <w:ind w:firstLine="709"/>
        <w:rPr>
          <w:sz w:val="26"/>
          <w:szCs w:val="26"/>
          <w:lang w:val="x-none" w:eastAsia="en-US"/>
        </w:rPr>
      </w:pPr>
      <w:r w:rsidRPr="00662C42">
        <w:rPr>
          <w:sz w:val="26"/>
          <w:szCs w:val="26"/>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662C42" w:rsidRDefault="009854CE" w:rsidP="009854CE">
      <w:pPr>
        <w:ind w:firstLine="709"/>
        <w:rPr>
          <w:sz w:val="26"/>
          <w:szCs w:val="26"/>
          <w:lang w:eastAsia="en-US"/>
        </w:rPr>
      </w:pPr>
      <w:r w:rsidRPr="00662C42">
        <w:rPr>
          <w:sz w:val="26"/>
          <w:szCs w:val="26"/>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662C42">
        <w:rPr>
          <w:sz w:val="26"/>
          <w:szCs w:val="26"/>
          <w:lang w:eastAsia="en-US"/>
        </w:rPr>
        <w:t xml:space="preserve"> </w:t>
      </w:r>
      <w:r w:rsidRPr="00662C42">
        <w:rPr>
          <w:sz w:val="26"/>
          <w:szCs w:val="26"/>
          <w:lang w:val="x-none" w:eastAsia="en-US"/>
        </w:rPr>
        <w:t>до 1,5 минут);</w:t>
      </w:r>
    </w:p>
    <w:p w14:paraId="1FA2597C" w14:textId="77777777" w:rsidR="009854CE" w:rsidRPr="00662C42" w:rsidRDefault="009854CE" w:rsidP="009854CE">
      <w:pPr>
        <w:ind w:firstLine="709"/>
        <w:rPr>
          <w:sz w:val="26"/>
          <w:szCs w:val="26"/>
          <w:lang w:val="x-none" w:eastAsia="en-US"/>
        </w:rPr>
      </w:pPr>
      <w:r w:rsidRPr="00662C42">
        <w:rPr>
          <w:sz w:val="26"/>
          <w:szCs w:val="26"/>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662C42">
        <w:rPr>
          <w:sz w:val="26"/>
          <w:szCs w:val="26"/>
          <w:lang w:eastAsia="en-US"/>
        </w:rPr>
        <w:t>)</w:t>
      </w:r>
      <w:r w:rsidRPr="00662C42">
        <w:rPr>
          <w:sz w:val="26"/>
          <w:szCs w:val="26"/>
          <w:lang w:val="x-none" w:eastAsia="en-US"/>
        </w:rPr>
        <w:t xml:space="preserve"> форме (объём текста (текстов) для чтения –</w:t>
      </w:r>
      <w:r w:rsidRPr="00662C42">
        <w:rPr>
          <w:sz w:val="26"/>
          <w:szCs w:val="26"/>
          <w:lang w:eastAsia="en-US"/>
        </w:rPr>
        <w:t xml:space="preserve"> </w:t>
      </w:r>
      <w:r w:rsidRPr="00662C42">
        <w:rPr>
          <w:sz w:val="26"/>
          <w:szCs w:val="26"/>
          <w:lang w:val="x-none" w:eastAsia="en-US"/>
        </w:rPr>
        <w:t xml:space="preserve">до 350 слов), читать про себя </w:t>
      </w:r>
      <w:proofErr w:type="spellStart"/>
      <w:r w:rsidRPr="00662C42">
        <w:rPr>
          <w:sz w:val="26"/>
          <w:szCs w:val="26"/>
          <w:lang w:val="x-none" w:eastAsia="en-US"/>
        </w:rPr>
        <w:t>несплошные</w:t>
      </w:r>
      <w:proofErr w:type="spellEnd"/>
      <w:r w:rsidRPr="00662C42">
        <w:rPr>
          <w:sz w:val="26"/>
          <w:szCs w:val="26"/>
          <w:lang w:val="x-none" w:eastAsia="en-US"/>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662C42" w:rsidRDefault="009854CE" w:rsidP="009854CE">
      <w:pPr>
        <w:ind w:firstLine="709"/>
        <w:rPr>
          <w:sz w:val="26"/>
          <w:szCs w:val="26"/>
          <w:lang w:val="x-none" w:eastAsia="en-US"/>
        </w:rPr>
      </w:pPr>
      <w:r w:rsidRPr="00662C42">
        <w:rPr>
          <w:sz w:val="26"/>
          <w:szCs w:val="26"/>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662C42">
        <w:rPr>
          <w:sz w:val="26"/>
          <w:szCs w:val="26"/>
          <w:lang w:eastAsia="en-US"/>
        </w:rPr>
        <w:t xml:space="preserve"> </w:t>
      </w:r>
      <w:r w:rsidRPr="00662C42">
        <w:rPr>
          <w:sz w:val="26"/>
          <w:szCs w:val="26"/>
          <w:lang w:val="x-none" w:eastAsia="en-US"/>
        </w:rPr>
        <w:t xml:space="preserve">до 90 слов), создавать небольшое письменное высказывание с </w:t>
      </w:r>
      <w:r w:rsidRPr="00662C42">
        <w:rPr>
          <w:sz w:val="26"/>
          <w:szCs w:val="26"/>
          <w:lang w:eastAsia="en-US"/>
        </w:rPr>
        <w:t>использованием</w:t>
      </w:r>
      <w:r w:rsidRPr="00662C42">
        <w:rPr>
          <w:sz w:val="26"/>
          <w:szCs w:val="26"/>
          <w:lang w:val="x-none" w:eastAsia="en-US"/>
        </w:rPr>
        <w:t xml:space="preserve"> 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ключевы</w:t>
      </w:r>
      <w:r w:rsidRPr="00662C42">
        <w:rPr>
          <w:sz w:val="26"/>
          <w:szCs w:val="26"/>
          <w:lang w:eastAsia="en-US"/>
        </w:rPr>
        <w:t>х</w:t>
      </w:r>
      <w:r w:rsidRPr="00662C42">
        <w:rPr>
          <w:sz w:val="26"/>
          <w:szCs w:val="26"/>
          <w:lang w:val="x-none" w:eastAsia="en-US"/>
        </w:rPr>
        <w:t xml:space="preserve"> слов, таблиц</w:t>
      </w:r>
      <w:r w:rsidRPr="00662C42">
        <w:rPr>
          <w:sz w:val="26"/>
          <w:szCs w:val="26"/>
          <w:lang w:eastAsia="en-US"/>
        </w:rPr>
        <w:t xml:space="preserve">ы </w:t>
      </w:r>
      <w:r w:rsidRPr="00662C42">
        <w:rPr>
          <w:sz w:val="26"/>
          <w:szCs w:val="26"/>
          <w:lang w:val="x-none" w:eastAsia="en-US"/>
        </w:rPr>
        <w:t>(объём высказывания – до 90 слов);</w:t>
      </w:r>
    </w:p>
    <w:p w14:paraId="3873F4A3" w14:textId="77777777" w:rsidR="009854CE" w:rsidRPr="00662C42" w:rsidRDefault="009854CE" w:rsidP="009854CE">
      <w:pPr>
        <w:ind w:firstLine="709"/>
        <w:rPr>
          <w:sz w:val="26"/>
          <w:szCs w:val="26"/>
          <w:lang w:val="x-none" w:eastAsia="en-US"/>
        </w:rPr>
      </w:pPr>
      <w:r w:rsidRPr="00662C42">
        <w:rPr>
          <w:sz w:val="26"/>
          <w:szCs w:val="26"/>
          <w:lang w:eastAsia="en-US"/>
        </w:rPr>
        <w:t xml:space="preserve">2) владеть фонетическими навыками: различать </w:t>
      </w:r>
      <w:proofErr w:type="spellStart"/>
      <w:r w:rsidRPr="00662C42">
        <w:rPr>
          <w:sz w:val="26"/>
          <w:szCs w:val="26"/>
          <w:lang w:eastAsia="en-US"/>
        </w:rPr>
        <w:t>различать</w:t>
      </w:r>
      <w:proofErr w:type="spellEnd"/>
      <w:r w:rsidRPr="00662C42">
        <w:rPr>
          <w:sz w:val="26"/>
          <w:szCs w:val="26"/>
          <w:lang w:eastAsia="en-US"/>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662C42" w:rsidRDefault="009854CE" w:rsidP="009854CE">
      <w:pPr>
        <w:ind w:firstLine="709"/>
        <w:rPr>
          <w:sz w:val="26"/>
          <w:szCs w:val="26"/>
          <w:lang w:eastAsia="en-US"/>
        </w:rPr>
      </w:pPr>
      <w:r w:rsidRPr="00662C42">
        <w:rPr>
          <w:sz w:val="26"/>
          <w:szCs w:val="26"/>
          <w:lang w:eastAsia="en-US"/>
        </w:rPr>
        <w:t>владеть орфографическими навыками: правильно писать изученные слова;</w:t>
      </w:r>
    </w:p>
    <w:p w14:paraId="7B943B45" w14:textId="77777777" w:rsidR="009854CE" w:rsidRPr="00662C42" w:rsidRDefault="009854CE" w:rsidP="009854CE">
      <w:pPr>
        <w:ind w:firstLine="709"/>
        <w:rPr>
          <w:sz w:val="26"/>
          <w:szCs w:val="26"/>
          <w:lang w:eastAsia="en-US"/>
        </w:rPr>
      </w:pPr>
      <w:r w:rsidRPr="00662C42">
        <w:rPr>
          <w:sz w:val="26"/>
          <w:szCs w:val="26"/>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662C42" w:rsidRDefault="009854CE" w:rsidP="009854CE">
      <w:pPr>
        <w:ind w:firstLine="709"/>
        <w:rPr>
          <w:sz w:val="26"/>
          <w:szCs w:val="26"/>
          <w:lang w:eastAsia="en-US"/>
        </w:rPr>
      </w:pPr>
      <w:r w:rsidRPr="00662C42">
        <w:rPr>
          <w:sz w:val="26"/>
          <w:szCs w:val="26"/>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662C42">
        <w:rPr>
          <w:sz w:val="26"/>
          <w:szCs w:val="26"/>
          <w:lang w:val="x-none" w:eastAsia="en-US"/>
        </w:rPr>
        <w:t>ness</w:t>
      </w:r>
      <w:proofErr w:type="spellEnd"/>
      <w:r w:rsidRPr="00662C42">
        <w:rPr>
          <w:sz w:val="26"/>
          <w:szCs w:val="26"/>
          <w:lang w:val="x-none" w:eastAsia="en-US"/>
        </w:rPr>
        <w:t>,</w:t>
      </w:r>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ment</w:t>
      </w:r>
      <w:proofErr w:type="spellEnd"/>
      <w:r w:rsidRPr="00662C42">
        <w:rPr>
          <w:sz w:val="26"/>
          <w:szCs w:val="26"/>
          <w:lang w:val="x-none" w:eastAsia="en-US"/>
        </w:rPr>
        <w:t>, имена прилагательные с помощью суффиксов -</w:t>
      </w:r>
      <w:proofErr w:type="spellStart"/>
      <w:r w:rsidRPr="00662C42">
        <w:rPr>
          <w:sz w:val="26"/>
          <w:szCs w:val="26"/>
          <w:lang w:val="x-none" w:eastAsia="en-US"/>
        </w:rPr>
        <w:t>ous</w:t>
      </w:r>
      <w:proofErr w:type="spellEnd"/>
      <w:r w:rsidRPr="00662C42">
        <w:rPr>
          <w:sz w:val="26"/>
          <w:szCs w:val="26"/>
          <w:lang w:val="x-none" w:eastAsia="en-US"/>
        </w:rPr>
        <w:t>, -</w:t>
      </w:r>
      <w:proofErr w:type="spellStart"/>
      <w:r w:rsidRPr="00662C42">
        <w:rPr>
          <w:sz w:val="26"/>
          <w:szCs w:val="26"/>
          <w:lang w:val="x-none" w:eastAsia="en-US"/>
        </w:rPr>
        <w:t>ly</w:t>
      </w:r>
      <w:proofErr w:type="spellEnd"/>
      <w:r w:rsidRPr="00662C42">
        <w:rPr>
          <w:sz w:val="26"/>
          <w:szCs w:val="26"/>
          <w:lang w:val="x-none" w:eastAsia="en-US"/>
        </w:rPr>
        <w:t>,</w:t>
      </w:r>
      <w:r w:rsidRPr="00662C42">
        <w:rPr>
          <w:sz w:val="26"/>
          <w:szCs w:val="26"/>
          <w:lang w:eastAsia="en-US"/>
        </w:rPr>
        <w:t xml:space="preserve"> </w:t>
      </w:r>
      <w:r w:rsidRPr="00662C42">
        <w:rPr>
          <w:sz w:val="26"/>
          <w:szCs w:val="26"/>
          <w:lang w:val="x-none" w:eastAsia="en-US"/>
        </w:rPr>
        <w:t xml:space="preserve">-y, имена прилагательные и наречия с помощью отрицательных префиксов </w:t>
      </w:r>
      <w:proofErr w:type="spellStart"/>
      <w:r w:rsidRPr="00662C42">
        <w:rPr>
          <w:sz w:val="26"/>
          <w:szCs w:val="26"/>
          <w:lang w:val="x-none" w:eastAsia="en-US"/>
        </w:rPr>
        <w:t>in</w:t>
      </w:r>
      <w:proofErr w:type="spellEnd"/>
      <w:r w:rsidRPr="00662C42">
        <w:rPr>
          <w:sz w:val="26"/>
          <w:szCs w:val="26"/>
          <w:lang w:val="x-none" w:eastAsia="en-US"/>
        </w:rPr>
        <w:t>-/</w:t>
      </w:r>
      <w:proofErr w:type="spellStart"/>
      <w:r w:rsidRPr="00662C42">
        <w:rPr>
          <w:sz w:val="26"/>
          <w:szCs w:val="26"/>
          <w:lang w:val="x-none" w:eastAsia="en-US"/>
        </w:rPr>
        <w:t>im</w:t>
      </w:r>
      <w:proofErr w:type="spellEnd"/>
      <w:r w:rsidRPr="00662C42">
        <w:rPr>
          <w:sz w:val="26"/>
          <w:szCs w:val="26"/>
          <w:lang w:val="x-none" w:eastAsia="en-US"/>
        </w:rPr>
        <w:t>-, сложные имена прилагательные путем соединения основы прилагательного с основой существительного с добавлением суффикса -</w:t>
      </w:r>
      <w:proofErr w:type="spellStart"/>
      <w:r w:rsidRPr="00662C42">
        <w:rPr>
          <w:sz w:val="26"/>
          <w:szCs w:val="26"/>
          <w:lang w:val="x-none" w:eastAsia="en-US"/>
        </w:rPr>
        <w:t>ed</w:t>
      </w:r>
      <w:proofErr w:type="spellEnd"/>
      <w:r w:rsidRPr="00662C42">
        <w:rPr>
          <w:sz w:val="26"/>
          <w:szCs w:val="26"/>
          <w:lang w:val="x-none" w:eastAsia="en-US"/>
        </w:rPr>
        <w:t xml:space="preserve"> (</w:t>
      </w:r>
      <w:proofErr w:type="spellStart"/>
      <w:r w:rsidRPr="00662C42">
        <w:rPr>
          <w:sz w:val="26"/>
          <w:szCs w:val="26"/>
          <w:lang w:val="x-none" w:eastAsia="en-US"/>
        </w:rPr>
        <w:t>blue-eyed</w:t>
      </w:r>
      <w:proofErr w:type="spellEnd"/>
      <w:r w:rsidRPr="00662C42">
        <w:rPr>
          <w:sz w:val="26"/>
          <w:szCs w:val="26"/>
          <w:lang w:val="x-none" w:eastAsia="en-US"/>
        </w:rPr>
        <w:t>);</w:t>
      </w:r>
    </w:p>
    <w:p w14:paraId="2B03F054"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662C42" w:rsidRDefault="009854CE" w:rsidP="009854CE">
      <w:pPr>
        <w:ind w:firstLine="709"/>
        <w:rPr>
          <w:sz w:val="26"/>
          <w:szCs w:val="26"/>
          <w:lang w:val="x-none" w:eastAsia="en-US"/>
        </w:rPr>
      </w:pPr>
      <w:r w:rsidRPr="00662C42">
        <w:rPr>
          <w:sz w:val="26"/>
          <w:szCs w:val="26"/>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662C42" w:rsidRDefault="009854CE" w:rsidP="009854CE">
      <w:pPr>
        <w:ind w:firstLine="709"/>
        <w:rPr>
          <w:sz w:val="26"/>
          <w:szCs w:val="26"/>
          <w:lang w:eastAsia="en-US"/>
        </w:rPr>
      </w:pPr>
      <w:r w:rsidRPr="00662C42">
        <w:rPr>
          <w:sz w:val="26"/>
          <w:szCs w:val="26"/>
          <w:lang w:eastAsia="en-US"/>
        </w:rPr>
        <w:t>распознавать и употреблять в устной и письменной речи:</w:t>
      </w:r>
    </w:p>
    <w:p w14:paraId="297323AB"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предложения со сложным дополнением (</w:t>
      </w:r>
      <w:proofErr w:type="spellStart"/>
      <w:r w:rsidRPr="00662C42">
        <w:rPr>
          <w:sz w:val="26"/>
          <w:szCs w:val="26"/>
          <w:lang w:val="x-none" w:eastAsia="en-US"/>
        </w:rPr>
        <w:t>Complex</w:t>
      </w:r>
      <w:proofErr w:type="spellEnd"/>
      <w:r w:rsidRPr="00662C42">
        <w:rPr>
          <w:sz w:val="26"/>
          <w:szCs w:val="26"/>
          <w:lang w:val="x-none" w:eastAsia="en-US"/>
        </w:rPr>
        <w:t xml:space="preserve"> Object);</w:t>
      </w:r>
    </w:p>
    <w:p w14:paraId="412C171C" w14:textId="77777777" w:rsidR="009854CE" w:rsidRPr="00662C42" w:rsidRDefault="009854CE" w:rsidP="009854CE">
      <w:pPr>
        <w:ind w:firstLine="709"/>
        <w:rPr>
          <w:sz w:val="26"/>
          <w:szCs w:val="26"/>
          <w:lang w:val="x-none" w:eastAsia="en-US"/>
        </w:rPr>
      </w:pPr>
      <w:r w:rsidRPr="00662C42">
        <w:rPr>
          <w:sz w:val="26"/>
          <w:szCs w:val="26"/>
          <w:lang w:val="x-none" w:eastAsia="en-US"/>
        </w:rPr>
        <w:t>условные предложения реального (</w:t>
      </w:r>
      <w:proofErr w:type="spellStart"/>
      <w:r w:rsidRPr="00662C42">
        <w:rPr>
          <w:sz w:val="26"/>
          <w:szCs w:val="26"/>
          <w:lang w:val="x-none" w:eastAsia="en-US"/>
        </w:rPr>
        <w:t>Conditional</w:t>
      </w:r>
      <w:proofErr w:type="spellEnd"/>
      <w:r w:rsidRPr="00662C42">
        <w:rPr>
          <w:sz w:val="26"/>
          <w:szCs w:val="26"/>
          <w:lang w:val="x-none" w:eastAsia="en-US"/>
        </w:rPr>
        <w:t xml:space="preserve"> 0, </w:t>
      </w:r>
      <w:proofErr w:type="spellStart"/>
      <w:r w:rsidRPr="00662C42">
        <w:rPr>
          <w:sz w:val="26"/>
          <w:szCs w:val="26"/>
          <w:lang w:val="x-none" w:eastAsia="en-US"/>
        </w:rPr>
        <w:t>Conditional</w:t>
      </w:r>
      <w:proofErr w:type="spellEnd"/>
      <w:r w:rsidRPr="00662C42">
        <w:rPr>
          <w:sz w:val="26"/>
          <w:szCs w:val="26"/>
          <w:lang w:val="x-none" w:eastAsia="en-US"/>
        </w:rPr>
        <w:t xml:space="preserve"> I) характера;</w:t>
      </w:r>
    </w:p>
    <w:p w14:paraId="537F6BA8"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предложения с конструкцией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be</w:t>
      </w:r>
      <w:proofErr w:type="spellEnd"/>
      <w:r w:rsidRPr="00662C42">
        <w:rPr>
          <w:sz w:val="26"/>
          <w:szCs w:val="26"/>
          <w:lang w:val="x-none" w:eastAsia="en-US"/>
        </w:rPr>
        <w:t xml:space="preserve"> </w:t>
      </w:r>
      <w:proofErr w:type="spellStart"/>
      <w:r w:rsidRPr="00662C42">
        <w:rPr>
          <w:sz w:val="26"/>
          <w:szCs w:val="26"/>
          <w:lang w:val="x-none" w:eastAsia="en-US"/>
        </w:rPr>
        <w:t>going</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 инфинитив и формы Future Simple </w:t>
      </w:r>
      <w:proofErr w:type="spellStart"/>
      <w:r w:rsidRPr="00662C42">
        <w:rPr>
          <w:sz w:val="26"/>
          <w:szCs w:val="26"/>
          <w:lang w:val="x-none" w:eastAsia="en-US"/>
        </w:rPr>
        <w:t>Tense</w:t>
      </w:r>
      <w:proofErr w:type="spellEnd"/>
      <w:r w:rsidRPr="00662C42">
        <w:rPr>
          <w:sz w:val="26"/>
          <w:szCs w:val="26"/>
          <w:lang w:val="x-none" w:eastAsia="en-US"/>
        </w:rPr>
        <w:t xml:space="preserve"> и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xml:space="preserve"> для выражения будущего действия;</w:t>
      </w:r>
    </w:p>
    <w:p w14:paraId="5A51E7B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конструкцию </w:t>
      </w:r>
      <w:proofErr w:type="spellStart"/>
      <w:r w:rsidRPr="00662C42">
        <w:rPr>
          <w:sz w:val="26"/>
          <w:szCs w:val="26"/>
          <w:lang w:val="x-none" w:eastAsia="en-US"/>
        </w:rPr>
        <w:t>used</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 инфинитив глагола;</w:t>
      </w:r>
    </w:p>
    <w:p w14:paraId="13344A74" w14:textId="77777777" w:rsidR="009854CE" w:rsidRPr="00662C42" w:rsidRDefault="009854CE" w:rsidP="009854CE">
      <w:pPr>
        <w:ind w:firstLine="709"/>
        <w:rPr>
          <w:sz w:val="26"/>
          <w:szCs w:val="26"/>
          <w:lang w:val="x-none" w:eastAsia="en-US"/>
        </w:rPr>
      </w:pPr>
      <w:r w:rsidRPr="00662C42">
        <w:rPr>
          <w:sz w:val="26"/>
          <w:szCs w:val="26"/>
          <w:lang w:val="x-none" w:eastAsia="en-US"/>
        </w:rPr>
        <w:t>глаголы в наиболее употребительных формах страдательного залога (</w:t>
      </w:r>
      <w:proofErr w:type="spellStart"/>
      <w:r w:rsidRPr="00662C42">
        <w:rPr>
          <w:sz w:val="26"/>
          <w:szCs w:val="26"/>
          <w:lang w:val="x-none" w:eastAsia="en-US"/>
        </w:rPr>
        <w:t>Present</w:t>
      </w:r>
      <w:proofErr w:type="spellEnd"/>
      <w:r w:rsidRPr="00662C42">
        <w:rPr>
          <w:sz w:val="26"/>
          <w:szCs w:val="26"/>
          <w:lang w:val="x-none" w:eastAsia="en-US"/>
        </w:rPr>
        <w:t>/</w:t>
      </w:r>
      <w:proofErr w:type="spellStart"/>
      <w:r w:rsidRPr="00662C42">
        <w:rPr>
          <w:sz w:val="26"/>
          <w:szCs w:val="26"/>
          <w:lang w:val="x-none" w:eastAsia="en-US"/>
        </w:rPr>
        <w:t>Past</w:t>
      </w:r>
      <w:proofErr w:type="spellEnd"/>
      <w:r w:rsidRPr="00662C42">
        <w:rPr>
          <w:sz w:val="26"/>
          <w:szCs w:val="26"/>
          <w:lang w:val="x-none" w:eastAsia="en-US"/>
        </w:rPr>
        <w:t xml:space="preserve"> Simple </w:t>
      </w:r>
      <w:proofErr w:type="spellStart"/>
      <w:r w:rsidRPr="00662C42">
        <w:rPr>
          <w:sz w:val="26"/>
          <w:szCs w:val="26"/>
          <w:lang w:val="x-none" w:eastAsia="en-US"/>
        </w:rPr>
        <w:t>Passive</w:t>
      </w:r>
      <w:proofErr w:type="spellEnd"/>
      <w:r w:rsidRPr="00662C42">
        <w:rPr>
          <w:sz w:val="26"/>
          <w:szCs w:val="26"/>
          <w:lang w:val="x-none" w:eastAsia="en-US"/>
        </w:rPr>
        <w:t>);</w:t>
      </w:r>
    </w:p>
    <w:p w14:paraId="5819033B"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предлоги, употребляемые с глаголами в страдательном залоге;</w:t>
      </w:r>
    </w:p>
    <w:p w14:paraId="529DC606"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модальный глагол </w:t>
      </w:r>
      <w:proofErr w:type="spellStart"/>
      <w:r w:rsidRPr="00662C42">
        <w:rPr>
          <w:sz w:val="26"/>
          <w:szCs w:val="26"/>
          <w:lang w:val="x-none" w:eastAsia="en-US"/>
        </w:rPr>
        <w:t>might</w:t>
      </w:r>
      <w:proofErr w:type="spellEnd"/>
      <w:r w:rsidRPr="00662C42">
        <w:rPr>
          <w:sz w:val="26"/>
          <w:szCs w:val="26"/>
          <w:lang w:val="x-none" w:eastAsia="en-US"/>
        </w:rPr>
        <w:t>;</w:t>
      </w:r>
    </w:p>
    <w:p w14:paraId="09C2BAFC" w14:textId="77777777" w:rsidR="009854CE" w:rsidRPr="00662C42" w:rsidRDefault="009854CE" w:rsidP="009854CE">
      <w:pPr>
        <w:ind w:firstLine="709"/>
        <w:rPr>
          <w:sz w:val="26"/>
          <w:szCs w:val="26"/>
          <w:lang w:val="x-none" w:eastAsia="en-US"/>
        </w:rPr>
      </w:pPr>
      <w:r w:rsidRPr="00662C42">
        <w:rPr>
          <w:sz w:val="26"/>
          <w:szCs w:val="26"/>
          <w:lang w:val="x-none" w:eastAsia="en-US"/>
        </w:rPr>
        <w:t>наречия, совпадающие по форме с прилагательными (</w:t>
      </w:r>
      <w:proofErr w:type="spellStart"/>
      <w:r w:rsidRPr="00662C42">
        <w:rPr>
          <w:sz w:val="26"/>
          <w:szCs w:val="26"/>
          <w:lang w:val="x-none" w:eastAsia="en-US"/>
        </w:rPr>
        <w:t>fast</w:t>
      </w:r>
      <w:proofErr w:type="spellEnd"/>
      <w:r w:rsidRPr="00662C42">
        <w:rPr>
          <w:sz w:val="26"/>
          <w:szCs w:val="26"/>
          <w:lang w:val="x-none" w:eastAsia="en-US"/>
        </w:rPr>
        <w:t xml:space="preserve">, </w:t>
      </w:r>
      <w:proofErr w:type="spellStart"/>
      <w:r w:rsidRPr="00662C42">
        <w:rPr>
          <w:sz w:val="26"/>
          <w:szCs w:val="26"/>
          <w:lang w:val="x-none" w:eastAsia="en-US"/>
        </w:rPr>
        <w:t>high</w:t>
      </w:r>
      <w:proofErr w:type="spellEnd"/>
      <w:r w:rsidRPr="00662C42">
        <w:rPr>
          <w:sz w:val="26"/>
          <w:szCs w:val="26"/>
          <w:lang w:val="x-none" w:eastAsia="en-US"/>
        </w:rPr>
        <w:t xml:space="preserve">; </w:t>
      </w:r>
      <w:proofErr w:type="spellStart"/>
      <w:r w:rsidRPr="00662C42">
        <w:rPr>
          <w:sz w:val="26"/>
          <w:szCs w:val="26"/>
          <w:lang w:val="x-none" w:eastAsia="en-US"/>
        </w:rPr>
        <w:t>early</w:t>
      </w:r>
      <w:proofErr w:type="spellEnd"/>
      <w:r w:rsidRPr="00662C42">
        <w:rPr>
          <w:sz w:val="26"/>
          <w:szCs w:val="26"/>
          <w:lang w:val="x-none" w:eastAsia="en-US"/>
        </w:rPr>
        <w:t>);</w:t>
      </w:r>
    </w:p>
    <w:p w14:paraId="0E8C111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местоимения </w:t>
      </w:r>
      <w:proofErr w:type="spellStart"/>
      <w:r w:rsidRPr="00662C42">
        <w:rPr>
          <w:sz w:val="26"/>
          <w:szCs w:val="26"/>
          <w:lang w:val="x-none" w:eastAsia="en-US"/>
        </w:rPr>
        <w:t>other</w:t>
      </w:r>
      <w:proofErr w:type="spellEnd"/>
      <w:r w:rsidRPr="00662C42">
        <w:rPr>
          <w:sz w:val="26"/>
          <w:szCs w:val="26"/>
          <w:lang w:val="x-none" w:eastAsia="en-US"/>
        </w:rPr>
        <w:t>/</w:t>
      </w:r>
      <w:proofErr w:type="spellStart"/>
      <w:r w:rsidRPr="00662C42">
        <w:rPr>
          <w:sz w:val="26"/>
          <w:szCs w:val="26"/>
          <w:lang w:val="x-none" w:eastAsia="en-US"/>
        </w:rPr>
        <w:t>another</w:t>
      </w:r>
      <w:proofErr w:type="spellEnd"/>
      <w:r w:rsidRPr="00662C42">
        <w:rPr>
          <w:sz w:val="26"/>
          <w:szCs w:val="26"/>
          <w:lang w:val="x-none" w:eastAsia="en-US"/>
        </w:rPr>
        <w:t xml:space="preserve">, </w:t>
      </w:r>
      <w:proofErr w:type="spellStart"/>
      <w:r w:rsidRPr="00662C42">
        <w:rPr>
          <w:sz w:val="26"/>
          <w:szCs w:val="26"/>
          <w:lang w:val="x-none" w:eastAsia="en-US"/>
        </w:rPr>
        <w:t>both</w:t>
      </w:r>
      <w:proofErr w:type="spellEnd"/>
      <w:r w:rsidRPr="00662C42">
        <w:rPr>
          <w:sz w:val="26"/>
          <w:szCs w:val="26"/>
          <w:lang w:val="x-none" w:eastAsia="en-US"/>
        </w:rPr>
        <w:t xml:space="preserve">, </w:t>
      </w:r>
      <w:proofErr w:type="spellStart"/>
      <w:r w:rsidRPr="00662C42">
        <w:rPr>
          <w:sz w:val="26"/>
          <w:szCs w:val="26"/>
          <w:lang w:val="x-none" w:eastAsia="en-US"/>
        </w:rPr>
        <w:t>all</w:t>
      </w:r>
      <w:proofErr w:type="spellEnd"/>
      <w:r w:rsidRPr="00662C42">
        <w:rPr>
          <w:sz w:val="26"/>
          <w:szCs w:val="26"/>
          <w:lang w:val="x-none" w:eastAsia="en-US"/>
        </w:rPr>
        <w:t xml:space="preserve">, </w:t>
      </w:r>
      <w:proofErr w:type="spellStart"/>
      <w:r w:rsidRPr="00662C42">
        <w:rPr>
          <w:sz w:val="26"/>
          <w:szCs w:val="26"/>
          <w:lang w:val="x-none" w:eastAsia="en-US"/>
        </w:rPr>
        <w:t>one</w:t>
      </w:r>
      <w:proofErr w:type="spellEnd"/>
      <w:r w:rsidRPr="00662C42">
        <w:rPr>
          <w:sz w:val="26"/>
          <w:szCs w:val="26"/>
          <w:lang w:val="x-none" w:eastAsia="en-US"/>
        </w:rPr>
        <w:t>;</w:t>
      </w:r>
    </w:p>
    <w:p w14:paraId="2E796EE3" w14:textId="77777777" w:rsidR="009854CE" w:rsidRPr="00662C42" w:rsidRDefault="009854CE" w:rsidP="009854CE">
      <w:pPr>
        <w:ind w:firstLine="709"/>
        <w:rPr>
          <w:sz w:val="26"/>
          <w:szCs w:val="26"/>
          <w:lang w:val="x-none" w:eastAsia="en-US"/>
        </w:rPr>
      </w:pPr>
      <w:r w:rsidRPr="00662C42">
        <w:rPr>
          <w:sz w:val="26"/>
          <w:szCs w:val="26"/>
          <w:lang w:val="x-none" w:eastAsia="en-US"/>
        </w:rPr>
        <w:t>количественные числительные для обозначения больших чисел (до 1 000 000);</w:t>
      </w:r>
    </w:p>
    <w:p w14:paraId="039FBCC8" w14:textId="77777777" w:rsidR="009854CE" w:rsidRPr="00662C42" w:rsidRDefault="009854CE" w:rsidP="009854CE">
      <w:pPr>
        <w:ind w:firstLine="709"/>
        <w:rPr>
          <w:sz w:val="26"/>
          <w:szCs w:val="26"/>
          <w:lang w:val="x-none" w:eastAsia="en-US"/>
        </w:rPr>
      </w:pPr>
      <w:r w:rsidRPr="00662C42">
        <w:rPr>
          <w:sz w:val="26"/>
          <w:szCs w:val="26"/>
          <w:lang w:eastAsia="en-US"/>
        </w:rPr>
        <w:t>5) владеть социокультурными знаниями и умениями:</w:t>
      </w:r>
    </w:p>
    <w:p w14:paraId="2219EE9E" w14:textId="77777777" w:rsidR="009854CE" w:rsidRPr="00662C42" w:rsidRDefault="009854CE" w:rsidP="009854CE">
      <w:pPr>
        <w:ind w:firstLine="709"/>
        <w:rPr>
          <w:sz w:val="26"/>
          <w:szCs w:val="26"/>
          <w:lang w:val="x-none" w:eastAsia="en-US"/>
        </w:rPr>
      </w:pPr>
      <w:r w:rsidRPr="00662C42">
        <w:rPr>
          <w:sz w:val="26"/>
          <w:szCs w:val="26"/>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662C42" w:rsidRDefault="009854CE" w:rsidP="009854CE">
      <w:pPr>
        <w:ind w:firstLine="709"/>
        <w:rPr>
          <w:sz w:val="26"/>
          <w:szCs w:val="26"/>
          <w:lang w:val="x-none" w:eastAsia="en-US"/>
        </w:rPr>
      </w:pPr>
      <w:r w:rsidRPr="00662C42">
        <w:rPr>
          <w:sz w:val="26"/>
          <w:szCs w:val="26"/>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662C42" w:rsidRDefault="009854CE" w:rsidP="009854CE">
      <w:pPr>
        <w:ind w:firstLine="709"/>
        <w:rPr>
          <w:sz w:val="26"/>
          <w:szCs w:val="26"/>
          <w:lang w:eastAsia="en-US"/>
        </w:rPr>
      </w:pPr>
      <w:r w:rsidRPr="00662C42">
        <w:rPr>
          <w:sz w:val="26"/>
          <w:szCs w:val="26"/>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662C42" w:rsidRDefault="009854CE" w:rsidP="009854CE">
      <w:pPr>
        <w:ind w:firstLine="709"/>
        <w:rPr>
          <w:sz w:val="26"/>
          <w:szCs w:val="26"/>
          <w:lang w:eastAsia="en-US"/>
        </w:rPr>
      </w:pPr>
      <w:r w:rsidRPr="00662C42">
        <w:rPr>
          <w:sz w:val="26"/>
          <w:szCs w:val="26"/>
          <w:lang w:eastAsia="en-US"/>
        </w:rPr>
        <w:t>кратко представлять Россию и страну (страны) изучаемого языка;</w:t>
      </w:r>
    </w:p>
    <w:p w14:paraId="65D2B897" w14:textId="77777777" w:rsidR="009854CE" w:rsidRPr="00662C42" w:rsidRDefault="009854CE" w:rsidP="009854CE">
      <w:pPr>
        <w:ind w:firstLine="709"/>
        <w:rPr>
          <w:sz w:val="26"/>
          <w:szCs w:val="26"/>
          <w:lang w:eastAsia="en-US"/>
        </w:rPr>
      </w:pPr>
      <w:r w:rsidRPr="00662C42">
        <w:rPr>
          <w:sz w:val="26"/>
          <w:szCs w:val="26"/>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662C42" w:rsidRDefault="009854CE" w:rsidP="009854CE">
      <w:pPr>
        <w:ind w:firstLine="709"/>
        <w:rPr>
          <w:sz w:val="26"/>
          <w:szCs w:val="26"/>
          <w:lang w:eastAsia="en-US"/>
        </w:rPr>
      </w:pPr>
      <w:r w:rsidRPr="00662C42">
        <w:rPr>
          <w:sz w:val="26"/>
          <w:szCs w:val="26"/>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662C42" w:rsidRDefault="009854CE" w:rsidP="009854CE">
      <w:pPr>
        <w:ind w:firstLine="709"/>
        <w:rPr>
          <w:sz w:val="26"/>
          <w:szCs w:val="26"/>
          <w:lang w:eastAsia="en-US"/>
        </w:rPr>
      </w:pPr>
      <w:r w:rsidRPr="00662C42">
        <w:rPr>
          <w:sz w:val="26"/>
          <w:szCs w:val="26"/>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662C42" w:rsidRDefault="009854CE" w:rsidP="009854CE">
      <w:pPr>
        <w:ind w:firstLine="709"/>
        <w:rPr>
          <w:sz w:val="26"/>
          <w:szCs w:val="26"/>
          <w:lang w:eastAsia="en-US"/>
        </w:rPr>
      </w:pPr>
      <w:r w:rsidRPr="00662C42">
        <w:rPr>
          <w:sz w:val="26"/>
          <w:szCs w:val="26"/>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662C42" w:rsidRDefault="009854CE" w:rsidP="009854CE">
      <w:pPr>
        <w:ind w:firstLine="709"/>
        <w:rPr>
          <w:sz w:val="26"/>
          <w:szCs w:val="26"/>
          <w:lang w:eastAsia="en-US"/>
        </w:rPr>
      </w:pPr>
      <w:r w:rsidRPr="00662C42">
        <w:rPr>
          <w:sz w:val="26"/>
          <w:szCs w:val="26"/>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662C42" w:rsidRDefault="009854CE" w:rsidP="009854CE">
      <w:pPr>
        <w:ind w:firstLine="709"/>
        <w:rPr>
          <w:b/>
          <w:sz w:val="26"/>
          <w:szCs w:val="26"/>
          <w:lang w:eastAsia="en-US"/>
        </w:rPr>
      </w:pPr>
      <w:r w:rsidRPr="00662C42">
        <w:rPr>
          <w:b/>
          <w:sz w:val="26"/>
          <w:szCs w:val="26"/>
          <w:lang w:eastAsia="en-US"/>
        </w:rPr>
        <w:t xml:space="preserve">Предметные результаты освоения программы </w:t>
      </w:r>
      <w:r w:rsidR="005A638C" w:rsidRPr="00662C42">
        <w:rPr>
          <w:b/>
          <w:sz w:val="26"/>
          <w:szCs w:val="26"/>
          <w:lang w:eastAsia="en-US"/>
        </w:rPr>
        <w:t>по-иностранному</w:t>
      </w:r>
      <w:r w:rsidRPr="00662C42">
        <w:rPr>
          <w:b/>
          <w:sz w:val="26"/>
          <w:szCs w:val="26"/>
          <w:lang w:eastAsia="en-US"/>
        </w:rPr>
        <w:t xml:space="preserve"> (английскому) языку к концу обучения в 8 классе:</w:t>
      </w:r>
    </w:p>
    <w:p w14:paraId="2F892F01" w14:textId="77777777" w:rsidR="009854CE" w:rsidRPr="00662C42" w:rsidRDefault="009854CE" w:rsidP="009854CE">
      <w:pPr>
        <w:ind w:firstLine="709"/>
        <w:rPr>
          <w:sz w:val="26"/>
          <w:szCs w:val="26"/>
          <w:lang w:eastAsia="en-US"/>
        </w:rPr>
      </w:pPr>
      <w:r w:rsidRPr="00662C42">
        <w:rPr>
          <w:sz w:val="26"/>
          <w:szCs w:val="26"/>
          <w:lang w:eastAsia="en-US"/>
        </w:rPr>
        <w:t>1) владеть основными видами речевой деятельности:</w:t>
      </w:r>
    </w:p>
    <w:p w14:paraId="3CDCFEF9" w14:textId="77777777" w:rsidR="009854CE" w:rsidRPr="00662C42" w:rsidRDefault="009854CE" w:rsidP="009854CE">
      <w:pPr>
        <w:ind w:firstLine="709"/>
        <w:rPr>
          <w:sz w:val="26"/>
          <w:szCs w:val="26"/>
          <w:lang w:eastAsia="en-US"/>
        </w:rPr>
      </w:pPr>
      <w:r w:rsidRPr="00662C42">
        <w:rPr>
          <w:sz w:val="26"/>
          <w:szCs w:val="26"/>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662C42" w:rsidRDefault="009854CE" w:rsidP="009854CE">
      <w:pPr>
        <w:ind w:firstLine="709"/>
        <w:rPr>
          <w:sz w:val="26"/>
          <w:szCs w:val="26"/>
          <w:lang w:eastAsia="en-US"/>
        </w:rPr>
      </w:pPr>
      <w:r w:rsidRPr="00662C42">
        <w:rPr>
          <w:sz w:val="26"/>
          <w:szCs w:val="26"/>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662C42" w:rsidRDefault="009854CE" w:rsidP="009854CE">
      <w:pPr>
        <w:ind w:firstLine="709"/>
        <w:rPr>
          <w:sz w:val="26"/>
          <w:szCs w:val="26"/>
          <w:lang w:val="x-none" w:eastAsia="en-US"/>
        </w:rPr>
      </w:pPr>
      <w:r w:rsidRPr="00662C42">
        <w:rPr>
          <w:sz w:val="26"/>
          <w:szCs w:val="26"/>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662C42" w:rsidRDefault="009854CE" w:rsidP="009854CE">
      <w:pPr>
        <w:ind w:firstLine="709"/>
        <w:rPr>
          <w:sz w:val="26"/>
          <w:szCs w:val="26"/>
          <w:lang w:val="x-none" w:eastAsia="en-US"/>
        </w:rPr>
      </w:pPr>
      <w:r w:rsidRPr="00662C42">
        <w:rPr>
          <w:sz w:val="26"/>
          <w:szCs w:val="26"/>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662C42">
        <w:rPr>
          <w:sz w:val="26"/>
          <w:szCs w:val="26"/>
          <w:lang w:eastAsia="en-US"/>
        </w:rPr>
        <w:t xml:space="preserve"> </w:t>
      </w:r>
      <w:r w:rsidRPr="00662C42">
        <w:rPr>
          <w:sz w:val="26"/>
          <w:szCs w:val="26"/>
          <w:lang w:val="x-none" w:eastAsia="en-US"/>
        </w:rPr>
        <w:t xml:space="preserve">110 слов), создавать небольшое письменное высказывание с </w:t>
      </w:r>
      <w:r w:rsidRPr="00662C42">
        <w:rPr>
          <w:sz w:val="26"/>
          <w:szCs w:val="26"/>
          <w:lang w:eastAsia="en-US"/>
        </w:rPr>
        <w:t>использованием</w:t>
      </w:r>
      <w:r w:rsidRPr="00662C42">
        <w:rPr>
          <w:sz w:val="26"/>
          <w:szCs w:val="26"/>
          <w:lang w:val="x-none" w:eastAsia="en-US"/>
        </w:rPr>
        <w:t xml:space="preserve"> образц</w:t>
      </w:r>
      <w:r w:rsidRPr="00662C42">
        <w:rPr>
          <w:sz w:val="26"/>
          <w:szCs w:val="26"/>
          <w:lang w:eastAsia="en-US"/>
        </w:rPr>
        <w:t>а</w:t>
      </w:r>
      <w:r w:rsidRPr="00662C42">
        <w:rPr>
          <w:sz w:val="26"/>
          <w:szCs w:val="26"/>
          <w:lang w:val="x-none" w:eastAsia="en-US"/>
        </w:rPr>
        <w:t>, план</w:t>
      </w:r>
      <w:r w:rsidRPr="00662C42">
        <w:rPr>
          <w:sz w:val="26"/>
          <w:szCs w:val="26"/>
          <w:lang w:eastAsia="en-US"/>
        </w:rPr>
        <w:t>а</w:t>
      </w:r>
      <w:r w:rsidRPr="00662C42">
        <w:rPr>
          <w:sz w:val="26"/>
          <w:szCs w:val="26"/>
          <w:lang w:val="x-none" w:eastAsia="en-US"/>
        </w:rPr>
        <w:t>, таблиц</w:t>
      </w:r>
      <w:r w:rsidRPr="00662C42">
        <w:rPr>
          <w:sz w:val="26"/>
          <w:szCs w:val="26"/>
          <w:lang w:eastAsia="en-US"/>
        </w:rPr>
        <w:t>ы</w:t>
      </w:r>
      <w:r w:rsidRPr="00662C42">
        <w:rPr>
          <w:sz w:val="26"/>
          <w:szCs w:val="26"/>
          <w:lang w:val="x-none" w:eastAsia="en-US"/>
        </w:rPr>
        <w:t xml:space="preserve"> и (или) прочитанн</w:t>
      </w:r>
      <w:r w:rsidRPr="00662C42">
        <w:rPr>
          <w:sz w:val="26"/>
          <w:szCs w:val="26"/>
          <w:lang w:eastAsia="en-US"/>
        </w:rPr>
        <w:t>ого</w:t>
      </w:r>
      <w:r w:rsidRPr="00662C42">
        <w:rPr>
          <w:sz w:val="26"/>
          <w:szCs w:val="26"/>
          <w:lang w:val="x-none" w:eastAsia="en-US"/>
        </w:rPr>
        <w:t xml:space="preserve"> (прослушанн</w:t>
      </w:r>
      <w:r w:rsidRPr="00662C42">
        <w:rPr>
          <w:sz w:val="26"/>
          <w:szCs w:val="26"/>
          <w:lang w:eastAsia="en-US"/>
        </w:rPr>
        <w:t>ого)</w:t>
      </w:r>
      <w:r w:rsidRPr="00662C42">
        <w:rPr>
          <w:sz w:val="26"/>
          <w:szCs w:val="26"/>
          <w:lang w:val="x-none" w:eastAsia="en-US"/>
        </w:rPr>
        <w:t xml:space="preserve"> текст</w:t>
      </w:r>
      <w:r w:rsidRPr="00662C42">
        <w:rPr>
          <w:sz w:val="26"/>
          <w:szCs w:val="26"/>
          <w:lang w:eastAsia="en-US"/>
        </w:rPr>
        <w:t>а</w:t>
      </w:r>
      <w:r w:rsidRPr="00662C42">
        <w:rPr>
          <w:sz w:val="26"/>
          <w:szCs w:val="26"/>
          <w:lang w:val="x-none" w:eastAsia="en-US"/>
        </w:rPr>
        <w:t xml:space="preserve"> (объём высказывания – до 110 слов);</w:t>
      </w:r>
    </w:p>
    <w:p w14:paraId="759E5B67" w14:textId="77777777" w:rsidR="009854CE" w:rsidRPr="00662C42" w:rsidRDefault="009854CE" w:rsidP="009854CE">
      <w:pPr>
        <w:ind w:firstLine="709"/>
        <w:rPr>
          <w:sz w:val="26"/>
          <w:szCs w:val="26"/>
          <w:lang w:val="x-none" w:eastAsia="en-US"/>
        </w:rPr>
      </w:pPr>
      <w:r w:rsidRPr="00662C42">
        <w:rPr>
          <w:sz w:val="26"/>
          <w:szCs w:val="26"/>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662C42" w:rsidRDefault="009854CE" w:rsidP="009854CE">
      <w:pPr>
        <w:ind w:firstLine="709"/>
        <w:rPr>
          <w:sz w:val="26"/>
          <w:szCs w:val="26"/>
          <w:lang w:val="x-none" w:eastAsia="en-US"/>
        </w:rPr>
      </w:pPr>
      <w:r w:rsidRPr="00662C42">
        <w:rPr>
          <w:sz w:val="26"/>
          <w:szCs w:val="26"/>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662C42" w:rsidRDefault="009854CE" w:rsidP="009854CE">
      <w:pPr>
        <w:ind w:firstLine="709"/>
        <w:rPr>
          <w:sz w:val="26"/>
          <w:szCs w:val="26"/>
          <w:lang w:val="x-none" w:eastAsia="en-US"/>
        </w:rPr>
      </w:pPr>
      <w:r w:rsidRPr="00662C42">
        <w:rPr>
          <w:sz w:val="26"/>
          <w:szCs w:val="26"/>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662C42">
        <w:rPr>
          <w:sz w:val="26"/>
          <w:szCs w:val="26"/>
          <w:lang w:val="x-none" w:eastAsia="en-US"/>
        </w:rPr>
        <w:t>ity</w:t>
      </w:r>
      <w:proofErr w:type="spellEnd"/>
      <w:r w:rsidRPr="00662C42">
        <w:rPr>
          <w:sz w:val="26"/>
          <w:szCs w:val="26"/>
          <w:lang w:val="x-none" w:eastAsia="en-US"/>
        </w:rPr>
        <w:t>, -</w:t>
      </w:r>
      <w:proofErr w:type="spellStart"/>
      <w:r w:rsidRPr="00662C42">
        <w:rPr>
          <w:sz w:val="26"/>
          <w:szCs w:val="26"/>
          <w:lang w:val="x-none" w:eastAsia="en-US"/>
        </w:rPr>
        <w:t>ship</w:t>
      </w:r>
      <w:proofErr w:type="spellEnd"/>
      <w:r w:rsidRPr="00662C42">
        <w:rPr>
          <w:sz w:val="26"/>
          <w:szCs w:val="26"/>
          <w:lang w:val="x-none" w:eastAsia="en-US"/>
        </w:rPr>
        <w:t>,</w:t>
      </w:r>
      <w:r w:rsidRPr="00662C42">
        <w:rPr>
          <w:sz w:val="26"/>
          <w:szCs w:val="26"/>
          <w:lang w:eastAsia="en-US"/>
        </w:rPr>
        <w:t xml:space="preserve"> </w:t>
      </w:r>
      <w:r w:rsidRPr="00662C42">
        <w:rPr>
          <w:sz w:val="26"/>
          <w:szCs w:val="26"/>
          <w:lang w:val="x-none" w:eastAsia="en-US"/>
        </w:rPr>
        <w:t>-</w:t>
      </w:r>
      <w:proofErr w:type="spellStart"/>
      <w:r w:rsidRPr="00662C42">
        <w:rPr>
          <w:sz w:val="26"/>
          <w:szCs w:val="26"/>
          <w:lang w:val="x-none" w:eastAsia="en-US"/>
        </w:rPr>
        <w:t>ance</w:t>
      </w:r>
      <w:proofErr w:type="spellEnd"/>
      <w:r w:rsidRPr="00662C42">
        <w:rPr>
          <w:sz w:val="26"/>
          <w:szCs w:val="26"/>
          <w:lang w:val="x-none" w:eastAsia="en-US"/>
        </w:rPr>
        <w:t>/-</w:t>
      </w:r>
      <w:proofErr w:type="spellStart"/>
      <w:r w:rsidRPr="00662C42">
        <w:rPr>
          <w:sz w:val="26"/>
          <w:szCs w:val="26"/>
          <w:lang w:val="x-none" w:eastAsia="en-US"/>
        </w:rPr>
        <w:t>ence</w:t>
      </w:r>
      <w:proofErr w:type="spellEnd"/>
      <w:r w:rsidRPr="00662C42">
        <w:rPr>
          <w:sz w:val="26"/>
          <w:szCs w:val="26"/>
          <w:lang w:val="x-none" w:eastAsia="en-US"/>
        </w:rPr>
        <w:t xml:space="preserve">, имена прилагательные с помощью префикса </w:t>
      </w:r>
      <w:proofErr w:type="spellStart"/>
      <w:r w:rsidRPr="00662C42">
        <w:rPr>
          <w:sz w:val="26"/>
          <w:szCs w:val="26"/>
          <w:lang w:val="x-none" w:eastAsia="en-US"/>
        </w:rPr>
        <w:t>inter</w:t>
      </w:r>
      <w:proofErr w:type="spellEnd"/>
      <w:r w:rsidRPr="00662C42">
        <w:rPr>
          <w:sz w:val="26"/>
          <w:szCs w:val="26"/>
          <w:lang w:val="x-none" w:eastAsia="en-US"/>
        </w:rPr>
        <w:t>-;</w:t>
      </w:r>
    </w:p>
    <w:p w14:paraId="14285699"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walk</w:t>
      </w:r>
      <w:proofErr w:type="spellEnd"/>
      <w:r w:rsidRPr="00662C42">
        <w:rPr>
          <w:sz w:val="26"/>
          <w:szCs w:val="26"/>
          <w:lang w:val="x-none" w:eastAsia="en-US"/>
        </w:rPr>
        <w:t xml:space="preserve"> – a </w:t>
      </w:r>
      <w:proofErr w:type="spellStart"/>
      <w:r w:rsidRPr="00662C42">
        <w:rPr>
          <w:sz w:val="26"/>
          <w:szCs w:val="26"/>
          <w:lang w:val="x-none" w:eastAsia="en-US"/>
        </w:rPr>
        <w:t>walk</w:t>
      </w:r>
      <w:proofErr w:type="spellEnd"/>
      <w:r w:rsidRPr="00662C42">
        <w:rPr>
          <w:sz w:val="26"/>
          <w:szCs w:val="26"/>
          <w:lang w:val="x-none" w:eastAsia="en-US"/>
        </w:rPr>
        <w:t xml:space="preserve">), глагол от имени существительного (a </w:t>
      </w:r>
      <w:proofErr w:type="spellStart"/>
      <w:r w:rsidRPr="00662C42">
        <w:rPr>
          <w:sz w:val="26"/>
          <w:szCs w:val="26"/>
          <w:lang w:val="x-none" w:eastAsia="en-US"/>
        </w:rPr>
        <w:t>present</w:t>
      </w:r>
      <w:proofErr w:type="spellEnd"/>
      <w:r w:rsidRPr="00662C42">
        <w:rPr>
          <w:sz w:val="26"/>
          <w:szCs w:val="26"/>
          <w:lang w:val="x-none" w:eastAsia="en-US"/>
        </w:rPr>
        <w:t xml:space="preserve"> –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present</w:t>
      </w:r>
      <w:proofErr w:type="spellEnd"/>
      <w:r w:rsidRPr="00662C42">
        <w:rPr>
          <w:sz w:val="26"/>
          <w:szCs w:val="26"/>
          <w:lang w:val="x-none" w:eastAsia="en-US"/>
        </w:rPr>
        <w:t>), имя существительное от прилагательного (</w:t>
      </w:r>
      <w:proofErr w:type="spellStart"/>
      <w:r w:rsidRPr="00662C42">
        <w:rPr>
          <w:sz w:val="26"/>
          <w:szCs w:val="26"/>
          <w:lang w:val="x-none" w:eastAsia="en-US"/>
        </w:rPr>
        <w:t>rich</w:t>
      </w:r>
      <w:proofErr w:type="spellEnd"/>
      <w:r w:rsidRPr="00662C42">
        <w:rPr>
          <w:sz w:val="26"/>
          <w:szCs w:val="26"/>
          <w:lang w:val="x-none" w:eastAsia="en-US"/>
        </w:rPr>
        <w:t xml:space="preserve"> – </w:t>
      </w:r>
      <w:proofErr w:type="spellStart"/>
      <w:r w:rsidRPr="00662C42">
        <w:rPr>
          <w:sz w:val="26"/>
          <w:szCs w:val="26"/>
          <w:lang w:val="x-none" w:eastAsia="en-US"/>
        </w:rPr>
        <w:t>the</w:t>
      </w:r>
      <w:proofErr w:type="spellEnd"/>
      <w:r w:rsidRPr="00662C42">
        <w:rPr>
          <w:sz w:val="26"/>
          <w:szCs w:val="26"/>
          <w:lang w:val="x-none" w:eastAsia="en-US"/>
        </w:rPr>
        <w:t xml:space="preserve"> </w:t>
      </w:r>
      <w:proofErr w:type="spellStart"/>
      <w:r w:rsidRPr="00662C42">
        <w:rPr>
          <w:sz w:val="26"/>
          <w:szCs w:val="26"/>
          <w:lang w:val="x-none" w:eastAsia="en-US"/>
        </w:rPr>
        <w:t>rich</w:t>
      </w:r>
      <w:proofErr w:type="spellEnd"/>
      <w:r w:rsidRPr="00662C42">
        <w:rPr>
          <w:sz w:val="26"/>
          <w:szCs w:val="26"/>
          <w:lang w:val="x-none" w:eastAsia="en-US"/>
        </w:rPr>
        <w:t>);</w:t>
      </w:r>
    </w:p>
    <w:p w14:paraId="6A8EF7B5"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662C42" w:rsidRDefault="009854CE" w:rsidP="009854CE">
      <w:pPr>
        <w:ind w:firstLine="709"/>
        <w:rPr>
          <w:sz w:val="26"/>
          <w:szCs w:val="26"/>
          <w:lang w:val="x-none" w:eastAsia="en-US"/>
        </w:rPr>
      </w:pPr>
      <w:r w:rsidRPr="00662C42">
        <w:rPr>
          <w:sz w:val="26"/>
          <w:szCs w:val="26"/>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662C42" w:rsidRDefault="009854CE" w:rsidP="009854CE">
      <w:pPr>
        <w:ind w:firstLine="709"/>
        <w:rPr>
          <w:sz w:val="26"/>
          <w:szCs w:val="26"/>
          <w:lang w:val="x-none" w:eastAsia="en-US"/>
        </w:rPr>
      </w:pPr>
      <w:r w:rsidRPr="00662C42">
        <w:rPr>
          <w:sz w:val="26"/>
          <w:szCs w:val="26"/>
          <w:lang w:val="x-none" w:eastAsia="en-US"/>
        </w:rPr>
        <w:t>распознавать и употреблять в устной и письменной речи:</w:t>
      </w:r>
    </w:p>
    <w:p w14:paraId="70CC3B57" w14:textId="77777777" w:rsidR="009854CE" w:rsidRPr="00662C42" w:rsidRDefault="009854CE" w:rsidP="009854CE">
      <w:pPr>
        <w:ind w:firstLine="709"/>
        <w:rPr>
          <w:sz w:val="26"/>
          <w:szCs w:val="26"/>
          <w:lang w:val="x-none" w:eastAsia="en-US"/>
        </w:rPr>
      </w:pPr>
      <w:r w:rsidRPr="00662C42">
        <w:rPr>
          <w:sz w:val="26"/>
          <w:szCs w:val="26"/>
          <w:lang w:val="x-none" w:eastAsia="en-US"/>
        </w:rPr>
        <w:t>предложения со сложным дополнением (</w:t>
      </w:r>
      <w:proofErr w:type="spellStart"/>
      <w:r w:rsidRPr="00662C42">
        <w:rPr>
          <w:sz w:val="26"/>
          <w:szCs w:val="26"/>
          <w:lang w:val="x-none" w:eastAsia="en-US"/>
        </w:rPr>
        <w:t>Complex</w:t>
      </w:r>
      <w:proofErr w:type="spellEnd"/>
      <w:r w:rsidRPr="00662C42">
        <w:rPr>
          <w:sz w:val="26"/>
          <w:szCs w:val="26"/>
          <w:lang w:val="x-none" w:eastAsia="en-US"/>
        </w:rPr>
        <w:t xml:space="preserve"> Object);</w:t>
      </w:r>
    </w:p>
    <w:p w14:paraId="660D761C"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все типы вопросительных предложений в </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w:t>
      </w:r>
    </w:p>
    <w:p w14:paraId="2D78F39A" w14:textId="77777777" w:rsidR="009854CE" w:rsidRPr="00662C42" w:rsidRDefault="009854CE" w:rsidP="009854CE">
      <w:pPr>
        <w:ind w:firstLine="709"/>
        <w:rPr>
          <w:sz w:val="26"/>
          <w:szCs w:val="26"/>
          <w:lang w:val="x-none" w:eastAsia="en-US"/>
        </w:rPr>
      </w:pPr>
      <w:r w:rsidRPr="00662C42">
        <w:rPr>
          <w:sz w:val="26"/>
          <w:szCs w:val="26"/>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662C42" w:rsidRDefault="009854CE" w:rsidP="009854CE">
      <w:pPr>
        <w:ind w:firstLine="709"/>
        <w:rPr>
          <w:sz w:val="26"/>
          <w:szCs w:val="26"/>
          <w:lang w:val="x-none" w:eastAsia="en-US"/>
        </w:rPr>
      </w:pPr>
      <w:r w:rsidRPr="00662C42">
        <w:rPr>
          <w:sz w:val="26"/>
          <w:szCs w:val="26"/>
          <w:lang w:val="x-none" w:eastAsia="en-US"/>
        </w:rPr>
        <w:t>согласование времён в рамках сложного предложения;</w:t>
      </w:r>
    </w:p>
    <w:p w14:paraId="18FA723D" w14:textId="77777777" w:rsidR="009854CE" w:rsidRPr="00662C42" w:rsidRDefault="009854CE" w:rsidP="009854CE">
      <w:pPr>
        <w:ind w:firstLine="709"/>
        <w:rPr>
          <w:sz w:val="26"/>
          <w:szCs w:val="26"/>
          <w:lang w:val="x-none" w:eastAsia="en-US"/>
        </w:rPr>
      </w:pPr>
      <w:r w:rsidRPr="00662C42">
        <w:rPr>
          <w:sz w:val="26"/>
          <w:szCs w:val="26"/>
          <w:lang w:val="x-none" w:eastAsia="en-US"/>
        </w:rPr>
        <w:t>согласование подлежащего, выраженного собирательным существительным (</w:t>
      </w:r>
      <w:proofErr w:type="spellStart"/>
      <w:r w:rsidRPr="00662C42">
        <w:rPr>
          <w:sz w:val="26"/>
          <w:szCs w:val="26"/>
          <w:lang w:val="x-none" w:eastAsia="en-US"/>
        </w:rPr>
        <w:t>family</w:t>
      </w:r>
      <w:proofErr w:type="spellEnd"/>
      <w:r w:rsidRPr="00662C42">
        <w:rPr>
          <w:sz w:val="26"/>
          <w:szCs w:val="26"/>
          <w:lang w:val="x-none" w:eastAsia="en-US"/>
        </w:rPr>
        <w:t xml:space="preserve">, </w:t>
      </w:r>
      <w:proofErr w:type="spellStart"/>
      <w:r w:rsidRPr="00662C42">
        <w:rPr>
          <w:sz w:val="26"/>
          <w:szCs w:val="26"/>
          <w:lang w:val="x-none" w:eastAsia="en-US"/>
        </w:rPr>
        <w:t>police</w:t>
      </w:r>
      <w:proofErr w:type="spellEnd"/>
      <w:r w:rsidRPr="00662C42">
        <w:rPr>
          <w:sz w:val="26"/>
          <w:szCs w:val="26"/>
          <w:lang w:val="x-none" w:eastAsia="en-US"/>
        </w:rPr>
        <w:t>), со сказуемым;</w:t>
      </w:r>
    </w:p>
    <w:p w14:paraId="5AFD3F9D" w14:textId="77777777" w:rsidR="009854CE" w:rsidRPr="00662C42" w:rsidRDefault="009854CE" w:rsidP="009854CE">
      <w:pPr>
        <w:ind w:firstLine="709"/>
        <w:rPr>
          <w:sz w:val="26"/>
          <w:szCs w:val="26"/>
          <w:lang w:val="x-none" w:eastAsia="en-US"/>
        </w:rPr>
      </w:pPr>
      <w:r w:rsidRPr="00662C42">
        <w:rPr>
          <w:sz w:val="26"/>
          <w:szCs w:val="26"/>
          <w:lang w:val="x-none" w:eastAsia="en-US"/>
        </w:rPr>
        <w:t>конструкции с глаголами на -</w:t>
      </w:r>
      <w:proofErr w:type="spellStart"/>
      <w:r w:rsidRPr="00662C42">
        <w:rPr>
          <w:sz w:val="26"/>
          <w:szCs w:val="26"/>
          <w:lang w:val="x-none" w:eastAsia="en-US"/>
        </w:rPr>
        <w:t>ing</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love</w:t>
      </w:r>
      <w:proofErr w:type="spellEnd"/>
      <w:r w:rsidRPr="00662C42">
        <w:rPr>
          <w:sz w:val="26"/>
          <w:szCs w:val="26"/>
          <w:lang w:val="x-none" w:eastAsia="en-US"/>
        </w:rPr>
        <w:t>/</w:t>
      </w:r>
      <w:proofErr w:type="spellStart"/>
      <w:r w:rsidRPr="00662C42">
        <w:rPr>
          <w:sz w:val="26"/>
          <w:szCs w:val="26"/>
          <w:lang w:val="x-none" w:eastAsia="en-US"/>
        </w:rPr>
        <w:t>hate</w:t>
      </w:r>
      <w:proofErr w:type="spellEnd"/>
      <w:r w:rsidRPr="00662C42">
        <w:rPr>
          <w:sz w:val="26"/>
          <w:szCs w:val="26"/>
          <w:lang w:val="x-none" w:eastAsia="en-US"/>
        </w:rPr>
        <w:t xml:space="preserve"> </w:t>
      </w:r>
      <w:proofErr w:type="spellStart"/>
      <w:r w:rsidRPr="00662C42">
        <w:rPr>
          <w:sz w:val="26"/>
          <w:szCs w:val="26"/>
          <w:lang w:val="x-none" w:eastAsia="en-US"/>
        </w:rPr>
        <w:t>doing</w:t>
      </w:r>
      <w:proofErr w:type="spellEnd"/>
      <w:r w:rsidRPr="00662C42">
        <w:rPr>
          <w:sz w:val="26"/>
          <w:szCs w:val="26"/>
          <w:lang w:val="x-none" w:eastAsia="en-US"/>
        </w:rPr>
        <w:t xml:space="preserve"> </w:t>
      </w:r>
      <w:proofErr w:type="spellStart"/>
      <w:r w:rsidRPr="00662C42">
        <w:rPr>
          <w:sz w:val="26"/>
          <w:szCs w:val="26"/>
          <w:lang w:val="x-none" w:eastAsia="en-US"/>
        </w:rPr>
        <w:t>something</w:t>
      </w:r>
      <w:proofErr w:type="spellEnd"/>
      <w:r w:rsidRPr="00662C42">
        <w:rPr>
          <w:sz w:val="26"/>
          <w:szCs w:val="26"/>
          <w:lang w:val="x-none" w:eastAsia="en-US"/>
        </w:rPr>
        <w:t>;</w:t>
      </w:r>
    </w:p>
    <w:p w14:paraId="407E3F61"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конструкции, содержащие глаголы-связки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be</w:t>
      </w:r>
      <w:proofErr w:type="spellEnd"/>
      <w:r w:rsidRPr="00662C42">
        <w:rPr>
          <w:sz w:val="26"/>
          <w:szCs w:val="26"/>
          <w:lang w:val="x-none" w:eastAsia="en-US"/>
        </w:rPr>
        <w:t>/</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look</w:t>
      </w:r>
      <w:proofErr w:type="spellEnd"/>
      <w:r w:rsidRPr="00662C42">
        <w:rPr>
          <w:sz w:val="26"/>
          <w:szCs w:val="26"/>
          <w:lang w:val="x-none" w:eastAsia="en-US"/>
        </w:rPr>
        <w:t>/</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feel</w:t>
      </w:r>
      <w:proofErr w:type="spellEnd"/>
      <w:r w:rsidRPr="00662C42">
        <w:rPr>
          <w:sz w:val="26"/>
          <w:szCs w:val="26"/>
          <w:lang w:val="x-none" w:eastAsia="en-US"/>
        </w:rPr>
        <w:t>/</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seem</w:t>
      </w:r>
      <w:proofErr w:type="spellEnd"/>
      <w:r w:rsidRPr="00662C42">
        <w:rPr>
          <w:sz w:val="26"/>
          <w:szCs w:val="26"/>
          <w:lang w:val="x-none" w:eastAsia="en-US"/>
        </w:rPr>
        <w:t>;</w:t>
      </w:r>
    </w:p>
    <w:p w14:paraId="465241CE"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конструкции </w:t>
      </w:r>
      <w:proofErr w:type="spellStart"/>
      <w:r w:rsidRPr="00662C42">
        <w:rPr>
          <w:sz w:val="26"/>
          <w:szCs w:val="26"/>
          <w:lang w:val="x-none" w:eastAsia="en-US"/>
        </w:rPr>
        <w:t>be</w:t>
      </w:r>
      <w:proofErr w:type="spellEnd"/>
      <w:r w:rsidRPr="00662C42">
        <w:rPr>
          <w:sz w:val="26"/>
          <w:szCs w:val="26"/>
          <w:lang w:val="x-none" w:eastAsia="en-US"/>
        </w:rPr>
        <w:t>/</w:t>
      </w:r>
      <w:proofErr w:type="spellStart"/>
      <w:r w:rsidRPr="00662C42">
        <w:rPr>
          <w:sz w:val="26"/>
          <w:szCs w:val="26"/>
          <w:lang w:val="x-none" w:eastAsia="en-US"/>
        </w:rPr>
        <w:t>get</w:t>
      </w:r>
      <w:proofErr w:type="spellEnd"/>
      <w:r w:rsidRPr="00662C42">
        <w:rPr>
          <w:sz w:val="26"/>
          <w:szCs w:val="26"/>
          <w:lang w:val="x-none" w:eastAsia="en-US"/>
        </w:rPr>
        <w:t xml:space="preserve"> </w:t>
      </w:r>
      <w:proofErr w:type="spellStart"/>
      <w:r w:rsidRPr="00662C42">
        <w:rPr>
          <w:sz w:val="26"/>
          <w:szCs w:val="26"/>
          <w:lang w:val="x-none" w:eastAsia="en-US"/>
        </w:rPr>
        <w:t>used</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do</w:t>
      </w:r>
      <w:proofErr w:type="spellEnd"/>
      <w:r w:rsidRPr="00662C42">
        <w:rPr>
          <w:sz w:val="26"/>
          <w:szCs w:val="26"/>
          <w:lang w:val="x-none" w:eastAsia="en-US"/>
        </w:rPr>
        <w:t xml:space="preserve"> </w:t>
      </w:r>
      <w:proofErr w:type="spellStart"/>
      <w:r w:rsidRPr="00662C42">
        <w:rPr>
          <w:sz w:val="26"/>
          <w:szCs w:val="26"/>
          <w:lang w:val="x-none" w:eastAsia="en-US"/>
        </w:rPr>
        <w:t>something</w:t>
      </w:r>
      <w:proofErr w:type="spellEnd"/>
      <w:r w:rsidRPr="00662C42">
        <w:rPr>
          <w:sz w:val="26"/>
          <w:szCs w:val="26"/>
          <w:lang w:val="x-none" w:eastAsia="en-US"/>
        </w:rPr>
        <w:t xml:space="preserve">; </w:t>
      </w:r>
      <w:proofErr w:type="spellStart"/>
      <w:r w:rsidRPr="00662C42">
        <w:rPr>
          <w:sz w:val="26"/>
          <w:szCs w:val="26"/>
          <w:lang w:val="x-none" w:eastAsia="en-US"/>
        </w:rPr>
        <w:t>be</w:t>
      </w:r>
      <w:proofErr w:type="spellEnd"/>
      <w:r w:rsidRPr="00662C42">
        <w:rPr>
          <w:sz w:val="26"/>
          <w:szCs w:val="26"/>
          <w:lang w:val="x-none" w:eastAsia="en-US"/>
        </w:rPr>
        <w:t>/</w:t>
      </w:r>
      <w:proofErr w:type="spellStart"/>
      <w:r w:rsidRPr="00662C42">
        <w:rPr>
          <w:sz w:val="26"/>
          <w:szCs w:val="26"/>
          <w:lang w:val="x-none" w:eastAsia="en-US"/>
        </w:rPr>
        <w:t>get</w:t>
      </w:r>
      <w:proofErr w:type="spellEnd"/>
      <w:r w:rsidRPr="00662C42">
        <w:rPr>
          <w:sz w:val="26"/>
          <w:szCs w:val="26"/>
          <w:lang w:val="x-none" w:eastAsia="en-US"/>
        </w:rPr>
        <w:t xml:space="preserve"> </w:t>
      </w:r>
      <w:proofErr w:type="spellStart"/>
      <w:r w:rsidRPr="00662C42">
        <w:rPr>
          <w:sz w:val="26"/>
          <w:szCs w:val="26"/>
          <w:lang w:val="x-none" w:eastAsia="en-US"/>
        </w:rPr>
        <w:t>used</w:t>
      </w:r>
      <w:proofErr w:type="spellEnd"/>
      <w:r w:rsidRPr="00662C42">
        <w:rPr>
          <w:sz w:val="26"/>
          <w:szCs w:val="26"/>
          <w:lang w:val="x-none" w:eastAsia="en-US"/>
        </w:rPr>
        <w:t xml:space="preserve"> </w:t>
      </w:r>
      <w:proofErr w:type="spellStart"/>
      <w:r w:rsidRPr="00662C42">
        <w:rPr>
          <w:sz w:val="26"/>
          <w:szCs w:val="26"/>
          <w:lang w:val="x-none" w:eastAsia="en-US"/>
        </w:rPr>
        <w:t>doing</w:t>
      </w:r>
      <w:proofErr w:type="spellEnd"/>
      <w:r w:rsidRPr="00662C42">
        <w:rPr>
          <w:sz w:val="26"/>
          <w:szCs w:val="26"/>
          <w:lang w:val="x-none" w:eastAsia="en-US"/>
        </w:rPr>
        <w:t xml:space="preserve"> </w:t>
      </w:r>
      <w:proofErr w:type="spellStart"/>
      <w:r w:rsidRPr="00662C42">
        <w:rPr>
          <w:sz w:val="26"/>
          <w:szCs w:val="26"/>
          <w:lang w:val="x-none" w:eastAsia="en-US"/>
        </w:rPr>
        <w:t>something</w:t>
      </w:r>
      <w:proofErr w:type="spellEnd"/>
      <w:r w:rsidRPr="00662C42">
        <w:rPr>
          <w:sz w:val="26"/>
          <w:szCs w:val="26"/>
          <w:lang w:val="x-none" w:eastAsia="en-US"/>
        </w:rPr>
        <w:t>;</w:t>
      </w:r>
    </w:p>
    <w:p w14:paraId="5CB3664F"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конструкцию </w:t>
      </w:r>
      <w:proofErr w:type="spellStart"/>
      <w:r w:rsidRPr="00662C42">
        <w:rPr>
          <w:sz w:val="26"/>
          <w:szCs w:val="26"/>
          <w:lang w:val="x-none" w:eastAsia="en-US"/>
        </w:rPr>
        <w:t>both</w:t>
      </w:r>
      <w:proofErr w:type="spellEnd"/>
      <w:r w:rsidRPr="00662C42">
        <w:rPr>
          <w:sz w:val="26"/>
          <w:szCs w:val="26"/>
          <w:lang w:val="x-none" w:eastAsia="en-US"/>
        </w:rPr>
        <w:t xml:space="preserve"> … </w:t>
      </w:r>
      <w:proofErr w:type="spellStart"/>
      <w:r w:rsidRPr="00662C42">
        <w:rPr>
          <w:sz w:val="26"/>
          <w:szCs w:val="26"/>
          <w:lang w:val="x-none" w:eastAsia="en-US"/>
        </w:rPr>
        <w:t>and</w:t>
      </w:r>
      <w:proofErr w:type="spellEnd"/>
      <w:r w:rsidRPr="00662C42">
        <w:rPr>
          <w:sz w:val="26"/>
          <w:szCs w:val="26"/>
          <w:lang w:val="x-none" w:eastAsia="en-US"/>
        </w:rPr>
        <w:t xml:space="preserve"> …;</w:t>
      </w:r>
    </w:p>
    <w:p w14:paraId="6968C2CF"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конструкции c глаголами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stop</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remember</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forget</w:t>
      </w:r>
      <w:proofErr w:type="spellEnd"/>
      <w:r w:rsidRPr="00662C42">
        <w:rPr>
          <w:sz w:val="26"/>
          <w:szCs w:val="26"/>
          <w:lang w:val="x-none" w:eastAsia="en-US"/>
        </w:rPr>
        <w:t xml:space="preserve"> (разница в значении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stop</w:t>
      </w:r>
      <w:proofErr w:type="spellEnd"/>
      <w:r w:rsidRPr="00662C42">
        <w:rPr>
          <w:sz w:val="26"/>
          <w:szCs w:val="26"/>
          <w:lang w:val="x-none" w:eastAsia="en-US"/>
        </w:rPr>
        <w:t xml:space="preserve"> </w:t>
      </w:r>
      <w:proofErr w:type="spellStart"/>
      <w:r w:rsidRPr="00662C42">
        <w:rPr>
          <w:sz w:val="26"/>
          <w:szCs w:val="26"/>
          <w:lang w:val="x-none" w:eastAsia="en-US"/>
        </w:rPr>
        <w:t>doing</w:t>
      </w:r>
      <w:proofErr w:type="spellEnd"/>
      <w:r w:rsidRPr="00662C42">
        <w:rPr>
          <w:sz w:val="26"/>
          <w:szCs w:val="26"/>
          <w:lang w:val="x-none" w:eastAsia="en-US"/>
        </w:rPr>
        <w:t xml:space="preserve"> </w:t>
      </w:r>
      <w:proofErr w:type="spellStart"/>
      <w:r w:rsidRPr="00662C42">
        <w:rPr>
          <w:sz w:val="26"/>
          <w:szCs w:val="26"/>
          <w:lang w:val="x-none" w:eastAsia="en-US"/>
        </w:rPr>
        <w:t>smth</w:t>
      </w:r>
      <w:proofErr w:type="spellEnd"/>
      <w:r w:rsidRPr="00662C42">
        <w:rPr>
          <w:sz w:val="26"/>
          <w:szCs w:val="26"/>
          <w:lang w:val="x-none" w:eastAsia="en-US"/>
        </w:rPr>
        <w:t xml:space="preserve"> и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stop</w:t>
      </w:r>
      <w:proofErr w:type="spellEnd"/>
      <w:r w:rsidRPr="00662C42">
        <w:rPr>
          <w:sz w:val="26"/>
          <w:szCs w:val="26"/>
          <w:lang w:val="x-none" w:eastAsia="en-US"/>
        </w:rPr>
        <w:t xml:space="preserve"> </w:t>
      </w:r>
      <w:proofErr w:type="spellStart"/>
      <w:r w:rsidRPr="00662C42">
        <w:rPr>
          <w:sz w:val="26"/>
          <w:szCs w:val="26"/>
          <w:lang w:val="x-none" w:eastAsia="en-US"/>
        </w:rPr>
        <w:t>to</w:t>
      </w:r>
      <w:proofErr w:type="spellEnd"/>
      <w:r w:rsidRPr="00662C42">
        <w:rPr>
          <w:sz w:val="26"/>
          <w:szCs w:val="26"/>
          <w:lang w:val="x-none" w:eastAsia="en-US"/>
        </w:rPr>
        <w:t xml:space="preserve"> </w:t>
      </w:r>
      <w:proofErr w:type="spellStart"/>
      <w:r w:rsidRPr="00662C42">
        <w:rPr>
          <w:sz w:val="26"/>
          <w:szCs w:val="26"/>
          <w:lang w:val="x-none" w:eastAsia="en-US"/>
        </w:rPr>
        <w:t>do</w:t>
      </w:r>
      <w:proofErr w:type="spellEnd"/>
      <w:r w:rsidRPr="00662C42">
        <w:rPr>
          <w:sz w:val="26"/>
          <w:szCs w:val="26"/>
          <w:lang w:val="x-none" w:eastAsia="en-US"/>
        </w:rPr>
        <w:t xml:space="preserve"> </w:t>
      </w:r>
      <w:proofErr w:type="spellStart"/>
      <w:r w:rsidRPr="00662C42">
        <w:rPr>
          <w:sz w:val="26"/>
          <w:szCs w:val="26"/>
          <w:lang w:val="x-none" w:eastAsia="en-US"/>
        </w:rPr>
        <w:t>smth</w:t>
      </w:r>
      <w:proofErr w:type="spellEnd"/>
      <w:r w:rsidRPr="00662C42">
        <w:rPr>
          <w:sz w:val="26"/>
          <w:szCs w:val="26"/>
          <w:lang w:val="x-none" w:eastAsia="en-US"/>
        </w:rPr>
        <w:t>);</w:t>
      </w:r>
    </w:p>
    <w:p w14:paraId="73065E6E" w14:textId="77777777" w:rsidR="009854CE" w:rsidRPr="00662C42" w:rsidRDefault="009854CE" w:rsidP="009854CE">
      <w:pPr>
        <w:ind w:firstLine="709"/>
        <w:rPr>
          <w:sz w:val="26"/>
          <w:szCs w:val="26"/>
          <w:lang w:val="x-none" w:eastAsia="en-US"/>
        </w:rPr>
      </w:pPr>
      <w:r w:rsidRPr="00662C42">
        <w:rPr>
          <w:sz w:val="26"/>
          <w:szCs w:val="26"/>
          <w:lang w:val="x-none" w:eastAsia="en-US"/>
        </w:rPr>
        <w:t>глаголы в видовременных формах действительного залога в изъявительном наклонении (</w:t>
      </w:r>
      <w:proofErr w:type="spellStart"/>
      <w:r w:rsidRPr="00662C42">
        <w:rPr>
          <w:sz w:val="26"/>
          <w:szCs w:val="26"/>
          <w:lang w:val="x-none" w:eastAsia="en-US"/>
        </w:rPr>
        <w:t>Past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xml:space="preserve">, </w:t>
      </w:r>
      <w:proofErr w:type="spellStart"/>
      <w:r w:rsidRPr="00662C42">
        <w:rPr>
          <w:sz w:val="26"/>
          <w:szCs w:val="26"/>
          <w:lang w:val="x-none" w:eastAsia="en-US"/>
        </w:rPr>
        <w:t>Present</w:t>
      </w:r>
      <w:proofErr w:type="spellEnd"/>
      <w:r w:rsidRPr="00662C42">
        <w:rPr>
          <w:sz w:val="26"/>
          <w:szCs w:val="26"/>
          <w:lang w:val="x-none" w:eastAsia="en-US"/>
        </w:rPr>
        <w:t xml:space="preserve"> </w:t>
      </w:r>
      <w:proofErr w:type="spellStart"/>
      <w:r w:rsidRPr="00662C42">
        <w:rPr>
          <w:sz w:val="26"/>
          <w:szCs w:val="26"/>
          <w:lang w:val="x-none" w:eastAsia="en-US"/>
        </w:rPr>
        <w:t>Perfect</w:t>
      </w:r>
      <w:proofErr w:type="spellEnd"/>
      <w:r w:rsidRPr="00662C42">
        <w:rPr>
          <w:sz w:val="26"/>
          <w:szCs w:val="26"/>
          <w:lang w:val="x-none" w:eastAsia="en-US"/>
        </w:rPr>
        <w:t xml:space="preserve"> </w:t>
      </w:r>
      <w:proofErr w:type="spellStart"/>
      <w:r w:rsidRPr="00662C42">
        <w:rPr>
          <w:sz w:val="26"/>
          <w:szCs w:val="26"/>
          <w:lang w:val="x-none" w:eastAsia="en-US"/>
        </w:rPr>
        <w:t>Continuous</w:t>
      </w:r>
      <w:proofErr w:type="spellEnd"/>
      <w:r w:rsidRPr="00662C42">
        <w:rPr>
          <w:sz w:val="26"/>
          <w:szCs w:val="26"/>
          <w:lang w:val="x-none" w:eastAsia="en-US"/>
        </w:rPr>
        <w:t xml:space="preserve"> </w:t>
      </w:r>
      <w:proofErr w:type="spellStart"/>
      <w:r w:rsidRPr="00662C42">
        <w:rPr>
          <w:sz w:val="26"/>
          <w:szCs w:val="26"/>
          <w:lang w:val="x-none" w:eastAsia="en-US"/>
        </w:rPr>
        <w:t>Tense</w:t>
      </w:r>
      <w:proofErr w:type="spellEnd"/>
      <w:r w:rsidRPr="00662C42">
        <w:rPr>
          <w:sz w:val="26"/>
          <w:szCs w:val="26"/>
          <w:lang w:val="x-none" w:eastAsia="en-US"/>
        </w:rPr>
        <w:t>, Future-</w:t>
      </w:r>
      <w:proofErr w:type="spellStart"/>
      <w:r w:rsidRPr="00662C42">
        <w:rPr>
          <w:sz w:val="26"/>
          <w:szCs w:val="26"/>
          <w:lang w:val="x-none" w:eastAsia="en-US"/>
        </w:rPr>
        <w:t>in</w:t>
      </w:r>
      <w:proofErr w:type="spellEnd"/>
      <w:r w:rsidRPr="00662C42">
        <w:rPr>
          <w:sz w:val="26"/>
          <w:szCs w:val="26"/>
          <w:lang w:val="x-none" w:eastAsia="en-US"/>
        </w:rPr>
        <w:t>-</w:t>
      </w:r>
      <w:proofErr w:type="spellStart"/>
      <w:r w:rsidRPr="00662C42">
        <w:rPr>
          <w:sz w:val="26"/>
          <w:szCs w:val="26"/>
          <w:lang w:val="x-none" w:eastAsia="en-US"/>
        </w:rPr>
        <w:t>the-Past</w:t>
      </w:r>
      <w:proofErr w:type="spellEnd"/>
      <w:r w:rsidRPr="00662C42">
        <w:rPr>
          <w:sz w:val="26"/>
          <w:szCs w:val="26"/>
          <w:lang w:val="x-none" w:eastAsia="en-US"/>
        </w:rPr>
        <w:t>);</w:t>
      </w:r>
    </w:p>
    <w:p w14:paraId="56619CFE" w14:textId="77777777" w:rsidR="009854CE" w:rsidRPr="00662C42" w:rsidRDefault="009854CE" w:rsidP="009854CE">
      <w:pPr>
        <w:ind w:firstLine="709"/>
        <w:rPr>
          <w:sz w:val="26"/>
          <w:szCs w:val="26"/>
          <w:lang w:val="x-none" w:eastAsia="en-US"/>
        </w:rPr>
      </w:pPr>
      <w:r w:rsidRPr="00662C42">
        <w:rPr>
          <w:sz w:val="26"/>
          <w:szCs w:val="26"/>
          <w:lang w:val="x-none" w:eastAsia="en-US"/>
        </w:rPr>
        <w:t>модальные глаголы в косвенной речи в настоящем и прошедшем времени;</w:t>
      </w:r>
    </w:p>
    <w:p w14:paraId="79D0A000" w14:textId="77777777" w:rsidR="009854CE" w:rsidRPr="00662C42" w:rsidRDefault="009854CE" w:rsidP="009854CE">
      <w:pPr>
        <w:ind w:firstLine="709"/>
        <w:rPr>
          <w:sz w:val="26"/>
          <w:szCs w:val="26"/>
          <w:lang w:val="x-none" w:eastAsia="en-US"/>
        </w:rPr>
      </w:pPr>
      <w:r w:rsidRPr="00662C42">
        <w:rPr>
          <w:sz w:val="26"/>
          <w:szCs w:val="26"/>
          <w:lang w:val="x-none" w:eastAsia="en-US"/>
        </w:rPr>
        <w:t>неличные формы глагола (инфинитив, герундий, причастия настоящего и прошедшего времени);</w:t>
      </w:r>
    </w:p>
    <w:p w14:paraId="53971723"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наречия </w:t>
      </w:r>
      <w:proofErr w:type="spellStart"/>
      <w:r w:rsidRPr="00662C42">
        <w:rPr>
          <w:sz w:val="26"/>
          <w:szCs w:val="26"/>
          <w:lang w:val="x-none" w:eastAsia="en-US"/>
        </w:rPr>
        <w:t>too</w:t>
      </w:r>
      <w:proofErr w:type="spellEnd"/>
      <w:r w:rsidRPr="00662C42">
        <w:rPr>
          <w:sz w:val="26"/>
          <w:szCs w:val="26"/>
          <w:lang w:val="x-none" w:eastAsia="en-US"/>
        </w:rPr>
        <w:t xml:space="preserve"> – </w:t>
      </w:r>
      <w:proofErr w:type="spellStart"/>
      <w:r w:rsidRPr="00662C42">
        <w:rPr>
          <w:sz w:val="26"/>
          <w:szCs w:val="26"/>
          <w:lang w:val="x-none" w:eastAsia="en-US"/>
        </w:rPr>
        <w:t>enough</w:t>
      </w:r>
      <w:proofErr w:type="spellEnd"/>
      <w:r w:rsidRPr="00662C42">
        <w:rPr>
          <w:sz w:val="26"/>
          <w:szCs w:val="26"/>
          <w:lang w:val="x-none" w:eastAsia="en-US"/>
        </w:rPr>
        <w:t>;</w:t>
      </w:r>
    </w:p>
    <w:p w14:paraId="665F6C5C" w14:textId="77777777" w:rsidR="009854CE" w:rsidRPr="00662C42" w:rsidRDefault="009854CE" w:rsidP="009854CE">
      <w:pPr>
        <w:ind w:firstLine="709"/>
        <w:rPr>
          <w:sz w:val="26"/>
          <w:szCs w:val="26"/>
          <w:lang w:val="x-none" w:eastAsia="en-US"/>
        </w:rPr>
      </w:pPr>
      <w:r w:rsidRPr="00662C42">
        <w:rPr>
          <w:sz w:val="26"/>
          <w:szCs w:val="26"/>
          <w:lang w:val="x-none" w:eastAsia="en-US"/>
        </w:rPr>
        <w:t xml:space="preserve">отрицательные местоимения </w:t>
      </w:r>
      <w:proofErr w:type="spellStart"/>
      <w:r w:rsidRPr="00662C42">
        <w:rPr>
          <w:sz w:val="26"/>
          <w:szCs w:val="26"/>
          <w:lang w:val="x-none" w:eastAsia="en-US"/>
        </w:rPr>
        <w:t>no</w:t>
      </w:r>
      <w:proofErr w:type="spellEnd"/>
      <w:r w:rsidRPr="00662C42">
        <w:rPr>
          <w:sz w:val="26"/>
          <w:szCs w:val="26"/>
          <w:lang w:val="x-none" w:eastAsia="en-US"/>
        </w:rPr>
        <w:t xml:space="preserve"> (и его производные </w:t>
      </w:r>
      <w:proofErr w:type="spellStart"/>
      <w:r w:rsidRPr="00662C42">
        <w:rPr>
          <w:sz w:val="26"/>
          <w:szCs w:val="26"/>
          <w:lang w:val="x-none" w:eastAsia="en-US"/>
        </w:rPr>
        <w:t>nobody</w:t>
      </w:r>
      <w:proofErr w:type="spellEnd"/>
      <w:r w:rsidRPr="00662C42">
        <w:rPr>
          <w:sz w:val="26"/>
          <w:szCs w:val="26"/>
          <w:lang w:val="x-none" w:eastAsia="en-US"/>
        </w:rPr>
        <w:t xml:space="preserve">, </w:t>
      </w:r>
      <w:proofErr w:type="spellStart"/>
      <w:r w:rsidRPr="00662C42">
        <w:rPr>
          <w:sz w:val="26"/>
          <w:szCs w:val="26"/>
          <w:lang w:val="x-none" w:eastAsia="en-US"/>
        </w:rPr>
        <w:t>nothing</w:t>
      </w:r>
      <w:proofErr w:type="spellEnd"/>
      <w:r w:rsidRPr="00662C42">
        <w:rPr>
          <w:sz w:val="26"/>
          <w:szCs w:val="26"/>
          <w:lang w:val="x-none" w:eastAsia="en-US"/>
        </w:rPr>
        <w:t xml:space="preserve">, </w:t>
      </w:r>
      <w:proofErr w:type="spellStart"/>
      <w:r w:rsidRPr="00662C42">
        <w:rPr>
          <w:sz w:val="26"/>
          <w:szCs w:val="26"/>
          <w:lang w:val="x-none" w:eastAsia="en-US"/>
        </w:rPr>
        <w:t>etc</w:t>
      </w:r>
      <w:proofErr w:type="spellEnd"/>
      <w:r w:rsidRPr="00662C42">
        <w:rPr>
          <w:sz w:val="26"/>
          <w:szCs w:val="26"/>
          <w:lang w:val="x-none" w:eastAsia="en-US"/>
        </w:rPr>
        <w:t xml:space="preserve">.), </w:t>
      </w:r>
      <w:proofErr w:type="spellStart"/>
      <w:r w:rsidRPr="00662C42">
        <w:rPr>
          <w:sz w:val="26"/>
          <w:szCs w:val="26"/>
          <w:lang w:val="x-none" w:eastAsia="en-US"/>
        </w:rPr>
        <w:t>none</w:t>
      </w:r>
      <w:proofErr w:type="spellEnd"/>
      <w:r w:rsidRPr="00662C42">
        <w:rPr>
          <w:sz w:val="26"/>
          <w:szCs w:val="26"/>
          <w:lang w:val="x-none" w:eastAsia="en-US"/>
        </w:rPr>
        <w:t>;</w:t>
      </w:r>
    </w:p>
    <w:p w14:paraId="75CCECAC" w14:textId="77777777" w:rsidR="009854CE" w:rsidRPr="00662C42" w:rsidRDefault="009854CE" w:rsidP="009854CE">
      <w:pPr>
        <w:ind w:firstLine="709"/>
        <w:rPr>
          <w:sz w:val="26"/>
          <w:szCs w:val="26"/>
          <w:lang w:val="x-none" w:eastAsia="en-US"/>
        </w:rPr>
      </w:pPr>
      <w:r w:rsidRPr="00662C42">
        <w:rPr>
          <w:sz w:val="26"/>
          <w:szCs w:val="26"/>
          <w:lang w:eastAsia="en-US"/>
        </w:rPr>
        <w:t>5) владеть социокультурными знаниями и умениями:</w:t>
      </w:r>
    </w:p>
    <w:p w14:paraId="51A067DD" w14:textId="77777777" w:rsidR="009854CE" w:rsidRPr="00662C42" w:rsidRDefault="009854CE" w:rsidP="009854CE">
      <w:pPr>
        <w:ind w:firstLine="709"/>
        <w:rPr>
          <w:sz w:val="26"/>
          <w:szCs w:val="26"/>
          <w:lang w:val="x-none" w:eastAsia="en-US"/>
        </w:rPr>
      </w:pPr>
      <w:r w:rsidRPr="00662C42">
        <w:rPr>
          <w:sz w:val="26"/>
          <w:szCs w:val="26"/>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662C42" w:rsidRDefault="009854CE" w:rsidP="009854CE">
      <w:pPr>
        <w:ind w:firstLine="709"/>
        <w:rPr>
          <w:sz w:val="26"/>
          <w:szCs w:val="26"/>
          <w:lang w:val="x-none" w:eastAsia="en-US"/>
        </w:rPr>
      </w:pPr>
      <w:r w:rsidRPr="00662C42">
        <w:rPr>
          <w:sz w:val="26"/>
          <w:szCs w:val="26"/>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662C42" w:rsidRDefault="009854CE" w:rsidP="009854CE">
      <w:pPr>
        <w:ind w:firstLine="709"/>
        <w:rPr>
          <w:sz w:val="26"/>
          <w:szCs w:val="26"/>
          <w:lang w:val="x-none" w:eastAsia="en-US"/>
        </w:rPr>
      </w:pPr>
      <w:r w:rsidRPr="00662C42">
        <w:rPr>
          <w:sz w:val="26"/>
          <w:szCs w:val="26"/>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662C42" w:rsidRDefault="009854CE" w:rsidP="009854CE">
      <w:pPr>
        <w:ind w:firstLine="709"/>
        <w:rPr>
          <w:sz w:val="26"/>
          <w:szCs w:val="26"/>
          <w:lang w:eastAsia="en-US"/>
        </w:rPr>
      </w:pPr>
      <w:r w:rsidRPr="00662C42">
        <w:rPr>
          <w:sz w:val="26"/>
          <w:szCs w:val="26"/>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662C42" w:rsidRDefault="009854CE" w:rsidP="009854CE">
      <w:pPr>
        <w:ind w:firstLine="709"/>
        <w:rPr>
          <w:sz w:val="26"/>
          <w:szCs w:val="26"/>
          <w:lang w:eastAsia="en-US"/>
        </w:rPr>
      </w:pPr>
      <w:r w:rsidRPr="00662C42">
        <w:rPr>
          <w:sz w:val="26"/>
          <w:szCs w:val="26"/>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662C42" w:rsidRDefault="009854CE" w:rsidP="009854CE">
      <w:pPr>
        <w:ind w:firstLine="709"/>
        <w:rPr>
          <w:sz w:val="26"/>
          <w:szCs w:val="26"/>
          <w:lang w:eastAsia="en-US"/>
        </w:rPr>
      </w:pPr>
      <w:r w:rsidRPr="00662C42">
        <w:rPr>
          <w:sz w:val="26"/>
          <w:szCs w:val="26"/>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662C42" w:rsidRDefault="009854CE" w:rsidP="009854CE">
      <w:pPr>
        <w:ind w:firstLine="709"/>
        <w:rPr>
          <w:sz w:val="26"/>
          <w:szCs w:val="26"/>
          <w:lang w:eastAsia="en-US"/>
        </w:rPr>
      </w:pPr>
      <w:r w:rsidRPr="00662C42">
        <w:rPr>
          <w:sz w:val="26"/>
          <w:szCs w:val="26"/>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662C42" w:rsidRDefault="009854CE" w:rsidP="009854CE">
      <w:pPr>
        <w:ind w:firstLine="709"/>
        <w:rPr>
          <w:sz w:val="26"/>
          <w:szCs w:val="26"/>
          <w:lang w:eastAsia="en-US"/>
        </w:rPr>
      </w:pPr>
      <w:r w:rsidRPr="00662C42">
        <w:rPr>
          <w:sz w:val="26"/>
          <w:szCs w:val="26"/>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662C42" w:rsidRDefault="009854CE" w:rsidP="009854CE">
      <w:pPr>
        <w:ind w:firstLine="709"/>
        <w:rPr>
          <w:sz w:val="26"/>
          <w:szCs w:val="26"/>
          <w:lang w:eastAsia="en-US"/>
        </w:rPr>
      </w:pPr>
      <w:r w:rsidRPr="00662C42">
        <w:rPr>
          <w:sz w:val="26"/>
          <w:szCs w:val="26"/>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662C42" w:rsidRDefault="009854CE" w:rsidP="009854CE">
      <w:pPr>
        <w:ind w:firstLine="709"/>
        <w:rPr>
          <w:sz w:val="26"/>
          <w:szCs w:val="26"/>
          <w:lang w:eastAsia="en-US"/>
        </w:rPr>
      </w:pPr>
      <w:r w:rsidRPr="00662C42">
        <w:rPr>
          <w:sz w:val="26"/>
          <w:szCs w:val="26"/>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662C42" w:rsidRDefault="009854CE" w:rsidP="009854CE">
      <w:pPr>
        <w:ind w:firstLine="709"/>
        <w:rPr>
          <w:b/>
          <w:sz w:val="26"/>
          <w:szCs w:val="26"/>
          <w:lang w:val="x-none" w:eastAsia="en-US"/>
        </w:rPr>
      </w:pPr>
      <w:r w:rsidRPr="00662C42">
        <w:rPr>
          <w:b/>
          <w:sz w:val="26"/>
          <w:szCs w:val="26"/>
          <w:lang w:eastAsia="en-US"/>
        </w:rPr>
        <w:t xml:space="preserve">Предметные результаты освоения программы </w:t>
      </w:r>
      <w:proofErr w:type="gramStart"/>
      <w:r w:rsidRPr="00662C42">
        <w:rPr>
          <w:b/>
          <w:sz w:val="26"/>
          <w:szCs w:val="26"/>
          <w:lang w:eastAsia="en-US"/>
        </w:rPr>
        <w:t>по иностранному</w:t>
      </w:r>
      <w:proofErr w:type="gramEnd"/>
      <w:r w:rsidRPr="00662C42">
        <w:rPr>
          <w:b/>
          <w:sz w:val="26"/>
          <w:szCs w:val="26"/>
          <w:lang w:eastAsia="en-US"/>
        </w:rPr>
        <w:t xml:space="preserve"> (английскому) языку к концу обучения в 9 классе:</w:t>
      </w:r>
    </w:p>
    <w:p w14:paraId="74EFE836" w14:textId="77777777" w:rsidR="009854CE" w:rsidRPr="00662C42" w:rsidRDefault="009854CE" w:rsidP="009854CE">
      <w:pPr>
        <w:ind w:firstLine="709"/>
        <w:rPr>
          <w:sz w:val="26"/>
          <w:szCs w:val="26"/>
          <w:lang w:eastAsia="en-US"/>
        </w:rPr>
      </w:pPr>
      <w:r w:rsidRPr="00662C42">
        <w:rPr>
          <w:sz w:val="26"/>
          <w:szCs w:val="26"/>
          <w:lang w:eastAsia="en-US"/>
        </w:rPr>
        <w:t>1) владеть основными видами речевой деятельности:</w:t>
      </w:r>
    </w:p>
    <w:p w14:paraId="32AC4658" w14:textId="77777777" w:rsidR="009854CE" w:rsidRPr="00662C42" w:rsidRDefault="009854CE" w:rsidP="009854CE">
      <w:pPr>
        <w:ind w:firstLine="709"/>
        <w:rPr>
          <w:sz w:val="26"/>
          <w:szCs w:val="26"/>
          <w:lang w:val="x-none" w:eastAsia="en-US"/>
        </w:rPr>
      </w:pPr>
      <w:r w:rsidRPr="00662C42">
        <w:rPr>
          <w:sz w:val="26"/>
          <w:szCs w:val="26"/>
          <w:lang w:val="x-none" w:eastAsia="en-US"/>
        </w:rPr>
        <w:t>говорение: вести комбинированный диалог, включающий различные виды диалогов (диалог этикетного характера, диалог</w:t>
      </w:r>
      <w:r w:rsidRPr="00662C42">
        <w:rPr>
          <w:sz w:val="26"/>
          <w:szCs w:val="26"/>
          <w:lang w:eastAsia="en-US"/>
        </w:rPr>
        <w:t>-</w:t>
      </w:r>
      <w:r w:rsidRPr="00662C42">
        <w:rPr>
          <w:sz w:val="26"/>
          <w:szCs w:val="26"/>
          <w:lang w:val="x-none" w:eastAsia="en-US"/>
        </w:rPr>
        <w:t>побуждение к действию, диалог-расспрос), диалог</w:t>
      </w:r>
      <w:r w:rsidRPr="00662C42">
        <w:rPr>
          <w:sz w:val="26"/>
          <w:szCs w:val="26"/>
          <w:lang w:eastAsia="en-US"/>
        </w:rPr>
        <w:t>-</w:t>
      </w:r>
      <w:r w:rsidRPr="00662C42">
        <w:rPr>
          <w:sz w:val="26"/>
          <w:szCs w:val="26"/>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662C42" w:rsidRDefault="009854CE" w:rsidP="009854CE">
      <w:pPr>
        <w:ind w:firstLine="709"/>
        <w:rPr>
          <w:sz w:val="26"/>
          <w:szCs w:val="26"/>
          <w:lang w:val="x-none" w:eastAsia="en-US"/>
        </w:rPr>
      </w:pPr>
      <w:r w:rsidRPr="00662C42">
        <w:rPr>
          <w:sz w:val="26"/>
          <w:szCs w:val="26"/>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662C42" w:rsidRDefault="009854CE" w:rsidP="009854CE">
      <w:pPr>
        <w:ind w:firstLine="709"/>
        <w:rPr>
          <w:sz w:val="26"/>
          <w:szCs w:val="26"/>
          <w:lang w:val="x-none" w:eastAsia="en-US"/>
        </w:rPr>
      </w:pPr>
      <w:r w:rsidRPr="00662C42">
        <w:rPr>
          <w:sz w:val="26"/>
          <w:szCs w:val="26"/>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3C42FA" w:rsidRDefault="009854CE" w:rsidP="009854CE">
      <w:pPr>
        <w:ind w:firstLine="709"/>
        <w:rPr>
          <w:sz w:val="26"/>
          <w:szCs w:val="26"/>
          <w:lang w:val="x-none" w:eastAsia="en-US"/>
        </w:rPr>
      </w:pPr>
      <w:r w:rsidRPr="003C42FA">
        <w:rPr>
          <w:sz w:val="26"/>
          <w:szCs w:val="26"/>
          <w:lang w:val="x-none" w:eastAsia="en-US"/>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3C42FA">
        <w:rPr>
          <w:sz w:val="26"/>
          <w:szCs w:val="26"/>
          <w:lang w:val="x-none" w:eastAsia="en-US"/>
        </w:rPr>
        <w:t>несплошные</w:t>
      </w:r>
      <w:proofErr w:type="spellEnd"/>
      <w:r w:rsidRPr="003C42FA">
        <w:rPr>
          <w:sz w:val="26"/>
          <w:szCs w:val="26"/>
          <w:lang w:val="x-none" w:eastAsia="en-US"/>
        </w:rPr>
        <w:t xml:space="preserve">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3C42FA" w:rsidRDefault="009854CE" w:rsidP="009854CE">
      <w:pPr>
        <w:ind w:firstLine="709"/>
        <w:rPr>
          <w:sz w:val="26"/>
          <w:szCs w:val="26"/>
          <w:lang w:val="x-none" w:eastAsia="en-US"/>
        </w:rPr>
      </w:pPr>
      <w:r w:rsidRPr="003C42FA">
        <w:rPr>
          <w:sz w:val="26"/>
          <w:szCs w:val="26"/>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C42FA">
        <w:rPr>
          <w:sz w:val="26"/>
          <w:szCs w:val="26"/>
          <w:lang w:eastAsia="en-US"/>
        </w:rPr>
        <w:t xml:space="preserve"> </w:t>
      </w:r>
      <w:r w:rsidRPr="003C42FA">
        <w:rPr>
          <w:sz w:val="26"/>
          <w:szCs w:val="26"/>
          <w:lang w:val="x-none" w:eastAsia="en-US"/>
        </w:rPr>
        <w:t xml:space="preserve">120 слов), создавать небольшое письменное высказывание с </w:t>
      </w:r>
      <w:r w:rsidRPr="003C42FA">
        <w:rPr>
          <w:sz w:val="26"/>
          <w:szCs w:val="26"/>
          <w:lang w:eastAsia="en-US"/>
        </w:rPr>
        <w:t>использованием</w:t>
      </w:r>
      <w:r w:rsidRPr="003C42FA">
        <w:rPr>
          <w:sz w:val="26"/>
          <w:szCs w:val="26"/>
          <w:lang w:val="x-none" w:eastAsia="en-US"/>
        </w:rPr>
        <w:t xml:space="preserve"> образц</w:t>
      </w:r>
      <w:r w:rsidRPr="003C42FA">
        <w:rPr>
          <w:sz w:val="26"/>
          <w:szCs w:val="26"/>
          <w:lang w:eastAsia="en-US"/>
        </w:rPr>
        <w:t>а</w:t>
      </w:r>
      <w:r w:rsidRPr="003C42FA">
        <w:rPr>
          <w:sz w:val="26"/>
          <w:szCs w:val="26"/>
          <w:lang w:val="x-none" w:eastAsia="en-US"/>
        </w:rPr>
        <w:t>, план</w:t>
      </w:r>
      <w:r w:rsidRPr="003C42FA">
        <w:rPr>
          <w:sz w:val="26"/>
          <w:szCs w:val="26"/>
          <w:lang w:eastAsia="en-US"/>
        </w:rPr>
        <w:t>а</w:t>
      </w:r>
      <w:r w:rsidRPr="003C42FA">
        <w:rPr>
          <w:sz w:val="26"/>
          <w:szCs w:val="26"/>
          <w:lang w:val="x-none" w:eastAsia="en-US"/>
        </w:rPr>
        <w:t>, таблиц</w:t>
      </w:r>
      <w:r w:rsidRPr="003C42FA">
        <w:rPr>
          <w:sz w:val="26"/>
          <w:szCs w:val="26"/>
          <w:lang w:eastAsia="en-US"/>
        </w:rPr>
        <w:t>ы</w:t>
      </w:r>
      <w:r w:rsidRPr="003C42FA">
        <w:rPr>
          <w:sz w:val="26"/>
          <w:szCs w:val="26"/>
          <w:lang w:val="x-none" w:eastAsia="en-US"/>
        </w:rPr>
        <w:t>, прочитанн</w:t>
      </w:r>
      <w:r w:rsidRPr="003C42FA">
        <w:rPr>
          <w:sz w:val="26"/>
          <w:szCs w:val="26"/>
          <w:lang w:eastAsia="en-US"/>
        </w:rPr>
        <w:t>ого</w:t>
      </w:r>
      <w:r w:rsidRPr="003C42FA">
        <w:rPr>
          <w:sz w:val="26"/>
          <w:szCs w:val="26"/>
          <w:lang w:val="x-none" w:eastAsia="en-US"/>
        </w:rPr>
        <w:t xml:space="preserve"> (прослушанн</w:t>
      </w:r>
      <w:r w:rsidRPr="003C42FA">
        <w:rPr>
          <w:sz w:val="26"/>
          <w:szCs w:val="26"/>
          <w:lang w:eastAsia="en-US"/>
        </w:rPr>
        <w:t>ого)</w:t>
      </w:r>
      <w:r w:rsidRPr="003C42FA">
        <w:rPr>
          <w:sz w:val="26"/>
          <w:szCs w:val="26"/>
          <w:lang w:val="x-none" w:eastAsia="en-US"/>
        </w:rPr>
        <w:t xml:space="preserve"> текст</w:t>
      </w:r>
      <w:r w:rsidRPr="003C42FA">
        <w:rPr>
          <w:sz w:val="26"/>
          <w:szCs w:val="26"/>
          <w:lang w:eastAsia="en-US"/>
        </w:rPr>
        <w:t>а</w:t>
      </w:r>
      <w:r w:rsidRPr="003C42FA">
        <w:rPr>
          <w:sz w:val="26"/>
          <w:szCs w:val="26"/>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3C42FA" w:rsidRDefault="009854CE" w:rsidP="009854CE">
      <w:pPr>
        <w:ind w:firstLine="709"/>
        <w:rPr>
          <w:sz w:val="26"/>
          <w:szCs w:val="26"/>
          <w:lang w:val="x-none" w:eastAsia="en-US"/>
        </w:rPr>
      </w:pPr>
      <w:r w:rsidRPr="003C42FA">
        <w:rPr>
          <w:sz w:val="26"/>
          <w:szCs w:val="26"/>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3C42FA" w:rsidRDefault="009854CE" w:rsidP="009854CE">
      <w:pPr>
        <w:ind w:firstLine="709"/>
        <w:rPr>
          <w:sz w:val="26"/>
          <w:szCs w:val="26"/>
          <w:lang w:eastAsia="en-US"/>
        </w:rPr>
      </w:pPr>
      <w:r w:rsidRPr="003C42FA">
        <w:rPr>
          <w:sz w:val="26"/>
          <w:szCs w:val="26"/>
          <w:lang w:eastAsia="en-US"/>
        </w:rPr>
        <w:t>владеть орфографическими навыками: правильно писать изученные слова;</w:t>
      </w:r>
    </w:p>
    <w:p w14:paraId="08E8EDEF" w14:textId="77777777" w:rsidR="009854CE" w:rsidRPr="003C42FA" w:rsidRDefault="009854CE" w:rsidP="009854CE">
      <w:pPr>
        <w:ind w:firstLine="709"/>
        <w:rPr>
          <w:sz w:val="26"/>
          <w:szCs w:val="26"/>
          <w:lang w:val="x-none" w:eastAsia="en-US"/>
        </w:rPr>
      </w:pPr>
      <w:r w:rsidRPr="003C42FA">
        <w:rPr>
          <w:sz w:val="26"/>
          <w:szCs w:val="26"/>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3C42FA" w:rsidRDefault="009854CE" w:rsidP="009854CE">
      <w:pPr>
        <w:ind w:firstLine="709"/>
        <w:rPr>
          <w:sz w:val="26"/>
          <w:szCs w:val="26"/>
          <w:lang w:val="x-none" w:eastAsia="en-US"/>
        </w:rPr>
      </w:pPr>
      <w:r w:rsidRPr="003C42FA">
        <w:rPr>
          <w:sz w:val="26"/>
          <w:szCs w:val="26"/>
          <w:lang w:eastAsia="en-US"/>
        </w:rPr>
        <w:t xml:space="preserve">3) распознавать в </w:t>
      </w:r>
      <w:proofErr w:type="spellStart"/>
      <w:r w:rsidRPr="003C42FA">
        <w:rPr>
          <w:sz w:val="26"/>
          <w:szCs w:val="26"/>
          <w:lang w:eastAsia="en-US"/>
        </w:rPr>
        <w:t>усной</w:t>
      </w:r>
      <w:proofErr w:type="spellEnd"/>
      <w:r w:rsidRPr="003C42FA">
        <w:rPr>
          <w:sz w:val="26"/>
          <w:szCs w:val="26"/>
          <w:lang w:eastAsia="en-US"/>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3C42FA" w:rsidRDefault="009854CE" w:rsidP="009854CE">
      <w:pPr>
        <w:ind w:firstLine="709"/>
        <w:rPr>
          <w:sz w:val="26"/>
          <w:szCs w:val="26"/>
          <w:lang w:val="x-none" w:eastAsia="en-US"/>
        </w:rPr>
      </w:pPr>
      <w:r w:rsidRPr="003C42FA">
        <w:rPr>
          <w:sz w:val="26"/>
          <w:szCs w:val="26"/>
          <w:lang w:val="x-none" w:eastAsia="en-US"/>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3C42FA">
        <w:rPr>
          <w:sz w:val="26"/>
          <w:szCs w:val="26"/>
          <w:lang w:val="x-none" w:eastAsia="en-US"/>
        </w:rPr>
        <w:t>under</w:t>
      </w:r>
      <w:proofErr w:type="spellEnd"/>
      <w:r w:rsidRPr="003C42FA">
        <w:rPr>
          <w:sz w:val="26"/>
          <w:szCs w:val="26"/>
          <w:lang w:val="x-none" w:eastAsia="en-US"/>
        </w:rPr>
        <w:t xml:space="preserve">-, </w:t>
      </w:r>
      <w:proofErr w:type="spellStart"/>
      <w:r w:rsidRPr="003C42FA">
        <w:rPr>
          <w:sz w:val="26"/>
          <w:szCs w:val="26"/>
          <w:lang w:val="x-none" w:eastAsia="en-US"/>
        </w:rPr>
        <w:t>over</w:t>
      </w:r>
      <w:proofErr w:type="spellEnd"/>
      <w:r w:rsidRPr="003C42FA">
        <w:rPr>
          <w:sz w:val="26"/>
          <w:szCs w:val="26"/>
          <w:lang w:val="x-none" w:eastAsia="en-US"/>
        </w:rPr>
        <w:t xml:space="preserve">-, </w:t>
      </w:r>
      <w:proofErr w:type="spellStart"/>
      <w:r w:rsidRPr="003C42FA">
        <w:rPr>
          <w:sz w:val="26"/>
          <w:szCs w:val="26"/>
          <w:lang w:val="x-none" w:eastAsia="en-US"/>
        </w:rPr>
        <w:t>dis</w:t>
      </w:r>
      <w:proofErr w:type="spellEnd"/>
      <w:r w:rsidRPr="003C42FA">
        <w:rPr>
          <w:sz w:val="26"/>
          <w:szCs w:val="26"/>
          <w:lang w:val="x-none" w:eastAsia="en-US"/>
        </w:rPr>
        <w:t xml:space="preserve">-, </w:t>
      </w:r>
      <w:proofErr w:type="spellStart"/>
      <w:r w:rsidRPr="003C42FA">
        <w:rPr>
          <w:sz w:val="26"/>
          <w:szCs w:val="26"/>
          <w:lang w:val="x-none" w:eastAsia="en-US"/>
        </w:rPr>
        <w:t>mis</w:t>
      </w:r>
      <w:proofErr w:type="spellEnd"/>
      <w:r w:rsidRPr="003C42FA">
        <w:rPr>
          <w:sz w:val="26"/>
          <w:szCs w:val="26"/>
          <w:lang w:val="x-none" w:eastAsia="en-US"/>
        </w:rPr>
        <w:t>-, имена прилагательные с помощью суффиксов -</w:t>
      </w:r>
      <w:proofErr w:type="spellStart"/>
      <w:r w:rsidRPr="003C42FA">
        <w:rPr>
          <w:sz w:val="26"/>
          <w:szCs w:val="26"/>
          <w:lang w:val="x-none" w:eastAsia="en-US"/>
        </w:rPr>
        <w:t>able</w:t>
      </w:r>
      <w:proofErr w:type="spellEnd"/>
      <w:r w:rsidRPr="003C42FA">
        <w:rPr>
          <w:sz w:val="26"/>
          <w:szCs w:val="26"/>
          <w:lang w:val="x-none" w:eastAsia="en-US"/>
        </w:rPr>
        <w:t>/-</w:t>
      </w:r>
      <w:proofErr w:type="spellStart"/>
      <w:r w:rsidRPr="003C42FA">
        <w:rPr>
          <w:sz w:val="26"/>
          <w:szCs w:val="26"/>
          <w:lang w:val="x-none" w:eastAsia="en-US"/>
        </w:rPr>
        <w:t>ible</w:t>
      </w:r>
      <w:proofErr w:type="spellEnd"/>
      <w:r w:rsidRPr="003C42FA">
        <w:rPr>
          <w:sz w:val="26"/>
          <w:szCs w:val="26"/>
          <w:lang w:val="x-none" w:eastAsia="en-US"/>
        </w:rPr>
        <w:t xml:space="preserve">, имена существительные с помощью отрицательных префиксов </w:t>
      </w:r>
      <w:proofErr w:type="spellStart"/>
      <w:r w:rsidRPr="003C42FA">
        <w:rPr>
          <w:sz w:val="26"/>
          <w:szCs w:val="26"/>
          <w:lang w:val="x-none" w:eastAsia="en-US"/>
        </w:rPr>
        <w:t>in</w:t>
      </w:r>
      <w:proofErr w:type="spellEnd"/>
      <w:r w:rsidRPr="003C42FA">
        <w:rPr>
          <w:sz w:val="26"/>
          <w:szCs w:val="26"/>
          <w:lang w:val="x-none" w:eastAsia="en-US"/>
        </w:rPr>
        <w:t>-/</w:t>
      </w:r>
      <w:proofErr w:type="spellStart"/>
      <w:r w:rsidRPr="003C42FA">
        <w:rPr>
          <w:sz w:val="26"/>
          <w:szCs w:val="26"/>
          <w:lang w:val="x-none" w:eastAsia="en-US"/>
        </w:rPr>
        <w:t>im</w:t>
      </w:r>
      <w:proofErr w:type="spellEnd"/>
      <w:r w:rsidRPr="003C42FA">
        <w:rPr>
          <w:sz w:val="26"/>
          <w:szCs w:val="26"/>
          <w:lang w:val="x-none" w:eastAsia="en-US"/>
        </w:rPr>
        <w:t>-, сложное прилагательное путём соединения основы числительного с основой существительного с добавлением суффикса -</w:t>
      </w:r>
      <w:proofErr w:type="spellStart"/>
      <w:r w:rsidRPr="003C42FA">
        <w:rPr>
          <w:sz w:val="26"/>
          <w:szCs w:val="26"/>
          <w:lang w:val="x-none" w:eastAsia="en-US"/>
        </w:rPr>
        <w:t>ed</w:t>
      </w:r>
      <w:proofErr w:type="spellEnd"/>
      <w:r w:rsidRPr="003C42FA">
        <w:rPr>
          <w:sz w:val="26"/>
          <w:szCs w:val="26"/>
          <w:lang w:val="x-none" w:eastAsia="en-US"/>
        </w:rPr>
        <w:t xml:space="preserve"> (</w:t>
      </w:r>
      <w:proofErr w:type="spellStart"/>
      <w:r w:rsidRPr="003C42FA">
        <w:rPr>
          <w:sz w:val="26"/>
          <w:szCs w:val="26"/>
          <w:lang w:val="x-none" w:eastAsia="en-US"/>
        </w:rPr>
        <w:t>eight-legged</w:t>
      </w:r>
      <w:proofErr w:type="spellEnd"/>
      <w:r w:rsidRPr="003C42FA">
        <w:rPr>
          <w:sz w:val="26"/>
          <w:szCs w:val="26"/>
          <w:lang w:val="x-none" w:eastAsia="en-US"/>
        </w:rPr>
        <w:t>), сложное существительное путём соединения основ существительного с предлогом</w:t>
      </w:r>
      <w:r w:rsidRPr="003C42FA">
        <w:rPr>
          <w:sz w:val="26"/>
          <w:szCs w:val="26"/>
          <w:lang w:eastAsia="en-US"/>
        </w:rPr>
        <w:t xml:space="preserve"> </w:t>
      </w:r>
      <w:r w:rsidRPr="003C42FA">
        <w:rPr>
          <w:sz w:val="26"/>
          <w:szCs w:val="26"/>
          <w:lang w:val="x-none" w:eastAsia="en-US"/>
        </w:rPr>
        <w:t>(</w:t>
      </w:r>
      <w:proofErr w:type="spellStart"/>
      <w:r w:rsidRPr="003C42FA">
        <w:rPr>
          <w:sz w:val="26"/>
          <w:szCs w:val="26"/>
          <w:lang w:val="x-none" w:eastAsia="en-US"/>
        </w:rPr>
        <w:t>mother-in-law</w:t>
      </w:r>
      <w:proofErr w:type="spellEnd"/>
      <w:r w:rsidRPr="003C42FA">
        <w:rPr>
          <w:sz w:val="26"/>
          <w:szCs w:val="26"/>
          <w:lang w:val="x-none" w:eastAsia="en-US"/>
        </w:rPr>
        <w:t>), сложное прилагательное путём соединения основы прилагательного с основой причастия I (</w:t>
      </w:r>
      <w:proofErr w:type="spellStart"/>
      <w:r w:rsidRPr="003C42FA">
        <w:rPr>
          <w:sz w:val="26"/>
          <w:szCs w:val="26"/>
          <w:lang w:val="x-none" w:eastAsia="en-US"/>
        </w:rPr>
        <w:t>nice-looking</w:t>
      </w:r>
      <w:proofErr w:type="spellEnd"/>
      <w:r w:rsidRPr="003C42FA">
        <w:rPr>
          <w:sz w:val="26"/>
          <w:szCs w:val="26"/>
          <w:lang w:val="x-none" w:eastAsia="en-US"/>
        </w:rPr>
        <w:t>), сложное прилагательное путём соединения наречия с основой причастия II (</w:t>
      </w:r>
      <w:proofErr w:type="spellStart"/>
      <w:r w:rsidRPr="003C42FA">
        <w:rPr>
          <w:sz w:val="26"/>
          <w:szCs w:val="26"/>
          <w:lang w:val="x-none" w:eastAsia="en-US"/>
        </w:rPr>
        <w:t>well-behaved</w:t>
      </w:r>
      <w:proofErr w:type="spellEnd"/>
      <w:r w:rsidRPr="003C42FA">
        <w:rPr>
          <w:sz w:val="26"/>
          <w:szCs w:val="26"/>
          <w:lang w:val="x-none" w:eastAsia="en-US"/>
        </w:rPr>
        <w:t>), глагол от прилагательного (</w:t>
      </w:r>
      <w:proofErr w:type="spellStart"/>
      <w:r w:rsidRPr="003C42FA">
        <w:rPr>
          <w:sz w:val="26"/>
          <w:szCs w:val="26"/>
          <w:lang w:val="x-none" w:eastAsia="en-US"/>
        </w:rPr>
        <w:t>cool</w:t>
      </w:r>
      <w:proofErr w:type="spellEnd"/>
      <w:r w:rsidRPr="003C42FA">
        <w:rPr>
          <w:sz w:val="26"/>
          <w:szCs w:val="26"/>
          <w:lang w:val="x-none" w:eastAsia="en-US"/>
        </w:rPr>
        <w:t xml:space="preserve"> – </w:t>
      </w:r>
      <w:proofErr w:type="spellStart"/>
      <w:r w:rsidRPr="003C42FA">
        <w:rPr>
          <w:sz w:val="26"/>
          <w:szCs w:val="26"/>
          <w:lang w:val="x-none" w:eastAsia="en-US"/>
        </w:rPr>
        <w:t>to</w:t>
      </w:r>
      <w:proofErr w:type="spellEnd"/>
      <w:r w:rsidRPr="003C42FA">
        <w:rPr>
          <w:sz w:val="26"/>
          <w:szCs w:val="26"/>
          <w:lang w:val="x-none" w:eastAsia="en-US"/>
        </w:rPr>
        <w:t xml:space="preserve"> </w:t>
      </w:r>
      <w:proofErr w:type="spellStart"/>
      <w:r w:rsidRPr="003C42FA">
        <w:rPr>
          <w:sz w:val="26"/>
          <w:szCs w:val="26"/>
          <w:lang w:val="x-none" w:eastAsia="en-US"/>
        </w:rPr>
        <w:t>cool</w:t>
      </w:r>
      <w:proofErr w:type="spellEnd"/>
      <w:r w:rsidRPr="003C42FA">
        <w:rPr>
          <w:sz w:val="26"/>
          <w:szCs w:val="26"/>
          <w:lang w:val="x-none" w:eastAsia="en-US"/>
        </w:rPr>
        <w:t>);</w:t>
      </w:r>
    </w:p>
    <w:p w14:paraId="5AA4846E" w14:textId="77777777" w:rsidR="009854CE" w:rsidRPr="003C42FA" w:rsidRDefault="009854CE" w:rsidP="009854CE">
      <w:pPr>
        <w:ind w:firstLine="709"/>
        <w:rPr>
          <w:sz w:val="26"/>
          <w:szCs w:val="26"/>
          <w:lang w:val="x-none" w:eastAsia="en-US"/>
        </w:rPr>
      </w:pPr>
      <w:r w:rsidRPr="003C42FA">
        <w:rPr>
          <w:sz w:val="26"/>
          <w:szCs w:val="26"/>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3C42FA" w:rsidRDefault="009854CE" w:rsidP="009854CE">
      <w:pPr>
        <w:ind w:firstLine="709"/>
        <w:rPr>
          <w:sz w:val="26"/>
          <w:szCs w:val="26"/>
          <w:lang w:val="x-none" w:eastAsia="en-US"/>
        </w:rPr>
      </w:pPr>
      <w:r w:rsidRPr="003C42FA">
        <w:rPr>
          <w:sz w:val="26"/>
          <w:szCs w:val="26"/>
          <w:lang w:val="x-none" w:eastAsia="en-US"/>
        </w:rPr>
        <w:t>распознавать и употреблять в устной и письменной речи различные средства связи в тексте для обеспечения логичности</w:t>
      </w:r>
      <w:r w:rsidRPr="003C42FA">
        <w:rPr>
          <w:sz w:val="26"/>
          <w:szCs w:val="26"/>
          <w:lang w:eastAsia="en-US"/>
        </w:rPr>
        <w:t xml:space="preserve"> </w:t>
      </w:r>
      <w:r w:rsidRPr="003C42FA">
        <w:rPr>
          <w:sz w:val="26"/>
          <w:szCs w:val="26"/>
          <w:lang w:val="x-none" w:eastAsia="en-US"/>
        </w:rPr>
        <w:t>и целостности высказывания;</w:t>
      </w:r>
    </w:p>
    <w:p w14:paraId="6EC2F01B" w14:textId="77777777" w:rsidR="009854CE" w:rsidRPr="003C42FA" w:rsidRDefault="009854CE" w:rsidP="009854CE">
      <w:pPr>
        <w:ind w:firstLine="709"/>
        <w:rPr>
          <w:sz w:val="26"/>
          <w:szCs w:val="26"/>
          <w:lang w:val="x-none" w:eastAsia="en-US"/>
        </w:rPr>
      </w:pPr>
      <w:r w:rsidRPr="003C42FA">
        <w:rPr>
          <w:sz w:val="26"/>
          <w:szCs w:val="26"/>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3C42FA" w:rsidRDefault="009854CE" w:rsidP="009854CE">
      <w:pPr>
        <w:ind w:firstLine="709"/>
        <w:rPr>
          <w:sz w:val="26"/>
          <w:szCs w:val="26"/>
          <w:lang w:val="x-none" w:eastAsia="en-US"/>
        </w:rPr>
      </w:pPr>
      <w:r w:rsidRPr="003C42FA">
        <w:rPr>
          <w:sz w:val="26"/>
          <w:szCs w:val="26"/>
          <w:lang w:val="x-none" w:eastAsia="en-US"/>
        </w:rPr>
        <w:t>распознавать и употреблять в устной и письменной речи:</w:t>
      </w:r>
    </w:p>
    <w:p w14:paraId="65BBC515" w14:textId="77777777" w:rsidR="009854CE" w:rsidRPr="003C42FA" w:rsidRDefault="009854CE" w:rsidP="009854CE">
      <w:pPr>
        <w:ind w:firstLine="709"/>
        <w:rPr>
          <w:sz w:val="26"/>
          <w:szCs w:val="26"/>
          <w:lang w:val="x-none" w:eastAsia="en-US"/>
        </w:rPr>
      </w:pPr>
      <w:r w:rsidRPr="003C42FA">
        <w:rPr>
          <w:sz w:val="26"/>
          <w:szCs w:val="26"/>
          <w:lang w:val="x-none" w:eastAsia="en-US"/>
        </w:rPr>
        <w:t>предложения со сложным дополнением (</w:t>
      </w:r>
      <w:proofErr w:type="spellStart"/>
      <w:r w:rsidRPr="003C42FA">
        <w:rPr>
          <w:sz w:val="26"/>
          <w:szCs w:val="26"/>
          <w:lang w:val="x-none" w:eastAsia="en-US"/>
        </w:rPr>
        <w:t>Complex</w:t>
      </w:r>
      <w:proofErr w:type="spellEnd"/>
      <w:r w:rsidRPr="003C42FA">
        <w:rPr>
          <w:sz w:val="26"/>
          <w:szCs w:val="26"/>
          <w:lang w:val="x-none" w:eastAsia="en-US"/>
        </w:rPr>
        <w:t xml:space="preserve"> Object) (I </w:t>
      </w:r>
      <w:proofErr w:type="spellStart"/>
      <w:r w:rsidRPr="003C42FA">
        <w:rPr>
          <w:sz w:val="26"/>
          <w:szCs w:val="26"/>
          <w:lang w:val="x-none" w:eastAsia="en-US"/>
        </w:rPr>
        <w:t>want</w:t>
      </w:r>
      <w:proofErr w:type="spellEnd"/>
      <w:r w:rsidRPr="003C42FA">
        <w:rPr>
          <w:sz w:val="26"/>
          <w:szCs w:val="26"/>
          <w:lang w:val="x-none" w:eastAsia="en-US"/>
        </w:rPr>
        <w:t xml:space="preserve"> </w:t>
      </w:r>
      <w:proofErr w:type="spellStart"/>
      <w:r w:rsidRPr="003C42FA">
        <w:rPr>
          <w:sz w:val="26"/>
          <w:szCs w:val="26"/>
          <w:lang w:val="x-none" w:eastAsia="en-US"/>
        </w:rPr>
        <w:t>to</w:t>
      </w:r>
      <w:proofErr w:type="spellEnd"/>
      <w:r w:rsidRPr="003C42FA">
        <w:rPr>
          <w:sz w:val="26"/>
          <w:szCs w:val="26"/>
          <w:lang w:val="x-none" w:eastAsia="en-US"/>
        </w:rPr>
        <w:t xml:space="preserve"> </w:t>
      </w:r>
      <w:proofErr w:type="spellStart"/>
      <w:r w:rsidRPr="003C42FA">
        <w:rPr>
          <w:sz w:val="26"/>
          <w:szCs w:val="26"/>
          <w:lang w:val="x-none" w:eastAsia="en-US"/>
        </w:rPr>
        <w:t>have</w:t>
      </w:r>
      <w:proofErr w:type="spellEnd"/>
      <w:r w:rsidRPr="003C42FA">
        <w:rPr>
          <w:sz w:val="26"/>
          <w:szCs w:val="26"/>
          <w:lang w:val="x-none" w:eastAsia="en-US"/>
        </w:rPr>
        <w:t xml:space="preserve"> </w:t>
      </w:r>
      <w:proofErr w:type="spellStart"/>
      <w:r w:rsidRPr="003C42FA">
        <w:rPr>
          <w:sz w:val="26"/>
          <w:szCs w:val="26"/>
          <w:lang w:val="x-none" w:eastAsia="en-US"/>
        </w:rPr>
        <w:t>my</w:t>
      </w:r>
      <w:proofErr w:type="spellEnd"/>
      <w:r w:rsidRPr="003C42FA">
        <w:rPr>
          <w:sz w:val="26"/>
          <w:szCs w:val="26"/>
          <w:lang w:val="x-none" w:eastAsia="en-US"/>
        </w:rPr>
        <w:t xml:space="preserve"> </w:t>
      </w:r>
      <w:proofErr w:type="spellStart"/>
      <w:r w:rsidRPr="003C42FA">
        <w:rPr>
          <w:sz w:val="26"/>
          <w:szCs w:val="26"/>
          <w:lang w:val="x-none" w:eastAsia="en-US"/>
        </w:rPr>
        <w:t>hair</w:t>
      </w:r>
      <w:proofErr w:type="spellEnd"/>
      <w:r w:rsidRPr="003C42FA">
        <w:rPr>
          <w:sz w:val="26"/>
          <w:szCs w:val="26"/>
          <w:lang w:val="x-none" w:eastAsia="en-US"/>
        </w:rPr>
        <w:t xml:space="preserve"> </w:t>
      </w:r>
      <w:proofErr w:type="spellStart"/>
      <w:r w:rsidRPr="003C42FA">
        <w:rPr>
          <w:sz w:val="26"/>
          <w:szCs w:val="26"/>
          <w:lang w:val="x-none" w:eastAsia="en-US"/>
        </w:rPr>
        <w:t>cut</w:t>
      </w:r>
      <w:proofErr w:type="spellEnd"/>
      <w:r w:rsidRPr="003C42FA">
        <w:rPr>
          <w:sz w:val="26"/>
          <w:szCs w:val="26"/>
          <w:lang w:val="x-none" w:eastAsia="en-US"/>
        </w:rPr>
        <w:t>.);</w:t>
      </w:r>
    </w:p>
    <w:p w14:paraId="6F84A645" w14:textId="77777777" w:rsidR="009854CE" w:rsidRPr="003C42FA" w:rsidRDefault="009854CE" w:rsidP="009854CE">
      <w:pPr>
        <w:ind w:firstLine="709"/>
        <w:rPr>
          <w:sz w:val="26"/>
          <w:szCs w:val="26"/>
          <w:lang w:val="x-none" w:eastAsia="en-US"/>
        </w:rPr>
      </w:pPr>
      <w:r w:rsidRPr="003C42FA">
        <w:rPr>
          <w:sz w:val="26"/>
          <w:szCs w:val="26"/>
          <w:lang w:val="x-none" w:eastAsia="en-US"/>
        </w:rPr>
        <w:t xml:space="preserve">предложения с I </w:t>
      </w:r>
      <w:proofErr w:type="spellStart"/>
      <w:r w:rsidRPr="003C42FA">
        <w:rPr>
          <w:sz w:val="26"/>
          <w:szCs w:val="26"/>
          <w:lang w:val="x-none" w:eastAsia="en-US"/>
        </w:rPr>
        <w:t>wish</w:t>
      </w:r>
      <w:proofErr w:type="spellEnd"/>
      <w:r w:rsidRPr="003C42FA">
        <w:rPr>
          <w:sz w:val="26"/>
          <w:szCs w:val="26"/>
          <w:lang w:val="x-none" w:eastAsia="en-US"/>
        </w:rPr>
        <w:t>;</w:t>
      </w:r>
    </w:p>
    <w:p w14:paraId="4EEB97A2" w14:textId="77777777" w:rsidR="009854CE" w:rsidRPr="003C42FA" w:rsidRDefault="009854CE" w:rsidP="009854CE">
      <w:pPr>
        <w:ind w:firstLine="709"/>
        <w:rPr>
          <w:sz w:val="26"/>
          <w:szCs w:val="26"/>
          <w:lang w:val="x-none" w:eastAsia="en-US"/>
        </w:rPr>
      </w:pPr>
      <w:r w:rsidRPr="003C42FA">
        <w:rPr>
          <w:sz w:val="26"/>
          <w:szCs w:val="26"/>
          <w:lang w:val="x-none" w:eastAsia="en-US"/>
        </w:rPr>
        <w:t>условные предложения нереального характера (</w:t>
      </w:r>
      <w:proofErr w:type="spellStart"/>
      <w:r w:rsidRPr="003C42FA">
        <w:rPr>
          <w:sz w:val="26"/>
          <w:szCs w:val="26"/>
          <w:lang w:val="x-none" w:eastAsia="en-US"/>
        </w:rPr>
        <w:t>Conditional</w:t>
      </w:r>
      <w:proofErr w:type="spellEnd"/>
      <w:r w:rsidRPr="003C42FA">
        <w:rPr>
          <w:sz w:val="26"/>
          <w:szCs w:val="26"/>
          <w:lang w:val="x-none" w:eastAsia="en-US"/>
        </w:rPr>
        <w:t xml:space="preserve"> II);</w:t>
      </w:r>
    </w:p>
    <w:p w14:paraId="3F24F15A" w14:textId="77777777" w:rsidR="009854CE" w:rsidRPr="003C42FA" w:rsidRDefault="009854CE" w:rsidP="009854CE">
      <w:pPr>
        <w:ind w:firstLine="709"/>
        <w:rPr>
          <w:sz w:val="26"/>
          <w:szCs w:val="26"/>
          <w:lang w:val="x-none" w:eastAsia="en-US"/>
        </w:rPr>
      </w:pPr>
      <w:r w:rsidRPr="003C42FA">
        <w:rPr>
          <w:sz w:val="26"/>
          <w:szCs w:val="26"/>
          <w:lang w:val="x-none" w:eastAsia="en-US"/>
        </w:rPr>
        <w:t xml:space="preserve">конструкцию для выражения предпочтения I </w:t>
      </w:r>
      <w:proofErr w:type="spellStart"/>
      <w:r w:rsidRPr="003C42FA">
        <w:rPr>
          <w:sz w:val="26"/>
          <w:szCs w:val="26"/>
          <w:lang w:val="x-none" w:eastAsia="en-US"/>
        </w:rPr>
        <w:t>prefer</w:t>
      </w:r>
      <w:proofErr w:type="spellEnd"/>
      <w:r w:rsidRPr="003C42FA">
        <w:rPr>
          <w:sz w:val="26"/>
          <w:szCs w:val="26"/>
          <w:lang w:val="x-none" w:eastAsia="en-US"/>
        </w:rPr>
        <w:t xml:space="preserve"> …/</w:t>
      </w:r>
      <w:proofErr w:type="spellStart"/>
      <w:r w:rsidRPr="003C42FA">
        <w:rPr>
          <w:sz w:val="26"/>
          <w:szCs w:val="26"/>
          <w:lang w:val="x-none" w:eastAsia="en-US"/>
        </w:rPr>
        <w:t>I’d</w:t>
      </w:r>
      <w:proofErr w:type="spellEnd"/>
      <w:r w:rsidRPr="003C42FA">
        <w:rPr>
          <w:sz w:val="26"/>
          <w:szCs w:val="26"/>
          <w:lang w:val="x-none" w:eastAsia="en-US"/>
        </w:rPr>
        <w:t xml:space="preserve"> </w:t>
      </w:r>
      <w:proofErr w:type="spellStart"/>
      <w:r w:rsidRPr="003C42FA">
        <w:rPr>
          <w:sz w:val="26"/>
          <w:szCs w:val="26"/>
          <w:lang w:val="x-none" w:eastAsia="en-US"/>
        </w:rPr>
        <w:t>prefer</w:t>
      </w:r>
      <w:proofErr w:type="spellEnd"/>
      <w:r w:rsidRPr="003C42FA">
        <w:rPr>
          <w:sz w:val="26"/>
          <w:szCs w:val="26"/>
          <w:lang w:val="x-none" w:eastAsia="en-US"/>
        </w:rPr>
        <w:t xml:space="preserve"> …/</w:t>
      </w:r>
      <w:proofErr w:type="spellStart"/>
      <w:r w:rsidRPr="003C42FA">
        <w:rPr>
          <w:sz w:val="26"/>
          <w:szCs w:val="26"/>
          <w:lang w:val="x-none" w:eastAsia="en-US"/>
        </w:rPr>
        <w:t>I’d</w:t>
      </w:r>
      <w:proofErr w:type="spellEnd"/>
      <w:r w:rsidRPr="003C42FA">
        <w:rPr>
          <w:sz w:val="26"/>
          <w:szCs w:val="26"/>
          <w:lang w:val="x-none" w:eastAsia="en-US"/>
        </w:rPr>
        <w:t xml:space="preserve"> </w:t>
      </w:r>
      <w:proofErr w:type="spellStart"/>
      <w:r w:rsidRPr="003C42FA">
        <w:rPr>
          <w:sz w:val="26"/>
          <w:szCs w:val="26"/>
          <w:lang w:val="x-none" w:eastAsia="en-US"/>
        </w:rPr>
        <w:t>rather</w:t>
      </w:r>
      <w:proofErr w:type="spellEnd"/>
      <w:r w:rsidRPr="003C42FA">
        <w:rPr>
          <w:sz w:val="26"/>
          <w:szCs w:val="26"/>
          <w:lang w:val="x-none" w:eastAsia="en-US"/>
        </w:rPr>
        <w:t>…;</w:t>
      </w:r>
    </w:p>
    <w:p w14:paraId="074BD8D3" w14:textId="77777777" w:rsidR="009854CE" w:rsidRPr="003C42FA" w:rsidRDefault="009854CE" w:rsidP="009854CE">
      <w:pPr>
        <w:ind w:firstLine="709"/>
        <w:rPr>
          <w:sz w:val="26"/>
          <w:szCs w:val="26"/>
          <w:lang w:val="x-none" w:eastAsia="en-US"/>
        </w:rPr>
      </w:pPr>
      <w:r w:rsidRPr="003C42FA">
        <w:rPr>
          <w:sz w:val="26"/>
          <w:szCs w:val="26"/>
          <w:lang w:val="x-none" w:eastAsia="en-US"/>
        </w:rPr>
        <w:t xml:space="preserve">предложения с конструкцией </w:t>
      </w:r>
      <w:proofErr w:type="spellStart"/>
      <w:r w:rsidRPr="003C42FA">
        <w:rPr>
          <w:sz w:val="26"/>
          <w:szCs w:val="26"/>
          <w:lang w:val="x-none" w:eastAsia="en-US"/>
        </w:rPr>
        <w:t>either</w:t>
      </w:r>
      <w:proofErr w:type="spellEnd"/>
      <w:r w:rsidRPr="003C42FA">
        <w:rPr>
          <w:sz w:val="26"/>
          <w:szCs w:val="26"/>
          <w:lang w:val="x-none" w:eastAsia="en-US"/>
        </w:rPr>
        <w:t xml:space="preserve"> … </w:t>
      </w:r>
      <w:proofErr w:type="spellStart"/>
      <w:r w:rsidRPr="003C42FA">
        <w:rPr>
          <w:sz w:val="26"/>
          <w:szCs w:val="26"/>
          <w:lang w:val="x-none" w:eastAsia="en-US"/>
        </w:rPr>
        <w:t>or</w:t>
      </w:r>
      <w:proofErr w:type="spellEnd"/>
      <w:r w:rsidRPr="003C42FA">
        <w:rPr>
          <w:sz w:val="26"/>
          <w:szCs w:val="26"/>
          <w:lang w:val="x-none" w:eastAsia="en-US"/>
        </w:rPr>
        <w:t xml:space="preserve">, </w:t>
      </w:r>
      <w:proofErr w:type="spellStart"/>
      <w:r w:rsidRPr="003C42FA">
        <w:rPr>
          <w:sz w:val="26"/>
          <w:szCs w:val="26"/>
          <w:lang w:val="x-none" w:eastAsia="en-US"/>
        </w:rPr>
        <w:t>neither</w:t>
      </w:r>
      <w:proofErr w:type="spellEnd"/>
      <w:r w:rsidRPr="003C42FA">
        <w:rPr>
          <w:sz w:val="26"/>
          <w:szCs w:val="26"/>
          <w:lang w:val="x-none" w:eastAsia="en-US"/>
        </w:rPr>
        <w:t xml:space="preserve"> … </w:t>
      </w:r>
      <w:proofErr w:type="spellStart"/>
      <w:r w:rsidRPr="003C42FA">
        <w:rPr>
          <w:sz w:val="26"/>
          <w:szCs w:val="26"/>
          <w:lang w:val="x-none" w:eastAsia="en-US"/>
        </w:rPr>
        <w:t>nor</w:t>
      </w:r>
      <w:proofErr w:type="spellEnd"/>
      <w:r w:rsidRPr="003C42FA">
        <w:rPr>
          <w:sz w:val="26"/>
          <w:szCs w:val="26"/>
          <w:lang w:val="x-none" w:eastAsia="en-US"/>
        </w:rPr>
        <w:t>;</w:t>
      </w:r>
    </w:p>
    <w:p w14:paraId="03C9C2F0" w14:textId="77777777" w:rsidR="009854CE" w:rsidRPr="003C42FA" w:rsidRDefault="009854CE" w:rsidP="009854CE">
      <w:pPr>
        <w:ind w:firstLine="709"/>
        <w:rPr>
          <w:sz w:val="26"/>
          <w:szCs w:val="26"/>
          <w:lang w:val="x-none" w:eastAsia="en-US"/>
        </w:rPr>
      </w:pPr>
      <w:r w:rsidRPr="003C42FA">
        <w:rPr>
          <w:sz w:val="26"/>
          <w:szCs w:val="26"/>
          <w:lang w:val="x-none" w:eastAsia="en-US"/>
        </w:rPr>
        <w:t xml:space="preserve">формы страдательного залога </w:t>
      </w:r>
      <w:proofErr w:type="spellStart"/>
      <w:r w:rsidRPr="003C42FA">
        <w:rPr>
          <w:sz w:val="26"/>
          <w:szCs w:val="26"/>
          <w:lang w:val="x-none" w:eastAsia="en-US"/>
        </w:rPr>
        <w:t>Present</w:t>
      </w:r>
      <w:proofErr w:type="spellEnd"/>
      <w:r w:rsidRPr="003C42FA">
        <w:rPr>
          <w:sz w:val="26"/>
          <w:szCs w:val="26"/>
          <w:lang w:val="x-none" w:eastAsia="en-US"/>
        </w:rPr>
        <w:t xml:space="preserve"> </w:t>
      </w:r>
      <w:proofErr w:type="spellStart"/>
      <w:r w:rsidRPr="003C42FA">
        <w:rPr>
          <w:sz w:val="26"/>
          <w:szCs w:val="26"/>
          <w:lang w:val="x-none" w:eastAsia="en-US"/>
        </w:rPr>
        <w:t>Perfect</w:t>
      </w:r>
      <w:proofErr w:type="spellEnd"/>
      <w:r w:rsidRPr="003C42FA">
        <w:rPr>
          <w:sz w:val="26"/>
          <w:szCs w:val="26"/>
          <w:lang w:val="x-none" w:eastAsia="en-US"/>
        </w:rPr>
        <w:t xml:space="preserve"> </w:t>
      </w:r>
      <w:proofErr w:type="spellStart"/>
      <w:r w:rsidRPr="003C42FA">
        <w:rPr>
          <w:sz w:val="26"/>
          <w:szCs w:val="26"/>
          <w:lang w:val="x-none" w:eastAsia="en-US"/>
        </w:rPr>
        <w:t>Passive</w:t>
      </w:r>
      <w:proofErr w:type="spellEnd"/>
      <w:r w:rsidRPr="003C42FA">
        <w:rPr>
          <w:sz w:val="26"/>
          <w:szCs w:val="26"/>
          <w:lang w:val="x-none" w:eastAsia="en-US"/>
        </w:rPr>
        <w:t>;</w:t>
      </w:r>
    </w:p>
    <w:p w14:paraId="6E483213" w14:textId="77777777" w:rsidR="009854CE" w:rsidRPr="003C42FA" w:rsidRDefault="009854CE" w:rsidP="009854CE">
      <w:pPr>
        <w:ind w:firstLine="709"/>
        <w:rPr>
          <w:sz w:val="26"/>
          <w:szCs w:val="26"/>
          <w:lang w:val="x-none" w:eastAsia="en-US"/>
        </w:rPr>
      </w:pPr>
      <w:r w:rsidRPr="003C42FA">
        <w:rPr>
          <w:sz w:val="26"/>
          <w:szCs w:val="26"/>
          <w:lang w:val="x-none" w:eastAsia="en-US"/>
        </w:rPr>
        <w:t>порядок следования имён прилагательных (</w:t>
      </w:r>
      <w:proofErr w:type="spellStart"/>
      <w:r w:rsidRPr="003C42FA">
        <w:rPr>
          <w:sz w:val="26"/>
          <w:szCs w:val="26"/>
          <w:lang w:val="x-none" w:eastAsia="en-US"/>
        </w:rPr>
        <w:t>nice</w:t>
      </w:r>
      <w:proofErr w:type="spellEnd"/>
      <w:r w:rsidRPr="003C42FA">
        <w:rPr>
          <w:sz w:val="26"/>
          <w:szCs w:val="26"/>
          <w:lang w:val="x-none" w:eastAsia="en-US"/>
        </w:rPr>
        <w:t xml:space="preserve"> </w:t>
      </w:r>
      <w:proofErr w:type="spellStart"/>
      <w:r w:rsidRPr="003C42FA">
        <w:rPr>
          <w:sz w:val="26"/>
          <w:szCs w:val="26"/>
          <w:lang w:val="x-none" w:eastAsia="en-US"/>
        </w:rPr>
        <w:t>long</w:t>
      </w:r>
      <w:proofErr w:type="spellEnd"/>
      <w:r w:rsidRPr="003C42FA">
        <w:rPr>
          <w:sz w:val="26"/>
          <w:szCs w:val="26"/>
          <w:lang w:val="x-none" w:eastAsia="en-US"/>
        </w:rPr>
        <w:t xml:space="preserve"> </w:t>
      </w:r>
      <w:proofErr w:type="spellStart"/>
      <w:r w:rsidRPr="003C42FA">
        <w:rPr>
          <w:sz w:val="26"/>
          <w:szCs w:val="26"/>
          <w:lang w:val="x-none" w:eastAsia="en-US"/>
        </w:rPr>
        <w:t>blond</w:t>
      </w:r>
      <w:proofErr w:type="spellEnd"/>
      <w:r w:rsidRPr="003C42FA">
        <w:rPr>
          <w:sz w:val="26"/>
          <w:szCs w:val="26"/>
          <w:lang w:val="x-none" w:eastAsia="en-US"/>
        </w:rPr>
        <w:t xml:space="preserve"> </w:t>
      </w:r>
      <w:proofErr w:type="spellStart"/>
      <w:r w:rsidRPr="003C42FA">
        <w:rPr>
          <w:sz w:val="26"/>
          <w:szCs w:val="26"/>
          <w:lang w:val="x-none" w:eastAsia="en-US"/>
        </w:rPr>
        <w:t>hair</w:t>
      </w:r>
      <w:proofErr w:type="spellEnd"/>
      <w:r w:rsidRPr="003C42FA">
        <w:rPr>
          <w:sz w:val="26"/>
          <w:szCs w:val="26"/>
          <w:lang w:val="x-none" w:eastAsia="en-US"/>
        </w:rPr>
        <w:t>);</w:t>
      </w:r>
    </w:p>
    <w:p w14:paraId="62B5E847" w14:textId="77777777" w:rsidR="009854CE" w:rsidRPr="003C42FA" w:rsidRDefault="009854CE" w:rsidP="009854CE">
      <w:pPr>
        <w:ind w:firstLine="709"/>
        <w:rPr>
          <w:sz w:val="26"/>
          <w:szCs w:val="26"/>
          <w:lang w:val="x-none" w:eastAsia="en-US"/>
        </w:rPr>
      </w:pPr>
      <w:r w:rsidRPr="003C42FA">
        <w:rPr>
          <w:sz w:val="26"/>
          <w:szCs w:val="26"/>
          <w:lang w:eastAsia="en-US"/>
        </w:rPr>
        <w:t>5) владеть социокультурными знаниями и умениями:</w:t>
      </w:r>
    </w:p>
    <w:p w14:paraId="779CE2DA" w14:textId="77777777" w:rsidR="009854CE" w:rsidRPr="003C42FA" w:rsidRDefault="009854CE" w:rsidP="009854CE">
      <w:pPr>
        <w:ind w:firstLine="709"/>
        <w:rPr>
          <w:sz w:val="26"/>
          <w:szCs w:val="26"/>
          <w:lang w:val="x-none" w:eastAsia="en-US"/>
        </w:rPr>
      </w:pPr>
      <w:r w:rsidRPr="003C42FA">
        <w:rPr>
          <w:sz w:val="26"/>
          <w:szCs w:val="26"/>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3C42FA" w:rsidRDefault="009854CE" w:rsidP="009854CE">
      <w:pPr>
        <w:ind w:firstLine="709"/>
        <w:rPr>
          <w:sz w:val="26"/>
          <w:szCs w:val="26"/>
          <w:lang w:val="x-none" w:eastAsia="en-US"/>
        </w:rPr>
      </w:pPr>
      <w:r w:rsidRPr="003C42FA">
        <w:rPr>
          <w:sz w:val="26"/>
          <w:szCs w:val="26"/>
          <w:lang w:val="x-none" w:eastAsia="en-US"/>
        </w:rPr>
        <w:t>выражать модальные значения, чувства и эмоции;</w:t>
      </w:r>
    </w:p>
    <w:p w14:paraId="1AF7A46E" w14:textId="77777777" w:rsidR="009854CE" w:rsidRPr="003C42FA" w:rsidRDefault="009854CE" w:rsidP="009854CE">
      <w:pPr>
        <w:ind w:firstLine="709"/>
        <w:rPr>
          <w:sz w:val="26"/>
          <w:szCs w:val="26"/>
          <w:lang w:val="x-none" w:eastAsia="en-US"/>
        </w:rPr>
      </w:pPr>
      <w:r w:rsidRPr="003C42FA">
        <w:rPr>
          <w:sz w:val="26"/>
          <w:szCs w:val="26"/>
          <w:lang w:val="x-none" w:eastAsia="en-US"/>
        </w:rPr>
        <w:t>иметь элементарные представления о различных вариантах английского языка;</w:t>
      </w:r>
    </w:p>
    <w:p w14:paraId="296BD6D8" w14:textId="77777777" w:rsidR="009854CE" w:rsidRPr="003C42FA" w:rsidRDefault="009854CE" w:rsidP="009854CE">
      <w:pPr>
        <w:ind w:firstLine="709"/>
        <w:rPr>
          <w:sz w:val="26"/>
          <w:szCs w:val="26"/>
          <w:lang w:val="x-none" w:eastAsia="en-US"/>
        </w:rPr>
      </w:pPr>
      <w:r w:rsidRPr="003C42FA">
        <w:rPr>
          <w:sz w:val="26"/>
          <w:szCs w:val="26"/>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3C42FA" w:rsidRDefault="009854CE" w:rsidP="009854CE">
      <w:pPr>
        <w:ind w:firstLine="709"/>
        <w:rPr>
          <w:sz w:val="26"/>
          <w:szCs w:val="26"/>
          <w:lang w:eastAsia="en-US"/>
        </w:rPr>
      </w:pPr>
      <w:r w:rsidRPr="003C42FA">
        <w:rPr>
          <w:sz w:val="26"/>
          <w:szCs w:val="26"/>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3C42FA" w:rsidRDefault="009854CE" w:rsidP="009854CE">
      <w:pPr>
        <w:ind w:firstLine="709"/>
        <w:rPr>
          <w:sz w:val="26"/>
          <w:szCs w:val="26"/>
          <w:lang w:eastAsia="en-US"/>
        </w:rPr>
      </w:pPr>
      <w:r w:rsidRPr="003C42FA">
        <w:rPr>
          <w:sz w:val="26"/>
          <w:szCs w:val="26"/>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3C42FA" w:rsidRDefault="009854CE" w:rsidP="009854CE">
      <w:pPr>
        <w:ind w:firstLine="709"/>
        <w:rPr>
          <w:sz w:val="26"/>
          <w:szCs w:val="26"/>
          <w:lang w:eastAsia="en-US"/>
        </w:rPr>
      </w:pPr>
      <w:r w:rsidRPr="003C42FA">
        <w:rPr>
          <w:sz w:val="26"/>
          <w:szCs w:val="26"/>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3C42FA" w:rsidRDefault="009854CE" w:rsidP="009854CE">
      <w:pPr>
        <w:ind w:firstLine="709"/>
        <w:rPr>
          <w:sz w:val="26"/>
          <w:szCs w:val="26"/>
          <w:lang w:eastAsia="en-US"/>
        </w:rPr>
      </w:pPr>
      <w:r w:rsidRPr="003C42FA">
        <w:rPr>
          <w:sz w:val="26"/>
          <w:szCs w:val="26"/>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3C42FA" w:rsidRDefault="009854CE" w:rsidP="009854CE">
      <w:pPr>
        <w:ind w:firstLine="709"/>
        <w:rPr>
          <w:sz w:val="26"/>
          <w:szCs w:val="26"/>
          <w:lang w:eastAsia="en-US"/>
        </w:rPr>
      </w:pPr>
      <w:r w:rsidRPr="003C42FA">
        <w:rPr>
          <w:sz w:val="26"/>
          <w:szCs w:val="26"/>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3C42FA" w:rsidRDefault="009854CE" w:rsidP="009854CE">
      <w:pPr>
        <w:ind w:firstLine="709"/>
        <w:rPr>
          <w:sz w:val="26"/>
          <w:szCs w:val="26"/>
          <w:lang w:eastAsia="en-US"/>
        </w:rPr>
      </w:pPr>
      <w:r w:rsidRPr="003C42FA">
        <w:rPr>
          <w:sz w:val="26"/>
          <w:szCs w:val="26"/>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3C42FA" w:rsidRDefault="004D0F58" w:rsidP="00357537">
      <w:pPr>
        <w:spacing w:line="240" w:lineRule="auto"/>
        <w:ind w:right="6" w:firstLine="0"/>
        <w:rPr>
          <w:sz w:val="26"/>
          <w:szCs w:val="26"/>
        </w:rPr>
      </w:pPr>
    </w:p>
    <w:p w14:paraId="5120B3AA" w14:textId="77777777" w:rsidR="00357537" w:rsidRPr="003C42FA" w:rsidRDefault="001B2BBC" w:rsidP="00357537">
      <w:pPr>
        <w:spacing w:line="240" w:lineRule="auto"/>
        <w:ind w:left="540"/>
        <w:contextualSpacing/>
        <w:jc w:val="center"/>
        <w:rPr>
          <w:sz w:val="26"/>
          <w:szCs w:val="26"/>
        </w:rPr>
      </w:pPr>
      <w:r w:rsidRPr="003C42FA">
        <w:rPr>
          <w:sz w:val="26"/>
          <w:szCs w:val="26"/>
        </w:rPr>
        <w:tab/>
      </w:r>
    </w:p>
    <w:p w14:paraId="3C4CA145" w14:textId="77777777" w:rsidR="005A638C" w:rsidRPr="003C42FA" w:rsidRDefault="001B2BBC" w:rsidP="00357537">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w:t>
      </w:r>
    </w:p>
    <w:p w14:paraId="295DD642" w14:textId="13C9B5B5" w:rsidR="001B2BBC" w:rsidRPr="003C42FA" w:rsidRDefault="001B2BBC" w:rsidP="00357537">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 xml:space="preserve"> «</w:t>
      </w:r>
      <w:r w:rsidR="005A638C" w:rsidRPr="003C42FA">
        <w:rPr>
          <w:rFonts w:eastAsia="Calibri" w:cs="Times New Roman"/>
          <w:b/>
          <w:sz w:val="26"/>
          <w:szCs w:val="26"/>
          <w:lang w:eastAsia="en-US"/>
        </w:rPr>
        <w:t>Иностранный (английский)</w:t>
      </w:r>
      <w:r w:rsidRPr="003C42FA">
        <w:rPr>
          <w:rFonts w:eastAsia="Calibri" w:cs="Times New Roman"/>
          <w:b/>
          <w:sz w:val="26"/>
          <w:szCs w:val="26"/>
          <w:lang w:eastAsia="en-US"/>
        </w:rPr>
        <w:t xml:space="preserve"> язык»</w:t>
      </w:r>
    </w:p>
    <w:p w14:paraId="23900DA1" w14:textId="77777777" w:rsidR="005A638C" w:rsidRPr="003C42FA" w:rsidRDefault="005A638C" w:rsidP="00357537">
      <w:pPr>
        <w:spacing w:line="240" w:lineRule="auto"/>
        <w:ind w:left="540"/>
        <w:contextualSpacing/>
        <w:jc w:val="center"/>
        <w:rPr>
          <w:rFonts w:eastAsia="Calibri" w:cs="Times New Roman"/>
          <w:b/>
          <w:sz w:val="26"/>
          <w:szCs w:val="26"/>
          <w:lang w:eastAsia="en-US"/>
        </w:rPr>
      </w:pPr>
    </w:p>
    <w:p w14:paraId="2E009F4C" w14:textId="77777777" w:rsidR="005A638C" w:rsidRPr="003C42FA" w:rsidRDefault="005A638C" w:rsidP="005A638C">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Pr="003C42FA" w:rsidRDefault="005A638C" w:rsidP="005A638C">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3984A803" w14:textId="14522E40" w:rsidR="001B2BBC" w:rsidRPr="003C42FA" w:rsidRDefault="001B2BBC" w:rsidP="001B2BBC">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3C42FA" w14:paraId="3E1CEFDE" w14:textId="77777777" w:rsidTr="00000C8C">
        <w:trPr>
          <w:trHeight w:val="575"/>
        </w:trPr>
        <w:tc>
          <w:tcPr>
            <w:tcW w:w="993" w:type="dxa"/>
          </w:tcPr>
          <w:p w14:paraId="312E3C21" w14:textId="77777777" w:rsidR="001B2BBC" w:rsidRPr="003C42FA" w:rsidRDefault="001B2BBC" w:rsidP="001B2BBC">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55C58AF0" w14:textId="77777777" w:rsidR="001B2BBC" w:rsidRPr="003C42FA" w:rsidRDefault="001B2BBC" w:rsidP="001B2BBC">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167007EF" w14:textId="77777777" w:rsidR="001B2BBC" w:rsidRPr="003C42FA" w:rsidRDefault="001B2BBC" w:rsidP="001B2BBC">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62ED2122" w14:textId="77777777" w:rsidR="001B2BBC" w:rsidRPr="003C42FA" w:rsidRDefault="001B2BBC" w:rsidP="001B2BBC">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357537" w:rsidRPr="003C42FA" w14:paraId="64C807B4" w14:textId="77777777" w:rsidTr="00357537">
        <w:trPr>
          <w:trHeight w:val="2513"/>
        </w:trPr>
        <w:tc>
          <w:tcPr>
            <w:tcW w:w="993" w:type="dxa"/>
            <w:tcBorders>
              <w:bottom w:val="single" w:sz="4" w:space="0" w:color="auto"/>
            </w:tcBorders>
          </w:tcPr>
          <w:p w14:paraId="772ADB4E" w14:textId="77777777" w:rsidR="00357537" w:rsidRPr="003C42FA" w:rsidRDefault="00357537" w:rsidP="001B2BBC">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Borders>
              <w:bottom w:val="single" w:sz="4" w:space="0" w:color="auto"/>
            </w:tcBorders>
          </w:tcPr>
          <w:p w14:paraId="22FBE8F9" w14:textId="62335C3C"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5 класс</w:t>
            </w:r>
          </w:p>
          <w:p w14:paraId="1E7F5842" w14:textId="7B22F8A9"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136.3.1. Коммуникативные умения.</w:t>
            </w:r>
          </w:p>
          <w:p w14:paraId="59828FDF" w14:textId="77777777"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136.3.1.1. Говорение.</w:t>
            </w:r>
          </w:p>
          <w:p w14:paraId="3A309604" w14:textId="27B53F4D"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136.3.1.2. Аудирование.</w:t>
            </w:r>
          </w:p>
          <w:p w14:paraId="4741CEC8" w14:textId="1D194DCE"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136.3.1.3. Смысловое чтение.</w:t>
            </w:r>
          </w:p>
          <w:p w14:paraId="5D7A4404" w14:textId="77777777"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136.3.1.4. Письменная речь.</w:t>
            </w:r>
          </w:p>
          <w:p w14:paraId="72CAC95C" w14:textId="77777777"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136.3.2. Языковые знания и умения.</w:t>
            </w:r>
          </w:p>
          <w:p w14:paraId="61A72E58" w14:textId="77777777"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136.3.2.1. Фонетическая сторона речи.</w:t>
            </w:r>
          </w:p>
          <w:p w14:paraId="7151778A" w14:textId="77777777"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136.3.2.2. Графика, орфография и пунктуация.</w:t>
            </w:r>
          </w:p>
          <w:p w14:paraId="6ECA8D68" w14:textId="6589F4C1"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136.3.2.3. Лексическая сторона речи.</w:t>
            </w:r>
          </w:p>
          <w:p w14:paraId="787F72F1" w14:textId="77A9C319"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136.3.2.4. Грамматическая сторона речи.</w:t>
            </w:r>
          </w:p>
          <w:p w14:paraId="7EFBA1B1"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136.3.3. Социокультурные знания и умения.</w:t>
            </w:r>
          </w:p>
          <w:p w14:paraId="46AE861A" w14:textId="2E91A795"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136.3.4. Компенсаторные умения.</w:t>
            </w:r>
          </w:p>
        </w:tc>
        <w:tc>
          <w:tcPr>
            <w:tcW w:w="2126" w:type="dxa"/>
            <w:vMerge w:val="restart"/>
          </w:tcPr>
          <w:p w14:paraId="1669A0C3" w14:textId="77777777" w:rsidR="00357537" w:rsidRPr="003C42FA" w:rsidRDefault="00357537" w:rsidP="001B2BB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3C42FA" w:rsidRDefault="00357537" w:rsidP="001B2BB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3C42FA" w:rsidRDefault="00357537" w:rsidP="001B2BB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3C42FA" w14:paraId="572E26CA" w14:textId="77777777" w:rsidTr="00357537">
        <w:trPr>
          <w:trHeight w:val="1804"/>
        </w:trPr>
        <w:tc>
          <w:tcPr>
            <w:tcW w:w="993" w:type="dxa"/>
            <w:vMerge w:val="restart"/>
            <w:tcBorders>
              <w:top w:val="single" w:sz="4" w:space="0" w:color="auto"/>
            </w:tcBorders>
          </w:tcPr>
          <w:p w14:paraId="0D59F499" w14:textId="16F58491" w:rsidR="00357537" w:rsidRPr="003C42FA" w:rsidRDefault="00357537" w:rsidP="001B2BBC">
            <w:pPr>
              <w:spacing w:line="240" w:lineRule="auto"/>
              <w:ind w:left="142"/>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Borders>
              <w:top w:val="single" w:sz="4" w:space="0" w:color="auto"/>
              <w:bottom w:val="single" w:sz="4" w:space="0" w:color="auto"/>
            </w:tcBorders>
          </w:tcPr>
          <w:p w14:paraId="5400A0B7" w14:textId="01F8185A"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6 класс</w:t>
            </w:r>
          </w:p>
          <w:p w14:paraId="4F093CE4" w14:textId="6B05A4B4"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136.4.1. Коммуникативные умения.</w:t>
            </w:r>
          </w:p>
          <w:p w14:paraId="2130D9C4"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136.4.1.1. Говорение.</w:t>
            </w:r>
          </w:p>
          <w:p w14:paraId="7CC0D98F"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136.4.1.1.1. Развитие коммуникативных умений диалогической речи.</w:t>
            </w:r>
          </w:p>
          <w:p w14:paraId="30BF68FF"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136.4.1.1.2. Развитие коммуникативных умений монологической речи.</w:t>
            </w:r>
          </w:p>
          <w:p w14:paraId="2771FA4B"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136.4.1.2. Аудирование.</w:t>
            </w:r>
          </w:p>
          <w:p w14:paraId="27CA80FA"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136.4.1.3. Смысловое чтение.</w:t>
            </w:r>
          </w:p>
          <w:p w14:paraId="60A8A4B2"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136.4.1.4. Письменная речь.</w:t>
            </w:r>
          </w:p>
          <w:p w14:paraId="23D17E83"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136.4.2. Языковые знания и умения.</w:t>
            </w:r>
          </w:p>
          <w:p w14:paraId="528C7E02" w14:textId="36EF2482"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136.4.2.1. Фонетическая сторона речи.</w:t>
            </w:r>
          </w:p>
        </w:tc>
        <w:tc>
          <w:tcPr>
            <w:tcW w:w="2126" w:type="dxa"/>
            <w:vMerge/>
          </w:tcPr>
          <w:p w14:paraId="3071D038" w14:textId="77777777" w:rsidR="00357537" w:rsidRPr="003C42FA" w:rsidRDefault="00357537" w:rsidP="001B2BBC">
            <w:pPr>
              <w:spacing w:line="240" w:lineRule="auto"/>
              <w:ind w:firstLine="0"/>
              <w:jc w:val="center"/>
              <w:rPr>
                <w:rFonts w:eastAsia="Times New Roman"/>
                <w:i/>
                <w:sz w:val="26"/>
                <w:szCs w:val="26"/>
                <w:lang w:val="ru-RU" w:eastAsia="en-US"/>
              </w:rPr>
            </w:pPr>
          </w:p>
        </w:tc>
        <w:tc>
          <w:tcPr>
            <w:tcW w:w="2126" w:type="dxa"/>
            <w:vMerge/>
          </w:tcPr>
          <w:p w14:paraId="194DC292" w14:textId="77777777" w:rsidR="00357537" w:rsidRPr="003C42FA" w:rsidRDefault="00357537" w:rsidP="001B2BBC">
            <w:pPr>
              <w:spacing w:line="240" w:lineRule="auto"/>
              <w:ind w:firstLine="0"/>
              <w:jc w:val="center"/>
              <w:rPr>
                <w:rFonts w:eastAsia="Times New Roman"/>
                <w:i/>
                <w:sz w:val="26"/>
                <w:szCs w:val="26"/>
                <w:lang w:val="ru-RU" w:eastAsia="en-US"/>
              </w:rPr>
            </w:pPr>
          </w:p>
        </w:tc>
      </w:tr>
      <w:tr w:rsidR="00357537" w:rsidRPr="003C42FA" w14:paraId="48779C58" w14:textId="77777777" w:rsidTr="00357537">
        <w:trPr>
          <w:trHeight w:val="1584"/>
        </w:trPr>
        <w:tc>
          <w:tcPr>
            <w:tcW w:w="993" w:type="dxa"/>
            <w:vMerge/>
          </w:tcPr>
          <w:p w14:paraId="604745C9" w14:textId="77777777" w:rsidR="00357537" w:rsidRPr="003C42FA" w:rsidRDefault="00357537" w:rsidP="001B2BBC">
            <w:pPr>
              <w:spacing w:line="240" w:lineRule="auto"/>
              <w:ind w:left="142" w:firstLine="0"/>
              <w:jc w:val="left"/>
              <w:rPr>
                <w:rFonts w:eastAsia="Times New Roman"/>
                <w:sz w:val="26"/>
                <w:szCs w:val="26"/>
                <w:lang w:val="ru-RU" w:eastAsia="en-US"/>
              </w:rPr>
            </w:pPr>
          </w:p>
        </w:tc>
        <w:tc>
          <w:tcPr>
            <w:tcW w:w="4394" w:type="dxa"/>
            <w:tcBorders>
              <w:bottom w:val="single" w:sz="4" w:space="0" w:color="auto"/>
            </w:tcBorders>
          </w:tcPr>
          <w:p w14:paraId="294D1B65" w14:textId="260F0AC6" w:rsidR="00357537" w:rsidRPr="003C42FA" w:rsidRDefault="00357537" w:rsidP="001B2BBC">
            <w:pPr>
              <w:rPr>
                <w:rFonts w:eastAsia="OfficinaSansBoldITC"/>
                <w:sz w:val="26"/>
                <w:szCs w:val="26"/>
                <w:lang w:val="ru-RU" w:eastAsia="en-US"/>
              </w:rPr>
            </w:pPr>
            <w:r w:rsidRPr="003C42FA">
              <w:rPr>
                <w:rFonts w:eastAsia="OfficinaSansBoldITC"/>
                <w:sz w:val="26"/>
                <w:szCs w:val="26"/>
                <w:lang w:val="ru-RU" w:eastAsia="en-US"/>
              </w:rPr>
              <w:t>136.4.2.2. Графика, орфография и пунктуация.</w:t>
            </w:r>
          </w:p>
          <w:p w14:paraId="2A1D0408" w14:textId="76E82F72"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136.4.2.3. Лексическая сторона речи.</w:t>
            </w:r>
          </w:p>
          <w:p w14:paraId="44712E16" w14:textId="5430F2EB"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136.4.2.4. Грамматическая сторона речи.</w:t>
            </w:r>
          </w:p>
          <w:p w14:paraId="74E3FC8E" w14:textId="34E54622"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136.4.3. Социокультурные знания и умения.</w:t>
            </w:r>
          </w:p>
          <w:p w14:paraId="5AC05254" w14:textId="7C585C1E"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136.4.4. Компенсаторные умения.</w:t>
            </w:r>
          </w:p>
        </w:tc>
        <w:tc>
          <w:tcPr>
            <w:tcW w:w="2126" w:type="dxa"/>
            <w:vMerge/>
          </w:tcPr>
          <w:p w14:paraId="0E20B056" w14:textId="77777777" w:rsidR="00357537" w:rsidRPr="003C42FA" w:rsidRDefault="00357537" w:rsidP="001B2BBC">
            <w:pPr>
              <w:spacing w:line="240" w:lineRule="auto"/>
              <w:ind w:firstLine="0"/>
              <w:jc w:val="center"/>
              <w:rPr>
                <w:rFonts w:eastAsia="Times New Roman"/>
                <w:i/>
                <w:sz w:val="26"/>
                <w:szCs w:val="26"/>
                <w:lang w:val="ru-RU" w:eastAsia="en-US"/>
              </w:rPr>
            </w:pPr>
          </w:p>
        </w:tc>
        <w:tc>
          <w:tcPr>
            <w:tcW w:w="2126" w:type="dxa"/>
            <w:vMerge/>
          </w:tcPr>
          <w:p w14:paraId="17198107" w14:textId="77777777" w:rsidR="00357537" w:rsidRPr="003C42FA" w:rsidRDefault="00357537" w:rsidP="001B2BBC">
            <w:pPr>
              <w:spacing w:line="240" w:lineRule="auto"/>
              <w:ind w:firstLine="0"/>
              <w:jc w:val="center"/>
              <w:rPr>
                <w:rFonts w:eastAsia="Times New Roman"/>
                <w:i/>
                <w:sz w:val="26"/>
                <w:szCs w:val="26"/>
                <w:lang w:val="ru-RU" w:eastAsia="en-US"/>
              </w:rPr>
            </w:pPr>
          </w:p>
        </w:tc>
      </w:tr>
      <w:tr w:rsidR="00357537" w:rsidRPr="003C42FA" w14:paraId="5EABCB94" w14:textId="77777777" w:rsidTr="0005272C">
        <w:trPr>
          <w:trHeight w:val="1813"/>
        </w:trPr>
        <w:tc>
          <w:tcPr>
            <w:tcW w:w="993" w:type="dxa"/>
            <w:vMerge/>
          </w:tcPr>
          <w:p w14:paraId="5FE2555A" w14:textId="77777777" w:rsidR="00357537" w:rsidRPr="003C42FA" w:rsidRDefault="00357537" w:rsidP="001B2BBC">
            <w:pPr>
              <w:spacing w:line="240" w:lineRule="auto"/>
              <w:ind w:left="142" w:firstLine="0"/>
              <w:jc w:val="left"/>
              <w:rPr>
                <w:rFonts w:eastAsia="Times New Roman"/>
                <w:sz w:val="26"/>
                <w:szCs w:val="26"/>
                <w:lang w:eastAsia="en-US"/>
              </w:rPr>
            </w:pPr>
          </w:p>
        </w:tc>
        <w:tc>
          <w:tcPr>
            <w:tcW w:w="4394" w:type="dxa"/>
            <w:tcBorders>
              <w:top w:val="single" w:sz="4" w:space="0" w:color="auto"/>
              <w:bottom w:val="single" w:sz="4" w:space="0" w:color="auto"/>
            </w:tcBorders>
          </w:tcPr>
          <w:p w14:paraId="08F1500A" w14:textId="217C46F3"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7 класс</w:t>
            </w:r>
          </w:p>
          <w:p w14:paraId="37BA8C5A" w14:textId="696E4044"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 Коммуникативные умения.</w:t>
            </w:r>
          </w:p>
          <w:p w14:paraId="7962465B"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136.5.1.1. Говорение.</w:t>
            </w:r>
          </w:p>
          <w:p w14:paraId="35EFF4EC"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E76CA2A"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136.5.1.1.2. Развитие коммуникативных умений монологической речи.</w:t>
            </w:r>
          </w:p>
          <w:p w14:paraId="3F08AAE8"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136.5.1.2. Аудирование.</w:t>
            </w:r>
          </w:p>
          <w:p w14:paraId="7697B7FD"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136.5.1.3. Смысловое чтение.</w:t>
            </w:r>
          </w:p>
          <w:p w14:paraId="3AC8170F" w14:textId="48734E2D"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136.5.1.4. Письменная речь.</w:t>
            </w:r>
          </w:p>
          <w:p w14:paraId="15E3B4A5"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136.5.2. Языковые знания и умения.</w:t>
            </w:r>
          </w:p>
          <w:p w14:paraId="03393FB5" w14:textId="7777777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136.5.2.1. Фонетическая сторона речи.</w:t>
            </w:r>
          </w:p>
          <w:p w14:paraId="08EBB3B9" w14:textId="6751335A"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136.5.2.2. Графика, орфография и пунктуация.</w:t>
            </w:r>
          </w:p>
          <w:p w14:paraId="263BAB32" w14:textId="1E42AC37"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136.5.2.3. Лексическая сторона речи.</w:t>
            </w:r>
          </w:p>
          <w:p w14:paraId="7B194FC2" w14:textId="56EE2639"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136.5.2.4. Грамматическая сторона речи.</w:t>
            </w:r>
          </w:p>
          <w:p w14:paraId="09917F1B" w14:textId="6274D823"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136.5.3. Социокультурные знания и умения.</w:t>
            </w:r>
          </w:p>
          <w:p w14:paraId="45A46BE3" w14:textId="618C6F45" w:rsidR="00357537" w:rsidRPr="003C42FA" w:rsidRDefault="00357537" w:rsidP="00357537">
            <w:pPr>
              <w:rPr>
                <w:rFonts w:eastAsia="OfficinaSansBoldITC"/>
                <w:sz w:val="26"/>
                <w:szCs w:val="26"/>
                <w:lang w:val="ru-RU" w:eastAsia="en-US"/>
              </w:rPr>
            </w:pPr>
            <w:r w:rsidRPr="003C42FA">
              <w:rPr>
                <w:rFonts w:eastAsia="OfficinaSansBoldITC"/>
                <w:sz w:val="26"/>
                <w:szCs w:val="26"/>
                <w:lang w:val="ru-RU" w:eastAsia="en-US"/>
              </w:rPr>
              <w:t>136.5.4. Компенсаторные умения.</w:t>
            </w:r>
          </w:p>
        </w:tc>
        <w:tc>
          <w:tcPr>
            <w:tcW w:w="2126" w:type="dxa"/>
            <w:vMerge/>
          </w:tcPr>
          <w:p w14:paraId="2C984A27" w14:textId="77777777" w:rsidR="00357537" w:rsidRPr="003C42FA" w:rsidRDefault="00357537" w:rsidP="001B2BBC">
            <w:pPr>
              <w:spacing w:line="240" w:lineRule="auto"/>
              <w:ind w:firstLine="0"/>
              <w:jc w:val="center"/>
              <w:rPr>
                <w:rFonts w:eastAsia="Times New Roman"/>
                <w:i/>
                <w:sz w:val="26"/>
                <w:szCs w:val="26"/>
                <w:lang w:val="ru-RU" w:eastAsia="en-US"/>
              </w:rPr>
            </w:pPr>
          </w:p>
        </w:tc>
        <w:tc>
          <w:tcPr>
            <w:tcW w:w="2126" w:type="dxa"/>
            <w:vMerge/>
          </w:tcPr>
          <w:p w14:paraId="69618EAF" w14:textId="77777777" w:rsidR="00357537" w:rsidRPr="003C42FA" w:rsidRDefault="00357537" w:rsidP="001B2BBC">
            <w:pPr>
              <w:spacing w:line="240" w:lineRule="auto"/>
              <w:ind w:firstLine="0"/>
              <w:jc w:val="center"/>
              <w:rPr>
                <w:rFonts w:eastAsia="Times New Roman"/>
                <w:i/>
                <w:sz w:val="26"/>
                <w:szCs w:val="26"/>
                <w:lang w:val="ru-RU" w:eastAsia="en-US"/>
              </w:rPr>
            </w:pPr>
          </w:p>
        </w:tc>
      </w:tr>
      <w:tr w:rsidR="0005272C" w:rsidRPr="003C42FA" w14:paraId="5632C8E9" w14:textId="77777777" w:rsidTr="0005272C">
        <w:trPr>
          <w:trHeight w:val="1813"/>
        </w:trPr>
        <w:tc>
          <w:tcPr>
            <w:tcW w:w="993" w:type="dxa"/>
          </w:tcPr>
          <w:p w14:paraId="4F164721" w14:textId="77777777" w:rsidR="0005272C" w:rsidRPr="003C42FA" w:rsidRDefault="0005272C" w:rsidP="001B2BBC">
            <w:pPr>
              <w:spacing w:line="240" w:lineRule="auto"/>
              <w:ind w:left="142" w:firstLine="0"/>
              <w:jc w:val="left"/>
              <w:rPr>
                <w:rFonts w:eastAsia="Times New Roman"/>
                <w:sz w:val="26"/>
                <w:szCs w:val="26"/>
                <w:lang w:eastAsia="en-US"/>
              </w:rPr>
            </w:pPr>
          </w:p>
        </w:tc>
        <w:tc>
          <w:tcPr>
            <w:tcW w:w="4394" w:type="dxa"/>
            <w:tcBorders>
              <w:top w:val="single" w:sz="4" w:space="0" w:color="auto"/>
              <w:bottom w:val="single" w:sz="4" w:space="0" w:color="auto"/>
            </w:tcBorders>
          </w:tcPr>
          <w:p w14:paraId="2D208581" w14:textId="7EF7B097" w:rsidR="0005272C" w:rsidRPr="003C42FA" w:rsidRDefault="0005272C" w:rsidP="00357537">
            <w:pPr>
              <w:rPr>
                <w:rFonts w:eastAsia="OfficinaSansBoldITC"/>
                <w:sz w:val="26"/>
                <w:szCs w:val="26"/>
                <w:lang w:val="ru-RU" w:eastAsia="en-US"/>
              </w:rPr>
            </w:pPr>
            <w:r w:rsidRPr="003C42FA">
              <w:rPr>
                <w:rFonts w:eastAsia="OfficinaSansBoldITC"/>
                <w:sz w:val="26"/>
                <w:szCs w:val="26"/>
                <w:lang w:val="ru-RU" w:eastAsia="en-US"/>
              </w:rPr>
              <w:t>8 класс</w:t>
            </w:r>
          </w:p>
          <w:p w14:paraId="24B3A0DF" w14:textId="4BC0950E" w:rsidR="0005272C" w:rsidRPr="003C42FA" w:rsidRDefault="0005272C" w:rsidP="00357537">
            <w:pPr>
              <w:rPr>
                <w:rFonts w:eastAsia="OfficinaSansBoldITC"/>
                <w:sz w:val="26"/>
                <w:szCs w:val="26"/>
                <w:lang w:val="ru-RU" w:eastAsia="en-US"/>
              </w:rPr>
            </w:pPr>
            <w:r w:rsidRPr="003C42FA">
              <w:rPr>
                <w:rFonts w:eastAsia="OfficinaSansBoldITC"/>
                <w:sz w:val="26"/>
                <w:szCs w:val="26"/>
                <w:lang w:val="ru-RU" w:eastAsia="en-US"/>
              </w:rPr>
              <w:t>136.6.1. Коммуникативные умения.</w:t>
            </w:r>
          </w:p>
          <w:p w14:paraId="59BE67FE"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136.6.1.1. Говорение.</w:t>
            </w:r>
          </w:p>
          <w:p w14:paraId="21F59A7E"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136.6.1.1.1. Развитие коммуникативных умений диалогической речи, а именно умений вести разные виды диалогов.</w:t>
            </w:r>
          </w:p>
          <w:p w14:paraId="015AA456"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136.6.1.2. Аудирование.</w:t>
            </w:r>
          </w:p>
          <w:p w14:paraId="61A1A17A"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136.6.1.3. Смысловое чтение.</w:t>
            </w:r>
          </w:p>
          <w:p w14:paraId="040527B2"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136.6.1.4. Письменная речь.</w:t>
            </w:r>
          </w:p>
          <w:p w14:paraId="48B40F08"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136.6.2. Языковые знания и умения.</w:t>
            </w:r>
          </w:p>
          <w:p w14:paraId="49B0F533"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136.6.2.1. Фонетическая сторона речи.</w:t>
            </w:r>
          </w:p>
          <w:p w14:paraId="7BD75C9F"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136.6.2.2. Графика, орфография и пунктуация.</w:t>
            </w:r>
          </w:p>
          <w:p w14:paraId="209131B9"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136.6.2.3. Лексическая сторона речи.</w:t>
            </w:r>
          </w:p>
          <w:p w14:paraId="0792AECC"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136.6.2.4. Грамматическая сторона речи.</w:t>
            </w:r>
          </w:p>
          <w:p w14:paraId="73DF65A1"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136.6.3. Социокультурные знания и умения.</w:t>
            </w:r>
          </w:p>
          <w:p w14:paraId="36231E91" w14:textId="5920C40C"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136.6.4. Компенсаторные умения.</w:t>
            </w:r>
          </w:p>
        </w:tc>
        <w:tc>
          <w:tcPr>
            <w:tcW w:w="2126" w:type="dxa"/>
          </w:tcPr>
          <w:p w14:paraId="1A2F435C" w14:textId="77777777" w:rsidR="0005272C" w:rsidRPr="003C42FA" w:rsidRDefault="0005272C" w:rsidP="001B2BBC">
            <w:pPr>
              <w:spacing w:line="240" w:lineRule="auto"/>
              <w:ind w:firstLine="0"/>
              <w:jc w:val="center"/>
              <w:rPr>
                <w:rFonts w:eastAsia="Times New Roman"/>
                <w:i/>
                <w:sz w:val="26"/>
                <w:szCs w:val="26"/>
                <w:lang w:val="ru-RU" w:eastAsia="en-US"/>
              </w:rPr>
            </w:pPr>
          </w:p>
        </w:tc>
        <w:tc>
          <w:tcPr>
            <w:tcW w:w="2126" w:type="dxa"/>
          </w:tcPr>
          <w:p w14:paraId="2237EAAE" w14:textId="77777777" w:rsidR="0005272C" w:rsidRPr="003C42FA" w:rsidRDefault="0005272C" w:rsidP="001B2BBC">
            <w:pPr>
              <w:spacing w:line="240" w:lineRule="auto"/>
              <w:ind w:firstLine="0"/>
              <w:jc w:val="center"/>
              <w:rPr>
                <w:rFonts w:eastAsia="Times New Roman"/>
                <w:i/>
                <w:sz w:val="26"/>
                <w:szCs w:val="26"/>
                <w:lang w:val="ru-RU" w:eastAsia="en-US"/>
              </w:rPr>
            </w:pPr>
          </w:p>
        </w:tc>
      </w:tr>
      <w:tr w:rsidR="0005272C" w:rsidRPr="003C42FA" w14:paraId="3A3732DE" w14:textId="77777777" w:rsidTr="00357537">
        <w:trPr>
          <w:trHeight w:val="1813"/>
        </w:trPr>
        <w:tc>
          <w:tcPr>
            <w:tcW w:w="993" w:type="dxa"/>
          </w:tcPr>
          <w:p w14:paraId="4B2A8C05" w14:textId="77777777" w:rsidR="0005272C" w:rsidRPr="003C42FA" w:rsidRDefault="0005272C" w:rsidP="001B2BBC">
            <w:pPr>
              <w:spacing w:line="240" w:lineRule="auto"/>
              <w:ind w:left="142" w:firstLine="0"/>
              <w:jc w:val="left"/>
              <w:rPr>
                <w:rFonts w:eastAsia="Times New Roman"/>
                <w:sz w:val="26"/>
                <w:szCs w:val="26"/>
                <w:lang w:eastAsia="en-US"/>
              </w:rPr>
            </w:pPr>
          </w:p>
        </w:tc>
        <w:tc>
          <w:tcPr>
            <w:tcW w:w="4394" w:type="dxa"/>
            <w:tcBorders>
              <w:top w:val="single" w:sz="4" w:space="0" w:color="auto"/>
            </w:tcBorders>
          </w:tcPr>
          <w:p w14:paraId="3F52EE8E" w14:textId="77777777" w:rsidR="0005272C" w:rsidRPr="003C42FA" w:rsidRDefault="0005272C" w:rsidP="00357537">
            <w:pPr>
              <w:rPr>
                <w:rFonts w:eastAsia="OfficinaSansBoldITC"/>
                <w:sz w:val="26"/>
                <w:szCs w:val="26"/>
                <w:lang w:val="ru-RU" w:eastAsia="en-US"/>
              </w:rPr>
            </w:pPr>
            <w:r w:rsidRPr="003C42FA">
              <w:rPr>
                <w:rFonts w:eastAsia="OfficinaSansBoldITC"/>
                <w:sz w:val="26"/>
                <w:szCs w:val="26"/>
                <w:lang w:val="ru-RU" w:eastAsia="en-US"/>
              </w:rPr>
              <w:t>9 класс</w:t>
            </w:r>
          </w:p>
          <w:p w14:paraId="3A4A858A" w14:textId="0A1D8EA7" w:rsidR="0005272C" w:rsidRPr="003C42FA" w:rsidRDefault="0005272C" w:rsidP="00357537">
            <w:pPr>
              <w:rPr>
                <w:rFonts w:eastAsia="OfficinaSansBoldITC"/>
                <w:sz w:val="26"/>
                <w:szCs w:val="26"/>
                <w:lang w:val="ru-RU" w:eastAsia="en-US"/>
              </w:rPr>
            </w:pPr>
            <w:r w:rsidRPr="003C42FA">
              <w:rPr>
                <w:rFonts w:eastAsia="OfficinaSansBoldITC"/>
                <w:sz w:val="26"/>
                <w:szCs w:val="26"/>
                <w:lang w:val="ru-RU" w:eastAsia="en-US"/>
              </w:rPr>
              <w:t>136.7.1. Коммуникативные умения.</w:t>
            </w:r>
          </w:p>
          <w:p w14:paraId="186A47AA"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136.7.1.2. Говорение.</w:t>
            </w:r>
          </w:p>
          <w:p w14:paraId="45D02089"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p>
          <w:p w14:paraId="52AA8F2C"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4A3DD99"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136.7.1.3. Аудирование.</w:t>
            </w:r>
          </w:p>
          <w:p w14:paraId="2AF650E5" w14:textId="63683B08"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136.7.1.4. Смысловое чтение.</w:t>
            </w:r>
          </w:p>
          <w:p w14:paraId="30ADA089" w14:textId="5C8E04B5"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136.7.1.5. Письменная речь.</w:t>
            </w:r>
          </w:p>
          <w:p w14:paraId="3A856730"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136.7.2. Языковые знания и умения.</w:t>
            </w:r>
          </w:p>
          <w:p w14:paraId="3CACCF1A"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136.7.2.1. Фонетическая сторона речи.</w:t>
            </w:r>
          </w:p>
          <w:p w14:paraId="6AAEF9BE"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136.7.2.2. Графика, орфография и пунктуация.</w:t>
            </w:r>
          </w:p>
          <w:p w14:paraId="1A93ABD9"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136.7.2.3. Лексическая сторона речи.</w:t>
            </w:r>
          </w:p>
          <w:p w14:paraId="456E5353"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136.7.2.4. Грамматическая сторона речи.</w:t>
            </w:r>
          </w:p>
          <w:p w14:paraId="6D7A149A" w14:textId="77777777"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136.7.3. Социокультурные знания и умения.</w:t>
            </w:r>
          </w:p>
          <w:p w14:paraId="4F577AEE" w14:textId="1BA73794" w:rsidR="0005272C" w:rsidRPr="003C42FA" w:rsidRDefault="0005272C" w:rsidP="0005272C">
            <w:pPr>
              <w:rPr>
                <w:rFonts w:eastAsia="OfficinaSansBoldITC"/>
                <w:sz w:val="26"/>
                <w:szCs w:val="26"/>
                <w:lang w:val="ru-RU" w:eastAsia="en-US"/>
              </w:rPr>
            </w:pPr>
            <w:r w:rsidRPr="003C42FA">
              <w:rPr>
                <w:rFonts w:eastAsia="OfficinaSansBoldITC"/>
                <w:sz w:val="26"/>
                <w:szCs w:val="26"/>
                <w:lang w:val="ru-RU" w:eastAsia="en-US"/>
              </w:rPr>
              <w:t>136.7.4. Компенсаторные умения.</w:t>
            </w:r>
          </w:p>
        </w:tc>
        <w:tc>
          <w:tcPr>
            <w:tcW w:w="2126" w:type="dxa"/>
          </w:tcPr>
          <w:p w14:paraId="57F1E449" w14:textId="77777777" w:rsidR="0005272C" w:rsidRPr="003C42FA" w:rsidRDefault="0005272C" w:rsidP="001B2BBC">
            <w:pPr>
              <w:spacing w:line="240" w:lineRule="auto"/>
              <w:ind w:firstLine="0"/>
              <w:jc w:val="center"/>
              <w:rPr>
                <w:rFonts w:eastAsia="Times New Roman"/>
                <w:i/>
                <w:sz w:val="26"/>
                <w:szCs w:val="26"/>
                <w:lang w:val="ru-RU" w:eastAsia="en-US"/>
              </w:rPr>
            </w:pPr>
          </w:p>
        </w:tc>
        <w:tc>
          <w:tcPr>
            <w:tcW w:w="2126" w:type="dxa"/>
          </w:tcPr>
          <w:p w14:paraId="75CFA699" w14:textId="77777777" w:rsidR="0005272C" w:rsidRPr="003C42FA" w:rsidRDefault="0005272C" w:rsidP="001B2BBC">
            <w:pPr>
              <w:spacing w:line="240" w:lineRule="auto"/>
              <w:ind w:firstLine="0"/>
              <w:jc w:val="center"/>
              <w:rPr>
                <w:rFonts w:eastAsia="Times New Roman"/>
                <w:i/>
                <w:sz w:val="26"/>
                <w:szCs w:val="26"/>
                <w:lang w:val="ru-RU" w:eastAsia="en-US"/>
              </w:rPr>
            </w:pPr>
          </w:p>
        </w:tc>
      </w:tr>
    </w:tbl>
    <w:p w14:paraId="23E2B3D9" w14:textId="77777777" w:rsidR="001B2BBC" w:rsidRPr="003C42FA" w:rsidRDefault="001B2BBC" w:rsidP="001B2BBC">
      <w:pPr>
        <w:spacing w:after="160" w:line="259" w:lineRule="auto"/>
        <w:ind w:firstLine="708"/>
        <w:jc w:val="left"/>
        <w:rPr>
          <w:rFonts w:ascii="Calibri" w:eastAsia="Calibri" w:hAnsi="Calibri" w:cs="Times New Roman"/>
          <w:sz w:val="26"/>
          <w:szCs w:val="26"/>
          <w:lang w:eastAsia="en-US"/>
        </w:rPr>
      </w:pPr>
    </w:p>
    <w:p w14:paraId="1FA00918" w14:textId="48929D23" w:rsidR="004D0F58" w:rsidRPr="003C42FA" w:rsidRDefault="004D0F58" w:rsidP="001B2BBC">
      <w:pPr>
        <w:tabs>
          <w:tab w:val="left" w:pos="3029"/>
        </w:tabs>
        <w:spacing w:line="240" w:lineRule="auto"/>
        <w:ind w:right="6" w:firstLine="567"/>
        <w:rPr>
          <w:sz w:val="26"/>
          <w:szCs w:val="26"/>
        </w:rPr>
      </w:pPr>
    </w:p>
    <w:p w14:paraId="5530FC06" w14:textId="77777777" w:rsidR="00251200" w:rsidRPr="003C42FA" w:rsidRDefault="00251200" w:rsidP="00251200">
      <w:pPr>
        <w:pStyle w:val="ac"/>
        <w:numPr>
          <w:ilvl w:val="2"/>
          <w:numId w:val="1"/>
        </w:numPr>
        <w:tabs>
          <w:tab w:val="left" w:pos="3029"/>
        </w:tabs>
        <w:spacing w:line="240" w:lineRule="auto"/>
        <w:ind w:right="6"/>
        <w:jc w:val="center"/>
        <w:rPr>
          <w:b/>
          <w:sz w:val="26"/>
          <w:szCs w:val="26"/>
        </w:rPr>
      </w:pPr>
      <w:bookmarkStart w:id="25" w:name="_Toc124426183"/>
      <w:r w:rsidRPr="003C42FA">
        <w:rPr>
          <w:b/>
          <w:sz w:val="26"/>
          <w:szCs w:val="26"/>
        </w:rPr>
        <w:t>Р</w:t>
      </w:r>
      <w:r w:rsidR="00000C8C" w:rsidRPr="003C42FA">
        <w:rPr>
          <w:b/>
          <w:sz w:val="26"/>
          <w:szCs w:val="26"/>
        </w:rPr>
        <w:t xml:space="preserve">абочая программа по учебному предмету «Математика» </w:t>
      </w:r>
    </w:p>
    <w:p w14:paraId="2D2FE6DF" w14:textId="0A82C0F4" w:rsidR="00000C8C" w:rsidRPr="003C42FA" w:rsidRDefault="00000C8C" w:rsidP="00251200">
      <w:pPr>
        <w:pStyle w:val="ac"/>
        <w:tabs>
          <w:tab w:val="left" w:pos="3029"/>
        </w:tabs>
        <w:spacing w:line="240" w:lineRule="auto"/>
        <w:ind w:left="1627" w:right="6" w:firstLine="0"/>
        <w:jc w:val="center"/>
        <w:rPr>
          <w:b/>
          <w:sz w:val="26"/>
          <w:szCs w:val="26"/>
        </w:rPr>
      </w:pPr>
      <w:r w:rsidRPr="003C42FA">
        <w:rPr>
          <w:b/>
          <w:sz w:val="26"/>
          <w:szCs w:val="26"/>
        </w:rPr>
        <w:t>(базовый уровень)</w:t>
      </w:r>
    </w:p>
    <w:p w14:paraId="50B002BF" w14:textId="77777777" w:rsidR="00000C8C" w:rsidRPr="003C42FA" w:rsidRDefault="00000C8C" w:rsidP="00000C8C">
      <w:pPr>
        <w:tabs>
          <w:tab w:val="left" w:pos="3029"/>
        </w:tabs>
        <w:spacing w:line="240" w:lineRule="auto"/>
        <w:ind w:right="6" w:firstLine="567"/>
        <w:jc w:val="center"/>
        <w:rPr>
          <w:sz w:val="26"/>
          <w:szCs w:val="26"/>
        </w:rPr>
      </w:pPr>
    </w:p>
    <w:p w14:paraId="47805024" w14:textId="49F0835F" w:rsidR="00251200" w:rsidRPr="003C42FA" w:rsidRDefault="00251200" w:rsidP="00251200">
      <w:pPr>
        <w:ind w:firstLine="709"/>
        <w:rPr>
          <w:sz w:val="26"/>
          <w:szCs w:val="26"/>
          <w:lang w:eastAsia="en-US"/>
        </w:rPr>
      </w:pPr>
      <w:r w:rsidRPr="003C42FA">
        <w:rPr>
          <w:sz w:val="26"/>
          <w:szCs w:val="26"/>
        </w:rPr>
        <w:t>Р</w:t>
      </w:r>
      <w:r w:rsidR="00000C8C" w:rsidRPr="003C42FA">
        <w:rPr>
          <w:sz w:val="26"/>
          <w:szCs w:val="26"/>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3C42FA">
        <w:rPr>
          <w:sz w:val="26"/>
          <w:szCs w:val="26"/>
          <w:lang w:eastAsia="en-US"/>
        </w:rPr>
        <w:t xml:space="preserve"> и 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3C42FA" w:rsidRDefault="00251200" w:rsidP="00251200">
      <w:pPr>
        <w:ind w:firstLine="709"/>
        <w:rPr>
          <w:sz w:val="26"/>
          <w:szCs w:val="26"/>
          <w:lang w:eastAsia="en-US"/>
        </w:rPr>
      </w:pPr>
      <w:r w:rsidRPr="003C42FA">
        <w:rPr>
          <w:sz w:val="26"/>
          <w:szCs w:val="26"/>
          <w:lang w:eastAsia="en-US"/>
        </w:rPr>
        <w:t>Рабочая программа составлена на основе федеральной рабочей программы по математике базового уровня.</w:t>
      </w:r>
    </w:p>
    <w:p w14:paraId="6B91CF77" w14:textId="413FCBF5" w:rsidR="00000C8C" w:rsidRPr="003C42FA" w:rsidRDefault="00000C8C" w:rsidP="00000C8C">
      <w:pPr>
        <w:tabs>
          <w:tab w:val="left" w:pos="3029"/>
        </w:tabs>
        <w:spacing w:line="240" w:lineRule="auto"/>
        <w:ind w:right="6" w:firstLine="567"/>
        <w:rPr>
          <w:sz w:val="26"/>
          <w:szCs w:val="26"/>
        </w:rPr>
      </w:pPr>
    </w:p>
    <w:p w14:paraId="4602DA78" w14:textId="2654A45B" w:rsidR="00000C8C" w:rsidRPr="003C42FA" w:rsidRDefault="00000C8C" w:rsidP="00000C8C">
      <w:pPr>
        <w:tabs>
          <w:tab w:val="left" w:pos="3029"/>
        </w:tabs>
        <w:spacing w:line="240" w:lineRule="auto"/>
        <w:ind w:right="6" w:firstLine="567"/>
        <w:jc w:val="center"/>
        <w:rPr>
          <w:b/>
          <w:sz w:val="26"/>
          <w:szCs w:val="26"/>
        </w:rPr>
      </w:pPr>
      <w:r w:rsidRPr="003C42FA">
        <w:rPr>
          <w:b/>
          <w:sz w:val="26"/>
          <w:szCs w:val="26"/>
        </w:rPr>
        <w:t>Пояснительная записка</w:t>
      </w:r>
    </w:p>
    <w:bookmarkEnd w:id="25"/>
    <w:p w14:paraId="74558FF6" w14:textId="77777777" w:rsidR="00000C8C" w:rsidRPr="003C42FA" w:rsidRDefault="00000C8C" w:rsidP="00000C8C">
      <w:pPr>
        <w:tabs>
          <w:tab w:val="left" w:pos="3029"/>
        </w:tabs>
        <w:spacing w:line="240" w:lineRule="auto"/>
        <w:ind w:right="6" w:firstLine="567"/>
        <w:rPr>
          <w:sz w:val="26"/>
          <w:szCs w:val="26"/>
        </w:rPr>
      </w:pPr>
    </w:p>
    <w:p w14:paraId="768401A9" w14:textId="10890A1C" w:rsidR="00000C8C" w:rsidRPr="003C42FA" w:rsidRDefault="00000C8C" w:rsidP="00000C8C">
      <w:pPr>
        <w:tabs>
          <w:tab w:val="left" w:pos="3029"/>
        </w:tabs>
        <w:spacing w:line="240" w:lineRule="auto"/>
        <w:ind w:right="6" w:firstLine="567"/>
        <w:rPr>
          <w:sz w:val="26"/>
          <w:szCs w:val="26"/>
        </w:rPr>
      </w:pPr>
      <w:r w:rsidRPr="003C42FA">
        <w:rPr>
          <w:sz w:val="26"/>
          <w:szCs w:val="26"/>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3C42FA" w:rsidRDefault="00000C8C" w:rsidP="00000C8C">
      <w:pPr>
        <w:tabs>
          <w:tab w:val="left" w:pos="3029"/>
        </w:tabs>
        <w:spacing w:line="240" w:lineRule="auto"/>
        <w:ind w:right="6" w:firstLine="567"/>
        <w:rPr>
          <w:sz w:val="26"/>
          <w:szCs w:val="26"/>
        </w:rPr>
      </w:pPr>
      <w:r w:rsidRPr="003C42FA">
        <w:rPr>
          <w:sz w:val="26"/>
          <w:szCs w:val="26"/>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3C42FA" w:rsidRDefault="00000C8C" w:rsidP="00000C8C">
      <w:pPr>
        <w:tabs>
          <w:tab w:val="left" w:pos="3029"/>
        </w:tabs>
        <w:spacing w:line="240" w:lineRule="auto"/>
        <w:ind w:right="6" w:firstLine="567"/>
        <w:rPr>
          <w:sz w:val="26"/>
          <w:szCs w:val="26"/>
        </w:rPr>
      </w:pPr>
      <w:r w:rsidRPr="003C42FA">
        <w:rPr>
          <w:sz w:val="26"/>
          <w:szCs w:val="26"/>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3C42FA" w:rsidRDefault="00000C8C" w:rsidP="00000C8C">
      <w:pPr>
        <w:tabs>
          <w:tab w:val="left" w:pos="3029"/>
        </w:tabs>
        <w:spacing w:line="240" w:lineRule="auto"/>
        <w:ind w:right="6" w:firstLine="567"/>
        <w:rPr>
          <w:sz w:val="26"/>
          <w:szCs w:val="26"/>
        </w:rPr>
      </w:pPr>
      <w:r w:rsidRPr="003C42FA">
        <w:rPr>
          <w:sz w:val="26"/>
          <w:szCs w:val="26"/>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Приоритетными целями обучения математике в 5–9 классах являются: </w:t>
      </w:r>
    </w:p>
    <w:p w14:paraId="56CFFDB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Pr="003C42FA" w:rsidRDefault="00000C8C" w:rsidP="00000C8C">
      <w:pPr>
        <w:tabs>
          <w:tab w:val="left" w:pos="3029"/>
        </w:tabs>
        <w:spacing w:line="240" w:lineRule="auto"/>
        <w:ind w:right="6" w:firstLine="567"/>
        <w:rPr>
          <w:sz w:val="26"/>
          <w:szCs w:val="26"/>
        </w:rPr>
      </w:pPr>
      <w:r w:rsidRPr="003C42FA">
        <w:rPr>
          <w:sz w:val="26"/>
          <w:szCs w:val="26"/>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3C42FA" w:rsidRDefault="00000C8C" w:rsidP="00000C8C">
      <w:pPr>
        <w:tabs>
          <w:tab w:val="left" w:pos="3029"/>
        </w:tabs>
        <w:spacing w:line="240" w:lineRule="auto"/>
        <w:ind w:right="6" w:firstLine="567"/>
        <w:rPr>
          <w:sz w:val="26"/>
          <w:szCs w:val="26"/>
        </w:rPr>
      </w:pPr>
      <w:r w:rsidRPr="003C42FA">
        <w:rPr>
          <w:sz w:val="26"/>
          <w:szCs w:val="26"/>
        </w:rPr>
        <w:t>Общее количество часов на освоение учебного предмета определено учебным планом на текущий учебный год.</w:t>
      </w:r>
    </w:p>
    <w:p w14:paraId="6BBF1240" w14:textId="220F8EF1" w:rsidR="00000C8C" w:rsidRPr="003C42FA" w:rsidRDefault="00000C8C" w:rsidP="00000C8C">
      <w:pPr>
        <w:tabs>
          <w:tab w:val="left" w:pos="3029"/>
        </w:tabs>
        <w:spacing w:line="240" w:lineRule="auto"/>
        <w:ind w:right="6" w:firstLine="0"/>
        <w:rPr>
          <w:sz w:val="26"/>
          <w:szCs w:val="26"/>
        </w:rPr>
      </w:pPr>
    </w:p>
    <w:p w14:paraId="1EC8A65A" w14:textId="62FFF355" w:rsidR="00000C8C" w:rsidRPr="003C42FA" w:rsidRDefault="00000C8C" w:rsidP="00000C8C">
      <w:pPr>
        <w:tabs>
          <w:tab w:val="left" w:pos="3029"/>
        </w:tabs>
        <w:spacing w:line="240" w:lineRule="auto"/>
        <w:ind w:right="6" w:firstLine="567"/>
        <w:rPr>
          <w:b/>
          <w:sz w:val="26"/>
          <w:szCs w:val="26"/>
        </w:rPr>
      </w:pPr>
      <w:r w:rsidRPr="003C42FA">
        <w:rPr>
          <w:b/>
          <w:sz w:val="26"/>
          <w:szCs w:val="26"/>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3C42FA" w:rsidRDefault="00000C8C" w:rsidP="00000C8C">
      <w:pPr>
        <w:tabs>
          <w:tab w:val="left" w:pos="3029"/>
        </w:tabs>
        <w:spacing w:line="240" w:lineRule="auto"/>
        <w:ind w:right="6" w:firstLine="567"/>
        <w:rPr>
          <w:b/>
          <w:sz w:val="26"/>
          <w:szCs w:val="26"/>
        </w:rPr>
      </w:pPr>
      <w:r w:rsidRPr="003C42FA">
        <w:rPr>
          <w:b/>
          <w:sz w:val="26"/>
          <w:szCs w:val="26"/>
        </w:rPr>
        <w:t>Личностные результаты освоения программы по математике характеризуются:</w:t>
      </w:r>
    </w:p>
    <w:p w14:paraId="024D277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1) патриотическое воспитание:</w:t>
      </w:r>
    </w:p>
    <w:p w14:paraId="64EEBD6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2) гражданское и духовно-нравственное воспитание:</w:t>
      </w:r>
    </w:p>
    <w:p w14:paraId="40A6BF6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3) трудовое воспитание:</w:t>
      </w:r>
    </w:p>
    <w:p w14:paraId="65B7870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4) эстетическое воспитание:</w:t>
      </w:r>
    </w:p>
    <w:p w14:paraId="7DBAAF8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5) ценности научного познания:</w:t>
      </w:r>
    </w:p>
    <w:p w14:paraId="56705F3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6) физическое воспитание, формирование культуры здоровья и эмоционального благополучия:</w:t>
      </w:r>
    </w:p>
    <w:p w14:paraId="441F6FB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7) экологическое воспитание:</w:t>
      </w:r>
    </w:p>
    <w:p w14:paraId="5302009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8) адаптация к изменяющимся условиям социальной и природной среды:</w:t>
      </w:r>
    </w:p>
    <w:p w14:paraId="697DF6D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3C42FA" w:rsidRDefault="00000C8C" w:rsidP="00000C8C">
      <w:pPr>
        <w:tabs>
          <w:tab w:val="left" w:pos="3029"/>
        </w:tabs>
        <w:spacing w:line="240" w:lineRule="auto"/>
        <w:ind w:right="6" w:firstLine="567"/>
        <w:rPr>
          <w:sz w:val="26"/>
          <w:szCs w:val="26"/>
        </w:rPr>
      </w:pPr>
      <w:r w:rsidRPr="003C42FA">
        <w:rPr>
          <w:sz w:val="26"/>
          <w:szCs w:val="26"/>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3C42FA" w:rsidRDefault="00000C8C" w:rsidP="00000C8C">
      <w:pPr>
        <w:tabs>
          <w:tab w:val="left" w:pos="3029"/>
        </w:tabs>
        <w:spacing w:line="240" w:lineRule="auto"/>
        <w:ind w:right="6" w:firstLine="567"/>
        <w:rPr>
          <w:sz w:val="26"/>
          <w:szCs w:val="26"/>
        </w:rPr>
      </w:pPr>
      <w:r w:rsidRPr="003C42FA">
        <w:rPr>
          <w:sz w:val="26"/>
          <w:szCs w:val="26"/>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3C42FA" w:rsidRDefault="00000C8C" w:rsidP="00000C8C">
      <w:pPr>
        <w:tabs>
          <w:tab w:val="left" w:pos="3029"/>
        </w:tabs>
        <w:spacing w:line="240" w:lineRule="auto"/>
        <w:ind w:right="6" w:firstLine="567"/>
        <w:rPr>
          <w:sz w:val="26"/>
          <w:szCs w:val="26"/>
        </w:rPr>
      </w:pPr>
      <w:r w:rsidRPr="003C42FA">
        <w:rPr>
          <w:sz w:val="26"/>
          <w:szCs w:val="26"/>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3C42FA" w:rsidRDefault="00000C8C" w:rsidP="00000C8C">
      <w:pPr>
        <w:tabs>
          <w:tab w:val="left" w:pos="3029"/>
        </w:tabs>
        <w:spacing w:line="240" w:lineRule="auto"/>
        <w:ind w:right="6" w:firstLine="567"/>
        <w:rPr>
          <w:sz w:val="26"/>
          <w:szCs w:val="26"/>
        </w:rPr>
      </w:pPr>
      <w:r w:rsidRPr="003C42FA">
        <w:rPr>
          <w:sz w:val="26"/>
          <w:szCs w:val="26"/>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3C42FA" w:rsidRDefault="00000C8C" w:rsidP="00000C8C">
      <w:pPr>
        <w:tabs>
          <w:tab w:val="left" w:pos="3029"/>
        </w:tabs>
        <w:spacing w:line="240" w:lineRule="auto"/>
        <w:ind w:right="6" w:firstLine="567"/>
        <w:rPr>
          <w:sz w:val="26"/>
          <w:szCs w:val="26"/>
        </w:rPr>
      </w:pPr>
      <w:r w:rsidRPr="003C42FA">
        <w:rPr>
          <w:sz w:val="26"/>
          <w:szCs w:val="26"/>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выявлять недостаточность и избыточность информации, данных, необходимых для решения задачи;</w:t>
      </w:r>
    </w:p>
    <w:p w14:paraId="1230700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оценивать надёжность информации по критериям, предложенным учителем или сформулированным самостоятельно.</w:t>
      </w:r>
    </w:p>
    <w:p w14:paraId="5C2D4DAE" w14:textId="7962A0DE" w:rsidR="00000C8C" w:rsidRPr="003C42FA" w:rsidRDefault="00000C8C" w:rsidP="00000C8C">
      <w:pPr>
        <w:tabs>
          <w:tab w:val="left" w:pos="3029"/>
        </w:tabs>
        <w:spacing w:line="240" w:lineRule="auto"/>
        <w:ind w:right="6" w:firstLine="567"/>
        <w:rPr>
          <w:sz w:val="26"/>
          <w:szCs w:val="26"/>
        </w:rPr>
      </w:pPr>
      <w:r w:rsidRPr="003C42FA">
        <w:rPr>
          <w:sz w:val="26"/>
          <w:szCs w:val="26"/>
        </w:rPr>
        <w:t>Универсальные коммуникативные действия обеспечивают сформированность социальных навыков обучающихся.</w:t>
      </w:r>
    </w:p>
    <w:p w14:paraId="5109F902" w14:textId="281CD43A" w:rsidR="00000C8C" w:rsidRPr="003C42FA" w:rsidRDefault="00000C8C" w:rsidP="00000C8C">
      <w:pPr>
        <w:tabs>
          <w:tab w:val="left" w:pos="3029"/>
        </w:tabs>
        <w:spacing w:line="240" w:lineRule="auto"/>
        <w:ind w:right="6" w:firstLine="567"/>
        <w:rPr>
          <w:sz w:val="26"/>
          <w:szCs w:val="26"/>
        </w:rPr>
      </w:pPr>
      <w:r w:rsidRPr="003C42FA">
        <w:rPr>
          <w:sz w:val="26"/>
          <w:szCs w:val="26"/>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3C42FA" w:rsidRDefault="00000C8C" w:rsidP="00000C8C">
      <w:pPr>
        <w:tabs>
          <w:tab w:val="left" w:pos="3029"/>
        </w:tabs>
        <w:spacing w:line="240" w:lineRule="auto"/>
        <w:ind w:right="6" w:firstLine="567"/>
        <w:rPr>
          <w:sz w:val="26"/>
          <w:szCs w:val="26"/>
        </w:rPr>
      </w:pPr>
      <w:r w:rsidRPr="003C42FA">
        <w:rPr>
          <w:sz w:val="26"/>
          <w:szCs w:val="26"/>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3C42FA" w:rsidRDefault="00000C8C" w:rsidP="00000C8C">
      <w:pPr>
        <w:tabs>
          <w:tab w:val="left" w:pos="3029"/>
        </w:tabs>
        <w:spacing w:line="240" w:lineRule="auto"/>
        <w:ind w:right="6" w:firstLine="567"/>
        <w:rPr>
          <w:sz w:val="26"/>
          <w:szCs w:val="26"/>
        </w:rPr>
      </w:pPr>
      <w:r w:rsidRPr="003C42FA">
        <w:rPr>
          <w:sz w:val="26"/>
          <w:szCs w:val="26"/>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3C42FA" w:rsidRDefault="00000C8C" w:rsidP="00000C8C">
      <w:pPr>
        <w:tabs>
          <w:tab w:val="left" w:pos="3029"/>
        </w:tabs>
        <w:spacing w:line="240" w:lineRule="auto"/>
        <w:ind w:right="6" w:firstLine="567"/>
        <w:rPr>
          <w:sz w:val="26"/>
          <w:szCs w:val="26"/>
        </w:rPr>
      </w:pPr>
      <w:r w:rsidRPr="003C42FA">
        <w:rPr>
          <w:sz w:val="26"/>
          <w:szCs w:val="26"/>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3C42FA" w:rsidRDefault="00000C8C" w:rsidP="00000C8C">
      <w:pPr>
        <w:tabs>
          <w:tab w:val="left" w:pos="3029"/>
        </w:tabs>
        <w:spacing w:line="240" w:lineRule="auto"/>
        <w:ind w:right="6" w:firstLine="567"/>
        <w:rPr>
          <w:sz w:val="26"/>
          <w:szCs w:val="26"/>
        </w:rPr>
      </w:pPr>
      <w:r w:rsidRPr="003C42FA">
        <w:rPr>
          <w:sz w:val="26"/>
          <w:szCs w:val="26"/>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способами самопроверки, самоконтроля процесса и результата решения математической задачи;</w:t>
      </w:r>
    </w:p>
    <w:p w14:paraId="06598C0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3C42FA" w:rsidRDefault="00000C8C" w:rsidP="00000C8C">
      <w:pPr>
        <w:tabs>
          <w:tab w:val="left" w:pos="3029"/>
        </w:tabs>
        <w:spacing w:line="240" w:lineRule="auto"/>
        <w:ind w:right="6" w:firstLine="567"/>
        <w:rPr>
          <w:sz w:val="26"/>
          <w:szCs w:val="26"/>
        </w:rPr>
      </w:pPr>
      <w:r w:rsidRPr="003C42FA">
        <w:rPr>
          <w:sz w:val="26"/>
          <w:szCs w:val="26"/>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Pr="003C42FA" w:rsidRDefault="00000C8C" w:rsidP="00000C8C">
      <w:pPr>
        <w:tabs>
          <w:tab w:val="left" w:pos="3029"/>
        </w:tabs>
        <w:spacing w:line="240" w:lineRule="auto"/>
        <w:ind w:right="6" w:firstLine="567"/>
        <w:rPr>
          <w:sz w:val="26"/>
          <w:szCs w:val="26"/>
        </w:rPr>
      </w:pPr>
      <w:bookmarkStart w:id="26" w:name="_Toc124426190"/>
    </w:p>
    <w:p w14:paraId="6579292F" w14:textId="40F02ED6" w:rsidR="00000C8C" w:rsidRPr="003C42FA" w:rsidRDefault="00000C8C" w:rsidP="00000C8C">
      <w:pPr>
        <w:tabs>
          <w:tab w:val="left" w:pos="3029"/>
        </w:tabs>
        <w:spacing w:line="240" w:lineRule="auto"/>
        <w:ind w:right="6" w:firstLine="567"/>
        <w:jc w:val="center"/>
        <w:rPr>
          <w:b/>
          <w:sz w:val="26"/>
          <w:szCs w:val="26"/>
        </w:rPr>
      </w:pPr>
      <w:r w:rsidRPr="003C42FA">
        <w:rPr>
          <w:b/>
          <w:sz w:val="26"/>
          <w:szCs w:val="26"/>
        </w:rPr>
        <w:t>Федеральная рабочая программа учебного курса</w:t>
      </w:r>
      <w:bookmarkEnd w:id="26"/>
      <w:r w:rsidRPr="003C42FA">
        <w:rPr>
          <w:b/>
          <w:sz w:val="26"/>
          <w:szCs w:val="26"/>
        </w:rPr>
        <w:t xml:space="preserve"> «Математика» в 5–6 классах (далее соответственно – программа учебного курса «Математика», учебный курс).</w:t>
      </w:r>
    </w:p>
    <w:p w14:paraId="1F670B64" w14:textId="77777777" w:rsidR="00000C8C" w:rsidRPr="003C42FA" w:rsidRDefault="00000C8C" w:rsidP="00000C8C">
      <w:pPr>
        <w:tabs>
          <w:tab w:val="left" w:pos="3029"/>
        </w:tabs>
        <w:spacing w:line="240" w:lineRule="auto"/>
        <w:ind w:right="6" w:firstLine="567"/>
        <w:rPr>
          <w:sz w:val="26"/>
          <w:szCs w:val="26"/>
        </w:rPr>
      </w:pPr>
    </w:p>
    <w:p w14:paraId="742DDE71" w14:textId="5FC97F4E" w:rsidR="00000C8C" w:rsidRPr="003C42FA" w:rsidRDefault="00000C8C" w:rsidP="00000C8C">
      <w:pPr>
        <w:tabs>
          <w:tab w:val="left" w:pos="3029"/>
        </w:tabs>
        <w:spacing w:line="240" w:lineRule="auto"/>
        <w:ind w:right="6" w:firstLine="567"/>
        <w:jc w:val="center"/>
        <w:rPr>
          <w:sz w:val="26"/>
          <w:szCs w:val="26"/>
        </w:rPr>
      </w:pPr>
      <w:r w:rsidRPr="003C42FA">
        <w:rPr>
          <w:b/>
          <w:sz w:val="26"/>
          <w:szCs w:val="26"/>
        </w:rPr>
        <w:t>Пояснительная записка</w:t>
      </w:r>
    </w:p>
    <w:p w14:paraId="5025C381" w14:textId="77777777" w:rsidR="00000C8C" w:rsidRPr="003C42FA" w:rsidRDefault="00000C8C" w:rsidP="00000C8C">
      <w:pPr>
        <w:tabs>
          <w:tab w:val="left" w:pos="3029"/>
        </w:tabs>
        <w:spacing w:line="240" w:lineRule="auto"/>
        <w:ind w:right="6" w:firstLine="567"/>
        <w:jc w:val="center"/>
        <w:rPr>
          <w:sz w:val="26"/>
          <w:szCs w:val="26"/>
        </w:rPr>
      </w:pPr>
    </w:p>
    <w:p w14:paraId="1EBB843F" w14:textId="3CC89052" w:rsidR="00000C8C" w:rsidRPr="003C42FA" w:rsidRDefault="00000C8C" w:rsidP="00000C8C">
      <w:pPr>
        <w:tabs>
          <w:tab w:val="left" w:pos="3029"/>
        </w:tabs>
        <w:spacing w:line="240" w:lineRule="auto"/>
        <w:ind w:right="6" w:firstLine="567"/>
        <w:rPr>
          <w:sz w:val="26"/>
          <w:szCs w:val="26"/>
        </w:rPr>
      </w:pPr>
      <w:r w:rsidRPr="003C42FA">
        <w:rPr>
          <w:sz w:val="26"/>
          <w:szCs w:val="26"/>
        </w:rPr>
        <w:t>Приоритетными целями обучения математике в 5–6 классах являются:</w:t>
      </w:r>
    </w:p>
    <w:p w14:paraId="1ACD2DA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подведение обучающихся на доступном для них уровне к осознанию взаимосвязи математики и окружающего мира;</w:t>
      </w:r>
    </w:p>
    <w:p w14:paraId="3087570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3C42FA" w:rsidRDefault="00000C8C" w:rsidP="00000C8C">
      <w:pPr>
        <w:tabs>
          <w:tab w:val="left" w:pos="3029"/>
        </w:tabs>
        <w:spacing w:line="240" w:lineRule="auto"/>
        <w:ind w:right="6" w:firstLine="567"/>
        <w:rPr>
          <w:sz w:val="26"/>
          <w:szCs w:val="26"/>
        </w:rPr>
      </w:pPr>
      <w:r w:rsidRPr="003C42FA">
        <w:rPr>
          <w:sz w:val="26"/>
          <w:szCs w:val="26"/>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3C42FA" w:rsidRDefault="00000C8C" w:rsidP="00000C8C">
      <w:pPr>
        <w:tabs>
          <w:tab w:val="left" w:pos="3029"/>
        </w:tabs>
        <w:spacing w:line="240" w:lineRule="auto"/>
        <w:ind w:right="6" w:firstLine="567"/>
        <w:rPr>
          <w:sz w:val="26"/>
          <w:szCs w:val="26"/>
        </w:rPr>
      </w:pPr>
      <w:r w:rsidRPr="003C42FA">
        <w:rPr>
          <w:sz w:val="26"/>
          <w:szCs w:val="26"/>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3C42FA" w:rsidRDefault="00000C8C" w:rsidP="00000C8C">
      <w:pPr>
        <w:tabs>
          <w:tab w:val="left" w:pos="3029"/>
        </w:tabs>
        <w:spacing w:line="240" w:lineRule="auto"/>
        <w:ind w:right="6" w:firstLine="567"/>
        <w:rPr>
          <w:sz w:val="26"/>
          <w:szCs w:val="26"/>
        </w:rPr>
      </w:pPr>
      <w:r w:rsidRPr="003C42FA">
        <w:rPr>
          <w:sz w:val="26"/>
          <w:szCs w:val="26"/>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3C42FA">
        <w:rPr>
          <w:sz w:val="26"/>
          <w:szCs w:val="26"/>
        </w:rPr>
        <w:t>подтема</w:t>
      </w:r>
      <w:proofErr w:type="spellEnd"/>
      <w:r w:rsidRPr="003C42FA">
        <w:rPr>
          <w:sz w:val="26"/>
          <w:szCs w:val="26"/>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3C42FA" w:rsidRDefault="00000C8C" w:rsidP="00000C8C">
      <w:pPr>
        <w:tabs>
          <w:tab w:val="left" w:pos="3029"/>
        </w:tabs>
        <w:spacing w:line="240" w:lineRule="auto"/>
        <w:ind w:right="6" w:firstLine="567"/>
        <w:rPr>
          <w:sz w:val="26"/>
          <w:szCs w:val="26"/>
        </w:rPr>
      </w:pPr>
      <w:r w:rsidRPr="003C42FA">
        <w:rPr>
          <w:sz w:val="26"/>
          <w:szCs w:val="26"/>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3C42FA" w:rsidRDefault="00000C8C" w:rsidP="00000C8C">
      <w:pPr>
        <w:tabs>
          <w:tab w:val="left" w:pos="3029"/>
        </w:tabs>
        <w:spacing w:line="240" w:lineRule="auto"/>
        <w:ind w:right="6" w:firstLine="567"/>
        <w:rPr>
          <w:sz w:val="26"/>
          <w:szCs w:val="26"/>
        </w:rPr>
      </w:pPr>
      <w:r w:rsidRPr="003C42FA">
        <w:rPr>
          <w:sz w:val="26"/>
          <w:szCs w:val="26"/>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3C42FA" w:rsidRDefault="00000C8C" w:rsidP="00000C8C">
      <w:pPr>
        <w:tabs>
          <w:tab w:val="left" w:pos="3029"/>
        </w:tabs>
        <w:spacing w:line="240" w:lineRule="auto"/>
        <w:ind w:right="6" w:firstLine="567"/>
        <w:rPr>
          <w:sz w:val="26"/>
          <w:szCs w:val="26"/>
        </w:rPr>
      </w:pPr>
      <w:r w:rsidRPr="003C42FA">
        <w:rPr>
          <w:sz w:val="26"/>
          <w:szCs w:val="26"/>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3C42FA" w:rsidRDefault="00000C8C" w:rsidP="00000C8C">
      <w:pPr>
        <w:tabs>
          <w:tab w:val="left" w:pos="3029"/>
        </w:tabs>
        <w:spacing w:line="240" w:lineRule="auto"/>
        <w:ind w:right="6" w:firstLine="567"/>
        <w:rPr>
          <w:sz w:val="26"/>
          <w:szCs w:val="26"/>
        </w:rPr>
      </w:pPr>
      <w:r w:rsidRPr="003C42FA">
        <w:rPr>
          <w:sz w:val="26"/>
          <w:szCs w:val="26"/>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3C42FA" w:rsidRDefault="00000C8C" w:rsidP="00000C8C">
      <w:pPr>
        <w:tabs>
          <w:tab w:val="left" w:pos="3029"/>
        </w:tabs>
        <w:spacing w:line="240" w:lineRule="auto"/>
        <w:ind w:right="6" w:firstLine="567"/>
        <w:rPr>
          <w:sz w:val="26"/>
          <w:szCs w:val="26"/>
        </w:rPr>
      </w:pPr>
      <w:r w:rsidRPr="003C42FA">
        <w:rPr>
          <w:sz w:val="26"/>
          <w:szCs w:val="26"/>
        </w:rPr>
        <w:t>Общее количество часов на освоение учебного предмета определено учебным планом на текущий учебный год.</w:t>
      </w:r>
    </w:p>
    <w:p w14:paraId="4728543A" w14:textId="09583D96" w:rsidR="00000C8C" w:rsidRPr="003C42FA" w:rsidRDefault="00000C8C" w:rsidP="00000C8C">
      <w:pPr>
        <w:tabs>
          <w:tab w:val="left" w:pos="3029"/>
        </w:tabs>
        <w:spacing w:line="240" w:lineRule="auto"/>
        <w:ind w:right="6" w:firstLine="567"/>
        <w:rPr>
          <w:color w:val="FF0000"/>
          <w:sz w:val="26"/>
          <w:szCs w:val="26"/>
        </w:rPr>
      </w:pPr>
    </w:p>
    <w:p w14:paraId="193F686E" w14:textId="77777777" w:rsidR="00000C8C" w:rsidRPr="003C42FA" w:rsidRDefault="00000C8C" w:rsidP="00000C8C">
      <w:pPr>
        <w:tabs>
          <w:tab w:val="left" w:pos="3029"/>
        </w:tabs>
        <w:spacing w:line="240" w:lineRule="auto"/>
        <w:ind w:right="6" w:firstLine="567"/>
        <w:rPr>
          <w:color w:val="FF0000"/>
          <w:sz w:val="26"/>
          <w:szCs w:val="26"/>
        </w:rPr>
      </w:pPr>
    </w:p>
    <w:p w14:paraId="7F971292" w14:textId="19757830" w:rsidR="00000C8C" w:rsidRPr="003C42FA" w:rsidRDefault="00000C8C" w:rsidP="00000C8C">
      <w:pPr>
        <w:tabs>
          <w:tab w:val="left" w:pos="3029"/>
        </w:tabs>
        <w:spacing w:line="240" w:lineRule="auto"/>
        <w:ind w:right="6" w:firstLine="567"/>
        <w:jc w:val="center"/>
        <w:rPr>
          <w:b/>
          <w:sz w:val="26"/>
          <w:szCs w:val="26"/>
        </w:rPr>
      </w:pPr>
      <w:bookmarkStart w:id="27" w:name="_Toc124426195"/>
      <w:r w:rsidRPr="003C42FA">
        <w:rPr>
          <w:b/>
          <w:sz w:val="26"/>
          <w:szCs w:val="26"/>
        </w:rPr>
        <w:t>Содержание обучения в 5 классе</w:t>
      </w:r>
    </w:p>
    <w:p w14:paraId="4A9098C9" w14:textId="77777777" w:rsidR="00000C8C" w:rsidRPr="003C42FA" w:rsidRDefault="00000C8C" w:rsidP="00000C8C">
      <w:pPr>
        <w:tabs>
          <w:tab w:val="left" w:pos="3029"/>
        </w:tabs>
        <w:spacing w:line="240" w:lineRule="auto"/>
        <w:ind w:right="6" w:firstLine="567"/>
        <w:jc w:val="center"/>
        <w:rPr>
          <w:b/>
          <w:sz w:val="26"/>
          <w:szCs w:val="26"/>
        </w:rPr>
      </w:pPr>
    </w:p>
    <w:p w14:paraId="61B06DCA" w14:textId="5D12C821" w:rsidR="00000C8C" w:rsidRPr="003C42FA" w:rsidRDefault="00000C8C" w:rsidP="00000C8C">
      <w:pPr>
        <w:tabs>
          <w:tab w:val="left" w:pos="3029"/>
        </w:tabs>
        <w:spacing w:line="240" w:lineRule="auto"/>
        <w:ind w:right="6" w:firstLine="567"/>
        <w:rPr>
          <w:b/>
          <w:sz w:val="26"/>
          <w:szCs w:val="26"/>
        </w:rPr>
      </w:pPr>
      <w:r w:rsidRPr="003C42FA">
        <w:rPr>
          <w:b/>
          <w:sz w:val="26"/>
          <w:szCs w:val="26"/>
        </w:rPr>
        <w:t>Натуральные числа и нуль</w:t>
      </w:r>
      <w:bookmarkEnd w:id="27"/>
      <w:r w:rsidRPr="003C42FA">
        <w:rPr>
          <w:b/>
          <w:sz w:val="26"/>
          <w:szCs w:val="26"/>
        </w:rPr>
        <w:t>.</w:t>
      </w:r>
    </w:p>
    <w:p w14:paraId="4870C26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Использование букв для обозначения неизвестного компонента и записи свойств арифметических действий.</w:t>
      </w:r>
    </w:p>
    <w:p w14:paraId="5B11E90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Степень с натуральным показателем. Запись числа в виде суммы разрядных слагаемых.</w:t>
      </w:r>
    </w:p>
    <w:p w14:paraId="31DCBEA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3C42FA" w:rsidRDefault="00000C8C" w:rsidP="00000C8C">
      <w:pPr>
        <w:tabs>
          <w:tab w:val="left" w:pos="3029"/>
        </w:tabs>
        <w:spacing w:line="240" w:lineRule="auto"/>
        <w:ind w:right="6" w:firstLine="567"/>
        <w:rPr>
          <w:b/>
          <w:sz w:val="26"/>
          <w:szCs w:val="26"/>
        </w:rPr>
      </w:pPr>
      <w:bookmarkStart w:id="28" w:name="_Toc124426196"/>
      <w:r w:rsidRPr="003C42FA">
        <w:rPr>
          <w:b/>
          <w:sz w:val="26"/>
          <w:szCs w:val="26"/>
        </w:rPr>
        <w:t>Дроби</w:t>
      </w:r>
      <w:bookmarkEnd w:id="28"/>
      <w:r w:rsidRPr="003C42FA">
        <w:rPr>
          <w:b/>
          <w:sz w:val="26"/>
          <w:szCs w:val="26"/>
        </w:rPr>
        <w:t>.</w:t>
      </w:r>
    </w:p>
    <w:p w14:paraId="4D81C12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Арифметические действия с десятичными дробями. Округление десятичных дробей.</w:t>
      </w:r>
    </w:p>
    <w:p w14:paraId="57EB4804" w14:textId="77777777" w:rsidR="00000C8C" w:rsidRPr="003C42FA" w:rsidRDefault="00000C8C" w:rsidP="00000C8C">
      <w:pPr>
        <w:tabs>
          <w:tab w:val="left" w:pos="3029"/>
        </w:tabs>
        <w:spacing w:line="240" w:lineRule="auto"/>
        <w:ind w:right="6" w:firstLine="567"/>
        <w:rPr>
          <w:b/>
          <w:sz w:val="26"/>
          <w:szCs w:val="26"/>
        </w:rPr>
      </w:pPr>
      <w:bookmarkStart w:id="29" w:name="_Toc124426197"/>
    </w:p>
    <w:p w14:paraId="23D7AAA7" w14:textId="77777777" w:rsidR="00000C8C" w:rsidRPr="003C42FA" w:rsidRDefault="00000C8C" w:rsidP="00000C8C">
      <w:pPr>
        <w:tabs>
          <w:tab w:val="left" w:pos="3029"/>
        </w:tabs>
        <w:spacing w:line="240" w:lineRule="auto"/>
        <w:ind w:right="6" w:firstLine="567"/>
        <w:rPr>
          <w:b/>
          <w:sz w:val="26"/>
          <w:szCs w:val="26"/>
        </w:rPr>
      </w:pPr>
    </w:p>
    <w:p w14:paraId="0238C3A0" w14:textId="3D69EDE1" w:rsidR="00000C8C" w:rsidRPr="003C42FA" w:rsidRDefault="00000C8C" w:rsidP="00000C8C">
      <w:pPr>
        <w:tabs>
          <w:tab w:val="left" w:pos="3029"/>
        </w:tabs>
        <w:spacing w:line="240" w:lineRule="auto"/>
        <w:ind w:right="6" w:firstLine="567"/>
        <w:rPr>
          <w:b/>
          <w:sz w:val="26"/>
          <w:szCs w:val="26"/>
        </w:rPr>
      </w:pPr>
      <w:r w:rsidRPr="003C42FA">
        <w:rPr>
          <w:b/>
          <w:sz w:val="26"/>
          <w:szCs w:val="26"/>
        </w:rPr>
        <w:t>Решение текстовых задач</w:t>
      </w:r>
      <w:bookmarkEnd w:id="29"/>
      <w:r w:rsidRPr="003C42FA">
        <w:rPr>
          <w:b/>
          <w:sz w:val="26"/>
          <w:szCs w:val="26"/>
        </w:rPr>
        <w:t>.</w:t>
      </w:r>
    </w:p>
    <w:p w14:paraId="56B574D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основных задач на дроби.</w:t>
      </w:r>
    </w:p>
    <w:p w14:paraId="2917D05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Представление данных в виде таблиц, столбчатых диаграмм.</w:t>
      </w:r>
    </w:p>
    <w:p w14:paraId="119FD75F" w14:textId="1A6D26C9" w:rsidR="00000C8C" w:rsidRPr="003C42FA" w:rsidRDefault="00000C8C" w:rsidP="00000C8C">
      <w:pPr>
        <w:tabs>
          <w:tab w:val="left" w:pos="3029"/>
        </w:tabs>
        <w:spacing w:line="240" w:lineRule="auto"/>
        <w:ind w:right="6" w:firstLine="567"/>
        <w:rPr>
          <w:b/>
          <w:sz w:val="26"/>
          <w:szCs w:val="26"/>
        </w:rPr>
      </w:pPr>
      <w:bookmarkStart w:id="30" w:name="_Toc124426198"/>
      <w:r w:rsidRPr="003C42FA">
        <w:rPr>
          <w:b/>
          <w:sz w:val="26"/>
          <w:szCs w:val="26"/>
        </w:rPr>
        <w:t>Наглядная геометрия</w:t>
      </w:r>
      <w:bookmarkEnd w:id="30"/>
      <w:r w:rsidRPr="003C42FA">
        <w:rPr>
          <w:b/>
          <w:sz w:val="26"/>
          <w:szCs w:val="26"/>
        </w:rPr>
        <w:t>.</w:t>
      </w:r>
    </w:p>
    <w:p w14:paraId="3C161B7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Объём прямоугольного параллелепипеда, куба. Единицы измерения объёма.</w:t>
      </w:r>
    </w:p>
    <w:p w14:paraId="70262149" w14:textId="77777777" w:rsidR="00000C8C" w:rsidRPr="003C42FA" w:rsidRDefault="00000C8C" w:rsidP="00000C8C">
      <w:pPr>
        <w:tabs>
          <w:tab w:val="left" w:pos="3029"/>
        </w:tabs>
        <w:spacing w:line="240" w:lineRule="auto"/>
        <w:ind w:right="6" w:firstLine="567"/>
        <w:rPr>
          <w:color w:val="FF0000"/>
          <w:sz w:val="26"/>
          <w:szCs w:val="26"/>
        </w:rPr>
      </w:pPr>
      <w:bookmarkStart w:id="31" w:name="_Toc124426200"/>
    </w:p>
    <w:p w14:paraId="08622C23" w14:textId="00A25F14" w:rsidR="00000C8C" w:rsidRPr="003C42FA" w:rsidRDefault="00000C8C" w:rsidP="00000C8C">
      <w:pPr>
        <w:tabs>
          <w:tab w:val="left" w:pos="3029"/>
        </w:tabs>
        <w:spacing w:line="240" w:lineRule="auto"/>
        <w:ind w:right="6" w:firstLine="567"/>
        <w:jc w:val="center"/>
        <w:rPr>
          <w:b/>
          <w:sz w:val="26"/>
          <w:szCs w:val="26"/>
        </w:rPr>
      </w:pPr>
      <w:r w:rsidRPr="003C42FA">
        <w:rPr>
          <w:b/>
          <w:sz w:val="26"/>
          <w:szCs w:val="26"/>
        </w:rPr>
        <w:t>Содержание обучения в 6 классе</w:t>
      </w:r>
    </w:p>
    <w:p w14:paraId="3AB134DF" w14:textId="77777777" w:rsidR="00000C8C" w:rsidRPr="003C42FA" w:rsidRDefault="00000C8C" w:rsidP="00000C8C">
      <w:pPr>
        <w:tabs>
          <w:tab w:val="left" w:pos="3029"/>
        </w:tabs>
        <w:spacing w:line="240" w:lineRule="auto"/>
        <w:ind w:right="6" w:firstLine="567"/>
        <w:rPr>
          <w:color w:val="FF0000"/>
          <w:sz w:val="26"/>
          <w:szCs w:val="26"/>
        </w:rPr>
      </w:pPr>
    </w:p>
    <w:p w14:paraId="3943F143" w14:textId="47768E6E" w:rsidR="00000C8C" w:rsidRPr="003C42FA" w:rsidRDefault="00000C8C" w:rsidP="00000C8C">
      <w:pPr>
        <w:tabs>
          <w:tab w:val="left" w:pos="3029"/>
        </w:tabs>
        <w:spacing w:line="240" w:lineRule="auto"/>
        <w:ind w:right="6" w:firstLine="567"/>
        <w:rPr>
          <w:b/>
          <w:sz w:val="26"/>
          <w:szCs w:val="26"/>
        </w:rPr>
      </w:pPr>
      <w:r w:rsidRPr="003C42FA">
        <w:rPr>
          <w:b/>
          <w:sz w:val="26"/>
          <w:szCs w:val="26"/>
        </w:rPr>
        <w:t>Натуральные числа</w:t>
      </w:r>
      <w:bookmarkEnd w:id="31"/>
      <w:r w:rsidRPr="003C42FA">
        <w:rPr>
          <w:b/>
          <w:sz w:val="26"/>
          <w:szCs w:val="26"/>
        </w:rPr>
        <w:t>.</w:t>
      </w:r>
    </w:p>
    <w:p w14:paraId="7E8B7A2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3C42FA" w:rsidRDefault="00000C8C" w:rsidP="00000C8C">
      <w:pPr>
        <w:tabs>
          <w:tab w:val="left" w:pos="3029"/>
        </w:tabs>
        <w:spacing w:line="240" w:lineRule="auto"/>
        <w:ind w:right="6" w:firstLine="567"/>
        <w:rPr>
          <w:b/>
          <w:sz w:val="26"/>
          <w:szCs w:val="26"/>
        </w:rPr>
      </w:pPr>
      <w:bookmarkStart w:id="32" w:name="_Toc124426201"/>
      <w:r w:rsidRPr="003C42FA">
        <w:rPr>
          <w:b/>
          <w:sz w:val="26"/>
          <w:szCs w:val="26"/>
        </w:rPr>
        <w:t>Дроби</w:t>
      </w:r>
      <w:bookmarkEnd w:id="32"/>
      <w:r w:rsidRPr="003C42FA">
        <w:rPr>
          <w:b/>
          <w:sz w:val="26"/>
          <w:szCs w:val="26"/>
        </w:rPr>
        <w:t>.</w:t>
      </w:r>
    </w:p>
    <w:p w14:paraId="3C07B99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Отношение. Деление в данном отношении. Масштаб, пропорция. Применение пропорций при решении задач.</w:t>
      </w:r>
    </w:p>
    <w:p w14:paraId="7D5D81C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3C42FA" w:rsidRDefault="00000C8C" w:rsidP="00000C8C">
      <w:pPr>
        <w:tabs>
          <w:tab w:val="left" w:pos="3029"/>
        </w:tabs>
        <w:spacing w:line="240" w:lineRule="auto"/>
        <w:ind w:right="6" w:firstLine="567"/>
        <w:rPr>
          <w:b/>
          <w:sz w:val="26"/>
          <w:szCs w:val="26"/>
        </w:rPr>
      </w:pPr>
      <w:bookmarkStart w:id="33" w:name="_Toc124426202"/>
      <w:r w:rsidRPr="003C42FA">
        <w:rPr>
          <w:b/>
          <w:sz w:val="26"/>
          <w:szCs w:val="26"/>
        </w:rPr>
        <w:t>Положительные и отрицательные числа</w:t>
      </w:r>
      <w:bookmarkEnd w:id="33"/>
      <w:r w:rsidRPr="003C42FA">
        <w:rPr>
          <w:b/>
          <w:sz w:val="26"/>
          <w:szCs w:val="26"/>
        </w:rPr>
        <w:t>.</w:t>
      </w:r>
    </w:p>
    <w:p w14:paraId="78733CD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3C42FA" w:rsidRDefault="00000C8C" w:rsidP="00000C8C">
      <w:pPr>
        <w:tabs>
          <w:tab w:val="left" w:pos="3029"/>
        </w:tabs>
        <w:spacing w:line="240" w:lineRule="auto"/>
        <w:ind w:right="6" w:firstLine="567"/>
        <w:rPr>
          <w:b/>
          <w:sz w:val="26"/>
          <w:szCs w:val="26"/>
        </w:rPr>
      </w:pPr>
      <w:bookmarkStart w:id="34" w:name="_Toc124426203"/>
      <w:r w:rsidRPr="003C42FA">
        <w:rPr>
          <w:b/>
          <w:sz w:val="26"/>
          <w:szCs w:val="26"/>
        </w:rPr>
        <w:t>Буквенные выражения</w:t>
      </w:r>
      <w:bookmarkEnd w:id="34"/>
      <w:r w:rsidRPr="003C42FA">
        <w:rPr>
          <w:b/>
          <w:sz w:val="26"/>
          <w:szCs w:val="26"/>
        </w:rPr>
        <w:t>.</w:t>
      </w:r>
    </w:p>
    <w:p w14:paraId="49B0F50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3C42FA" w:rsidRDefault="00000C8C" w:rsidP="00000C8C">
      <w:pPr>
        <w:tabs>
          <w:tab w:val="left" w:pos="3029"/>
        </w:tabs>
        <w:spacing w:line="240" w:lineRule="auto"/>
        <w:ind w:right="6" w:firstLine="567"/>
        <w:rPr>
          <w:b/>
          <w:sz w:val="26"/>
          <w:szCs w:val="26"/>
        </w:rPr>
      </w:pPr>
      <w:bookmarkStart w:id="35" w:name="_Toc124426204"/>
      <w:r w:rsidRPr="003C42FA">
        <w:rPr>
          <w:b/>
          <w:sz w:val="26"/>
          <w:szCs w:val="26"/>
        </w:rPr>
        <w:t>Решение текстовых задач</w:t>
      </w:r>
      <w:bookmarkEnd w:id="35"/>
      <w:r w:rsidRPr="003C42FA">
        <w:rPr>
          <w:b/>
          <w:sz w:val="26"/>
          <w:szCs w:val="26"/>
        </w:rPr>
        <w:t>.</w:t>
      </w:r>
    </w:p>
    <w:p w14:paraId="746CB07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Оценка и прикидка, округление результата. Составление буквенных выражений по условию задачи.</w:t>
      </w:r>
    </w:p>
    <w:p w14:paraId="4EF9A78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3C42FA" w:rsidRDefault="00000C8C" w:rsidP="00000C8C">
      <w:pPr>
        <w:tabs>
          <w:tab w:val="left" w:pos="3029"/>
        </w:tabs>
        <w:spacing w:line="240" w:lineRule="auto"/>
        <w:ind w:right="6" w:firstLine="567"/>
        <w:rPr>
          <w:b/>
          <w:sz w:val="26"/>
          <w:szCs w:val="26"/>
        </w:rPr>
      </w:pPr>
      <w:bookmarkStart w:id="36" w:name="_Toc124426205"/>
      <w:r w:rsidRPr="003C42FA">
        <w:rPr>
          <w:b/>
          <w:sz w:val="26"/>
          <w:szCs w:val="26"/>
        </w:rPr>
        <w:t>Наглядная геометрия</w:t>
      </w:r>
      <w:bookmarkEnd w:id="36"/>
      <w:r w:rsidRPr="003C42FA">
        <w:rPr>
          <w:b/>
          <w:sz w:val="26"/>
          <w:szCs w:val="26"/>
        </w:rPr>
        <w:t>.</w:t>
      </w:r>
    </w:p>
    <w:p w14:paraId="49775E6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Симметрия: центральная, осевая и зеркальная симметрии.</w:t>
      </w:r>
    </w:p>
    <w:p w14:paraId="6427D76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Построение симметричных фигур.</w:t>
      </w:r>
    </w:p>
    <w:p w14:paraId="677FDDD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Понятие объёма, единицы измерения объёма. Объём прямоугольного параллелепипеда, куба.</w:t>
      </w:r>
    </w:p>
    <w:p w14:paraId="3991AE25" w14:textId="77777777" w:rsidR="00000C8C" w:rsidRPr="003C42FA" w:rsidRDefault="00000C8C" w:rsidP="00000C8C">
      <w:pPr>
        <w:tabs>
          <w:tab w:val="left" w:pos="3029"/>
        </w:tabs>
        <w:spacing w:line="240" w:lineRule="auto"/>
        <w:ind w:right="6" w:firstLine="567"/>
        <w:rPr>
          <w:sz w:val="26"/>
          <w:szCs w:val="26"/>
        </w:rPr>
      </w:pPr>
      <w:bookmarkStart w:id="37" w:name="_Toc124426206"/>
    </w:p>
    <w:p w14:paraId="490C5A28" w14:textId="602B5422" w:rsidR="00000C8C" w:rsidRPr="003C42FA" w:rsidRDefault="00000C8C" w:rsidP="005F3560">
      <w:pPr>
        <w:tabs>
          <w:tab w:val="left" w:pos="3029"/>
        </w:tabs>
        <w:spacing w:line="240" w:lineRule="auto"/>
        <w:ind w:right="6" w:firstLine="567"/>
        <w:jc w:val="center"/>
        <w:rPr>
          <w:b/>
          <w:sz w:val="26"/>
          <w:szCs w:val="26"/>
        </w:rPr>
      </w:pPr>
      <w:r w:rsidRPr="003C42FA">
        <w:rPr>
          <w:b/>
          <w:sz w:val="26"/>
          <w:szCs w:val="26"/>
        </w:rPr>
        <w:t>Предметные результаты освоения программы учебного курса</w:t>
      </w:r>
      <w:bookmarkEnd w:id="37"/>
      <w:r w:rsidR="005F3560" w:rsidRPr="003C42FA">
        <w:rPr>
          <w:b/>
          <w:sz w:val="26"/>
          <w:szCs w:val="26"/>
        </w:rPr>
        <w:t xml:space="preserve"> «Математика»</w:t>
      </w:r>
      <w:bookmarkStart w:id="38" w:name="_Toc124426207"/>
    </w:p>
    <w:p w14:paraId="053439FC" w14:textId="6E803F61" w:rsidR="00000C8C" w:rsidRPr="003C42FA" w:rsidRDefault="00000C8C" w:rsidP="00000C8C">
      <w:pPr>
        <w:tabs>
          <w:tab w:val="left" w:pos="3029"/>
        </w:tabs>
        <w:spacing w:line="240" w:lineRule="auto"/>
        <w:ind w:right="6" w:firstLine="567"/>
        <w:rPr>
          <w:sz w:val="26"/>
          <w:szCs w:val="26"/>
        </w:rPr>
      </w:pPr>
      <w:r w:rsidRPr="003C42FA">
        <w:rPr>
          <w:sz w:val="26"/>
          <w:szCs w:val="26"/>
        </w:rPr>
        <w:t>Предметные результаты освоения программы учебного курса к концу обучения в 5 класс</w:t>
      </w:r>
      <w:bookmarkEnd w:id="38"/>
      <w:r w:rsidRPr="003C42FA">
        <w:rPr>
          <w:sz w:val="26"/>
          <w:szCs w:val="26"/>
        </w:rPr>
        <w:t>е.</w:t>
      </w:r>
    </w:p>
    <w:p w14:paraId="3FA11E76" w14:textId="3B689ECA" w:rsidR="00000C8C" w:rsidRPr="003C42FA" w:rsidRDefault="005F3560" w:rsidP="005F3560">
      <w:pPr>
        <w:tabs>
          <w:tab w:val="left" w:pos="3029"/>
        </w:tabs>
        <w:spacing w:line="240" w:lineRule="auto"/>
        <w:ind w:right="6" w:firstLine="0"/>
        <w:rPr>
          <w:b/>
          <w:sz w:val="26"/>
          <w:szCs w:val="26"/>
        </w:rPr>
      </w:pPr>
      <w:bookmarkStart w:id="39" w:name="_Toc124426208"/>
      <w:r w:rsidRPr="003C42FA">
        <w:rPr>
          <w:sz w:val="26"/>
          <w:szCs w:val="26"/>
        </w:rPr>
        <w:t xml:space="preserve">        </w:t>
      </w:r>
      <w:r w:rsidR="00000C8C" w:rsidRPr="003C42FA">
        <w:rPr>
          <w:b/>
          <w:sz w:val="26"/>
          <w:szCs w:val="26"/>
        </w:rPr>
        <w:t>Числа и вычисления</w:t>
      </w:r>
      <w:bookmarkEnd w:id="39"/>
      <w:r w:rsidR="00000C8C" w:rsidRPr="003C42FA">
        <w:rPr>
          <w:b/>
          <w:sz w:val="26"/>
          <w:szCs w:val="26"/>
        </w:rPr>
        <w:t>.</w:t>
      </w:r>
    </w:p>
    <w:p w14:paraId="231A6B4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арифметические действия с натуральными числами, с обыкновенными дробями в простейших случаях.</w:t>
      </w:r>
    </w:p>
    <w:p w14:paraId="63ACD07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проверку, прикидку результата вычислений.</w:t>
      </w:r>
    </w:p>
    <w:p w14:paraId="77C758D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Округлять натуральные числа.</w:t>
      </w:r>
    </w:p>
    <w:p w14:paraId="35A960D1" w14:textId="76C8E439" w:rsidR="00000C8C" w:rsidRPr="003C42FA" w:rsidRDefault="00000C8C" w:rsidP="00000C8C">
      <w:pPr>
        <w:tabs>
          <w:tab w:val="left" w:pos="3029"/>
        </w:tabs>
        <w:spacing w:line="240" w:lineRule="auto"/>
        <w:ind w:right="6" w:firstLine="567"/>
        <w:rPr>
          <w:b/>
          <w:sz w:val="26"/>
          <w:szCs w:val="26"/>
        </w:rPr>
      </w:pPr>
      <w:bookmarkStart w:id="40" w:name="_Toc124426209"/>
      <w:r w:rsidRPr="003C42FA">
        <w:rPr>
          <w:b/>
          <w:sz w:val="26"/>
          <w:szCs w:val="26"/>
        </w:rPr>
        <w:t>Решение текстовых задач</w:t>
      </w:r>
      <w:bookmarkEnd w:id="40"/>
      <w:r w:rsidRPr="003C42FA">
        <w:rPr>
          <w:b/>
          <w:sz w:val="26"/>
          <w:szCs w:val="26"/>
        </w:rPr>
        <w:t>.</w:t>
      </w:r>
    </w:p>
    <w:p w14:paraId="3DF40AD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краткие записи, схемы, таблицы, обозначения при решении задач.</w:t>
      </w:r>
    </w:p>
    <w:p w14:paraId="701AD3F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3C42FA" w:rsidRDefault="00000C8C" w:rsidP="00000C8C">
      <w:pPr>
        <w:tabs>
          <w:tab w:val="left" w:pos="3029"/>
        </w:tabs>
        <w:spacing w:line="240" w:lineRule="auto"/>
        <w:ind w:right="6" w:firstLine="567"/>
        <w:rPr>
          <w:b/>
          <w:sz w:val="26"/>
          <w:szCs w:val="26"/>
        </w:rPr>
      </w:pPr>
      <w:bookmarkStart w:id="41" w:name="_Toc124426210"/>
      <w:r w:rsidRPr="003C42FA">
        <w:rPr>
          <w:b/>
          <w:sz w:val="26"/>
          <w:szCs w:val="26"/>
        </w:rPr>
        <w:t>Наглядная геометрия</w:t>
      </w:r>
      <w:bookmarkEnd w:id="41"/>
      <w:r w:rsidRPr="003C42FA">
        <w:rPr>
          <w:b/>
          <w:sz w:val="26"/>
          <w:szCs w:val="26"/>
        </w:rPr>
        <w:t>.</w:t>
      </w:r>
    </w:p>
    <w:p w14:paraId="0A154C6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геометрическими понятиями: точка, прямая, отрезок, луч, угол, многоугольник, окружность, круг.</w:t>
      </w:r>
    </w:p>
    <w:p w14:paraId="6E20EF4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Приводить примеры объектов окружающего мира, имеющих форму изученных геометрических фигур.</w:t>
      </w:r>
    </w:p>
    <w:p w14:paraId="0089155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Изображать изученные геометрические фигуры на нелинованной и клетчатой бумаге с помощью циркуля и линейки.</w:t>
      </w:r>
    </w:p>
    <w:p w14:paraId="7745410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Вычислять объём куба, параллелепипеда по заданным измерениям, пользоваться единицами измерения объёма.</w:t>
      </w:r>
    </w:p>
    <w:p w14:paraId="31F2DEC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несложные задачи на измерение геометрических величин в практических ситуациях.</w:t>
      </w:r>
    </w:p>
    <w:p w14:paraId="4D5A2BCC" w14:textId="33732E9D"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6 классе.</w:t>
      </w:r>
    </w:p>
    <w:p w14:paraId="54CDD5DE" w14:textId="77777777" w:rsidR="005F3560" w:rsidRPr="003C42FA" w:rsidRDefault="005F3560" w:rsidP="00000C8C">
      <w:pPr>
        <w:tabs>
          <w:tab w:val="left" w:pos="3029"/>
        </w:tabs>
        <w:spacing w:line="240" w:lineRule="auto"/>
        <w:ind w:right="6" w:firstLine="567"/>
        <w:rPr>
          <w:sz w:val="26"/>
          <w:szCs w:val="26"/>
        </w:rPr>
      </w:pPr>
      <w:bookmarkStart w:id="42" w:name="_Toc124426211"/>
    </w:p>
    <w:p w14:paraId="174F1C56" w14:textId="16DDC4A6" w:rsidR="00000C8C" w:rsidRPr="003C42FA" w:rsidRDefault="00000C8C" w:rsidP="00000C8C">
      <w:pPr>
        <w:tabs>
          <w:tab w:val="left" w:pos="3029"/>
        </w:tabs>
        <w:spacing w:line="240" w:lineRule="auto"/>
        <w:ind w:right="6" w:firstLine="567"/>
        <w:rPr>
          <w:b/>
          <w:sz w:val="26"/>
          <w:szCs w:val="26"/>
        </w:rPr>
      </w:pPr>
      <w:r w:rsidRPr="003C42FA">
        <w:rPr>
          <w:b/>
          <w:sz w:val="26"/>
          <w:szCs w:val="26"/>
        </w:rPr>
        <w:t>Числа и вычисления</w:t>
      </w:r>
      <w:bookmarkEnd w:id="42"/>
      <w:r w:rsidRPr="003C42FA">
        <w:rPr>
          <w:b/>
          <w:sz w:val="26"/>
          <w:szCs w:val="26"/>
        </w:rPr>
        <w:t>.</w:t>
      </w:r>
    </w:p>
    <w:p w14:paraId="50FEBFF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Соотносить точки в прямоугольной системе координат с координатами этой точки.</w:t>
      </w:r>
    </w:p>
    <w:p w14:paraId="00C8306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Округлять целые числа и десятичные дроби, находить приближения чисел.</w:t>
      </w:r>
    </w:p>
    <w:p w14:paraId="1AF5408D" w14:textId="111C4DC0" w:rsidR="00000C8C" w:rsidRPr="003C42FA" w:rsidRDefault="00000C8C" w:rsidP="00000C8C">
      <w:pPr>
        <w:tabs>
          <w:tab w:val="left" w:pos="3029"/>
        </w:tabs>
        <w:spacing w:line="240" w:lineRule="auto"/>
        <w:ind w:right="6" w:firstLine="567"/>
        <w:rPr>
          <w:b/>
          <w:sz w:val="26"/>
          <w:szCs w:val="26"/>
        </w:rPr>
      </w:pPr>
      <w:bookmarkStart w:id="43" w:name="_Toc124426212"/>
      <w:r w:rsidRPr="003C42FA">
        <w:rPr>
          <w:b/>
          <w:sz w:val="26"/>
          <w:szCs w:val="26"/>
        </w:rPr>
        <w:t> Числовые и буквенные выражения</w:t>
      </w:r>
      <w:bookmarkEnd w:id="43"/>
      <w:r w:rsidRPr="003C42FA">
        <w:rPr>
          <w:b/>
          <w:sz w:val="26"/>
          <w:szCs w:val="26"/>
        </w:rPr>
        <w:t>.</w:t>
      </w:r>
    </w:p>
    <w:p w14:paraId="4DBA1AF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признаками делимости, раскладывать натуральные числа на простые множители.</w:t>
      </w:r>
    </w:p>
    <w:p w14:paraId="5F97EF5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Пользоваться масштабом, составлять пропорции и отношения. </w:t>
      </w:r>
    </w:p>
    <w:p w14:paraId="62C5DA6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неизвестный компонент равенства.</w:t>
      </w:r>
    </w:p>
    <w:p w14:paraId="77D781E6" w14:textId="275B8987" w:rsidR="00000C8C" w:rsidRPr="003C42FA" w:rsidRDefault="00000C8C" w:rsidP="00000C8C">
      <w:pPr>
        <w:tabs>
          <w:tab w:val="left" w:pos="3029"/>
        </w:tabs>
        <w:spacing w:line="240" w:lineRule="auto"/>
        <w:ind w:right="6" w:firstLine="567"/>
        <w:rPr>
          <w:b/>
          <w:sz w:val="26"/>
          <w:szCs w:val="26"/>
        </w:rPr>
      </w:pPr>
      <w:bookmarkStart w:id="44" w:name="_Toc124426213"/>
      <w:r w:rsidRPr="003C42FA">
        <w:rPr>
          <w:b/>
          <w:sz w:val="26"/>
          <w:szCs w:val="26"/>
        </w:rPr>
        <w:t>Решение текстовых задач</w:t>
      </w:r>
      <w:bookmarkEnd w:id="44"/>
      <w:r w:rsidRPr="003C42FA">
        <w:rPr>
          <w:b/>
          <w:sz w:val="26"/>
          <w:szCs w:val="26"/>
        </w:rPr>
        <w:t>.</w:t>
      </w:r>
    </w:p>
    <w:p w14:paraId="219F3D28" w14:textId="5743DBC5" w:rsidR="00000C8C" w:rsidRPr="003C42FA" w:rsidRDefault="00000C8C" w:rsidP="00000C8C">
      <w:pPr>
        <w:tabs>
          <w:tab w:val="left" w:pos="3029"/>
        </w:tabs>
        <w:spacing w:line="240" w:lineRule="auto"/>
        <w:ind w:right="6" w:firstLine="567"/>
        <w:rPr>
          <w:sz w:val="26"/>
          <w:szCs w:val="26"/>
        </w:rPr>
      </w:pPr>
      <w:r w:rsidRPr="003C42FA">
        <w:rPr>
          <w:sz w:val="26"/>
          <w:szCs w:val="26"/>
        </w:rPr>
        <w:t>Решать многошаговые текстовые задачи арифметическим способом.</w:t>
      </w:r>
    </w:p>
    <w:p w14:paraId="68ECEB96" w14:textId="77777777" w:rsidR="003F2177" w:rsidRPr="003C42FA" w:rsidRDefault="003F2177" w:rsidP="003F2177">
      <w:pPr>
        <w:tabs>
          <w:tab w:val="left" w:pos="3029"/>
        </w:tabs>
        <w:spacing w:line="240" w:lineRule="auto"/>
        <w:ind w:right="6"/>
        <w:rPr>
          <w:sz w:val="26"/>
          <w:szCs w:val="26"/>
        </w:rPr>
      </w:pPr>
    </w:p>
    <w:tbl>
      <w:tblPr>
        <w:tblStyle w:val="TableNormal2"/>
        <w:tblpPr w:leftFromText="180" w:rightFromText="180" w:vertAnchor="text" w:horzAnchor="margin" w:tblpY="-116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670"/>
        <w:gridCol w:w="1559"/>
        <w:gridCol w:w="1706"/>
      </w:tblGrid>
      <w:tr w:rsidR="003F2177" w:rsidRPr="003C42FA" w14:paraId="6DF269F9" w14:textId="77777777" w:rsidTr="003F2177">
        <w:trPr>
          <w:trHeight w:val="575"/>
        </w:trPr>
        <w:tc>
          <w:tcPr>
            <w:tcW w:w="704" w:type="dxa"/>
          </w:tcPr>
          <w:p w14:paraId="1D9434DB" w14:textId="77777777" w:rsidR="003F2177" w:rsidRPr="003C42FA" w:rsidRDefault="003F2177" w:rsidP="003F2177">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5670" w:type="dxa"/>
          </w:tcPr>
          <w:p w14:paraId="59BC8415" w14:textId="77777777" w:rsidR="003F2177" w:rsidRPr="003C42FA" w:rsidRDefault="003F2177" w:rsidP="003F2177">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1559" w:type="dxa"/>
          </w:tcPr>
          <w:p w14:paraId="30240142" w14:textId="77777777" w:rsidR="003F2177" w:rsidRPr="003C42FA" w:rsidRDefault="003F2177" w:rsidP="003F2177">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1706" w:type="dxa"/>
          </w:tcPr>
          <w:p w14:paraId="7050FC78" w14:textId="77777777" w:rsidR="003F2177" w:rsidRPr="003C42FA" w:rsidRDefault="003F2177" w:rsidP="003F2177">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3F2177" w:rsidRPr="003C42FA" w14:paraId="325CA9A2" w14:textId="77777777" w:rsidTr="003F2177">
        <w:trPr>
          <w:trHeight w:val="4639"/>
        </w:trPr>
        <w:tc>
          <w:tcPr>
            <w:tcW w:w="704" w:type="dxa"/>
          </w:tcPr>
          <w:p w14:paraId="07D86255" w14:textId="77777777" w:rsidR="003F2177" w:rsidRPr="003C42FA" w:rsidRDefault="003F2177" w:rsidP="003F2177">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5670" w:type="dxa"/>
          </w:tcPr>
          <w:p w14:paraId="13410783"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 xml:space="preserve">   5 класс</w:t>
            </w:r>
          </w:p>
          <w:p w14:paraId="40C9DBA5"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 xml:space="preserve"> 146.4.2.1.</w:t>
            </w:r>
            <w:r w:rsidRPr="003C42FA">
              <w:rPr>
                <w:rFonts w:eastAsia="OfficinaSansBoldITC"/>
                <w:sz w:val="26"/>
                <w:szCs w:val="26"/>
                <w:lang w:eastAsia="en-US"/>
              </w:rPr>
              <w:t> </w:t>
            </w:r>
            <w:r w:rsidRPr="003C42FA">
              <w:rPr>
                <w:rFonts w:eastAsia="OfficinaSansBoldITC"/>
                <w:sz w:val="26"/>
                <w:szCs w:val="26"/>
                <w:lang w:val="ru-RU" w:eastAsia="en-US"/>
              </w:rPr>
              <w:t>Натуральные числа и нуль.</w:t>
            </w:r>
          </w:p>
          <w:p w14:paraId="1AFC257B"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Натуральное число. Ряд натуральных чисел. Число 0. Изображение натуральных чисел точками на координатной (числовой) прямой.</w:t>
            </w:r>
          </w:p>
          <w:p w14:paraId="56369FAC"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089867F9"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Сравнение натуральных чисел, сравнение натуральных чисел с нулём. Способы сравнения. Округление натуральных чисел.</w:t>
            </w:r>
          </w:p>
          <w:p w14:paraId="59D970CE"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05C97544"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Использование букв для обозначения неизвестного компонента и записи свойств арифметических действий.</w:t>
            </w:r>
          </w:p>
          <w:p w14:paraId="1CA470CC"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6B87F356"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Степень с натуральным показателем. Запись числа в виде суммы разрядных слагаемых.</w:t>
            </w:r>
          </w:p>
          <w:p w14:paraId="598F110B"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608DB4ED"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146.4.2.2.</w:t>
            </w:r>
            <w:r w:rsidRPr="003C42FA">
              <w:rPr>
                <w:rFonts w:eastAsia="OfficinaSansBoldITC"/>
                <w:sz w:val="26"/>
                <w:szCs w:val="26"/>
                <w:lang w:eastAsia="en-US"/>
              </w:rPr>
              <w:t> </w:t>
            </w:r>
            <w:r w:rsidRPr="003C42FA">
              <w:rPr>
                <w:rFonts w:eastAsia="OfficinaSansBoldITC"/>
                <w:sz w:val="26"/>
                <w:szCs w:val="26"/>
                <w:lang w:val="ru-RU" w:eastAsia="en-US"/>
              </w:rPr>
              <w:t>Дроби.</w:t>
            </w:r>
          </w:p>
          <w:p w14:paraId="3762D173"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509EB16"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488CA1AE"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6235F42"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Арифметические действия с десятичными дробями. Округление десятичных дробей.</w:t>
            </w:r>
          </w:p>
          <w:p w14:paraId="260A5905"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146.4.2.3.</w:t>
            </w:r>
            <w:r w:rsidRPr="003C42FA">
              <w:rPr>
                <w:rFonts w:eastAsia="OfficinaSansBoldITC"/>
                <w:sz w:val="26"/>
                <w:szCs w:val="26"/>
                <w:lang w:eastAsia="en-US"/>
              </w:rPr>
              <w:t> </w:t>
            </w:r>
            <w:r w:rsidRPr="003C42FA">
              <w:rPr>
                <w:rFonts w:eastAsia="OfficinaSansBoldITC"/>
                <w:sz w:val="26"/>
                <w:szCs w:val="26"/>
                <w:lang w:val="ru-RU" w:eastAsia="en-US"/>
              </w:rPr>
              <w:t>Решение текстовых задач.</w:t>
            </w:r>
          </w:p>
          <w:p w14:paraId="7605D9D3"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98258A8"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88FF92C"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Решение основных задач на дроби.</w:t>
            </w:r>
          </w:p>
          <w:p w14:paraId="46570C83"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Представление данных в виде таблиц, столбчатых диаграмм.</w:t>
            </w:r>
          </w:p>
          <w:p w14:paraId="1487DD6D"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146.4.2.4.</w:t>
            </w:r>
            <w:r w:rsidRPr="003C42FA">
              <w:rPr>
                <w:rFonts w:eastAsia="OfficinaSansBoldITC"/>
                <w:sz w:val="26"/>
                <w:szCs w:val="26"/>
                <w:lang w:eastAsia="en-US"/>
              </w:rPr>
              <w:t> </w:t>
            </w:r>
            <w:r w:rsidRPr="003C42FA">
              <w:rPr>
                <w:rFonts w:eastAsia="OfficinaSansBoldITC"/>
                <w:sz w:val="26"/>
                <w:szCs w:val="26"/>
                <w:lang w:val="ru-RU" w:eastAsia="en-US"/>
              </w:rPr>
              <w:t>Наглядная геометрия.</w:t>
            </w:r>
          </w:p>
          <w:p w14:paraId="3B465E4A"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59BFF7F"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1CA570F9"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Наглядные представления о фигурах на плоскости: многоугольник, прямоугольник, квадрат, треугольник, о равенстве фигур.</w:t>
            </w:r>
          </w:p>
          <w:p w14:paraId="11EBBF06"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C0C165C"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6C27E59"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E75D547"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Объём прямоугольного параллелепипеда, куба. Единицы измерения объёма.</w:t>
            </w:r>
          </w:p>
        </w:tc>
        <w:tc>
          <w:tcPr>
            <w:tcW w:w="1559" w:type="dxa"/>
          </w:tcPr>
          <w:p w14:paraId="4983E06E" w14:textId="77777777" w:rsidR="003F2177" w:rsidRPr="003C42FA" w:rsidRDefault="003F2177" w:rsidP="003F2177">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706" w:type="dxa"/>
          </w:tcPr>
          <w:p w14:paraId="6345BB6B" w14:textId="77777777" w:rsidR="003F2177" w:rsidRPr="003C42FA" w:rsidRDefault="003F2177" w:rsidP="003F2177">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0533E173" w14:textId="77777777" w:rsidR="003F2177" w:rsidRPr="003C42FA" w:rsidRDefault="003F2177" w:rsidP="003F2177">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F2177" w:rsidRPr="003C42FA" w14:paraId="7C0497E3" w14:textId="77777777" w:rsidTr="003F2177">
        <w:trPr>
          <w:trHeight w:val="2227"/>
        </w:trPr>
        <w:tc>
          <w:tcPr>
            <w:tcW w:w="704" w:type="dxa"/>
          </w:tcPr>
          <w:p w14:paraId="27E46FD0" w14:textId="77777777" w:rsidR="003F2177" w:rsidRPr="003C42FA" w:rsidRDefault="003F2177" w:rsidP="003F2177">
            <w:pPr>
              <w:spacing w:line="240" w:lineRule="auto"/>
              <w:ind w:left="142" w:firstLine="0"/>
              <w:jc w:val="left"/>
              <w:rPr>
                <w:rFonts w:eastAsia="Times New Roman"/>
                <w:sz w:val="26"/>
                <w:szCs w:val="26"/>
                <w:lang w:val="ru-RU" w:eastAsia="en-US"/>
              </w:rPr>
            </w:pPr>
          </w:p>
        </w:tc>
        <w:tc>
          <w:tcPr>
            <w:tcW w:w="5670" w:type="dxa"/>
          </w:tcPr>
          <w:p w14:paraId="01A24EBD"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6 класс</w:t>
            </w:r>
          </w:p>
          <w:p w14:paraId="4AB369C6"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146.4.3.1. Натуральные числа.</w:t>
            </w:r>
          </w:p>
          <w:p w14:paraId="5FEDA4D9"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ADA0EEB"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5A7B3166"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146.4.3.2. Дроби.</w:t>
            </w:r>
          </w:p>
          <w:p w14:paraId="432302B3"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12B7567"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Отношение. Деление в данном отношении. Масштаб, пропорция. Применение пропорций при решении задач.</w:t>
            </w:r>
          </w:p>
          <w:p w14:paraId="6B43CB3B"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2D875F8"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146.4.3.3. Положительные и отрицательные числа.</w:t>
            </w:r>
          </w:p>
          <w:p w14:paraId="65327559"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5BCCB165"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6BE5644"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146.4.3.4. Буквенные выражения.</w:t>
            </w:r>
          </w:p>
          <w:p w14:paraId="5F006217"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CC00212"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146.4.3.5. Решение текстовых задач.</w:t>
            </w:r>
          </w:p>
          <w:p w14:paraId="5D1C2DBA"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1D131376"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FDE5601"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0F9650CA"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Оценка и прикидка, округление результата. Составление буквенных выражений по условию задачи.</w:t>
            </w:r>
          </w:p>
          <w:p w14:paraId="14A60291"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Представление данных с помощью таблиц и диаграмм. Столбчатые диаграммы: чтение и построение. Чтение круговых диаграмм.</w:t>
            </w:r>
          </w:p>
          <w:p w14:paraId="3FBD3C75"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146.4.3.6. Наглядная геометрия.</w:t>
            </w:r>
          </w:p>
          <w:p w14:paraId="59C52ECB"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CA0F6DC"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62B6350"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98DC49D"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EBC78A1"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Симметрия: центральная, осевая и зеркальная симметрии.</w:t>
            </w:r>
          </w:p>
          <w:p w14:paraId="3F6C77CE"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Построение симметричных фигур.</w:t>
            </w:r>
          </w:p>
          <w:p w14:paraId="3F3CDFF8"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D690789" w14:textId="77777777" w:rsidR="003F2177" w:rsidRPr="003C42FA" w:rsidRDefault="003F2177" w:rsidP="003F2177">
            <w:pPr>
              <w:ind w:firstLine="0"/>
              <w:rPr>
                <w:rFonts w:eastAsia="OfficinaSansBoldITC"/>
                <w:sz w:val="26"/>
                <w:szCs w:val="26"/>
                <w:lang w:val="ru-RU" w:eastAsia="en-US"/>
              </w:rPr>
            </w:pPr>
            <w:r w:rsidRPr="003C42FA">
              <w:rPr>
                <w:rFonts w:eastAsia="OfficinaSansBoldITC"/>
                <w:sz w:val="26"/>
                <w:szCs w:val="26"/>
                <w:lang w:val="ru-RU" w:eastAsia="en-US"/>
              </w:rPr>
              <w:t>Понятие объёма, единицы измерения объёма. Объём прямоугольного параллелепипеда, куба.</w:t>
            </w:r>
          </w:p>
        </w:tc>
        <w:tc>
          <w:tcPr>
            <w:tcW w:w="1559" w:type="dxa"/>
          </w:tcPr>
          <w:p w14:paraId="6152CF76" w14:textId="77777777" w:rsidR="003F2177" w:rsidRPr="003C42FA" w:rsidRDefault="003F2177" w:rsidP="003F2177">
            <w:pPr>
              <w:spacing w:line="240" w:lineRule="auto"/>
              <w:ind w:firstLine="0"/>
              <w:jc w:val="center"/>
              <w:rPr>
                <w:rFonts w:eastAsia="Times New Roman"/>
                <w:i/>
                <w:sz w:val="26"/>
                <w:szCs w:val="26"/>
                <w:lang w:eastAsia="en-US"/>
              </w:rPr>
            </w:pPr>
          </w:p>
        </w:tc>
        <w:tc>
          <w:tcPr>
            <w:tcW w:w="1706" w:type="dxa"/>
          </w:tcPr>
          <w:p w14:paraId="40EDC0A7" w14:textId="77777777" w:rsidR="003F2177" w:rsidRPr="003C42FA" w:rsidRDefault="003F2177" w:rsidP="003F2177">
            <w:pPr>
              <w:spacing w:line="240" w:lineRule="auto"/>
              <w:ind w:firstLine="0"/>
              <w:jc w:val="center"/>
              <w:rPr>
                <w:rFonts w:eastAsia="Times New Roman"/>
                <w:i/>
                <w:sz w:val="26"/>
                <w:szCs w:val="26"/>
                <w:lang w:eastAsia="en-US"/>
              </w:rPr>
            </w:pPr>
          </w:p>
        </w:tc>
      </w:tr>
    </w:tbl>
    <w:p w14:paraId="74F9F0E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Составлять буквенные выражения по условию задачи.</w:t>
      </w:r>
    </w:p>
    <w:p w14:paraId="2FDF4D9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Представлять информацию с помощью таблиц, линейной и столбчатой диаграмм.</w:t>
      </w:r>
    </w:p>
    <w:p w14:paraId="1E1A1EF2" w14:textId="53DB363F" w:rsidR="00000C8C" w:rsidRPr="003C42FA" w:rsidRDefault="00000C8C" w:rsidP="00000C8C">
      <w:pPr>
        <w:tabs>
          <w:tab w:val="left" w:pos="3029"/>
        </w:tabs>
        <w:spacing w:line="240" w:lineRule="auto"/>
        <w:ind w:right="6" w:firstLine="567"/>
        <w:rPr>
          <w:b/>
          <w:sz w:val="26"/>
          <w:szCs w:val="26"/>
        </w:rPr>
      </w:pPr>
      <w:bookmarkStart w:id="45" w:name="_Toc124426214"/>
      <w:r w:rsidRPr="003C42FA">
        <w:rPr>
          <w:b/>
          <w:sz w:val="26"/>
          <w:szCs w:val="26"/>
        </w:rPr>
        <w:t>Наглядная геометрия</w:t>
      </w:r>
      <w:bookmarkEnd w:id="45"/>
      <w:r w:rsidRPr="003C42FA">
        <w:rPr>
          <w:b/>
          <w:sz w:val="26"/>
          <w:szCs w:val="26"/>
        </w:rPr>
        <w:t>.</w:t>
      </w:r>
    </w:p>
    <w:p w14:paraId="6B21E74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Изображать на клетчатой бумаге прямоугольный параллелепипед.</w:t>
      </w:r>
    </w:p>
    <w:p w14:paraId="0FA81CE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3C42FA" w:rsidRDefault="00000C8C" w:rsidP="00251200">
      <w:pPr>
        <w:tabs>
          <w:tab w:val="left" w:pos="3029"/>
        </w:tabs>
        <w:spacing w:line="240" w:lineRule="auto"/>
        <w:ind w:right="6" w:firstLine="567"/>
        <w:rPr>
          <w:sz w:val="26"/>
          <w:szCs w:val="26"/>
        </w:rPr>
      </w:pPr>
      <w:r w:rsidRPr="003C42FA">
        <w:rPr>
          <w:sz w:val="26"/>
          <w:szCs w:val="26"/>
        </w:rPr>
        <w:t>Решать несложные задачи на нахождение геометрических ве</w:t>
      </w:r>
      <w:r w:rsidR="00251200" w:rsidRPr="003C42FA">
        <w:rPr>
          <w:sz w:val="26"/>
          <w:szCs w:val="26"/>
        </w:rPr>
        <w:t>личин в практических ситуациях.</w:t>
      </w:r>
    </w:p>
    <w:p w14:paraId="6B891EB3" w14:textId="77777777" w:rsidR="003F2177" w:rsidRPr="003C42FA" w:rsidRDefault="003F2177" w:rsidP="005F3560">
      <w:pPr>
        <w:spacing w:line="240" w:lineRule="auto"/>
        <w:ind w:left="540"/>
        <w:contextualSpacing/>
        <w:jc w:val="center"/>
        <w:rPr>
          <w:rFonts w:eastAsia="Calibri" w:cs="Times New Roman"/>
          <w:b/>
          <w:sz w:val="26"/>
          <w:szCs w:val="26"/>
          <w:lang w:eastAsia="en-US"/>
        </w:rPr>
      </w:pPr>
    </w:p>
    <w:p w14:paraId="2A30DA5D" w14:textId="2FAF1A1A" w:rsidR="004A2AA2" w:rsidRPr="003C42FA" w:rsidRDefault="005F3560" w:rsidP="005F3560">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 xml:space="preserve">Тематическое планирование учебного </w:t>
      </w:r>
      <w:r w:rsidR="004A2AA2" w:rsidRPr="003C42FA">
        <w:rPr>
          <w:rFonts w:eastAsia="Calibri" w:cs="Times New Roman"/>
          <w:b/>
          <w:sz w:val="26"/>
          <w:szCs w:val="26"/>
          <w:lang w:eastAsia="en-US"/>
        </w:rPr>
        <w:t xml:space="preserve">интегрированного </w:t>
      </w:r>
      <w:r w:rsidRPr="003C42FA">
        <w:rPr>
          <w:rFonts w:eastAsia="Calibri" w:cs="Times New Roman"/>
          <w:b/>
          <w:sz w:val="26"/>
          <w:szCs w:val="26"/>
          <w:lang w:eastAsia="en-US"/>
        </w:rPr>
        <w:t xml:space="preserve">предмета </w:t>
      </w:r>
    </w:p>
    <w:p w14:paraId="720D3228" w14:textId="5DD8EAEF" w:rsidR="005F3560" w:rsidRPr="003C42FA" w:rsidRDefault="005F3560" w:rsidP="005F3560">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w:t>
      </w:r>
      <w:r w:rsidR="004A2AA2" w:rsidRPr="003C42FA">
        <w:rPr>
          <w:rFonts w:eastAsia="Calibri" w:cs="Times New Roman"/>
          <w:b/>
          <w:sz w:val="26"/>
          <w:szCs w:val="26"/>
          <w:lang w:eastAsia="en-US"/>
        </w:rPr>
        <w:t>Математика</w:t>
      </w:r>
      <w:r w:rsidRPr="003C42FA">
        <w:rPr>
          <w:rFonts w:eastAsia="Calibri" w:cs="Times New Roman"/>
          <w:b/>
          <w:sz w:val="26"/>
          <w:szCs w:val="26"/>
          <w:lang w:eastAsia="en-US"/>
        </w:rPr>
        <w:t>»</w:t>
      </w:r>
    </w:p>
    <w:p w14:paraId="3999106B" w14:textId="77777777" w:rsidR="005A638C" w:rsidRPr="003C42FA" w:rsidRDefault="005A638C" w:rsidP="005A638C">
      <w:pPr>
        <w:spacing w:line="240" w:lineRule="auto"/>
        <w:ind w:firstLine="709"/>
        <w:contextualSpacing/>
        <w:rPr>
          <w:rFonts w:eastAsia="SchoolBookSanPin" w:cs="Times New Roman"/>
          <w:i/>
          <w:sz w:val="26"/>
          <w:szCs w:val="26"/>
          <w:lang w:eastAsia="en-US"/>
        </w:rPr>
      </w:pPr>
    </w:p>
    <w:p w14:paraId="6F8F41D0" w14:textId="049A96D5" w:rsidR="005A638C" w:rsidRPr="003C42FA" w:rsidRDefault="005A638C" w:rsidP="005A638C">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3C42FA" w:rsidRDefault="005A638C" w:rsidP="005A638C">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6953041C" w14:textId="066BAF45" w:rsidR="00251200" w:rsidRPr="003C42FA" w:rsidRDefault="005F3560" w:rsidP="003F2177">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50D96EE2" w14:textId="0A874AC9" w:rsidR="00251200" w:rsidRPr="003C42FA" w:rsidRDefault="00251200" w:rsidP="004A2AA2">
      <w:pPr>
        <w:tabs>
          <w:tab w:val="left" w:pos="3029"/>
        </w:tabs>
        <w:spacing w:line="240" w:lineRule="auto"/>
        <w:ind w:right="6" w:firstLine="0"/>
        <w:rPr>
          <w:b/>
          <w:sz w:val="26"/>
          <w:szCs w:val="26"/>
        </w:rPr>
      </w:pPr>
    </w:p>
    <w:p w14:paraId="034CC6DB" w14:textId="77777777" w:rsidR="00251200" w:rsidRPr="003C42FA" w:rsidRDefault="00251200" w:rsidP="004A2AA2">
      <w:pPr>
        <w:tabs>
          <w:tab w:val="left" w:pos="3029"/>
        </w:tabs>
        <w:spacing w:line="240" w:lineRule="auto"/>
        <w:ind w:right="6" w:firstLine="0"/>
        <w:rPr>
          <w:b/>
          <w:sz w:val="26"/>
          <w:szCs w:val="26"/>
        </w:rPr>
      </w:pPr>
    </w:p>
    <w:p w14:paraId="1BDD36BA" w14:textId="4F260A0B" w:rsidR="00251200" w:rsidRPr="003C42FA" w:rsidRDefault="00251200" w:rsidP="00251200">
      <w:pPr>
        <w:pStyle w:val="ac"/>
        <w:numPr>
          <w:ilvl w:val="2"/>
          <w:numId w:val="1"/>
        </w:numPr>
        <w:tabs>
          <w:tab w:val="left" w:pos="1276"/>
        </w:tabs>
        <w:spacing w:line="240" w:lineRule="auto"/>
        <w:ind w:left="0" w:right="6" w:firstLine="709"/>
        <w:jc w:val="center"/>
        <w:rPr>
          <w:b/>
          <w:sz w:val="26"/>
          <w:szCs w:val="26"/>
        </w:rPr>
      </w:pPr>
      <w:r w:rsidRPr="003C42FA">
        <w:rPr>
          <w:b/>
          <w:sz w:val="26"/>
          <w:szCs w:val="26"/>
        </w:rPr>
        <w:t>Р</w:t>
      </w:r>
      <w:r w:rsidR="00000C8C" w:rsidRPr="003C42FA">
        <w:rPr>
          <w:b/>
          <w:sz w:val="26"/>
          <w:szCs w:val="26"/>
        </w:rPr>
        <w:t>абочая программа учебного курса «Алгебра» в 7–9 классах</w:t>
      </w:r>
    </w:p>
    <w:p w14:paraId="1B5386D8" w14:textId="77777777" w:rsidR="00251200" w:rsidRPr="003C42FA" w:rsidRDefault="00251200" w:rsidP="00251200">
      <w:pPr>
        <w:pStyle w:val="ac"/>
        <w:tabs>
          <w:tab w:val="left" w:pos="3029"/>
        </w:tabs>
        <w:spacing w:line="240" w:lineRule="auto"/>
        <w:ind w:left="709" w:right="6" w:firstLine="0"/>
        <w:jc w:val="center"/>
        <w:rPr>
          <w:b/>
          <w:sz w:val="26"/>
          <w:szCs w:val="26"/>
        </w:rPr>
      </w:pPr>
    </w:p>
    <w:p w14:paraId="693D9446" w14:textId="79083515" w:rsidR="005F3560" w:rsidRPr="003C42FA" w:rsidRDefault="005F3560" w:rsidP="00251200">
      <w:pPr>
        <w:pStyle w:val="ac"/>
        <w:tabs>
          <w:tab w:val="left" w:pos="3029"/>
        </w:tabs>
        <w:spacing w:line="240" w:lineRule="auto"/>
        <w:ind w:left="709" w:right="6" w:firstLine="0"/>
        <w:jc w:val="center"/>
        <w:rPr>
          <w:b/>
          <w:sz w:val="26"/>
          <w:szCs w:val="26"/>
        </w:rPr>
      </w:pPr>
      <w:r w:rsidRPr="003C42FA">
        <w:rPr>
          <w:b/>
          <w:sz w:val="26"/>
          <w:szCs w:val="26"/>
        </w:rPr>
        <w:t>Пояснительная записка</w:t>
      </w:r>
    </w:p>
    <w:p w14:paraId="3E2CA8F9" w14:textId="168DD0FE" w:rsidR="00000C8C" w:rsidRPr="003C42FA" w:rsidRDefault="00000C8C" w:rsidP="005F3560">
      <w:pPr>
        <w:tabs>
          <w:tab w:val="left" w:pos="3029"/>
        </w:tabs>
        <w:spacing w:line="240" w:lineRule="auto"/>
        <w:ind w:right="6" w:firstLine="567"/>
        <w:rPr>
          <w:sz w:val="26"/>
          <w:szCs w:val="26"/>
        </w:rPr>
      </w:pPr>
      <w:r w:rsidRPr="003C42FA">
        <w:rPr>
          <w:sz w:val="26"/>
          <w:szCs w:val="26"/>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25B3225" w14:textId="69DBB8E7" w:rsidR="00000C8C" w:rsidRPr="003C42FA" w:rsidRDefault="00000C8C" w:rsidP="00000C8C">
      <w:pPr>
        <w:tabs>
          <w:tab w:val="left" w:pos="3029"/>
        </w:tabs>
        <w:spacing w:line="240" w:lineRule="auto"/>
        <w:ind w:right="6" w:firstLine="567"/>
        <w:rPr>
          <w:sz w:val="26"/>
          <w:szCs w:val="26"/>
        </w:rPr>
      </w:pPr>
      <w:r w:rsidRPr="003C42FA">
        <w:rPr>
          <w:sz w:val="26"/>
          <w:szCs w:val="26"/>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3C42FA" w:rsidRDefault="00000C8C" w:rsidP="00000C8C">
      <w:pPr>
        <w:tabs>
          <w:tab w:val="left" w:pos="3029"/>
        </w:tabs>
        <w:spacing w:line="240" w:lineRule="auto"/>
        <w:ind w:right="6" w:firstLine="567"/>
        <w:rPr>
          <w:sz w:val="26"/>
          <w:szCs w:val="26"/>
        </w:rPr>
      </w:pPr>
      <w:r w:rsidRPr="003C42FA">
        <w:rPr>
          <w:sz w:val="26"/>
          <w:szCs w:val="26"/>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3C42FA" w:rsidRDefault="00000C8C" w:rsidP="00000C8C">
      <w:pPr>
        <w:tabs>
          <w:tab w:val="left" w:pos="3029"/>
        </w:tabs>
        <w:spacing w:line="240" w:lineRule="auto"/>
        <w:ind w:right="6" w:firstLine="567"/>
        <w:rPr>
          <w:sz w:val="26"/>
          <w:szCs w:val="26"/>
        </w:rPr>
      </w:pPr>
      <w:r w:rsidRPr="003C42FA">
        <w:rPr>
          <w:sz w:val="26"/>
          <w:szCs w:val="26"/>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3C42FA" w:rsidRDefault="00000C8C" w:rsidP="00000C8C">
      <w:pPr>
        <w:tabs>
          <w:tab w:val="left" w:pos="3029"/>
        </w:tabs>
        <w:spacing w:line="240" w:lineRule="auto"/>
        <w:ind w:right="6" w:firstLine="567"/>
        <w:rPr>
          <w:sz w:val="26"/>
          <w:szCs w:val="26"/>
        </w:rPr>
      </w:pPr>
      <w:r w:rsidRPr="003C42FA">
        <w:rPr>
          <w:sz w:val="26"/>
          <w:szCs w:val="26"/>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3C42FA" w:rsidRDefault="00000C8C" w:rsidP="00000C8C">
      <w:pPr>
        <w:tabs>
          <w:tab w:val="left" w:pos="3029"/>
        </w:tabs>
        <w:spacing w:line="240" w:lineRule="auto"/>
        <w:ind w:right="6" w:firstLine="567"/>
        <w:rPr>
          <w:sz w:val="26"/>
          <w:szCs w:val="26"/>
        </w:rPr>
      </w:pPr>
      <w:r w:rsidRPr="003C42FA">
        <w:rPr>
          <w:sz w:val="26"/>
          <w:szCs w:val="26"/>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3C42FA" w:rsidRDefault="00701F82" w:rsidP="00000C8C">
      <w:pPr>
        <w:tabs>
          <w:tab w:val="left" w:pos="3029"/>
        </w:tabs>
        <w:spacing w:line="240" w:lineRule="auto"/>
        <w:ind w:right="6" w:firstLine="567"/>
        <w:rPr>
          <w:sz w:val="26"/>
          <w:szCs w:val="26"/>
        </w:rPr>
      </w:pPr>
      <w:r w:rsidRPr="003C42FA">
        <w:rPr>
          <w:sz w:val="26"/>
          <w:szCs w:val="26"/>
        </w:rPr>
        <w:t>Общее количество часов на освоение учебного предмета определяется учебным планом на текущий учебный год.</w:t>
      </w:r>
    </w:p>
    <w:p w14:paraId="40678000" w14:textId="77777777" w:rsidR="00701F82" w:rsidRPr="003C42FA" w:rsidRDefault="00701F82" w:rsidP="00000C8C">
      <w:pPr>
        <w:tabs>
          <w:tab w:val="left" w:pos="3029"/>
        </w:tabs>
        <w:spacing w:line="240" w:lineRule="auto"/>
        <w:ind w:right="6" w:firstLine="567"/>
        <w:rPr>
          <w:color w:val="FF0000"/>
          <w:sz w:val="26"/>
          <w:szCs w:val="26"/>
        </w:rPr>
      </w:pPr>
    </w:p>
    <w:p w14:paraId="67780523" w14:textId="3326FF3C" w:rsidR="00000C8C" w:rsidRPr="003C42FA" w:rsidRDefault="00701F82" w:rsidP="00701F82">
      <w:pPr>
        <w:tabs>
          <w:tab w:val="left" w:pos="3029"/>
        </w:tabs>
        <w:spacing w:line="240" w:lineRule="auto"/>
        <w:ind w:right="6" w:firstLine="567"/>
        <w:jc w:val="center"/>
        <w:rPr>
          <w:b/>
          <w:sz w:val="26"/>
          <w:szCs w:val="26"/>
        </w:rPr>
      </w:pPr>
      <w:bookmarkStart w:id="46" w:name="_Toc124426220"/>
      <w:r w:rsidRPr="003C42FA">
        <w:rPr>
          <w:b/>
          <w:sz w:val="26"/>
          <w:szCs w:val="26"/>
        </w:rPr>
        <w:t>Содержание обучения в 7 классе</w:t>
      </w:r>
    </w:p>
    <w:p w14:paraId="026A0847" w14:textId="12ABA848" w:rsidR="00000C8C" w:rsidRPr="003C42FA" w:rsidRDefault="00000C8C" w:rsidP="00000C8C">
      <w:pPr>
        <w:tabs>
          <w:tab w:val="left" w:pos="3029"/>
        </w:tabs>
        <w:spacing w:line="240" w:lineRule="auto"/>
        <w:ind w:right="6" w:firstLine="567"/>
        <w:rPr>
          <w:b/>
          <w:sz w:val="26"/>
          <w:szCs w:val="26"/>
        </w:rPr>
      </w:pPr>
      <w:r w:rsidRPr="003C42FA">
        <w:rPr>
          <w:b/>
          <w:sz w:val="26"/>
          <w:szCs w:val="26"/>
        </w:rPr>
        <w:t>Числа и вычисления</w:t>
      </w:r>
      <w:bookmarkEnd w:id="46"/>
      <w:r w:rsidRPr="003C42FA">
        <w:rPr>
          <w:b/>
          <w:sz w:val="26"/>
          <w:szCs w:val="26"/>
        </w:rPr>
        <w:t>.</w:t>
      </w:r>
    </w:p>
    <w:p w14:paraId="38CC493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Применение признаков делимости, разложение на множители натуральных чисел.</w:t>
      </w:r>
    </w:p>
    <w:p w14:paraId="1F8F833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Реальные зависимости, в том числе прямая и обратная пропорциональности.</w:t>
      </w:r>
    </w:p>
    <w:p w14:paraId="5FA9998A" w14:textId="5485E689" w:rsidR="00000C8C" w:rsidRPr="003C42FA" w:rsidRDefault="00000C8C" w:rsidP="00000C8C">
      <w:pPr>
        <w:tabs>
          <w:tab w:val="left" w:pos="3029"/>
        </w:tabs>
        <w:spacing w:line="240" w:lineRule="auto"/>
        <w:ind w:right="6" w:firstLine="567"/>
        <w:rPr>
          <w:b/>
          <w:sz w:val="26"/>
          <w:szCs w:val="26"/>
        </w:rPr>
      </w:pPr>
      <w:bookmarkStart w:id="47" w:name="_Toc124426221"/>
      <w:r w:rsidRPr="003C42FA">
        <w:rPr>
          <w:b/>
          <w:sz w:val="26"/>
          <w:szCs w:val="26"/>
        </w:rPr>
        <w:t>Алгебраические выражения</w:t>
      </w:r>
      <w:bookmarkEnd w:id="47"/>
      <w:r w:rsidRPr="003C42FA">
        <w:rPr>
          <w:b/>
          <w:sz w:val="26"/>
          <w:szCs w:val="26"/>
        </w:rPr>
        <w:t>.</w:t>
      </w:r>
    </w:p>
    <w:p w14:paraId="087424B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Свойства степени с натуральным показателем.</w:t>
      </w:r>
    </w:p>
    <w:p w14:paraId="0B7EBC1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3C42FA" w:rsidRDefault="00000C8C" w:rsidP="00000C8C">
      <w:pPr>
        <w:tabs>
          <w:tab w:val="left" w:pos="3029"/>
        </w:tabs>
        <w:spacing w:line="240" w:lineRule="auto"/>
        <w:ind w:right="6" w:firstLine="567"/>
        <w:rPr>
          <w:b/>
          <w:sz w:val="26"/>
          <w:szCs w:val="26"/>
        </w:rPr>
      </w:pPr>
      <w:bookmarkStart w:id="48" w:name="_Toc124426222"/>
      <w:r w:rsidRPr="003C42FA">
        <w:rPr>
          <w:b/>
          <w:sz w:val="26"/>
          <w:szCs w:val="26"/>
        </w:rPr>
        <w:t>Уравнения</w:t>
      </w:r>
      <w:bookmarkEnd w:id="48"/>
      <w:r w:rsidRPr="003C42FA">
        <w:rPr>
          <w:b/>
          <w:sz w:val="26"/>
          <w:szCs w:val="26"/>
        </w:rPr>
        <w:t xml:space="preserve"> и неравенства.</w:t>
      </w:r>
    </w:p>
    <w:p w14:paraId="5D1ECBF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Уравнение, корень уравнения, правила преобразования уравнения, равносильность уравнений.</w:t>
      </w:r>
    </w:p>
    <w:p w14:paraId="01848EE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3C42FA" w:rsidRDefault="00000C8C" w:rsidP="00000C8C">
      <w:pPr>
        <w:tabs>
          <w:tab w:val="left" w:pos="3029"/>
        </w:tabs>
        <w:spacing w:line="240" w:lineRule="auto"/>
        <w:ind w:right="6" w:firstLine="567"/>
        <w:rPr>
          <w:b/>
          <w:sz w:val="26"/>
          <w:szCs w:val="26"/>
        </w:rPr>
      </w:pPr>
      <w:r w:rsidRPr="003C42FA">
        <w:rPr>
          <w:b/>
          <w:sz w:val="26"/>
          <w:szCs w:val="26"/>
        </w:rPr>
        <w:t>Функции.</w:t>
      </w:r>
    </w:p>
    <w:p w14:paraId="3E7495A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Координата точки на прямой. Числовые промежутки. Расстояние между двумя точками координатной прямой.</w:t>
      </w:r>
    </w:p>
    <w:p w14:paraId="199E6384" w14:textId="0699EF75"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Прямоугольная система координат, оси </w:t>
      </w:r>
      <w:r w:rsidRPr="003C42FA">
        <w:rPr>
          <w:i/>
          <w:sz w:val="26"/>
          <w:szCs w:val="26"/>
          <w:lang w:val="en-US"/>
        </w:rPr>
        <w:t>Ox</w:t>
      </w:r>
      <w:r w:rsidRPr="003C42FA">
        <w:rPr>
          <w:i/>
          <w:sz w:val="26"/>
          <w:szCs w:val="26"/>
        </w:rPr>
        <w:t xml:space="preserve"> </w:t>
      </w:r>
      <w:r w:rsidRPr="003C42FA">
        <w:rPr>
          <w:sz w:val="26"/>
          <w:szCs w:val="26"/>
        </w:rPr>
        <w:t xml:space="preserve">и </w:t>
      </w:r>
      <w:r w:rsidRPr="003C42FA">
        <w:rPr>
          <w:i/>
          <w:sz w:val="26"/>
          <w:szCs w:val="26"/>
          <w:lang w:val="en-US"/>
        </w:rPr>
        <w:t>Oy</w:t>
      </w:r>
      <w:r w:rsidRPr="003C42FA">
        <w:rPr>
          <w:sz w:val="26"/>
          <w:szCs w:val="26"/>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3C42FA">
        <w:rPr>
          <w:sz w:val="26"/>
          <w:szCs w:val="26"/>
        </w:rPr>
        <w:t>. Графическое решение линейных уравнений и систем линейных уравнений.</w:t>
      </w:r>
    </w:p>
    <w:p w14:paraId="06A7BE59" w14:textId="77777777" w:rsidR="00701F82" w:rsidRPr="003C42FA" w:rsidRDefault="00701F82" w:rsidP="00000C8C">
      <w:pPr>
        <w:tabs>
          <w:tab w:val="left" w:pos="3029"/>
        </w:tabs>
        <w:spacing w:line="240" w:lineRule="auto"/>
        <w:ind w:right="6" w:firstLine="567"/>
        <w:rPr>
          <w:sz w:val="26"/>
          <w:szCs w:val="26"/>
        </w:rPr>
      </w:pPr>
      <w:bookmarkStart w:id="49" w:name="_Toc124426224"/>
    </w:p>
    <w:p w14:paraId="65D4739A" w14:textId="77777777" w:rsidR="00B34051" w:rsidRPr="003C42FA" w:rsidRDefault="00B34051" w:rsidP="00701F82">
      <w:pPr>
        <w:tabs>
          <w:tab w:val="left" w:pos="3029"/>
        </w:tabs>
        <w:spacing w:line="240" w:lineRule="auto"/>
        <w:ind w:right="6" w:firstLine="567"/>
        <w:jc w:val="center"/>
        <w:rPr>
          <w:b/>
          <w:sz w:val="26"/>
          <w:szCs w:val="26"/>
        </w:rPr>
      </w:pPr>
    </w:p>
    <w:p w14:paraId="3D32B6B4" w14:textId="77777777" w:rsidR="00B34051" w:rsidRPr="003C42FA" w:rsidRDefault="00B34051" w:rsidP="00701F82">
      <w:pPr>
        <w:tabs>
          <w:tab w:val="left" w:pos="3029"/>
        </w:tabs>
        <w:spacing w:line="240" w:lineRule="auto"/>
        <w:ind w:right="6" w:firstLine="567"/>
        <w:jc w:val="center"/>
        <w:rPr>
          <w:b/>
          <w:sz w:val="26"/>
          <w:szCs w:val="26"/>
        </w:rPr>
      </w:pPr>
    </w:p>
    <w:p w14:paraId="095D06D9" w14:textId="77777777" w:rsidR="00B34051" w:rsidRPr="003C42FA" w:rsidRDefault="00B34051" w:rsidP="00701F82">
      <w:pPr>
        <w:tabs>
          <w:tab w:val="left" w:pos="3029"/>
        </w:tabs>
        <w:spacing w:line="240" w:lineRule="auto"/>
        <w:ind w:right="6" w:firstLine="567"/>
        <w:jc w:val="center"/>
        <w:rPr>
          <w:b/>
          <w:sz w:val="26"/>
          <w:szCs w:val="26"/>
        </w:rPr>
      </w:pPr>
    </w:p>
    <w:p w14:paraId="6C5C80BD" w14:textId="58ECA404" w:rsidR="00000C8C" w:rsidRPr="003C42FA" w:rsidRDefault="00701F82" w:rsidP="00701F82">
      <w:pPr>
        <w:tabs>
          <w:tab w:val="left" w:pos="3029"/>
        </w:tabs>
        <w:spacing w:line="240" w:lineRule="auto"/>
        <w:ind w:right="6" w:firstLine="567"/>
        <w:jc w:val="center"/>
        <w:rPr>
          <w:b/>
          <w:sz w:val="26"/>
          <w:szCs w:val="26"/>
        </w:rPr>
      </w:pPr>
      <w:r w:rsidRPr="003C42FA">
        <w:rPr>
          <w:b/>
          <w:sz w:val="26"/>
          <w:szCs w:val="26"/>
        </w:rPr>
        <w:t>Содержание обучения в 8 классе</w:t>
      </w:r>
    </w:p>
    <w:p w14:paraId="6C508127" w14:textId="77777777" w:rsidR="00701F82" w:rsidRPr="003C42FA" w:rsidRDefault="00701F82" w:rsidP="00000C8C">
      <w:pPr>
        <w:tabs>
          <w:tab w:val="left" w:pos="3029"/>
        </w:tabs>
        <w:spacing w:line="240" w:lineRule="auto"/>
        <w:ind w:right="6" w:firstLine="567"/>
        <w:rPr>
          <w:color w:val="FF0000"/>
          <w:sz w:val="26"/>
          <w:szCs w:val="26"/>
        </w:rPr>
      </w:pPr>
    </w:p>
    <w:p w14:paraId="33C3BEEF" w14:textId="5B4E77A3" w:rsidR="00000C8C" w:rsidRPr="003C42FA" w:rsidRDefault="00000C8C" w:rsidP="00000C8C">
      <w:pPr>
        <w:tabs>
          <w:tab w:val="left" w:pos="3029"/>
        </w:tabs>
        <w:spacing w:line="240" w:lineRule="auto"/>
        <w:ind w:right="6" w:firstLine="567"/>
        <w:rPr>
          <w:b/>
          <w:sz w:val="26"/>
          <w:szCs w:val="26"/>
        </w:rPr>
      </w:pPr>
      <w:r w:rsidRPr="003C42FA">
        <w:rPr>
          <w:b/>
          <w:sz w:val="26"/>
          <w:szCs w:val="26"/>
        </w:rPr>
        <w:t>Числа и вычисления</w:t>
      </w:r>
      <w:bookmarkEnd w:id="49"/>
      <w:r w:rsidRPr="003C42FA">
        <w:rPr>
          <w:b/>
          <w:sz w:val="26"/>
          <w:szCs w:val="26"/>
        </w:rPr>
        <w:t>.</w:t>
      </w:r>
    </w:p>
    <w:p w14:paraId="77809C6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Степень с целым показателем и её свойства. Стандартная запись числа.</w:t>
      </w:r>
    </w:p>
    <w:p w14:paraId="7EDF15DE" w14:textId="6A04245D" w:rsidR="00000C8C" w:rsidRPr="003C42FA" w:rsidRDefault="00000C8C" w:rsidP="00000C8C">
      <w:pPr>
        <w:tabs>
          <w:tab w:val="left" w:pos="3029"/>
        </w:tabs>
        <w:spacing w:line="240" w:lineRule="auto"/>
        <w:ind w:right="6" w:firstLine="567"/>
        <w:rPr>
          <w:b/>
          <w:sz w:val="26"/>
          <w:szCs w:val="26"/>
        </w:rPr>
      </w:pPr>
      <w:bookmarkStart w:id="50" w:name="_Toc124426225"/>
      <w:r w:rsidRPr="003C42FA">
        <w:rPr>
          <w:b/>
          <w:sz w:val="26"/>
          <w:szCs w:val="26"/>
        </w:rPr>
        <w:t>Алгебраические выражения</w:t>
      </w:r>
      <w:bookmarkEnd w:id="50"/>
      <w:r w:rsidRPr="003C42FA">
        <w:rPr>
          <w:b/>
          <w:sz w:val="26"/>
          <w:szCs w:val="26"/>
        </w:rPr>
        <w:t>.</w:t>
      </w:r>
    </w:p>
    <w:p w14:paraId="4F56E82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Квадратный трёхчлен, разложение квадратного трёхчлена на множители.</w:t>
      </w:r>
    </w:p>
    <w:p w14:paraId="5415CA0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3C42FA" w:rsidRDefault="00000C8C" w:rsidP="00000C8C">
      <w:pPr>
        <w:tabs>
          <w:tab w:val="left" w:pos="3029"/>
        </w:tabs>
        <w:spacing w:line="240" w:lineRule="auto"/>
        <w:ind w:right="6" w:firstLine="567"/>
        <w:rPr>
          <w:b/>
          <w:sz w:val="26"/>
          <w:szCs w:val="26"/>
        </w:rPr>
      </w:pPr>
      <w:bookmarkStart w:id="51" w:name="_Toc124426226"/>
      <w:r w:rsidRPr="003C42FA">
        <w:rPr>
          <w:b/>
          <w:sz w:val="26"/>
          <w:szCs w:val="26"/>
        </w:rPr>
        <w:t>Уравнения и неравенства</w:t>
      </w:r>
      <w:bookmarkEnd w:id="51"/>
      <w:r w:rsidRPr="003C42FA">
        <w:rPr>
          <w:b/>
          <w:sz w:val="26"/>
          <w:szCs w:val="26"/>
        </w:rPr>
        <w:t>.</w:t>
      </w:r>
    </w:p>
    <w:p w14:paraId="33EA92E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текстовых задач алгебраическим способом.</w:t>
      </w:r>
    </w:p>
    <w:p w14:paraId="20A2652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3C42FA" w:rsidRDefault="00000C8C" w:rsidP="00000C8C">
      <w:pPr>
        <w:tabs>
          <w:tab w:val="left" w:pos="3029"/>
        </w:tabs>
        <w:spacing w:line="240" w:lineRule="auto"/>
        <w:ind w:right="6" w:firstLine="567"/>
        <w:rPr>
          <w:b/>
          <w:sz w:val="26"/>
          <w:szCs w:val="26"/>
        </w:rPr>
      </w:pPr>
      <w:bookmarkStart w:id="52" w:name="_Toc124426227"/>
      <w:r w:rsidRPr="003C42FA">
        <w:rPr>
          <w:b/>
          <w:sz w:val="26"/>
          <w:szCs w:val="26"/>
        </w:rPr>
        <w:t>Функции</w:t>
      </w:r>
      <w:bookmarkEnd w:id="52"/>
      <w:r w:rsidRPr="003C42FA">
        <w:rPr>
          <w:b/>
          <w:sz w:val="26"/>
          <w:szCs w:val="26"/>
        </w:rPr>
        <w:t>.</w:t>
      </w:r>
    </w:p>
    <w:p w14:paraId="7DCA701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Понятие функции. Область определения и множество значений функции. Способы задания функций.</w:t>
      </w:r>
    </w:p>
    <w:p w14:paraId="5A3B8E7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График функции. Чтение свойств функции по её графику. Примеры графиков функций, отражающих реальные процессы.</w:t>
      </w:r>
    </w:p>
    <w:p w14:paraId="39D4DF78" w14:textId="15093E56"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Функции, описывающие прямую и обратную пропорциональные зависимости, их графики. Функции </w:t>
      </w:r>
      <w:r w:rsidRPr="003C42FA">
        <w:rPr>
          <w:i/>
          <w:sz w:val="26"/>
          <w:szCs w:val="26"/>
          <w:lang w:val="en-US"/>
        </w:rPr>
        <w:t>y</w:t>
      </w:r>
      <w:r w:rsidRPr="003C42FA">
        <w:rPr>
          <w:i/>
          <w:sz w:val="26"/>
          <w:szCs w:val="26"/>
        </w:rPr>
        <w:t xml:space="preserve"> = </w:t>
      </w:r>
      <w:r w:rsidRPr="003C42FA">
        <w:rPr>
          <w:i/>
          <w:sz w:val="26"/>
          <w:szCs w:val="26"/>
          <w:lang w:val="en-US"/>
        </w:rPr>
        <w:t>x</w:t>
      </w:r>
      <w:r w:rsidRPr="003C42FA">
        <w:rPr>
          <w:i/>
          <w:sz w:val="26"/>
          <w:szCs w:val="26"/>
          <w:vertAlign w:val="superscript"/>
        </w:rPr>
        <w:t>2</w:t>
      </w:r>
      <w:r w:rsidRPr="003C42FA">
        <w:rPr>
          <w:i/>
          <w:sz w:val="26"/>
          <w:szCs w:val="26"/>
        </w:rPr>
        <w:t xml:space="preserve">, </w:t>
      </w:r>
      <w:r w:rsidRPr="003C42FA">
        <w:rPr>
          <w:i/>
          <w:sz w:val="26"/>
          <w:szCs w:val="26"/>
          <w:lang w:val="en-US"/>
        </w:rPr>
        <w:t>y</w:t>
      </w:r>
      <w:r w:rsidRPr="003C42FA">
        <w:rPr>
          <w:i/>
          <w:sz w:val="26"/>
          <w:szCs w:val="26"/>
        </w:rPr>
        <w:t xml:space="preserve"> = </w:t>
      </w:r>
      <w:r w:rsidRPr="003C42FA">
        <w:rPr>
          <w:i/>
          <w:sz w:val="26"/>
          <w:szCs w:val="26"/>
          <w:lang w:val="en-US"/>
        </w:rPr>
        <w:t>x</w:t>
      </w:r>
      <w:r w:rsidRPr="003C42FA">
        <w:rPr>
          <w:i/>
          <w:sz w:val="26"/>
          <w:szCs w:val="26"/>
          <w:vertAlign w:val="superscript"/>
        </w:rPr>
        <w:t>3</w:t>
      </w:r>
      <w:r w:rsidRPr="003C42FA">
        <w:rPr>
          <w:i/>
          <w:sz w:val="26"/>
          <w:szCs w:val="26"/>
        </w:rPr>
        <w:t xml:space="preserve">, </w:t>
      </w:r>
      <w:r w:rsidRPr="003C42FA">
        <w:rPr>
          <w:i/>
          <w:sz w:val="26"/>
          <w:szCs w:val="26"/>
          <w:lang w:val="en-US"/>
        </w:rPr>
        <w:t>y</w:t>
      </w:r>
      <w:r w:rsidRPr="003C42FA">
        <w:rPr>
          <w:i/>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x</m:t>
            </m:r>
          </m:e>
        </m:rad>
      </m:oMath>
      <w:r w:rsidRPr="003C42FA">
        <w:rPr>
          <w:i/>
          <w:sz w:val="26"/>
          <w:szCs w:val="26"/>
        </w:rPr>
        <w:t xml:space="preserve">, </w:t>
      </w:r>
      <w:r w:rsidRPr="003C42FA">
        <w:rPr>
          <w:i/>
          <w:sz w:val="26"/>
          <w:szCs w:val="26"/>
          <w:lang w:val="en-US"/>
        </w:rPr>
        <w:t>y</w:t>
      </w:r>
      <w:r w:rsidRPr="003C42FA">
        <w:rPr>
          <w:i/>
          <w:sz w:val="26"/>
          <w:szCs w:val="26"/>
        </w:rPr>
        <w:t>=|</w:t>
      </w:r>
      <w:r w:rsidRPr="003C42FA">
        <w:rPr>
          <w:i/>
          <w:sz w:val="26"/>
          <w:szCs w:val="26"/>
          <w:lang w:val="en-US"/>
        </w:rPr>
        <w:t>x</w:t>
      </w:r>
      <w:r w:rsidRPr="003C42FA">
        <w:rPr>
          <w:i/>
          <w:sz w:val="26"/>
          <w:szCs w:val="26"/>
        </w:rPr>
        <w:t>|</w:t>
      </w:r>
      <w:r w:rsidRPr="003C42FA">
        <w:rPr>
          <w:sz w:val="26"/>
          <w:szCs w:val="26"/>
        </w:rPr>
        <w:t>. Графическое решение уравнений и систем уравнений.</w:t>
      </w:r>
    </w:p>
    <w:p w14:paraId="307C9CBC" w14:textId="77777777" w:rsidR="00701F82" w:rsidRPr="003C42FA" w:rsidRDefault="00701F82" w:rsidP="00000C8C">
      <w:pPr>
        <w:tabs>
          <w:tab w:val="left" w:pos="3029"/>
        </w:tabs>
        <w:spacing w:line="240" w:lineRule="auto"/>
        <w:ind w:right="6" w:firstLine="567"/>
        <w:rPr>
          <w:sz w:val="26"/>
          <w:szCs w:val="26"/>
        </w:rPr>
      </w:pPr>
      <w:bookmarkStart w:id="53" w:name="_Toc124426229"/>
    </w:p>
    <w:p w14:paraId="368DC494" w14:textId="58FA466B" w:rsidR="00000C8C" w:rsidRPr="003C42FA" w:rsidRDefault="00701F82" w:rsidP="00701F82">
      <w:pPr>
        <w:tabs>
          <w:tab w:val="left" w:pos="3029"/>
        </w:tabs>
        <w:spacing w:line="240" w:lineRule="auto"/>
        <w:ind w:right="6" w:firstLine="567"/>
        <w:jc w:val="center"/>
        <w:rPr>
          <w:b/>
          <w:sz w:val="26"/>
          <w:szCs w:val="26"/>
        </w:rPr>
      </w:pPr>
      <w:r w:rsidRPr="003C42FA">
        <w:rPr>
          <w:b/>
          <w:sz w:val="26"/>
          <w:szCs w:val="26"/>
        </w:rPr>
        <w:t>Содержание обучения в 9 классе</w:t>
      </w:r>
    </w:p>
    <w:p w14:paraId="253AA893" w14:textId="77777777" w:rsidR="00701F82" w:rsidRPr="003C42FA" w:rsidRDefault="00701F82" w:rsidP="00000C8C">
      <w:pPr>
        <w:tabs>
          <w:tab w:val="left" w:pos="3029"/>
        </w:tabs>
        <w:spacing w:line="240" w:lineRule="auto"/>
        <w:ind w:right="6" w:firstLine="567"/>
        <w:rPr>
          <w:sz w:val="26"/>
          <w:szCs w:val="26"/>
        </w:rPr>
      </w:pPr>
    </w:p>
    <w:p w14:paraId="77BB2E44" w14:textId="112DCDBE" w:rsidR="00000C8C" w:rsidRPr="003C42FA" w:rsidRDefault="00000C8C" w:rsidP="00000C8C">
      <w:pPr>
        <w:tabs>
          <w:tab w:val="left" w:pos="3029"/>
        </w:tabs>
        <w:spacing w:line="240" w:lineRule="auto"/>
        <w:ind w:right="6" w:firstLine="567"/>
        <w:rPr>
          <w:b/>
          <w:sz w:val="26"/>
          <w:szCs w:val="26"/>
        </w:rPr>
      </w:pPr>
      <w:r w:rsidRPr="003C42FA">
        <w:rPr>
          <w:b/>
          <w:sz w:val="26"/>
          <w:szCs w:val="26"/>
        </w:rPr>
        <w:t>Числа и вычисления</w:t>
      </w:r>
      <w:bookmarkEnd w:id="53"/>
      <w:r w:rsidRPr="003C42FA">
        <w:rPr>
          <w:b/>
          <w:sz w:val="26"/>
          <w:szCs w:val="26"/>
        </w:rPr>
        <w:t>.</w:t>
      </w:r>
    </w:p>
    <w:p w14:paraId="62EAD20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Сравнение действительных чисел, арифметические действия с действительными числами.</w:t>
      </w:r>
    </w:p>
    <w:p w14:paraId="0D17B98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Размеры объектов окружающего мира, длительность процессов в окружающем мире.</w:t>
      </w:r>
    </w:p>
    <w:p w14:paraId="6235958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3C42FA" w:rsidRDefault="00000C8C" w:rsidP="00000C8C">
      <w:pPr>
        <w:tabs>
          <w:tab w:val="left" w:pos="3029"/>
        </w:tabs>
        <w:spacing w:line="240" w:lineRule="auto"/>
        <w:ind w:right="6" w:firstLine="567"/>
        <w:rPr>
          <w:b/>
          <w:sz w:val="26"/>
          <w:szCs w:val="26"/>
        </w:rPr>
      </w:pPr>
      <w:bookmarkStart w:id="54" w:name="_Toc124426230"/>
      <w:r w:rsidRPr="003C42FA">
        <w:rPr>
          <w:b/>
          <w:sz w:val="26"/>
          <w:szCs w:val="26"/>
        </w:rPr>
        <w:t>Уравнения и неравенства</w:t>
      </w:r>
      <w:bookmarkEnd w:id="54"/>
      <w:r w:rsidRPr="003C42FA">
        <w:rPr>
          <w:b/>
          <w:sz w:val="26"/>
          <w:szCs w:val="26"/>
        </w:rPr>
        <w:t>.</w:t>
      </w:r>
    </w:p>
    <w:p w14:paraId="64A32EE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Линейное уравнение. Решение уравнений, сводящихся к линейным.</w:t>
      </w:r>
    </w:p>
    <w:p w14:paraId="634AA9C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дробно-рациональных уравнений. Решение текстовых задач алгебраическим методом.</w:t>
      </w:r>
    </w:p>
    <w:p w14:paraId="28034AB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текстовых задач алгебраическим способом.</w:t>
      </w:r>
    </w:p>
    <w:p w14:paraId="20F4374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Числовые неравенства и их свойства.</w:t>
      </w:r>
    </w:p>
    <w:p w14:paraId="53F98B5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3C42FA" w:rsidRDefault="00000C8C" w:rsidP="00000C8C">
      <w:pPr>
        <w:tabs>
          <w:tab w:val="left" w:pos="3029"/>
        </w:tabs>
        <w:spacing w:line="240" w:lineRule="auto"/>
        <w:ind w:right="6" w:firstLine="567"/>
        <w:rPr>
          <w:b/>
          <w:sz w:val="26"/>
          <w:szCs w:val="26"/>
        </w:rPr>
      </w:pPr>
      <w:bookmarkStart w:id="55" w:name="_Toc124426231"/>
      <w:r w:rsidRPr="003C42FA">
        <w:rPr>
          <w:b/>
          <w:sz w:val="26"/>
          <w:szCs w:val="26"/>
        </w:rPr>
        <w:t>Функции</w:t>
      </w:r>
      <w:bookmarkEnd w:id="55"/>
      <w:r w:rsidRPr="003C42FA">
        <w:rPr>
          <w:b/>
          <w:sz w:val="26"/>
          <w:szCs w:val="26"/>
        </w:rPr>
        <w:t>.</w:t>
      </w:r>
    </w:p>
    <w:p w14:paraId="4E6546B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Квадратичная функция, её график и свойства. Парабола, координаты вершины параболы, ось симметрии параболы.</w:t>
      </w:r>
    </w:p>
    <w:p w14:paraId="1E577975" w14:textId="63E8B2DE"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Графики функций: </w:t>
      </w:r>
      <m:oMath>
        <m:r>
          <m:rPr>
            <m:scr m:val="script"/>
          </m:rPr>
          <w:rPr>
            <w:rFonts w:ascii="Cambria Math" w:hAnsi="Cambria Math"/>
            <w:sz w:val="26"/>
            <w:szCs w:val="26"/>
          </w:rPr>
          <m:t>у= k</m:t>
        </m:r>
        <m:r>
          <w:rPr>
            <w:rFonts w:ascii="Cambria Math" w:hAnsi="Cambria Math"/>
            <w:sz w:val="26"/>
            <w:szCs w:val="26"/>
          </w:rPr>
          <m:t xml:space="preserve">x, y= </m:t>
        </m:r>
        <m:r>
          <m:rPr>
            <m:scr m:val="script"/>
          </m:rPr>
          <w:rPr>
            <w:rFonts w:ascii="Cambria Math" w:hAnsi="Cambria Math"/>
            <w:sz w:val="26"/>
            <w:szCs w:val="26"/>
          </w:rPr>
          <m:t>k</m:t>
        </m:r>
        <m:r>
          <w:rPr>
            <w:rFonts w:ascii="Cambria Math" w:hAnsi="Cambria Math"/>
            <w:sz w:val="26"/>
            <w:szCs w:val="26"/>
          </w:rPr>
          <m:t xml:space="preserve">x+b, y= </m:t>
        </m:r>
        <m:f>
          <m:fPr>
            <m:ctrlPr>
              <w:rPr>
                <w:rFonts w:ascii="Cambria Math" w:hAnsi="Cambria Math"/>
                <w:i/>
                <w:sz w:val="26"/>
                <w:szCs w:val="26"/>
              </w:rPr>
            </m:ctrlPr>
          </m:fPr>
          <m:num>
            <m:r>
              <m:rPr>
                <m:scr m:val="script"/>
              </m:rPr>
              <w:rPr>
                <w:rFonts w:ascii="Cambria Math" w:hAnsi="Cambria Math"/>
                <w:sz w:val="26"/>
                <w:szCs w:val="26"/>
              </w:rPr>
              <m:t>k</m:t>
            </m:r>
          </m:num>
          <m:den>
            <m:r>
              <w:rPr>
                <w:rFonts w:ascii="Cambria Math" w:hAnsi="Cambria Math"/>
                <w:sz w:val="26"/>
                <w:szCs w:val="26"/>
              </w:rPr>
              <m:t>x</m:t>
            </m:r>
          </m:den>
        </m:f>
        <m:r>
          <w:rPr>
            <w:rFonts w:ascii="Cambria Math" w:hAnsi="Cambria Math"/>
            <w:sz w:val="26"/>
            <w:szCs w:val="26"/>
          </w:rPr>
          <m:t xml:space="preserve">, y=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 xml:space="preserve">, y= </m:t>
        </m:r>
        <m:rad>
          <m:radPr>
            <m:degHide m:val="1"/>
            <m:ctrlPr>
              <w:rPr>
                <w:rFonts w:ascii="Cambria Math" w:hAnsi="Cambria Math"/>
                <w:i/>
                <w:sz w:val="26"/>
                <w:szCs w:val="26"/>
              </w:rPr>
            </m:ctrlPr>
          </m:radPr>
          <m:deg/>
          <m:e>
            <m:r>
              <w:rPr>
                <w:rFonts w:ascii="Cambria Math" w:hAnsi="Cambria Math"/>
                <w:sz w:val="26"/>
                <w:szCs w:val="26"/>
              </w:rPr>
              <m:t>x</m:t>
            </m:r>
          </m:e>
        </m:rad>
        <m:r>
          <w:rPr>
            <w:rFonts w:ascii="Cambria Math" w:hAnsi="Cambria Math"/>
            <w:sz w:val="26"/>
            <w:szCs w:val="26"/>
          </w:rPr>
          <m:t>, y=|x|</m:t>
        </m:r>
      </m:oMath>
      <w:r w:rsidRPr="003C42FA">
        <w:rPr>
          <w:sz w:val="26"/>
          <w:szCs w:val="26"/>
        </w:rPr>
        <w:t>, и их свойства.</w:t>
      </w:r>
    </w:p>
    <w:p w14:paraId="1CDB4B35" w14:textId="6B437ACE" w:rsidR="00000C8C" w:rsidRPr="003C42FA" w:rsidRDefault="00000C8C" w:rsidP="00000C8C">
      <w:pPr>
        <w:tabs>
          <w:tab w:val="left" w:pos="3029"/>
        </w:tabs>
        <w:spacing w:line="240" w:lineRule="auto"/>
        <w:ind w:right="6" w:firstLine="567"/>
        <w:rPr>
          <w:b/>
          <w:sz w:val="26"/>
          <w:szCs w:val="26"/>
        </w:rPr>
      </w:pPr>
      <w:bookmarkStart w:id="56" w:name="_Toc124426232"/>
      <w:r w:rsidRPr="003C42FA">
        <w:rPr>
          <w:b/>
          <w:sz w:val="26"/>
          <w:szCs w:val="26"/>
        </w:rPr>
        <w:t>Числовые последовательности</w:t>
      </w:r>
      <w:bookmarkEnd w:id="56"/>
      <w:r w:rsidRPr="003C42FA">
        <w:rPr>
          <w:b/>
          <w:sz w:val="26"/>
          <w:szCs w:val="26"/>
        </w:rPr>
        <w:t xml:space="preserve"> и прогрессии.</w:t>
      </w:r>
    </w:p>
    <w:p w14:paraId="23E0F19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Понятие числовой последовательности. Задание последовательности рекуррентной формулой и формулой </w:t>
      </w:r>
      <w:r w:rsidRPr="003C42FA">
        <w:rPr>
          <w:i/>
          <w:sz w:val="26"/>
          <w:szCs w:val="26"/>
          <w:lang w:val="en-US"/>
        </w:rPr>
        <w:t>n</w:t>
      </w:r>
      <w:r w:rsidRPr="003C42FA">
        <w:rPr>
          <w:sz w:val="26"/>
          <w:szCs w:val="26"/>
        </w:rPr>
        <w:t>-го члена.</w:t>
      </w:r>
    </w:p>
    <w:p w14:paraId="07A116A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Арифметическая и геометрическая прогрессии. Формулы </w:t>
      </w:r>
      <w:r w:rsidRPr="003C42FA">
        <w:rPr>
          <w:i/>
          <w:sz w:val="26"/>
          <w:szCs w:val="26"/>
          <w:lang w:val="en-US"/>
        </w:rPr>
        <w:t>n</w:t>
      </w:r>
      <w:r w:rsidRPr="003C42FA">
        <w:rPr>
          <w:sz w:val="26"/>
          <w:szCs w:val="26"/>
        </w:rPr>
        <w:t xml:space="preserve">-го члена арифметической и геометрической прогрессий, суммы первых </w:t>
      </w:r>
      <w:r w:rsidRPr="003C42FA">
        <w:rPr>
          <w:i/>
          <w:sz w:val="26"/>
          <w:szCs w:val="26"/>
          <w:lang w:val="en-US"/>
        </w:rPr>
        <w:t>n</w:t>
      </w:r>
      <w:r w:rsidRPr="003C42FA">
        <w:rPr>
          <w:i/>
          <w:sz w:val="26"/>
          <w:szCs w:val="26"/>
        </w:rPr>
        <w:t xml:space="preserve"> </w:t>
      </w:r>
      <w:r w:rsidRPr="003C42FA">
        <w:rPr>
          <w:sz w:val="26"/>
          <w:szCs w:val="26"/>
        </w:rPr>
        <w:t>членов.</w:t>
      </w:r>
    </w:p>
    <w:p w14:paraId="49EFEF7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Pr="003C42FA" w:rsidRDefault="00BC0740" w:rsidP="00701F82">
      <w:pPr>
        <w:tabs>
          <w:tab w:val="left" w:pos="3029"/>
        </w:tabs>
        <w:spacing w:line="240" w:lineRule="auto"/>
        <w:ind w:right="6" w:firstLine="567"/>
        <w:jc w:val="center"/>
        <w:rPr>
          <w:b/>
          <w:sz w:val="26"/>
          <w:szCs w:val="26"/>
        </w:rPr>
      </w:pPr>
    </w:p>
    <w:p w14:paraId="14C2BBC4" w14:textId="2224C400" w:rsidR="00000C8C" w:rsidRPr="003C42FA" w:rsidRDefault="00000C8C" w:rsidP="00701F82">
      <w:pPr>
        <w:tabs>
          <w:tab w:val="left" w:pos="3029"/>
        </w:tabs>
        <w:spacing w:line="240" w:lineRule="auto"/>
        <w:ind w:right="6" w:firstLine="567"/>
        <w:jc w:val="center"/>
        <w:rPr>
          <w:b/>
          <w:sz w:val="26"/>
          <w:szCs w:val="26"/>
        </w:rPr>
      </w:pPr>
      <w:r w:rsidRPr="003C42FA">
        <w:rPr>
          <w:b/>
          <w:sz w:val="26"/>
          <w:szCs w:val="26"/>
        </w:rPr>
        <w:t>Предметные результаты освоения про</w:t>
      </w:r>
      <w:r w:rsidR="00701F82" w:rsidRPr="003C42FA">
        <w:rPr>
          <w:b/>
          <w:sz w:val="26"/>
          <w:szCs w:val="26"/>
        </w:rPr>
        <w:t>граммы учебного курса «Алгебра»</w:t>
      </w:r>
    </w:p>
    <w:p w14:paraId="7487E82B" w14:textId="77777777" w:rsidR="00701F82" w:rsidRPr="003C42FA" w:rsidRDefault="00701F82" w:rsidP="00000C8C">
      <w:pPr>
        <w:tabs>
          <w:tab w:val="left" w:pos="3029"/>
        </w:tabs>
        <w:spacing w:line="240" w:lineRule="auto"/>
        <w:ind w:right="6" w:firstLine="567"/>
        <w:rPr>
          <w:sz w:val="26"/>
          <w:szCs w:val="26"/>
        </w:rPr>
      </w:pPr>
      <w:bookmarkStart w:id="57" w:name="_Toc124426234"/>
    </w:p>
    <w:p w14:paraId="0DAA1AA2" w14:textId="0E588235"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7 классе.</w:t>
      </w:r>
    </w:p>
    <w:p w14:paraId="51CC76D1" w14:textId="22558A95" w:rsidR="00000C8C" w:rsidRPr="003C42FA" w:rsidRDefault="00000C8C" w:rsidP="00000C8C">
      <w:pPr>
        <w:tabs>
          <w:tab w:val="left" w:pos="3029"/>
        </w:tabs>
        <w:spacing w:line="240" w:lineRule="auto"/>
        <w:ind w:right="6" w:firstLine="567"/>
        <w:rPr>
          <w:b/>
          <w:sz w:val="26"/>
          <w:szCs w:val="26"/>
        </w:rPr>
      </w:pPr>
      <w:bookmarkStart w:id="58" w:name="_Toc124426235"/>
      <w:bookmarkEnd w:id="57"/>
      <w:r w:rsidRPr="003C42FA">
        <w:rPr>
          <w:b/>
          <w:sz w:val="26"/>
          <w:szCs w:val="26"/>
        </w:rPr>
        <w:t>Числа и вычисления</w:t>
      </w:r>
      <w:bookmarkEnd w:id="58"/>
      <w:r w:rsidRPr="003C42FA">
        <w:rPr>
          <w:b/>
          <w:sz w:val="26"/>
          <w:szCs w:val="26"/>
        </w:rPr>
        <w:t>.</w:t>
      </w:r>
    </w:p>
    <w:p w14:paraId="2BF7121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сочетая устные и письменные приёмы, арифметические действия с рациональными числами.</w:t>
      </w:r>
    </w:p>
    <w:p w14:paraId="407D878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Сравнивать и упорядочивать рациональные числа.</w:t>
      </w:r>
    </w:p>
    <w:p w14:paraId="442E85A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Округлять числа.</w:t>
      </w:r>
    </w:p>
    <w:p w14:paraId="47CAF21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признаки делимости, разложение на множители натуральных чисел.</w:t>
      </w:r>
    </w:p>
    <w:p w14:paraId="030370F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3C42FA" w:rsidRDefault="00000C8C" w:rsidP="00000C8C">
      <w:pPr>
        <w:tabs>
          <w:tab w:val="left" w:pos="3029"/>
        </w:tabs>
        <w:spacing w:line="240" w:lineRule="auto"/>
        <w:ind w:right="6" w:firstLine="567"/>
        <w:rPr>
          <w:b/>
          <w:sz w:val="26"/>
          <w:szCs w:val="26"/>
        </w:rPr>
      </w:pPr>
      <w:bookmarkStart w:id="59" w:name="_Toc124426236"/>
      <w:r w:rsidRPr="003C42FA">
        <w:rPr>
          <w:b/>
          <w:sz w:val="26"/>
          <w:szCs w:val="26"/>
        </w:rPr>
        <w:t>Алгебраические выражения</w:t>
      </w:r>
      <w:bookmarkEnd w:id="59"/>
      <w:r w:rsidRPr="003C42FA">
        <w:rPr>
          <w:b/>
          <w:sz w:val="26"/>
          <w:szCs w:val="26"/>
        </w:rPr>
        <w:t>.</w:t>
      </w:r>
    </w:p>
    <w:p w14:paraId="4244222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алгебраическую терминологию и символику, применять её в процессе освоения учебного материала.</w:t>
      </w:r>
    </w:p>
    <w:p w14:paraId="4ADF06E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значения буквенных выражений при заданных значениях переменных.</w:t>
      </w:r>
    </w:p>
    <w:p w14:paraId="6919033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преобразования целого выражения в многочлен приведением подобных слагаемых, раскрытием скобок.</w:t>
      </w:r>
    </w:p>
    <w:p w14:paraId="7F9C53E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свойства степеней с натуральными показателями для преобразования выражений.</w:t>
      </w:r>
    </w:p>
    <w:p w14:paraId="58E3CA16" w14:textId="1BED7F52" w:rsidR="00000C8C" w:rsidRPr="003C42FA" w:rsidRDefault="00000C8C" w:rsidP="00000C8C">
      <w:pPr>
        <w:tabs>
          <w:tab w:val="left" w:pos="3029"/>
        </w:tabs>
        <w:spacing w:line="240" w:lineRule="auto"/>
        <w:ind w:right="6" w:firstLine="567"/>
        <w:rPr>
          <w:b/>
          <w:sz w:val="26"/>
          <w:szCs w:val="26"/>
        </w:rPr>
      </w:pPr>
      <w:bookmarkStart w:id="60" w:name="_Toc124426237"/>
      <w:r w:rsidRPr="003C42FA">
        <w:rPr>
          <w:b/>
          <w:sz w:val="26"/>
          <w:szCs w:val="26"/>
        </w:rPr>
        <w:t>Уравнения и неравенства</w:t>
      </w:r>
      <w:bookmarkEnd w:id="60"/>
      <w:r w:rsidRPr="003C42FA">
        <w:rPr>
          <w:b/>
          <w:sz w:val="26"/>
          <w:szCs w:val="26"/>
        </w:rPr>
        <w:t>.</w:t>
      </w:r>
    </w:p>
    <w:p w14:paraId="35CC989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графические методы при решении линейных уравнений и их систем.</w:t>
      </w:r>
    </w:p>
    <w:p w14:paraId="123B1BA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Подбирать примеры пар чисел, являющихся решением линейного уравнения с двумя переменными.</w:t>
      </w:r>
    </w:p>
    <w:p w14:paraId="009F782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системы двух линейных уравнений с двумя переменными, в том числе графически.</w:t>
      </w:r>
    </w:p>
    <w:p w14:paraId="20B6AC3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94CBA07" w14:textId="77777777" w:rsidR="00701F82" w:rsidRPr="003C42FA" w:rsidRDefault="00701F82" w:rsidP="00000C8C">
      <w:pPr>
        <w:tabs>
          <w:tab w:val="left" w:pos="3029"/>
        </w:tabs>
        <w:spacing w:line="240" w:lineRule="auto"/>
        <w:ind w:right="6" w:firstLine="567"/>
        <w:rPr>
          <w:b/>
          <w:sz w:val="26"/>
          <w:szCs w:val="26"/>
        </w:rPr>
      </w:pPr>
      <w:bookmarkStart w:id="61" w:name="_Toc124426238"/>
    </w:p>
    <w:p w14:paraId="395D6D43" w14:textId="77777777" w:rsidR="00701F82" w:rsidRPr="003C42FA" w:rsidRDefault="00701F82" w:rsidP="00000C8C">
      <w:pPr>
        <w:tabs>
          <w:tab w:val="left" w:pos="3029"/>
        </w:tabs>
        <w:spacing w:line="240" w:lineRule="auto"/>
        <w:ind w:right="6" w:firstLine="567"/>
        <w:rPr>
          <w:b/>
          <w:sz w:val="26"/>
          <w:szCs w:val="26"/>
        </w:rPr>
      </w:pPr>
    </w:p>
    <w:p w14:paraId="1AFA8A25" w14:textId="45DC8EC1" w:rsidR="00000C8C" w:rsidRPr="003C42FA" w:rsidRDefault="00000C8C" w:rsidP="00000C8C">
      <w:pPr>
        <w:tabs>
          <w:tab w:val="left" w:pos="3029"/>
        </w:tabs>
        <w:spacing w:line="240" w:lineRule="auto"/>
        <w:ind w:right="6" w:firstLine="567"/>
        <w:rPr>
          <w:b/>
          <w:sz w:val="26"/>
          <w:szCs w:val="26"/>
        </w:rPr>
      </w:pPr>
      <w:r w:rsidRPr="003C42FA">
        <w:rPr>
          <w:b/>
          <w:sz w:val="26"/>
          <w:szCs w:val="26"/>
        </w:rPr>
        <w:t>Функции</w:t>
      </w:r>
      <w:bookmarkEnd w:id="61"/>
      <w:r w:rsidRPr="003C42FA">
        <w:rPr>
          <w:b/>
          <w:sz w:val="26"/>
          <w:szCs w:val="26"/>
        </w:rPr>
        <w:t>.</w:t>
      </w:r>
    </w:p>
    <w:p w14:paraId="189280C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Изображать </w:t>
      </w:r>
      <w:proofErr w:type="gramStart"/>
      <w:r w:rsidRPr="003C42FA">
        <w:rPr>
          <w:sz w:val="26"/>
          <w:szCs w:val="26"/>
        </w:rPr>
        <w:t>на координатной прямой точки</w:t>
      </w:r>
      <w:proofErr w:type="gramEnd"/>
      <w:r w:rsidRPr="003C42FA">
        <w:rPr>
          <w:sz w:val="26"/>
          <w:szCs w:val="26"/>
        </w:rPr>
        <w:t>,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Отмечать в координатной плоскости точки по заданным координатам, строить графики линейных функций. Строить график функции </w:t>
      </w:r>
      <w:r w:rsidRPr="003C42FA">
        <w:rPr>
          <w:i/>
          <w:sz w:val="26"/>
          <w:szCs w:val="26"/>
          <w:lang w:val="en-US"/>
        </w:rPr>
        <w:t>y</w:t>
      </w:r>
      <w:r w:rsidRPr="003C42FA">
        <w:rPr>
          <w:i/>
          <w:sz w:val="26"/>
          <w:szCs w:val="26"/>
        </w:rPr>
        <w:t xml:space="preserve"> = |х|.</w:t>
      </w:r>
    </w:p>
    <w:p w14:paraId="62AE24D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значение функции по значению её аргумента.</w:t>
      </w:r>
    </w:p>
    <w:p w14:paraId="340B62F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3C42FA" w:rsidRDefault="00701F82" w:rsidP="00000C8C">
      <w:pPr>
        <w:tabs>
          <w:tab w:val="left" w:pos="3029"/>
        </w:tabs>
        <w:spacing w:line="240" w:lineRule="auto"/>
        <w:ind w:right="6" w:firstLine="567"/>
        <w:rPr>
          <w:b/>
          <w:sz w:val="26"/>
          <w:szCs w:val="26"/>
        </w:rPr>
      </w:pPr>
    </w:p>
    <w:p w14:paraId="33E1AC33" w14:textId="0D2B15CB"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8 классе.</w:t>
      </w:r>
    </w:p>
    <w:p w14:paraId="7397F904" w14:textId="6D1A56AB" w:rsidR="00000C8C" w:rsidRPr="003C42FA" w:rsidRDefault="00000C8C" w:rsidP="00000C8C">
      <w:pPr>
        <w:tabs>
          <w:tab w:val="left" w:pos="3029"/>
        </w:tabs>
        <w:spacing w:line="240" w:lineRule="auto"/>
        <w:ind w:right="6" w:firstLine="567"/>
        <w:rPr>
          <w:b/>
          <w:sz w:val="26"/>
          <w:szCs w:val="26"/>
        </w:rPr>
      </w:pPr>
      <w:bookmarkStart w:id="62" w:name="_Toc124426240"/>
      <w:r w:rsidRPr="003C42FA">
        <w:rPr>
          <w:b/>
          <w:sz w:val="26"/>
          <w:szCs w:val="26"/>
        </w:rPr>
        <w:t>Числа и вычисления</w:t>
      </w:r>
      <w:bookmarkEnd w:id="62"/>
      <w:r w:rsidRPr="003C42FA">
        <w:rPr>
          <w:b/>
          <w:sz w:val="26"/>
          <w:szCs w:val="26"/>
        </w:rPr>
        <w:t>.</w:t>
      </w:r>
    </w:p>
    <w:p w14:paraId="2838FC2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записи больших и малых чисел с помощью десятичных дробей и степеней числа 10.</w:t>
      </w:r>
    </w:p>
    <w:p w14:paraId="789462CC" w14:textId="2A20C518" w:rsidR="00000C8C" w:rsidRPr="003C42FA" w:rsidRDefault="00000C8C" w:rsidP="00000C8C">
      <w:pPr>
        <w:tabs>
          <w:tab w:val="left" w:pos="3029"/>
        </w:tabs>
        <w:spacing w:line="240" w:lineRule="auto"/>
        <w:ind w:right="6" w:firstLine="567"/>
        <w:rPr>
          <w:b/>
          <w:sz w:val="26"/>
          <w:szCs w:val="26"/>
        </w:rPr>
      </w:pPr>
      <w:bookmarkStart w:id="63" w:name="_Toc124426241"/>
      <w:r w:rsidRPr="003C42FA">
        <w:rPr>
          <w:b/>
          <w:sz w:val="26"/>
          <w:szCs w:val="26"/>
        </w:rPr>
        <w:t>Алгебраические выражения</w:t>
      </w:r>
      <w:bookmarkEnd w:id="63"/>
      <w:r w:rsidRPr="003C42FA">
        <w:rPr>
          <w:b/>
          <w:sz w:val="26"/>
          <w:szCs w:val="26"/>
        </w:rPr>
        <w:t>.</w:t>
      </w:r>
    </w:p>
    <w:p w14:paraId="6F9F11B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Раскладывать квадратный трёхчлен на множители.</w:t>
      </w:r>
    </w:p>
    <w:p w14:paraId="1207410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3C42FA" w:rsidRDefault="00000C8C" w:rsidP="00000C8C">
      <w:pPr>
        <w:tabs>
          <w:tab w:val="left" w:pos="3029"/>
        </w:tabs>
        <w:spacing w:line="240" w:lineRule="auto"/>
        <w:ind w:right="6" w:firstLine="567"/>
        <w:rPr>
          <w:b/>
          <w:sz w:val="26"/>
          <w:szCs w:val="26"/>
        </w:rPr>
      </w:pPr>
      <w:bookmarkStart w:id="64" w:name="_Toc124426242"/>
      <w:r w:rsidRPr="003C42FA">
        <w:rPr>
          <w:b/>
          <w:sz w:val="26"/>
          <w:szCs w:val="26"/>
        </w:rPr>
        <w:t>Уравнения и неравенства</w:t>
      </w:r>
      <w:bookmarkEnd w:id="64"/>
      <w:r w:rsidRPr="003C42FA">
        <w:rPr>
          <w:b/>
          <w:sz w:val="26"/>
          <w:szCs w:val="26"/>
        </w:rPr>
        <w:t>.</w:t>
      </w:r>
    </w:p>
    <w:p w14:paraId="2420437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3C42FA" w:rsidRDefault="00000C8C" w:rsidP="00000C8C">
      <w:pPr>
        <w:tabs>
          <w:tab w:val="left" w:pos="3029"/>
        </w:tabs>
        <w:spacing w:line="240" w:lineRule="auto"/>
        <w:ind w:right="6" w:firstLine="567"/>
        <w:rPr>
          <w:b/>
          <w:sz w:val="26"/>
          <w:szCs w:val="26"/>
        </w:rPr>
      </w:pPr>
      <w:bookmarkStart w:id="65" w:name="_Toc124426243"/>
      <w:r w:rsidRPr="003C42FA">
        <w:rPr>
          <w:b/>
          <w:sz w:val="26"/>
          <w:szCs w:val="26"/>
        </w:rPr>
        <w:t>Функции</w:t>
      </w:r>
      <w:bookmarkEnd w:id="65"/>
      <w:r w:rsidRPr="003C42FA">
        <w:rPr>
          <w:b/>
          <w:sz w:val="26"/>
          <w:szCs w:val="26"/>
        </w:rPr>
        <w:t>.</w:t>
      </w:r>
    </w:p>
    <w:p w14:paraId="77A4E04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Строить графики элементарных функций вида:</w:t>
      </w:r>
    </w:p>
    <w:p w14:paraId="2931B86A" w14:textId="291BA815" w:rsidR="00000C8C" w:rsidRPr="003C42FA" w:rsidRDefault="00000C8C" w:rsidP="00000C8C">
      <w:pPr>
        <w:tabs>
          <w:tab w:val="left" w:pos="3029"/>
        </w:tabs>
        <w:spacing w:line="240" w:lineRule="auto"/>
        <w:ind w:right="6" w:firstLine="567"/>
        <w:rPr>
          <w:sz w:val="26"/>
          <w:szCs w:val="26"/>
        </w:rPr>
      </w:pPr>
      <m:oMath>
        <m:r>
          <w:rPr>
            <w:rFonts w:ascii="Cambria Math" w:hAnsi="Cambria Math"/>
            <w:sz w:val="26"/>
            <w:szCs w:val="26"/>
          </w:rPr>
          <m:t xml:space="preserve">y= </m:t>
        </m:r>
        <m:f>
          <m:fPr>
            <m:ctrlPr>
              <w:rPr>
                <w:rFonts w:ascii="Cambria Math" w:hAnsi="Cambria Math"/>
                <w:i/>
                <w:sz w:val="26"/>
                <w:szCs w:val="26"/>
              </w:rPr>
            </m:ctrlPr>
          </m:fPr>
          <m:num>
            <m:r>
              <m:rPr>
                <m:scr m:val="script"/>
              </m:rPr>
              <w:rPr>
                <w:rFonts w:ascii="Cambria Math" w:hAnsi="Cambria Math"/>
                <w:sz w:val="26"/>
                <w:szCs w:val="26"/>
              </w:rPr>
              <m:t>k</m:t>
            </m:r>
          </m:num>
          <m:den>
            <m:r>
              <w:rPr>
                <w:rFonts w:ascii="Cambria Math" w:hAnsi="Cambria Math"/>
                <w:sz w:val="26"/>
                <w:szCs w:val="26"/>
              </w:rPr>
              <m:t>x</m:t>
            </m:r>
          </m:den>
        </m:f>
        <m:r>
          <w:rPr>
            <w:rFonts w:ascii="Cambria Math" w:hAnsi="Cambria Math"/>
            <w:sz w:val="26"/>
            <w:szCs w:val="26"/>
          </w:rPr>
          <m:t xml:space="preserve">, y=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 xml:space="preserve">, y=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 xml:space="preserve">, y= </m:t>
        </m:r>
        <m:rad>
          <m:radPr>
            <m:degHide m:val="1"/>
            <m:ctrlPr>
              <w:rPr>
                <w:rFonts w:ascii="Cambria Math" w:hAnsi="Cambria Math"/>
                <w:i/>
                <w:sz w:val="26"/>
                <w:szCs w:val="26"/>
              </w:rPr>
            </m:ctrlPr>
          </m:radPr>
          <m:deg/>
          <m:e>
            <m:r>
              <w:rPr>
                <w:rFonts w:ascii="Cambria Math" w:hAnsi="Cambria Math"/>
                <w:sz w:val="26"/>
                <w:szCs w:val="26"/>
              </w:rPr>
              <m:t>x</m:t>
            </m:r>
          </m:e>
        </m:rad>
        <m:r>
          <w:rPr>
            <w:rFonts w:ascii="Cambria Math" w:hAnsi="Cambria Math"/>
            <w:sz w:val="26"/>
            <w:szCs w:val="26"/>
          </w:rPr>
          <m:t>, y=</m:t>
        </m:r>
        <m:d>
          <m:dPr>
            <m:begChr m:val="|"/>
            <m:endChr m:val="|"/>
            <m:ctrlPr>
              <w:rPr>
                <w:rFonts w:ascii="Cambria Math" w:hAnsi="Cambria Math"/>
                <w:i/>
                <w:sz w:val="26"/>
                <w:szCs w:val="26"/>
              </w:rPr>
            </m:ctrlPr>
          </m:dPr>
          <m:e>
            <m:r>
              <w:rPr>
                <w:rFonts w:ascii="Cambria Math" w:hAnsi="Cambria Math"/>
                <w:sz w:val="26"/>
                <w:szCs w:val="26"/>
              </w:rPr>
              <m:t>x</m:t>
            </m:r>
          </m:e>
        </m:d>
      </m:oMath>
      <w:r w:rsidRPr="003C42FA">
        <w:rPr>
          <w:i/>
          <w:sz w:val="26"/>
          <w:szCs w:val="26"/>
        </w:rPr>
        <w:t>,</w:t>
      </w:r>
      <w:r w:rsidRPr="003C42FA">
        <w:rPr>
          <w:sz w:val="26"/>
          <w:szCs w:val="26"/>
        </w:rPr>
        <w:t xml:space="preserve"> описывать свойства числовой функции по её графику.</w:t>
      </w:r>
    </w:p>
    <w:p w14:paraId="737C734D" w14:textId="3E691CB0"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9 классе.</w:t>
      </w:r>
    </w:p>
    <w:p w14:paraId="0860450A" w14:textId="7EF46C07" w:rsidR="00000C8C" w:rsidRPr="003C42FA" w:rsidRDefault="00000C8C" w:rsidP="00000C8C">
      <w:pPr>
        <w:tabs>
          <w:tab w:val="left" w:pos="3029"/>
        </w:tabs>
        <w:spacing w:line="240" w:lineRule="auto"/>
        <w:ind w:right="6" w:firstLine="567"/>
        <w:rPr>
          <w:b/>
          <w:sz w:val="26"/>
          <w:szCs w:val="26"/>
        </w:rPr>
      </w:pPr>
      <w:bookmarkStart w:id="66" w:name="_Toc124426245"/>
      <w:r w:rsidRPr="003C42FA">
        <w:rPr>
          <w:b/>
          <w:sz w:val="26"/>
          <w:szCs w:val="26"/>
        </w:rPr>
        <w:t> Числа и вычисления</w:t>
      </w:r>
      <w:bookmarkEnd w:id="66"/>
      <w:r w:rsidRPr="003C42FA">
        <w:rPr>
          <w:b/>
          <w:sz w:val="26"/>
          <w:szCs w:val="26"/>
        </w:rPr>
        <w:t>.</w:t>
      </w:r>
    </w:p>
    <w:p w14:paraId="7045520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Сравнивать и упорядочивать рациональные и иррациональные числа.</w:t>
      </w:r>
    </w:p>
    <w:p w14:paraId="2E695FC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значения степеней с целыми показателями и корней, вычислять значения числовых выражений.</w:t>
      </w:r>
    </w:p>
    <w:p w14:paraId="7D43B5D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Округлять действительные числа, выполнять прикидку результата вычислений, оценку числовых выражений.</w:t>
      </w:r>
    </w:p>
    <w:p w14:paraId="29A4A831" w14:textId="0EE679D7" w:rsidR="00000C8C" w:rsidRPr="003C42FA" w:rsidRDefault="00000C8C" w:rsidP="00000C8C">
      <w:pPr>
        <w:tabs>
          <w:tab w:val="left" w:pos="3029"/>
        </w:tabs>
        <w:spacing w:line="240" w:lineRule="auto"/>
        <w:ind w:right="6" w:firstLine="567"/>
        <w:rPr>
          <w:b/>
          <w:sz w:val="26"/>
          <w:szCs w:val="26"/>
        </w:rPr>
      </w:pPr>
      <w:bookmarkStart w:id="67" w:name="_Toc124426246"/>
      <w:r w:rsidRPr="003C42FA">
        <w:rPr>
          <w:b/>
          <w:sz w:val="26"/>
          <w:szCs w:val="26"/>
        </w:rPr>
        <w:t>Уравнения и неравенства</w:t>
      </w:r>
      <w:bookmarkEnd w:id="67"/>
      <w:r w:rsidRPr="003C42FA">
        <w:rPr>
          <w:b/>
          <w:sz w:val="26"/>
          <w:szCs w:val="26"/>
        </w:rPr>
        <w:t>.</w:t>
      </w:r>
    </w:p>
    <w:p w14:paraId="2CD52F9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неравенства при решении различных задач.</w:t>
      </w:r>
    </w:p>
    <w:p w14:paraId="26A16050" w14:textId="1808DD37" w:rsidR="00000C8C" w:rsidRPr="003C42FA" w:rsidRDefault="00000C8C" w:rsidP="00000C8C">
      <w:pPr>
        <w:tabs>
          <w:tab w:val="left" w:pos="3029"/>
        </w:tabs>
        <w:spacing w:line="240" w:lineRule="auto"/>
        <w:ind w:right="6" w:firstLine="567"/>
        <w:rPr>
          <w:b/>
          <w:sz w:val="26"/>
          <w:szCs w:val="26"/>
        </w:rPr>
      </w:pPr>
      <w:bookmarkStart w:id="68" w:name="_Toc124426247"/>
      <w:r w:rsidRPr="003C42FA">
        <w:rPr>
          <w:b/>
          <w:sz w:val="26"/>
          <w:szCs w:val="26"/>
        </w:rPr>
        <w:t>Функции</w:t>
      </w:r>
      <w:bookmarkEnd w:id="68"/>
      <w:r w:rsidRPr="003C42FA">
        <w:rPr>
          <w:b/>
          <w:sz w:val="26"/>
          <w:szCs w:val="26"/>
        </w:rPr>
        <w:t>.</w:t>
      </w:r>
    </w:p>
    <w:p w14:paraId="17F89E2E" w14:textId="3DC3A914"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6"/>
            <w:szCs w:val="26"/>
          </w:rPr>
          <m:t>y</m:t>
        </m:r>
        <m:r>
          <m:rPr>
            <m:scr m:val="script"/>
            <m:sty m:val="p"/>
          </m:rPr>
          <w:rPr>
            <w:rFonts w:ascii="Cambria Math" w:hAnsi="Cambria Math"/>
            <w:sz w:val="26"/>
            <w:szCs w:val="26"/>
          </w:rPr>
          <m:t>= k</m:t>
        </m:r>
        <m:r>
          <w:rPr>
            <w:rFonts w:ascii="Cambria Math" w:hAnsi="Cambria Math"/>
            <w:sz w:val="26"/>
            <w:szCs w:val="26"/>
          </w:rPr>
          <m:t>x</m:t>
        </m:r>
        <m:r>
          <m:rPr>
            <m:sty m:val="p"/>
          </m:rPr>
          <w:rPr>
            <w:rFonts w:ascii="Cambria Math" w:hAnsi="Cambria Math"/>
            <w:sz w:val="26"/>
            <w:szCs w:val="26"/>
          </w:rPr>
          <m:t xml:space="preserve">, </m:t>
        </m:r>
        <m:r>
          <w:rPr>
            <w:rFonts w:ascii="Cambria Math" w:hAnsi="Cambria Math"/>
            <w:sz w:val="26"/>
            <w:szCs w:val="26"/>
          </w:rPr>
          <m:t>y</m:t>
        </m:r>
        <m:r>
          <m:rPr>
            <m:scr m:val="script"/>
            <m:sty m:val="p"/>
          </m:rPr>
          <w:rPr>
            <w:rFonts w:ascii="Cambria Math" w:hAnsi="Cambria Math"/>
            <w:sz w:val="26"/>
            <w:szCs w:val="26"/>
          </w:rPr>
          <m:t>= k</m:t>
        </m:r>
        <m:r>
          <w:rPr>
            <w:rFonts w:ascii="Cambria Math" w:hAnsi="Cambria Math"/>
            <w:sz w:val="26"/>
            <w:szCs w:val="26"/>
          </w:rPr>
          <m:t>x</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 xml:space="preserve">, </m:t>
        </m:r>
        <m:r>
          <w:rPr>
            <w:rFonts w:ascii="Cambria Math" w:hAnsi="Cambria Math"/>
            <w:sz w:val="26"/>
            <w:szCs w:val="26"/>
          </w:rPr>
          <m:t>y</m:t>
        </m:r>
        <m:r>
          <m:rPr>
            <m:sty m:val="p"/>
          </m:rPr>
          <w:rPr>
            <w:rFonts w:ascii="Cambria Math" w:hAnsi="Cambria Math"/>
            <w:sz w:val="26"/>
            <w:szCs w:val="26"/>
          </w:rPr>
          <m:t xml:space="preserve">= </m:t>
        </m:r>
        <m:f>
          <m:fPr>
            <m:ctrlPr>
              <w:rPr>
                <w:rFonts w:ascii="Cambria Math" w:hAnsi="Cambria Math"/>
                <w:sz w:val="26"/>
                <w:szCs w:val="26"/>
              </w:rPr>
            </m:ctrlPr>
          </m:fPr>
          <m:num>
            <m:r>
              <m:rPr>
                <m:scr m:val="script"/>
                <m:sty m:val="p"/>
              </m:rPr>
              <w:rPr>
                <w:rFonts w:ascii="Cambria Math" w:hAnsi="Cambria Math"/>
                <w:sz w:val="26"/>
                <w:szCs w:val="26"/>
              </w:rPr>
              <m:t>k</m:t>
            </m:r>
          </m:num>
          <m:den>
            <m:r>
              <w:rPr>
                <w:rFonts w:ascii="Cambria Math" w:hAnsi="Cambria Math"/>
                <w:sz w:val="26"/>
                <w:szCs w:val="26"/>
              </w:rPr>
              <m:t>x</m:t>
            </m:r>
          </m:den>
        </m:f>
        <m:r>
          <m:rPr>
            <m:sty m:val="p"/>
          </m:rPr>
          <w:rPr>
            <w:rFonts w:ascii="Cambria Math" w:hAnsi="Cambria Math"/>
            <w:sz w:val="26"/>
            <w:szCs w:val="26"/>
          </w:rPr>
          <m:t xml:space="preserve">,     </m:t>
        </m:r>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a</m:t>
        </m:r>
        <m:sSup>
          <m:sSupPr>
            <m:ctrlPr>
              <w:rPr>
                <w:rFonts w:ascii="Cambria Math" w:hAnsi="Cambria Math"/>
                <w:sz w:val="26"/>
                <w:szCs w:val="26"/>
              </w:rPr>
            </m:ctrlPr>
          </m:sSupPr>
          <m:e>
            <m: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m:t>
        </m:r>
        <m:r>
          <w:rPr>
            <w:rFonts w:ascii="Cambria Math" w:hAnsi="Cambria Math"/>
            <w:sz w:val="26"/>
            <w:szCs w:val="26"/>
          </w:rPr>
          <m:t>bx</m:t>
        </m:r>
        <m:r>
          <m:rPr>
            <m:sty m:val="p"/>
          </m:rPr>
          <w:rPr>
            <w:rFonts w:ascii="Cambria Math" w:hAnsi="Cambria Math"/>
            <w:sz w:val="26"/>
            <w:szCs w:val="26"/>
          </w:rPr>
          <m:t>+</m:t>
        </m:r>
        <m:r>
          <w:rPr>
            <w:rFonts w:ascii="Cambria Math" w:hAnsi="Cambria Math"/>
            <w:sz w:val="26"/>
            <w:szCs w:val="26"/>
          </w:rPr>
          <m:t>c</m:t>
        </m:r>
        <m:r>
          <m:rPr>
            <m:sty m:val="p"/>
          </m:rPr>
          <w:rPr>
            <w:rFonts w:ascii="Cambria Math" w:hAnsi="Cambria Math"/>
            <w:sz w:val="26"/>
            <w:szCs w:val="26"/>
          </w:rPr>
          <m:t xml:space="preserve">, </m:t>
        </m:r>
        <m:r>
          <w:rPr>
            <w:rFonts w:ascii="Cambria Math" w:hAnsi="Cambria Math"/>
            <w:sz w:val="26"/>
            <w:szCs w:val="26"/>
          </w:rPr>
          <m:t>y</m:t>
        </m:r>
        <m:r>
          <m:rPr>
            <m:sty m:val="p"/>
          </m:rPr>
          <w:rPr>
            <w:rFonts w:ascii="Cambria Math" w:hAnsi="Cambria Math"/>
            <w:sz w:val="26"/>
            <w:szCs w:val="26"/>
          </w:rPr>
          <m:t xml:space="preserve">= </m:t>
        </m:r>
        <m:sSup>
          <m:sSupPr>
            <m:ctrlPr>
              <w:rPr>
                <w:rFonts w:ascii="Cambria Math" w:hAnsi="Cambria Math"/>
                <w:sz w:val="26"/>
                <w:szCs w:val="26"/>
              </w:rPr>
            </m:ctrlPr>
          </m:sSupPr>
          <m:e>
            <m:r>
              <w:rPr>
                <w:rFonts w:ascii="Cambria Math" w:hAnsi="Cambria Math"/>
                <w:sz w:val="26"/>
                <w:szCs w:val="26"/>
              </w:rPr>
              <m:t>x</m:t>
            </m:r>
          </m:e>
          <m:sup>
            <m:r>
              <m:rPr>
                <m:sty m:val="p"/>
              </m:rPr>
              <w:rPr>
                <w:rFonts w:ascii="Cambria Math" w:hAnsi="Cambria Math"/>
                <w:sz w:val="26"/>
                <w:szCs w:val="26"/>
              </w:rPr>
              <m:t>3</m:t>
            </m:r>
          </m:sup>
        </m:sSup>
      </m:oMath>
      <w:r w:rsidRPr="003C42FA">
        <w:rPr>
          <w:sz w:val="26"/>
          <w:szCs w:val="26"/>
        </w:rPr>
        <w:t xml:space="preserve">, </w:t>
      </w:r>
      <m:oMath>
        <m:r>
          <w:rPr>
            <w:rFonts w:ascii="Cambria Math" w:hAnsi="Cambria Math"/>
            <w:sz w:val="26"/>
            <w:szCs w:val="26"/>
          </w:rPr>
          <m:t>y</m:t>
        </m:r>
        <m:r>
          <m:rPr>
            <m:sty m:val="p"/>
          </m:rPr>
          <w:rPr>
            <w:rFonts w:ascii="Cambria Math" w:hAnsi="Cambria Math"/>
            <w:sz w:val="26"/>
            <w:szCs w:val="26"/>
          </w:rPr>
          <m:t xml:space="preserve">= </m:t>
        </m:r>
        <m:rad>
          <m:radPr>
            <m:degHide m:val="1"/>
            <m:ctrlPr>
              <w:rPr>
                <w:rFonts w:ascii="Cambria Math" w:hAnsi="Cambria Math"/>
                <w:sz w:val="26"/>
                <w:szCs w:val="26"/>
              </w:rPr>
            </m:ctrlPr>
          </m:radPr>
          <m:deg/>
          <m:e>
            <m:r>
              <w:rPr>
                <w:rFonts w:ascii="Cambria Math" w:hAnsi="Cambria Math"/>
                <w:sz w:val="26"/>
                <w:szCs w:val="26"/>
              </w:rPr>
              <m:t>x</m:t>
            </m:r>
          </m:e>
        </m:rad>
        <m:r>
          <m:rPr>
            <m:sty m:val="p"/>
          </m:rPr>
          <w:rPr>
            <w:rFonts w:ascii="Cambria Math" w:hAnsi="Cambria Math"/>
            <w:sz w:val="26"/>
            <w:szCs w:val="26"/>
          </w:rPr>
          <m:t xml:space="preserve">, </m:t>
        </m:r>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3C42FA">
        <w:rPr>
          <w:sz w:val="26"/>
          <w:szCs w:val="26"/>
        </w:rPr>
        <w:t xml:space="preserve"> в зависимости от значений коэффициентов, описывать свойства функций.</w:t>
      </w:r>
    </w:p>
    <w:p w14:paraId="37D8F84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3C42FA" w:rsidRDefault="00000C8C" w:rsidP="00000C8C">
      <w:pPr>
        <w:tabs>
          <w:tab w:val="left" w:pos="3029"/>
        </w:tabs>
        <w:spacing w:line="240" w:lineRule="auto"/>
        <w:ind w:right="6" w:firstLine="567"/>
        <w:rPr>
          <w:b/>
          <w:sz w:val="26"/>
          <w:szCs w:val="26"/>
        </w:rPr>
      </w:pPr>
      <w:bookmarkStart w:id="69" w:name="_Toc124426248"/>
      <w:r w:rsidRPr="003C42FA">
        <w:rPr>
          <w:b/>
          <w:sz w:val="26"/>
          <w:szCs w:val="26"/>
        </w:rPr>
        <w:t>Числовые последовательности и прогрессии</w:t>
      </w:r>
      <w:bookmarkEnd w:id="69"/>
      <w:r w:rsidRPr="003C42FA">
        <w:rPr>
          <w:b/>
          <w:sz w:val="26"/>
          <w:szCs w:val="26"/>
        </w:rPr>
        <w:t>.</w:t>
      </w:r>
    </w:p>
    <w:p w14:paraId="3102F28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Распознавать арифметическую и геометрическую прогрессии при разных способах задания.</w:t>
      </w:r>
    </w:p>
    <w:p w14:paraId="591EADC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Выполнять вычисления с использованием формул </w:t>
      </w:r>
      <w:r w:rsidRPr="003C42FA">
        <w:rPr>
          <w:sz w:val="26"/>
          <w:szCs w:val="26"/>
          <w:lang w:val="en-US"/>
        </w:rPr>
        <w:t>n</w:t>
      </w:r>
      <w:r w:rsidRPr="003C42FA">
        <w:rPr>
          <w:sz w:val="26"/>
          <w:szCs w:val="26"/>
        </w:rPr>
        <w:t xml:space="preserve">-го члена арифметической и геометрической прогрессий, суммы первых </w:t>
      </w:r>
      <w:r w:rsidRPr="003C42FA">
        <w:rPr>
          <w:sz w:val="26"/>
          <w:szCs w:val="26"/>
          <w:lang w:val="en-US"/>
        </w:rPr>
        <w:t>n</w:t>
      </w:r>
      <w:r w:rsidRPr="003C42FA">
        <w:rPr>
          <w:sz w:val="26"/>
          <w:szCs w:val="26"/>
        </w:rPr>
        <w:t xml:space="preserve"> членов.</w:t>
      </w:r>
    </w:p>
    <w:p w14:paraId="08FEC1B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Изображать члены последовательности точками на координатной плоскости.</w:t>
      </w:r>
    </w:p>
    <w:p w14:paraId="3059F89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Pr="003C42FA" w:rsidRDefault="00BC0740" w:rsidP="00B34051">
      <w:pPr>
        <w:spacing w:line="240" w:lineRule="auto"/>
        <w:ind w:firstLine="0"/>
        <w:contextualSpacing/>
        <w:rPr>
          <w:color w:val="FF0000"/>
          <w:sz w:val="26"/>
          <w:szCs w:val="26"/>
        </w:rPr>
      </w:pPr>
      <w:bookmarkStart w:id="70" w:name="_Toc124426249"/>
    </w:p>
    <w:p w14:paraId="565688B0" w14:textId="004A61E8" w:rsidR="00701F82" w:rsidRPr="003C42FA" w:rsidRDefault="00701F82" w:rsidP="00701F82">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курса «</w:t>
      </w:r>
      <w:r w:rsidR="00061F78" w:rsidRPr="003C42FA">
        <w:rPr>
          <w:rFonts w:eastAsia="Calibri" w:cs="Times New Roman"/>
          <w:b/>
          <w:sz w:val="26"/>
          <w:szCs w:val="26"/>
          <w:lang w:eastAsia="en-US"/>
        </w:rPr>
        <w:t>Алгебра</w:t>
      </w:r>
      <w:r w:rsidRPr="003C42FA">
        <w:rPr>
          <w:rFonts w:eastAsia="Calibri" w:cs="Times New Roman"/>
          <w:b/>
          <w:sz w:val="26"/>
          <w:szCs w:val="26"/>
          <w:lang w:eastAsia="en-US"/>
        </w:rPr>
        <w:t>»</w:t>
      </w:r>
      <w:r w:rsidR="00061F78" w:rsidRPr="003C42FA">
        <w:rPr>
          <w:rFonts w:eastAsia="Calibri" w:cs="Times New Roman"/>
          <w:b/>
          <w:sz w:val="26"/>
          <w:szCs w:val="26"/>
          <w:lang w:eastAsia="en-US"/>
        </w:rPr>
        <w:t xml:space="preserve"> </w:t>
      </w:r>
    </w:p>
    <w:p w14:paraId="409AA938" w14:textId="458D6A0A" w:rsidR="00061F78" w:rsidRPr="003C42FA" w:rsidRDefault="00061F78" w:rsidP="00701F82">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(базовый уровень)</w:t>
      </w:r>
    </w:p>
    <w:p w14:paraId="50C6BE40" w14:textId="77777777" w:rsidR="00701F82" w:rsidRPr="003C42FA" w:rsidRDefault="00701F82" w:rsidP="00701F82">
      <w:pPr>
        <w:spacing w:line="240" w:lineRule="auto"/>
        <w:ind w:left="540" w:firstLine="0"/>
        <w:contextualSpacing/>
        <w:jc w:val="center"/>
        <w:rPr>
          <w:rFonts w:eastAsia="SchoolBookSanPin" w:cs="Times New Roman"/>
          <w:b/>
          <w:sz w:val="26"/>
          <w:szCs w:val="26"/>
          <w:lang w:eastAsia="en-US"/>
        </w:rPr>
      </w:pPr>
    </w:p>
    <w:p w14:paraId="7307A77F" w14:textId="77777777" w:rsidR="00BC0740" w:rsidRPr="003C42FA" w:rsidRDefault="00BC0740" w:rsidP="00BC0740">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Pr="003C42FA" w:rsidRDefault="00BC0740" w:rsidP="00BC074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2E37AB93" w14:textId="4A06982B" w:rsidR="00701F82" w:rsidRPr="003C42FA" w:rsidRDefault="00701F82" w:rsidP="00701F82">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3C42FA" w14:paraId="7A8D61E0" w14:textId="77777777" w:rsidTr="00C90759">
        <w:trPr>
          <w:trHeight w:val="575"/>
        </w:trPr>
        <w:tc>
          <w:tcPr>
            <w:tcW w:w="993" w:type="dxa"/>
          </w:tcPr>
          <w:p w14:paraId="28BDE99D" w14:textId="77777777" w:rsidR="00701F82" w:rsidRPr="003C42FA" w:rsidRDefault="00701F82" w:rsidP="00701F82">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18B80341" w14:textId="77777777" w:rsidR="00701F82" w:rsidRPr="003C42FA" w:rsidRDefault="00701F82" w:rsidP="00701F82">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66619892" w14:textId="77777777" w:rsidR="00701F82" w:rsidRPr="003C42FA" w:rsidRDefault="00701F82" w:rsidP="00701F82">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49270F93" w14:textId="77777777" w:rsidR="00701F82" w:rsidRPr="003C42FA" w:rsidRDefault="00701F82" w:rsidP="00701F82">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701F82" w:rsidRPr="003C42FA" w14:paraId="6181B651" w14:textId="77777777" w:rsidTr="00C90759">
        <w:trPr>
          <w:trHeight w:val="2227"/>
        </w:trPr>
        <w:tc>
          <w:tcPr>
            <w:tcW w:w="993" w:type="dxa"/>
          </w:tcPr>
          <w:p w14:paraId="1CF0C8A9" w14:textId="77777777" w:rsidR="00701F82" w:rsidRPr="003C42FA" w:rsidRDefault="00701F82" w:rsidP="00701F82">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322DFEB3" w14:textId="1AC61845"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7 класс</w:t>
            </w:r>
          </w:p>
          <w:p w14:paraId="55918E1D" w14:textId="5C9A9AB5"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146.5.2.1.</w:t>
            </w:r>
            <w:r w:rsidRPr="003C42FA">
              <w:rPr>
                <w:rFonts w:eastAsia="OfficinaSansBoldITC"/>
                <w:sz w:val="26"/>
                <w:szCs w:val="26"/>
                <w:lang w:eastAsia="en-US"/>
              </w:rPr>
              <w:t> </w:t>
            </w:r>
            <w:r w:rsidRPr="003C42FA">
              <w:rPr>
                <w:rFonts w:eastAsia="OfficinaSansBoldITC"/>
                <w:sz w:val="26"/>
                <w:szCs w:val="26"/>
                <w:lang w:val="ru-RU" w:eastAsia="en-US"/>
              </w:rPr>
              <w:t>Числа и вычисления.</w:t>
            </w:r>
          </w:p>
          <w:p w14:paraId="4C05CEF8"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Применение признаков делимости, разложение на множители натуральных чисел.</w:t>
            </w:r>
          </w:p>
          <w:p w14:paraId="2030B752"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Реальные зависимости, в том числе прямая и обратная пропорциональности.</w:t>
            </w:r>
          </w:p>
          <w:p w14:paraId="07F58D8C"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146.5.2.2.</w:t>
            </w:r>
            <w:r w:rsidRPr="003C42FA">
              <w:rPr>
                <w:rFonts w:eastAsia="OfficinaSansBoldITC"/>
                <w:sz w:val="26"/>
                <w:szCs w:val="26"/>
                <w:lang w:eastAsia="en-US"/>
              </w:rPr>
              <w:t> </w:t>
            </w:r>
            <w:r w:rsidRPr="003C42FA">
              <w:rPr>
                <w:rFonts w:eastAsia="OfficinaSansBoldITC"/>
                <w:sz w:val="26"/>
                <w:szCs w:val="26"/>
                <w:lang w:val="ru-RU" w:eastAsia="en-US"/>
              </w:rPr>
              <w:t>Алгебраические выражения.</w:t>
            </w:r>
          </w:p>
          <w:p w14:paraId="7243F5A5"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Свойства степени с натуральным показателем.</w:t>
            </w:r>
          </w:p>
          <w:p w14:paraId="3CA2AE97"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146.5.2.3.</w:t>
            </w:r>
            <w:r w:rsidRPr="003C42FA">
              <w:rPr>
                <w:rFonts w:eastAsia="OfficinaSansBoldITC"/>
                <w:sz w:val="26"/>
                <w:szCs w:val="26"/>
                <w:lang w:eastAsia="en-US"/>
              </w:rPr>
              <w:t> </w:t>
            </w:r>
            <w:r w:rsidRPr="003C42FA">
              <w:rPr>
                <w:rFonts w:eastAsia="OfficinaSansBoldITC"/>
                <w:sz w:val="26"/>
                <w:szCs w:val="26"/>
                <w:lang w:val="ru-RU" w:eastAsia="en-US"/>
              </w:rPr>
              <w:t>Уравнения и неравенства.</w:t>
            </w:r>
          </w:p>
          <w:p w14:paraId="41DEDF47"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Уравнение, корень уравнения, правила преобразования уравнения, равносильность уравнений.</w:t>
            </w:r>
          </w:p>
          <w:p w14:paraId="1E2882F5"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146.5.2.4.</w:t>
            </w:r>
            <w:r w:rsidRPr="003C42FA">
              <w:rPr>
                <w:rFonts w:eastAsia="OfficinaSansBoldITC"/>
                <w:sz w:val="26"/>
                <w:szCs w:val="26"/>
                <w:lang w:eastAsia="en-US"/>
              </w:rPr>
              <w:t> </w:t>
            </w:r>
            <w:r w:rsidRPr="003C42FA">
              <w:rPr>
                <w:rFonts w:eastAsia="OfficinaSansBoldITC"/>
                <w:sz w:val="26"/>
                <w:szCs w:val="26"/>
                <w:lang w:val="ru-RU" w:eastAsia="en-US"/>
              </w:rPr>
              <w:t>Функции.</w:t>
            </w:r>
          </w:p>
          <w:p w14:paraId="153A050E" w14:textId="77777777"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3C42FA" w:rsidRDefault="00061F78" w:rsidP="00061F78">
            <w:pPr>
              <w:rPr>
                <w:rFonts w:eastAsia="OfficinaSansBoldITC"/>
                <w:sz w:val="26"/>
                <w:szCs w:val="26"/>
                <w:lang w:val="ru-RU" w:eastAsia="en-US"/>
              </w:rPr>
            </w:pPr>
            <w:r w:rsidRPr="003C42FA">
              <w:rPr>
                <w:rFonts w:eastAsia="OfficinaSansBoldITC"/>
                <w:sz w:val="26"/>
                <w:szCs w:val="26"/>
                <w:lang w:val="ru-RU" w:eastAsia="en-US"/>
              </w:rPr>
              <w:t xml:space="preserve">Прямоугольная система координат, оси </w:t>
            </w:r>
            <w:r w:rsidRPr="003C42FA">
              <w:rPr>
                <w:rFonts w:eastAsia="OfficinaSansBoldITC"/>
                <w:i/>
                <w:sz w:val="26"/>
                <w:szCs w:val="26"/>
                <w:lang w:eastAsia="en-US"/>
              </w:rPr>
              <w:t>Ox</w:t>
            </w:r>
            <w:r w:rsidRPr="003C42FA">
              <w:rPr>
                <w:rFonts w:eastAsia="OfficinaSansBoldITC"/>
                <w:i/>
                <w:sz w:val="26"/>
                <w:szCs w:val="26"/>
                <w:lang w:val="ru-RU" w:eastAsia="en-US"/>
              </w:rPr>
              <w:t xml:space="preserve"> </w:t>
            </w:r>
            <w:r w:rsidRPr="003C42FA">
              <w:rPr>
                <w:rFonts w:eastAsia="OfficinaSansBoldITC"/>
                <w:sz w:val="26"/>
                <w:szCs w:val="26"/>
                <w:lang w:val="ru-RU" w:eastAsia="en-US"/>
              </w:rPr>
              <w:t xml:space="preserve">и </w:t>
            </w:r>
            <w:r w:rsidRPr="003C42FA">
              <w:rPr>
                <w:rFonts w:eastAsia="OfficinaSansBoldITC"/>
                <w:i/>
                <w:sz w:val="26"/>
                <w:szCs w:val="26"/>
                <w:lang w:eastAsia="en-US"/>
              </w:rPr>
              <w:t>Oy</w:t>
            </w:r>
            <w:r w:rsidRPr="003C42FA">
              <w:rPr>
                <w:rFonts w:eastAsia="OfficinaSansBoldITC"/>
                <w:sz w:val="26"/>
                <w:szCs w:val="26"/>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6"/>
                  <w:szCs w:val="26"/>
                  <w:lang w:eastAsia="en-US"/>
                </w:rPr>
                <m:t>y</m:t>
              </m:r>
              <m:r>
                <m:rPr>
                  <m:sty m:val="p"/>
                </m:rPr>
                <w:rPr>
                  <w:rFonts w:ascii="Cambria Math" w:eastAsia="OfficinaSansBoldITC" w:hAnsi="Cambria Math"/>
                  <w:sz w:val="26"/>
                  <w:szCs w:val="26"/>
                  <w:lang w:val="ru-RU" w:eastAsia="en-US"/>
                </w:rPr>
                <m:t>=|</m:t>
              </m:r>
              <m:r>
                <w:rPr>
                  <w:rFonts w:ascii="Cambria Math" w:eastAsia="OfficinaSansBoldITC" w:hAnsi="Cambria Math"/>
                  <w:sz w:val="26"/>
                  <w:szCs w:val="26"/>
                  <w:lang w:eastAsia="en-US"/>
                </w:rPr>
                <m:t>x</m:t>
              </m:r>
              <m:r>
                <m:rPr>
                  <m:sty m:val="p"/>
                </m:rPr>
                <w:rPr>
                  <w:rFonts w:ascii="Cambria Math" w:eastAsia="OfficinaSansBoldITC" w:hAnsi="Cambria Math"/>
                  <w:sz w:val="26"/>
                  <w:szCs w:val="26"/>
                  <w:lang w:val="ru-RU" w:eastAsia="en-US"/>
                </w:rPr>
                <m:t>|</m:t>
              </m:r>
            </m:oMath>
            <w:r w:rsidRPr="003C42FA">
              <w:rPr>
                <w:rFonts w:eastAsia="OfficinaSansBoldITC"/>
                <w:sz w:val="26"/>
                <w:szCs w:val="26"/>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3C42FA" w:rsidRDefault="00701F82" w:rsidP="00701F82">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3C42FA" w:rsidRDefault="00701F82" w:rsidP="00701F82">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3C42FA" w:rsidRDefault="00701F82" w:rsidP="00701F82">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3C42FA" w14:paraId="076EC2FF" w14:textId="77777777" w:rsidTr="00C90759">
        <w:trPr>
          <w:trHeight w:val="2227"/>
        </w:trPr>
        <w:tc>
          <w:tcPr>
            <w:tcW w:w="993" w:type="dxa"/>
          </w:tcPr>
          <w:p w14:paraId="797CC371" w14:textId="6DEBFCA4" w:rsidR="00061F78" w:rsidRPr="003C42FA" w:rsidRDefault="00061F78" w:rsidP="00701F82">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2D342455"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146.5.3.</w:t>
            </w:r>
            <w:r w:rsidRPr="003C42FA">
              <w:rPr>
                <w:rFonts w:eastAsia="OfficinaSansBoldITC"/>
                <w:sz w:val="26"/>
                <w:szCs w:val="26"/>
                <w:lang w:eastAsia="en-US"/>
              </w:rPr>
              <w:t> </w:t>
            </w:r>
            <w:r w:rsidRPr="003C42FA">
              <w:rPr>
                <w:rFonts w:eastAsia="OfficinaSansBoldITC"/>
                <w:sz w:val="26"/>
                <w:szCs w:val="26"/>
                <w:lang w:val="ru-RU" w:eastAsia="en-US"/>
              </w:rPr>
              <w:t>Содержание обучения в 8 классе.</w:t>
            </w:r>
          </w:p>
          <w:p w14:paraId="4462A4F3"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146.5.3.1.</w:t>
            </w:r>
            <w:r w:rsidRPr="003C42FA">
              <w:rPr>
                <w:rFonts w:eastAsia="OfficinaSansBoldITC"/>
                <w:sz w:val="26"/>
                <w:szCs w:val="26"/>
                <w:lang w:eastAsia="en-US"/>
              </w:rPr>
              <w:t> </w:t>
            </w:r>
            <w:r w:rsidRPr="003C42FA">
              <w:rPr>
                <w:rFonts w:eastAsia="OfficinaSansBoldITC"/>
                <w:sz w:val="26"/>
                <w:szCs w:val="26"/>
                <w:lang w:val="ru-RU" w:eastAsia="en-US"/>
              </w:rPr>
              <w:t>Числа и вычисления.</w:t>
            </w:r>
          </w:p>
          <w:p w14:paraId="175EE77B"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Степень с целым показателем и её свойства. Стандартная запись числа.</w:t>
            </w:r>
          </w:p>
          <w:p w14:paraId="579F2E03"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146.5.3.2.</w:t>
            </w:r>
            <w:r w:rsidRPr="003C42FA">
              <w:rPr>
                <w:rFonts w:eastAsia="OfficinaSansBoldITC"/>
                <w:sz w:val="26"/>
                <w:szCs w:val="26"/>
                <w:lang w:eastAsia="en-US"/>
              </w:rPr>
              <w:t> </w:t>
            </w:r>
            <w:r w:rsidRPr="003C42FA">
              <w:rPr>
                <w:rFonts w:eastAsia="OfficinaSansBoldITC"/>
                <w:sz w:val="26"/>
                <w:szCs w:val="26"/>
                <w:lang w:val="ru-RU" w:eastAsia="en-US"/>
              </w:rPr>
              <w:t>Алгебраические выражения.</w:t>
            </w:r>
          </w:p>
          <w:p w14:paraId="10B51DC2"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Квадратный трёхчлен, разложение квадратного трёхчлена на множители.</w:t>
            </w:r>
          </w:p>
          <w:p w14:paraId="0F4347D6"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146.5.3.3.</w:t>
            </w:r>
            <w:r w:rsidRPr="003C42FA">
              <w:rPr>
                <w:rFonts w:eastAsia="OfficinaSansBoldITC"/>
                <w:sz w:val="26"/>
                <w:szCs w:val="26"/>
                <w:lang w:eastAsia="en-US"/>
              </w:rPr>
              <w:t> </w:t>
            </w:r>
            <w:r w:rsidRPr="003C42FA">
              <w:rPr>
                <w:rFonts w:eastAsia="OfficinaSansBoldITC"/>
                <w:sz w:val="26"/>
                <w:szCs w:val="26"/>
                <w:lang w:val="ru-RU" w:eastAsia="en-US"/>
              </w:rPr>
              <w:t>Уравнения и неравенства.</w:t>
            </w:r>
          </w:p>
          <w:p w14:paraId="42E262D7"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Решение текстовых задач алгебраическим способом.</w:t>
            </w:r>
          </w:p>
          <w:p w14:paraId="2C8C68CA"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146.5.3.4.</w:t>
            </w:r>
            <w:r w:rsidRPr="003C42FA">
              <w:rPr>
                <w:rFonts w:eastAsia="OfficinaSansBoldITC"/>
                <w:sz w:val="26"/>
                <w:szCs w:val="26"/>
                <w:lang w:eastAsia="en-US"/>
              </w:rPr>
              <w:t> </w:t>
            </w:r>
            <w:r w:rsidRPr="003C42FA">
              <w:rPr>
                <w:rFonts w:eastAsia="OfficinaSansBoldITC"/>
                <w:sz w:val="26"/>
                <w:szCs w:val="26"/>
                <w:lang w:val="ru-RU" w:eastAsia="en-US"/>
              </w:rPr>
              <w:t>Функции.</w:t>
            </w:r>
          </w:p>
          <w:p w14:paraId="16744007"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Понятие функции. Область определения и множество значений функции. Способы задания функций.</w:t>
            </w:r>
          </w:p>
          <w:p w14:paraId="04C90185" w14:textId="77777777"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3C42FA" w:rsidRDefault="00061F78" w:rsidP="00061F78">
            <w:pPr>
              <w:spacing w:line="240" w:lineRule="auto"/>
              <w:rPr>
                <w:rFonts w:eastAsia="OfficinaSansBoldITC"/>
                <w:sz w:val="26"/>
                <w:szCs w:val="26"/>
                <w:lang w:val="ru-RU" w:eastAsia="en-US"/>
              </w:rPr>
            </w:pPr>
            <w:r w:rsidRPr="003C42FA">
              <w:rPr>
                <w:rFonts w:eastAsia="OfficinaSansBoldITC"/>
                <w:sz w:val="26"/>
                <w:szCs w:val="26"/>
                <w:lang w:val="ru-RU" w:eastAsia="en-US"/>
              </w:rPr>
              <w:t xml:space="preserve">Функции, описывающие прямую и обратную пропорциональные зависимости, их графики. Функции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r w:rsidRPr="003C42FA">
              <w:rPr>
                <w:rFonts w:eastAsia="OfficinaSansBoldITC"/>
                <w:i/>
                <w:sz w:val="26"/>
                <w:szCs w:val="26"/>
                <w:lang w:eastAsia="en-US"/>
              </w:rPr>
              <w:t>x</w:t>
            </w:r>
            <w:r w:rsidRPr="003C42FA">
              <w:rPr>
                <w:rFonts w:eastAsia="OfficinaSansBoldITC"/>
                <w:i/>
                <w:sz w:val="26"/>
                <w:szCs w:val="26"/>
                <w:vertAlign w:val="superscript"/>
                <w:lang w:val="ru-RU" w:eastAsia="en-US"/>
              </w:rPr>
              <w:t>2</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r w:rsidRPr="003C42FA">
              <w:rPr>
                <w:rFonts w:eastAsia="OfficinaSansBoldITC"/>
                <w:i/>
                <w:sz w:val="26"/>
                <w:szCs w:val="26"/>
                <w:lang w:eastAsia="en-US"/>
              </w:rPr>
              <w:t>x</w:t>
            </w:r>
            <w:r w:rsidRPr="003C42FA">
              <w:rPr>
                <w:rFonts w:eastAsia="OfficinaSansBoldITC"/>
                <w:i/>
                <w:sz w:val="26"/>
                <w:szCs w:val="26"/>
                <w:vertAlign w:val="superscript"/>
                <w:lang w:val="ru-RU" w:eastAsia="en-US"/>
              </w:rPr>
              <w:t>3</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w:t>
            </w:r>
            <m:oMath>
              <m:rad>
                <m:radPr>
                  <m:degHide m:val="1"/>
                  <m:ctrlPr>
                    <w:rPr>
                      <w:rFonts w:ascii="Cambria Math" w:eastAsia="OfficinaSansBoldITC" w:hAnsi="Cambria Math"/>
                      <w:i/>
                      <w:sz w:val="26"/>
                      <w:szCs w:val="26"/>
                      <w:lang w:eastAsia="en-US"/>
                    </w:rPr>
                  </m:ctrlPr>
                </m:radPr>
                <m:deg/>
                <m:e>
                  <m:r>
                    <w:rPr>
                      <w:rFonts w:ascii="Cambria Math" w:eastAsia="OfficinaSansBoldITC" w:hAnsi="Cambria Math"/>
                      <w:sz w:val="26"/>
                      <w:szCs w:val="26"/>
                      <w:lang w:eastAsia="en-US"/>
                    </w:rPr>
                    <m:t>x</m:t>
                  </m:r>
                </m:e>
              </m:rad>
            </m:oMath>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w:t>
            </w:r>
            <w:r w:rsidRPr="003C42FA">
              <w:rPr>
                <w:rFonts w:eastAsia="OfficinaSansBoldITC"/>
                <w:i/>
                <w:sz w:val="26"/>
                <w:szCs w:val="26"/>
                <w:lang w:eastAsia="en-US"/>
              </w:rPr>
              <w:t>x</w:t>
            </w:r>
            <w:r w:rsidRPr="003C42FA">
              <w:rPr>
                <w:rFonts w:eastAsia="OfficinaSansBoldITC"/>
                <w:i/>
                <w:sz w:val="26"/>
                <w:szCs w:val="26"/>
                <w:lang w:val="ru-RU" w:eastAsia="en-US"/>
              </w:rPr>
              <w:t>|</w:t>
            </w:r>
            <w:r w:rsidRPr="003C42FA">
              <w:rPr>
                <w:rFonts w:eastAsia="OfficinaSansBoldITC"/>
                <w:sz w:val="26"/>
                <w:szCs w:val="26"/>
                <w:lang w:val="ru-RU" w:eastAsia="en-US"/>
              </w:rPr>
              <w:t>. Графическое решение уравнений и систем уравнений.</w:t>
            </w:r>
          </w:p>
        </w:tc>
        <w:tc>
          <w:tcPr>
            <w:tcW w:w="2126" w:type="dxa"/>
          </w:tcPr>
          <w:p w14:paraId="600C5800" w14:textId="77777777" w:rsidR="00061F78" w:rsidRPr="003C42FA" w:rsidRDefault="00061F78" w:rsidP="00701F82">
            <w:pPr>
              <w:spacing w:line="240" w:lineRule="auto"/>
              <w:ind w:firstLine="0"/>
              <w:jc w:val="center"/>
              <w:rPr>
                <w:rFonts w:eastAsia="Times New Roman"/>
                <w:i/>
                <w:sz w:val="26"/>
                <w:szCs w:val="26"/>
                <w:lang w:val="ru-RU" w:eastAsia="en-US"/>
              </w:rPr>
            </w:pPr>
          </w:p>
        </w:tc>
        <w:tc>
          <w:tcPr>
            <w:tcW w:w="2126" w:type="dxa"/>
          </w:tcPr>
          <w:p w14:paraId="5498DD4D" w14:textId="77777777" w:rsidR="00061F78" w:rsidRPr="003C42FA" w:rsidRDefault="00061F78" w:rsidP="00701F82">
            <w:pPr>
              <w:spacing w:line="240" w:lineRule="auto"/>
              <w:ind w:firstLine="0"/>
              <w:jc w:val="center"/>
              <w:rPr>
                <w:rFonts w:eastAsia="Times New Roman"/>
                <w:i/>
                <w:sz w:val="26"/>
                <w:szCs w:val="26"/>
                <w:lang w:val="ru-RU" w:eastAsia="en-US"/>
              </w:rPr>
            </w:pPr>
          </w:p>
        </w:tc>
      </w:tr>
      <w:tr w:rsidR="00061F78" w:rsidRPr="003C42FA" w14:paraId="21B88228" w14:textId="77777777" w:rsidTr="00C90759">
        <w:trPr>
          <w:trHeight w:val="2227"/>
        </w:trPr>
        <w:tc>
          <w:tcPr>
            <w:tcW w:w="993" w:type="dxa"/>
          </w:tcPr>
          <w:p w14:paraId="1F53CD1E" w14:textId="06A1BAA7" w:rsidR="00061F78" w:rsidRPr="003C42FA" w:rsidRDefault="00061F78" w:rsidP="00701F82">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5C119098" w14:textId="36453DBF"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9 класс</w:t>
            </w:r>
          </w:p>
          <w:p w14:paraId="28E4EE4A"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146.5.4.1.</w:t>
            </w:r>
            <w:r w:rsidRPr="003C42FA">
              <w:rPr>
                <w:rFonts w:eastAsia="Calibri"/>
                <w:sz w:val="26"/>
                <w:szCs w:val="26"/>
                <w:lang w:eastAsia="en-US"/>
              </w:rPr>
              <w:t> </w:t>
            </w:r>
            <w:r w:rsidRPr="003C42FA">
              <w:rPr>
                <w:rFonts w:eastAsia="Calibri"/>
                <w:sz w:val="26"/>
                <w:szCs w:val="26"/>
                <w:lang w:val="ru-RU" w:eastAsia="en-US"/>
              </w:rPr>
              <w:t>Числа и вычисления.</w:t>
            </w:r>
          </w:p>
          <w:p w14:paraId="719642E7"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Сравнение действительных чисел, арифметические действия с действительными числами.</w:t>
            </w:r>
          </w:p>
          <w:p w14:paraId="684F1163"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Размеры объектов окружающего мира, длительность процессов в окружающем мире.</w:t>
            </w:r>
          </w:p>
          <w:p w14:paraId="3C5B044B"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146.5.4.2.</w:t>
            </w:r>
            <w:r w:rsidRPr="003C42FA">
              <w:rPr>
                <w:rFonts w:eastAsia="Calibri"/>
                <w:sz w:val="26"/>
                <w:szCs w:val="26"/>
                <w:lang w:eastAsia="en-US"/>
              </w:rPr>
              <w:t> </w:t>
            </w:r>
            <w:r w:rsidRPr="003C42FA">
              <w:rPr>
                <w:rFonts w:eastAsia="Calibri"/>
                <w:sz w:val="26"/>
                <w:szCs w:val="26"/>
                <w:lang w:val="ru-RU" w:eastAsia="en-US"/>
              </w:rPr>
              <w:t>Уравнения и неравенства.</w:t>
            </w:r>
          </w:p>
          <w:p w14:paraId="14D5FD00"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Линейное уравнение. Решение уравнений, сводящихся к линейным.</w:t>
            </w:r>
          </w:p>
          <w:p w14:paraId="7057967B"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Решение дробно-рациональных уравнений. Решение текстовых задач алгебраическим методом.</w:t>
            </w:r>
          </w:p>
          <w:p w14:paraId="6429638F"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Решение текстовых задач алгебраическим способом.</w:t>
            </w:r>
          </w:p>
          <w:p w14:paraId="1E5C8A6F"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Числовые неравенства и их свойства.</w:t>
            </w:r>
          </w:p>
          <w:p w14:paraId="5F378BBB"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146.5.4.3.</w:t>
            </w:r>
            <w:r w:rsidRPr="003C42FA">
              <w:rPr>
                <w:rFonts w:eastAsia="Calibri"/>
                <w:sz w:val="26"/>
                <w:szCs w:val="26"/>
                <w:lang w:eastAsia="en-US"/>
              </w:rPr>
              <w:t> </w:t>
            </w:r>
            <w:r w:rsidRPr="003C42FA">
              <w:rPr>
                <w:rFonts w:eastAsia="Calibri"/>
                <w:sz w:val="26"/>
                <w:szCs w:val="26"/>
                <w:lang w:val="ru-RU" w:eastAsia="en-US"/>
              </w:rPr>
              <w:t>Функции.</w:t>
            </w:r>
          </w:p>
          <w:p w14:paraId="03F0FCC0"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 xml:space="preserve">Графики функций: </w:t>
            </w:r>
            <m:oMath>
              <m:r>
                <w:rPr>
                  <w:rFonts w:ascii="Cambria Math" w:eastAsia="Calibri" w:hAnsi="Cambria Math"/>
                  <w:sz w:val="26"/>
                  <w:szCs w:val="26"/>
                  <w:lang w:val="ru-RU" w:eastAsia="en-US"/>
                </w:rPr>
                <m:t xml:space="preserve">у= </m:t>
              </m:r>
              <m:r>
                <m:rPr>
                  <m:scr m:val="script"/>
                </m:rPr>
                <w:rPr>
                  <w:rFonts w:ascii="Cambria Math" w:eastAsia="Calibri" w:hAnsi="Cambria Math"/>
                  <w:sz w:val="26"/>
                  <w:szCs w:val="26"/>
                  <w:lang w:eastAsia="en-US"/>
                </w:rPr>
                <m:t>k</m:t>
              </m:r>
              <m:r>
                <w:rPr>
                  <w:rFonts w:ascii="Cambria Math" w:eastAsia="Calibri" w:hAnsi="Cambria Math"/>
                  <w:sz w:val="26"/>
                  <w:szCs w:val="26"/>
                  <w:lang w:eastAsia="en-US"/>
                </w:rPr>
                <m:t>x</m:t>
              </m:r>
              <m:r>
                <w:rPr>
                  <w:rFonts w:ascii="Cambria Math" w:eastAsia="Calibri" w:hAnsi="Cambria Math"/>
                  <w:sz w:val="26"/>
                  <w:szCs w:val="26"/>
                  <w:lang w:val="ru-RU" w:eastAsia="en-US"/>
                </w:rPr>
                <m:t xml:space="preserve">, </m:t>
              </m:r>
              <m:r>
                <w:rPr>
                  <w:rFonts w:ascii="Cambria Math" w:eastAsia="Calibri" w:hAnsi="Cambria Math"/>
                  <w:sz w:val="26"/>
                  <w:szCs w:val="26"/>
                  <w:lang w:eastAsia="en-US"/>
                </w:rPr>
                <m:t>y</m:t>
              </m:r>
              <m:r>
                <w:rPr>
                  <w:rFonts w:ascii="Cambria Math" w:eastAsia="Calibri" w:hAnsi="Cambria Math"/>
                  <w:sz w:val="26"/>
                  <w:szCs w:val="26"/>
                  <w:lang w:val="ru-RU" w:eastAsia="en-US"/>
                </w:rPr>
                <m:t xml:space="preserve">= </m:t>
              </m:r>
              <m:r>
                <m:rPr>
                  <m:scr m:val="script"/>
                </m:rPr>
                <w:rPr>
                  <w:rFonts w:ascii="Cambria Math" w:eastAsia="Calibri" w:hAnsi="Cambria Math"/>
                  <w:sz w:val="26"/>
                  <w:szCs w:val="26"/>
                  <w:lang w:eastAsia="en-US"/>
                </w:rPr>
                <m:t>k</m:t>
              </m:r>
              <m:r>
                <w:rPr>
                  <w:rFonts w:ascii="Cambria Math" w:eastAsia="Calibri" w:hAnsi="Cambria Math"/>
                  <w:sz w:val="26"/>
                  <w:szCs w:val="26"/>
                  <w:lang w:eastAsia="en-US"/>
                </w:rPr>
                <m:t>x</m:t>
              </m:r>
              <m:r>
                <w:rPr>
                  <w:rFonts w:ascii="Cambria Math" w:eastAsia="Calibri" w:hAnsi="Cambria Math"/>
                  <w:sz w:val="26"/>
                  <w:szCs w:val="26"/>
                  <w:lang w:val="ru-RU" w:eastAsia="en-US"/>
                </w:rPr>
                <m:t>+</m:t>
              </m:r>
              <m:r>
                <w:rPr>
                  <w:rFonts w:ascii="Cambria Math" w:eastAsia="Calibri" w:hAnsi="Cambria Math"/>
                  <w:sz w:val="26"/>
                  <w:szCs w:val="26"/>
                  <w:lang w:eastAsia="en-US"/>
                </w:rPr>
                <m:t>b</m:t>
              </m:r>
              <m:r>
                <w:rPr>
                  <w:rFonts w:ascii="Cambria Math" w:eastAsia="Calibri" w:hAnsi="Cambria Math"/>
                  <w:sz w:val="26"/>
                  <w:szCs w:val="26"/>
                  <w:lang w:val="ru-RU" w:eastAsia="en-US"/>
                </w:rPr>
                <m:t xml:space="preserve">, </m:t>
              </m:r>
              <m:r>
                <w:rPr>
                  <w:rFonts w:ascii="Cambria Math" w:eastAsia="Calibri" w:hAnsi="Cambria Math"/>
                  <w:sz w:val="26"/>
                  <w:szCs w:val="26"/>
                  <w:lang w:eastAsia="en-US"/>
                </w:rPr>
                <m:t>y</m:t>
              </m:r>
              <m:r>
                <w:rPr>
                  <w:rFonts w:ascii="Cambria Math" w:eastAsia="Calibri" w:hAnsi="Cambria Math"/>
                  <w:sz w:val="26"/>
                  <w:szCs w:val="26"/>
                  <w:lang w:val="ru-RU" w:eastAsia="en-US"/>
                </w:rPr>
                <m:t xml:space="preserve">= </m:t>
              </m:r>
              <m:f>
                <m:fPr>
                  <m:ctrlPr>
                    <w:rPr>
                      <w:rFonts w:ascii="Cambria Math" w:eastAsia="Calibri" w:hAnsi="Cambria Math"/>
                      <w:i/>
                      <w:sz w:val="26"/>
                      <w:szCs w:val="26"/>
                      <w:lang w:eastAsia="en-US"/>
                    </w:rPr>
                  </m:ctrlPr>
                </m:fPr>
                <m:num>
                  <m:r>
                    <m:rPr>
                      <m:scr m:val="script"/>
                    </m:rPr>
                    <w:rPr>
                      <w:rFonts w:ascii="Cambria Math" w:eastAsia="Calibri" w:hAnsi="Cambria Math"/>
                      <w:sz w:val="26"/>
                      <w:szCs w:val="26"/>
                      <w:lang w:eastAsia="en-US"/>
                    </w:rPr>
                    <m:t>k</m:t>
                  </m:r>
                </m:num>
                <m:den>
                  <m:r>
                    <w:rPr>
                      <w:rFonts w:ascii="Cambria Math" w:eastAsia="Calibri" w:hAnsi="Cambria Math"/>
                      <w:sz w:val="26"/>
                      <w:szCs w:val="26"/>
                      <w:lang w:eastAsia="en-US"/>
                    </w:rPr>
                    <m:t>x</m:t>
                  </m:r>
                </m:den>
              </m:f>
              <m:r>
                <w:rPr>
                  <w:rFonts w:ascii="Cambria Math" w:eastAsia="Calibri" w:hAnsi="Cambria Math"/>
                  <w:sz w:val="26"/>
                  <w:szCs w:val="26"/>
                  <w:lang w:val="ru-RU" w:eastAsia="en-US"/>
                </w:rPr>
                <m:t xml:space="preserve">, </m:t>
              </m:r>
              <m:r>
                <w:rPr>
                  <w:rFonts w:ascii="Cambria Math" w:eastAsia="Calibri" w:hAnsi="Cambria Math"/>
                  <w:sz w:val="26"/>
                  <w:szCs w:val="26"/>
                  <w:lang w:eastAsia="en-US"/>
                </w:rPr>
                <m:t>y</m:t>
              </m:r>
              <m:r>
                <w:rPr>
                  <w:rFonts w:ascii="Cambria Math" w:eastAsia="Calibri" w:hAnsi="Cambria Math"/>
                  <w:sz w:val="26"/>
                  <w:szCs w:val="26"/>
                  <w:lang w:val="ru-RU" w:eastAsia="en-US"/>
                </w:rPr>
                <m:t xml:space="preserve">= </m:t>
              </m:r>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x</m:t>
                  </m:r>
                </m:e>
                <m:sup>
                  <m:r>
                    <w:rPr>
                      <w:rFonts w:ascii="Cambria Math" w:eastAsia="Calibri" w:hAnsi="Cambria Math"/>
                      <w:sz w:val="26"/>
                      <w:szCs w:val="26"/>
                      <w:lang w:val="ru-RU" w:eastAsia="en-US"/>
                    </w:rPr>
                    <m:t>3</m:t>
                  </m:r>
                </m:sup>
              </m:sSup>
              <m:r>
                <w:rPr>
                  <w:rFonts w:ascii="Cambria Math" w:eastAsia="Calibri" w:hAnsi="Cambria Math"/>
                  <w:sz w:val="26"/>
                  <w:szCs w:val="26"/>
                  <w:lang w:val="ru-RU" w:eastAsia="en-US"/>
                </w:rPr>
                <m:t xml:space="preserve">, </m:t>
              </m:r>
              <m:r>
                <w:rPr>
                  <w:rFonts w:ascii="Cambria Math" w:eastAsia="Calibri" w:hAnsi="Cambria Math"/>
                  <w:sz w:val="26"/>
                  <w:szCs w:val="26"/>
                  <w:lang w:eastAsia="en-US"/>
                </w:rPr>
                <m:t>y</m:t>
              </m:r>
              <m:r>
                <w:rPr>
                  <w:rFonts w:ascii="Cambria Math" w:eastAsia="Calibri" w:hAnsi="Cambria Math"/>
                  <w:sz w:val="26"/>
                  <w:szCs w:val="26"/>
                  <w:lang w:val="ru-RU" w:eastAsia="en-US"/>
                </w:rPr>
                <m:t xml:space="preserve">= </m:t>
              </m:r>
              <m:rad>
                <m:radPr>
                  <m:degHide m:val="1"/>
                  <m:ctrlPr>
                    <w:rPr>
                      <w:rFonts w:ascii="Cambria Math" w:eastAsia="Calibri" w:hAnsi="Cambria Math"/>
                      <w:i/>
                      <w:sz w:val="26"/>
                      <w:szCs w:val="26"/>
                      <w:lang w:eastAsia="en-US"/>
                    </w:rPr>
                  </m:ctrlPr>
                </m:radPr>
                <m:deg/>
                <m:e>
                  <m:r>
                    <w:rPr>
                      <w:rFonts w:ascii="Cambria Math" w:eastAsia="Calibri" w:hAnsi="Cambria Math"/>
                      <w:sz w:val="26"/>
                      <w:szCs w:val="26"/>
                      <w:lang w:eastAsia="en-US"/>
                    </w:rPr>
                    <m:t>x</m:t>
                  </m:r>
                </m:e>
              </m:rad>
              <m:r>
                <w:rPr>
                  <w:rFonts w:ascii="Cambria Math" w:eastAsia="Calibri" w:hAnsi="Cambria Math"/>
                  <w:sz w:val="26"/>
                  <w:szCs w:val="26"/>
                  <w:lang w:val="ru-RU" w:eastAsia="en-US"/>
                </w:rPr>
                <m:t xml:space="preserve">, </m:t>
              </m:r>
              <m:r>
                <w:rPr>
                  <w:rFonts w:ascii="Cambria Math" w:eastAsia="Calibri" w:hAnsi="Cambria Math"/>
                  <w:sz w:val="26"/>
                  <w:szCs w:val="26"/>
                  <w:lang w:eastAsia="en-US"/>
                </w:rPr>
                <m:t>y</m:t>
              </m:r>
              <m:r>
                <w:rPr>
                  <w:rFonts w:ascii="Cambria Math" w:eastAsia="Calibri" w:hAnsi="Cambria Math"/>
                  <w:sz w:val="26"/>
                  <w:szCs w:val="26"/>
                  <w:lang w:val="ru-RU" w:eastAsia="en-US"/>
                </w:rPr>
                <m:t>=|</m:t>
              </m:r>
              <m:r>
                <w:rPr>
                  <w:rFonts w:ascii="Cambria Math" w:eastAsia="Calibri" w:hAnsi="Cambria Math"/>
                  <w:sz w:val="26"/>
                  <w:szCs w:val="26"/>
                  <w:lang w:eastAsia="en-US"/>
                </w:rPr>
                <m:t>x</m:t>
              </m:r>
              <m:r>
                <w:rPr>
                  <w:rFonts w:ascii="Cambria Math" w:eastAsia="Calibri" w:hAnsi="Cambria Math"/>
                  <w:sz w:val="26"/>
                  <w:szCs w:val="26"/>
                  <w:lang w:val="ru-RU" w:eastAsia="en-US"/>
                </w:rPr>
                <m:t>|</m:t>
              </m:r>
            </m:oMath>
            <w:r w:rsidRPr="003C42FA">
              <w:rPr>
                <w:rFonts w:eastAsia="Calibri"/>
                <w:sz w:val="26"/>
                <w:szCs w:val="26"/>
                <w:lang w:val="ru-RU" w:eastAsia="en-US"/>
              </w:rPr>
              <w:t>, и их свойства.</w:t>
            </w:r>
          </w:p>
          <w:p w14:paraId="29134016"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146.5.4.4.</w:t>
            </w:r>
            <w:r w:rsidRPr="003C42FA">
              <w:rPr>
                <w:rFonts w:eastAsia="Calibri"/>
                <w:sz w:val="26"/>
                <w:szCs w:val="26"/>
                <w:lang w:eastAsia="en-US"/>
              </w:rPr>
              <w:t> </w:t>
            </w:r>
            <w:r w:rsidRPr="003C42FA">
              <w:rPr>
                <w:rFonts w:eastAsia="Calibri"/>
                <w:sz w:val="26"/>
                <w:szCs w:val="26"/>
                <w:lang w:val="ru-RU" w:eastAsia="en-US"/>
              </w:rPr>
              <w:t>Числовые последовательности и прогрессии.</w:t>
            </w:r>
          </w:p>
          <w:p w14:paraId="628E58CB"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 xml:space="preserve">Понятие числовой последовательности. Задание последовательности рекуррентной формулой и формулой </w:t>
            </w:r>
            <w:r w:rsidRPr="003C42FA">
              <w:rPr>
                <w:rFonts w:eastAsia="Calibri"/>
                <w:i/>
                <w:sz w:val="26"/>
                <w:szCs w:val="26"/>
                <w:lang w:eastAsia="en-US"/>
              </w:rPr>
              <w:t>n</w:t>
            </w:r>
            <w:r w:rsidRPr="003C42FA">
              <w:rPr>
                <w:rFonts w:eastAsia="Calibri"/>
                <w:sz w:val="26"/>
                <w:szCs w:val="26"/>
                <w:lang w:val="ru-RU" w:eastAsia="en-US"/>
              </w:rPr>
              <w:t>-го члена.</w:t>
            </w:r>
          </w:p>
          <w:p w14:paraId="09F1448F" w14:textId="77777777" w:rsidR="00061F78" w:rsidRPr="003C42FA" w:rsidRDefault="00061F78" w:rsidP="00061F78">
            <w:pPr>
              <w:spacing w:line="240" w:lineRule="auto"/>
              <w:rPr>
                <w:rFonts w:eastAsia="Calibri"/>
                <w:sz w:val="26"/>
                <w:szCs w:val="26"/>
                <w:lang w:val="ru-RU" w:eastAsia="en-US"/>
              </w:rPr>
            </w:pPr>
            <w:r w:rsidRPr="003C42FA">
              <w:rPr>
                <w:rFonts w:eastAsia="Calibri"/>
                <w:sz w:val="26"/>
                <w:szCs w:val="26"/>
                <w:lang w:val="ru-RU" w:eastAsia="en-US"/>
              </w:rPr>
              <w:t xml:space="preserve">Арифметическая и геометрическая прогрессии. Формулы </w:t>
            </w:r>
            <w:r w:rsidRPr="003C42FA">
              <w:rPr>
                <w:rFonts w:eastAsia="Calibri"/>
                <w:i/>
                <w:sz w:val="26"/>
                <w:szCs w:val="26"/>
                <w:lang w:eastAsia="en-US"/>
              </w:rPr>
              <w:t>n</w:t>
            </w:r>
            <w:r w:rsidRPr="003C42FA">
              <w:rPr>
                <w:rFonts w:eastAsia="Calibri"/>
                <w:sz w:val="26"/>
                <w:szCs w:val="26"/>
                <w:lang w:val="ru-RU" w:eastAsia="en-US"/>
              </w:rPr>
              <w:t xml:space="preserve">-го члена арифметической и геометрической прогрессий, суммы первых </w:t>
            </w:r>
            <w:r w:rsidRPr="003C42FA">
              <w:rPr>
                <w:rFonts w:eastAsia="Calibri"/>
                <w:i/>
                <w:sz w:val="26"/>
                <w:szCs w:val="26"/>
                <w:lang w:eastAsia="en-US"/>
              </w:rPr>
              <w:t>n</w:t>
            </w:r>
            <w:r w:rsidRPr="003C42FA">
              <w:rPr>
                <w:rFonts w:eastAsia="Calibri"/>
                <w:i/>
                <w:sz w:val="26"/>
                <w:szCs w:val="26"/>
                <w:lang w:val="ru-RU" w:eastAsia="en-US"/>
              </w:rPr>
              <w:t xml:space="preserve"> </w:t>
            </w:r>
            <w:r w:rsidRPr="003C42FA">
              <w:rPr>
                <w:rFonts w:eastAsia="Calibri"/>
                <w:sz w:val="26"/>
                <w:szCs w:val="26"/>
                <w:lang w:val="ru-RU" w:eastAsia="en-US"/>
              </w:rPr>
              <w:t>членов.</w:t>
            </w:r>
          </w:p>
          <w:p w14:paraId="6CF0B663" w14:textId="4C34D6E6" w:rsidR="00061F78" w:rsidRPr="003C42FA" w:rsidRDefault="00061F78" w:rsidP="00936BFD">
            <w:pPr>
              <w:spacing w:line="240" w:lineRule="auto"/>
              <w:rPr>
                <w:rFonts w:eastAsia="Calibri"/>
                <w:sz w:val="26"/>
                <w:szCs w:val="26"/>
                <w:lang w:eastAsia="en-US"/>
              </w:rPr>
            </w:pPr>
            <w:r w:rsidRPr="003C42FA">
              <w:rPr>
                <w:rFonts w:eastAsia="Calibri"/>
                <w:sz w:val="26"/>
                <w:szCs w:val="26"/>
                <w:lang w:val="ru-RU" w:eastAsia="en-US"/>
              </w:rPr>
              <w:t xml:space="preserve">Изображение членов арифметической и геометрической прогрессий точками на координатной плоскости. </w:t>
            </w:r>
            <w:proofErr w:type="spellStart"/>
            <w:r w:rsidRPr="003C42FA">
              <w:rPr>
                <w:rFonts w:eastAsia="Calibri"/>
                <w:sz w:val="26"/>
                <w:szCs w:val="26"/>
                <w:lang w:eastAsia="en-US"/>
              </w:rPr>
              <w:t>Линейный</w:t>
            </w:r>
            <w:proofErr w:type="spellEnd"/>
            <w:r w:rsidRPr="003C42FA">
              <w:rPr>
                <w:rFonts w:eastAsia="Calibri"/>
                <w:sz w:val="26"/>
                <w:szCs w:val="26"/>
                <w:lang w:eastAsia="en-US"/>
              </w:rPr>
              <w:t xml:space="preserve"> и </w:t>
            </w:r>
            <w:proofErr w:type="spellStart"/>
            <w:r w:rsidRPr="003C42FA">
              <w:rPr>
                <w:rFonts w:eastAsia="Calibri"/>
                <w:sz w:val="26"/>
                <w:szCs w:val="26"/>
                <w:lang w:eastAsia="en-US"/>
              </w:rPr>
              <w:t>экспоненциальный</w:t>
            </w:r>
            <w:proofErr w:type="spellEnd"/>
            <w:r w:rsidRPr="003C42FA">
              <w:rPr>
                <w:rFonts w:eastAsia="Calibri"/>
                <w:sz w:val="26"/>
                <w:szCs w:val="26"/>
                <w:lang w:eastAsia="en-US"/>
              </w:rPr>
              <w:t xml:space="preserve"> </w:t>
            </w:r>
            <w:proofErr w:type="spellStart"/>
            <w:r w:rsidRPr="003C42FA">
              <w:rPr>
                <w:rFonts w:eastAsia="Calibri"/>
                <w:sz w:val="26"/>
                <w:szCs w:val="26"/>
                <w:lang w:eastAsia="en-US"/>
              </w:rPr>
              <w:t>рост</w:t>
            </w:r>
            <w:proofErr w:type="spellEnd"/>
            <w:r w:rsidRPr="003C42FA">
              <w:rPr>
                <w:rFonts w:eastAsia="Calibri"/>
                <w:sz w:val="26"/>
                <w:szCs w:val="26"/>
                <w:lang w:eastAsia="en-US"/>
              </w:rPr>
              <w:t xml:space="preserve">. </w:t>
            </w:r>
            <w:proofErr w:type="spellStart"/>
            <w:r w:rsidRPr="003C42FA">
              <w:rPr>
                <w:rFonts w:eastAsia="Calibri"/>
                <w:sz w:val="26"/>
                <w:szCs w:val="26"/>
                <w:lang w:eastAsia="en-US"/>
              </w:rPr>
              <w:t>Сложные</w:t>
            </w:r>
            <w:proofErr w:type="spellEnd"/>
            <w:r w:rsidRPr="003C42FA">
              <w:rPr>
                <w:rFonts w:eastAsia="Calibri"/>
                <w:sz w:val="26"/>
                <w:szCs w:val="26"/>
                <w:lang w:eastAsia="en-US"/>
              </w:rPr>
              <w:t xml:space="preserve"> </w:t>
            </w:r>
            <w:proofErr w:type="spellStart"/>
            <w:r w:rsidRPr="003C42FA">
              <w:rPr>
                <w:rFonts w:eastAsia="Calibri"/>
                <w:sz w:val="26"/>
                <w:szCs w:val="26"/>
                <w:lang w:eastAsia="en-US"/>
              </w:rPr>
              <w:t>проценты</w:t>
            </w:r>
            <w:proofErr w:type="spellEnd"/>
            <w:r w:rsidRPr="003C42FA">
              <w:rPr>
                <w:rFonts w:eastAsia="Calibri"/>
                <w:sz w:val="26"/>
                <w:szCs w:val="26"/>
                <w:lang w:eastAsia="en-US"/>
              </w:rPr>
              <w:t>.</w:t>
            </w:r>
          </w:p>
        </w:tc>
        <w:tc>
          <w:tcPr>
            <w:tcW w:w="2126" w:type="dxa"/>
          </w:tcPr>
          <w:p w14:paraId="6991E089" w14:textId="77777777" w:rsidR="00061F78" w:rsidRPr="003C42FA" w:rsidRDefault="00061F78" w:rsidP="00701F82">
            <w:pPr>
              <w:spacing w:line="240" w:lineRule="auto"/>
              <w:ind w:firstLine="0"/>
              <w:jc w:val="center"/>
              <w:rPr>
                <w:rFonts w:eastAsia="Times New Roman"/>
                <w:i/>
                <w:sz w:val="26"/>
                <w:szCs w:val="26"/>
                <w:lang w:eastAsia="en-US"/>
              </w:rPr>
            </w:pPr>
          </w:p>
        </w:tc>
        <w:tc>
          <w:tcPr>
            <w:tcW w:w="2126" w:type="dxa"/>
          </w:tcPr>
          <w:p w14:paraId="1C5FC941" w14:textId="77777777" w:rsidR="00061F78" w:rsidRPr="003C42FA" w:rsidRDefault="00061F78" w:rsidP="00701F82">
            <w:pPr>
              <w:spacing w:line="240" w:lineRule="auto"/>
              <w:ind w:firstLine="0"/>
              <w:jc w:val="center"/>
              <w:rPr>
                <w:rFonts w:eastAsia="Times New Roman"/>
                <w:i/>
                <w:sz w:val="26"/>
                <w:szCs w:val="26"/>
                <w:lang w:eastAsia="en-US"/>
              </w:rPr>
            </w:pPr>
          </w:p>
        </w:tc>
      </w:tr>
    </w:tbl>
    <w:p w14:paraId="47E06AD0" w14:textId="401705C8" w:rsidR="00701F82" w:rsidRPr="003C42FA" w:rsidRDefault="00701F82" w:rsidP="00701F82">
      <w:pPr>
        <w:tabs>
          <w:tab w:val="left" w:pos="2581"/>
        </w:tabs>
        <w:spacing w:line="240" w:lineRule="auto"/>
        <w:ind w:right="6" w:firstLine="567"/>
        <w:rPr>
          <w:color w:val="FF0000"/>
          <w:sz w:val="26"/>
          <w:szCs w:val="26"/>
        </w:rPr>
      </w:pPr>
    </w:p>
    <w:p w14:paraId="20584C9D" w14:textId="53E7F1FE" w:rsidR="00BC0740" w:rsidRPr="003C42FA" w:rsidRDefault="00BC0740" w:rsidP="00B34051">
      <w:pPr>
        <w:tabs>
          <w:tab w:val="left" w:pos="3029"/>
        </w:tabs>
        <w:spacing w:line="240" w:lineRule="auto"/>
        <w:ind w:right="6" w:firstLine="0"/>
        <w:rPr>
          <w:b/>
          <w:sz w:val="26"/>
          <w:szCs w:val="26"/>
        </w:rPr>
      </w:pPr>
    </w:p>
    <w:p w14:paraId="06A3CAA0" w14:textId="50F6278E" w:rsidR="00000C8C" w:rsidRPr="003C42FA" w:rsidRDefault="00B34051" w:rsidP="00B34051">
      <w:pPr>
        <w:pStyle w:val="ac"/>
        <w:numPr>
          <w:ilvl w:val="2"/>
          <w:numId w:val="1"/>
        </w:numPr>
        <w:tabs>
          <w:tab w:val="left" w:pos="3029"/>
        </w:tabs>
        <w:spacing w:line="240" w:lineRule="auto"/>
        <w:ind w:right="6"/>
        <w:jc w:val="center"/>
        <w:rPr>
          <w:b/>
          <w:sz w:val="26"/>
          <w:szCs w:val="26"/>
        </w:rPr>
      </w:pPr>
      <w:r w:rsidRPr="003C42FA">
        <w:rPr>
          <w:b/>
          <w:sz w:val="26"/>
          <w:szCs w:val="26"/>
        </w:rPr>
        <w:t>Р</w:t>
      </w:r>
      <w:r w:rsidR="00000C8C" w:rsidRPr="003C42FA">
        <w:rPr>
          <w:b/>
          <w:sz w:val="26"/>
          <w:szCs w:val="26"/>
        </w:rPr>
        <w:t>абочая программа</w:t>
      </w:r>
      <w:bookmarkEnd w:id="70"/>
      <w:r w:rsidR="00000C8C" w:rsidRPr="003C42FA">
        <w:rPr>
          <w:b/>
          <w:sz w:val="26"/>
          <w:szCs w:val="26"/>
        </w:rPr>
        <w:t xml:space="preserve"> учебного курса «Геометрия» в 7–9 классах </w:t>
      </w:r>
    </w:p>
    <w:p w14:paraId="7799CB06" w14:textId="03F95C31" w:rsidR="00936BFD" w:rsidRPr="003C42FA" w:rsidRDefault="000039F1" w:rsidP="000039F1">
      <w:pPr>
        <w:tabs>
          <w:tab w:val="left" w:pos="4429"/>
        </w:tabs>
        <w:spacing w:line="240" w:lineRule="auto"/>
        <w:ind w:right="6" w:firstLine="567"/>
        <w:jc w:val="center"/>
        <w:rPr>
          <w:b/>
          <w:sz w:val="26"/>
          <w:szCs w:val="26"/>
        </w:rPr>
      </w:pPr>
      <w:r w:rsidRPr="003C42FA">
        <w:rPr>
          <w:b/>
          <w:sz w:val="26"/>
          <w:szCs w:val="26"/>
        </w:rPr>
        <w:t>(базовый уровень)</w:t>
      </w:r>
    </w:p>
    <w:p w14:paraId="4B39E991" w14:textId="77777777" w:rsidR="000039F1" w:rsidRPr="003C42FA" w:rsidRDefault="000039F1" w:rsidP="00936BFD">
      <w:pPr>
        <w:tabs>
          <w:tab w:val="left" w:pos="3029"/>
        </w:tabs>
        <w:spacing w:line="240" w:lineRule="auto"/>
        <w:ind w:right="6" w:firstLine="567"/>
        <w:jc w:val="center"/>
        <w:rPr>
          <w:b/>
          <w:sz w:val="26"/>
          <w:szCs w:val="26"/>
        </w:rPr>
      </w:pPr>
    </w:p>
    <w:p w14:paraId="54A10DF4" w14:textId="6B663631" w:rsidR="00000C8C" w:rsidRPr="003C42FA" w:rsidRDefault="00936BFD" w:rsidP="00936BFD">
      <w:pPr>
        <w:tabs>
          <w:tab w:val="left" w:pos="3029"/>
        </w:tabs>
        <w:spacing w:line="240" w:lineRule="auto"/>
        <w:ind w:right="6" w:firstLine="567"/>
        <w:jc w:val="center"/>
        <w:rPr>
          <w:b/>
          <w:sz w:val="26"/>
          <w:szCs w:val="26"/>
        </w:rPr>
      </w:pPr>
      <w:r w:rsidRPr="003C42FA">
        <w:rPr>
          <w:b/>
          <w:sz w:val="26"/>
          <w:szCs w:val="26"/>
        </w:rPr>
        <w:t>Пояснительная записка</w:t>
      </w:r>
    </w:p>
    <w:p w14:paraId="474725D5" w14:textId="77777777" w:rsidR="00936BFD" w:rsidRPr="003C42FA" w:rsidRDefault="00936BFD" w:rsidP="00936BFD">
      <w:pPr>
        <w:tabs>
          <w:tab w:val="left" w:pos="3029"/>
        </w:tabs>
        <w:spacing w:line="240" w:lineRule="auto"/>
        <w:ind w:right="6" w:firstLine="567"/>
        <w:jc w:val="center"/>
        <w:rPr>
          <w:sz w:val="26"/>
          <w:szCs w:val="26"/>
        </w:rPr>
      </w:pPr>
    </w:p>
    <w:p w14:paraId="41A11B76" w14:textId="75A2392C"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3C42FA" w:rsidRDefault="000039F1" w:rsidP="00000C8C">
      <w:pPr>
        <w:tabs>
          <w:tab w:val="left" w:pos="3029"/>
        </w:tabs>
        <w:spacing w:line="240" w:lineRule="auto"/>
        <w:ind w:right="6" w:firstLine="567"/>
        <w:rPr>
          <w:sz w:val="26"/>
          <w:szCs w:val="26"/>
        </w:rPr>
      </w:pPr>
      <w:r w:rsidRPr="003C42FA">
        <w:rPr>
          <w:sz w:val="26"/>
          <w:szCs w:val="26"/>
        </w:rPr>
        <w:t xml:space="preserve"> </w:t>
      </w:r>
      <w:r w:rsidR="00000C8C" w:rsidRPr="003C42FA">
        <w:rPr>
          <w:sz w:val="26"/>
          <w:szCs w:val="26"/>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3C42FA" w:rsidRDefault="000039F1" w:rsidP="00000C8C">
      <w:pPr>
        <w:tabs>
          <w:tab w:val="left" w:pos="3029"/>
        </w:tabs>
        <w:spacing w:line="240" w:lineRule="auto"/>
        <w:ind w:right="6" w:firstLine="567"/>
        <w:rPr>
          <w:sz w:val="26"/>
          <w:szCs w:val="26"/>
        </w:rPr>
      </w:pPr>
      <w:r w:rsidRPr="003C42FA">
        <w:rPr>
          <w:sz w:val="26"/>
          <w:szCs w:val="26"/>
        </w:rPr>
        <w:t xml:space="preserve"> </w:t>
      </w:r>
      <w:r w:rsidR="00000C8C" w:rsidRPr="003C42FA">
        <w:rPr>
          <w:sz w:val="26"/>
          <w:szCs w:val="26"/>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3C42FA" w:rsidRDefault="000039F1" w:rsidP="00000C8C">
      <w:pPr>
        <w:tabs>
          <w:tab w:val="left" w:pos="3029"/>
        </w:tabs>
        <w:spacing w:line="240" w:lineRule="auto"/>
        <w:ind w:right="6" w:firstLine="567"/>
        <w:rPr>
          <w:sz w:val="26"/>
          <w:szCs w:val="26"/>
        </w:rPr>
      </w:pPr>
      <w:r w:rsidRPr="003C42FA">
        <w:rPr>
          <w:sz w:val="26"/>
          <w:szCs w:val="26"/>
        </w:rPr>
        <w:t>Общее количество часов на освоение учебного предмета определяется учебным планом на текущий учебный год.</w:t>
      </w:r>
    </w:p>
    <w:p w14:paraId="40A81DCC" w14:textId="77777777" w:rsidR="000039F1" w:rsidRPr="003C42FA" w:rsidRDefault="000039F1" w:rsidP="00000C8C">
      <w:pPr>
        <w:tabs>
          <w:tab w:val="left" w:pos="3029"/>
        </w:tabs>
        <w:spacing w:line="240" w:lineRule="auto"/>
        <w:ind w:right="6" w:firstLine="567"/>
        <w:rPr>
          <w:color w:val="FF0000"/>
          <w:sz w:val="26"/>
          <w:szCs w:val="26"/>
        </w:rPr>
      </w:pPr>
    </w:p>
    <w:p w14:paraId="0B742AE4" w14:textId="58DE4832" w:rsidR="00000C8C" w:rsidRPr="003C42FA" w:rsidRDefault="00000C8C" w:rsidP="000039F1">
      <w:pPr>
        <w:tabs>
          <w:tab w:val="left" w:pos="3029"/>
        </w:tabs>
        <w:spacing w:line="240" w:lineRule="auto"/>
        <w:ind w:right="6" w:firstLine="567"/>
        <w:jc w:val="center"/>
        <w:rPr>
          <w:b/>
          <w:sz w:val="26"/>
          <w:szCs w:val="26"/>
        </w:rPr>
      </w:pPr>
      <w:r w:rsidRPr="003C42FA">
        <w:rPr>
          <w:b/>
          <w:sz w:val="26"/>
          <w:szCs w:val="26"/>
        </w:rPr>
        <w:t>С</w:t>
      </w:r>
      <w:r w:rsidR="000039F1" w:rsidRPr="003C42FA">
        <w:rPr>
          <w:b/>
          <w:sz w:val="26"/>
          <w:szCs w:val="26"/>
        </w:rPr>
        <w:t>одержание обучения в 7 классе</w:t>
      </w:r>
    </w:p>
    <w:p w14:paraId="62848C70" w14:textId="77777777" w:rsidR="000039F1" w:rsidRPr="003C42FA" w:rsidRDefault="000039F1" w:rsidP="00000C8C">
      <w:pPr>
        <w:tabs>
          <w:tab w:val="left" w:pos="3029"/>
        </w:tabs>
        <w:spacing w:line="240" w:lineRule="auto"/>
        <w:ind w:right="6" w:firstLine="567"/>
        <w:rPr>
          <w:color w:val="FF0000"/>
          <w:sz w:val="26"/>
          <w:szCs w:val="26"/>
        </w:rPr>
      </w:pPr>
    </w:p>
    <w:p w14:paraId="029E1EC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Симметричные фигуры. Основные свойства осевой симметрии. Примеры симметрии в окружающем мире.</w:t>
      </w:r>
    </w:p>
    <w:p w14:paraId="24873A4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Основные построения с помощью циркуля и линейки. Треугольник. Высота, медиана, биссектриса, их свойства.</w:t>
      </w:r>
    </w:p>
    <w:p w14:paraId="72D4A00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Равнобедренный и равносторонний треугольники. Неравенство треугольника.</w:t>
      </w:r>
    </w:p>
    <w:p w14:paraId="620D595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Свойства и признаки равнобедренного треугольника. Признаки равенства треугольников.</w:t>
      </w:r>
    </w:p>
    <w:p w14:paraId="3528766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Свойства и признаки параллельных прямых. Сумма углов треугольника. Внешние углы треугольника.</w:t>
      </w:r>
    </w:p>
    <w:p w14:paraId="6C524E0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3C42FA" w:rsidRDefault="000039F1" w:rsidP="00000C8C">
      <w:pPr>
        <w:tabs>
          <w:tab w:val="left" w:pos="3029"/>
        </w:tabs>
        <w:spacing w:line="240" w:lineRule="auto"/>
        <w:ind w:right="6" w:firstLine="567"/>
        <w:rPr>
          <w:sz w:val="26"/>
          <w:szCs w:val="26"/>
        </w:rPr>
      </w:pPr>
    </w:p>
    <w:p w14:paraId="1D2270C1" w14:textId="3B5A8E3E" w:rsidR="00000C8C" w:rsidRPr="003C42FA" w:rsidRDefault="000039F1" w:rsidP="000039F1">
      <w:pPr>
        <w:tabs>
          <w:tab w:val="left" w:pos="3029"/>
        </w:tabs>
        <w:spacing w:line="240" w:lineRule="auto"/>
        <w:ind w:right="6" w:firstLine="567"/>
        <w:jc w:val="center"/>
        <w:rPr>
          <w:b/>
          <w:sz w:val="26"/>
          <w:szCs w:val="26"/>
        </w:rPr>
      </w:pPr>
      <w:r w:rsidRPr="003C42FA">
        <w:rPr>
          <w:b/>
          <w:sz w:val="26"/>
          <w:szCs w:val="26"/>
        </w:rPr>
        <w:t>Содержание обучения в 8 классе</w:t>
      </w:r>
    </w:p>
    <w:p w14:paraId="4494DBCE" w14:textId="77777777" w:rsidR="000039F1" w:rsidRPr="003C42FA" w:rsidRDefault="000039F1" w:rsidP="00000C8C">
      <w:pPr>
        <w:tabs>
          <w:tab w:val="left" w:pos="3029"/>
        </w:tabs>
        <w:spacing w:line="240" w:lineRule="auto"/>
        <w:ind w:right="6" w:firstLine="567"/>
        <w:rPr>
          <w:sz w:val="26"/>
          <w:szCs w:val="26"/>
        </w:rPr>
      </w:pPr>
    </w:p>
    <w:p w14:paraId="4D4C6B8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Метод удвоения медианы. Центральная симметрия. Теорема Фалеса и теорема о пропорциональных отрезках.</w:t>
      </w:r>
    </w:p>
    <w:p w14:paraId="5EC2CEA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Средние линии треугольника и трапеции. Центр масс треугольника.</w:t>
      </w:r>
    </w:p>
    <w:p w14:paraId="727E9D2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Вычисление площадей треугольников и многоугольников на клетчатой бумаге.</w:t>
      </w:r>
    </w:p>
    <w:p w14:paraId="3BA077A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Теорема Пифагора. Применение теоремы Пифагора при решении практических задач.</w:t>
      </w:r>
    </w:p>
    <w:p w14:paraId="161C21F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3C42FA" w:rsidRDefault="000039F1" w:rsidP="00000C8C">
      <w:pPr>
        <w:tabs>
          <w:tab w:val="left" w:pos="3029"/>
        </w:tabs>
        <w:spacing w:line="240" w:lineRule="auto"/>
        <w:ind w:right="6" w:firstLine="567"/>
        <w:rPr>
          <w:sz w:val="26"/>
          <w:szCs w:val="26"/>
        </w:rPr>
      </w:pPr>
    </w:p>
    <w:p w14:paraId="39ED16F0" w14:textId="5FD85D59" w:rsidR="00000C8C" w:rsidRPr="003C42FA" w:rsidRDefault="000039F1" w:rsidP="000039F1">
      <w:pPr>
        <w:tabs>
          <w:tab w:val="left" w:pos="3029"/>
        </w:tabs>
        <w:spacing w:line="240" w:lineRule="auto"/>
        <w:ind w:right="6" w:firstLine="567"/>
        <w:jc w:val="center"/>
        <w:rPr>
          <w:b/>
          <w:sz w:val="26"/>
          <w:szCs w:val="26"/>
        </w:rPr>
      </w:pPr>
      <w:r w:rsidRPr="003C42FA">
        <w:rPr>
          <w:b/>
          <w:sz w:val="26"/>
          <w:szCs w:val="26"/>
        </w:rPr>
        <w:t>Содержание обучения в 9 классе</w:t>
      </w:r>
    </w:p>
    <w:p w14:paraId="5795CB6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Синус, косинус, тангенс углов от 0 до 180°. Основное тригонометрическое тождество. Формулы приведения.</w:t>
      </w:r>
    </w:p>
    <w:p w14:paraId="28AA176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Преобразование подобия. Подобие соответственных элементов.</w:t>
      </w:r>
    </w:p>
    <w:p w14:paraId="6E4DB50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Вектор, длина (модуль) вектора, </w:t>
      </w:r>
      <w:proofErr w:type="spellStart"/>
      <w:r w:rsidRPr="003C42FA">
        <w:rPr>
          <w:sz w:val="26"/>
          <w:szCs w:val="26"/>
        </w:rPr>
        <w:t>сонаправленные</w:t>
      </w:r>
      <w:proofErr w:type="spellEnd"/>
      <w:r w:rsidRPr="003C42FA">
        <w:rPr>
          <w:sz w:val="26"/>
          <w:szCs w:val="26"/>
        </w:rPr>
        <w:t xml:space="preserve"> векторы, противоположно направленные векторы, </w:t>
      </w:r>
      <w:proofErr w:type="spellStart"/>
      <w:r w:rsidRPr="003C42FA">
        <w:rPr>
          <w:sz w:val="26"/>
          <w:szCs w:val="26"/>
        </w:rPr>
        <w:t>коллинеарность</w:t>
      </w:r>
      <w:proofErr w:type="spellEnd"/>
      <w:r w:rsidRPr="003C42FA">
        <w:rPr>
          <w:sz w:val="26"/>
          <w:szCs w:val="26"/>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Движения плоскости и внутренние симметрии фигур (элементарные представления). Параллельный перенос. Поворот.</w:t>
      </w:r>
    </w:p>
    <w:p w14:paraId="21ACCFD5" w14:textId="77777777" w:rsidR="000039F1" w:rsidRPr="003C42FA" w:rsidRDefault="000039F1" w:rsidP="00000C8C">
      <w:pPr>
        <w:tabs>
          <w:tab w:val="left" w:pos="3029"/>
        </w:tabs>
        <w:spacing w:line="240" w:lineRule="auto"/>
        <w:ind w:right="6" w:firstLine="567"/>
        <w:rPr>
          <w:sz w:val="26"/>
          <w:szCs w:val="26"/>
        </w:rPr>
      </w:pPr>
    </w:p>
    <w:p w14:paraId="2E4019BC" w14:textId="517B45C1" w:rsidR="00000C8C" w:rsidRPr="003C42FA" w:rsidRDefault="00000C8C" w:rsidP="000039F1">
      <w:pPr>
        <w:tabs>
          <w:tab w:val="left" w:pos="3029"/>
        </w:tabs>
        <w:spacing w:line="240" w:lineRule="auto"/>
        <w:ind w:right="6" w:firstLine="567"/>
        <w:jc w:val="center"/>
        <w:rPr>
          <w:b/>
          <w:sz w:val="26"/>
          <w:szCs w:val="26"/>
        </w:rPr>
      </w:pPr>
      <w:r w:rsidRPr="003C42FA">
        <w:rPr>
          <w:b/>
          <w:sz w:val="26"/>
          <w:szCs w:val="26"/>
        </w:rPr>
        <w:t>Предметные результаты освоения прогр</w:t>
      </w:r>
      <w:r w:rsidR="000039F1" w:rsidRPr="003C42FA">
        <w:rPr>
          <w:b/>
          <w:sz w:val="26"/>
          <w:szCs w:val="26"/>
        </w:rPr>
        <w:t>аммы учебного курса «Геометрия»</w:t>
      </w:r>
    </w:p>
    <w:p w14:paraId="012FEBA3" w14:textId="77777777" w:rsidR="000039F1" w:rsidRPr="003C42FA" w:rsidRDefault="000039F1" w:rsidP="00000C8C">
      <w:pPr>
        <w:tabs>
          <w:tab w:val="left" w:pos="3029"/>
        </w:tabs>
        <w:spacing w:line="240" w:lineRule="auto"/>
        <w:ind w:right="6" w:firstLine="567"/>
        <w:rPr>
          <w:b/>
          <w:sz w:val="26"/>
          <w:szCs w:val="26"/>
        </w:rPr>
      </w:pPr>
    </w:p>
    <w:p w14:paraId="6C281F1B" w14:textId="159712DD" w:rsidR="00000C8C" w:rsidRPr="003C42FA" w:rsidRDefault="00000C8C" w:rsidP="00000C8C">
      <w:pPr>
        <w:tabs>
          <w:tab w:val="left" w:pos="3029"/>
        </w:tabs>
        <w:spacing w:line="240" w:lineRule="auto"/>
        <w:ind w:right="6" w:firstLine="567"/>
        <w:rPr>
          <w:sz w:val="26"/>
          <w:szCs w:val="26"/>
        </w:rPr>
      </w:pPr>
      <w:r w:rsidRPr="003C42FA">
        <w:rPr>
          <w:sz w:val="26"/>
          <w:szCs w:val="26"/>
        </w:rPr>
        <w:t>Предметные результаты освоения программы учебного курса к концу обучения в 7 классе.</w:t>
      </w:r>
    </w:p>
    <w:p w14:paraId="5A3E388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Строить чертежи к геометрическим задачам.</w:t>
      </w:r>
    </w:p>
    <w:p w14:paraId="1B708BB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логические рассуждения с использованием геометрических теорем.</w:t>
      </w:r>
    </w:p>
    <w:p w14:paraId="50E89E1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задачи на клетчатой бумаге.</w:t>
      </w:r>
    </w:p>
    <w:p w14:paraId="5BC3364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простейшими геометрическими неравенствами, понимать их практический смысл.</w:t>
      </w:r>
    </w:p>
    <w:p w14:paraId="1C75C3E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Проводить основные геометрические построения с помощью циркуля и линейки.</w:t>
      </w:r>
    </w:p>
    <w:p w14:paraId="6CE9C045" w14:textId="665BAC57"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8 классе.</w:t>
      </w:r>
    </w:p>
    <w:p w14:paraId="5E82163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свойства точки пересечения медиан треугольника (центра масс) в решении задач.</w:t>
      </w:r>
    </w:p>
    <w:p w14:paraId="42CAD87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признаки подобия треугольников в решении геометрических задач.</w:t>
      </w:r>
    </w:p>
    <w:p w14:paraId="49869A1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9 классе.</w:t>
      </w:r>
    </w:p>
    <w:p w14:paraId="63C6E63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3C42FA">
        <w:rPr>
          <w:sz w:val="26"/>
          <w:szCs w:val="26"/>
        </w:rPr>
        <w:t>нетабличных</w:t>
      </w:r>
      <w:proofErr w:type="spellEnd"/>
      <w:r w:rsidRPr="003C42FA">
        <w:rPr>
          <w:sz w:val="26"/>
          <w:szCs w:val="26"/>
        </w:rPr>
        <w:t xml:space="preserve"> значений.</w:t>
      </w:r>
    </w:p>
    <w:p w14:paraId="6079F2F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Пользоваться методом координат на плоскости, применять его в решении геометрических и практических задач.</w:t>
      </w:r>
    </w:p>
    <w:p w14:paraId="1A26291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оси (или центры) симметрии фигур, применять движения плоскости в простейших случаях.</w:t>
      </w:r>
    </w:p>
    <w:p w14:paraId="00E58E1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3C8004A" w14:textId="77777777" w:rsidR="000039F1" w:rsidRPr="003C42FA" w:rsidRDefault="000039F1" w:rsidP="00000C8C">
      <w:pPr>
        <w:tabs>
          <w:tab w:val="left" w:pos="3029"/>
        </w:tabs>
        <w:spacing w:line="240" w:lineRule="auto"/>
        <w:ind w:right="6" w:firstLine="567"/>
        <w:rPr>
          <w:color w:val="FF0000"/>
          <w:sz w:val="26"/>
          <w:szCs w:val="26"/>
        </w:rPr>
      </w:pPr>
    </w:p>
    <w:p w14:paraId="3A7A5FE9" w14:textId="77777777" w:rsidR="00B34051" w:rsidRPr="003C42FA" w:rsidRDefault="000039F1" w:rsidP="000039F1">
      <w:pPr>
        <w:spacing w:line="240" w:lineRule="auto"/>
        <w:ind w:left="540"/>
        <w:contextualSpacing/>
        <w:jc w:val="center"/>
        <w:rPr>
          <w:color w:val="FF0000"/>
          <w:sz w:val="26"/>
          <w:szCs w:val="26"/>
        </w:rPr>
      </w:pPr>
      <w:r w:rsidRPr="003C42FA">
        <w:rPr>
          <w:color w:val="FF0000"/>
          <w:sz w:val="26"/>
          <w:szCs w:val="26"/>
        </w:rPr>
        <w:tab/>
      </w:r>
    </w:p>
    <w:p w14:paraId="70959716" w14:textId="77777777" w:rsidR="00B34051" w:rsidRPr="003C42FA" w:rsidRDefault="00B34051" w:rsidP="000039F1">
      <w:pPr>
        <w:spacing w:line="240" w:lineRule="auto"/>
        <w:ind w:left="540"/>
        <w:contextualSpacing/>
        <w:jc w:val="center"/>
        <w:rPr>
          <w:color w:val="FF0000"/>
          <w:sz w:val="26"/>
          <w:szCs w:val="26"/>
        </w:rPr>
      </w:pPr>
    </w:p>
    <w:p w14:paraId="3E2BF14F" w14:textId="77777777" w:rsidR="00B34051" w:rsidRPr="003C42FA" w:rsidRDefault="00B34051" w:rsidP="000039F1">
      <w:pPr>
        <w:spacing w:line="240" w:lineRule="auto"/>
        <w:ind w:left="540"/>
        <w:contextualSpacing/>
        <w:jc w:val="center"/>
        <w:rPr>
          <w:color w:val="FF0000"/>
          <w:sz w:val="26"/>
          <w:szCs w:val="26"/>
        </w:rPr>
      </w:pPr>
    </w:p>
    <w:p w14:paraId="40BAE574" w14:textId="77777777" w:rsidR="00B34051" w:rsidRPr="003C42FA" w:rsidRDefault="00B34051" w:rsidP="000039F1">
      <w:pPr>
        <w:spacing w:line="240" w:lineRule="auto"/>
        <w:ind w:left="540"/>
        <w:contextualSpacing/>
        <w:jc w:val="center"/>
        <w:rPr>
          <w:color w:val="FF0000"/>
          <w:sz w:val="26"/>
          <w:szCs w:val="26"/>
        </w:rPr>
      </w:pPr>
    </w:p>
    <w:p w14:paraId="79CEBFA9" w14:textId="77777777" w:rsidR="00B34051" w:rsidRPr="003C42FA" w:rsidRDefault="00B34051" w:rsidP="000039F1">
      <w:pPr>
        <w:spacing w:line="240" w:lineRule="auto"/>
        <w:ind w:left="540"/>
        <w:contextualSpacing/>
        <w:jc w:val="center"/>
        <w:rPr>
          <w:color w:val="FF0000"/>
          <w:sz w:val="26"/>
          <w:szCs w:val="26"/>
        </w:rPr>
      </w:pPr>
    </w:p>
    <w:p w14:paraId="6453A145" w14:textId="77777777" w:rsidR="00B34051" w:rsidRPr="003C42FA" w:rsidRDefault="00B34051" w:rsidP="000039F1">
      <w:pPr>
        <w:spacing w:line="240" w:lineRule="auto"/>
        <w:ind w:left="540"/>
        <w:contextualSpacing/>
        <w:jc w:val="center"/>
        <w:rPr>
          <w:color w:val="FF0000"/>
          <w:sz w:val="26"/>
          <w:szCs w:val="26"/>
        </w:rPr>
      </w:pPr>
    </w:p>
    <w:p w14:paraId="71CAFB79" w14:textId="0ED6DFC7" w:rsidR="000039F1" w:rsidRPr="003C42FA" w:rsidRDefault="000039F1" w:rsidP="000039F1">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«Геометрия»</w:t>
      </w:r>
    </w:p>
    <w:p w14:paraId="0BF46920" w14:textId="0D92B030" w:rsidR="000039F1" w:rsidRPr="003C42FA" w:rsidRDefault="000039F1" w:rsidP="000039F1">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(базовый уровень)</w:t>
      </w:r>
    </w:p>
    <w:p w14:paraId="3A55CCDF" w14:textId="77777777" w:rsidR="00BC0740" w:rsidRPr="003C42FA" w:rsidRDefault="00BC0740" w:rsidP="00BC0740">
      <w:pPr>
        <w:spacing w:line="240" w:lineRule="auto"/>
        <w:ind w:firstLine="709"/>
        <w:contextualSpacing/>
        <w:rPr>
          <w:rFonts w:eastAsia="SchoolBookSanPin" w:cs="Times New Roman"/>
          <w:i/>
          <w:sz w:val="26"/>
          <w:szCs w:val="26"/>
          <w:lang w:eastAsia="en-US"/>
        </w:rPr>
      </w:pPr>
    </w:p>
    <w:p w14:paraId="53B6825B" w14:textId="7993E8C5" w:rsidR="00BC0740" w:rsidRPr="003C42FA" w:rsidRDefault="00BC0740" w:rsidP="00BC0740">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Pr="003C42FA" w:rsidRDefault="00BC0740" w:rsidP="00BC074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2B2E1D79" w14:textId="731F3637" w:rsidR="000039F1" w:rsidRPr="003C42FA" w:rsidRDefault="000039F1" w:rsidP="000039F1">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3C42FA" w14:paraId="778F529C" w14:textId="77777777" w:rsidTr="00C90759">
        <w:trPr>
          <w:trHeight w:val="575"/>
        </w:trPr>
        <w:tc>
          <w:tcPr>
            <w:tcW w:w="993" w:type="dxa"/>
          </w:tcPr>
          <w:p w14:paraId="232D76DD" w14:textId="77777777" w:rsidR="000039F1" w:rsidRPr="003C42FA" w:rsidRDefault="000039F1" w:rsidP="000039F1">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2235AFD7" w14:textId="77777777" w:rsidR="000039F1" w:rsidRPr="003C42FA" w:rsidRDefault="000039F1" w:rsidP="000039F1">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00A77D63" w14:textId="77777777" w:rsidR="000039F1" w:rsidRPr="003C42FA" w:rsidRDefault="000039F1" w:rsidP="000039F1">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3481EDDF" w14:textId="77777777" w:rsidR="000039F1" w:rsidRPr="003C42FA" w:rsidRDefault="000039F1" w:rsidP="000039F1">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0039F1" w:rsidRPr="003C42FA" w14:paraId="76B1CEC7" w14:textId="77777777" w:rsidTr="00B34051">
        <w:trPr>
          <w:trHeight w:val="387"/>
        </w:trPr>
        <w:tc>
          <w:tcPr>
            <w:tcW w:w="993" w:type="dxa"/>
          </w:tcPr>
          <w:p w14:paraId="506124C4" w14:textId="77777777" w:rsidR="000039F1" w:rsidRPr="003C42FA" w:rsidRDefault="000039F1" w:rsidP="000039F1">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0846A434" w14:textId="58E4B648"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7 класс</w:t>
            </w:r>
          </w:p>
          <w:p w14:paraId="0647C620" w14:textId="4EED7FA4"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Равнобедренный и равносторонний треугольники. Неравенство треугольника.</w:t>
            </w:r>
          </w:p>
          <w:p w14:paraId="217AAAB2"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Свойства и признаки равнобедренного треугольника. Признаки равенства треугольников.</w:t>
            </w:r>
          </w:p>
          <w:p w14:paraId="79F334A5"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3C42FA" w:rsidRDefault="000039F1" w:rsidP="000039F1">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3C42FA" w:rsidRDefault="000039F1" w:rsidP="000039F1">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3C42FA" w:rsidRDefault="000039F1" w:rsidP="000039F1">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3C42FA" w14:paraId="724D7660" w14:textId="77777777" w:rsidTr="00B90666">
        <w:trPr>
          <w:trHeight w:val="64"/>
        </w:trPr>
        <w:tc>
          <w:tcPr>
            <w:tcW w:w="993" w:type="dxa"/>
          </w:tcPr>
          <w:p w14:paraId="3ED516CC" w14:textId="6E6E6158" w:rsidR="00E4401D" w:rsidRPr="003C42FA" w:rsidRDefault="00E4401D" w:rsidP="000039F1">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66917BF8" w14:textId="4BBD5088"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8 класс</w:t>
            </w:r>
          </w:p>
          <w:p w14:paraId="5C11E861" w14:textId="5858ED39"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Средние линии треугольника и трапеции. Центр масс треугольника.</w:t>
            </w:r>
          </w:p>
          <w:p w14:paraId="0F99786D"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Вычисление площадей треугольников и многоугольников на клетчатой бумаге.</w:t>
            </w:r>
          </w:p>
          <w:p w14:paraId="5D4AF6E1"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Теорема Пифагора. Применение теоремы Пифагора при решении практических задач.</w:t>
            </w:r>
          </w:p>
          <w:p w14:paraId="1FEDFCFE"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3C42FA" w:rsidRDefault="00E4401D" w:rsidP="00E4401D">
            <w:pPr>
              <w:rPr>
                <w:rFonts w:eastAsia="OfficinaSansBoldITC"/>
                <w:sz w:val="26"/>
                <w:szCs w:val="26"/>
                <w:lang w:val="ru-RU" w:eastAsia="en-US"/>
              </w:rPr>
            </w:pPr>
            <w:r w:rsidRPr="003C42FA">
              <w:rPr>
                <w:rFonts w:eastAsia="OfficinaSansBoldITC"/>
                <w:sz w:val="26"/>
                <w:szCs w:val="26"/>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Pr="003C42FA" w:rsidRDefault="00E4401D" w:rsidP="00E4401D">
            <w:pPr>
              <w:rPr>
                <w:rFonts w:eastAsia="OfficinaSansBoldITC"/>
                <w:sz w:val="26"/>
                <w:szCs w:val="26"/>
                <w:lang w:eastAsia="en-US"/>
              </w:rPr>
            </w:pPr>
          </w:p>
        </w:tc>
        <w:tc>
          <w:tcPr>
            <w:tcW w:w="2126" w:type="dxa"/>
          </w:tcPr>
          <w:p w14:paraId="79CA7EF3" w14:textId="77777777" w:rsidR="00E4401D" w:rsidRPr="003C42FA" w:rsidRDefault="00E4401D" w:rsidP="000039F1">
            <w:pPr>
              <w:spacing w:line="240" w:lineRule="auto"/>
              <w:ind w:firstLine="0"/>
              <w:jc w:val="center"/>
              <w:rPr>
                <w:rFonts w:eastAsia="Times New Roman"/>
                <w:i/>
                <w:sz w:val="26"/>
                <w:szCs w:val="26"/>
                <w:lang w:eastAsia="en-US"/>
              </w:rPr>
            </w:pPr>
          </w:p>
        </w:tc>
        <w:tc>
          <w:tcPr>
            <w:tcW w:w="2126" w:type="dxa"/>
          </w:tcPr>
          <w:p w14:paraId="68752D08" w14:textId="77777777" w:rsidR="00E4401D" w:rsidRPr="003C42FA" w:rsidRDefault="00E4401D" w:rsidP="000039F1">
            <w:pPr>
              <w:spacing w:line="240" w:lineRule="auto"/>
              <w:ind w:firstLine="0"/>
              <w:jc w:val="center"/>
              <w:rPr>
                <w:rFonts w:eastAsia="Times New Roman"/>
                <w:i/>
                <w:sz w:val="26"/>
                <w:szCs w:val="26"/>
                <w:lang w:eastAsia="en-US"/>
              </w:rPr>
            </w:pPr>
          </w:p>
        </w:tc>
      </w:tr>
      <w:tr w:rsidR="00E4401D" w:rsidRPr="003C42FA" w14:paraId="310F7043" w14:textId="77777777" w:rsidTr="00C90759">
        <w:trPr>
          <w:trHeight w:val="2227"/>
        </w:trPr>
        <w:tc>
          <w:tcPr>
            <w:tcW w:w="993" w:type="dxa"/>
          </w:tcPr>
          <w:p w14:paraId="188662B3" w14:textId="3C549521" w:rsidR="00E4401D" w:rsidRPr="003C42FA" w:rsidRDefault="00B90666" w:rsidP="000039F1">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497D6F25" w14:textId="77777777" w:rsidR="00E4401D" w:rsidRPr="003C42FA" w:rsidRDefault="00B90666" w:rsidP="00E4401D">
            <w:pPr>
              <w:rPr>
                <w:rFonts w:eastAsia="OfficinaSansBoldITC"/>
                <w:sz w:val="26"/>
                <w:szCs w:val="26"/>
                <w:lang w:val="ru-RU" w:eastAsia="en-US"/>
              </w:rPr>
            </w:pPr>
            <w:r w:rsidRPr="003C42FA">
              <w:rPr>
                <w:rFonts w:eastAsia="OfficinaSansBoldITC"/>
                <w:sz w:val="26"/>
                <w:szCs w:val="26"/>
                <w:lang w:val="ru-RU" w:eastAsia="en-US"/>
              </w:rPr>
              <w:t>9 класс</w:t>
            </w:r>
          </w:p>
          <w:p w14:paraId="70ECA0EE"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Преобразование подобия. Подобие соответственных элементов.</w:t>
            </w:r>
          </w:p>
          <w:p w14:paraId="708299D8"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 xml:space="preserve">Вектор, длина (модуль) вектора, </w:t>
            </w:r>
            <w:proofErr w:type="spellStart"/>
            <w:r w:rsidRPr="003C42FA">
              <w:rPr>
                <w:rFonts w:eastAsia="OfficinaSansBoldITC"/>
                <w:sz w:val="26"/>
                <w:szCs w:val="26"/>
                <w:lang w:val="ru-RU" w:eastAsia="en-US"/>
              </w:rPr>
              <w:t>сонаправленные</w:t>
            </w:r>
            <w:proofErr w:type="spellEnd"/>
            <w:r w:rsidRPr="003C42FA">
              <w:rPr>
                <w:rFonts w:eastAsia="OfficinaSansBoldITC"/>
                <w:sz w:val="26"/>
                <w:szCs w:val="26"/>
                <w:lang w:val="ru-RU" w:eastAsia="en-US"/>
              </w:rPr>
              <w:t xml:space="preserve"> векторы, противоположно направленные векторы, </w:t>
            </w:r>
            <w:proofErr w:type="spellStart"/>
            <w:r w:rsidRPr="003C42FA">
              <w:rPr>
                <w:rFonts w:eastAsia="OfficinaSansBoldITC"/>
                <w:sz w:val="26"/>
                <w:szCs w:val="26"/>
                <w:lang w:val="ru-RU" w:eastAsia="en-US"/>
              </w:rPr>
              <w:t>коллинеарность</w:t>
            </w:r>
            <w:proofErr w:type="spellEnd"/>
            <w:r w:rsidRPr="003C42FA">
              <w:rPr>
                <w:rFonts w:eastAsia="OfficinaSansBoldITC"/>
                <w:sz w:val="26"/>
                <w:szCs w:val="26"/>
                <w:lang w:val="ru-RU" w:eastAsia="en-US"/>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3C42FA" w:rsidRDefault="00B90666" w:rsidP="00B90666">
            <w:pPr>
              <w:rPr>
                <w:rFonts w:eastAsia="OfficinaSansBoldITC"/>
                <w:sz w:val="26"/>
                <w:szCs w:val="26"/>
                <w:lang w:val="ru-RU" w:eastAsia="en-US"/>
              </w:rPr>
            </w:pPr>
            <w:r w:rsidRPr="003C42FA">
              <w:rPr>
                <w:rFonts w:eastAsia="OfficinaSansBoldITC"/>
                <w:sz w:val="26"/>
                <w:szCs w:val="26"/>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3C42FA" w:rsidRDefault="00E4401D" w:rsidP="000039F1">
            <w:pPr>
              <w:spacing w:line="240" w:lineRule="auto"/>
              <w:ind w:firstLine="0"/>
              <w:jc w:val="center"/>
              <w:rPr>
                <w:rFonts w:eastAsia="Times New Roman"/>
                <w:i/>
                <w:sz w:val="26"/>
                <w:szCs w:val="26"/>
                <w:lang w:eastAsia="en-US"/>
              </w:rPr>
            </w:pPr>
          </w:p>
        </w:tc>
        <w:tc>
          <w:tcPr>
            <w:tcW w:w="2126" w:type="dxa"/>
          </w:tcPr>
          <w:p w14:paraId="138A05DB" w14:textId="77777777" w:rsidR="00E4401D" w:rsidRPr="003C42FA" w:rsidRDefault="00E4401D" w:rsidP="000039F1">
            <w:pPr>
              <w:spacing w:line="240" w:lineRule="auto"/>
              <w:ind w:firstLine="0"/>
              <w:jc w:val="center"/>
              <w:rPr>
                <w:rFonts w:eastAsia="Times New Roman"/>
                <w:i/>
                <w:sz w:val="26"/>
                <w:szCs w:val="26"/>
                <w:lang w:eastAsia="en-US"/>
              </w:rPr>
            </w:pPr>
          </w:p>
        </w:tc>
      </w:tr>
    </w:tbl>
    <w:p w14:paraId="2278A92E" w14:textId="2881F009" w:rsidR="000039F1" w:rsidRPr="003C42FA" w:rsidRDefault="000039F1" w:rsidP="00B90666">
      <w:pPr>
        <w:tabs>
          <w:tab w:val="left" w:pos="3029"/>
        </w:tabs>
        <w:spacing w:line="240" w:lineRule="auto"/>
        <w:ind w:right="6" w:firstLine="0"/>
        <w:rPr>
          <w:color w:val="FF0000"/>
          <w:sz w:val="26"/>
          <w:szCs w:val="26"/>
        </w:rPr>
      </w:pPr>
    </w:p>
    <w:p w14:paraId="7FA89318" w14:textId="77777777" w:rsidR="000039F1" w:rsidRPr="003C42FA" w:rsidRDefault="000039F1" w:rsidP="00000C8C">
      <w:pPr>
        <w:tabs>
          <w:tab w:val="left" w:pos="3029"/>
        </w:tabs>
        <w:spacing w:line="240" w:lineRule="auto"/>
        <w:ind w:right="6" w:firstLine="567"/>
        <w:rPr>
          <w:color w:val="FF0000"/>
          <w:sz w:val="26"/>
          <w:szCs w:val="26"/>
        </w:rPr>
      </w:pPr>
    </w:p>
    <w:p w14:paraId="0188696A" w14:textId="6CD1DCB1" w:rsidR="00000C8C" w:rsidRPr="003C42FA" w:rsidRDefault="00B34051" w:rsidP="00B34051">
      <w:pPr>
        <w:pStyle w:val="ac"/>
        <w:numPr>
          <w:ilvl w:val="2"/>
          <w:numId w:val="1"/>
        </w:numPr>
        <w:tabs>
          <w:tab w:val="left" w:pos="3029"/>
        </w:tabs>
        <w:spacing w:line="240" w:lineRule="auto"/>
        <w:ind w:right="6"/>
        <w:jc w:val="center"/>
        <w:rPr>
          <w:b/>
          <w:sz w:val="26"/>
          <w:szCs w:val="26"/>
        </w:rPr>
      </w:pPr>
      <w:r w:rsidRPr="003C42FA">
        <w:rPr>
          <w:b/>
          <w:sz w:val="26"/>
          <w:szCs w:val="26"/>
        </w:rPr>
        <w:t>Р</w:t>
      </w:r>
      <w:r w:rsidR="00000C8C" w:rsidRPr="003C42FA">
        <w:rPr>
          <w:b/>
          <w:sz w:val="26"/>
          <w:szCs w:val="26"/>
        </w:rPr>
        <w:t>абочая программа учебного курса «Вероятность и статистика» в</w:t>
      </w:r>
      <w:r w:rsidR="00B90666" w:rsidRPr="003C42FA">
        <w:rPr>
          <w:b/>
          <w:sz w:val="26"/>
          <w:szCs w:val="26"/>
        </w:rPr>
        <w:t xml:space="preserve"> 7–9 классах (базовый уровень)</w:t>
      </w:r>
    </w:p>
    <w:p w14:paraId="4A5DE056" w14:textId="77777777" w:rsidR="00B90666" w:rsidRPr="003C42FA" w:rsidRDefault="00B90666" w:rsidP="00000C8C">
      <w:pPr>
        <w:tabs>
          <w:tab w:val="left" w:pos="3029"/>
        </w:tabs>
        <w:spacing w:line="240" w:lineRule="auto"/>
        <w:ind w:right="6" w:firstLine="567"/>
        <w:rPr>
          <w:color w:val="FF0000"/>
          <w:sz w:val="26"/>
          <w:szCs w:val="26"/>
        </w:rPr>
      </w:pPr>
    </w:p>
    <w:p w14:paraId="6940BA4F" w14:textId="5F12F68A" w:rsidR="00000C8C" w:rsidRPr="003C42FA" w:rsidRDefault="00B90666" w:rsidP="00B90666">
      <w:pPr>
        <w:tabs>
          <w:tab w:val="left" w:pos="3029"/>
        </w:tabs>
        <w:spacing w:line="240" w:lineRule="auto"/>
        <w:ind w:right="6" w:firstLine="567"/>
        <w:jc w:val="center"/>
        <w:rPr>
          <w:b/>
          <w:sz w:val="26"/>
          <w:szCs w:val="26"/>
        </w:rPr>
      </w:pPr>
      <w:r w:rsidRPr="003C42FA">
        <w:rPr>
          <w:b/>
          <w:sz w:val="26"/>
          <w:szCs w:val="26"/>
        </w:rPr>
        <w:t>Пояснительная записка</w:t>
      </w:r>
    </w:p>
    <w:p w14:paraId="758901C4" w14:textId="77777777" w:rsidR="00B90666" w:rsidRPr="003C42FA" w:rsidRDefault="00B90666" w:rsidP="00000C8C">
      <w:pPr>
        <w:tabs>
          <w:tab w:val="left" w:pos="3029"/>
        </w:tabs>
        <w:spacing w:line="240" w:lineRule="auto"/>
        <w:ind w:right="6" w:firstLine="567"/>
        <w:rPr>
          <w:color w:val="FF0000"/>
          <w:sz w:val="26"/>
          <w:szCs w:val="26"/>
        </w:rPr>
      </w:pPr>
    </w:p>
    <w:p w14:paraId="14234D08" w14:textId="00726241" w:rsidR="00000C8C" w:rsidRPr="003C42FA" w:rsidRDefault="00B90666" w:rsidP="00000C8C">
      <w:pPr>
        <w:tabs>
          <w:tab w:val="left" w:pos="3029"/>
        </w:tabs>
        <w:spacing w:line="240" w:lineRule="auto"/>
        <w:ind w:right="6" w:firstLine="567"/>
        <w:rPr>
          <w:sz w:val="26"/>
          <w:szCs w:val="26"/>
        </w:rPr>
      </w:pPr>
      <w:r w:rsidRPr="003C42FA">
        <w:rPr>
          <w:sz w:val="26"/>
          <w:szCs w:val="26"/>
        </w:rPr>
        <w:t xml:space="preserve">В </w:t>
      </w:r>
      <w:r w:rsidR="00000C8C" w:rsidRPr="003C42FA">
        <w:rPr>
          <w:sz w:val="26"/>
          <w:szCs w:val="26"/>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3C42FA" w:rsidRDefault="00000C8C" w:rsidP="00000C8C">
      <w:pPr>
        <w:tabs>
          <w:tab w:val="left" w:pos="3029"/>
        </w:tabs>
        <w:spacing w:line="240" w:lineRule="auto"/>
        <w:ind w:right="6" w:firstLine="567"/>
        <w:rPr>
          <w:sz w:val="26"/>
          <w:szCs w:val="26"/>
        </w:rPr>
      </w:pPr>
      <w:r w:rsidRPr="003C42FA">
        <w:rPr>
          <w:sz w:val="26"/>
          <w:szCs w:val="26"/>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3C42FA" w:rsidRDefault="00B90666" w:rsidP="00000C8C">
      <w:pPr>
        <w:tabs>
          <w:tab w:val="left" w:pos="3029"/>
        </w:tabs>
        <w:spacing w:line="240" w:lineRule="auto"/>
        <w:ind w:right="6" w:firstLine="567"/>
        <w:rPr>
          <w:sz w:val="26"/>
          <w:szCs w:val="26"/>
        </w:rPr>
      </w:pPr>
      <w:r w:rsidRPr="003C42FA">
        <w:rPr>
          <w:sz w:val="26"/>
          <w:szCs w:val="26"/>
        </w:rPr>
        <w:t>Общее количество часов на освоение учебного курса определяется учебным планом на текущий учебный год.</w:t>
      </w:r>
    </w:p>
    <w:p w14:paraId="59DADCA9" w14:textId="77777777" w:rsidR="00B90666" w:rsidRPr="003C42FA" w:rsidRDefault="00B90666" w:rsidP="00000C8C">
      <w:pPr>
        <w:tabs>
          <w:tab w:val="left" w:pos="3029"/>
        </w:tabs>
        <w:spacing w:line="240" w:lineRule="auto"/>
        <w:ind w:right="6" w:firstLine="567"/>
        <w:rPr>
          <w:color w:val="FF0000"/>
          <w:sz w:val="26"/>
          <w:szCs w:val="26"/>
        </w:rPr>
      </w:pPr>
    </w:p>
    <w:p w14:paraId="7E96B455" w14:textId="2519146B" w:rsidR="00000C8C" w:rsidRPr="003C42FA" w:rsidRDefault="00B90666" w:rsidP="00B90666">
      <w:pPr>
        <w:tabs>
          <w:tab w:val="left" w:pos="3029"/>
        </w:tabs>
        <w:spacing w:line="240" w:lineRule="auto"/>
        <w:ind w:right="6" w:firstLine="567"/>
        <w:jc w:val="center"/>
        <w:rPr>
          <w:b/>
          <w:sz w:val="26"/>
          <w:szCs w:val="26"/>
        </w:rPr>
      </w:pPr>
      <w:r w:rsidRPr="003C42FA">
        <w:rPr>
          <w:b/>
          <w:sz w:val="26"/>
          <w:szCs w:val="26"/>
        </w:rPr>
        <w:t>Содержание обучения в 7 классе</w:t>
      </w:r>
    </w:p>
    <w:p w14:paraId="3ED8F9F2" w14:textId="77777777" w:rsidR="00B90666" w:rsidRPr="003C42FA" w:rsidRDefault="00B90666" w:rsidP="00000C8C">
      <w:pPr>
        <w:tabs>
          <w:tab w:val="left" w:pos="3029"/>
        </w:tabs>
        <w:spacing w:line="240" w:lineRule="auto"/>
        <w:ind w:right="6" w:firstLine="567"/>
        <w:rPr>
          <w:color w:val="FF0000"/>
          <w:sz w:val="26"/>
          <w:szCs w:val="26"/>
        </w:rPr>
      </w:pPr>
    </w:p>
    <w:p w14:paraId="769127A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Pr="003C42FA" w:rsidRDefault="00B90666" w:rsidP="00000C8C">
      <w:pPr>
        <w:tabs>
          <w:tab w:val="left" w:pos="3029"/>
        </w:tabs>
        <w:spacing w:line="240" w:lineRule="auto"/>
        <w:ind w:right="6" w:firstLine="567"/>
        <w:rPr>
          <w:color w:val="FF0000"/>
          <w:sz w:val="26"/>
          <w:szCs w:val="26"/>
        </w:rPr>
      </w:pPr>
    </w:p>
    <w:p w14:paraId="2F1C8669" w14:textId="5E9A21FA" w:rsidR="00000C8C" w:rsidRPr="003C42FA" w:rsidRDefault="00B90666" w:rsidP="00B90666">
      <w:pPr>
        <w:tabs>
          <w:tab w:val="left" w:pos="3029"/>
        </w:tabs>
        <w:spacing w:line="240" w:lineRule="auto"/>
        <w:ind w:right="6" w:firstLine="567"/>
        <w:jc w:val="center"/>
        <w:rPr>
          <w:b/>
          <w:sz w:val="26"/>
          <w:szCs w:val="26"/>
        </w:rPr>
      </w:pPr>
      <w:r w:rsidRPr="003C42FA">
        <w:rPr>
          <w:b/>
          <w:sz w:val="26"/>
          <w:szCs w:val="26"/>
        </w:rPr>
        <w:t>Содержание обучения в 8 классе</w:t>
      </w:r>
    </w:p>
    <w:p w14:paraId="5A16688F" w14:textId="77777777" w:rsidR="00B90666" w:rsidRPr="003C42FA" w:rsidRDefault="00B90666" w:rsidP="00B90666">
      <w:pPr>
        <w:tabs>
          <w:tab w:val="left" w:pos="3029"/>
        </w:tabs>
        <w:spacing w:line="240" w:lineRule="auto"/>
        <w:ind w:right="6" w:firstLine="567"/>
        <w:jc w:val="center"/>
        <w:rPr>
          <w:b/>
          <w:sz w:val="26"/>
          <w:szCs w:val="26"/>
        </w:rPr>
      </w:pPr>
    </w:p>
    <w:p w14:paraId="745D28C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Представление данных в виде таблиц, диаграмм, графиков.</w:t>
      </w:r>
    </w:p>
    <w:p w14:paraId="34F27B2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Измерение рассеивания данных. Дисперсия и стандартное отклонение числовых наборов. Диаграмма рассеивания.</w:t>
      </w:r>
    </w:p>
    <w:p w14:paraId="249D95C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3C42FA" w:rsidRDefault="00000C8C" w:rsidP="00000C8C">
      <w:pPr>
        <w:tabs>
          <w:tab w:val="left" w:pos="3029"/>
        </w:tabs>
        <w:spacing w:line="240" w:lineRule="auto"/>
        <w:ind w:right="6" w:firstLine="567"/>
        <w:rPr>
          <w:sz w:val="26"/>
          <w:szCs w:val="26"/>
        </w:rPr>
      </w:pPr>
      <w:r w:rsidRPr="003C42FA">
        <w:rPr>
          <w:sz w:val="26"/>
          <w:szCs w:val="26"/>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3C42FA" w:rsidRDefault="00B90666" w:rsidP="00000C8C">
      <w:pPr>
        <w:tabs>
          <w:tab w:val="left" w:pos="3029"/>
        </w:tabs>
        <w:spacing w:line="240" w:lineRule="auto"/>
        <w:ind w:right="6" w:firstLine="567"/>
        <w:rPr>
          <w:color w:val="FF0000"/>
          <w:sz w:val="26"/>
          <w:szCs w:val="26"/>
        </w:rPr>
      </w:pPr>
    </w:p>
    <w:p w14:paraId="724BCB27" w14:textId="5726F1D6" w:rsidR="00000C8C" w:rsidRPr="003C42FA" w:rsidRDefault="00B90666" w:rsidP="00B90666">
      <w:pPr>
        <w:tabs>
          <w:tab w:val="left" w:pos="3029"/>
        </w:tabs>
        <w:spacing w:line="240" w:lineRule="auto"/>
        <w:ind w:right="6" w:firstLine="567"/>
        <w:jc w:val="center"/>
        <w:rPr>
          <w:b/>
          <w:sz w:val="26"/>
          <w:szCs w:val="26"/>
        </w:rPr>
      </w:pPr>
      <w:r w:rsidRPr="003C42FA">
        <w:rPr>
          <w:b/>
          <w:sz w:val="26"/>
          <w:szCs w:val="26"/>
        </w:rPr>
        <w:t>Содержание обучения в 9 классе</w:t>
      </w:r>
    </w:p>
    <w:p w14:paraId="0C1894E8" w14:textId="77777777" w:rsidR="00B90666" w:rsidRPr="003C42FA" w:rsidRDefault="00B90666" w:rsidP="00000C8C">
      <w:pPr>
        <w:tabs>
          <w:tab w:val="left" w:pos="3029"/>
        </w:tabs>
        <w:spacing w:line="240" w:lineRule="auto"/>
        <w:ind w:right="6" w:firstLine="567"/>
        <w:rPr>
          <w:color w:val="FF0000"/>
          <w:sz w:val="26"/>
          <w:szCs w:val="26"/>
        </w:rPr>
      </w:pPr>
    </w:p>
    <w:p w14:paraId="60BD94E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Геометрическая вероятность. Случайный выбор точки из фигуры на плоскости, из отрезка и из дуги окружности.</w:t>
      </w:r>
    </w:p>
    <w:p w14:paraId="7F26E58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Pr="003C42FA" w:rsidRDefault="00B90666" w:rsidP="00000C8C">
      <w:pPr>
        <w:tabs>
          <w:tab w:val="left" w:pos="3029"/>
        </w:tabs>
        <w:spacing w:line="240" w:lineRule="auto"/>
        <w:ind w:right="6" w:firstLine="567"/>
        <w:rPr>
          <w:sz w:val="26"/>
          <w:szCs w:val="26"/>
        </w:rPr>
      </w:pPr>
    </w:p>
    <w:p w14:paraId="565F7C34" w14:textId="77777777" w:rsidR="00B90666" w:rsidRPr="003C42FA" w:rsidRDefault="00000C8C" w:rsidP="00B90666">
      <w:pPr>
        <w:tabs>
          <w:tab w:val="left" w:pos="3029"/>
        </w:tabs>
        <w:spacing w:line="240" w:lineRule="auto"/>
        <w:ind w:right="6" w:firstLine="567"/>
        <w:jc w:val="center"/>
        <w:rPr>
          <w:b/>
          <w:sz w:val="26"/>
          <w:szCs w:val="26"/>
        </w:rPr>
      </w:pPr>
      <w:r w:rsidRPr="003C42FA">
        <w:rPr>
          <w:b/>
          <w:sz w:val="26"/>
          <w:szCs w:val="26"/>
        </w:rPr>
        <w:t>Предметные результаты освоения программы учебного к</w:t>
      </w:r>
      <w:r w:rsidR="00B90666" w:rsidRPr="003C42FA">
        <w:rPr>
          <w:b/>
          <w:sz w:val="26"/>
          <w:szCs w:val="26"/>
        </w:rPr>
        <w:t>урса</w:t>
      </w:r>
    </w:p>
    <w:p w14:paraId="34CEC13D" w14:textId="0A82C8D6" w:rsidR="00000C8C" w:rsidRPr="003C42FA" w:rsidRDefault="00B90666" w:rsidP="00B90666">
      <w:pPr>
        <w:tabs>
          <w:tab w:val="left" w:pos="3029"/>
        </w:tabs>
        <w:spacing w:line="240" w:lineRule="auto"/>
        <w:ind w:right="6" w:firstLine="567"/>
        <w:jc w:val="center"/>
        <w:rPr>
          <w:b/>
          <w:sz w:val="26"/>
          <w:szCs w:val="26"/>
        </w:rPr>
      </w:pPr>
      <w:r w:rsidRPr="003C42FA">
        <w:rPr>
          <w:b/>
          <w:sz w:val="26"/>
          <w:szCs w:val="26"/>
        </w:rPr>
        <w:t xml:space="preserve"> «Вероятность и статистика»</w:t>
      </w:r>
    </w:p>
    <w:p w14:paraId="271C6D46" w14:textId="77777777" w:rsidR="00B90666" w:rsidRPr="003C42FA" w:rsidRDefault="00B90666" w:rsidP="00000C8C">
      <w:pPr>
        <w:tabs>
          <w:tab w:val="left" w:pos="3029"/>
        </w:tabs>
        <w:spacing w:line="240" w:lineRule="auto"/>
        <w:ind w:right="6" w:firstLine="567"/>
        <w:rPr>
          <w:sz w:val="26"/>
          <w:szCs w:val="26"/>
        </w:rPr>
      </w:pPr>
    </w:p>
    <w:p w14:paraId="7AD81F0B" w14:textId="34CC927C"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7 классе.</w:t>
      </w:r>
    </w:p>
    <w:p w14:paraId="502BD9B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Описывать и интерпретировать реальные числовые данные, представленные в таблицах, на диаграммах, графиках.</w:t>
      </w:r>
    </w:p>
    <w:p w14:paraId="0496AD8E"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Pr="003C42FA" w:rsidRDefault="00B90666" w:rsidP="00000C8C">
      <w:pPr>
        <w:tabs>
          <w:tab w:val="left" w:pos="3029"/>
        </w:tabs>
        <w:spacing w:line="240" w:lineRule="auto"/>
        <w:ind w:right="6" w:firstLine="567"/>
        <w:rPr>
          <w:sz w:val="26"/>
          <w:szCs w:val="26"/>
        </w:rPr>
      </w:pPr>
    </w:p>
    <w:p w14:paraId="6AD310F3" w14:textId="7C920956"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8 классе.</w:t>
      </w:r>
    </w:p>
    <w:p w14:paraId="3E3E3396"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частоты числовых значений и частоты событий, в том числе по результатам измерений и наблюдений.</w:t>
      </w:r>
    </w:p>
    <w:p w14:paraId="614F0F6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графические модели: дерево случайного эксперимента, диаграммы Эйлера, числовая прямая.</w:t>
      </w:r>
    </w:p>
    <w:p w14:paraId="08F20CA3"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3C42FA" w:rsidRDefault="00B90666" w:rsidP="00000C8C">
      <w:pPr>
        <w:tabs>
          <w:tab w:val="left" w:pos="3029"/>
        </w:tabs>
        <w:spacing w:line="240" w:lineRule="auto"/>
        <w:ind w:right="6" w:firstLine="567"/>
        <w:rPr>
          <w:b/>
          <w:sz w:val="26"/>
          <w:szCs w:val="26"/>
        </w:rPr>
      </w:pPr>
    </w:p>
    <w:p w14:paraId="284B3877" w14:textId="2DDADFAD" w:rsidR="00000C8C" w:rsidRPr="003C42FA" w:rsidRDefault="00000C8C" w:rsidP="00000C8C">
      <w:pPr>
        <w:tabs>
          <w:tab w:val="left" w:pos="3029"/>
        </w:tabs>
        <w:spacing w:line="240" w:lineRule="auto"/>
        <w:ind w:right="6" w:firstLine="567"/>
        <w:rPr>
          <w:b/>
          <w:sz w:val="26"/>
          <w:szCs w:val="26"/>
        </w:rPr>
      </w:pPr>
      <w:r w:rsidRPr="003C42FA">
        <w:rPr>
          <w:b/>
          <w:sz w:val="26"/>
          <w:szCs w:val="26"/>
        </w:rPr>
        <w:t>Предметные результаты освоения программы учебного курса к концу обучения в 9 классе.</w:t>
      </w:r>
    </w:p>
    <w:p w14:paraId="40C3A951" w14:textId="77777777" w:rsidR="00B90666" w:rsidRPr="003C42FA" w:rsidRDefault="00B90666" w:rsidP="00000C8C">
      <w:pPr>
        <w:tabs>
          <w:tab w:val="left" w:pos="3029"/>
        </w:tabs>
        <w:spacing w:line="240" w:lineRule="auto"/>
        <w:ind w:right="6" w:firstLine="567"/>
        <w:rPr>
          <w:sz w:val="26"/>
          <w:szCs w:val="26"/>
        </w:rPr>
      </w:pPr>
    </w:p>
    <w:p w14:paraId="68C1F11D"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Решать задачи организованным перебором вариантов, а также с использованием комбинаторных правил и методов.</w:t>
      </w:r>
    </w:p>
    <w:p w14:paraId="3F3B320B"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Иметь представление о случайной величине и о распределении вероятностей.</w:t>
      </w:r>
    </w:p>
    <w:p w14:paraId="321E6BC0" w14:textId="77777777" w:rsidR="00000C8C" w:rsidRPr="003C42FA" w:rsidRDefault="00000C8C" w:rsidP="00000C8C">
      <w:pPr>
        <w:tabs>
          <w:tab w:val="left" w:pos="3029"/>
        </w:tabs>
        <w:spacing w:line="240" w:lineRule="auto"/>
        <w:ind w:right="6" w:firstLine="567"/>
        <w:rPr>
          <w:sz w:val="26"/>
          <w:szCs w:val="26"/>
        </w:rPr>
      </w:pPr>
      <w:r w:rsidRPr="003C42FA">
        <w:rPr>
          <w:sz w:val="26"/>
          <w:szCs w:val="26"/>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Pr="003C42FA" w:rsidRDefault="00BC0740" w:rsidP="00B34051">
      <w:pPr>
        <w:spacing w:line="240" w:lineRule="auto"/>
        <w:ind w:firstLine="0"/>
        <w:contextualSpacing/>
        <w:rPr>
          <w:color w:val="FF0000"/>
          <w:sz w:val="26"/>
          <w:szCs w:val="26"/>
        </w:rPr>
      </w:pPr>
    </w:p>
    <w:p w14:paraId="1823F0EF" w14:textId="0D0D4660" w:rsidR="00B90666" w:rsidRPr="003C42FA" w:rsidRDefault="00B90666" w:rsidP="00B90666">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курса</w:t>
      </w:r>
    </w:p>
    <w:p w14:paraId="259AFA75" w14:textId="73ADCF34" w:rsidR="00B90666" w:rsidRPr="003C42FA" w:rsidRDefault="00B90666" w:rsidP="00B90666">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 xml:space="preserve"> «Вероятность и статистика»</w:t>
      </w:r>
    </w:p>
    <w:p w14:paraId="6DF2F6D3" w14:textId="69130810" w:rsidR="00B90666" w:rsidRPr="003C42FA" w:rsidRDefault="00B90666" w:rsidP="00B90666">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(базовый уровень)</w:t>
      </w:r>
    </w:p>
    <w:p w14:paraId="45872D60" w14:textId="77777777" w:rsidR="00B90666" w:rsidRPr="003C42FA" w:rsidRDefault="00B90666" w:rsidP="00B90666">
      <w:pPr>
        <w:spacing w:line="240" w:lineRule="auto"/>
        <w:ind w:left="540" w:firstLine="0"/>
        <w:contextualSpacing/>
        <w:jc w:val="center"/>
        <w:rPr>
          <w:rFonts w:eastAsia="SchoolBookSanPin" w:cs="Times New Roman"/>
          <w:b/>
          <w:sz w:val="26"/>
          <w:szCs w:val="26"/>
          <w:lang w:eastAsia="en-US"/>
        </w:rPr>
      </w:pPr>
    </w:p>
    <w:p w14:paraId="04265D54" w14:textId="77777777" w:rsidR="00BC0740" w:rsidRPr="003C42FA" w:rsidRDefault="00BC0740" w:rsidP="00BC0740">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Pr="003C42FA" w:rsidRDefault="00BC0740" w:rsidP="00BC074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74B52622" w14:textId="43C0AE05" w:rsidR="00B90666" w:rsidRPr="003C42FA" w:rsidRDefault="00B90666" w:rsidP="00BC074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3C42FA" w14:paraId="49C91EFA" w14:textId="77777777" w:rsidTr="00C90759">
        <w:trPr>
          <w:trHeight w:val="575"/>
        </w:trPr>
        <w:tc>
          <w:tcPr>
            <w:tcW w:w="993" w:type="dxa"/>
          </w:tcPr>
          <w:p w14:paraId="6484DE76" w14:textId="77777777" w:rsidR="00B90666" w:rsidRPr="003C42FA" w:rsidRDefault="00B90666" w:rsidP="00B90666">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5857354C" w14:textId="77777777" w:rsidR="00B90666" w:rsidRPr="003C42FA" w:rsidRDefault="00B90666" w:rsidP="00B90666">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24A49C0C" w14:textId="77777777" w:rsidR="00B90666" w:rsidRPr="003C42FA" w:rsidRDefault="00B90666" w:rsidP="00B90666">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5A03405D" w14:textId="77777777" w:rsidR="00B90666" w:rsidRPr="003C42FA" w:rsidRDefault="00B90666" w:rsidP="00B90666">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9277D6" w:rsidRPr="003C42FA" w14:paraId="58BEA6B6" w14:textId="77777777" w:rsidTr="009277D6">
        <w:trPr>
          <w:trHeight w:val="2418"/>
        </w:trPr>
        <w:tc>
          <w:tcPr>
            <w:tcW w:w="993" w:type="dxa"/>
            <w:vMerge w:val="restart"/>
          </w:tcPr>
          <w:p w14:paraId="43B64BF0" w14:textId="77777777" w:rsidR="009277D6" w:rsidRPr="003C42FA" w:rsidRDefault="009277D6" w:rsidP="00B90666">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Borders>
              <w:bottom w:val="single" w:sz="4" w:space="0" w:color="auto"/>
            </w:tcBorders>
          </w:tcPr>
          <w:p w14:paraId="03F39421" w14:textId="730BD1C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7 класс</w:t>
            </w:r>
          </w:p>
          <w:p w14:paraId="277BB5FB" w14:textId="38E291CA"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146.7.2.</w:t>
            </w:r>
          </w:p>
          <w:p w14:paraId="53059087" w14:textId="4CF23BF9"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3C42FA" w:rsidRDefault="009277D6" w:rsidP="00B90666">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3C42FA" w:rsidRDefault="009277D6" w:rsidP="00B90666">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3C42FA" w:rsidRDefault="009277D6" w:rsidP="00B90666">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3C42FA" w14:paraId="03D3A4A9" w14:textId="77777777" w:rsidTr="009277D6">
        <w:trPr>
          <w:trHeight w:val="8055"/>
        </w:trPr>
        <w:tc>
          <w:tcPr>
            <w:tcW w:w="993" w:type="dxa"/>
            <w:vMerge/>
          </w:tcPr>
          <w:p w14:paraId="2455C2F4" w14:textId="77777777" w:rsidR="009277D6" w:rsidRPr="003C42FA" w:rsidRDefault="009277D6" w:rsidP="00B90666">
            <w:pPr>
              <w:spacing w:line="240" w:lineRule="auto"/>
              <w:ind w:left="142" w:firstLine="0"/>
              <w:jc w:val="left"/>
              <w:rPr>
                <w:rFonts w:eastAsia="Times New Roman"/>
                <w:sz w:val="26"/>
                <w:szCs w:val="26"/>
                <w:lang w:val="ru-RU" w:eastAsia="en-US"/>
              </w:rPr>
            </w:pPr>
          </w:p>
        </w:tc>
        <w:tc>
          <w:tcPr>
            <w:tcW w:w="4394" w:type="dxa"/>
            <w:tcBorders>
              <w:top w:val="single" w:sz="4" w:space="0" w:color="auto"/>
              <w:bottom w:val="single" w:sz="4" w:space="0" w:color="auto"/>
            </w:tcBorders>
          </w:tcPr>
          <w:p w14:paraId="0BA474A7"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8 класс</w:t>
            </w:r>
          </w:p>
          <w:p w14:paraId="0924CADC" w14:textId="4CB5E991"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146.7.3.</w:t>
            </w:r>
          </w:p>
          <w:p w14:paraId="265929C8" w14:textId="77777777" w:rsidR="009277D6" w:rsidRPr="003C42FA" w:rsidRDefault="009277D6" w:rsidP="009277D6">
            <w:pPr>
              <w:tabs>
                <w:tab w:val="left" w:pos="638"/>
              </w:tabs>
              <w:rPr>
                <w:rFonts w:eastAsia="OfficinaSansBoldITC"/>
                <w:sz w:val="26"/>
                <w:szCs w:val="26"/>
                <w:lang w:val="ru-RU" w:eastAsia="en-US"/>
              </w:rPr>
            </w:pPr>
            <w:r w:rsidRPr="003C42FA">
              <w:rPr>
                <w:rFonts w:eastAsia="OfficinaSansBoldITC"/>
                <w:sz w:val="26"/>
                <w:szCs w:val="26"/>
                <w:lang w:val="ru-RU" w:eastAsia="en-US"/>
              </w:rPr>
              <w:tab/>
              <w:t>Представление данных в виде таблиц, диаграмм, графиков.</w:t>
            </w:r>
          </w:p>
          <w:p w14:paraId="45A4987A" w14:textId="77777777" w:rsidR="009277D6" w:rsidRPr="003C42FA" w:rsidRDefault="009277D6" w:rsidP="009277D6">
            <w:pPr>
              <w:tabs>
                <w:tab w:val="left" w:pos="638"/>
              </w:tabs>
              <w:rPr>
                <w:rFonts w:eastAsia="OfficinaSansBoldITC"/>
                <w:sz w:val="26"/>
                <w:szCs w:val="26"/>
                <w:lang w:val="ru-RU" w:eastAsia="en-US"/>
              </w:rPr>
            </w:pPr>
            <w:r w:rsidRPr="003C42FA">
              <w:rPr>
                <w:rFonts w:eastAsia="OfficinaSansBoldITC"/>
                <w:sz w:val="26"/>
                <w:szCs w:val="26"/>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3C42FA" w:rsidRDefault="009277D6" w:rsidP="009277D6">
            <w:pPr>
              <w:tabs>
                <w:tab w:val="left" w:pos="638"/>
              </w:tabs>
              <w:rPr>
                <w:rFonts w:eastAsia="OfficinaSansBoldITC"/>
                <w:sz w:val="26"/>
                <w:szCs w:val="26"/>
                <w:lang w:val="ru-RU" w:eastAsia="en-US"/>
              </w:rPr>
            </w:pPr>
            <w:r w:rsidRPr="003C42FA">
              <w:rPr>
                <w:rFonts w:eastAsia="OfficinaSansBoldITC"/>
                <w:sz w:val="26"/>
                <w:szCs w:val="26"/>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3C42FA" w:rsidRDefault="009277D6" w:rsidP="009277D6">
            <w:pPr>
              <w:tabs>
                <w:tab w:val="left" w:pos="638"/>
              </w:tabs>
              <w:rPr>
                <w:rFonts w:eastAsia="OfficinaSansBoldITC"/>
                <w:sz w:val="26"/>
                <w:szCs w:val="26"/>
                <w:lang w:val="ru-RU" w:eastAsia="en-US"/>
              </w:rPr>
            </w:pPr>
            <w:r w:rsidRPr="003C42FA">
              <w:rPr>
                <w:rFonts w:eastAsia="OfficinaSansBoldITC"/>
                <w:sz w:val="26"/>
                <w:szCs w:val="26"/>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3C42FA" w:rsidRDefault="009277D6" w:rsidP="009277D6">
            <w:pPr>
              <w:tabs>
                <w:tab w:val="left" w:pos="638"/>
              </w:tabs>
              <w:rPr>
                <w:rFonts w:eastAsia="OfficinaSansBoldITC"/>
                <w:sz w:val="26"/>
                <w:szCs w:val="26"/>
                <w:lang w:val="ru-RU" w:eastAsia="en-US"/>
              </w:rPr>
            </w:pPr>
            <w:r w:rsidRPr="003C42FA">
              <w:rPr>
                <w:rFonts w:eastAsia="OfficinaSansBoldITC"/>
                <w:sz w:val="26"/>
                <w:szCs w:val="26"/>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3C42FA" w:rsidRDefault="009277D6" w:rsidP="009277D6">
            <w:pPr>
              <w:tabs>
                <w:tab w:val="left" w:pos="638"/>
              </w:tabs>
              <w:rPr>
                <w:rFonts w:eastAsia="OfficinaSansBoldITC"/>
                <w:sz w:val="26"/>
                <w:szCs w:val="26"/>
                <w:lang w:val="ru-RU" w:eastAsia="en-US"/>
              </w:rPr>
            </w:pPr>
            <w:r w:rsidRPr="003C42FA">
              <w:rPr>
                <w:rFonts w:eastAsia="OfficinaSansBoldITC"/>
                <w:sz w:val="26"/>
                <w:szCs w:val="26"/>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3C42FA" w:rsidRDefault="009277D6" w:rsidP="009277D6">
            <w:pPr>
              <w:tabs>
                <w:tab w:val="left" w:pos="638"/>
              </w:tabs>
              <w:rPr>
                <w:rFonts w:eastAsia="OfficinaSansBoldITC"/>
                <w:sz w:val="26"/>
                <w:szCs w:val="26"/>
                <w:lang w:val="ru-RU" w:eastAsia="en-US"/>
              </w:rPr>
            </w:pPr>
          </w:p>
        </w:tc>
        <w:tc>
          <w:tcPr>
            <w:tcW w:w="2126" w:type="dxa"/>
            <w:vMerge/>
          </w:tcPr>
          <w:p w14:paraId="63870095" w14:textId="77777777" w:rsidR="009277D6" w:rsidRPr="003C42FA" w:rsidRDefault="009277D6" w:rsidP="00B90666">
            <w:pPr>
              <w:spacing w:line="240" w:lineRule="auto"/>
              <w:ind w:firstLine="0"/>
              <w:jc w:val="center"/>
              <w:rPr>
                <w:rFonts w:eastAsia="Times New Roman"/>
                <w:i/>
                <w:sz w:val="26"/>
                <w:szCs w:val="26"/>
                <w:lang w:val="ru-RU" w:eastAsia="en-US"/>
              </w:rPr>
            </w:pPr>
          </w:p>
        </w:tc>
        <w:tc>
          <w:tcPr>
            <w:tcW w:w="2126" w:type="dxa"/>
            <w:vMerge/>
          </w:tcPr>
          <w:p w14:paraId="4D2E49D7" w14:textId="77777777" w:rsidR="009277D6" w:rsidRPr="003C42FA" w:rsidRDefault="009277D6" w:rsidP="00B90666">
            <w:pPr>
              <w:spacing w:line="240" w:lineRule="auto"/>
              <w:ind w:firstLine="0"/>
              <w:jc w:val="center"/>
              <w:rPr>
                <w:rFonts w:eastAsia="Times New Roman"/>
                <w:i/>
                <w:sz w:val="26"/>
                <w:szCs w:val="26"/>
                <w:lang w:val="ru-RU" w:eastAsia="en-US"/>
              </w:rPr>
            </w:pPr>
          </w:p>
        </w:tc>
      </w:tr>
      <w:tr w:rsidR="009277D6" w:rsidRPr="003C42FA" w14:paraId="44E0E7B4" w14:textId="77777777" w:rsidTr="009277D6">
        <w:trPr>
          <w:trHeight w:val="7049"/>
        </w:trPr>
        <w:tc>
          <w:tcPr>
            <w:tcW w:w="993" w:type="dxa"/>
          </w:tcPr>
          <w:p w14:paraId="2DE03D06" w14:textId="77777777" w:rsidR="009277D6" w:rsidRPr="003C42FA" w:rsidRDefault="009277D6" w:rsidP="00B90666">
            <w:pPr>
              <w:spacing w:line="240" w:lineRule="auto"/>
              <w:ind w:left="142" w:firstLine="0"/>
              <w:jc w:val="left"/>
              <w:rPr>
                <w:rFonts w:eastAsia="Times New Roman"/>
                <w:sz w:val="26"/>
                <w:szCs w:val="26"/>
                <w:lang w:val="ru-RU" w:eastAsia="en-US"/>
              </w:rPr>
            </w:pPr>
          </w:p>
        </w:tc>
        <w:tc>
          <w:tcPr>
            <w:tcW w:w="4394" w:type="dxa"/>
            <w:tcBorders>
              <w:top w:val="single" w:sz="4" w:space="0" w:color="auto"/>
            </w:tcBorders>
          </w:tcPr>
          <w:p w14:paraId="2F4E6AC8"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9 класс</w:t>
            </w:r>
          </w:p>
          <w:p w14:paraId="3DC37E6A"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146.7.4.</w:t>
            </w:r>
          </w:p>
          <w:p w14:paraId="45D1D8E4"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3C42FA" w:rsidRDefault="009277D6" w:rsidP="009277D6">
            <w:pPr>
              <w:rPr>
                <w:rFonts w:eastAsia="OfficinaSansBoldITC"/>
                <w:sz w:val="26"/>
                <w:szCs w:val="26"/>
                <w:lang w:val="ru-RU" w:eastAsia="en-US"/>
              </w:rPr>
            </w:pPr>
            <w:r w:rsidRPr="003C42FA">
              <w:rPr>
                <w:rFonts w:eastAsia="OfficinaSansBoldITC"/>
                <w:sz w:val="26"/>
                <w:szCs w:val="26"/>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3C42FA" w:rsidRDefault="009277D6" w:rsidP="00B90666">
            <w:pPr>
              <w:spacing w:line="240" w:lineRule="auto"/>
              <w:ind w:firstLine="0"/>
              <w:jc w:val="center"/>
              <w:rPr>
                <w:rFonts w:eastAsia="Times New Roman"/>
                <w:i/>
                <w:sz w:val="26"/>
                <w:szCs w:val="26"/>
                <w:lang w:val="ru-RU" w:eastAsia="en-US"/>
              </w:rPr>
            </w:pPr>
          </w:p>
        </w:tc>
        <w:tc>
          <w:tcPr>
            <w:tcW w:w="2126" w:type="dxa"/>
          </w:tcPr>
          <w:p w14:paraId="60234A29" w14:textId="77777777" w:rsidR="009277D6" w:rsidRPr="003C42FA" w:rsidRDefault="009277D6" w:rsidP="00B90666">
            <w:pPr>
              <w:spacing w:line="240" w:lineRule="auto"/>
              <w:ind w:firstLine="0"/>
              <w:jc w:val="center"/>
              <w:rPr>
                <w:rFonts w:eastAsia="Times New Roman"/>
                <w:i/>
                <w:sz w:val="26"/>
                <w:szCs w:val="26"/>
                <w:lang w:val="ru-RU" w:eastAsia="en-US"/>
              </w:rPr>
            </w:pPr>
          </w:p>
        </w:tc>
      </w:tr>
    </w:tbl>
    <w:p w14:paraId="42076DBC" w14:textId="12F6D4F1" w:rsidR="004D0F58" w:rsidRPr="003C42FA" w:rsidRDefault="004D0F58" w:rsidP="00B90666">
      <w:pPr>
        <w:tabs>
          <w:tab w:val="left" w:pos="1929"/>
        </w:tabs>
        <w:spacing w:line="240" w:lineRule="auto"/>
        <w:ind w:right="6" w:firstLine="567"/>
        <w:rPr>
          <w:color w:val="FF0000"/>
          <w:sz w:val="26"/>
          <w:szCs w:val="26"/>
        </w:rPr>
      </w:pPr>
    </w:p>
    <w:p w14:paraId="766C8A14" w14:textId="168A2EB3" w:rsidR="004D0F58" w:rsidRPr="003C42FA" w:rsidRDefault="004D0F58" w:rsidP="001B1425">
      <w:pPr>
        <w:spacing w:line="240" w:lineRule="auto"/>
        <w:ind w:right="6" w:firstLine="567"/>
        <w:rPr>
          <w:color w:val="FF0000"/>
          <w:sz w:val="26"/>
          <w:szCs w:val="26"/>
        </w:rPr>
      </w:pPr>
    </w:p>
    <w:p w14:paraId="4E2E3649" w14:textId="18B8E9C1" w:rsidR="004D0F58" w:rsidRPr="003C42FA" w:rsidRDefault="004D0F58" w:rsidP="00C90759">
      <w:pPr>
        <w:spacing w:line="240" w:lineRule="auto"/>
        <w:ind w:right="6" w:firstLine="567"/>
        <w:jc w:val="center"/>
        <w:rPr>
          <w:b/>
          <w:color w:val="FF0000"/>
          <w:sz w:val="26"/>
          <w:szCs w:val="26"/>
        </w:rPr>
      </w:pPr>
    </w:p>
    <w:p w14:paraId="2B37D552" w14:textId="18BC9FBF" w:rsidR="00C90759" w:rsidRPr="003C42FA" w:rsidRDefault="00B34051" w:rsidP="00C90759">
      <w:pPr>
        <w:keepNext/>
        <w:keepLines/>
        <w:widowControl w:val="0"/>
        <w:spacing w:line="240" w:lineRule="auto"/>
        <w:ind w:firstLine="708"/>
        <w:jc w:val="center"/>
        <w:outlineLvl w:val="0"/>
        <w:rPr>
          <w:rFonts w:eastAsia="Times New Roman" w:cs="Times New Roman"/>
          <w:b/>
          <w:sz w:val="26"/>
          <w:szCs w:val="26"/>
          <w:lang w:eastAsia="x-none"/>
        </w:rPr>
      </w:pPr>
      <w:r w:rsidRPr="003C42FA">
        <w:rPr>
          <w:rFonts w:eastAsia="Times New Roman" w:cs="Times New Roman"/>
          <w:b/>
          <w:sz w:val="26"/>
          <w:szCs w:val="26"/>
          <w:lang w:eastAsia="x-none"/>
        </w:rPr>
        <w:t>2.1</w:t>
      </w:r>
      <w:r w:rsidR="00665130">
        <w:rPr>
          <w:rFonts w:eastAsia="Times New Roman" w:cs="Times New Roman"/>
          <w:b/>
          <w:sz w:val="26"/>
          <w:szCs w:val="26"/>
          <w:lang w:eastAsia="x-none"/>
        </w:rPr>
        <w:t>.8</w:t>
      </w:r>
      <w:r w:rsidR="009A4154" w:rsidRPr="003C42FA">
        <w:rPr>
          <w:rFonts w:eastAsia="Times New Roman" w:cs="Times New Roman"/>
          <w:b/>
          <w:sz w:val="26"/>
          <w:szCs w:val="26"/>
          <w:lang w:eastAsia="x-none"/>
        </w:rPr>
        <w:t>. Рабочая</w:t>
      </w:r>
      <w:r w:rsidR="00C90759" w:rsidRPr="003C42FA">
        <w:rPr>
          <w:rFonts w:eastAsia="Times New Roman" w:cs="Times New Roman"/>
          <w:b/>
          <w:sz w:val="26"/>
          <w:szCs w:val="26"/>
          <w:lang w:eastAsia="x-none"/>
        </w:rPr>
        <w:t xml:space="preserve"> программа по учебному предмету «</w:t>
      </w:r>
      <w:proofErr w:type="gramStart"/>
      <w:r w:rsidR="00C90759" w:rsidRPr="003C42FA">
        <w:rPr>
          <w:rFonts w:eastAsia="Times New Roman" w:cs="Times New Roman"/>
          <w:b/>
          <w:sz w:val="26"/>
          <w:szCs w:val="26"/>
          <w:lang w:eastAsia="x-none"/>
        </w:rPr>
        <w:t xml:space="preserve">Математика» </w:t>
      </w:r>
      <w:r w:rsidRPr="003C42FA">
        <w:rPr>
          <w:rFonts w:eastAsia="Times New Roman" w:cs="Times New Roman"/>
          <w:b/>
          <w:sz w:val="26"/>
          <w:szCs w:val="26"/>
          <w:lang w:eastAsia="x-none"/>
        </w:rPr>
        <w:t xml:space="preserve">  </w:t>
      </w:r>
      <w:proofErr w:type="gramEnd"/>
      <w:r w:rsidRPr="003C42FA">
        <w:rPr>
          <w:rFonts w:eastAsia="Times New Roman" w:cs="Times New Roman"/>
          <w:b/>
          <w:sz w:val="26"/>
          <w:szCs w:val="26"/>
          <w:lang w:eastAsia="x-none"/>
        </w:rPr>
        <w:t xml:space="preserve">        </w:t>
      </w:r>
      <w:r w:rsidR="00C90759" w:rsidRPr="003C42FA">
        <w:rPr>
          <w:rFonts w:eastAsia="Times New Roman" w:cs="Times New Roman"/>
          <w:b/>
          <w:sz w:val="26"/>
          <w:szCs w:val="26"/>
          <w:lang w:eastAsia="x-none"/>
        </w:rPr>
        <w:t>(углублённый уровень)</w:t>
      </w:r>
    </w:p>
    <w:p w14:paraId="1B950468" w14:textId="77777777" w:rsidR="00C90759" w:rsidRPr="003C42FA" w:rsidRDefault="00C90759" w:rsidP="00C90759">
      <w:pPr>
        <w:keepNext/>
        <w:keepLines/>
        <w:widowControl w:val="0"/>
        <w:spacing w:line="240" w:lineRule="auto"/>
        <w:ind w:firstLine="708"/>
        <w:outlineLvl w:val="0"/>
        <w:rPr>
          <w:rFonts w:eastAsia="Times New Roman" w:cs="Times New Roman"/>
          <w:sz w:val="26"/>
          <w:szCs w:val="26"/>
          <w:lang w:eastAsia="x-none"/>
        </w:rPr>
      </w:pPr>
    </w:p>
    <w:p w14:paraId="3EDAECFF" w14:textId="50BD7484" w:rsidR="00B34051" w:rsidRPr="003C42FA" w:rsidRDefault="00B34051" w:rsidP="00B34051">
      <w:pPr>
        <w:ind w:firstLine="709"/>
        <w:rPr>
          <w:sz w:val="26"/>
          <w:szCs w:val="26"/>
          <w:lang w:eastAsia="en-US"/>
        </w:rPr>
      </w:pPr>
      <w:r w:rsidRPr="003C42FA">
        <w:rPr>
          <w:rFonts w:eastAsia="Calibri" w:cs="Times New Roman"/>
          <w:sz w:val="26"/>
          <w:szCs w:val="26"/>
          <w:lang w:eastAsia="en-US"/>
        </w:rPr>
        <w:t>Р</w:t>
      </w:r>
      <w:r w:rsidR="00C90759" w:rsidRPr="003C42FA">
        <w:rPr>
          <w:rFonts w:eastAsia="Calibri" w:cs="Times New Roman"/>
          <w:sz w:val="26"/>
          <w:szCs w:val="26"/>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sidRPr="003C42FA">
        <w:rPr>
          <w:rFonts w:eastAsia="Calibri" w:cs="Times New Roman"/>
          <w:sz w:val="26"/>
          <w:szCs w:val="26"/>
          <w:lang w:eastAsia="en-US"/>
        </w:rPr>
        <w:t xml:space="preserve">своения программы по математике </w:t>
      </w:r>
      <w:r w:rsidRPr="003C42FA">
        <w:rPr>
          <w:rFonts w:eastAsia="Calibri" w:cs="Times New Roman"/>
          <w:sz w:val="26"/>
          <w:szCs w:val="26"/>
          <w:lang w:eastAsia="en-US"/>
        </w:rPr>
        <w:t xml:space="preserve">и </w:t>
      </w:r>
      <w:r w:rsidRPr="003C42FA">
        <w:rPr>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3C42FA" w:rsidRDefault="00B34051" w:rsidP="00B34051">
      <w:pPr>
        <w:ind w:firstLine="709"/>
        <w:rPr>
          <w:sz w:val="26"/>
          <w:szCs w:val="26"/>
          <w:lang w:eastAsia="en-US"/>
        </w:rPr>
      </w:pPr>
      <w:r w:rsidRPr="003C42FA">
        <w:rPr>
          <w:sz w:val="26"/>
          <w:szCs w:val="26"/>
          <w:lang w:eastAsia="en-US"/>
        </w:rPr>
        <w:t>Рабочая программа составлена на основе федеральной рабочей программы по английскому языку.</w:t>
      </w:r>
    </w:p>
    <w:p w14:paraId="3DC98B85" w14:textId="767342E9" w:rsidR="00AF39B2" w:rsidRPr="003C42FA" w:rsidRDefault="00AF39B2" w:rsidP="00C90759">
      <w:pPr>
        <w:widowControl w:val="0"/>
        <w:spacing w:line="240" w:lineRule="auto"/>
        <w:ind w:firstLine="709"/>
        <w:rPr>
          <w:rFonts w:eastAsia="Calibri" w:cs="Times New Roman"/>
          <w:sz w:val="26"/>
          <w:szCs w:val="26"/>
          <w:lang w:eastAsia="en-US"/>
        </w:rPr>
      </w:pPr>
    </w:p>
    <w:p w14:paraId="3F87720F" w14:textId="72E7397B" w:rsidR="00C90759" w:rsidRPr="003C42FA" w:rsidRDefault="00AF39B2" w:rsidP="00AF39B2">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2B95235D" w14:textId="77777777" w:rsidR="00AF39B2" w:rsidRPr="003C42FA" w:rsidRDefault="00AF39B2" w:rsidP="00AF39B2">
      <w:pPr>
        <w:widowControl w:val="0"/>
        <w:spacing w:line="240" w:lineRule="auto"/>
        <w:ind w:firstLine="709"/>
        <w:jc w:val="center"/>
        <w:rPr>
          <w:rFonts w:eastAsia="Calibri" w:cs="Times New Roman"/>
          <w:b/>
          <w:sz w:val="26"/>
          <w:szCs w:val="26"/>
          <w:lang w:eastAsia="en-US"/>
        </w:rPr>
      </w:pPr>
    </w:p>
    <w:p w14:paraId="4A2F7E58" w14:textId="24B62BD2"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Приоритетными целями обучения математике в 7–9 классах являются:</w:t>
      </w:r>
    </w:p>
    <w:p w14:paraId="3E4F338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1" w:name="_Toc73394989"/>
      <w:r w:rsidRPr="003C42FA">
        <w:rPr>
          <w:rFonts w:eastAsia="Calibri" w:cs="Times New Roman"/>
          <w:sz w:val="26"/>
          <w:szCs w:val="26"/>
          <w:lang w:eastAsia="en-US"/>
        </w:rPr>
        <w:t xml:space="preserve">. </w:t>
      </w:r>
    </w:p>
    <w:bookmarkEnd w:id="71"/>
    <w:p w14:paraId="64E1D93F" w14:textId="579A779A"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3C42FA" w:rsidRDefault="00AF39B2"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Освоение математики обеспечива</w:t>
      </w:r>
      <w:r w:rsidR="00AF39B2" w:rsidRPr="003C42FA">
        <w:rPr>
          <w:rFonts w:eastAsia="Calibri" w:cs="Times New Roman"/>
          <w:sz w:val="26"/>
          <w:szCs w:val="26"/>
          <w:lang w:eastAsia="en-US"/>
        </w:rPr>
        <w:t>ет</w:t>
      </w:r>
      <w:r w:rsidRPr="003C42FA">
        <w:rPr>
          <w:rFonts w:eastAsia="Calibri" w:cs="Times New Roman"/>
          <w:sz w:val="26"/>
          <w:szCs w:val="26"/>
          <w:lang w:eastAsia="en-US"/>
        </w:rPr>
        <w:t xml:space="preserve"> достижение на уровне основного общего образования личностных, метапредметных и предмет</w:t>
      </w:r>
      <w:bookmarkStart w:id="72" w:name="_Toc73394991"/>
      <w:r w:rsidRPr="003C42FA">
        <w:rPr>
          <w:rFonts w:eastAsia="Calibri" w:cs="Times New Roman"/>
          <w:sz w:val="26"/>
          <w:szCs w:val="26"/>
          <w:lang w:eastAsia="en-US"/>
        </w:rPr>
        <w:t>ных образовательных результатов.</w:t>
      </w:r>
    </w:p>
    <w:bookmarkEnd w:id="72"/>
    <w:p w14:paraId="66144C83" w14:textId="0A59DAF9"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Личностные результаты освоения программы по математике характеризуются:</w:t>
      </w:r>
    </w:p>
    <w:p w14:paraId="33C835A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патриотическое воспитание:</w:t>
      </w:r>
    </w:p>
    <w:p w14:paraId="22BE148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2) гражданское и духовно-нравственное воспитание:</w:t>
      </w:r>
    </w:p>
    <w:p w14:paraId="542FE27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3) трудовое воспитание:</w:t>
      </w:r>
    </w:p>
    <w:p w14:paraId="1290A10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4) эстетическое воспитание:</w:t>
      </w:r>
    </w:p>
    <w:p w14:paraId="5A8E93A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5) ценности научного познания: </w:t>
      </w:r>
    </w:p>
    <w:p w14:paraId="125E3BE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6) физическое воспитание, формирование культуры здоровья и эмоционального благополучия:</w:t>
      </w:r>
    </w:p>
    <w:p w14:paraId="6E03F00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7) экологическое воспитание:</w:t>
      </w:r>
    </w:p>
    <w:p w14:paraId="5E813B1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8) адаптация к изменяющимся условиям социальной и природной среды:</w:t>
      </w:r>
    </w:p>
    <w:p w14:paraId="56A8107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3" w:name="_Toc73394992"/>
      <w:r w:rsidRPr="003C42FA">
        <w:rPr>
          <w:rFonts w:eastAsia="Calibri" w:cs="Times New Roman"/>
          <w:sz w:val="26"/>
          <w:szCs w:val="26"/>
          <w:lang w:eastAsia="en-US"/>
        </w:rPr>
        <w:t>.</w:t>
      </w:r>
    </w:p>
    <w:bookmarkEnd w:id="73"/>
    <w:p w14:paraId="44DD6C47" w14:textId="522C8F92"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сформированы следующие базовые логические действия как часть </w:t>
      </w:r>
      <w:r w:rsidRPr="003C42FA">
        <w:rPr>
          <w:rFonts w:eastAsia="Calibri" w:cs="Times New Roman"/>
          <w:bCs/>
          <w:sz w:val="26"/>
          <w:szCs w:val="26"/>
          <w:lang w:eastAsia="en-US"/>
        </w:rPr>
        <w:t>познавательных универсальных учебных действий</w:t>
      </w:r>
      <w:r w:rsidRPr="003C42FA">
        <w:rPr>
          <w:rFonts w:eastAsia="Calibri" w:cs="Times New Roman"/>
          <w:sz w:val="26"/>
          <w:szCs w:val="26"/>
          <w:lang w:eastAsia="en-US"/>
        </w:rPr>
        <w:t>:</w:t>
      </w:r>
    </w:p>
    <w:p w14:paraId="1088135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сформированы следующие базовые исследовательские действия как часть </w:t>
      </w:r>
      <w:r w:rsidRPr="003C42FA">
        <w:rPr>
          <w:rFonts w:eastAsia="Calibri" w:cs="Times New Roman"/>
          <w:bCs/>
          <w:sz w:val="26"/>
          <w:szCs w:val="26"/>
          <w:lang w:eastAsia="en-US"/>
        </w:rPr>
        <w:t>познавательных универсальных учебных действий</w:t>
      </w:r>
      <w:r w:rsidRPr="003C42FA">
        <w:rPr>
          <w:rFonts w:eastAsia="Calibri" w:cs="Times New Roman"/>
          <w:sz w:val="26"/>
          <w:szCs w:val="26"/>
          <w:lang w:eastAsia="en-US"/>
        </w:rPr>
        <w:t>:</w:t>
      </w:r>
    </w:p>
    <w:p w14:paraId="005EEE3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недостаточность и избыточность информации, данных, необходимых для решения задачи;</w:t>
      </w:r>
    </w:p>
    <w:p w14:paraId="4E43A56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надёжность информации по критериям, предложенным или сформулированным самостоятельно.</w:t>
      </w:r>
    </w:p>
    <w:p w14:paraId="1D0C3F37" w14:textId="0339FC55"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сформированы умения общения как часть </w:t>
      </w:r>
      <w:r w:rsidRPr="003C42FA">
        <w:rPr>
          <w:rFonts w:eastAsia="Calibri" w:cs="Times New Roman"/>
          <w:bCs/>
          <w:sz w:val="26"/>
          <w:szCs w:val="26"/>
          <w:lang w:eastAsia="en-US"/>
        </w:rPr>
        <w:t>коммуникативных универсальных учебных действий</w:t>
      </w:r>
      <w:r w:rsidRPr="003C42FA">
        <w:rPr>
          <w:rFonts w:eastAsia="Calibri" w:cs="Times New Roman"/>
          <w:sz w:val="26"/>
          <w:szCs w:val="26"/>
          <w:lang w:eastAsia="en-US"/>
        </w:rPr>
        <w:t>:</w:t>
      </w:r>
    </w:p>
    <w:p w14:paraId="6A9CFBC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сформированы умения сотрудничества как часть </w:t>
      </w:r>
      <w:r w:rsidRPr="003C42FA">
        <w:rPr>
          <w:rFonts w:eastAsia="Calibri" w:cs="Times New Roman"/>
          <w:bCs/>
          <w:sz w:val="26"/>
          <w:szCs w:val="26"/>
          <w:lang w:eastAsia="en-US"/>
        </w:rPr>
        <w:t>коммуникативных универсальных учебных действий</w:t>
      </w:r>
      <w:r w:rsidRPr="003C42FA">
        <w:rPr>
          <w:rFonts w:eastAsia="Calibri" w:cs="Times New Roman"/>
          <w:sz w:val="26"/>
          <w:szCs w:val="26"/>
          <w:lang w:eastAsia="en-US"/>
        </w:rPr>
        <w:t>:</w:t>
      </w:r>
    </w:p>
    <w:p w14:paraId="623B166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сформированы умения самоорганизации как часть </w:t>
      </w:r>
      <w:r w:rsidRPr="003C42FA">
        <w:rPr>
          <w:rFonts w:eastAsia="Calibri" w:cs="Times New Roman"/>
          <w:bCs/>
          <w:sz w:val="26"/>
          <w:szCs w:val="26"/>
          <w:lang w:eastAsia="en-US"/>
        </w:rPr>
        <w:t>регулятивных универсальных учебных действий</w:t>
      </w:r>
      <w:r w:rsidRPr="003C42FA">
        <w:rPr>
          <w:rFonts w:eastAsia="Calibri" w:cs="Times New Roman"/>
          <w:sz w:val="26"/>
          <w:szCs w:val="26"/>
          <w:lang w:eastAsia="en-US"/>
        </w:rPr>
        <w:t>:</w:t>
      </w:r>
    </w:p>
    <w:p w14:paraId="0FB2005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сформированы умения самоконтроля как часть </w:t>
      </w:r>
      <w:r w:rsidRPr="003C42FA">
        <w:rPr>
          <w:rFonts w:eastAsia="Calibri" w:cs="Times New Roman"/>
          <w:bCs/>
          <w:sz w:val="26"/>
          <w:szCs w:val="26"/>
          <w:lang w:eastAsia="en-US"/>
        </w:rPr>
        <w:t>регулятивных универсальных учебных действий</w:t>
      </w:r>
      <w:r w:rsidRPr="003C42FA">
        <w:rPr>
          <w:rFonts w:eastAsia="Calibri" w:cs="Times New Roman"/>
          <w:sz w:val="26"/>
          <w:szCs w:val="26"/>
          <w:lang w:eastAsia="en-US"/>
        </w:rPr>
        <w:t>:</w:t>
      </w:r>
    </w:p>
    <w:p w14:paraId="4BBFDE0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способами самопроверки, самоконтроля процесса и результата решения математической задачи, </w:t>
      </w:r>
      <w:proofErr w:type="spellStart"/>
      <w:r w:rsidRPr="003C42FA">
        <w:rPr>
          <w:rFonts w:eastAsia="Calibri" w:cs="Times New Roman"/>
          <w:sz w:val="26"/>
          <w:szCs w:val="26"/>
          <w:lang w:eastAsia="en-US"/>
        </w:rPr>
        <w:t>самомотивации</w:t>
      </w:r>
      <w:proofErr w:type="spellEnd"/>
      <w:r w:rsidRPr="003C42FA">
        <w:rPr>
          <w:rFonts w:eastAsia="Calibri" w:cs="Times New Roman"/>
          <w:sz w:val="26"/>
          <w:szCs w:val="26"/>
          <w:lang w:eastAsia="en-US"/>
        </w:rPr>
        <w:t xml:space="preserve"> и рефлексии;</w:t>
      </w:r>
    </w:p>
    <w:p w14:paraId="1AB5C1A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 обучающегося будут сформировано умение эмоционального интеллекта как часть </w:t>
      </w:r>
      <w:r w:rsidRPr="003C42FA">
        <w:rPr>
          <w:rFonts w:eastAsia="Calibri" w:cs="Times New Roman"/>
          <w:bCs/>
          <w:sz w:val="26"/>
          <w:szCs w:val="26"/>
          <w:lang w:eastAsia="en-US"/>
        </w:rPr>
        <w:t>регулятивных универсальных учебных действий</w:t>
      </w:r>
      <w:r w:rsidRPr="003C42FA">
        <w:rPr>
          <w:rFonts w:eastAsia="Calibri" w:cs="Times New Roman"/>
          <w:sz w:val="26"/>
          <w:szCs w:val="26"/>
          <w:lang w:eastAsia="en-US"/>
        </w:rPr>
        <w:t>:</w:t>
      </w:r>
    </w:p>
    <w:p w14:paraId="271E49A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3C42FA" w:rsidRDefault="00C90759" w:rsidP="00C90759">
      <w:pPr>
        <w:widowControl w:val="0"/>
        <w:spacing w:line="240" w:lineRule="auto"/>
        <w:ind w:firstLine="709"/>
        <w:rPr>
          <w:rFonts w:eastAsia="Calibri" w:cs="Times New Roman"/>
          <w:sz w:val="26"/>
          <w:szCs w:val="26"/>
          <w:lang w:eastAsia="en-US"/>
        </w:rPr>
      </w:pPr>
      <w:bookmarkStart w:id="74" w:name="_Toc405513925"/>
      <w:bookmarkStart w:id="75" w:name="_Toc284662803"/>
      <w:bookmarkStart w:id="76" w:name="_Toc284663430"/>
      <w:bookmarkStart w:id="77" w:name="_Toc31893456"/>
      <w:r w:rsidRPr="003C42FA">
        <w:rPr>
          <w:rFonts w:eastAsia="Calibri" w:cs="Times New Roman"/>
          <w:sz w:val="26"/>
          <w:szCs w:val="26"/>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Pr="003C42FA" w:rsidRDefault="00AF39B2" w:rsidP="00241E25">
      <w:pPr>
        <w:widowControl w:val="0"/>
        <w:spacing w:line="240" w:lineRule="auto"/>
        <w:ind w:firstLine="0"/>
        <w:rPr>
          <w:rFonts w:eastAsia="Calibri" w:cs="Times New Roman"/>
          <w:sz w:val="26"/>
          <w:szCs w:val="26"/>
          <w:lang w:eastAsia="en-US"/>
        </w:rPr>
      </w:pPr>
    </w:p>
    <w:p w14:paraId="364A38B2" w14:textId="08088CF0" w:rsidR="00AF39B2" w:rsidRPr="003C42FA" w:rsidRDefault="00AF39B2" w:rsidP="004A1498">
      <w:pPr>
        <w:widowControl w:val="0"/>
        <w:spacing w:line="240" w:lineRule="auto"/>
        <w:ind w:firstLine="0"/>
        <w:rPr>
          <w:rFonts w:eastAsia="Calibri" w:cs="Times New Roman"/>
          <w:sz w:val="26"/>
          <w:szCs w:val="26"/>
          <w:lang w:eastAsia="en-US"/>
        </w:rPr>
      </w:pPr>
    </w:p>
    <w:p w14:paraId="6CB033C5" w14:textId="15BEAE1D" w:rsidR="00C90759" w:rsidRPr="003C42FA" w:rsidRDefault="00665130" w:rsidP="00665130">
      <w:pPr>
        <w:pStyle w:val="ac"/>
        <w:widowControl w:val="0"/>
        <w:spacing w:line="240" w:lineRule="auto"/>
        <w:ind w:left="1627" w:firstLine="0"/>
        <w:rPr>
          <w:rFonts w:eastAsia="Calibri" w:cs="Times New Roman"/>
          <w:b/>
          <w:sz w:val="26"/>
          <w:szCs w:val="26"/>
          <w:lang w:eastAsia="en-US"/>
        </w:rPr>
      </w:pPr>
      <w:r>
        <w:rPr>
          <w:rFonts w:eastAsia="Calibri" w:cs="Times New Roman"/>
          <w:b/>
          <w:sz w:val="26"/>
          <w:szCs w:val="26"/>
          <w:lang w:eastAsia="en-US"/>
        </w:rPr>
        <w:t>2.1.</w:t>
      </w:r>
      <w:proofErr w:type="gramStart"/>
      <w:r>
        <w:rPr>
          <w:rFonts w:eastAsia="Calibri" w:cs="Times New Roman"/>
          <w:b/>
          <w:sz w:val="26"/>
          <w:szCs w:val="26"/>
          <w:lang w:eastAsia="en-US"/>
        </w:rPr>
        <w:t>9.</w:t>
      </w:r>
      <w:r w:rsidR="009A4154" w:rsidRPr="003C42FA">
        <w:rPr>
          <w:rFonts w:eastAsia="Calibri" w:cs="Times New Roman"/>
          <w:b/>
          <w:sz w:val="26"/>
          <w:szCs w:val="26"/>
          <w:lang w:eastAsia="en-US"/>
        </w:rPr>
        <w:t>Р</w:t>
      </w:r>
      <w:r w:rsidR="00C90759" w:rsidRPr="003C42FA">
        <w:rPr>
          <w:rFonts w:eastAsia="Calibri" w:cs="Times New Roman"/>
          <w:b/>
          <w:sz w:val="26"/>
          <w:szCs w:val="26"/>
          <w:lang w:eastAsia="en-US"/>
        </w:rPr>
        <w:t>абочая</w:t>
      </w:r>
      <w:proofErr w:type="gramEnd"/>
      <w:r w:rsidR="00C90759" w:rsidRPr="003C42FA">
        <w:rPr>
          <w:rFonts w:eastAsia="Calibri" w:cs="Times New Roman"/>
          <w:b/>
          <w:sz w:val="26"/>
          <w:szCs w:val="26"/>
          <w:lang w:eastAsia="en-US"/>
        </w:rPr>
        <w:t xml:space="preserve"> программа учебного курса «Алгебра» в 7–9 классах</w:t>
      </w:r>
      <w:r w:rsidR="00AF39B2" w:rsidRPr="003C42FA">
        <w:rPr>
          <w:rFonts w:eastAsia="Calibri" w:cs="Times New Roman"/>
          <w:b/>
          <w:sz w:val="26"/>
          <w:szCs w:val="26"/>
          <w:lang w:eastAsia="en-US"/>
        </w:rPr>
        <w:t xml:space="preserve"> (углубленный уровень)</w:t>
      </w:r>
    </w:p>
    <w:p w14:paraId="246ACE60" w14:textId="77777777" w:rsidR="00AF39B2" w:rsidRPr="003C42FA" w:rsidRDefault="00AF39B2" w:rsidP="00AF39B2">
      <w:pPr>
        <w:widowControl w:val="0"/>
        <w:spacing w:line="240" w:lineRule="auto"/>
        <w:ind w:firstLine="709"/>
        <w:jc w:val="center"/>
        <w:rPr>
          <w:rFonts w:eastAsia="Calibri" w:cs="Times New Roman"/>
          <w:b/>
          <w:sz w:val="26"/>
          <w:szCs w:val="26"/>
          <w:lang w:eastAsia="en-US"/>
        </w:rPr>
      </w:pPr>
    </w:p>
    <w:p w14:paraId="3EBEF850" w14:textId="29DAAA17" w:rsidR="00C90759" w:rsidRPr="003C42FA" w:rsidRDefault="00AF39B2" w:rsidP="00AF39B2">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44BBF791" w14:textId="77777777" w:rsidR="00AF39B2" w:rsidRPr="003C42FA" w:rsidRDefault="00AF39B2" w:rsidP="00C90759">
      <w:pPr>
        <w:widowControl w:val="0"/>
        <w:spacing w:line="240" w:lineRule="auto"/>
        <w:ind w:firstLine="709"/>
        <w:rPr>
          <w:rFonts w:eastAsia="Calibri" w:cs="Times New Roman"/>
          <w:b/>
          <w:sz w:val="26"/>
          <w:szCs w:val="26"/>
          <w:lang w:eastAsia="en-US"/>
        </w:rPr>
      </w:pPr>
    </w:p>
    <w:p w14:paraId="3F48F6B2" w14:textId="2A317940"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3C42FA">
        <w:rPr>
          <w:rFonts w:eastAsia="Calibri" w:cs="Times New Roman"/>
          <w:sz w:val="26"/>
          <w:szCs w:val="26"/>
          <w:lang w:val="en-US" w:eastAsia="en-US"/>
        </w:rPr>
        <w:t> </w:t>
      </w:r>
      <w:r w:rsidRPr="003C42FA">
        <w:rPr>
          <w:rFonts w:eastAsia="Calibri" w:cs="Times New Roman"/>
          <w:sz w:val="26"/>
          <w:szCs w:val="26"/>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3C42FA" w:rsidRDefault="00BC0740"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Общее количество часов на освоение учебного предмета </w:t>
      </w:r>
      <w:proofErr w:type="spellStart"/>
      <w:r w:rsidRPr="003C42FA">
        <w:rPr>
          <w:rFonts w:eastAsia="Calibri" w:cs="Times New Roman"/>
          <w:sz w:val="26"/>
          <w:szCs w:val="26"/>
          <w:lang w:eastAsia="en-US"/>
        </w:rPr>
        <w:t>опреляется</w:t>
      </w:r>
      <w:proofErr w:type="spellEnd"/>
      <w:r w:rsidRPr="003C42FA">
        <w:rPr>
          <w:rFonts w:eastAsia="Calibri" w:cs="Times New Roman"/>
          <w:sz w:val="26"/>
          <w:szCs w:val="26"/>
          <w:lang w:eastAsia="en-US"/>
        </w:rPr>
        <w:t xml:space="preserve"> учебным планом на текущий учебный год. </w:t>
      </w:r>
    </w:p>
    <w:bookmarkEnd w:id="74"/>
    <w:bookmarkEnd w:id="75"/>
    <w:bookmarkEnd w:id="76"/>
    <w:bookmarkEnd w:id="77"/>
    <w:p w14:paraId="083882F1"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008F60F5" w14:textId="3460FF8D" w:rsidR="00C90759" w:rsidRPr="003C42FA" w:rsidRDefault="00BC0740" w:rsidP="00BC074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7 классе</w:t>
      </w:r>
    </w:p>
    <w:p w14:paraId="43286D47"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178737FA" w14:textId="53F04232"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Числа и вычисления.</w:t>
      </w:r>
    </w:p>
    <w:p w14:paraId="397B224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Делимость целых чисел. Свойства делимости. </w:t>
      </w:r>
    </w:p>
    <w:p w14:paraId="035C913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Деление с остатком. Арифметические операции над остатками. </w:t>
      </w:r>
    </w:p>
    <w:p w14:paraId="5524122C" w14:textId="34FEC7CA"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Алгебраические выражения.</w:t>
      </w:r>
    </w:p>
    <w:p w14:paraId="63DA184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Тождество. Тождественные преобразования алгебраических выражений. Доказательство тождеств.</w:t>
      </w:r>
    </w:p>
    <w:p w14:paraId="5CD83AF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Одночлены. Одночлен стандартного вида. Степень одночлена. </w:t>
      </w:r>
    </w:p>
    <w:p w14:paraId="6E5C0BC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Уравнения и неравенства.</w:t>
      </w:r>
    </w:p>
    <w:p w14:paraId="5D930B6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Функции.</w:t>
      </w:r>
    </w:p>
    <w:p w14:paraId="7AA1066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Линейная функция, её свойства. График линейной функции. График функции </w:t>
      </w:r>
      <w:r w:rsidRPr="003C42FA">
        <w:rPr>
          <w:rFonts w:eastAsia="Calibri" w:cs="Times New Roman"/>
          <w:i/>
          <w:sz w:val="26"/>
          <w:szCs w:val="26"/>
          <w:lang w:val="en-US" w:eastAsia="en-US"/>
        </w:rPr>
        <w:t>y</w:t>
      </w:r>
      <w:r w:rsidRPr="003C42FA">
        <w:rPr>
          <w:rFonts w:eastAsia="Calibri" w:cs="Times New Roman"/>
          <w:sz w:val="26"/>
          <w:szCs w:val="26"/>
          <w:lang w:val="en-US" w:eastAsia="en-US"/>
        </w:rPr>
        <w:t> </w:t>
      </w:r>
      <w:r w:rsidRPr="003C42FA">
        <w:rPr>
          <w:rFonts w:eastAsia="Calibri" w:cs="Times New Roman"/>
          <w:sz w:val="26"/>
          <w:szCs w:val="26"/>
          <w:lang w:eastAsia="en-US"/>
        </w:rPr>
        <w:t>=</w:t>
      </w:r>
      <w:r w:rsidRPr="003C42FA">
        <w:rPr>
          <w:rFonts w:eastAsia="Calibri" w:cs="Times New Roman"/>
          <w:sz w:val="26"/>
          <w:szCs w:val="26"/>
          <w:lang w:val="en-US" w:eastAsia="en-US"/>
        </w:rPr>
        <w:t> </w:t>
      </w:r>
      <w:r w:rsidRPr="003C42FA">
        <w:rPr>
          <w:rFonts w:eastAsia="Calibri" w:cs="Times New Roman"/>
          <w:sz w:val="26"/>
          <w:szCs w:val="26"/>
          <w:lang w:eastAsia="en-US"/>
        </w:rPr>
        <w:t>|</w:t>
      </w:r>
      <w:r w:rsidRPr="003C42FA">
        <w:rPr>
          <w:rFonts w:eastAsia="Calibri" w:cs="Times New Roman"/>
          <w:i/>
          <w:sz w:val="26"/>
          <w:szCs w:val="26"/>
          <w:lang w:val="en-US" w:eastAsia="en-US"/>
        </w:rPr>
        <w:t>x</w:t>
      </w:r>
      <w:r w:rsidRPr="003C42FA">
        <w:rPr>
          <w:rFonts w:eastAsia="Calibri" w:cs="Times New Roman"/>
          <w:sz w:val="26"/>
          <w:szCs w:val="26"/>
          <w:lang w:eastAsia="en-US"/>
        </w:rPr>
        <w:t>|. Кусочно-заданные функции.</w:t>
      </w:r>
    </w:p>
    <w:p w14:paraId="5141D4A9"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0B1B06BE" w14:textId="0F04C227" w:rsidR="00BC0740" w:rsidRPr="003C42FA" w:rsidRDefault="00BC0740" w:rsidP="008B06BE">
      <w:pPr>
        <w:widowControl w:val="0"/>
        <w:spacing w:line="240" w:lineRule="auto"/>
        <w:ind w:firstLine="0"/>
        <w:rPr>
          <w:rFonts w:eastAsia="Calibri" w:cs="Times New Roman"/>
          <w:sz w:val="26"/>
          <w:szCs w:val="26"/>
          <w:lang w:eastAsia="en-US"/>
        </w:rPr>
      </w:pPr>
    </w:p>
    <w:p w14:paraId="295F8107"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47D9B004" w14:textId="62F21BBC" w:rsidR="00C90759" w:rsidRPr="003C42FA" w:rsidRDefault="00BC0740" w:rsidP="00BC074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8 классе</w:t>
      </w:r>
    </w:p>
    <w:p w14:paraId="7E981E8E"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05426937" w14:textId="36F832A4"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Числа и вычисления.</w:t>
      </w:r>
    </w:p>
    <w:p w14:paraId="5FCB1BB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Алгебраические выражения.</w:t>
      </w:r>
    </w:p>
    <w:p w14:paraId="7559F6C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Рациональные выражения. Тождественные преобразования рациональных выражений.</w:t>
      </w:r>
    </w:p>
    <w:p w14:paraId="5F5068B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Степень с целым показателем и её свойства. Преобразование выражений, содержащих степени.</w:t>
      </w:r>
    </w:p>
    <w:p w14:paraId="21C516FA" w14:textId="61BEB047"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Уравнения и неравенства.</w:t>
      </w:r>
    </w:p>
    <w:p w14:paraId="210F367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Числовые неравенства. Свойства числовых неравенств. </w:t>
      </w:r>
    </w:p>
    <w:p w14:paraId="08EF9B6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Функции.</w:t>
      </w:r>
    </w:p>
    <w:p w14:paraId="7D7CEA4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Линейная функция. Функции, описывающие прямую и обратную пропорциональные зависимости, их графики. </w:t>
      </w:r>
    </w:p>
    <w:p w14:paraId="7462718B" w14:textId="77777777" w:rsidR="00C90759" w:rsidRPr="003C42FA" w:rsidRDefault="00C90759" w:rsidP="00C90759">
      <w:pPr>
        <w:widowControl w:val="0"/>
        <w:spacing w:line="240" w:lineRule="auto"/>
        <w:ind w:firstLine="709"/>
        <w:rPr>
          <w:rFonts w:eastAsia="Calibri" w:cs="Times New Roman"/>
          <w:i/>
          <w:sz w:val="26"/>
          <w:szCs w:val="26"/>
          <w:lang w:eastAsia="en-US"/>
        </w:rPr>
      </w:pPr>
      <w:r w:rsidRPr="003C42FA">
        <w:rPr>
          <w:rFonts w:eastAsia="Calibri" w:cs="Times New Roman"/>
          <w:sz w:val="26"/>
          <w:szCs w:val="26"/>
          <w:lang w:eastAsia="en-US"/>
        </w:rPr>
        <w:t xml:space="preserve">Функции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ax</w:t>
      </w:r>
      <w:r w:rsidRPr="003C42FA">
        <w:rPr>
          <w:rFonts w:eastAsia="Calibri" w:cs="Times New Roman"/>
          <w:i/>
          <w:sz w:val="26"/>
          <w:szCs w:val="26"/>
          <w:vertAlign w:val="superscript"/>
          <w:lang w:eastAsia="en-US"/>
        </w:rPr>
        <w:t>2</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x</w:t>
      </w:r>
      <w:r w:rsidRPr="003C42FA">
        <w:rPr>
          <w:rFonts w:eastAsia="Calibri" w:cs="Times New Roman"/>
          <w:i/>
          <w:sz w:val="26"/>
          <w:szCs w:val="26"/>
          <w:vertAlign w:val="superscript"/>
          <w:lang w:eastAsia="en-US"/>
        </w:rPr>
        <w:t>2</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b</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x</w:t>
      </w:r>
      <w:r w:rsidRPr="003C42FA">
        <w:rPr>
          <w:rFonts w:eastAsia="Calibri" w:cs="Times New Roman"/>
          <w:i/>
          <w:sz w:val="26"/>
          <w:szCs w:val="26"/>
          <w:vertAlign w:val="superscript"/>
          <w:lang w:eastAsia="en-US"/>
        </w:rPr>
        <w:t>3</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x</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21.6pt" o:ole="">
            <v:imagedata r:id="rId18" o:title=""/>
          </v:shape>
          <o:OLEObject Type="Embed" ProgID="Equation.DSMT4" ShapeID="_x0000_i1025" DrawAspect="Content" ObjectID="_1792845703" r:id="rId19"/>
        </w:object>
      </w:r>
      <w:r w:rsidRPr="003C42FA">
        <w:rPr>
          <w:rFonts w:eastAsia="Calibri" w:cs="Times New Roman"/>
          <w:i/>
          <w:sz w:val="26"/>
          <w:szCs w:val="26"/>
          <w:lang w:eastAsia="en-US"/>
        </w:rPr>
        <w:t xml:space="preserve">, </w:t>
      </w:r>
      <m:oMath>
        <m:r>
          <w:rPr>
            <w:rFonts w:ascii="Cambria Math" w:eastAsia="Calibri" w:hAnsi="Cambria Math" w:cs="Times New Roman"/>
            <w:sz w:val="26"/>
            <w:szCs w:val="26"/>
            <w:lang w:eastAsia="en-US"/>
          </w:rPr>
          <m:t xml:space="preserve">y= </m:t>
        </m:r>
        <m:f>
          <m:fPr>
            <m:ctrlPr>
              <w:rPr>
                <w:rFonts w:ascii="Cambria Math" w:eastAsia="Calibri" w:hAnsi="Cambria Math" w:cs="Times New Roman"/>
                <w:i/>
                <w:sz w:val="26"/>
                <w:szCs w:val="26"/>
                <w:lang w:eastAsia="en-US"/>
              </w:rPr>
            </m:ctrlPr>
          </m:fPr>
          <m:num>
            <m:r>
              <m:rPr>
                <m:scr m:val="script"/>
              </m:rPr>
              <w:rPr>
                <w:rFonts w:ascii="Cambria Math" w:eastAsia="Calibri" w:hAnsi="Cambria Math" w:cs="Times New Roman"/>
                <w:sz w:val="26"/>
                <w:szCs w:val="26"/>
                <w:lang w:eastAsia="en-US"/>
              </w:rPr>
              <m:t>k</m:t>
            </m:r>
          </m:num>
          <m:den>
            <m:r>
              <w:rPr>
                <w:rFonts w:ascii="Cambria Math" w:eastAsia="Calibri" w:hAnsi="Cambria Math" w:cs="Times New Roman"/>
                <w:sz w:val="26"/>
                <w:szCs w:val="26"/>
                <w:lang w:eastAsia="en-US"/>
              </w:rPr>
              <m:t>x</m:t>
            </m:r>
          </m:den>
        </m:f>
      </m:oMath>
      <w:r w:rsidRPr="003C42FA">
        <w:rPr>
          <w:rFonts w:eastAsia="Calibri" w:cs="Times New Roman"/>
          <w:i/>
          <w:sz w:val="26"/>
          <w:szCs w:val="26"/>
          <w:lang w:eastAsia="en-US"/>
        </w:rPr>
        <w:t xml:space="preserve">, </w:t>
      </w:r>
      <w:r w:rsidRPr="003C42FA">
        <w:rPr>
          <w:rFonts w:eastAsia="Calibri" w:cs="Times New Roman"/>
          <w:sz w:val="26"/>
          <w:szCs w:val="26"/>
          <w:lang w:eastAsia="en-US"/>
        </w:rPr>
        <w:t>и их свойства. Кусочно-заданные функции.</w:t>
      </w:r>
    </w:p>
    <w:p w14:paraId="2B3BE7CA"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6F98D1AE"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7FAAE49E" w14:textId="35D8E6E7" w:rsidR="00C90759" w:rsidRPr="003C42FA" w:rsidRDefault="00BC0740" w:rsidP="00BC074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9 классе</w:t>
      </w:r>
    </w:p>
    <w:p w14:paraId="1850E30E" w14:textId="77777777" w:rsidR="00BC0740" w:rsidRPr="003C42FA" w:rsidRDefault="00BC0740" w:rsidP="00C90759">
      <w:pPr>
        <w:widowControl w:val="0"/>
        <w:spacing w:line="240" w:lineRule="auto"/>
        <w:ind w:firstLine="709"/>
        <w:rPr>
          <w:rFonts w:eastAsia="Calibri" w:cs="Times New Roman"/>
          <w:sz w:val="26"/>
          <w:szCs w:val="26"/>
          <w:lang w:eastAsia="en-US"/>
        </w:rPr>
      </w:pPr>
    </w:p>
    <w:p w14:paraId="5A117CCE" w14:textId="5E108C25"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Числа и вычисления.</w:t>
      </w:r>
    </w:p>
    <w:p w14:paraId="6BEDCAF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Корень </w:t>
      </w:r>
      <w:r w:rsidRPr="003C42FA">
        <w:rPr>
          <w:rFonts w:eastAsia="Calibri" w:cs="Times New Roman"/>
          <w:i/>
          <w:sz w:val="26"/>
          <w:szCs w:val="26"/>
          <w:lang w:val="en-US" w:eastAsia="en-US"/>
        </w:rPr>
        <w:t>n</w:t>
      </w:r>
      <w:r w:rsidRPr="003C42FA">
        <w:rPr>
          <w:rFonts w:eastAsia="Calibri" w:cs="Times New Roman"/>
          <w:sz w:val="26"/>
          <w:szCs w:val="26"/>
          <w:lang w:eastAsia="en-US"/>
        </w:rPr>
        <w:t>-й степени и его свойства. Степень с рациональным показателем и её свойства.</w:t>
      </w:r>
    </w:p>
    <w:p w14:paraId="1C9067A9" w14:textId="2EE01E32"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Алгебраические выражения.</w:t>
      </w:r>
    </w:p>
    <w:p w14:paraId="6AE570A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Тождественные преобразования выражений, содержащих корень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Уравнения и неравенства.</w:t>
      </w:r>
    </w:p>
    <w:p w14:paraId="47AC698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Решение дробно-рациональных уравнений. </w:t>
      </w:r>
    </w:p>
    <w:p w14:paraId="4673003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Числовые неравенства. Решение линейных неравенств. Доказательство неравенств.</w:t>
      </w:r>
    </w:p>
    <w:p w14:paraId="79D8E41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Решение текстовых задач с помощью неравенств, систем неравенств.</w:t>
      </w:r>
    </w:p>
    <w:p w14:paraId="620FA91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 Функции.</w:t>
      </w:r>
    </w:p>
    <w:p w14:paraId="18D0230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Функция. Свойства функций: нули функции, промежутки </w:t>
      </w:r>
      <w:proofErr w:type="spellStart"/>
      <w:r w:rsidRPr="003C42FA">
        <w:rPr>
          <w:rFonts w:eastAsia="Calibri" w:cs="Times New Roman"/>
          <w:sz w:val="26"/>
          <w:szCs w:val="26"/>
          <w:lang w:eastAsia="en-US"/>
        </w:rPr>
        <w:t>знакопостоянства</w:t>
      </w:r>
      <w:proofErr w:type="spellEnd"/>
      <w:r w:rsidRPr="003C42FA">
        <w:rPr>
          <w:rFonts w:eastAsia="Calibri" w:cs="Times New Roman"/>
          <w:sz w:val="26"/>
          <w:szCs w:val="26"/>
          <w:lang w:eastAsia="en-US"/>
        </w:rPr>
        <w:t xml:space="preserve">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ax</w:t>
      </w:r>
      <w:r w:rsidRPr="003C42FA">
        <w:rPr>
          <w:rFonts w:eastAsia="Calibri" w:cs="Times New Roman"/>
          <w:i/>
          <w:sz w:val="26"/>
          <w:szCs w:val="26"/>
          <w:vertAlign w:val="superscript"/>
          <w:lang w:eastAsia="en-US"/>
        </w:rPr>
        <w:t>2</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 </w:t>
      </w:r>
      <w:proofErr w:type="gramStart"/>
      <w:r w:rsidRPr="003C42FA">
        <w:rPr>
          <w:rFonts w:eastAsia="Calibri" w:cs="Times New Roman"/>
          <w:i/>
          <w:sz w:val="26"/>
          <w:szCs w:val="26"/>
          <w:lang w:val="en-US" w:eastAsia="en-US"/>
        </w:rPr>
        <w:t>a</w:t>
      </w:r>
      <w:r w:rsidRPr="003C42FA">
        <w:rPr>
          <w:rFonts w:eastAsia="Calibri" w:cs="Times New Roman"/>
          <w:i/>
          <w:sz w:val="26"/>
          <w:szCs w:val="26"/>
          <w:lang w:eastAsia="en-US"/>
        </w:rPr>
        <w:t>(</w:t>
      </w:r>
      <w:proofErr w:type="gramEnd"/>
      <w:r w:rsidRPr="003C42FA">
        <w:rPr>
          <w:rFonts w:eastAsia="Calibri" w:cs="Times New Roman"/>
          <w:i/>
          <w:sz w:val="26"/>
          <w:szCs w:val="26"/>
          <w:lang w:val="en-US" w:eastAsia="en-US"/>
        </w:rPr>
        <w:t>x</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m</w:t>
      </w:r>
      <w:r w:rsidRPr="003C42FA">
        <w:rPr>
          <w:rFonts w:eastAsia="Calibri" w:cs="Times New Roman"/>
          <w:i/>
          <w:sz w:val="26"/>
          <w:szCs w:val="26"/>
          <w:lang w:eastAsia="en-US"/>
        </w:rPr>
        <w:t>)</w:t>
      </w:r>
      <w:r w:rsidRPr="003C42FA">
        <w:rPr>
          <w:rFonts w:eastAsia="Calibri" w:cs="Times New Roman"/>
          <w:i/>
          <w:sz w:val="26"/>
          <w:szCs w:val="26"/>
          <w:vertAlign w:val="superscript"/>
          <w:lang w:eastAsia="en-US"/>
        </w:rPr>
        <w:t xml:space="preserve">2 </w:t>
      </w:r>
      <w:r w:rsidRPr="003C42FA">
        <w:rPr>
          <w:rFonts w:eastAsia="Calibri" w:cs="Times New Roman"/>
          <w:i/>
          <w:sz w:val="26"/>
          <w:szCs w:val="26"/>
          <w:lang w:eastAsia="en-US"/>
        </w:rPr>
        <w:t xml:space="preserve">и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a</w:t>
      </w:r>
      <w:r w:rsidRPr="003C42FA">
        <w:rPr>
          <w:rFonts w:eastAsia="Calibri" w:cs="Times New Roman"/>
          <w:i/>
          <w:sz w:val="26"/>
          <w:szCs w:val="26"/>
          <w:lang w:eastAsia="en-US"/>
        </w:rPr>
        <w:t>(</w:t>
      </w:r>
      <w:r w:rsidRPr="003C42FA">
        <w:rPr>
          <w:rFonts w:eastAsia="Calibri" w:cs="Times New Roman"/>
          <w:i/>
          <w:sz w:val="26"/>
          <w:szCs w:val="26"/>
          <w:lang w:val="en-US" w:eastAsia="en-US"/>
        </w:rPr>
        <w:t>x</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m</w:t>
      </w:r>
      <w:r w:rsidRPr="003C42FA">
        <w:rPr>
          <w:rFonts w:eastAsia="Calibri" w:cs="Times New Roman"/>
          <w:i/>
          <w:sz w:val="26"/>
          <w:szCs w:val="26"/>
          <w:lang w:eastAsia="en-US"/>
        </w:rPr>
        <w:t>)</w:t>
      </w:r>
      <w:r w:rsidRPr="003C42FA">
        <w:rPr>
          <w:rFonts w:eastAsia="Calibri" w:cs="Times New Roman"/>
          <w:i/>
          <w:sz w:val="26"/>
          <w:szCs w:val="26"/>
          <w:vertAlign w:val="superscript"/>
          <w:lang w:eastAsia="en-US"/>
        </w:rPr>
        <w:t>2</w:t>
      </w:r>
      <w:r w:rsidRPr="003C42FA">
        <w:rPr>
          <w:rFonts w:eastAsia="Calibri" w:cs="Times New Roman"/>
          <w:i/>
          <w:sz w:val="26"/>
          <w:szCs w:val="26"/>
          <w:lang w:eastAsia="en-US"/>
        </w:rPr>
        <w:t xml:space="preserve"> +</w:t>
      </w:r>
      <w:r w:rsidRPr="003C42FA">
        <w:rPr>
          <w:rFonts w:eastAsia="Calibri" w:cs="Times New Roman"/>
          <w:i/>
          <w:sz w:val="26"/>
          <w:szCs w:val="26"/>
          <w:lang w:val="en-US" w:eastAsia="en-US"/>
        </w:rPr>
        <w:t>n</w:t>
      </w:r>
      <w:r w:rsidRPr="003C42FA">
        <w:rPr>
          <w:rFonts w:eastAsia="Calibri" w:cs="Times New Roman"/>
          <w:sz w:val="26"/>
          <w:szCs w:val="26"/>
          <w:lang w:eastAsia="en-US"/>
        </w:rPr>
        <w:t>. Построение графиков функций с помощью преобразований.</w:t>
      </w:r>
    </w:p>
    <w:p w14:paraId="4C926B6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Дробно-линейная функция. Исследование функций.</w:t>
      </w:r>
    </w:p>
    <w:p w14:paraId="282F3F9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Функция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 </w:t>
      </w:r>
      <w:proofErr w:type="spellStart"/>
      <w:r w:rsidRPr="003C42FA">
        <w:rPr>
          <w:rFonts w:eastAsia="Calibri" w:cs="Times New Roman"/>
          <w:i/>
          <w:sz w:val="26"/>
          <w:szCs w:val="26"/>
          <w:lang w:val="en-US" w:eastAsia="en-US"/>
        </w:rPr>
        <w:t>x</w:t>
      </w:r>
      <w:r w:rsidRPr="003C42FA">
        <w:rPr>
          <w:rFonts w:eastAsia="Calibri" w:cs="Times New Roman"/>
          <w:i/>
          <w:sz w:val="26"/>
          <w:szCs w:val="26"/>
          <w:vertAlign w:val="superscript"/>
          <w:lang w:val="en-US" w:eastAsia="en-US"/>
        </w:rPr>
        <w:t>n</w:t>
      </w:r>
      <w:proofErr w:type="spellEnd"/>
      <w:r w:rsidRPr="003C42FA">
        <w:rPr>
          <w:rFonts w:eastAsia="Calibri" w:cs="Times New Roman"/>
          <w:sz w:val="26"/>
          <w:szCs w:val="26"/>
          <w:lang w:eastAsia="en-US"/>
        </w:rPr>
        <w:t xml:space="preserve"> с натуральным показателем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 и её график.</w:t>
      </w:r>
    </w:p>
    <w:p w14:paraId="37A6356E" w14:textId="1337C2F9"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Числовые последовательности и прогрессии.</w:t>
      </w:r>
    </w:p>
    <w:p w14:paraId="7E5C86B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-го члена, рекуррентный. </w:t>
      </w:r>
    </w:p>
    <w:p w14:paraId="3EA803F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Арифметическая и геометрическая прогрессии. Свойства членов арифметической и геометрической прогрессий. Формулы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-го члена арифметической и геометрической прогрессий. Формулы суммы первых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Метод математической индукции. Простейшие примеры.</w:t>
      </w:r>
    </w:p>
    <w:p w14:paraId="79B56E88" w14:textId="77777777" w:rsidR="00241E25" w:rsidRPr="003C42FA" w:rsidRDefault="00241E25" w:rsidP="00C90759">
      <w:pPr>
        <w:widowControl w:val="0"/>
        <w:spacing w:line="240" w:lineRule="auto"/>
        <w:ind w:firstLine="709"/>
        <w:rPr>
          <w:rFonts w:eastAsia="Calibri" w:cs="Times New Roman"/>
          <w:sz w:val="26"/>
          <w:szCs w:val="26"/>
          <w:lang w:eastAsia="en-US"/>
        </w:rPr>
      </w:pPr>
    </w:p>
    <w:p w14:paraId="5FE9709E" w14:textId="0B27517C" w:rsidR="00C90759" w:rsidRPr="003C42FA" w:rsidRDefault="00C90759" w:rsidP="00241E25">
      <w:pPr>
        <w:widowControl w:val="0"/>
        <w:spacing w:line="240" w:lineRule="auto"/>
        <w:ind w:firstLine="709"/>
        <w:jc w:val="center"/>
        <w:rPr>
          <w:rFonts w:eastAsia="Calibri" w:cs="Times New Roman"/>
          <w:sz w:val="26"/>
          <w:szCs w:val="26"/>
          <w:lang w:eastAsia="en-US"/>
        </w:rPr>
      </w:pPr>
      <w:r w:rsidRPr="003C42FA">
        <w:rPr>
          <w:rFonts w:eastAsia="Calibri" w:cs="Times New Roman"/>
          <w:b/>
          <w:sz w:val="26"/>
          <w:szCs w:val="26"/>
          <w:lang w:eastAsia="en-US"/>
        </w:rPr>
        <w:t>Предметные результаты освоения про</w:t>
      </w:r>
      <w:r w:rsidR="00241E25" w:rsidRPr="003C42FA">
        <w:rPr>
          <w:rFonts w:eastAsia="Calibri" w:cs="Times New Roman"/>
          <w:b/>
          <w:sz w:val="26"/>
          <w:szCs w:val="26"/>
          <w:lang w:eastAsia="en-US"/>
        </w:rPr>
        <w:t>граммы учебного курса «Алгебра»</w:t>
      </w:r>
    </w:p>
    <w:p w14:paraId="39572AE6" w14:textId="77777777" w:rsidR="00241E25" w:rsidRPr="003C42FA" w:rsidRDefault="00241E25" w:rsidP="00C90759">
      <w:pPr>
        <w:widowControl w:val="0"/>
        <w:spacing w:line="240" w:lineRule="auto"/>
        <w:ind w:firstLine="709"/>
        <w:rPr>
          <w:rFonts w:eastAsia="Calibri" w:cs="Times New Roman"/>
          <w:sz w:val="26"/>
          <w:szCs w:val="26"/>
          <w:lang w:eastAsia="en-US"/>
        </w:rPr>
      </w:pPr>
    </w:p>
    <w:p w14:paraId="19923C1C" w14:textId="07E00CC9"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Предметные результаты освоения программы учебного курса к концу обучения в 7 классе.</w:t>
      </w:r>
    </w:p>
    <w:p w14:paraId="1A18C86E" w14:textId="3480D8EC"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Числа и вычисления.</w:t>
      </w:r>
    </w:p>
    <w:p w14:paraId="43CDD7A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Рациональные числа.</w:t>
      </w:r>
    </w:p>
    <w:p w14:paraId="4AD754F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и объяснять смысл позиционной записи натурального числа.</w:t>
      </w:r>
    </w:p>
    <w:p w14:paraId="06F1C73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Сравнивать и упорядочивать рациональные числа.</w:t>
      </w:r>
    </w:p>
    <w:p w14:paraId="0475706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действия со степенями с натуральными показателями.</w:t>
      </w:r>
    </w:p>
    <w:p w14:paraId="787D705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Делимость.</w:t>
      </w:r>
    </w:p>
    <w:p w14:paraId="182A826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Раскладывать на множители натуральные числа.</w:t>
      </w:r>
    </w:p>
    <w:p w14:paraId="03534CB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чётное число, нечётное число, взаимно простые числа.</w:t>
      </w:r>
    </w:p>
    <w:p w14:paraId="2DB280B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понятием остатка по модулю, применять свойства сравнений по модулю.</w:t>
      </w:r>
    </w:p>
    <w:p w14:paraId="7527E8B9" w14:textId="69985FC6"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Алгебраические выражения.</w:t>
      </w:r>
    </w:p>
    <w:p w14:paraId="1717F74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Выражения с переменными.</w:t>
      </w:r>
    </w:p>
    <w:p w14:paraId="0D76DC4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значения буквенных выражений при заданных значениях переменных.</w:t>
      </w:r>
    </w:p>
    <w:p w14:paraId="630BFF4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Многочлены.</w:t>
      </w:r>
    </w:p>
    <w:p w14:paraId="500F16D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свойства степеней с натуральными показателями для преобразования выражений.</w:t>
      </w:r>
    </w:p>
    <w:p w14:paraId="465D03F7" w14:textId="5E64EE6A"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Уравнения и неравенства.</w:t>
      </w:r>
    </w:p>
    <w:p w14:paraId="796DF0E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Подбирать примеры пар чисел, являющихся решением линейного уравнения с двумя переменными.</w:t>
      </w:r>
    </w:p>
    <w:p w14:paraId="122D18F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системы двух линейных уравнений с двумя переменными, в том числе графически.</w:t>
      </w:r>
    </w:p>
    <w:p w14:paraId="353CE8B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Функции.</w:t>
      </w:r>
    </w:p>
    <w:p w14:paraId="3DC89A4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Координаты и графики.</w:t>
      </w:r>
    </w:p>
    <w:p w14:paraId="53D4752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Изображать </w:t>
      </w:r>
      <w:proofErr w:type="gramStart"/>
      <w:r w:rsidRPr="003C42FA">
        <w:rPr>
          <w:rFonts w:eastAsia="Calibri" w:cs="Times New Roman"/>
          <w:sz w:val="26"/>
          <w:szCs w:val="26"/>
          <w:lang w:eastAsia="en-US"/>
        </w:rPr>
        <w:t>на координатной прямой точки</w:t>
      </w:r>
      <w:proofErr w:type="gramEnd"/>
      <w:r w:rsidRPr="003C42FA">
        <w:rPr>
          <w:rFonts w:eastAsia="Calibri" w:cs="Times New Roman"/>
          <w:sz w:val="26"/>
          <w:szCs w:val="26"/>
          <w:lang w:eastAsia="en-US"/>
        </w:rPr>
        <w:t>,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Отмечать в координатной плоскости точки по заданным координатам.</w:t>
      </w:r>
    </w:p>
    <w:p w14:paraId="100F637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Функции.</w:t>
      </w:r>
    </w:p>
    <w:p w14:paraId="39685D6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Строить графики линейных функций.</w:t>
      </w:r>
    </w:p>
    <w:p w14:paraId="73D4B5B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значение функции по значению её аргумента.</w:t>
      </w:r>
    </w:p>
    <w:p w14:paraId="2E3A2A1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Использовать свойства функций для анализа графиков реальных зависимостей (нули функции, промежутки </w:t>
      </w:r>
      <w:proofErr w:type="spellStart"/>
      <w:r w:rsidRPr="003C42FA">
        <w:rPr>
          <w:rFonts w:eastAsia="Calibri" w:cs="Times New Roman"/>
          <w:sz w:val="26"/>
          <w:szCs w:val="26"/>
          <w:lang w:eastAsia="en-US"/>
        </w:rPr>
        <w:t>знакопостоянства</w:t>
      </w:r>
      <w:proofErr w:type="spellEnd"/>
      <w:r w:rsidRPr="003C42FA">
        <w:rPr>
          <w:rFonts w:eastAsia="Calibri" w:cs="Times New Roman"/>
          <w:sz w:val="26"/>
          <w:szCs w:val="26"/>
          <w:lang w:eastAsia="en-US"/>
        </w:rPr>
        <w:t xml:space="preserve"> функции, промежутки возрастания и убывания функции, наибольшее и наименьшее значения функции).</w:t>
      </w:r>
    </w:p>
    <w:p w14:paraId="1BFB73B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Pr="003C42FA" w:rsidRDefault="00241E25" w:rsidP="00241E25">
      <w:pPr>
        <w:widowControl w:val="0"/>
        <w:spacing w:line="240" w:lineRule="auto"/>
        <w:ind w:firstLine="709"/>
        <w:jc w:val="center"/>
        <w:rPr>
          <w:rFonts w:eastAsia="Calibri" w:cs="Times New Roman"/>
          <w:b/>
          <w:sz w:val="26"/>
          <w:szCs w:val="26"/>
          <w:lang w:eastAsia="en-US"/>
        </w:rPr>
      </w:pPr>
    </w:p>
    <w:p w14:paraId="189399F6" w14:textId="50F680C4" w:rsidR="00C90759" w:rsidRPr="003C42FA" w:rsidRDefault="00C90759" w:rsidP="00241E25">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w:t>
      </w:r>
      <w:r w:rsidR="00241E25" w:rsidRPr="003C42FA">
        <w:rPr>
          <w:rFonts w:eastAsia="Calibri" w:cs="Times New Roman"/>
          <w:b/>
          <w:sz w:val="26"/>
          <w:szCs w:val="26"/>
          <w:lang w:eastAsia="en-US"/>
        </w:rPr>
        <w:t>у обучения в 8 классе</w:t>
      </w:r>
    </w:p>
    <w:p w14:paraId="718641B7" w14:textId="16BBFE41"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Числа и вычисления.</w:t>
      </w:r>
    </w:p>
    <w:p w14:paraId="4693F10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Иррациональные числа.</w:t>
      </w:r>
    </w:p>
    <w:p w14:paraId="34929AF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Понимать и использовать представления о расширении числовых множеств. </w:t>
      </w:r>
    </w:p>
    <w:p w14:paraId="774F03F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Делимость.</w:t>
      </w:r>
    </w:p>
    <w:p w14:paraId="2579273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Алгебраические выражения.</w:t>
      </w:r>
    </w:p>
    <w:p w14:paraId="1587411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Дробно-рациональные выражения.</w:t>
      </w:r>
    </w:p>
    <w:p w14:paraId="00D8A71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допустимые значения переменных в дробно-рациональных выражениях.</w:t>
      </w:r>
    </w:p>
    <w:p w14:paraId="128FA6E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основное свойство рациональной дроби.</w:t>
      </w:r>
    </w:p>
    <w:p w14:paraId="2C02BB9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тождественные преобразования рациональных выражений.</w:t>
      </w:r>
    </w:p>
    <w:p w14:paraId="3211073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Степени.</w:t>
      </w:r>
    </w:p>
    <w:p w14:paraId="2A3CCCD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Иррациональные выражения.</w:t>
      </w:r>
    </w:p>
    <w:p w14:paraId="59CD79A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преобразования иррациональных выражений, используя свойства корней.</w:t>
      </w:r>
    </w:p>
    <w:p w14:paraId="6E3C52FB" w14:textId="3C5D39D8"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Уравнения и неравенства.</w:t>
      </w:r>
    </w:p>
    <w:p w14:paraId="1B485DF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квадратные уравнения.</w:t>
      </w:r>
    </w:p>
    <w:p w14:paraId="4248E30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дробно-рациональные уравнения.</w:t>
      </w:r>
    </w:p>
    <w:p w14:paraId="0139924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линейные уравнения с параметрами, несложные системы линейных уравнений с параметрами.</w:t>
      </w:r>
    </w:p>
    <w:p w14:paraId="18AC88E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Функции.</w:t>
      </w:r>
    </w:p>
    <w:p w14:paraId="23DE579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Строить графики функций </w:t>
      </w:r>
      <m:oMath>
        <m:r>
          <w:rPr>
            <w:rFonts w:ascii="Cambria Math" w:eastAsia="Calibri" w:hAnsi="Cambria Math" w:cs="Times New Roman"/>
            <w:sz w:val="26"/>
            <w:szCs w:val="26"/>
            <w:lang w:eastAsia="en-US"/>
          </w:rPr>
          <m:t xml:space="preserve">y= </m:t>
        </m:r>
        <m:sSup>
          <m:sSupPr>
            <m:ctrlPr>
              <w:rPr>
                <w:rFonts w:ascii="Cambria Math" w:eastAsia="Calibri" w:hAnsi="Cambria Math" w:cs="Times New Roman"/>
                <w:i/>
                <w:sz w:val="26"/>
                <w:szCs w:val="26"/>
                <w:lang w:eastAsia="en-US"/>
              </w:rPr>
            </m:ctrlPr>
          </m:sSupPr>
          <m:e>
            <m:r>
              <w:rPr>
                <w:rFonts w:ascii="Cambria Math" w:eastAsia="Calibri" w:hAnsi="Cambria Math" w:cs="Times New Roman"/>
                <w:sz w:val="26"/>
                <w:szCs w:val="26"/>
                <w:lang w:eastAsia="en-US"/>
              </w:rPr>
              <m:t>x</m:t>
            </m:r>
          </m:e>
          <m:sup>
            <m:r>
              <w:rPr>
                <w:rFonts w:ascii="Cambria Math" w:eastAsia="Calibri" w:hAnsi="Cambria Math" w:cs="Times New Roman"/>
                <w:sz w:val="26"/>
                <w:szCs w:val="26"/>
                <w:lang w:eastAsia="en-US"/>
              </w:rPr>
              <m:t>2</m:t>
            </m:r>
          </m:sup>
        </m:sSup>
        <m:r>
          <w:rPr>
            <w:rFonts w:ascii="Cambria Math" w:eastAsia="Calibri" w:hAnsi="Cambria Math" w:cs="Times New Roman"/>
            <w:sz w:val="26"/>
            <w:szCs w:val="26"/>
            <w:lang w:eastAsia="en-US"/>
          </w:rPr>
          <m:t xml:space="preserve">, y= </m:t>
        </m:r>
        <m:sSup>
          <m:sSupPr>
            <m:ctrlPr>
              <w:rPr>
                <w:rFonts w:ascii="Cambria Math" w:eastAsia="Calibri" w:hAnsi="Cambria Math" w:cs="Times New Roman"/>
                <w:i/>
                <w:sz w:val="26"/>
                <w:szCs w:val="26"/>
                <w:lang w:eastAsia="en-US"/>
              </w:rPr>
            </m:ctrlPr>
          </m:sSupPr>
          <m:e>
            <m:r>
              <w:rPr>
                <w:rFonts w:ascii="Cambria Math" w:eastAsia="Calibri" w:hAnsi="Cambria Math" w:cs="Times New Roman"/>
                <w:sz w:val="26"/>
                <w:szCs w:val="26"/>
                <w:lang w:eastAsia="en-US"/>
              </w:rPr>
              <m:t>x</m:t>
            </m:r>
          </m:e>
          <m:sup>
            <m:r>
              <w:rPr>
                <w:rFonts w:ascii="Cambria Math" w:eastAsia="Calibri" w:hAnsi="Cambria Math" w:cs="Times New Roman"/>
                <w:sz w:val="26"/>
                <w:szCs w:val="26"/>
                <w:lang w:eastAsia="en-US"/>
              </w:rPr>
              <m:t>3</m:t>
            </m:r>
          </m:sup>
        </m:sSup>
        <m:r>
          <w:rPr>
            <w:rFonts w:ascii="Cambria Math" w:eastAsia="Calibri" w:hAnsi="Cambria Math" w:cs="Times New Roman"/>
            <w:sz w:val="26"/>
            <w:szCs w:val="26"/>
            <w:lang w:eastAsia="en-US"/>
          </w:rPr>
          <m:t xml:space="preserve">, y= </m:t>
        </m:r>
        <m:rad>
          <m:radPr>
            <m:degHide m:val="1"/>
            <m:ctrlPr>
              <w:rPr>
                <w:rFonts w:ascii="Cambria Math" w:eastAsia="Calibri" w:hAnsi="Cambria Math" w:cs="Times New Roman"/>
                <w:i/>
                <w:sz w:val="26"/>
                <w:szCs w:val="26"/>
                <w:lang w:eastAsia="en-US"/>
              </w:rPr>
            </m:ctrlPr>
          </m:radPr>
          <m:deg/>
          <m:e>
            <m:r>
              <w:rPr>
                <w:rFonts w:ascii="Cambria Math" w:eastAsia="Calibri" w:hAnsi="Cambria Math" w:cs="Times New Roman"/>
                <w:sz w:val="26"/>
                <w:szCs w:val="26"/>
                <w:lang w:eastAsia="en-US"/>
              </w:rPr>
              <m:t xml:space="preserve">x </m:t>
            </m:r>
          </m:e>
        </m:rad>
        <m:r>
          <w:rPr>
            <w:rFonts w:ascii="Cambria Math" w:eastAsia="Calibri" w:hAnsi="Cambria Math" w:cs="Times New Roman"/>
            <w:sz w:val="26"/>
            <w:szCs w:val="26"/>
            <w:lang w:eastAsia="en-US"/>
          </w:rPr>
          <m:t xml:space="preserve">, y= </m:t>
        </m:r>
        <m:f>
          <m:fPr>
            <m:ctrlPr>
              <w:rPr>
                <w:rFonts w:ascii="Cambria Math" w:eastAsia="Calibri" w:hAnsi="Cambria Math" w:cs="Times New Roman"/>
                <w:i/>
                <w:sz w:val="26"/>
                <w:szCs w:val="26"/>
                <w:lang w:eastAsia="en-US"/>
              </w:rPr>
            </m:ctrlPr>
          </m:fPr>
          <m:num>
            <m:r>
              <m:rPr>
                <m:scr m:val="script"/>
              </m:rPr>
              <w:rPr>
                <w:rFonts w:ascii="Cambria Math" w:eastAsia="Calibri" w:hAnsi="Cambria Math" w:cs="Times New Roman"/>
                <w:sz w:val="26"/>
                <w:szCs w:val="26"/>
                <w:lang w:eastAsia="en-US"/>
              </w:rPr>
              <m:t>k</m:t>
            </m:r>
          </m:num>
          <m:den>
            <m:r>
              <w:rPr>
                <w:rFonts w:ascii="Cambria Math" w:eastAsia="Calibri" w:hAnsi="Cambria Math" w:cs="Times New Roman"/>
                <w:sz w:val="26"/>
                <w:szCs w:val="26"/>
                <w:lang w:eastAsia="en-US"/>
              </w:rPr>
              <m:t>x</m:t>
            </m:r>
          </m:den>
        </m:f>
        <m:r>
          <w:rPr>
            <w:rFonts w:ascii="Cambria Math" w:eastAsia="Calibri" w:hAnsi="Cambria Math" w:cs="Times New Roman"/>
            <w:sz w:val="26"/>
            <w:szCs w:val="26"/>
            <w:lang w:eastAsia="en-US"/>
          </w:rPr>
          <m:t>, y=|x|</m:t>
        </m:r>
      </m:oMath>
      <w:r w:rsidRPr="003C42FA">
        <w:rPr>
          <w:rFonts w:eastAsia="Calibri" w:cs="Times New Roman"/>
          <w:sz w:val="26"/>
          <w:szCs w:val="26"/>
          <w:lang w:eastAsia="en-US"/>
        </w:rPr>
        <w:t>, описывать свойства числовой функции по её графику.</w:t>
      </w:r>
    </w:p>
    <w:p w14:paraId="521031FE" w14:textId="77777777" w:rsidR="00241E25" w:rsidRPr="003C42FA" w:rsidRDefault="00241E25" w:rsidP="00C90759">
      <w:pPr>
        <w:widowControl w:val="0"/>
        <w:spacing w:line="240" w:lineRule="auto"/>
        <w:ind w:firstLine="709"/>
        <w:rPr>
          <w:rFonts w:eastAsia="Calibri" w:cs="Times New Roman"/>
          <w:b/>
          <w:sz w:val="26"/>
          <w:szCs w:val="26"/>
          <w:lang w:eastAsia="en-US"/>
        </w:rPr>
      </w:pPr>
    </w:p>
    <w:p w14:paraId="70004CDB" w14:textId="18D8D92C"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9 классе.</w:t>
      </w:r>
    </w:p>
    <w:p w14:paraId="5691661E" w14:textId="23EAC69E"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Числа и вычисления.</w:t>
      </w:r>
    </w:p>
    <w:p w14:paraId="230770C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Оперировать понятиями: корень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-й степени, степень с рациональным показателем, находить корень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-й степени, степень с рациональным показателем, используя при необходимости калькулятор, применять свойства корня </w:t>
      </w:r>
      <w:r w:rsidRPr="003C42FA">
        <w:rPr>
          <w:rFonts w:eastAsia="Calibri" w:cs="Times New Roman"/>
          <w:i/>
          <w:sz w:val="26"/>
          <w:szCs w:val="26"/>
          <w:lang w:val="en-US" w:eastAsia="en-US"/>
        </w:rPr>
        <w:t>n</w:t>
      </w:r>
      <w:r w:rsidRPr="003C42FA">
        <w:rPr>
          <w:rFonts w:eastAsia="Calibri" w:cs="Times New Roman"/>
          <w:sz w:val="26"/>
          <w:szCs w:val="26"/>
          <w:lang w:eastAsia="en-US"/>
        </w:rPr>
        <w:t>-й степени, степени с рациональным показателем.</w:t>
      </w:r>
    </w:p>
    <w:p w14:paraId="6F7E610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Алгебраические выражения.</w:t>
      </w:r>
    </w:p>
    <w:p w14:paraId="1A08D55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понятием квадратного трёхчлена, находить корни квадратного трёхчлена.</w:t>
      </w:r>
    </w:p>
    <w:p w14:paraId="5FEC4D5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Раскладывать квадратный трёхчлен на линейные множители.</w:t>
      </w:r>
    </w:p>
    <w:p w14:paraId="075F859B" w14:textId="673A96BF"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Уравнения и неравенства.</w:t>
      </w:r>
    </w:p>
    <w:p w14:paraId="769548F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линейные и квадратные уравнения, уравнения, сводящиеся к ним, дробно-рациональные уравнения.</w:t>
      </w:r>
    </w:p>
    <w:p w14:paraId="581D651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несложные квадратные уравнения с параметром.</w:t>
      </w:r>
    </w:p>
    <w:p w14:paraId="7ABC7EF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несложные системы нелинейных уравнений с параметром.</w:t>
      </w:r>
    </w:p>
    <w:p w14:paraId="72329C8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уравнения, неравенства и их системы, в том числе с ограничениями, например, в целых числах.</w:t>
      </w:r>
    </w:p>
    <w:p w14:paraId="6B16D00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Числовые последовательности и прогрессии.</w:t>
      </w:r>
    </w:p>
    <w:p w14:paraId="4DBAC1A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Исследовать функцию по её графику, устанавливать свойства функций: область определения, множество значений, нули функции, промежутки </w:t>
      </w:r>
      <w:proofErr w:type="spellStart"/>
      <w:r w:rsidRPr="003C42FA">
        <w:rPr>
          <w:rFonts w:eastAsia="Calibri" w:cs="Times New Roman"/>
          <w:sz w:val="26"/>
          <w:szCs w:val="26"/>
          <w:lang w:eastAsia="en-US"/>
        </w:rPr>
        <w:t>знакопостоянства</w:t>
      </w:r>
      <w:proofErr w:type="spellEnd"/>
      <w:r w:rsidRPr="003C42FA">
        <w:rPr>
          <w:rFonts w:eastAsia="Calibri" w:cs="Times New Roman"/>
          <w:sz w:val="26"/>
          <w:szCs w:val="26"/>
          <w:lang w:eastAsia="en-US"/>
        </w:rPr>
        <w:t>, промежутки возрастания и убывания, чётность и нечётность, наибольшее и наименьшее значения, асимптоты.</w:t>
      </w:r>
    </w:p>
    <w:p w14:paraId="2BEEA7C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Определять положение графика квадратичной функции в зависимости от её коэффициентов.</w:t>
      </w:r>
    </w:p>
    <w:p w14:paraId="3A3F37F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Строить график квадратичной функции, описывать свойства квадратичной функции по её графику.</w:t>
      </w:r>
    </w:p>
    <w:p w14:paraId="2653ECE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свойства квадратичной функции для решения задач.</w:t>
      </w:r>
    </w:p>
    <w:p w14:paraId="7CB44DC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На примере квадратичной функции строить график функции </w:t>
      </w:r>
      <w:r w:rsidRPr="003C42FA">
        <w:rPr>
          <w:rFonts w:eastAsia="Calibri" w:cs="Times New Roman"/>
          <w:i/>
          <w:sz w:val="26"/>
          <w:szCs w:val="26"/>
          <w:lang w:val="en-US" w:eastAsia="en-US"/>
        </w:rPr>
        <w:t>y</w:t>
      </w:r>
      <w:r w:rsidRPr="003C42FA">
        <w:rPr>
          <w:rFonts w:eastAsia="Calibri" w:cs="Times New Roman"/>
          <w:i/>
          <w:sz w:val="26"/>
          <w:szCs w:val="26"/>
          <w:lang w:eastAsia="en-US"/>
        </w:rPr>
        <w:t xml:space="preserve"> =</w:t>
      </w:r>
      <w:proofErr w:type="spellStart"/>
      <w:proofErr w:type="gramStart"/>
      <w:r w:rsidRPr="003C42FA">
        <w:rPr>
          <w:rFonts w:eastAsia="Calibri" w:cs="Times New Roman"/>
          <w:i/>
          <w:sz w:val="26"/>
          <w:szCs w:val="26"/>
          <w:lang w:val="en-US" w:eastAsia="en-US"/>
        </w:rPr>
        <w:t>af</w:t>
      </w:r>
      <w:proofErr w:type="spellEnd"/>
      <w:r w:rsidRPr="003C42FA">
        <w:rPr>
          <w:rFonts w:eastAsia="Calibri" w:cs="Times New Roman"/>
          <w:i/>
          <w:sz w:val="26"/>
          <w:szCs w:val="26"/>
          <w:lang w:eastAsia="en-US"/>
        </w:rPr>
        <w:t>(</w:t>
      </w:r>
      <w:proofErr w:type="spellStart"/>
      <w:proofErr w:type="gramEnd"/>
      <w:r w:rsidRPr="003C42FA">
        <w:rPr>
          <w:rFonts w:eastAsia="Calibri" w:cs="Times New Roman"/>
          <w:i/>
          <w:sz w:val="26"/>
          <w:szCs w:val="26"/>
          <w:lang w:val="en-US" w:eastAsia="en-US"/>
        </w:rPr>
        <w:t>kx</w:t>
      </w:r>
      <w:proofErr w:type="spellEnd"/>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b</w:t>
      </w:r>
      <w:r w:rsidRPr="003C42FA">
        <w:rPr>
          <w:rFonts w:eastAsia="Calibri" w:cs="Times New Roman"/>
          <w:i/>
          <w:sz w:val="26"/>
          <w:szCs w:val="26"/>
          <w:lang w:eastAsia="en-US"/>
        </w:rPr>
        <w:t xml:space="preserve">) + </w:t>
      </w:r>
      <w:r w:rsidRPr="003C42FA">
        <w:rPr>
          <w:rFonts w:eastAsia="Calibri" w:cs="Times New Roman"/>
          <w:i/>
          <w:sz w:val="26"/>
          <w:szCs w:val="26"/>
          <w:lang w:val="en-US" w:eastAsia="en-US"/>
        </w:rPr>
        <w:t>c</w:t>
      </w:r>
      <w:r w:rsidRPr="003C42FA">
        <w:rPr>
          <w:rFonts w:eastAsia="Calibri" w:cs="Times New Roman"/>
          <w:sz w:val="26"/>
          <w:szCs w:val="26"/>
          <w:lang w:eastAsia="en-US"/>
        </w:rPr>
        <w:t xml:space="preserve"> с помощью преобразований графика функции </w:t>
      </w:r>
      <w:r w:rsidRPr="003C42FA">
        <w:rPr>
          <w:rFonts w:eastAsia="Calibri" w:cs="Times New Roman"/>
          <w:i/>
          <w:sz w:val="26"/>
          <w:szCs w:val="26"/>
          <w:lang w:val="en-US" w:eastAsia="en-US"/>
        </w:rPr>
        <w:t>y</w:t>
      </w:r>
      <w:r w:rsidRPr="003C42FA">
        <w:rPr>
          <w:rFonts w:eastAsia="Calibri" w:cs="Times New Roman"/>
          <w:i/>
          <w:sz w:val="26"/>
          <w:szCs w:val="26"/>
          <w:lang w:eastAsia="en-US"/>
        </w:rPr>
        <w:t>=</w:t>
      </w:r>
      <w:r w:rsidRPr="003C42FA">
        <w:rPr>
          <w:rFonts w:eastAsia="Calibri" w:cs="Times New Roman"/>
          <w:i/>
          <w:sz w:val="26"/>
          <w:szCs w:val="26"/>
          <w:lang w:val="en-US" w:eastAsia="en-US"/>
        </w:rPr>
        <w:t>f</w:t>
      </w:r>
      <w:r w:rsidRPr="003C42FA">
        <w:rPr>
          <w:rFonts w:eastAsia="Calibri" w:cs="Times New Roman"/>
          <w:i/>
          <w:sz w:val="26"/>
          <w:szCs w:val="26"/>
          <w:lang w:eastAsia="en-US"/>
        </w:rPr>
        <w:t>(</w:t>
      </w:r>
      <w:r w:rsidRPr="003C42FA">
        <w:rPr>
          <w:rFonts w:eastAsia="Calibri" w:cs="Times New Roman"/>
          <w:i/>
          <w:sz w:val="26"/>
          <w:szCs w:val="26"/>
          <w:lang w:val="en-US" w:eastAsia="en-US"/>
        </w:rPr>
        <w:t>x</w:t>
      </w:r>
      <w:r w:rsidRPr="003C42FA">
        <w:rPr>
          <w:rFonts w:eastAsia="Calibri" w:cs="Times New Roman"/>
          <w:i/>
          <w:sz w:val="26"/>
          <w:szCs w:val="26"/>
          <w:lang w:eastAsia="en-US"/>
        </w:rPr>
        <w:t>).</w:t>
      </w:r>
    </w:p>
    <w:p w14:paraId="2C17DE4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Иллюстрировать с помощью графика реальную зависимость или процесс по их характеристикам.</w:t>
      </w:r>
    </w:p>
    <w:p w14:paraId="2AB6F255" w14:textId="1626BE70"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Арифметическая и геометрическая прогрессии.</w:t>
      </w:r>
    </w:p>
    <w:p w14:paraId="477B649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последовательность, арифметическая и геометрическая прогрессии.</w:t>
      </w:r>
    </w:p>
    <w:p w14:paraId="63CFF50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Задавать последовательности разными способами: описательным, табличным, с помощью формулы </w:t>
      </w:r>
      <w:r w:rsidRPr="003C42FA">
        <w:rPr>
          <w:rFonts w:eastAsia="Calibri" w:cs="Times New Roman"/>
          <w:i/>
          <w:sz w:val="26"/>
          <w:szCs w:val="26"/>
          <w:lang w:val="en-US" w:eastAsia="en-US"/>
        </w:rPr>
        <w:t>n</w:t>
      </w:r>
      <w:r w:rsidRPr="003C42FA">
        <w:rPr>
          <w:rFonts w:eastAsia="Calibri" w:cs="Times New Roman"/>
          <w:sz w:val="26"/>
          <w:szCs w:val="26"/>
          <w:lang w:eastAsia="en-US"/>
        </w:rPr>
        <w:t>-го члена, рекуррентным.</w:t>
      </w:r>
    </w:p>
    <w:p w14:paraId="3BF7585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Выполнять вычисления с использованием формул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-го члена арифметической и геометрической прогрессий, суммы первых </w:t>
      </w:r>
      <w:r w:rsidRPr="003C42FA">
        <w:rPr>
          <w:rFonts w:eastAsia="Calibri" w:cs="Times New Roman"/>
          <w:i/>
          <w:sz w:val="26"/>
          <w:szCs w:val="26"/>
          <w:lang w:val="en-US" w:eastAsia="en-US"/>
        </w:rPr>
        <w:t>n</w:t>
      </w:r>
      <w:r w:rsidRPr="003C42FA">
        <w:rPr>
          <w:rFonts w:eastAsia="Calibri" w:cs="Times New Roman"/>
          <w:sz w:val="26"/>
          <w:szCs w:val="26"/>
          <w:lang w:eastAsia="en-US"/>
        </w:rPr>
        <w:t xml:space="preserve"> членов.</w:t>
      </w:r>
    </w:p>
    <w:p w14:paraId="1B05032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Изображать члены последовательности точками на координатной плоскости.</w:t>
      </w:r>
    </w:p>
    <w:p w14:paraId="2A56F18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Применять метод математической индукции при решении задач. </w:t>
      </w:r>
    </w:p>
    <w:p w14:paraId="4847C491" w14:textId="711A3C26" w:rsidR="00241E25" w:rsidRPr="003C42FA" w:rsidRDefault="00241E25" w:rsidP="002F3513">
      <w:pPr>
        <w:widowControl w:val="0"/>
        <w:spacing w:line="240" w:lineRule="auto"/>
        <w:ind w:firstLine="0"/>
        <w:rPr>
          <w:rFonts w:eastAsia="Calibri" w:cs="Times New Roman"/>
          <w:sz w:val="26"/>
          <w:szCs w:val="26"/>
          <w:lang w:eastAsia="en-US"/>
        </w:rPr>
      </w:pPr>
    </w:p>
    <w:p w14:paraId="65FDAE5A" w14:textId="77777777" w:rsidR="00241E25" w:rsidRPr="003C42FA" w:rsidRDefault="00241E25" w:rsidP="00241E25">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курса «Алгебра»</w:t>
      </w:r>
    </w:p>
    <w:p w14:paraId="33F3C55A" w14:textId="77777777" w:rsidR="00BC0740" w:rsidRPr="003C42FA" w:rsidRDefault="00BC0740" w:rsidP="00BC0740">
      <w:pPr>
        <w:spacing w:line="240" w:lineRule="auto"/>
        <w:ind w:firstLine="709"/>
        <w:contextualSpacing/>
        <w:rPr>
          <w:rFonts w:eastAsia="SchoolBookSanPin" w:cs="Times New Roman"/>
          <w:i/>
          <w:sz w:val="26"/>
          <w:szCs w:val="26"/>
          <w:lang w:eastAsia="en-US"/>
        </w:rPr>
      </w:pPr>
    </w:p>
    <w:p w14:paraId="1EDC5C43" w14:textId="2C682F85" w:rsidR="00BC0740" w:rsidRPr="003C42FA" w:rsidRDefault="00BC0740" w:rsidP="00BC0740">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Pr="003C42FA" w:rsidRDefault="00BC0740" w:rsidP="00BC074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100B280D" w14:textId="151A2DE9" w:rsidR="00241E25" w:rsidRPr="003C42FA" w:rsidRDefault="00241E25" w:rsidP="00241E25">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3C42FA" w14:paraId="40D687D7" w14:textId="77777777" w:rsidTr="00EB1CFC">
        <w:trPr>
          <w:trHeight w:val="575"/>
        </w:trPr>
        <w:tc>
          <w:tcPr>
            <w:tcW w:w="993" w:type="dxa"/>
          </w:tcPr>
          <w:p w14:paraId="170C3911" w14:textId="77777777" w:rsidR="00241E25" w:rsidRPr="003C42FA" w:rsidRDefault="00241E25" w:rsidP="00EB1CFC">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4AF5F972" w14:textId="77777777" w:rsidR="00241E25" w:rsidRPr="003C42FA" w:rsidRDefault="00241E25" w:rsidP="00EB1CFC">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596F7410" w14:textId="77777777" w:rsidR="00241E25" w:rsidRPr="003C42FA" w:rsidRDefault="00241E25" w:rsidP="00EB1CFC">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23C46800" w14:textId="77777777" w:rsidR="00241E25" w:rsidRPr="003C42FA" w:rsidRDefault="00241E25" w:rsidP="00EB1CFC">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241E25" w:rsidRPr="003C42FA" w14:paraId="5AB6426E" w14:textId="77777777" w:rsidTr="00EB1CFC">
        <w:trPr>
          <w:trHeight w:val="2227"/>
        </w:trPr>
        <w:tc>
          <w:tcPr>
            <w:tcW w:w="993" w:type="dxa"/>
          </w:tcPr>
          <w:p w14:paraId="012613A8" w14:textId="77777777" w:rsidR="00241E25" w:rsidRPr="003C42FA" w:rsidRDefault="00241E25" w:rsidP="00EB1CFC">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2CCCD1A0"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7 класс</w:t>
            </w:r>
          </w:p>
          <w:p w14:paraId="4892A671"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147.4.2.1.</w:t>
            </w:r>
            <w:r w:rsidRPr="003C42FA">
              <w:rPr>
                <w:rFonts w:eastAsia="OfficinaSansBoldITC"/>
                <w:sz w:val="26"/>
                <w:szCs w:val="26"/>
                <w:lang w:eastAsia="en-US"/>
              </w:rPr>
              <w:t> </w:t>
            </w:r>
            <w:r w:rsidRPr="003C42FA">
              <w:rPr>
                <w:rFonts w:eastAsia="OfficinaSansBoldITC"/>
                <w:sz w:val="26"/>
                <w:szCs w:val="26"/>
                <w:lang w:val="ru-RU" w:eastAsia="en-US"/>
              </w:rPr>
              <w:t>Числа и вычисления.</w:t>
            </w:r>
          </w:p>
          <w:p w14:paraId="3D080EB0"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Делимость целых чисел. Свойства делимости. </w:t>
            </w:r>
          </w:p>
          <w:p w14:paraId="4C3553B4"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Деление с остатком. Арифметические операции над остатками. </w:t>
            </w:r>
          </w:p>
          <w:p w14:paraId="3E8C6A52"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147.4.2.2.</w:t>
            </w:r>
            <w:r w:rsidRPr="003C42FA">
              <w:rPr>
                <w:rFonts w:eastAsia="OfficinaSansBoldITC"/>
                <w:sz w:val="26"/>
                <w:szCs w:val="26"/>
                <w:lang w:eastAsia="en-US"/>
              </w:rPr>
              <w:t> </w:t>
            </w:r>
            <w:r w:rsidRPr="003C42FA">
              <w:rPr>
                <w:rFonts w:eastAsia="OfficinaSansBoldITC"/>
                <w:sz w:val="26"/>
                <w:szCs w:val="26"/>
                <w:lang w:val="ru-RU" w:eastAsia="en-US"/>
              </w:rPr>
              <w:t>Алгебраические выражения.</w:t>
            </w:r>
          </w:p>
          <w:p w14:paraId="2BD7AB67"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Тождество. Тождественные преобразования алгебраических выражений. Доказательство тождеств.</w:t>
            </w:r>
          </w:p>
          <w:p w14:paraId="5E2CC72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Одночлены. Одночлен стандартного вида. Степень одночлена. </w:t>
            </w:r>
          </w:p>
          <w:p w14:paraId="76E15BCA"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147.4.2.3.</w:t>
            </w:r>
            <w:r w:rsidRPr="003C42FA">
              <w:rPr>
                <w:rFonts w:eastAsia="OfficinaSansBoldITC"/>
                <w:sz w:val="26"/>
                <w:szCs w:val="26"/>
                <w:lang w:eastAsia="en-US"/>
              </w:rPr>
              <w:t> </w:t>
            </w:r>
            <w:r w:rsidRPr="003C42FA">
              <w:rPr>
                <w:rFonts w:eastAsia="OfficinaSansBoldITC"/>
                <w:sz w:val="26"/>
                <w:szCs w:val="26"/>
                <w:lang w:val="ru-RU" w:eastAsia="en-US"/>
              </w:rPr>
              <w:t>Уравнения и неравенства.</w:t>
            </w:r>
          </w:p>
          <w:p w14:paraId="341D4F27"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147.4.2.4.</w:t>
            </w:r>
            <w:r w:rsidRPr="003C42FA">
              <w:rPr>
                <w:rFonts w:eastAsia="OfficinaSansBoldITC"/>
                <w:sz w:val="26"/>
                <w:szCs w:val="26"/>
                <w:lang w:eastAsia="en-US"/>
              </w:rPr>
              <w:t> </w:t>
            </w:r>
            <w:r w:rsidRPr="003C42FA">
              <w:rPr>
                <w:rFonts w:eastAsia="OfficinaSansBoldITC"/>
                <w:sz w:val="26"/>
                <w:szCs w:val="26"/>
                <w:lang w:val="ru-RU" w:eastAsia="en-US"/>
              </w:rPr>
              <w:t>Функции.</w:t>
            </w:r>
          </w:p>
          <w:p w14:paraId="261787D4"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Линейная функция, её свойства. График линейной функции. График функции </w:t>
            </w:r>
            <w:r w:rsidRPr="003C42FA">
              <w:rPr>
                <w:rFonts w:eastAsia="OfficinaSansBoldITC"/>
                <w:i/>
                <w:sz w:val="26"/>
                <w:szCs w:val="26"/>
                <w:lang w:eastAsia="en-US"/>
              </w:rPr>
              <w:t>y</w:t>
            </w:r>
            <w:r w:rsidRPr="003C42FA">
              <w:rPr>
                <w:rFonts w:eastAsia="OfficinaSansBoldITC"/>
                <w:sz w:val="26"/>
                <w:szCs w:val="26"/>
                <w:lang w:eastAsia="en-US"/>
              </w:rPr>
              <w:t> </w:t>
            </w:r>
            <w:r w:rsidRPr="003C42FA">
              <w:rPr>
                <w:rFonts w:eastAsia="OfficinaSansBoldITC"/>
                <w:sz w:val="26"/>
                <w:szCs w:val="26"/>
                <w:lang w:val="ru-RU" w:eastAsia="en-US"/>
              </w:rPr>
              <w:t>=</w:t>
            </w:r>
            <w:r w:rsidRPr="003C42FA">
              <w:rPr>
                <w:rFonts w:eastAsia="OfficinaSansBoldITC"/>
                <w:sz w:val="26"/>
                <w:szCs w:val="26"/>
                <w:lang w:eastAsia="en-US"/>
              </w:rPr>
              <w:t> </w:t>
            </w:r>
            <w:r w:rsidRPr="003C42FA">
              <w:rPr>
                <w:rFonts w:eastAsia="OfficinaSansBoldITC"/>
                <w:sz w:val="26"/>
                <w:szCs w:val="26"/>
                <w:lang w:val="ru-RU" w:eastAsia="en-US"/>
              </w:rPr>
              <w:t>|</w:t>
            </w:r>
            <w:r w:rsidRPr="003C42FA">
              <w:rPr>
                <w:rFonts w:eastAsia="OfficinaSansBoldITC"/>
                <w:i/>
                <w:sz w:val="26"/>
                <w:szCs w:val="26"/>
                <w:lang w:eastAsia="en-US"/>
              </w:rPr>
              <w:t>x</w:t>
            </w:r>
            <w:r w:rsidRPr="003C42FA">
              <w:rPr>
                <w:rFonts w:eastAsia="OfficinaSansBoldITC"/>
                <w:sz w:val="26"/>
                <w:szCs w:val="26"/>
                <w:lang w:val="ru-RU" w:eastAsia="en-US"/>
              </w:rPr>
              <w:t>|. Кусочно-заданные функции.</w:t>
            </w:r>
          </w:p>
          <w:p w14:paraId="55F8AC6F" w14:textId="77777777" w:rsidR="00241E25" w:rsidRPr="003C42FA" w:rsidRDefault="00241E25" w:rsidP="00EB1CFC">
            <w:pPr>
              <w:rPr>
                <w:rFonts w:eastAsia="OfficinaSansBoldITC"/>
                <w:sz w:val="26"/>
                <w:szCs w:val="26"/>
                <w:lang w:val="ru-RU" w:eastAsia="en-US"/>
              </w:rPr>
            </w:pPr>
          </w:p>
        </w:tc>
        <w:tc>
          <w:tcPr>
            <w:tcW w:w="2126" w:type="dxa"/>
            <w:vMerge w:val="restart"/>
          </w:tcPr>
          <w:p w14:paraId="3FFC0341" w14:textId="77777777" w:rsidR="00241E25" w:rsidRPr="003C42FA" w:rsidRDefault="00241E25"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3C42FA" w:rsidRDefault="00241E25"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3C42FA" w:rsidRDefault="00241E25"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3C42FA" w14:paraId="77FA004B" w14:textId="77777777" w:rsidTr="00EB1CFC">
        <w:trPr>
          <w:trHeight w:val="2227"/>
        </w:trPr>
        <w:tc>
          <w:tcPr>
            <w:tcW w:w="993" w:type="dxa"/>
          </w:tcPr>
          <w:p w14:paraId="1D1F519A" w14:textId="77777777" w:rsidR="00241E25" w:rsidRPr="003C42FA" w:rsidRDefault="00241E25" w:rsidP="00EB1CFC">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558A3A0A"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8 класс</w:t>
            </w:r>
          </w:p>
          <w:p w14:paraId="32E17B35"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147.4.3.1.</w:t>
            </w:r>
            <w:r w:rsidRPr="003C42FA">
              <w:rPr>
                <w:rFonts w:eastAsia="OfficinaSansBoldITC"/>
                <w:sz w:val="26"/>
                <w:szCs w:val="26"/>
                <w:lang w:eastAsia="en-US"/>
              </w:rPr>
              <w:t> </w:t>
            </w:r>
            <w:r w:rsidRPr="003C42FA">
              <w:rPr>
                <w:rFonts w:eastAsia="OfficinaSansBoldITC"/>
                <w:sz w:val="26"/>
                <w:szCs w:val="26"/>
                <w:lang w:val="ru-RU" w:eastAsia="en-US"/>
              </w:rPr>
              <w:t>Числа и вычисления.</w:t>
            </w:r>
          </w:p>
          <w:p w14:paraId="0F40777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147.4.3.2.</w:t>
            </w:r>
            <w:r w:rsidRPr="003C42FA">
              <w:rPr>
                <w:rFonts w:eastAsia="OfficinaSansBoldITC"/>
                <w:sz w:val="26"/>
                <w:szCs w:val="26"/>
                <w:lang w:eastAsia="en-US"/>
              </w:rPr>
              <w:t> </w:t>
            </w:r>
            <w:r w:rsidRPr="003C42FA">
              <w:rPr>
                <w:rFonts w:eastAsia="OfficinaSansBoldITC"/>
                <w:sz w:val="26"/>
                <w:szCs w:val="26"/>
                <w:lang w:val="ru-RU" w:eastAsia="en-US"/>
              </w:rPr>
              <w:t>Алгебраические выражения.</w:t>
            </w:r>
          </w:p>
          <w:p w14:paraId="040B7780"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Рациональные выражения. Тождественные преобразования рациональных выражений.</w:t>
            </w:r>
          </w:p>
          <w:p w14:paraId="20C2F511"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Степень с целым показателем и её свойства. Преобразование выражений, содержащих степени.</w:t>
            </w:r>
          </w:p>
          <w:p w14:paraId="2B133DC2"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147.4.3.3.</w:t>
            </w:r>
            <w:r w:rsidRPr="003C42FA">
              <w:rPr>
                <w:rFonts w:eastAsia="OfficinaSansBoldITC"/>
                <w:sz w:val="26"/>
                <w:szCs w:val="26"/>
                <w:lang w:eastAsia="en-US"/>
              </w:rPr>
              <w:t> </w:t>
            </w:r>
            <w:r w:rsidRPr="003C42FA">
              <w:rPr>
                <w:rFonts w:eastAsia="OfficinaSansBoldITC"/>
                <w:sz w:val="26"/>
                <w:szCs w:val="26"/>
                <w:lang w:val="ru-RU" w:eastAsia="en-US"/>
              </w:rPr>
              <w:t>Уравнения и неравенства.</w:t>
            </w:r>
          </w:p>
          <w:p w14:paraId="1C34FB8B"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Числовые неравенства. Свойства числовых неравенств. </w:t>
            </w:r>
          </w:p>
          <w:p w14:paraId="4B15286E"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147.4.3.4.</w:t>
            </w:r>
            <w:r w:rsidRPr="003C42FA">
              <w:rPr>
                <w:rFonts w:eastAsia="OfficinaSansBoldITC"/>
                <w:sz w:val="26"/>
                <w:szCs w:val="26"/>
                <w:lang w:eastAsia="en-US"/>
              </w:rPr>
              <w:t> </w:t>
            </w:r>
            <w:r w:rsidRPr="003C42FA">
              <w:rPr>
                <w:rFonts w:eastAsia="OfficinaSansBoldITC"/>
                <w:sz w:val="26"/>
                <w:szCs w:val="26"/>
                <w:lang w:val="ru-RU" w:eastAsia="en-US"/>
              </w:rPr>
              <w:t>Функции.</w:t>
            </w:r>
          </w:p>
          <w:p w14:paraId="504E8E81"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3C42FA" w:rsidRDefault="00241E25" w:rsidP="00EB1CFC">
            <w:pPr>
              <w:rPr>
                <w:rFonts w:eastAsia="OfficinaSansBoldITC"/>
                <w:i/>
                <w:sz w:val="26"/>
                <w:szCs w:val="26"/>
                <w:lang w:val="ru-RU" w:eastAsia="en-US"/>
              </w:rPr>
            </w:pPr>
            <w:r w:rsidRPr="003C42FA">
              <w:rPr>
                <w:rFonts w:eastAsia="OfficinaSansBoldITC"/>
                <w:sz w:val="26"/>
                <w:szCs w:val="26"/>
                <w:lang w:val="ru-RU" w:eastAsia="en-US"/>
              </w:rPr>
              <w:t xml:space="preserve">Функции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r w:rsidRPr="003C42FA">
              <w:rPr>
                <w:rFonts w:eastAsia="OfficinaSansBoldITC"/>
                <w:i/>
                <w:sz w:val="26"/>
                <w:szCs w:val="26"/>
                <w:lang w:eastAsia="en-US"/>
              </w:rPr>
              <w:t>ax</w:t>
            </w:r>
            <w:r w:rsidRPr="003C42FA">
              <w:rPr>
                <w:rFonts w:eastAsia="OfficinaSansBoldITC"/>
                <w:i/>
                <w:sz w:val="26"/>
                <w:szCs w:val="26"/>
                <w:vertAlign w:val="superscript"/>
                <w:lang w:val="ru-RU" w:eastAsia="en-US"/>
              </w:rPr>
              <w:t>2</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r w:rsidRPr="003C42FA">
              <w:rPr>
                <w:rFonts w:eastAsia="OfficinaSansBoldITC"/>
                <w:i/>
                <w:sz w:val="26"/>
                <w:szCs w:val="26"/>
                <w:lang w:eastAsia="en-US"/>
              </w:rPr>
              <w:t>x</w:t>
            </w:r>
            <w:r w:rsidRPr="003C42FA">
              <w:rPr>
                <w:rFonts w:eastAsia="OfficinaSansBoldITC"/>
                <w:i/>
                <w:sz w:val="26"/>
                <w:szCs w:val="26"/>
                <w:vertAlign w:val="superscript"/>
                <w:lang w:val="ru-RU" w:eastAsia="en-US"/>
              </w:rPr>
              <w:t>2</w:t>
            </w:r>
            <w:r w:rsidRPr="003C42FA">
              <w:rPr>
                <w:rFonts w:eastAsia="OfficinaSansBoldITC"/>
                <w:i/>
                <w:sz w:val="26"/>
                <w:szCs w:val="26"/>
                <w:lang w:val="ru-RU" w:eastAsia="en-US"/>
              </w:rPr>
              <w:t xml:space="preserve"> + </w:t>
            </w:r>
            <w:r w:rsidRPr="003C42FA">
              <w:rPr>
                <w:rFonts w:eastAsia="OfficinaSansBoldITC"/>
                <w:i/>
                <w:sz w:val="26"/>
                <w:szCs w:val="26"/>
                <w:lang w:eastAsia="en-US"/>
              </w:rPr>
              <w:t>b</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w:t>
            </w:r>
            <w:r w:rsidRPr="003C42FA">
              <w:rPr>
                <w:rFonts w:eastAsia="OfficinaSansBoldITC"/>
                <w:i/>
                <w:sz w:val="26"/>
                <w:szCs w:val="26"/>
                <w:lang w:eastAsia="en-US"/>
              </w:rPr>
              <w:t>x</w:t>
            </w:r>
            <w:r w:rsidRPr="003C42FA">
              <w:rPr>
                <w:rFonts w:eastAsia="OfficinaSansBoldITC"/>
                <w:i/>
                <w:sz w:val="26"/>
                <w:szCs w:val="26"/>
                <w:vertAlign w:val="superscript"/>
                <w:lang w:val="ru-RU" w:eastAsia="en-US"/>
              </w:rPr>
              <w:t>3</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w:t>
            </w:r>
            <w:r w:rsidRPr="003C42FA">
              <w:rPr>
                <w:rFonts w:eastAsia="OfficinaSansBoldITC"/>
                <w:i/>
                <w:sz w:val="26"/>
                <w:szCs w:val="26"/>
                <w:lang w:eastAsia="en-US"/>
              </w:rPr>
              <w:t>x</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r w:rsidRPr="003C42FA">
              <w:rPr>
                <w:rFonts w:eastAsia="OfficinaSansBoldITC" w:cstheme="minorBidi"/>
                <w:i/>
                <w:sz w:val="26"/>
                <w:szCs w:val="26"/>
                <w:lang w:val="ru-RU" w:eastAsia="en-US"/>
              </w:rPr>
              <w:object w:dxaOrig="380" w:dyaOrig="360" w14:anchorId="0F7065CA">
                <v:shape id="_x0000_i1026" type="#_x0000_t75" style="width:21.6pt;height:21.6pt" o:ole="">
                  <v:imagedata r:id="rId18" o:title=""/>
                </v:shape>
                <o:OLEObject Type="Embed" ProgID="Equation.DSMT4" ShapeID="_x0000_i1026" DrawAspect="Content" ObjectID="_1792845704" r:id="rId20"/>
              </w:object>
            </w:r>
            <w:r w:rsidRPr="003C42FA">
              <w:rPr>
                <w:rFonts w:eastAsia="OfficinaSansBoldITC"/>
                <w:i/>
                <w:sz w:val="26"/>
                <w:szCs w:val="26"/>
                <w:lang w:val="ru-RU" w:eastAsia="en-US"/>
              </w:rPr>
              <w:t xml:space="preserve">, </w:t>
            </w:r>
            <m:oMath>
              <m:r>
                <w:rPr>
                  <w:rFonts w:ascii="Cambria Math" w:eastAsia="OfficinaSansBoldITC" w:hAnsi="Cambria Math"/>
                  <w:sz w:val="26"/>
                  <w:szCs w:val="26"/>
                  <w:lang w:eastAsia="en-US"/>
                </w:rPr>
                <m:t>y</m:t>
              </m:r>
              <m:r>
                <w:rPr>
                  <w:rFonts w:ascii="Cambria Math" w:eastAsia="OfficinaSansBoldITC" w:hAnsi="Cambria Math"/>
                  <w:sz w:val="26"/>
                  <w:szCs w:val="26"/>
                  <w:lang w:val="ru-RU" w:eastAsia="en-US"/>
                </w:rPr>
                <m:t xml:space="preserve">= </m:t>
              </m:r>
              <m:f>
                <m:fPr>
                  <m:ctrlPr>
                    <w:rPr>
                      <w:rFonts w:ascii="Cambria Math" w:eastAsia="OfficinaSansBoldITC" w:hAnsi="Cambria Math"/>
                      <w:i/>
                      <w:sz w:val="26"/>
                      <w:szCs w:val="26"/>
                      <w:lang w:eastAsia="en-US"/>
                    </w:rPr>
                  </m:ctrlPr>
                </m:fPr>
                <m:num>
                  <m:r>
                    <m:rPr>
                      <m:scr m:val="script"/>
                    </m:rPr>
                    <w:rPr>
                      <w:rFonts w:ascii="Cambria Math" w:eastAsia="OfficinaSansBoldITC" w:hAnsi="Cambria Math"/>
                      <w:sz w:val="26"/>
                      <w:szCs w:val="26"/>
                      <w:lang w:eastAsia="en-US"/>
                    </w:rPr>
                    <m:t>k</m:t>
                  </m:r>
                </m:num>
                <m:den>
                  <m:r>
                    <w:rPr>
                      <w:rFonts w:ascii="Cambria Math" w:eastAsia="OfficinaSansBoldITC" w:hAnsi="Cambria Math"/>
                      <w:sz w:val="26"/>
                      <w:szCs w:val="26"/>
                      <w:lang w:eastAsia="en-US"/>
                    </w:rPr>
                    <m:t>x</m:t>
                  </m:r>
                </m:den>
              </m:f>
            </m:oMath>
            <w:r w:rsidRPr="003C42FA">
              <w:rPr>
                <w:rFonts w:eastAsia="OfficinaSansBoldITC"/>
                <w:i/>
                <w:sz w:val="26"/>
                <w:szCs w:val="26"/>
                <w:lang w:val="ru-RU" w:eastAsia="en-US"/>
              </w:rPr>
              <w:t xml:space="preserve">, </w:t>
            </w:r>
            <w:r w:rsidRPr="003C42FA">
              <w:rPr>
                <w:rFonts w:eastAsia="OfficinaSansBoldITC"/>
                <w:sz w:val="26"/>
                <w:szCs w:val="26"/>
                <w:lang w:val="ru-RU" w:eastAsia="en-US"/>
              </w:rPr>
              <w:t>и их свойства. Кусочно-заданные функции.</w:t>
            </w:r>
          </w:p>
        </w:tc>
        <w:tc>
          <w:tcPr>
            <w:tcW w:w="2126" w:type="dxa"/>
          </w:tcPr>
          <w:p w14:paraId="33BD5219" w14:textId="77777777" w:rsidR="00241E25" w:rsidRPr="003C42FA" w:rsidRDefault="00241E25" w:rsidP="00EB1CFC">
            <w:pPr>
              <w:spacing w:line="240" w:lineRule="auto"/>
              <w:ind w:firstLine="0"/>
              <w:jc w:val="center"/>
              <w:rPr>
                <w:rFonts w:eastAsia="Times New Roman"/>
                <w:i/>
                <w:sz w:val="26"/>
                <w:szCs w:val="26"/>
                <w:lang w:val="ru-RU" w:eastAsia="en-US"/>
              </w:rPr>
            </w:pPr>
          </w:p>
        </w:tc>
        <w:tc>
          <w:tcPr>
            <w:tcW w:w="2126" w:type="dxa"/>
          </w:tcPr>
          <w:p w14:paraId="010355AA" w14:textId="77777777" w:rsidR="00241E25" w:rsidRPr="003C42FA" w:rsidRDefault="00241E25" w:rsidP="00EB1CFC">
            <w:pPr>
              <w:spacing w:line="240" w:lineRule="auto"/>
              <w:ind w:firstLine="0"/>
              <w:jc w:val="center"/>
              <w:rPr>
                <w:rFonts w:eastAsia="Times New Roman"/>
                <w:i/>
                <w:sz w:val="26"/>
                <w:szCs w:val="26"/>
                <w:lang w:val="ru-RU" w:eastAsia="en-US"/>
              </w:rPr>
            </w:pPr>
          </w:p>
        </w:tc>
      </w:tr>
      <w:tr w:rsidR="00241E25" w:rsidRPr="003C42FA" w14:paraId="6523F42E" w14:textId="77777777" w:rsidTr="00241E25">
        <w:trPr>
          <w:trHeight w:val="954"/>
        </w:trPr>
        <w:tc>
          <w:tcPr>
            <w:tcW w:w="993" w:type="dxa"/>
          </w:tcPr>
          <w:p w14:paraId="4CEA3D86" w14:textId="77777777" w:rsidR="00241E25" w:rsidRPr="003C42FA" w:rsidRDefault="00241E25" w:rsidP="00EB1CFC">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514721DC"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9 класс</w:t>
            </w:r>
          </w:p>
          <w:p w14:paraId="30EAC924"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147.4.4.1.</w:t>
            </w:r>
            <w:r w:rsidRPr="003C42FA">
              <w:rPr>
                <w:rFonts w:eastAsia="OfficinaSansBoldITC"/>
                <w:sz w:val="26"/>
                <w:szCs w:val="26"/>
                <w:lang w:eastAsia="en-US"/>
              </w:rPr>
              <w:t> </w:t>
            </w:r>
            <w:r w:rsidRPr="003C42FA">
              <w:rPr>
                <w:rFonts w:eastAsia="OfficinaSansBoldITC"/>
                <w:sz w:val="26"/>
                <w:szCs w:val="26"/>
                <w:lang w:val="ru-RU" w:eastAsia="en-US"/>
              </w:rPr>
              <w:t>Числа и вычисления.</w:t>
            </w:r>
          </w:p>
          <w:p w14:paraId="3A334A36"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Корень </w:t>
            </w:r>
            <w:r w:rsidRPr="003C42FA">
              <w:rPr>
                <w:rFonts w:eastAsia="OfficinaSansBoldITC"/>
                <w:i/>
                <w:sz w:val="26"/>
                <w:szCs w:val="26"/>
                <w:lang w:eastAsia="en-US"/>
              </w:rPr>
              <w:t>n</w:t>
            </w:r>
            <w:r w:rsidRPr="003C42FA">
              <w:rPr>
                <w:rFonts w:eastAsia="OfficinaSansBoldITC"/>
                <w:sz w:val="26"/>
                <w:szCs w:val="26"/>
                <w:lang w:val="ru-RU" w:eastAsia="en-US"/>
              </w:rPr>
              <w:t>-й степени и его свойства. Степень с рациональным показателем и её свойства.</w:t>
            </w:r>
          </w:p>
          <w:p w14:paraId="5CB2D52E"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147.4.4.2.</w:t>
            </w:r>
            <w:r w:rsidRPr="003C42FA">
              <w:rPr>
                <w:rFonts w:eastAsia="OfficinaSansBoldITC"/>
                <w:sz w:val="26"/>
                <w:szCs w:val="26"/>
                <w:lang w:eastAsia="en-US"/>
              </w:rPr>
              <w:t> </w:t>
            </w:r>
            <w:r w:rsidRPr="003C42FA">
              <w:rPr>
                <w:rFonts w:eastAsia="OfficinaSansBoldITC"/>
                <w:sz w:val="26"/>
                <w:szCs w:val="26"/>
                <w:lang w:val="ru-RU" w:eastAsia="en-US"/>
              </w:rPr>
              <w:t>Алгебраические выражения.</w:t>
            </w:r>
          </w:p>
          <w:p w14:paraId="53A91E33"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Тождественные преобразования выражений, содержащих корень </w:t>
            </w:r>
            <w:r w:rsidRPr="003C42FA">
              <w:rPr>
                <w:rFonts w:eastAsia="OfficinaSansBoldITC"/>
                <w:i/>
                <w:sz w:val="26"/>
                <w:szCs w:val="26"/>
                <w:lang w:eastAsia="en-US"/>
              </w:rPr>
              <w:t>n</w:t>
            </w:r>
            <w:r w:rsidRPr="003C42FA">
              <w:rPr>
                <w:rFonts w:eastAsia="OfficinaSansBoldITC"/>
                <w:sz w:val="26"/>
                <w:szCs w:val="26"/>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147.4.4.3.</w:t>
            </w:r>
            <w:r w:rsidRPr="003C42FA">
              <w:rPr>
                <w:rFonts w:eastAsia="OfficinaSansBoldITC"/>
                <w:sz w:val="26"/>
                <w:szCs w:val="26"/>
                <w:lang w:eastAsia="en-US"/>
              </w:rPr>
              <w:t> </w:t>
            </w:r>
            <w:r w:rsidRPr="003C42FA">
              <w:rPr>
                <w:rFonts w:eastAsia="OfficinaSansBoldITC"/>
                <w:sz w:val="26"/>
                <w:szCs w:val="26"/>
                <w:lang w:val="ru-RU" w:eastAsia="en-US"/>
              </w:rPr>
              <w:t>Уравнения и неравенства.</w:t>
            </w:r>
          </w:p>
          <w:p w14:paraId="7AFA5DB3"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Решение дробно-рациональных уравнений. </w:t>
            </w:r>
          </w:p>
          <w:p w14:paraId="2BC4C20B"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Числовые неравенства. Решение линейных неравенств. Доказательство неравенств.</w:t>
            </w:r>
          </w:p>
          <w:p w14:paraId="70D40885"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Решение текстовых задач с помощью неравенств, систем неравенств.</w:t>
            </w:r>
          </w:p>
          <w:p w14:paraId="7182C16C"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147.4.4.4.</w:t>
            </w:r>
            <w:r w:rsidRPr="003C42FA">
              <w:rPr>
                <w:rFonts w:eastAsia="OfficinaSansBoldITC"/>
                <w:sz w:val="26"/>
                <w:szCs w:val="26"/>
                <w:lang w:eastAsia="en-US"/>
              </w:rPr>
              <w:t> </w:t>
            </w:r>
            <w:r w:rsidRPr="003C42FA">
              <w:rPr>
                <w:rFonts w:eastAsia="OfficinaSansBoldITC"/>
                <w:sz w:val="26"/>
                <w:szCs w:val="26"/>
                <w:lang w:val="ru-RU" w:eastAsia="en-US"/>
              </w:rPr>
              <w:t>Функции.</w:t>
            </w:r>
          </w:p>
          <w:p w14:paraId="70A198D0"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Функция. Свойства функций: нули функции, промежутки </w:t>
            </w:r>
            <w:proofErr w:type="spellStart"/>
            <w:r w:rsidRPr="003C42FA">
              <w:rPr>
                <w:rFonts w:eastAsia="OfficinaSansBoldITC"/>
                <w:sz w:val="26"/>
                <w:szCs w:val="26"/>
                <w:lang w:val="ru-RU" w:eastAsia="en-US"/>
              </w:rPr>
              <w:t>знакопостоянства</w:t>
            </w:r>
            <w:proofErr w:type="spellEnd"/>
            <w:r w:rsidRPr="003C42FA">
              <w:rPr>
                <w:rFonts w:eastAsia="OfficinaSansBoldITC"/>
                <w:sz w:val="26"/>
                <w:szCs w:val="26"/>
                <w:lang w:val="ru-RU" w:eastAsia="en-US"/>
              </w:rPr>
              <w:t xml:space="preserve">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3C42FA">
              <w:rPr>
                <w:rFonts w:eastAsia="OfficinaSansBoldITC"/>
                <w:i/>
                <w:sz w:val="26"/>
                <w:szCs w:val="26"/>
                <w:lang w:eastAsia="en-US"/>
              </w:rPr>
              <w:t>y</w:t>
            </w:r>
            <w:r w:rsidRPr="003C42FA">
              <w:rPr>
                <w:rFonts w:eastAsia="OfficinaSansBoldITC"/>
                <w:i/>
                <w:sz w:val="26"/>
                <w:szCs w:val="26"/>
                <w:lang w:val="ru-RU" w:eastAsia="en-US"/>
              </w:rPr>
              <w:t xml:space="preserve"> =</w:t>
            </w:r>
            <w:r w:rsidRPr="003C42FA">
              <w:rPr>
                <w:rFonts w:eastAsia="OfficinaSansBoldITC"/>
                <w:i/>
                <w:sz w:val="26"/>
                <w:szCs w:val="26"/>
                <w:lang w:eastAsia="en-US"/>
              </w:rPr>
              <w:t>ax</w:t>
            </w:r>
            <w:r w:rsidRPr="003C42FA">
              <w:rPr>
                <w:rFonts w:eastAsia="OfficinaSansBoldITC"/>
                <w:i/>
                <w:sz w:val="26"/>
                <w:szCs w:val="26"/>
                <w:vertAlign w:val="superscript"/>
                <w:lang w:val="ru-RU" w:eastAsia="en-US"/>
              </w:rPr>
              <w:t>2</w:t>
            </w:r>
            <w:r w:rsidRPr="003C42FA">
              <w:rPr>
                <w:rFonts w:eastAsia="OfficinaSansBoldITC"/>
                <w:i/>
                <w:sz w:val="26"/>
                <w:szCs w:val="26"/>
                <w:lang w:val="ru-RU" w:eastAsia="en-US"/>
              </w:rPr>
              <w:t xml:space="preserve">,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proofErr w:type="gramStart"/>
            <w:r w:rsidRPr="003C42FA">
              <w:rPr>
                <w:rFonts w:eastAsia="OfficinaSansBoldITC"/>
                <w:i/>
                <w:sz w:val="26"/>
                <w:szCs w:val="26"/>
                <w:lang w:eastAsia="en-US"/>
              </w:rPr>
              <w:t>a</w:t>
            </w:r>
            <w:r w:rsidRPr="003C42FA">
              <w:rPr>
                <w:rFonts w:eastAsia="OfficinaSansBoldITC"/>
                <w:i/>
                <w:sz w:val="26"/>
                <w:szCs w:val="26"/>
                <w:lang w:val="ru-RU" w:eastAsia="en-US"/>
              </w:rPr>
              <w:t>(</w:t>
            </w:r>
            <w:proofErr w:type="gramEnd"/>
            <w:r w:rsidRPr="003C42FA">
              <w:rPr>
                <w:rFonts w:eastAsia="OfficinaSansBoldITC"/>
                <w:i/>
                <w:sz w:val="26"/>
                <w:szCs w:val="26"/>
                <w:lang w:eastAsia="en-US"/>
              </w:rPr>
              <w:t>x</w:t>
            </w:r>
            <w:r w:rsidRPr="003C42FA">
              <w:rPr>
                <w:rFonts w:eastAsia="OfficinaSansBoldITC"/>
                <w:i/>
                <w:sz w:val="26"/>
                <w:szCs w:val="26"/>
                <w:lang w:val="ru-RU" w:eastAsia="en-US"/>
              </w:rPr>
              <w:t xml:space="preserve"> – </w:t>
            </w:r>
            <w:r w:rsidRPr="003C42FA">
              <w:rPr>
                <w:rFonts w:eastAsia="OfficinaSansBoldITC"/>
                <w:i/>
                <w:sz w:val="26"/>
                <w:szCs w:val="26"/>
                <w:lang w:eastAsia="en-US"/>
              </w:rPr>
              <w:t>m</w:t>
            </w:r>
            <w:r w:rsidRPr="003C42FA">
              <w:rPr>
                <w:rFonts w:eastAsia="OfficinaSansBoldITC"/>
                <w:i/>
                <w:sz w:val="26"/>
                <w:szCs w:val="26"/>
                <w:lang w:val="ru-RU" w:eastAsia="en-US"/>
              </w:rPr>
              <w:t>)</w:t>
            </w:r>
            <w:r w:rsidRPr="003C42FA">
              <w:rPr>
                <w:rFonts w:eastAsia="OfficinaSansBoldITC"/>
                <w:i/>
                <w:sz w:val="26"/>
                <w:szCs w:val="26"/>
                <w:vertAlign w:val="superscript"/>
                <w:lang w:val="ru-RU" w:eastAsia="en-US"/>
              </w:rPr>
              <w:t xml:space="preserve">2 </w:t>
            </w:r>
            <w:r w:rsidRPr="003C42FA">
              <w:rPr>
                <w:rFonts w:eastAsia="OfficinaSansBoldITC"/>
                <w:i/>
                <w:sz w:val="26"/>
                <w:szCs w:val="26"/>
                <w:lang w:val="ru-RU" w:eastAsia="en-US"/>
              </w:rPr>
              <w:t xml:space="preserve">и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r w:rsidRPr="003C42FA">
              <w:rPr>
                <w:rFonts w:eastAsia="OfficinaSansBoldITC"/>
                <w:i/>
                <w:sz w:val="26"/>
                <w:szCs w:val="26"/>
                <w:lang w:eastAsia="en-US"/>
              </w:rPr>
              <w:t>a</w:t>
            </w:r>
            <w:r w:rsidRPr="003C42FA">
              <w:rPr>
                <w:rFonts w:eastAsia="OfficinaSansBoldITC"/>
                <w:i/>
                <w:sz w:val="26"/>
                <w:szCs w:val="26"/>
                <w:lang w:val="ru-RU" w:eastAsia="en-US"/>
              </w:rPr>
              <w:t>(</w:t>
            </w:r>
            <w:r w:rsidRPr="003C42FA">
              <w:rPr>
                <w:rFonts w:eastAsia="OfficinaSansBoldITC"/>
                <w:i/>
                <w:sz w:val="26"/>
                <w:szCs w:val="26"/>
                <w:lang w:eastAsia="en-US"/>
              </w:rPr>
              <w:t>x</w:t>
            </w:r>
            <w:r w:rsidRPr="003C42FA">
              <w:rPr>
                <w:rFonts w:eastAsia="OfficinaSansBoldITC"/>
                <w:i/>
                <w:sz w:val="26"/>
                <w:szCs w:val="26"/>
                <w:lang w:val="ru-RU" w:eastAsia="en-US"/>
              </w:rPr>
              <w:t xml:space="preserve"> – </w:t>
            </w:r>
            <w:r w:rsidRPr="003C42FA">
              <w:rPr>
                <w:rFonts w:eastAsia="OfficinaSansBoldITC"/>
                <w:i/>
                <w:sz w:val="26"/>
                <w:szCs w:val="26"/>
                <w:lang w:eastAsia="en-US"/>
              </w:rPr>
              <w:t>m</w:t>
            </w:r>
            <w:r w:rsidRPr="003C42FA">
              <w:rPr>
                <w:rFonts w:eastAsia="OfficinaSansBoldITC"/>
                <w:i/>
                <w:sz w:val="26"/>
                <w:szCs w:val="26"/>
                <w:lang w:val="ru-RU" w:eastAsia="en-US"/>
              </w:rPr>
              <w:t>)</w:t>
            </w:r>
            <w:r w:rsidRPr="003C42FA">
              <w:rPr>
                <w:rFonts w:eastAsia="OfficinaSansBoldITC"/>
                <w:i/>
                <w:sz w:val="26"/>
                <w:szCs w:val="26"/>
                <w:vertAlign w:val="superscript"/>
                <w:lang w:val="ru-RU" w:eastAsia="en-US"/>
              </w:rPr>
              <w:t>2</w:t>
            </w:r>
            <w:r w:rsidRPr="003C42FA">
              <w:rPr>
                <w:rFonts w:eastAsia="OfficinaSansBoldITC"/>
                <w:i/>
                <w:sz w:val="26"/>
                <w:szCs w:val="26"/>
                <w:lang w:val="ru-RU" w:eastAsia="en-US"/>
              </w:rPr>
              <w:t xml:space="preserve"> +</w:t>
            </w:r>
            <w:r w:rsidRPr="003C42FA">
              <w:rPr>
                <w:rFonts w:eastAsia="OfficinaSansBoldITC"/>
                <w:i/>
                <w:sz w:val="26"/>
                <w:szCs w:val="26"/>
                <w:lang w:eastAsia="en-US"/>
              </w:rPr>
              <w:t>n</w:t>
            </w:r>
            <w:r w:rsidRPr="003C42FA">
              <w:rPr>
                <w:rFonts w:eastAsia="OfficinaSansBoldITC"/>
                <w:sz w:val="26"/>
                <w:szCs w:val="26"/>
                <w:lang w:val="ru-RU" w:eastAsia="en-US"/>
              </w:rPr>
              <w:t>. Построение графиков функций с помощью преобразований.</w:t>
            </w:r>
          </w:p>
          <w:p w14:paraId="2CDB4616"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Дробно-линейная функция. Исследование функций.</w:t>
            </w:r>
          </w:p>
          <w:p w14:paraId="731C89DE"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Функция </w:t>
            </w:r>
            <w:r w:rsidRPr="003C42FA">
              <w:rPr>
                <w:rFonts w:eastAsia="OfficinaSansBoldITC"/>
                <w:i/>
                <w:sz w:val="26"/>
                <w:szCs w:val="26"/>
                <w:lang w:eastAsia="en-US"/>
              </w:rPr>
              <w:t>y</w:t>
            </w:r>
            <w:r w:rsidRPr="003C42FA">
              <w:rPr>
                <w:rFonts w:eastAsia="OfficinaSansBoldITC"/>
                <w:i/>
                <w:sz w:val="26"/>
                <w:szCs w:val="26"/>
                <w:lang w:val="ru-RU" w:eastAsia="en-US"/>
              </w:rPr>
              <w:t xml:space="preserve"> = </w:t>
            </w:r>
            <w:proofErr w:type="spellStart"/>
            <w:r w:rsidRPr="003C42FA">
              <w:rPr>
                <w:rFonts w:eastAsia="OfficinaSansBoldITC"/>
                <w:i/>
                <w:sz w:val="26"/>
                <w:szCs w:val="26"/>
                <w:lang w:eastAsia="en-US"/>
              </w:rPr>
              <w:t>x</w:t>
            </w:r>
            <w:r w:rsidRPr="003C42FA">
              <w:rPr>
                <w:rFonts w:eastAsia="OfficinaSansBoldITC"/>
                <w:i/>
                <w:sz w:val="26"/>
                <w:szCs w:val="26"/>
                <w:vertAlign w:val="superscript"/>
                <w:lang w:eastAsia="en-US"/>
              </w:rPr>
              <w:t>n</w:t>
            </w:r>
            <w:proofErr w:type="spellEnd"/>
            <w:r w:rsidRPr="003C42FA">
              <w:rPr>
                <w:rFonts w:eastAsia="OfficinaSansBoldITC"/>
                <w:sz w:val="26"/>
                <w:szCs w:val="26"/>
                <w:lang w:val="ru-RU" w:eastAsia="en-US"/>
              </w:rPr>
              <w:t xml:space="preserve"> с натуральным показателем </w:t>
            </w:r>
            <w:r w:rsidRPr="003C42FA">
              <w:rPr>
                <w:rFonts w:eastAsia="OfficinaSansBoldITC"/>
                <w:i/>
                <w:sz w:val="26"/>
                <w:szCs w:val="26"/>
                <w:lang w:eastAsia="en-US"/>
              </w:rPr>
              <w:t>n</w:t>
            </w:r>
            <w:r w:rsidRPr="003C42FA">
              <w:rPr>
                <w:rFonts w:eastAsia="OfficinaSansBoldITC"/>
                <w:sz w:val="26"/>
                <w:szCs w:val="26"/>
                <w:lang w:val="ru-RU" w:eastAsia="en-US"/>
              </w:rPr>
              <w:t xml:space="preserve"> и её график.</w:t>
            </w:r>
          </w:p>
          <w:p w14:paraId="28E1EC41"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147.4.4.5.</w:t>
            </w:r>
            <w:r w:rsidRPr="003C42FA">
              <w:rPr>
                <w:rFonts w:eastAsia="OfficinaSansBoldITC"/>
                <w:sz w:val="26"/>
                <w:szCs w:val="26"/>
                <w:lang w:eastAsia="en-US"/>
              </w:rPr>
              <w:t> </w:t>
            </w:r>
            <w:r w:rsidRPr="003C42FA">
              <w:rPr>
                <w:rFonts w:eastAsia="OfficinaSansBoldITC"/>
                <w:sz w:val="26"/>
                <w:szCs w:val="26"/>
                <w:lang w:val="ru-RU" w:eastAsia="en-US"/>
              </w:rPr>
              <w:t>Числовые последовательности и прогрессии.</w:t>
            </w:r>
          </w:p>
          <w:p w14:paraId="7E3154F3"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3C42FA">
              <w:rPr>
                <w:rFonts w:eastAsia="OfficinaSansBoldITC"/>
                <w:i/>
                <w:sz w:val="26"/>
                <w:szCs w:val="26"/>
                <w:lang w:eastAsia="en-US"/>
              </w:rPr>
              <w:t>n</w:t>
            </w:r>
            <w:r w:rsidRPr="003C42FA">
              <w:rPr>
                <w:rFonts w:eastAsia="OfficinaSansBoldITC"/>
                <w:sz w:val="26"/>
                <w:szCs w:val="26"/>
                <w:lang w:val="ru-RU" w:eastAsia="en-US"/>
              </w:rPr>
              <w:t xml:space="preserve">-го члена, рекуррентный. </w:t>
            </w:r>
          </w:p>
          <w:p w14:paraId="4594D83A"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3C42FA">
              <w:rPr>
                <w:rFonts w:eastAsia="OfficinaSansBoldITC"/>
                <w:i/>
                <w:sz w:val="26"/>
                <w:szCs w:val="26"/>
                <w:lang w:eastAsia="en-US"/>
              </w:rPr>
              <w:t>n</w:t>
            </w:r>
            <w:r w:rsidRPr="003C42FA">
              <w:rPr>
                <w:rFonts w:eastAsia="OfficinaSansBoldITC"/>
                <w:sz w:val="26"/>
                <w:szCs w:val="26"/>
                <w:lang w:val="ru-RU" w:eastAsia="en-US"/>
              </w:rPr>
              <w:t xml:space="preserve">-го члена арифметической и геометрической прогрессий. Формулы суммы первых </w:t>
            </w:r>
            <w:r w:rsidRPr="003C42FA">
              <w:rPr>
                <w:rFonts w:eastAsia="OfficinaSansBoldITC"/>
                <w:i/>
                <w:sz w:val="26"/>
                <w:szCs w:val="26"/>
                <w:lang w:eastAsia="en-US"/>
              </w:rPr>
              <w:t>n</w:t>
            </w:r>
            <w:r w:rsidRPr="003C42FA">
              <w:rPr>
                <w:rFonts w:eastAsia="OfficinaSansBoldITC"/>
                <w:sz w:val="26"/>
                <w:szCs w:val="26"/>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3C42FA" w:rsidRDefault="00241E25" w:rsidP="00EB1CFC">
            <w:pPr>
              <w:rPr>
                <w:rFonts w:eastAsia="OfficinaSansBoldITC"/>
                <w:sz w:val="26"/>
                <w:szCs w:val="26"/>
                <w:lang w:val="ru-RU" w:eastAsia="en-US"/>
              </w:rPr>
            </w:pPr>
            <w:r w:rsidRPr="003C42FA">
              <w:rPr>
                <w:rFonts w:eastAsia="OfficinaSansBoldITC"/>
                <w:sz w:val="26"/>
                <w:szCs w:val="26"/>
                <w:lang w:val="ru-RU" w:eastAsia="en-US"/>
              </w:rPr>
              <w:t>Метод математической индукции. Простейшие примеры.</w:t>
            </w:r>
          </w:p>
        </w:tc>
        <w:tc>
          <w:tcPr>
            <w:tcW w:w="2126" w:type="dxa"/>
          </w:tcPr>
          <w:p w14:paraId="68CAC3B6" w14:textId="77777777" w:rsidR="00241E25" w:rsidRPr="003C42FA" w:rsidRDefault="00241E25" w:rsidP="00EB1CFC">
            <w:pPr>
              <w:spacing w:line="240" w:lineRule="auto"/>
              <w:ind w:firstLine="0"/>
              <w:jc w:val="center"/>
              <w:rPr>
                <w:rFonts w:eastAsia="Times New Roman"/>
                <w:i/>
                <w:sz w:val="26"/>
                <w:szCs w:val="26"/>
                <w:lang w:val="ru-RU" w:eastAsia="en-US"/>
              </w:rPr>
            </w:pPr>
          </w:p>
        </w:tc>
        <w:tc>
          <w:tcPr>
            <w:tcW w:w="2126" w:type="dxa"/>
          </w:tcPr>
          <w:p w14:paraId="45C301AC" w14:textId="77777777" w:rsidR="00241E25" w:rsidRPr="003C42FA" w:rsidRDefault="00241E25" w:rsidP="00EB1CFC">
            <w:pPr>
              <w:spacing w:line="240" w:lineRule="auto"/>
              <w:ind w:firstLine="0"/>
              <w:jc w:val="center"/>
              <w:rPr>
                <w:rFonts w:eastAsia="Times New Roman"/>
                <w:i/>
                <w:sz w:val="26"/>
                <w:szCs w:val="26"/>
                <w:lang w:val="ru-RU" w:eastAsia="en-US"/>
              </w:rPr>
            </w:pPr>
          </w:p>
        </w:tc>
      </w:tr>
    </w:tbl>
    <w:p w14:paraId="17829103" w14:textId="337C9E38" w:rsidR="00241E25" w:rsidRPr="003C42FA" w:rsidRDefault="00241E25" w:rsidP="00241E25">
      <w:pPr>
        <w:widowControl w:val="0"/>
        <w:spacing w:line="240" w:lineRule="auto"/>
        <w:ind w:firstLine="0"/>
        <w:rPr>
          <w:rFonts w:eastAsia="Calibri" w:cs="Times New Roman"/>
          <w:sz w:val="26"/>
          <w:szCs w:val="26"/>
          <w:lang w:eastAsia="en-US"/>
        </w:rPr>
      </w:pPr>
    </w:p>
    <w:p w14:paraId="773243F1" w14:textId="77777777" w:rsidR="00241E25" w:rsidRPr="003C42FA" w:rsidRDefault="00241E25" w:rsidP="00C90759">
      <w:pPr>
        <w:widowControl w:val="0"/>
        <w:spacing w:line="240" w:lineRule="auto"/>
        <w:ind w:firstLine="709"/>
        <w:rPr>
          <w:rFonts w:eastAsia="Calibri" w:cs="Times New Roman"/>
          <w:sz w:val="26"/>
          <w:szCs w:val="26"/>
          <w:lang w:eastAsia="en-US"/>
        </w:rPr>
      </w:pPr>
    </w:p>
    <w:p w14:paraId="3A2DF6E3" w14:textId="4B21E23B" w:rsidR="00241E25" w:rsidRPr="00554642" w:rsidRDefault="00554642" w:rsidP="00554642">
      <w:pPr>
        <w:widowControl w:val="0"/>
        <w:spacing w:line="240" w:lineRule="auto"/>
        <w:ind w:left="907" w:firstLine="0"/>
        <w:jc w:val="center"/>
        <w:rPr>
          <w:rFonts w:eastAsia="Calibri" w:cs="Times New Roman"/>
          <w:b/>
          <w:sz w:val="26"/>
          <w:szCs w:val="26"/>
          <w:lang w:eastAsia="en-US"/>
        </w:rPr>
      </w:pPr>
      <w:r>
        <w:rPr>
          <w:rFonts w:eastAsia="Calibri" w:cs="Times New Roman"/>
          <w:b/>
          <w:sz w:val="26"/>
          <w:szCs w:val="26"/>
          <w:lang w:eastAsia="en-US"/>
        </w:rPr>
        <w:t>2.1.</w:t>
      </w:r>
      <w:proofErr w:type="gramStart"/>
      <w:r>
        <w:rPr>
          <w:rFonts w:eastAsia="Calibri" w:cs="Times New Roman"/>
          <w:b/>
          <w:sz w:val="26"/>
          <w:szCs w:val="26"/>
          <w:lang w:eastAsia="en-US"/>
        </w:rPr>
        <w:t>10.</w:t>
      </w:r>
      <w:r w:rsidR="00203DEF" w:rsidRPr="00554642">
        <w:rPr>
          <w:rFonts w:eastAsia="Calibri" w:cs="Times New Roman"/>
          <w:b/>
          <w:sz w:val="26"/>
          <w:szCs w:val="26"/>
          <w:lang w:eastAsia="en-US"/>
        </w:rPr>
        <w:t>Р</w:t>
      </w:r>
      <w:r w:rsidR="00C90759" w:rsidRPr="00554642">
        <w:rPr>
          <w:rFonts w:eastAsia="Calibri" w:cs="Times New Roman"/>
          <w:b/>
          <w:sz w:val="26"/>
          <w:szCs w:val="26"/>
          <w:lang w:eastAsia="en-US"/>
        </w:rPr>
        <w:t>абочая</w:t>
      </w:r>
      <w:proofErr w:type="gramEnd"/>
      <w:r w:rsidR="00C90759" w:rsidRPr="00554642">
        <w:rPr>
          <w:rFonts w:eastAsia="Calibri" w:cs="Times New Roman"/>
          <w:b/>
          <w:sz w:val="26"/>
          <w:szCs w:val="26"/>
          <w:lang w:eastAsia="en-US"/>
        </w:rPr>
        <w:t xml:space="preserve"> прогр</w:t>
      </w:r>
      <w:r w:rsidR="00241E25" w:rsidRPr="00554642">
        <w:rPr>
          <w:rFonts w:eastAsia="Calibri" w:cs="Times New Roman"/>
          <w:b/>
          <w:sz w:val="26"/>
          <w:szCs w:val="26"/>
          <w:lang w:eastAsia="en-US"/>
        </w:rPr>
        <w:t>амма учебного курса «Геометрия»</w:t>
      </w:r>
    </w:p>
    <w:p w14:paraId="249A27FB" w14:textId="539F4DAA" w:rsidR="00241E25" w:rsidRPr="003C42FA" w:rsidRDefault="00C90759" w:rsidP="00241E25">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в 7–9 классах</w:t>
      </w:r>
      <w:r w:rsidR="00203DEF" w:rsidRPr="003C42FA">
        <w:rPr>
          <w:rFonts w:eastAsia="Calibri" w:cs="Times New Roman"/>
          <w:b/>
          <w:sz w:val="26"/>
          <w:szCs w:val="26"/>
          <w:lang w:eastAsia="en-US"/>
        </w:rPr>
        <w:t xml:space="preserve"> (углубленный уровень)</w:t>
      </w:r>
    </w:p>
    <w:p w14:paraId="117DDABB" w14:textId="1AD42408" w:rsidR="00241E25" w:rsidRPr="003C42FA" w:rsidRDefault="00241E25" w:rsidP="00241E25">
      <w:pPr>
        <w:widowControl w:val="0"/>
        <w:spacing w:line="240" w:lineRule="auto"/>
        <w:ind w:firstLine="0"/>
        <w:jc w:val="center"/>
        <w:rPr>
          <w:rFonts w:eastAsia="Calibri" w:cs="Times New Roman"/>
          <w:b/>
          <w:sz w:val="26"/>
          <w:szCs w:val="26"/>
          <w:lang w:eastAsia="en-US"/>
        </w:rPr>
      </w:pPr>
    </w:p>
    <w:p w14:paraId="6CC8E83D" w14:textId="56E28DD7" w:rsidR="00C90759" w:rsidRPr="003C42FA" w:rsidRDefault="00C90759" w:rsidP="00241E25">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06B31C52" w14:textId="77777777" w:rsidR="00241E25" w:rsidRPr="003C42FA" w:rsidRDefault="00241E25" w:rsidP="00C90759">
      <w:pPr>
        <w:widowControl w:val="0"/>
        <w:spacing w:line="240" w:lineRule="auto"/>
        <w:ind w:firstLine="709"/>
        <w:rPr>
          <w:rFonts w:eastAsia="Calibri" w:cs="Times New Roman"/>
          <w:sz w:val="26"/>
          <w:szCs w:val="26"/>
          <w:lang w:eastAsia="en-US"/>
        </w:rPr>
      </w:pPr>
    </w:p>
    <w:p w14:paraId="72825D13" w14:textId="6DB2FD7A"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Pr="003C42FA" w:rsidRDefault="00524297"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Общее количество часов, отводимое на освоение учебного курса, определяется учебным планом на текущий учебный год. </w:t>
      </w:r>
    </w:p>
    <w:p w14:paraId="28CC9319"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380E259C" w14:textId="77777777" w:rsidR="00BC0740" w:rsidRPr="003C42FA" w:rsidRDefault="00BC0740" w:rsidP="00524297">
      <w:pPr>
        <w:widowControl w:val="0"/>
        <w:spacing w:line="240" w:lineRule="auto"/>
        <w:ind w:firstLine="709"/>
        <w:jc w:val="center"/>
        <w:rPr>
          <w:rFonts w:eastAsia="Calibri" w:cs="Times New Roman"/>
          <w:b/>
          <w:sz w:val="26"/>
          <w:szCs w:val="26"/>
          <w:lang w:eastAsia="en-US"/>
        </w:rPr>
      </w:pPr>
    </w:p>
    <w:p w14:paraId="2A2C390C" w14:textId="77777777" w:rsidR="00BC0740" w:rsidRPr="003C42FA" w:rsidRDefault="00BC0740" w:rsidP="00524297">
      <w:pPr>
        <w:widowControl w:val="0"/>
        <w:spacing w:line="240" w:lineRule="auto"/>
        <w:ind w:firstLine="709"/>
        <w:jc w:val="center"/>
        <w:rPr>
          <w:rFonts w:eastAsia="Calibri" w:cs="Times New Roman"/>
          <w:b/>
          <w:sz w:val="26"/>
          <w:szCs w:val="26"/>
          <w:lang w:eastAsia="en-US"/>
        </w:rPr>
      </w:pPr>
    </w:p>
    <w:p w14:paraId="6B7FD3FD" w14:textId="77777777" w:rsidR="00BC0740" w:rsidRPr="003C42FA" w:rsidRDefault="00BC0740" w:rsidP="00524297">
      <w:pPr>
        <w:widowControl w:val="0"/>
        <w:spacing w:line="240" w:lineRule="auto"/>
        <w:ind w:firstLine="709"/>
        <w:jc w:val="center"/>
        <w:rPr>
          <w:rFonts w:eastAsia="Calibri" w:cs="Times New Roman"/>
          <w:b/>
          <w:sz w:val="26"/>
          <w:szCs w:val="26"/>
          <w:lang w:eastAsia="en-US"/>
        </w:rPr>
      </w:pPr>
    </w:p>
    <w:p w14:paraId="445469D6" w14:textId="30A2AAD1" w:rsidR="00C90759" w:rsidRPr="003C42FA" w:rsidRDefault="00524297" w:rsidP="0052429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7 классе</w:t>
      </w:r>
    </w:p>
    <w:p w14:paraId="4C75A682" w14:textId="77777777" w:rsidR="00524297" w:rsidRPr="003C42FA" w:rsidRDefault="00524297" w:rsidP="00524297">
      <w:pPr>
        <w:widowControl w:val="0"/>
        <w:spacing w:line="240" w:lineRule="auto"/>
        <w:ind w:firstLine="709"/>
        <w:jc w:val="center"/>
        <w:rPr>
          <w:rFonts w:eastAsia="Calibri" w:cs="Times New Roman"/>
          <w:b/>
          <w:sz w:val="26"/>
          <w:szCs w:val="26"/>
          <w:lang w:eastAsia="en-US"/>
        </w:rPr>
      </w:pPr>
    </w:p>
    <w:p w14:paraId="756D07F6" w14:textId="36AF74BE"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Начала геометрии.</w:t>
      </w:r>
    </w:p>
    <w:p w14:paraId="72D764A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Взаимное расположение точек на прямой. Измерение длины отрезка, расстояние между точками.</w:t>
      </w:r>
    </w:p>
    <w:p w14:paraId="01CCCF2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Первичные представления о равенстве фигур, их расположении, симметрии.</w:t>
      </w:r>
    </w:p>
    <w:p w14:paraId="59F6A39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Простейшие построения. Инструменты для измерений и построений.</w:t>
      </w:r>
    </w:p>
    <w:p w14:paraId="65EF690B" w14:textId="2002A483"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Треугольники.</w:t>
      </w:r>
    </w:p>
    <w:p w14:paraId="2C9DAEE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Симметричные фигуры. Основные свойства осевой симметрии. Примеры симметрии в окружающем мире.</w:t>
      </w:r>
    </w:p>
    <w:p w14:paraId="084AB6DC" w14:textId="3DEF36CC"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Параллельные прямые. Сумма углов многоугольника.</w:t>
      </w:r>
    </w:p>
    <w:p w14:paraId="3555BCA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Прямоугольные треугольники.</w:t>
      </w:r>
    </w:p>
    <w:p w14:paraId="1237AA8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Окружность.</w:t>
      </w:r>
    </w:p>
    <w:p w14:paraId="3856C03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Геометрические места точек.</w:t>
      </w:r>
    </w:p>
    <w:p w14:paraId="430FD8D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Построения с помощью циркуля и линейки.</w:t>
      </w:r>
    </w:p>
    <w:p w14:paraId="0EFE342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b/>
          <w:sz w:val="26"/>
          <w:szCs w:val="26"/>
          <w:lang w:eastAsia="en-US"/>
        </w:rPr>
        <w:t>Исторические сведения. Обоснования простейших построений, этапы задачи на</w:t>
      </w:r>
      <w:r w:rsidRPr="003C42FA">
        <w:rPr>
          <w:rFonts w:eastAsia="Calibri" w:cs="Times New Roman"/>
          <w:sz w:val="26"/>
          <w:szCs w:val="26"/>
          <w:lang w:eastAsia="en-US"/>
        </w:rPr>
        <w:t xml:space="preserve"> построения, решение задач на построение циркулем и линейкой.</w:t>
      </w:r>
    </w:p>
    <w:p w14:paraId="57BC7444"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49234A08" w14:textId="08CDC990" w:rsidR="00C90759" w:rsidRPr="003C42FA" w:rsidRDefault="00524297" w:rsidP="0052429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8 классе</w:t>
      </w:r>
    </w:p>
    <w:p w14:paraId="59BA5148" w14:textId="77777777" w:rsidR="00524297" w:rsidRPr="003C42FA" w:rsidRDefault="00524297" w:rsidP="00524297">
      <w:pPr>
        <w:widowControl w:val="0"/>
        <w:spacing w:line="240" w:lineRule="auto"/>
        <w:ind w:firstLine="709"/>
        <w:jc w:val="center"/>
        <w:rPr>
          <w:rFonts w:eastAsia="Calibri" w:cs="Times New Roman"/>
          <w:sz w:val="26"/>
          <w:szCs w:val="26"/>
          <w:lang w:eastAsia="en-US"/>
        </w:rPr>
      </w:pPr>
    </w:p>
    <w:p w14:paraId="69DBDF88" w14:textId="07A58913"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Четырёхугольники.</w:t>
      </w:r>
    </w:p>
    <w:p w14:paraId="331B615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Центрально-симметричные фигуры.</w:t>
      </w:r>
    </w:p>
    <w:p w14:paraId="3D0731D2" w14:textId="150C78EA"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Подобие.</w:t>
      </w:r>
    </w:p>
    <w:p w14:paraId="580F298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Площадь.</w:t>
      </w:r>
    </w:p>
    <w:p w14:paraId="6289D99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Теорема Пифагора.</w:t>
      </w:r>
    </w:p>
    <w:p w14:paraId="4027EFE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Теорема Пифагора. Применение теоремы Пифагора при решении практических задач. </w:t>
      </w:r>
    </w:p>
    <w:p w14:paraId="572C568D" w14:textId="5D765593"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Элементы тригонометрии.</w:t>
      </w:r>
    </w:p>
    <w:p w14:paraId="5B0137F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Синус, косинус, тангенс и котангенс острого угла прямоугольного треугольника. Тригонометрические функции углов в 30</w:t>
      </w:r>
      <w:r w:rsidRPr="003C42FA">
        <w:rPr>
          <w:rFonts w:eastAsia="Calibri" w:cs="Times New Roman"/>
          <w:sz w:val="26"/>
          <w:szCs w:val="26"/>
          <w:vertAlign w:val="superscript"/>
          <w:lang w:eastAsia="en-US"/>
        </w:rPr>
        <w:t>о</w:t>
      </w:r>
      <w:r w:rsidRPr="003C42FA">
        <w:rPr>
          <w:rFonts w:eastAsia="Calibri" w:cs="Times New Roman"/>
          <w:sz w:val="26"/>
          <w:szCs w:val="26"/>
          <w:lang w:eastAsia="en-US"/>
        </w:rPr>
        <w:t>, 45</w:t>
      </w:r>
      <w:r w:rsidRPr="003C42FA">
        <w:rPr>
          <w:rFonts w:eastAsia="Calibri" w:cs="Times New Roman"/>
          <w:sz w:val="26"/>
          <w:szCs w:val="26"/>
          <w:vertAlign w:val="superscript"/>
          <w:lang w:eastAsia="en-US"/>
        </w:rPr>
        <w:t>о</w:t>
      </w:r>
      <w:r w:rsidRPr="003C42FA">
        <w:rPr>
          <w:rFonts w:eastAsia="Calibri" w:cs="Times New Roman"/>
          <w:sz w:val="26"/>
          <w:szCs w:val="26"/>
          <w:lang w:eastAsia="en-US"/>
        </w:rPr>
        <w:t xml:space="preserve"> и 60</w:t>
      </w:r>
      <w:r w:rsidRPr="003C42FA">
        <w:rPr>
          <w:rFonts w:eastAsia="Calibri" w:cs="Times New Roman"/>
          <w:sz w:val="26"/>
          <w:szCs w:val="26"/>
          <w:vertAlign w:val="superscript"/>
          <w:lang w:eastAsia="en-US"/>
        </w:rPr>
        <w:t>о</w:t>
      </w:r>
      <w:r w:rsidRPr="003C42FA">
        <w:rPr>
          <w:rFonts w:eastAsia="Calibri" w:cs="Times New Roman"/>
          <w:sz w:val="26"/>
          <w:szCs w:val="26"/>
          <w:lang w:eastAsia="en-US"/>
        </w:rPr>
        <w:t>. Пропорциональные отрезки в прямоугольном треугольнике.</w:t>
      </w:r>
    </w:p>
    <w:p w14:paraId="58CBCE6C" w14:textId="02EBDD09"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Углы и четырёхугольники, связанные с окружностью.</w:t>
      </w:r>
    </w:p>
    <w:p w14:paraId="1DBAF61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287F25DF" w14:textId="7B0EBCC6" w:rsidR="00C90759" w:rsidRPr="003C42FA" w:rsidRDefault="00C90759" w:rsidP="0052429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9 классе</w:t>
      </w:r>
    </w:p>
    <w:p w14:paraId="6FC83DD5"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30DCB63A" w14:textId="62846F82"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Решение треугольников.</w:t>
      </w:r>
    </w:p>
    <w:p w14:paraId="1E479D3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Синус, косинус, тангенс углов от 0</w:t>
      </w:r>
      <w:r w:rsidRPr="003C42FA">
        <w:rPr>
          <w:rFonts w:eastAsia="Calibri" w:cs="Times New Roman"/>
          <w:sz w:val="26"/>
          <w:szCs w:val="26"/>
          <w:vertAlign w:val="superscript"/>
          <w:lang w:eastAsia="en-US"/>
        </w:rPr>
        <w:t xml:space="preserve">о </w:t>
      </w:r>
      <w:r w:rsidRPr="003C42FA">
        <w:rPr>
          <w:rFonts w:eastAsia="Calibri" w:cs="Times New Roman"/>
          <w:sz w:val="26"/>
          <w:szCs w:val="26"/>
          <w:lang w:eastAsia="en-US"/>
        </w:rPr>
        <w:t>до 180</w:t>
      </w:r>
      <w:r w:rsidRPr="003C42FA">
        <w:rPr>
          <w:rFonts w:eastAsia="Calibri" w:cs="Times New Roman"/>
          <w:sz w:val="26"/>
          <w:szCs w:val="26"/>
          <w:vertAlign w:val="superscript"/>
          <w:lang w:eastAsia="en-US"/>
        </w:rPr>
        <w:t>о</w:t>
      </w:r>
      <w:r w:rsidRPr="003C42FA">
        <w:rPr>
          <w:rFonts w:eastAsia="Calibri" w:cs="Times New Roman"/>
          <w:sz w:val="26"/>
          <w:szCs w:val="26"/>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b/>
          <w:sz w:val="26"/>
          <w:szCs w:val="26"/>
          <w:lang w:eastAsia="en-US"/>
        </w:rPr>
        <w:t>Подобие треугольников</w:t>
      </w:r>
      <w:r w:rsidRPr="003C42FA">
        <w:rPr>
          <w:rFonts w:eastAsia="Calibri" w:cs="Times New Roman"/>
          <w:sz w:val="26"/>
          <w:szCs w:val="26"/>
          <w:lang w:eastAsia="en-US"/>
        </w:rPr>
        <w:t>.</w:t>
      </w:r>
    </w:p>
    <w:p w14:paraId="0B13B08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w:t>
      </w:r>
      <w:proofErr w:type="spellStart"/>
      <w:r w:rsidRPr="003C42FA">
        <w:rPr>
          <w:rFonts w:eastAsia="Calibri" w:cs="Times New Roman"/>
          <w:sz w:val="26"/>
          <w:szCs w:val="26"/>
          <w:lang w:eastAsia="en-US"/>
        </w:rPr>
        <w:t>Чевы</w:t>
      </w:r>
      <w:proofErr w:type="spellEnd"/>
      <w:r w:rsidRPr="003C42FA">
        <w:rPr>
          <w:rFonts w:eastAsia="Calibri" w:cs="Times New Roman"/>
          <w:sz w:val="26"/>
          <w:szCs w:val="26"/>
          <w:lang w:eastAsia="en-US"/>
        </w:rPr>
        <w:t xml:space="preserve"> и Менелая. Понятие о гомотетии.</w:t>
      </w:r>
    </w:p>
    <w:p w14:paraId="0D67B65C" w14:textId="2CE3DF4D"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Метод координат.</w:t>
      </w:r>
    </w:p>
    <w:p w14:paraId="5ECBAB4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Векторы.</w:t>
      </w:r>
    </w:p>
    <w:p w14:paraId="07058E8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Длина окружности и площадь круга.</w:t>
      </w:r>
    </w:p>
    <w:p w14:paraId="5614D49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Движения плоскости.</w:t>
      </w:r>
    </w:p>
    <w:p w14:paraId="45657FF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76049847" w14:textId="1D690480"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«Геометрия».</w:t>
      </w:r>
    </w:p>
    <w:p w14:paraId="40AF6D76"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2952D5B4" w14:textId="1B7DB5AD"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7 классе.</w:t>
      </w:r>
    </w:p>
    <w:p w14:paraId="69DD223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Строить чертежи к геометрическим задачам.</w:t>
      </w:r>
    </w:p>
    <w:p w14:paraId="7163281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логические рассуждения с использованием геометрических теорем.</w:t>
      </w:r>
    </w:p>
    <w:p w14:paraId="6CBBF5B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Решать задачи на клетчатой бумаге.</w:t>
      </w:r>
    </w:p>
    <w:p w14:paraId="1BDA857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Доказывать и применять простейшие геометрические неравенства, понимать их практический смысл.</w:t>
      </w:r>
    </w:p>
    <w:p w14:paraId="795CE61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основные геометрические построения с помощью циркуля и линейки.</w:t>
      </w:r>
    </w:p>
    <w:p w14:paraId="2AF1AA42" w14:textId="0B38F60A" w:rsidR="00524297" w:rsidRPr="003C42FA" w:rsidRDefault="00524297" w:rsidP="00524297">
      <w:pPr>
        <w:widowControl w:val="0"/>
        <w:spacing w:line="240" w:lineRule="auto"/>
        <w:ind w:firstLine="0"/>
        <w:rPr>
          <w:rFonts w:eastAsia="Calibri" w:cs="Times New Roman"/>
          <w:b/>
          <w:sz w:val="26"/>
          <w:szCs w:val="26"/>
          <w:lang w:eastAsia="en-US"/>
        </w:rPr>
      </w:pPr>
    </w:p>
    <w:p w14:paraId="7BF52F44" w14:textId="53E8F451"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8 классе.</w:t>
      </w:r>
    </w:p>
    <w:p w14:paraId="0823353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свойства точки пересечения медиан треугольника (центра масс) в решении задач.</w:t>
      </w:r>
    </w:p>
    <w:p w14:paraId="06D8F35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Распознавать центрально-симметричные фигуры и использовать их свойства при решении задач.</w:t>
      </w:r>
    </w:p>
    <w:p w14:paraId="169882F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Pr="003C42FA" w:rsidRDefault="00524297" w:rsidP="00C90759">
      <w:pPr>
        <w:widowControl w:val="0"/>
        <w:spacing w:line="240" w:lineRule="auto"/>
        <w:ind w:firstLine="709"/>
        <w:rPr>
          <w:rFonts w:eastAsia="Calibri" w:cs="Times New Roman"/>
          <w:b/>
          <w:sz w:val="26"/>
          <w:szCs w:val="26"/>
          <w:lang w:eastAsia="en-US"/>
        </w:rPr>
      </w:pPr>
    </w:p>
    <w:p w14:paraId="1941695C" w14:textId="3A21A4A5"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9 классе.</w:t>
      </w:r>
    </w:p>
    <w:p w14:paraId="7D73A4A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3C42FA">
        <w:rPr>
          <w:rFonts w:eastAsia="Calibri" w:cs="Times New Roman"/>
          <w:sz w:val="26"/>
          <w:szCs w:val="26"/>
          <w:lang w:eastAsia="en-US"/>
        </w:rPr>
        <w:t>нетабличных</w:t>
      </w:r>
      <w:proofErr w:type="spellEnd"/>
      <w:r w:rsidRPr="003C42FA">
        <w:rPr>
          <w:rFonts w:eastAsia="Calibri" w:cs="Times New Roman"/>
          <w:sz w:val="26"/>
          <w:szCs w:val="26"/>
          <w:lang w:eastAsia="en-US"/>
        </w:rPr>
        <w:t xml:space="preserve"> значений.</w:t>
      </w:r>
    </w:p>
    <w:p w14:paraId="5881217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Иметь представление о гомотетии, применять в практических ситуациях.</w:t>
      </w:r>
    </w:p>
    <w:p w14:paraId="56BB7A6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Использовать теоремы </w:t>
      </w:r>
      <w:proofErr w:type="spellStart"/>
      <w:r w:rsidRPr="003C42FA">
        <w:rPr>
          <w:rFonts w:eastAsia="Calibri" w:cs="Times New Roman"/>
          <w:sz w:val="26"/>
          <w:szCs w:val="26"/>
          <w:lang w:eastAsia="en-US"/>
        </w:rPr>
        <w:t>Чевы</w:t>
      </w:r>
      <w:proofErr w:type="spellEnd"/>
      <w:r w:rsidRPr="003C42FA">
        <w:rPr>
          <w:rFonts w:eastAsia="Calibri" w:cs="Times New Roman"/>
          <w:sz w:val="26"/>
          <w:szCs w:val="26"/>
          <w:lang w:eastAsia="en-US"/>
        </w:rPr>
        <w:t xml:space="preserve"> и Менелая при решении задач.</w:t>
      </w:r>
    </w:p>
    <w:p w14:paraId="7154289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3C42FA">
        <w:rPr>
          <w:rFonts w:eastAsia="Calibri" w:cs="Times New Roman"/>
          <w:sz w:val="26"/>
          <w:szCs w:val="26"/>
          <w:lang w:val="en-US" w:eastAsia="en-US"/>
        </w:rPr>
        <w:t>π</w:t>
      </w:r>
      <w:r w:rsidRPr="003C42FA">
        <w:rPr>
          <w:rFonts w:eastAsia="Calibri" w:cs="Times New Roman"/>
          <w:sz w:val="26"/>
          <w:szCs w:val="26"/>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AE62A6" w14:textId="77777777" w:rsidR="00524297" w:rsidRPr="003C42FA" w:rsidRDefault="00524297" w:rsidP="00C90759">
      <w:pPr>
        <w:widowControl w:val="0"/>
        <w:spacing w:line="240" w:lineRule="auto"/>
        <w:ind w:firstLine="709"/>
        <w:rPr>
          <w:rFonts w:eastAsia="Calibri" w:cs="Times New Roman"/>
          <w:sz w:val="26"/>
          <w:szCs w:val="26"/>
          <w:lang w:eastAsia="en-US"/>
        </w:rPr>
      </w:pPr>
    </w:p>
    <w:p w14:paraId="15B54E85" w14:textId="77777777" w:rsidR="00BC0740" w:rsidRPr="003C42FA" w:rsidRDefault="00BC0740" w:rsidP="00524297">
      <w:pPr>
        <w:spacing w:line="240" w:lineRule="auto"/>
        <w:ind w:left="540"/>
        <w:contextualSpacing/>
        <w:jc w:val="center"/>
        <w:rPr>
          <w:rFonts w:eastAsia="Calibri" w:cs="Times New Roman"/>
          <w:b/>
          <w:sz w:val="26"/>
          <w:szCs w:val="26"/>
          <w:lang w:eastAsia="en-US"/>
        </w:rPr>
      </w:pPr>
    </w:p>
    <w:p w14:paraId="4DBC3071" w14:textId="77777777" w:rsidR="00BC0740" w:rsidRPr="003C42FA" w:rsidRDefault="00BC0740" w:rsidP="00524297">
      <w:pPr>
        <w:spacing w:line="240" w:lineRule="auto"/>
        <w:ind w:left="540"/>
        <w:contextualSpacing/>
        <w:jc w:val="center"/>
        <w:rPr>
          <w:rFonts w:eastAsia="Calibri" w:cs="Times New Roman"/>
          <w:b/>
          <w:sz w:val="26"/>
          <w:szCs w:val="26"/>
          <w:lang w:eastAsia="en-US"/>
        </w:rPr>
      </w:pPr>
    </w:p>
    <w:p w14:paraId="6756953F" w14:textId="77777777" w:rsidR="00BC0740" w:rsidRPr="003C42FA" w:rsidRDefault="00BC0740" w:rsidP="00524297">
      <w:pPr>
        <w:spacing w:line="240" w:lineRule="auto"/>
        <w:ind w:left="540"/>
        <w:contextualSpacing/>
        <w:jc w:val="center"/>
        <w:rPr>
          <w:rFonts w:eastAsia="Calibri" w:cs="Times New Roman"/>
          <w:b/>
          <w:sz w:val="26"/>
          <w:szCs w:val="26"/>
          <w:lang w:eastAsia="en-US"/>
        </w:rPr>
      </w:pPr>
    </w:p>
    <w:p w14:paraId="2D036FDF" w14:textId="72C76ABC" w:rsidR="00524297" w:rsidRPr="003C42FA" w:rsidRDefault="00524297" w:rsidP="00524297">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курса «Геометрия»</w:t>
      </w:r>
    </w:p>
    <w:p w14:paraId="4D5E784B" w14:textId="77777777" w:rsidR="003C00A7" w:rsidRPr="003C42FA" w:rsidRDefault="003C00A7" w:rsidP="003C00A7">
      <w:pPr>
        <w:spacing w:line="240" w:lineRule="auto"/>
        <w:ind w:firstLine="709"/>
        <w:contextualSpacing/>
        <w:rPr>
          <w:rFonts w:eastAsia="SchoolBookSanPin" w:cs="Times New Roman"/>
          <w:i/>
          <w:sz w:val="26"/>
          <w:szCs w:val="26"/>
          <w:lang w:eastAsia="en-US"/>
        </w:rPr>
      </w:pPr>
    </w:p>
    <w:p w14:paraId="3213666F" w14:textId="618F312D" w:rsidR="003C00A7" w:rsidRPr="003C42FA" w:rsidRDefault="003C00A7" w:rsidP="003C00A7">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42FA" w:rsidRDefault="003C00A7" w:rsidP="003C00A7">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6FCC3EF0" w14:textId="2B1E3D6C" w:rsidR="00524297" w:rsidRPr="003C42FA" w:rsidRDefault="00524297" w:rsidP="00524297">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3C42FA" w14:paraId="0AA6274C" w14:textId="77777777" w:rsidTr="00EB1CFC">
        <w:trPr>
          <w:trHeight w:val="575"/>
        </w:trPr>
        <w:tc>
          <w:tcPr>
            <w:tcW w:w="993" w:type="dxa"/>
          </w:tcPr>
          <w:p w14:paraId="09976BA3" w14:textId="77777777" w:rsidR="00524297" w:rsidRPr="003C42FA" w:rsidRDefault="00524297" w:rsidP="00524297">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1108F5CE" w14:textId="77777777" w:rsidR="00524297" w:rsidRPr="003C42FA" w:rsidRDefault="00524297" w:rsidP="00524297">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1FCA8C0C" w14:textId="77777777" w:rsidR="00524297" w:rsidRPr="003C42FA" w:rsidRDefault="00524297" w:rsidP="00524297">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386B6248" w14:textId="77777777" w:rsidR="00524297" w:rsidRPr="003C42FA" w:rsidRDefault="00524297" w:rsidP="00524297">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524297" w:rsidRPr="003C42FA" w14:paraId="23D93363" w14:textId="77777777" w:rsidTr="00EB1CFC">
        <w:trPr>
          <w:trHeight w:val="2227"/>
        </w:trPr>
        <w:tc>
          <w:tcPr>
            <w:tcW w:w="993" w:type="dxa"/>
          </w:tcPr>
          <w:p w14:paraId="233E387F" w14:textId="77777777" w:rsidR="00524297" w:rsidRPr="003C42FA" w:rsidRDefault="00524297" w:rsidP="00524297">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54189E52" w14:textId="4F26621A"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7 класс</w:t>
            </w:r>
          </w:p>
          <w:p w14:paraId="14C085A9" w14:textId="373A569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147.5.2.1.</w:t>
            </w:r>
            <w:r w:rsidRPr="003C42FA">
              <w:rPr>
                <w:rFonts w:eastAsia="OfficinaSansBoldITC"/>
                <w:sz w:val="26"/>
                <w:szCs w:val="26"/>
                <w:lang w:eastAsia="en-US"/>
              </w:rPr>
              <w:t> </w:t>
            </w:r>
            <w:r w:rsidRPr="003C42FA">
              <w:rPr>
                <w:rFonts w:eastAsia="OfficinaSansBoldITC"/>
                <w:sz w:val="26"/>
                <w:szCs w:val="26"/>
                <w:lang w:val="ru-RU" w:eastAsia="en-US"/>
              </w:rPr>
              <w:t>Начала геометрии.</w:t>
            </w:r>
          </w:p>
          <w:p w14:paraId="38D45240"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Взаимное расположение точек на прямой. Измерение длины отрезка, расстояние между точками.</w:t>
            </w:r>
          </w:p>
          <w:p w14:paraId="552D282A"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Первичные представления о равенстве фигур, их расположении, симметрии.</w:t>
            </w:r>
          </w:p>
          <w:p w14:paraId="0D157879"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Простейшие построения. Инструменты для измерений и построений.</w:t>
            </w:r>
          </w:p>
          <w:p w14:paraId="0BBB8171"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147.5.2.2.</w:t>
            </w:r>
            <w:r w:rsidRPr="003C42FA">
              <w:rPr>
                <w:rFonts w:eastAsia="OfficinaSansBoldITC"/>
                <w:sz w:val="26"/>
                <w:szCs w:val="26"/>
                <w:lang w:eastAsia="en-US"/>
              </w:rPr>
              <w:t> </w:t>
            </w:r>
            <w:r w:rsidRPr="003C42FA">
              <w:rPr>
                <w:rFonts w:eastAsia="OfficinaSansBoldITC"/>
                <w:sz w:val="26"/>
                <w:szCs w:val="26"/>
                <w:lang w:val="ru-RU" w:eastAsia="en-US"/>
              </w:rPr>
              <w:t>Треугольники.</w:t>
            </w:r>
          </w:p>
          <w:p w14:paraId="33618A78"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147.5.2.3.</w:t>
            </w:r>
            <w:r w:rsidRPr="003C42FA">
              <w:rPr>
                <w:rFonts w:eastAsia="OfficinaSansBoldITC"/>
                <w:sz w:val="26"/>
                <w:szCs w:val="26"/>
                <w:lang w:eastAsia="en-US"/>
              </w:rPr>
              <w:t> </w:t>
            </w:r>
            <w:r w:rsidRPr="003C42FA">
              <w:rPr>
                <w:rFonts w:eastAsia="OfficinaSansBoldITC"/>
                <w:sz w:val="26"/>
                <w:szCs w:val="26"/>
                <w:lang w:val="ru-RU" w:eastAsia="en-US"/>
              </w:rPr>
              <w:t>Параллельные прямые. Сумма углов многоугольника.</w:t>
            </w:r>
          </w:p>
          <w:p w14:paraId="475A5153"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147.5.2.4.</w:t>
            </w:r>
            <w:r w:rsidRPr="003C42FA">
              <w:rPr>
                <w:rFonts w:eastAsia="OfficinaSansBoldITC"/>
                <w:sz w:val="26"/>
                <w:szCs w:val="26"/>
                <w:lang w:eastAsia="en-US"/>
              </w:rPr>
              <w:t> </w:t>
            </w:r>
            <w:r w:rsidRPr="003C42FA">
              <w:rPr>
                <w:rFonts w:eastAsia="OfficinaSansBoldITC"/>
                <w:sz w:val="26"/>
                <w:szCs w:val="26"/>
                <w:lang w:val="ru-RU" w:eastAsia="en-US"/>
              </w:rPr>
              <w:t>Прямоугольные треугольники.</w:t>
            </w:r>
          </w:p>
          <w:p w14:paraId="58BAEB41"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147.5.2.5.</w:t>
            </w:r>
            <w:r w:rsidRPr="003C42FA">
              <w:rPr>
                <w:rFonts w:eastAsia="OfficinaSansBoldITC"/>
                <w:sz w:val="26"/>
                <w:szCs w:val="26"/>
                <w:lang w:eastAsia="en-US"/>
              </w:rPr>
              <w:t> </w:t>
            </w:r>
            <w:r w:rsidRPr="003C42FA">
              <w:rPr>
                <w:rFonts w:eastAsia="OfficinaSansBoldITC"/>
                <w:sz w:val="26"/>
                <w:szCs w:val="26"/>
                <w:lang w:val="ru-RU" w:eastAsia="en-US"/>
              </w:rPr>
              <w:t>Окружность.</w:t>
            </w:r>
          </w:p>
          <w:p w14:paraId="4ADF1EBF"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147.5.2.6.</w:t>
            </w:r>
            <w:r w:rsidRPr="003C42FA">
              <w:rPr>
                <w:rFonts w:eastAsia="OfficinaSansBoldITC"/>
                <w:sz w:val="26"/>
                <w:szCs w:val="26"/>
                <w:lang w:eastAsia="en-US"/>
              </w:rPr>
              <w:t> </w:t>
            </w:r>
            <w:r w:rsidRPr="003C42FA">
              <w:rPr>
                <w:rFonts w:eastAsia="OfficinaSansBoldITC"/>
                <w:sz w:val="26"/>
                <w:szCs w:val="26"/>
                <w:lang w:val="ru-RU" w:eastAsia="en-US"/>
              </w:rPr>
              <w:t>Геометрические места точек.</w:t>
            </w:r>
          </w:p>
          <w:p w14:paraId="03E45798"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147.5.2.7.</w:t>
            </w:r>
            <w:r w:rsidRPr="003C42FA">
              <w:rPr>
                <w:rFonts w:eastAsia="OfficinaSansBoldITC"/>
                <w:sz w:val="26"/>
                <w:szCs w:val="26"/>
                <w:lang w:eastAsia="en-US"/>
              </w:rPr>
              <w:t> </w:t>
            </w:r>
            <w:r w:rsidRPr="003C42FA">
              <w:rPr>
                <w:rFonts w:eastAsia="OfficinaSansBoldITC"/>
                <w:sz w:val="26"/>
                <w:szCs w:val="26"/>
                <w:lang w:val="ru-RU" w:eastAsia="en-US"/>
              </w:rPr>
              <w:t>Построения с помощью циркуля и линейки.</w:t>
            </w:r>
          </w:p>
          <w:p w14:paraId="45962BC0"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3C42FA" w:rsidRDefault="00524297" w:rsidP="00524297">
            <w:pPr>
              <w:rPr>
                <w:rFonts w:eastAsia="OfficinaSansBoldITC"/>
                <w:sz w:val="26"/>
                <w:szCs w:val="26"/>
                <w:lang w:val="ru-RU" w:eastAsia="en-US"/>
              </w:rPr>
            </w:pPr>
          </w:p>
        </w:tc>
        <w:tc>
          <w:tcPr>
            <w:tcW w:w="2126" w:type="dxa"/>
            <w:vMerge w:val="restart"/>
          </w:tcPr>
          <w:p w14:paraId="657A1C56" w14:textId="77777777" w:rsidR="00524297" w:rsidRPr="003C42FA" w:rsidRDefault="00524297" w:rsidP="00524297">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3C42FA" w:rsidRDefault="00524297" w:rsidP="00524297">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3C42FA" w:rsidRDefault="00524297" w:rsidP="00524297">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3C42FA" w14:paraId="264EBF01" w14:textId="77777777" w:rsidTr="002E25B7">
        <w:trPr>
          <w:trHeight w:val="670"/>
        </w:trPr>
        <w:tc>
          <w:tcPr>
            <w:tcW w:w="993" w:type="dxa"/>
          </w:tcPr>
          <w:p w14:paraId="65663A32" w14:textId="7A40AADC" w:rsidR="002E25B7" w:rsidRPr="003C42FA" w:rsidRDefault="002E25B7" w:rsidP="00524297">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1DD37F36" w14:textId="0BEFC719"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8 класс</w:t>
            </w:r>
          </w:p>
          <w:p w14:paraId="74AD80A4"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147.5.3.1.</w:t>
            </w:r>
            <w:r w:rsidRPr="003C42FA">
              <w:rPr>
                <w:rFonts w:eastAsia="OfficinaSansBoldITC"/>
                <w:sz w:val="26"/>
                <w:szCs w:val="26"/>
                <w:lang w:eastAsia="en-US"/>
              </w:rPr>
              <w:t> </w:t>
            </w:r>
            <w:r w:rsidRPr="003C42FA">
              <w:rPr>
                <w:rFonts w:eastAsia="OfficinaSansBoldITC"/>
                <w:sz w:val="26"/>
                <w:szCs w:val="26"/>
                <w:lang w:val="ru-RU" w:eastAsia="en-US"/>
              </w:rPr>
              <w:t>Четырёхугольники.</w:t>
            </w:r>
          </w:p>
          <w:p w14:paraId="3F2D034C"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Центрально-симметричные фигуры.</w:t>
            </w:r>
          </w:p>
          <w:p w14:paraId="452A2801"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147.5.3.2.</w:t>
            </w:r>
            <w:r w:rsidRPr="003C42FA">
              <w:rPr>
                <w:rFonts w:eastAsia="OfficinaSansBoldITC"/>
                <w:sz w:val="26"/>
                <w:szCs w:val="26"/>
                <w:lang w:eastAsia="en-US"/>
              </w:rPr>
              <w:t> </w:t>
            </w:r>
            <w:r w:rsidRPr="003C42FA">
              <w:rPr>
                <w:rFonts w:eastAsia="OfficinaSansBoldITC"/>
                <w:sz w:val="26"/>
                <w:szCs w:val="26"/>
                <w:lang w:val="ru-RU" w:eastAsia="en-US"/>
              </w:rPr>
              <w:t>Подобие.</w:t>
            </w:r>
          </w:p>
          <w:p w14:paraId="7D4D7D1C"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147.5.3.3.</w:t>
            </w:r>
            <w:r w:rsidRPr="003C42FA">
              <w:rPr>
                <w:rFonts w:eastAsia="OfficinaSansBoldITC"/>
                <w:sz w:val="26"/>
                <w:szCs w:val="26"/>
                <w:lang w:eastAsia="en-US"/>
              </w:rPr>
              <w:t> </w:t>
            </w:r>
            <w:r w:rsidRPr="003C42FA">
              <w:rPr>
                <w:rFonts w:eastAsia="OfficinaSansBoldITC"/>
                <w:sz w:val="26"/>
                <w:szCs w:val="26"/>
                <w:lang w:val="ru-RU" w:eastAsia="en-US"/>
              </w:rPr>
              <w:t>Площадь.</w:t>
            </w:r>
          </w:p>
          <w:p w14:paraId="5759AA08"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147.5.3.4.</w:t>
            </w:r>
            <w:r w:rsidRPr="003C42FA">
              <w:rPr>
                <w:rFonts w:eastAsia="OfficinaSansBoldITC"/>
                <w:sz w:val="26"/>
                <w:szCs w:val="26"/>
                <w:lang w:eastAsia="en-US"/>
              </w:rPr>
              <w:t> </w:t>
            </w:r>
            <w:r w:rsidRPr="003C42FA">
              <w:rPr>
                <w:rFonts w:eastAsia="OfficinaSansBoldITC"/>
                <w:sz w:val="26"/>
                <w:szCs w:val="26"/>
                <w:lang w:val="ru-RU" w:eastAsia="en-US"/>
              </w:rPr>
              <w:t>Теорема Пифагора.</w:t>
            </w:r>
          </w:p>
          <w:p w14:paraId="267DBE53"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 xml:space="preserve">Теорема Пифагора. Применение теоремы Пифагора при решении практических задач. </w:t>
            </w:r>
          </w:p>
          <w:p w14:paraId="40FB2F66"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147.5.3.5.</w:t>
            </w:r>
            <w:r w:rsidRPr="003C42FA">
              <w:rPr>
                <w:rFonts w:eastAsia="OfficinaSansBoldITC"/>
                <w:sz w:val="26"/>
                <w:szCs w:val="26"/>
                <w:lang w:eastAsia="en-US"/>
              </w:rPr>
              <w:t> </w:t>
            </w:r>
            <w:r w:rsidRPr="003C42FA">
              <w:rPr>
                <w:rFonts w:eastAsia="OfficinaSansBoldITC"/>
                <w:sz w:val="26"/>
                <w:szCs w:val="26"/>
                <w:lang w:val="ru-RU" w:eastAsia="en-US"/>
              </w:rPr>
              <w:t>Элементы тригонометрии.</w:t>
            </w:r>
          </w:p>
          <w:p w14:paraId="7F562D33"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Синус, косинус, тангенс и котангенс острого угла прямоугольного треугольника. Тригонометрические функции углов в 30</w:t>
            </w:r>
            <w:r w:rsidRPr="003C42FA">
              <w:rPr>
                <w:rFonts w:eastAsia="OfficinaSansBoldITC"/>
                <w:sz w:val="26"/>
                <w:szCs w:val="26"/>
                <w:vertAlign w:val="superscript"/>
                <w:lang w:val="ru-RU" w:eastAsia="en-US"/>
              </w:rPr>
              <w:t>о</w:t>
            </w:r>
            <w:r w:rsidRPr="003C42FA">
              <w:rPr>
                <w:rFonts w:eastAsia="OfficinaSansBoldITC"/>
                <w:sz w:val="26"/>
                <w:szCs w:val="26"/>
                <w:lang w:val="ru-RU" w:eastAsia="en-US"/>
              </w:rPr>
              <w:t>, 45</w:t>
            </w:r>
            <w:r w:rsidRPr="003C42FA">
              <w:rPr>
                <w:rFonts w:eastAsia="OfficinaSansBoldITC"/>
                <w:sz w:val="26"/>
                <w:szCs w:val="26"/>
                <w:vertAlign w:val="superscript"/>
                <w:lang w:val="ru-RU" w:eastAsia="en-US"/>
              </w:rPr>
              <w:t>о</w:t>
            </w:r>
            <w:r w:rsidRPr="003C42FA">
              <w:rPr>
                <w:rFonts w:eastAsia="OfficinaSansBoldITC"/>
                <w:sz w:val="26"/>
                <w:szCs w:val="26"/>
                <w:lang w:val="ru-RU" w:eastAsia="en-US"/>
              </w:rPr>
              <w:t xml:space="preserve"> и 60</w:t>
            </w:r>
            <w:r w:rsidRPr="003C42FA">
              <w:rPr>
                <w:rFonts w:eastAsia="OfficinaSansBoldITC"/>
                <w:sz w:val="26"/>
                <w:szCs w:val="26"/>
                <w:vertAlign w:val="superscript"/>
                <w:lang w:val="ru-RU" w:eastAsia="en-US"/>
              </w:rPr>
              <w:t>о</w:t>
            </w:r>
            <w:r w:rsidRPr="003C42FA">
              <w:rPr>
                <w:rFonts w:eastAsia="OfficinaSansBoldITC"/>
                <w:sz w:val="26"/>
                <w:szCs w:val="26"/>
                <w:lang w:val="ru-RU" w:eastAsia="en-US"/>
              </w:rPr>
              <w:t>. Пропорциональные отрезки в прямоугольном треугольнике.</w:t>
            </w:r>
          </w:p>
          <w:p w14:paraId="2810F2DE"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147.5.3.6.</w:t>
            </w:r>
            <w:r w:rsidRPr="003C42FA">
              <w:rPr>
                <w:rFonts w:eastAsia="OfficinaSansBoldITC"/>
                <w:sz w:val="26"/>
                <w:szCs w:val="26"/>
                <w:lang w:eastAsia="en-US"/>
              </w:rPr>
              <w:t> </w:t>
            </w:r>
            <w:r w:rsidRPr="003C42FA">
              <w:rPr>
                <w:rFonts w:eastAsia="OfficinaSansBoldITC"/>
                <w:sz w:val="26"/>
                <w:szCs w:val="26"/>
                <w:lang w:val="ru-RU" w:eastAsia="en-US"/>
              </w:rPr>
              <w:t>Углы и четырёхугольники, связанные с окружностью.</w:t>
            </w:r>
          </w:p>
          <w:p w14:paraId="2D41F382" w14:textId="77777777" w:rsidR="002E25B7" w:rsidRPr="003C42FA" w:rsidRDefault="002E25B7" w:rsidP="002E25B7">
            <w:pPr>
              <w:tabs>
                <w:tab w:val="left" w:pos="1200"/>
              </w:tabs>
              <w:rPr>
                <w:rFonts w:eastAsia="OfficinaSansBoldITC"/>
                <w:sz w:val="26"/>
                <w:szCs w:val="26"/>
                <w:lang w:val="ru-RU" w:eastAsia="en-US"/>
              </w:rPr>
            </w:pPr>
            <w:r w:rsidRPr="003C42FA">
              <w:rPr>
                <w:rFonts w:eastAsia="OfficinaSansBoldITC"/>
                <w:sz w:val="26"/>
                <w:szCs w:val="26"/>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3C42FA" w:rsidRDefault="002E25B7" w:rsidP="002E25B7">
            <w:pPr>
              <w:tabs>
                <w:tab w:val="left" w:pos="1200"/>
              </w:tabs>
              <w:rPr>
                <w:rFonts w:eastAsia="OfficinaSansBoldITC"/>
                <w:sz w:val="26"/>
                <w:szCs w:val="26"/>
                <w:lang w:val="ru-RU" w:eastAsia="en-US"/>
              </w:rPr>
            </w:pPr>
          </w:p>
        </w:tc>
        <w:tc>
          <w:tcPr>
            <w:tcW w:w="2126" w:type="dxa"/>
          </w:tcPr>
          <w:p w14:paraId="55C3F56F" w14:textId="77777777" w:rsidR="002E25B7" w:rsidRPr="003C42FA" w:rsidRDefault="002E25B7" w:rsidP="00524297">
            <w:pPr>
              <w:spacing w:line="240" w:lineRule="auto"/>
              <w:ind w:firstLine="0"/>
              <w:jc w:val="center"/>
              <w:rPr>
                <w:rFonts w:eastAsia="Times New Roman"/>
                <w:i/>
                <w:sz w:val="26"/>
                <w:szCs w:val="26"/>
                <w:lang w:val="ru-RU" w:eastAsia="en-US"/>
              </w:rPr>
            </w:pPr>
          </w:p>
        </w:tc>
        <w:tc>
          <w:tcPr>
            <w:tcW w:w="2126" w:type="dxa"/>
          </w:tcPr>
          <w:p w14:paraId="59AB93B7" w14:textId="77777777" w:rsidR="002E25B7" w:rsidRPr="003C42FA" w:rsidRDefault="002E25B7" w:rsidP="00524297">
            <w:pPr>
              <w:spacing w:line="240" w:lineRule="auto"/>
              <w:ind w:firstLine="0"/>
              <w:jc w:val="center"/>
              <w:rPr>
                <w:rFonts w:eastAsia="Times New Roman"/>
                <w:i/>
                <w:sz w:val="26"/>
                <w:szCs w:val="26"/>
                <w:lang w:val="ru-RU" w:eastAsia="en-US"/>
              </w:rPr>
            </w:pPr>
          </w:p>
        </w:tc>
      </w:tr>
      <w:tr w:rsidR="002E25B7" w:rsidRPr="003C42FA" w14:paraId="5AF380E6" w14:textId="77777777" w:rsidTr="002E25B7">
        <w:trPr>
          <w:trHeight w:val="670"/>
        </w:trPr>
        <w:tc>
          <w:tcPr>
            <w:tcW w:w="993" w:type="dxa"/>
          </w:tcPr>
          <w:p w14:paraId="73D7F340" w14:textId="2AD6070A" w:rsidR="002E25B7" w:rsidRPr="003C42FA" w:rsidRDefault="002E25B7" w:rsidP="00524297">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4EC343E8"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9 класс</w:t>
            </w:r>
          </w:p>
          <w:p w14:paraId="1B466199"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147.5.4.1.</w:t>
            </w:r>
            <w:r w:rsidRPr="003C42FA">
              <w:rPr>
                <w:rFonts w:eastAsia="OfficinaSansBoldITC"/>
                <w:sz w:val="26"/>
                <w:szCs w:val="26"/>
                <w:lang w:eastAsia="en-US"/>
              </w:rPr>
              <w:t> </w:t>
            </w:r>
            <w:r w:rsidRPr="003C42FA">
              <w:rPr>
                <w:rFonts w:eastAsia="OfficinaSansBoldITC"/>
                <w:sz w:val="26"/>
                <w:szCs w:val="26"/>
                <w:lang w:val="ru-RU" w:eastAsia="en-US"/>
              </w:rPr>
              <w:t>Решение треугольников.</w:t>
            </w:r>
          </w:p>
          <w:p w14:paraId="761AF655"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Синус, косинус, тангенс углов от 0</w:t>
            </w:r>
            <w:r w:rsidRPr="003C42FA">
              <w:rPr>
                <w:rFonts w:eastAsia="OfficinaSansBoldITC"/>
                <w:sz w:val="26"/>
                <w:szCs w:val="26"/>
                <w:vertAlign w:val="superscript"/>
                <w:lang w:val="ru-RU" w:eastAsia="en-US"/>
              </w:rPr>
              <w:t xml:space="preserve">о </w:t>
            </w:r>
            <w:r w:rsidRPr="003C42FA">
              <w:rPr>
                <w:rFonts w:eastAsia="OfficinaSansBoldITC"/>
                <w:sz w:val="26"/>
                <w:szCs w:val="26"/>
                <w:lang w:val="ru-RU" w:eastAsia="en-US"/>
              </w:rPr>
              <w:t>до 180</w:t>
            </w:r>
            <w:r w:rsidRPr="003C42FA">
              <w:rPr>
                <w:rFonts w:eastAsia="OfficinaSansBoldITC"/>
                <w:sz w:val="26"/>
                <w:szCs w:val="26"/>
                <w:vertAlign w:val="superscript"/>
                <w:lang w:val="ru-RU" w:eastAsia="en-US"/>
              </w:rPr>
              <w:t>о</w:t>
            </w:r>
            <w:r w:rsidRPr="003C42FA">
              <w:rPr>
                <w:rFonts w:eastAsia="OfficinaSansBoldITC"/>
                <w:sz w:val="26"/>
                <w:szCs w:val="26"/>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147.5.4.2.</w:t>
            </w:r>
            <w:r w:rsidRPr="003C42FA">
              <w:rPr>
                <w:rFonts w:eastAsia="OfficinaSansBoldITC"/>
                <w:sz w:val="26"/>
                <w:szCs w:val="26"/>
                <w:lang w:eastAsia="en-US"/>
              </w:rPr>
              <w:t> </w:t>
            </w:r>
            <w:r w:rsidRPr="003C42FA">
              <w:rPr>
                <w:rFonts w:eastAsia="OfficinaSansBoldITC"/>
                <w:sz w:val="26"/>
                <w:szCs w:val="26"/>
                <w:lang w:val="ru-RU" w:eastAsia="en-US"/>
              </w:rPr>
              <w:t>Подобие треугольников.</w:t>
            </w:r>
          </w:p>
          <w:p w14:paraId="09278B56"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w:t>
            </w:r>
            <w:proofErr w:type="spellStart"/>
            <w:r w:rsidRPr="003C42FA">
              <w:rPr>
                <w:rFonts w:eastAsia="OfficinaSansBoldITC"/>
                <w:sz w:val="26"/>
                <w:szCs w:val="26"/>
                <w:lang w:val="ru-RU" w:eastAsia="en-US"/>
              </w:rPr>
              <w:t>Чевы</w:t>
            </w:r>
            <w:proofErr w:type="spellEnd"/>
            <w:r w:rsidRPr="003C42FA">
              <w:rPr>
                <w:rFonts w:eastAsia="OfficinaSansBoldITC"/>
                <w:sz w:val="26"/>
                <w:szCs w:val="26"/>
                <w:lang w:val="ru-RU" w:eastAsia="en-US"/>
              </w:rPr>
              <w:t xml:space="preserve"> и Менелая. Понятие о гомотетии.</w:t>
            </w:r>
          </w:p>
          <w:p w14:paraId="4D19096E"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147.5.4.3.</w:t>
            </w:r>
            <w:r w:rsidRPr="003C42FA">
              <w:rPr>
                <w:rFonts w:eastAsia="OfficinaSansBoldITC"/>
                <w:sz w:val="26"/>
                <w:szCs w:val="26"/>
                <w:lang w:eastAsia="en-US"/>
              </w:rPr>
              <w:t> </w:t>
            </w:r>
            <w:r w:rsidRPr="003C42FA">
              <w:rPr>
                <w:rFonts w:eastAsia="OfficinaSansBoldITC"/>
                <w:sz w:val="26"/>
                <w:szCs w:val="26"/>
                <w:lang w:val="ru-RU" w:eastAsia="en-US"/>
              </w:rPr>
              <w:t>Метод координат.</w:t>
            </w:r>
          </w:p>
          <w:p w14:paraId="548B9AB9"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147.5.4.4.</w:t>
            </w:r>
            <w:r w:rsidRPr="003C42FA">
              <w:rPr>
                <w:rFonts w:eastAsia="OfficinaSansBoldITC"/>
                <w:sz w:val="26"/>
                <w:szCs w:val="26"/>
                <w:lang w:eastAsia="en-US"/>
              </w:rPr>
              <w:t> </w:t>
            </w:r>
            <w:r w:rsidRPr="003C42FA">
              <w:rPr>
                <w:rFonts w:eastAsia="OfficinaSansBoldITC"/>
                <w:sz w:val="26"/>
                <w:szCs w:val="26"/>
                <w:lang w:val="ru-RU" w:eastAsia="en-US"/>
              </w:rPr>
              <w:t>Векторы.</w:t>
            </w:r>
          </w:p>
          <w:p w14:paraId="3D821967"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431553B1"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147.5.4.5.</w:t>
            </w:r>
            <w:r w:rsidRPr="003C42FA">
              <w:rPr>
                <w:rFonts w:eastAsia="OfficinaSansBoldITC"/>
                <w:sz w:val="26"/>
                <w:szCs w:val="26"/>
                <w:lang w:eastAsia="en-US"/>
              </w:rPr>
              <w:t> </w:t>
            </w:r>
            <w:r w:rsidRPr="003C42FA">
              <w:rPr>
                <w:rFonts w:eastAsia="OfficinaSansBoldITC"/>
                <w:sz w:val="26"/>
                <w:szCs w:val="26"/>
                <w:lang w:val="ru-RU" w:eastAsia="en-US"/>
              </w:rPr>
              <w:t>Длина окружности и площадь круга.</w:t>
            </w:r>
          </w:p>
          <w:p w14:paraId="28A7F61D"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147.5.4.6.</w:t>
            </w:r>
            <w:r w:rsidRPr="003C42FA">
              <w:rPr>
                <w:rFonts w:eastAsia="OfficinaSansBoldITC"/>
                <w:sz w:val="26"/>
                <w:szCs w:val="26"/>
                <w:lang w:eastAsia="en-US"/>
              </w:rPr>
              <w:t> </w:t>
            </w:r>
            <w:r w:rsidRPr="003C42FA">
              <w:rPr>
                <w:rFonts w:eastAsia="OfficinaSansBoldITC"/>
                <w:sz w:val="26"/>
                <w:szCs w:val="26"/>
                <w:lang w:val="ru-RU" w:eastAsia="en-US"/>
              </w:rPr>
              <w:t>Движения плоскости.</w:t>
            </w:r>
          </w:p>
          <w:p w14:paraId="705C318D" w14:textId="77777777" w:rsidR="002E25B7" w:rsidRPr="003C42FA" w:rsidRDefault="002E25B7" w:rsidP="002E25B7">
            <w:pPr>
              <w:rPr>
                <w:rFonts w:eastAsia="OfficinaSansBoldITC"/>
                <w:sz w:val="26"/>
                <w:szCs w:val="26"/>
                <w:lang w:val="ru-RU" w:eastAsia="en-US"/>
              </w:rPr>
            </w:pPr>
            <w:r w:rsidRPr="003C42FA">
              <w:rPr>
                <w:rFonts w:eastAsia="OfficinaSansBoldITC"/>
                <w:sz w:val="26"/>
                <w:szCs w:val="26"/>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3C42FA" w:rsidRDefault="002E25B7" w:rsidP="002E25B7">
            <w:pPr>
              <w:rPr>
                <w:rFonts w:eastAsia="OfficinaSansBoldITC"/>
                <w:sz w:val="26"/>
                <w:szCs w:val="26"/>
                <w:lang w:eastAsia="en-US"/>
              </w:rPr>
            </w:pPr>
            <w:r w:rsidRPr="003C42FA">
              <w:rPr>
                <w:rFonts w:eastAsia="OfficinaSansBoldITC"/>
                <w:sz w:val="26"/>
                <w:szCs w:val="26"/>
                <w:lang w:val="ru-RU" w:eastAsia="en-US"/>
              </w:rPr>
              <w:t xml:space="preserve">Понятие движения и его свойства. Равенство фигур. Проявления симметрии в природе, живописи, скульптуре, архитектуре. </w:t>
            </w:r>
            <w:proofErr w:type="spellStart"/>
            <w:r w:rsidRPr="003C42FA">
              <w:rPr>
                <w:rFonts w:eastAsia="OfficinaSansBoldITC"/>
                <w:sz w:val="26"/>
                <w:szCs w:val="26"/>
                <w:lang w:eastAsia="en-US"/>
              </w:rPr>
              <w:t>Композиции</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движений</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простейшие</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примеры</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Применение</w:t>
            </w:r>
            <w:proofErr w:type="spellEnd"/>
            <w:r w:rsidRPr="003C42FA">
              <w:rPr>
                <w:rFonts w:eastAsia="OfficinaSansBoldITC"/>
                <w:sz w:val="26"/>
                <w:szCs w:val="26"/>
                <w:lang w:eastAsia="en-US"/>
              </w:rPr>
              <w:t xml:space="preserve"> в </w:t>
            </w:r>
            <w:proofErr w:type="spellStart"/>
            <w:r w:rsidRPr="003C42FA">
              <w:rPr>
                <w:rFonts w:eastAsia="OfficinaSansBoldITC"/>
                <w:sz w:val="26"/>
                <w:szCs w:val="26"/>
                <w:lang w:eastAsia="en-US"/>
              </w:rPr>
              <w:t>геометрических</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задачах</w:t>
            </w:r>
            <w:proofErr w:type="spellEnd"/>
            <w:r w:rsidRPr="003C42FA">
              <w:rPr>
                <w:rFonts w:eastAsia="OfficinaSansBoldITC"/>
                <w:sz w:val="26"/>
                <w:szCs w:val="26"/>
                <w:lang w:eastAsia="en-US"/>
              </w:rPr>
              <w:t xml:space="preserve">. </w:t>
            </w:r>
          </w:p>
          <w:p w14:paraId="3E9BC5A7" w14:textId="763E4AAA" w:rsidR="002E25B7" w:rsidRPr="003C42FA" w:rsidRDefault="002E25B7" w:rsidP="002E25B7">
            <w:pPr>
              <w:rPr>
                <w:rFonts w:eastAsia="OfficinaSansBoldITC"/>
                <w:sz w:val="26"/>
                <w:szCs w:val="26"/>
                <w:lang w:val="ru-RU" w:eastAsia="en-US"/>
              </w:rPr>
            </w:pPr>
          </w:p>
        </w:tc>
        <w:tc>
          <w:tcPr>
            <w:tcW w:w="2126" w:type="dxa"/>
          </w:tcPr>
          <w:p w14:paraId="78FA649E" w14:textId="77777777" w:rsidR="002E25B7" w:rsidRPr="003C42FA" w:rsidRDefault="002E25B7" w:rsidP="00524297">
            <w:pPr>
              <w:spacing w:line="240" w:lineRule="auto"/>
              <w:ind w:firstLine="0"/>
              <w:jc w:val="center"/>
              <w:rPr>
                <w:rFonts w:eastAsia="Times New Roman"/>
                <w:i/>
                <w:sz w:val="26"/>
                <w:szCs w:val="26"/>
                <w:lang w:eastAsia="en-US"/>
              </w:rPr>
            </w:pPr>
          </w:p>
        </w:tc>
        <w:tc>
          <w:tcPr>
            <w:tcW w:w="2126" w:type="dxa"/>
          </w:tcPr>
          <w:p w14:paraId="38F2F025" w14:textId="77777777" w:rsidR="002E25B7" w:rsidRPr="003C42FA" w:rsidRDefault="002E25B7" w:rsidP="00524297">
            <w:pPr>
              <w:spacing w:line="240" w:lineRule="auto"/>
              <w:ind w:firstLine="0"/>
              <w:jc w:val="center"/>
              <w:rPr>
                <w:rFonts w:eastAsia="Times New Roman"/>
                <w:i/>
                <w:sz w:val="26"/>
                <w:szCs w:val="26"/>
                <w:lang w:eastAsia="en-US"/>
              </w:rPr>
            </w:pPr>
          </w:p>
        </w:tc>
      </w:tr>
    </w:tbl>
    <w:p w14:paraId="55967BCB" w14:textId="1CDD7FCE" w:rsidR="00524297" w:rsidRPr="003C42FA" w:rsidRDefault="00524297" w:rsidP="002E25B7">
      <w:pPr>
        <w:widowControl w:val="0"/>
        <w:spacing w:line="240" w:lineRule="auto"/>
        <w:ind w:firstLine="0"/>
        <w:rPr>
          <w:rFonts w:eastAsia="Calibri" w:cs="Times New Roman"/>
          <w:sz w:val="26"/>
          <w:szCs w:val="26"/>
          <w:lang w:eastAsia="en-US"/>
        </w:rPr>
      </w:pPr>
    </w:p>
    <w:p w14:paraId="787CC904" w14:textId="77777777" w:rsidR="002E25B7" w:rsidRPr="003C42FA" w:rsidRDefault="002E25B7" w:rsidP="002E25B7">
      <w:pPr>
        <w:widowControl w:val="0"/>
        <w:spacing w:line="240" w:lineRule="auto"/>
        <w:ind w:firstLine="0"/>
        <w:rPr>
          <w:rFonts w:eastAsia="Calibri" w:cs="Times New Roman"/>
          <w:sz w:val="26"/>
          <w:szCs w:val="26"/>
          <w:lang w:eastAsia="en-US"/>
        </w:rPr>
      </w:pPr>
    </w:p>
    <w:p w14:paraId="2FB14964" w14:textId="77777777" w:rsidR="003C00A7" w:rsidRPr="003C42FA" w:rsidRDefault="003C00A7" w:rsidP="002E25B7">
      <w:pPr>
        <w:widowControl w:val="0"/>
        <w:spacing w:line="240" w:lineRule="auto"/>
        <w:ind w:firstLine="709"/>
        <w:jc w:val="center"/>
        <w:rPr>
          <w:rFonts w:eastAsia="Calibri" w:cs="Times New Roman"/>
          <w:b/>
          <w:sz w:val="26"/>
          <w:szCs w:val="26"/>
          <w:lang w:eastAsia="en-US"/>
        </w:rPr>
      </w:pPr>
    </w:p>
    <w:p w14:paraId="50465363" w14:textId="77777777" w:rsidR="003C00A7" w:rsidRPr="003C42FA" w:rsidRDefault="003C00A7" w:rsidP="002E25B7">
      <w:pPr>
        <w:widowControl w:val="0"/>
        <w:spacing w:line="240" w:lineRule="auto"/>
        <w:ind w:firstLine="709"/>
        <w:jc w:val="center"/>
        <w:rPr>
          <w:rFonts w:eastAsia="Calibri" w:cs="Times New Roman"/>
          <w:b/>
          <w:sz w:val="26"/>
          <w:szCs w:val="26"/>
          <w:lang w:eastAsia="en-US"/>
        </w:rPr>
      </w:pPr>
    </w:p>
    <w:p w14:paraId="6C027624" w14:textId="77777777" w:rsidR="003C00A7" w:rsidRPr="003C42FA" w:rsidRDefault="003C00A7" w:rsidP="002E25B7">
      <w:pPr>
        <w:widowControl w:val="0"/>
        <w:spacing w:line="240" w:lineRule="auto"/>
        <w:ind w:firstLine="709"/>
        <w:jc w:val="center"/>
        <w:rPr>
          <w:rFonts w:eastAsia="Calibri" w:cs="Times New Roman"/>
          <w:b/>
          <w:sz w:val="26"/>
          <w:szCs w:val="26"/>
          <w:lang w:eastAsia="en-US"/>
        </w:rPr>
      </w:pPr>
    </w:p>
    <w:p w14:paraId="5E96DED9" w14:textId="10618743" w:rsidR="00203DEF" w:rsidRPr="00554642" w:rsidRDefault="00554642" w:rsidP="00554642">
      <w:pPr>
        <w:widowControl w:val="0"/>
        <w:spacing w:line="240" w:lineRule="auto"/>
        <w:ind w:left="907" w:firstLine="0"/>
        <w:jc w:val="center"/>
        <w:rPr>
          <w:rFonts w:eastAsia="Calibri" w:cs="Times New Roman"/>
          <w:sz w:val="26"/>
          <w:szCs w:val="26"/>
          <w:lang w:eastAsia="en-US"/>
        </w:rPr>
      </w:pPr>
      <w:r>
        <w:rPr>
          <w:rFonts w:eastAsia="Calibri" w:cs="Times New Roman"/>
          <w:b/>
          <w:sz w:val="26"/>
          <w:szCs w:val="26"/>
          <w:lang w:eastAsia="en-US"/>
        </w:rPr>
        <w:t>2.1.</w:t>
      </w:r>
      <w:proofErr w:type="gramStart"/>
      <w:r>
        <w:rPr>
          <w:rFonts w:eastAsia="Calibri" w:cs="Times New Roman"/>
          <w:b/>
          <w:sz w:val="26"/>
          <w:szCs w:val="26"/>
          <w:lang w:eastAsia="en-US"/>
        </w:rPr>
        <w:t>11.</w:t>
      </w:r>
      <w:r w:rsidR="00203DEF" w:rsidRPr="00554642">
        <w:rPr>
          <w:rFonts w:eastAsia="Calibri" w:cs="Times New Roman"/>
          <w:b/>
          <w:sz w:val="26"/>
          <w:szCs w:val="26"/>
          <w:lang w:eastAsia="en-US"/>
        </w:rPr>
        <w:t>Р</w:t>
      </w:r>
      <w:r w:rsidR="00C90759" w:rsidRPr="00554642">
        <w:rPr>
          <w:rFonts w:eastAsia="Calibri" w:cs="Times New Roman"/>
          <w:b/>
          <w:sz w:val="26"/>
          <w:szCs w:val="26"/>
          <w:lang w:eastAsia="en-US"/>
        </w:rPr>
        <w:t>абочая</w:t>
      </w:r>
      <w:proofErr w:type="gramEnd"/>
      <w:r w:rsidR="00C90759" w:rsidRPr="00554642">
        <w:rPr>
          <w:rFonts w:eastAsia="Calibri" w:cs="Times New Roman"/>
          <w:b/>
          <w:sz w:val="26"/>
          <w:szCs w:val="26"/>
          <w:lang w:eastAsia="en-US"/>
        </w:rPr>
        <w:t xml:space="preserve"> программа учебного курса «Вероятность и статистика» </w:t>
      </w:r>
    </w:p>
    <w:p w14:paraId="24C2BC87" w14:textId="7F2A1270" w:rsidR="00C90759" w:rsidRPr="003C42FA" w:rsidRDefault="00C90759" w:rsidP="00203DEF">
      <w:pPr>
        <w:pStyle w:val="ac"/>
        <w:widowControl w:val="0"/>
        <w:spacing w:line="240" w:lineRule="auto"/>
        <w:ind w:left="709" w:firstLine="0"/>
        <w:jc w:val="center"/>
        <w:rPr>
          <w:rFonts w:eastAsia="Calibri" w:cs="Times New Roman"/>
          <w:sz w:val="26"/>
          <w:szCs w:val="26"/>
          <w:lang w:eastAsia="en-US"/>
        </w:rPr>
      </w:pPr>
      <w:r w:rsidRPr="003C42FA">
        <w:rPr>
          <w:rFonts w:eastAsia="Calibri" w:cs="Times New Roman"/>
          <w:b/>
          <w:sz w:val="26"/>
          <w:szCs w:val="26"/>
          <w:lang w:eastAsia="en-US"/>
        </w:rPr>
        <w:t>в 7–9 классах</w:t>
      </w:r>
      <w:r w:rsidR="00203DEF" w:rsidRPr="003C42FA">
        <w:rPr>
          <w:rFonts w:eastAsia="Calibri" w:cs="Times New Roman"/>
          <w:b/>
          <w:sz w:val="26"/>
          <w:szCs w:val="26"/>
          <w:lang w:eastAsia="en-US"/>
        </w:rPr>
        <w:t xml:space="preserve"> (углубленный уровень)</w:t>
      </w:r>
    </w:p>
    <w:p w14:paraId="2EC37128" w14:textId="77777777" w:rsidR="002E25B7" w:rsidRPr="003C42FA" w:rsidRDefault="002E25B7" w:rsidP="00C90759">
      <w:pPr>
        <w:widowControl w:val="0"/>
        <w:spacing w:line="240" w:lineRule="auto"/>
        <w:ind w:firstLine="709"/>
        <w:rPr>
          <w:rFonts w:eastAsia="Calibri" w:cs="Times New Roman"/>
          <w:b/>
          <w:sz w:val="26"/>
          <w:szCs w:val="26"/>
          <w:lang w:eastAsia="en-US"/>
        </w:rPr>
      </w:pPr>
    </w:p>
    <w:p w14:paraId="5DC7587D" w14:textId="5CD18765" w:rsidR="00C90759" w:rsidRPr="003C42FA" w:rsidRDefault="002E25B7" w:rsidP="002E25B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439A9E42" w14:textId="53D3388F"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Pr="003C42FA" w:rsidRDefault="002E25B7" w:rsidP="00A63286">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Общее количество часов, отводимых на освоение </w:t>
      </w:r>
      <w:proofErr w:type="gramStart"/>
      <w:r w:rsidRPr="003C42FA">
        <w:rPr>
          <w:rFonts w:eastAsia="Calibri" w:cs="Times New Roman"/>
          <w:sz w:val="26"/>
          <w:szCs w:val="26"/>
          <w:lang w:eastAsia="en-US"/>
        </w:rPr>
        <w:t>учебного курса</w:t>
      </w:r>
      <w:proofErr w:type="gramEnd"/>
      <w:r w:rsidRPr="003C42FA">
        <w:rPr>
          <w:rFonts w:eastAsia="Calibri" w:cs="Times New Roman"/>
          <w:sz w:val="26"/>
          <w:szCs w:val="26"/>
          <w:lang w:eastAsia="en-US"/>
        </w:rPr>
        <w:t xml:space="preserve"> определяется учебным планом на текущий учебный год.</w:t>
      </w:r>
    </w:p>
    <w:p w14:paraId="7B85C17A" w14:textId="77777777" w:rsidR="00A63286" w:rsidRPr="003C42FA" w:rsidRDefault="00A63286" w:rsidP="00A63286">
      <w:pPr>
        <w:widowControl w:val="0"/>
        <w:spacing w:line="240" w:lineRule="auto"/>
        <w:ind w:firstLine="709"/>
        <w:rPr>
          <w:rFonts w:eastAsia="Calibri" w:cs="Times New Roman"/>
          <w:sz w:val="26"/>
          <w:szCs w:val="26"/>
          <w:lang w:eastAsia="en-US"/>
        </w:rPr>
      </w:pPr>
    </w:p>
    <w:p w14:paraId="26B7A6A3" w14:textId="449FA604" w:rsidR="00C90759" w:rsidRPr="003C42FA" w:rsidRDefault="002E25B7" w:rsidP="002E25B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7 классе</w:t>
      </w:r>
    </w:p>
    <w:p w14:paraId="3BB0BC0C" w14:textId="77777777" w:rsidR="002E25B7" w:rsidRPr="003C42FA" w:rsidRDefault="002E25B7" w:rsidP="002E25B7">
      <w:pPr>
        <w:widowControl w:val="0"/>
        <w:spacing w:line="240" w:lineRule="auto"/>
        <w:ind w:firstLine="709"/>
        <w:jc w:val="center"/>
        <w:rPr>
          <w:rFonts w:eastAsia="Calibri" w:cs="Times New Roman"/>
          <w:sz w:val="26"/>
          <w:szCs w:val="26"/>
          <w:lang w:eastAsia="en-US"/>
        </w:rPr>
      </w:pPr>
    </w:p>
    <w:p w14:paraId="6E80858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3C42FA" w:rsidRDefault="00A63286" w:rsidP="00A63286">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8 классе</w:t>
      </w:r>
    </w:p>
    <w:p w14:paraId="5B573613" w14:textId="77777777" w:rsidR="00A63286" w:rsidRPr="003C42FA" w:rsidRDefault="00A63286" w:rsidP="00A63286">
      <w:pPr>
        <w:widowControl w:val="0"/>
        <w:spacing w:line="240" w:lineRule="auto"/>
        <w:ind w:firstLine="709"/>
        <w:jc w:val="center"/>
        <w:rPr>
          <w:rFonts w:eastAsia="Calibri" w:cs="Times New Roman"/>
          <w:b/>
          <w:sz w:val="26"/>
          <w:szCs w:val="26"/>
          <w:lang w:eastAsia="en-US"/>
        </w:rPr>
      </w:pPr>
    </w:p>
    <w:p w14:paraId="7435297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Pr="003C42FA" w:rsidRDefault="00A63286" w:rsidP="00C90759">
      <w:pPr>
        <w:widowControl w:val="0"/>
        <w:spacing w:line="240" w:lineRule="auto"/>
        <w:ind w:firstLine="709"/>
        <w:rPr>
          <w:rFonts w:eastAsia="Calibri" w:cs="Times New Roman"/>
          <w:sz w:val="26"/>
          <w:szCs w:val="26"/>
          <w:lang w:eastAsia="en-US"/>
        </w:rPr>
      </w:pPr>
    </w:p>
    <w:p w14:paraId="6DEC1033" w14:textId="77777777" w:rsidR="003C00A7" w:rsidRPr="003C42FA" w:rsidRDefault="003C00A7" w:rsidP="00A63286">
      <w:pPr>
        <w:widowControl w:val="0"/>
        <w:spacing w:line="240" w:lineRule="auto"/>
        <w:ind w:firstLine="709"/>
        <w:jc w:val="center"/>
        <w:rPr>
          <w:rFonts w:eastAsia="Calibri" w:cs="Times New Roman"/>
          <w:b/>
          <w:sz w:val="26"/>
          <w:szCs w:val="26"/>
          <w:lang w:eastAsia="en-US"/>
        </w:rPr>
      </w:pPr>
    </w:p>
    <w:p w14:paraId="46F0F8E3" w14:textId="3C679C83" w:rsidR="00C90759" w:rsidRPr="003C42FA" w:rsidRDefault="00A63286" w:rsidP="00A63286">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9 классе</w:t>
      </w:r>
    </w:p>
    <w:p w14:paraId="2588F92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Pr="003C42FA" w:rsidRDefault="00A63286" w:rsidP="00A63286">
      <w:pPr>
        <w:widowControl w:val="0"/>
        <w:spacing w:line="240" w:lineRule="auto"/>
        <w:ind w:firstLine="709"/>
        <w:jc w:val="center"/>
        <w:rPr>
          <w:rFonts w:eastAsia="Calibri" w:cs="Times New Roman"/>
          <w:b/>
          <w:sz w:val="26"/>
          <w:szCs w:val="26"/>
          <w:lang w:eastAsia="en-US"/>
        </w:rPr>
      </w:pPr>
    </w:p>
    <w:p w14:paraId="01ECFBBC" w14:textId="34D11878" w:rsidR="00C90759" w:rsidRPr="003C42FA" w:rsidRDefault="00C90759" w:rsidP="00A63286">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w:t>
      </w:r>
      <w:r w:rsidR="00A63286" w:rsidRPr="003C42FA">
        <w:rPr>
          <w:rFonts w:eastAsia="Calibri" w:cs="Times New Roman"/>
          <w:b/>
          <w:sz w:val="26"/>
          <w:szCs w:val="26"/>
          <w:lang w:eastAsia="en-US"/>
        </w:rPr>
        <w:t>урса «Вероятность и статистика» на углубленном уровне</w:t>
      </w:r>
    </w:p>
    <w:p w14:paraId="54A4832B" w14:textId="77777777" w:rsidR="00A63286" w:rsidRPr="003C42FA" w:rsidRDefault="00A63286" w:rsidP="00A63286">
      <w:pPr>
        <w:widowControl w:val="0"/>
        <w:spacing w:line="240" w:lineRule="auto"/>
        <w:ind w:firstLine="709"/>
        <w:jc w:val="center"/>
        <w:rPr>
          <w:rFonts w:eastAsia="Calibri" w:cs="Times New Roman"/>
          <w:b/>
          <w:sz w:val="26"/>
          <w:szCs w:val="26"/>
          <w:lang w:eastAsia="en-US"/>
        </w:rPr>
      </w:pPr>
    </w:p>
    <w:p w14:paraId="7B821EE1" w14:textId="0CE2C243"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7 классе.</w:t>
      </w:r>
    </w:p>
    <w:p w14:paraId="49E797CC"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Pr="003C42FA" w:rsidRDefault="00A63286" w:rsidP="00C90759">
      <w:pPr>
        <w:widowControl w:val="0"/>
        <w:spacing w:line="240" w:lineRule="auto"/>
        <w:ind w:firstLine="709"/>
        <w:rPr>
          <w:rFonts w:eastAsia="Calibri" w:cs="Times New Roman"/>
          <w:sz w:val="26"/>
          <w:szCs w:val="26"/>
          <w:lang w:eastAsia="en-US"/>
        </w:rPr>
      </w:pPr>
    </w:p>
    <w:p w14:paraId="040A8CE7" w14:textId="07B9984E"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8 классе.</w:t>
      </w:r>
    </w:p>
    <w:p w14:paraId="23CC34F7"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Pr="003C42FA" w:rsidRDefault="00A63286" w:rsidP="00C90759">
      <w:pPr>
        <w:widowControl w:val="0"/>
        <w:spacing w:line="240" w:lineRule="auto"/>
        <w:ind w:firstLine="709"/>
        <w:rPr>
          <w:rFonts w:eastAsia="Calibri" w:cs="Times New Roman"/>
          <w:sz w:val="26"/>
          <w:szCs w:val="26"/>
          <w:lang w:eastAsia="en-US"/>
        </w:rPr>
      </w:pPr>
    </w:p>
    <w:p w14:paraId="36ECB6EF" w14:textId="783F18CC" w:rsidR="00C90759" w:rsidRPr="003C42FA" w:rsidRDefault="00C90759" w:rsidP="00C90759">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Предметные результаты освоения программы учебного курса к концу обучения в 9 классе.</w:t>
      </w:r>
    </w:p>
    <w:p w14:paraId="3232AD51"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3C42FA" w:rsidRDefault="00C90759" w:rsidP="00C90759">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Pr="003C42FA" w:rsidRDefault="00A63286" w:rsidP="00A63286">
      <w:pPr>
        <w:spacing w:line="240" w:lineRule="auto"/>
        <w:ind w:left="540"/>
        <w:contextualSpacing/>
        <w:jc w:val="center"/>
        <w:rPr>
          <w:rFonts w:ascii="Calibri" w:eastAsia="Calibri" w:hAnsi="Calibri" w:cs="Times New Roman"/>
          <w:sz w:val="26"/>
          <w:szCs w:val="26"/>
          <w:lang w:eastAsia="en-US"/>
        </w:rPr>
      </w:pPr>
    </w:p>
    <w:p w14:paraId="7C3D7D8D" w14:textId="2DBAFEE8" w:rsidR="00A63286" w:rsidRPr="003C42FA" w:rsidRDefault="00A63286" w:rsidP="00A63286">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курса «Вероятность и статистика»</w:t>
      </w:r>
    </w:p>
    <w:p w14:paraId="1F309A0F" w14:textId="77777777" w:rsidR="003C00A7" w:rsidRPr="003C42FA" w:rsidRDefault="003C00A7" w:rsidP="003C00A7">
      <w:pPr>
        <w:spacing w:line="240" w:lineRule="auto"/>
        <w:ind w:firstLine="709"/>
        <w:contextualSpacing/>
        <w:rPr>
          <w:rFonts w:eastAsia="SchoolBookSanPin" w:cs="Times New Roman"/>
          <w:i/>
          <w:sz w:val="26"/>
          <w:szCs w:val="26"/>
          <w:lang w:eastAsia="en-US"/>
        </w:rPr>
      </w:pPr>
    </w:p>
    <w:p w14:paraId="5825F5EC" w14:textId="6129E485" w:rsidR="003C00A7" w:rsidRPr="003C42FA" w:rsidRDefault="003C00A7" w:rsidP="003C00A7">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42FA" w:rsidRDefault="003C00A7" w:rsidP="003C00A7">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51BFFE0C" w14:textId="381BB76A" w:rsidR="00A63286" w:rsidRPr="003C42FA" w:rsidRDefault="00A63286" w:rsidP="00A63286">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3C42FA" w14:paraId="079C2F33" w14:textId="77777777" w:rsidTr="00EB1CFC">
        <w:trPr>
          <w:trHeight w:val="575"/>
        </w:trPr>
        <w:tc>
          <w:tcPr>
            <w:tcW w:w="993" w:type="dxa"/>
          </w:tcPr>
          <w:p w14:paraId="4D81E7B4" w14:textId="77777777" w:rsidR="00A63286" w:rsidRPr="003C42FA" w:rsidRDefault="00A63286" w:rsidP="00A63286">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0BA2B9F6" w14:textId="77777777" w:rsidR="00A63286" w:rsidRPr="003C42FA" w:rsidRDefault="00A63286" w:rsidP="00A63286">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7CC4D679" w14:textId="77777777" w:rsidR="00A63286" w:rsidRPr="003C42FA" w:rsidRDefault="00A63286" w:rsidP="00A63286">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2664E46F" w14:textId="77777777" w:rsidR="00A63286" w:rsidRPr="003C42FA" w:rsidRDefault="00A63286" w:rsidP="00A63286">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A63286" w:rsidRPr="003C42FA" w14:paraId="57C35C23" w14:textId="77777777" w:rsidTr="00EB1CFC">
        <w:trPr>
          <w:trHeight w:val="2227"/>
        </w:trPr>
        <w:tc>
          <w:tcPr>
            <w:tcW w:w="993" w:type="dxa"/>
          </w:tcPr>
          <w:p w14:paraId="0DCB65D6" w14:textId="77777777" w:rsidR="00A63286" w:rsidRPr="003C42FA" w:rsidRDefault="00A63286" w:rsidP="00A63286">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1F3A17BF" w14:textId="22B46D91"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7 класс</w:t>
            </w:r>
          </w:p>
          <w:p w14:paraId="52655848" w14:textId="77DE1E3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147.6.2. 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3C42FA" w:rsidRDefault="00A63286" w:rsidP="00A63286">
            <w:pPr>
              <w:rPr>
                <w:rFonts w:eastAsia="OfficinaSansBoldITC"/>
                <w:sz w:val="26"/>
                <w:szCs w:val="26"/>
                <w:lang w:val="ru-RU" w:eastAsia="en-US"/>
              </w:rPr>
            </w:pPr>
          </w:p>
        </w:tc>
        <w:tc>
          <w:tcPr>
            <w:tcW w:w="2126" w:type="dxa"/>
            <w:vMerge w:val="restart"/>
          </w:tcPr>
          <w:p w14:paraId="7A18F718" w14:textId="77777777" w:rsidR="00A63286" w:rsidRPr="003C42FA" w:rsidRDefault="00A63286" w:rsidP="00A63286">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3C42FA" w:rsidRDefault="00A63286" w:rsidP="00A63286">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3C42FA" w:rsidRDefault="00A63286" w:rsidP="00A63286">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3C42FA" w14:paraId="378B9CE9" w14:textId="77777777" w:rsidTr="00EB1CFC">
        <w:trPr>
          <w:trHeight w:val="2227"/>
        </w:trPr>
        <w:tc>
          <w:tcPr>
            <w:tcW w:w="993" w:type="dxa"/>
          </w:tcPr>
          <w:p w14:paraId="6B536A94" w14:textId="20A8CA02" w:rsidR="00A63286" w:rsidRPr="003C42FA" w:rsidRDefault="00A63286" w:rsidP="00A63286">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44D12973"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8 класс</w:t>
            </w:r>
          </w:p>
          <w:p w14:paraId="04DECDB5" w14:textId="2BBDFD78"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147.6.3.</w:t>
            </w:r>
            <w:r w:rsidRPr="003C42FA">
              <w:rPr>
                <w:sz w:val="26"/>
                <w:szCs w:val="26"/>
                <w:lang w:val="ru-RU"/>
              </w:rPr>
              <w:t xml:space="preserve"> </w:t>
            </w:r>
            <w:r w:rsidRPr="003C42FA">
              <w:rPr>
                <w:rFonts w:eastAsia="OfficinaSansBoldITC"/>
                <w:sz w:val="26"/>
                <w:szCs w:val="26"/>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3C42FA" w:rsidRDefault="00A63286" w:rsidP="00A63286">
            <w:pPr>
              <w:spacing w:line="240" w:lineRule="auto"/>
              <w:ind w:firstLine="0"/>
              <w:jc w:val="center"/>
              <w:rPr>
                <w:rFonts w:eastAsia="Times New Roman"/>
                <w:i/>
                <w:sz w:val="26"/>
                <w:szCs w:val="26"/>
                <w:lang w:eastAsia="en-US"/>
              </w:rPr>
            </w:pPr>
          </w:p>
        </w:tc>
        <w:tc>
          <w:tcPr>
            <w:tcW w:w="2126" w:type="dxa"/>
          </w:tcPr>
          <w:p w14:paraId="41536662" w14:textId="77777777" w:rsidR="00A63286" w:rsidRPr="003C42FA" w:rsidRDefault="00A63286" w:rsidP="00A63286">
            <w:pPr>
              <w:spacing w:line="240" w:lineRule="auto"/>
              <w:ind w:firstLine="0"/>
              <w:jc w:val="center"/>
              <w:rPr>
                <w:rFonts w:eastAsia="Times New Roman"/>
                <w:i/>
                <w:sz w:val="26"/>
                <w:szCs w:val="26"/>
                <w:lang w:eastAsia="en-US"/>
              </w:rPr>
            </w:pPr>
          </w:p>
        </w:tc>
      </w:tr>
      <w:tr w:rsidR="00A63286" w:rsidRPr="003C42FA" w14:paraId="4F04AB85" w14:textId="77777777" w:rsidTr="003C00A7">
        <w:trPr>
          <w:trHeight w:val="812"/>
        </w:trPr>
        <w:tc>
          <w:tcPr>
            <w:tcW w:w="993" w:type="dxa"/>
          </w:tcPr>
          <w:p w14:paraId="031837D8" w14:textId="10DB9B7F" w:rsidR="00A63286" w:rsidRPr="003C42FA" w:rsidRDefault="00A63286" w:rsidP="00A63286">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75531710"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9 класс</w:t>
            </w:r>
          </w:p>
          <w:p w14:paraId="006B333E"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3C42FA" w:rsidRDefault="00A63286" w:rsidP="00A63286">
            <w:pPr>
              <w:rPr>
                <w:rFonts w:eastAsia="OfficinaSansBoldITC"/>
                <w:sz w:val="26"/>
                <w:szCs w:val="26"/>
                <w:lang w:val="ru-RU" w:eastAsia="en-US"/>
              </w:rPr>
            </w:pPr>
            <w:r w:rsidRPr="003C42FA">
              <w:rPr>
                <w:rFonts w:eastAsia="OfficinaSansBoldITC"/>
                <w:sz w:val="26"/>
                <w:szCs w:val="26"/>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3C42FA" w:rsidRDefault="00A63286" w:rsidP="00A63286">
            <w:pPr>
              <w:spacing w:line="240" w:lineRule="auto"/>
              <w:ind w:firstLine="0"/>
              <w:jc w:val="center"/>
              <w:rPr>
                <w:rFonts w:eastAsia="Times New Roman"/>
                <w:i/>
                <w:sz w:val="26"/>
                <w:szCs w:val="26"/>
                <w:lang w:val="ru-RU" w:eastAsia="en-US"/>
              </w:rPr>
            </w:pPr>
          </w:p>
        </w:tc>
        <w:tc>
          <w:tcPr>
            <w:tcW w:w="2126" w:type="dxa"/>
          </w:tcPr>
          <w:p w14:paraId="04D0882C" w14:textId="77777777" w:rsidR="00A63286" w:rsidRPr="003C42FA" w:rsidRDefault="00A63286" w:rsidP="00A63286">
            <w:pPr>
              <w:spacing w:line="240" w:lineRule="auto"/>
              <w:ind w:firstLine="0"/>
              <w:jc w:val="center"/>
              <w:rPr>
                <w:rFonts w:eastAsia="Times New Roman"/>
                <w:i/>
                <w:sz w:val="26"/>
                <w:szCs w:val="26"/>
                <w:lang w:val="ru-RU" w:eastAsia="en-US"/>
              </w:rPr>
            </w:pPr>
          </w:p>
        </w:tc>
      </w:tr>
    </w:tbl>
    <w:p w14:paraId="20A5F6D2" w14:textId="77777777" w:rsidR="00554642" w:rsidRDefault="00554642" w:rsidP="00554642">
      <w:pPr>
        <w:keepNext/>
        <w:keepLines/>
        <w:widowControl w:val="0"/>
        <w:spacing w:line="240" w:lineRule="auto"/>
        <w:ind w:firstLine="0"/>
        <w:outlineLvl w:val="0"/>
        <w:rPr>
          <w:color w:val="FF0000"/>
          <w:sz w:val="26"/>
          <w:szCs w:val="26"/>
        </w:rPr>
      </w:pPr>
    </w:p>
    <w:p w14:paraId="0D3E556F" w14:textId="4216DDCA" w:rsidR="003C00A7" w:rsidRPr="00554642" w:rsidRDefault="00554642" w:rsidP="00554642">
      <w:pPr>
        <w:keepNext/>
        <w:keepLines/>
        <w:widowControl w:val="0"/>
        <w:spacing w:line="240" w:lineRule="auto"/>
        <w:ind w:firstLine="0"/>
        <w:outlineLvl w:val="0"/>
        <w:rPr>
          <w:rFonts w:eastAsia="Times New Roman" w:cs="Times New Roman"/>
          <w:b/>
          <w:sz w:val="26"/>
          <w:szCs w:val="26"/>
          <w:lang w:eastAsia="x-none"/>
        </w:rPr>
      </w:pPr>
      <w:r w:rsidRPr="00554642">
        <w:rPr>
          <w:b/>
          <w:bCs/>
          <w:sz w:val="26"/>
          <w:szCs w:val="26"/>
        </w:rPr>
        <w:t>2.1.12</w:t>
      </w:r>
      <w:r>
        <w:rPr>
          <w:b/>
          <w:bCs/>
          <w:sz w:val="26"/>
          <w:szCs w:val="26"/>
        </w:rPr>
        <w:t>.</w:t>
      </w:r>
      <w:r>
        <w:rPr>
          <w:sz w:val="26"/>
          <w:szCs w:val="26"/>
        </w:rPr>
        <w:t xml:space="preserve"> </w:t>
      </w:r>
      <w:r w:rsidR="00203DEF" w:rsidRPr="00554642">
        <w:rPr>
          <w:rFonts w:eastAsia="Times New Roman" w:cs="Times New Roman"/>
          <w:b/>
          <w:sz w:val="26"/>
          <w:szCs w:val="26"/>
          <w:lang w:eastAsia="x-none"/>
        </w:rPr>
        <w:t>Р</w:t>
      </w:r>
      <w:r w:rsidR="00EB1CFC" w:rsidRPr="00554642">
        <w:rPr>
          <w:rFonts w:eastAsia="Times New Roman" w:cs="Times New Roman"/>
          <w:b/>
          <w:sz w:val="26"/>
          <w:szCs w:val="26"/>
          <w:lang w:eastAsia="x-none"/>
        </w:rPr>
        <w:t xml:space="preserve">абочая программа по учебному предмету </w:t>
      </w:r>
      <w:r w:rsidR="00203DEF" w:rsidRPr="00554642">
        <w:rPr>
          <w:rFonts w:eastAsia="Times New Roman" w:cs="Times New Roman"/>
          <w:b/>
          <w:sz w:val="26"/>
          <w:szCs w:val="26"/>
          <w:lang w:eastAsia="x-none"/>
        </w:rPr>
        <w:t xml:space="preserve">«Информатика» </w:t>
      </w:r>
      <w:r w:rsidR="003C00A7" w:rsidRPr="00554642">
        <w:rPr>
          <w:rFonts w:eastAsia="Times New Roman" w:cs="Times New Roman"/>
          <w:b/>
          <w:sz w:val="26"/>
          <w:szCs w:val="26"/>
          <w:lang w:eastAsia="x-none"/>
        </w:rPr>
        <w:t>(базовый уровень)</w:t>
      </w:r>
    </w:p>
    <w:p w14:paraId="6ABCED30" w14:textId="77777777" w:rsidR="00203DEF" w:rsidRPr="003C42FA" w:rsidRDefault="00203DEF" w:rsidP="00203DEF">
      <w:pPr>
        <w:pStyle w:val="ac"/>
        <w:keepNext/>
        <w:keepLines/>
        <w:widowControl w:val="0"/>
        <w:spacing w:line="240" w:lineRule="auto"/>
        <w:ind w:left="2346" w:firstLine="0"/>
        <w:outlineLvl w:val="0"/>
        <w:rPr>
          <w:rFonts w:eastAsia="Times New Roman" w:cs="Times New Roman"/>
          <w:b/>
          <w:sz w:val="26"/>
          <w:szCs w:val="26"/>
          <w:lang w:eastAsia="x-none"/>
        </w:rPr>
      </w:pPr>
    </w:p>
    <w:p w14:paraId="04C74F7F" w14:textId="77777777" w:rsidR="00203DEF" w:rsidRPr="003C42FA" w:rsidRDefault="00203DEF" w:rsidP="00203DEF">
      <w:pPr>
        <w:ind w:firstLine="709"/>
        <w:rPr>
          <w:rFonts w:eastAsia="Times New Roman" w:cs="Times New Roman"/>
          <w:sz w:val="26"/>
          <w:szCs w:val="26"/>
          <w:lang w:eastAsia="en-US"/>
        </w:rPr>
      </w:pPr>
      <w:r w:rsidRPr="003C42FA">
        <w:rPr>
          <w:rFonts w:eastAsia="Times New Roman" w:cs="Times New Roman"/>
          <w:sz w:val="26"/>
          <w:szCs w:val="26"/>
          <w:lang w:eastAsia="x-none"/>
        </w:rPr>
        <w:t>Р</w:t>
      </w:r>
      <w:r w:rsidR="00EB1CFC" w:rsidRPr="003C42FA">
        <w:rPr>
          <w:rFonts w:eastAsia="Times New Roman" w:cs="Times New Roman"/>
          <w:sz w:val="26"/>
          <w:szCs w:val="26"/>
          <w:lang w:eastAsia="x-none"/>
        </w:rPr>
        <w:t>абочая программа по учебному предмету «Информатика»</w:t>
      </w:r>
      <w:r w:rsidR="00EB1CFC" w:rsidRPr="003C42FA">
        <w:rPr>
          <w:rFonts w:eastAsia="Times New Roman" w:cs="Times New Roman"/>
          <w:b/>
          <w:sz w:val="26"/>
          <w:szCs w:val="26"/>
          <w:lang w:eastAsia="x-none"/>
        </w:rPr>
        <w:t xml:space="preserve"> </w:t>
      </w:r>
      <w:r w:rsidR="00EB1CFC" w:rsidRPr="003C42FA">
        <w:rPr>
          <w:rFonts w:eastAsia="Times New Roman" w:cs="Times New Roman"/>
          <w:sz w:val="26"/>
          <w:szCs w:val="26"/>
          <w:lang w:eastAsia="x-none"/>
        </w:rPr>
        <w:t>(базовый уровень)</w:t>
      </w:r>
      <w:r w:rsidR="00EB1CFC" w:rsidRPr="003C42FA">
        <w:rPr>
          <w:rFonts w:eastAsia="Times New Roman" w:cs="Times New Roman"/>
          <w:b/>
          <w:sz w:val="26"/>
          <w:szCs w:val="26"/>
          <w:lang w:eastAsia="x-none"/>
        </w:rPr>
        <w:t xml:space="preserve"> </w:t>
      </w:r>
      <w:r w:rsidR="00EB1CFC" w:rsidRPr="003C42FA">
        <w:rPr>
          <w:rFonts w:eastAsia="Times New Roman" w:cs="Times New Roman"/>
          <w:sz w:val="26"/>
          <w:szCs w:val="26"/>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3C42FA">
        <w:rPr>
          <w:rFonts w:eastAsia="Times New Roman" w:cs="Times New Roman"/>
          <w:sz w:val="26"/>
          <w:szCs w:val="26"/>
          <w:lang w:eastAsia="x-none"/>
        </w:rPr>
        <w:t xml:space="preserve"> </w:t>
      </w:r>
      <w:r w:rsidRPr="003C42FA">
        <w:rPr>
          <w:rFonts w:eastAsia="Calibri" w:cs="Times New Roman"/>
          <w:sz w:val="26"/>
          <w:szCs w:val="26"/>
          <w:lang w:eastAsia="en-US"/>
        </w:rPr>
        <w:t xml:space="preserve">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3C42FA" w:rsidRDefault="00203DEF" w:rsidP="00203DEF">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английскому языку.</w:t>
      </w:r>
    </w:p>
    <w:p w14:paraId="1A8D483C" w14:textId="412BD9F4" w:rsidR="00EB1CFC" w:rsidRPr="003C42FA" w:rsidRDefault="00C10520" w:rsidP="00C1052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4A5546E6" w14:textId="77777777" w:rsidR="00203DEF" w:rsidRPr="003C42FA" w:rsidRDefault="00203DEF" w:rsidP="00C10520">
      <w:pPr>
        <w:widowControl w:val="0"/>
        <w:spacing w:line="240" w:lineRule="auto"/>
        <w:ind w:firstLine="709"/>
        <w:jc w:val="center"/>
        <w:rPr>
          <w:rFonts w:eastAsia="Calibri" w:cs="Times New Roman"/>
          <w:b/>
          <w:sz w:val="26"/>
          <w:szCs w:val="26"/>
          <w:lang w:eastAsia="en-US"/>
        </w:rPr>
      </w:pPr>
    </w:p>
    <w:p w14:paraId="3918DE5E" w14:textId="38F9FBF5"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val="en-US" w:eastAsia="en-US"/>
        </w:rPr>
        <w:t> </w:t>
      </w:r>
      <w:r w:rsidRPr="003C42FA">
        <w:rPr>
          <w:rFonts w:eastAsia="Calibri" w:cs="Times New Roman"/>
          <w:sz w:val="26"/>
          <w:szCs w:val="26"/>
          <w:lang w:eastAsia="en-US"/>
        </w:rPr>
        <w:t xml:space="preserve">Целями изучения информатики на уровне основного общего образования являются: </w:t>
      </w:r>
    </w:p>
    <w:p w14:paraId="27AA487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Информатика в основном общем образовании отражает:</w:t>
      </w:r>
    </w:p>
    <w:p w14:paraId="53485ED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междисциплинарный характер информатики и информационной деятельности.</w:t>
      </w:r>
    </w:p>
    <w:p w14:paraId="2CFE4245" w14:textId="6B847898"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Основные задачи учебного предмета «Информатика» – сформировать у обучающихся: </w:t>
      </w:r>
    </w:p>
    <w:p w14:paraId="291E1A3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базовые знания об информационном моделировании, в том числе о математическом моделировании;</w:t>
      </w:r>
    </w:p>
    <w:p w14:paraId="434CBD5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цифровая грамотность;</w:t>
      </w:r>
    </w:p>
    <w:p w14:paraId="34166CB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теоретические основы информатики;</w:t>
      </w:r>
    </w:p>
    <w:p w14:paraId="5B55A77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алгоритмы и программирование;</w:t>
      </w:r>
    </w:p>
    <w:p w14:paraId="0007155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информационные технологии.</w:t>
      </w:r>
    </w:p>
    <w:p w14:paraId="67FD6B0B" w14:textId="03BE6376" w:rsidR="00C10520" w:rsidRPr="003C42FA" w:rsidRDefault="00C10520" w:rsidP="00203DEF">
      <w:pPr>
        <w:widowControl w:val="0"/>
        <w:spacing w:line="355" w:lineRule="auto"/>
        <w:ind w:firstLine="709"/>
        <w:rPr>
          <w:rFonts w:eastAsia="Calibri" w:cs="Times New Roman"/>
          <w:sz w:val="26"/>
          <w:szCs w:val="26"/>
          <w:lang w:eastAsia="en-US"/>
        </w:rPr>
      </w:pPr>
      <w:r w:rsidRPr="003C42FA">
        <w:rPr>
          <w:rFonts w:eastAsia="Calibri" w:cs="Times New Roman"/>
          <w:sz w:val="26"/>
          <w:szCs w:val="26"/>
          <w:lang w:eastAsia="en-US"/>
        </w:rPr>
        <w:t xml:space="preserve">Общее количество часов на </w:t>
      </w:r>
      <w:proofErr w:type="spellStart"/>
      <w:r w:rsidRPr="003C42FA">
        <w:rPr>
          <w:rFonts w:eastAsia="Calibri" w:cs="Times New Roman"/>
          <w:sz w:val="26"/>
          <w:szCs w:val="26"/>
          <w:lang w:eastAsia="en-US"/>
        </w:rPr>
        <w:t>осовение</w:t>
      </w:r>
      <w:proofErr w:type="spellEnd"/>
      <w:r w:rsidRPr="003C42FA">
        <w:rPr>
          <w:rFonts w:eastAsia="Calibri" w:cs="Times New Roman"/>
          <w:sz w:val="26"/>
          <w:szCs w:val="26"/>
          <w:lang w:eastAsia="en-US"/>
        </w:rPr>
        <w:t xml:space="preserve"> учебного предмета определяется учебным планом на текущий учебный год.</w:t>
      </w:r>
      <w:bookmarkStart w:id="78" w:name="_TOC_250014"/>
      <w:bookmarkEnd w:id="78"/>
    </w:p>
    <w:p w14:paraId="121A3BC7" w14:textId="39A715C4" w:rsidR="00EB1CFC" w:rsidRPr="003C42FA" w:rsidRDefault="00C10520" w:rsidP="00C1052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7 классе</w:t>
      </w:r>
    </w:p>
    <w:p w14:paraId="1374064E" w14:textId="4FA14CBF"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Цифровая грамотность.</w:t>
      </w:r>
    </w:p>
    <w:p w14:paraId="65229CF9" w14:textId="77B307F6"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Компьютер – универсальное устройство обработки данных.</w:t>
      </w:r>
    </w:p>
    <w:p w14:paraId="7BECF6F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Параллельные вычисления.</w:t>
      </w:r>
    </w:p>
    <w:p w14:paraId="4CE3776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Техника безопасности и правила работы на компьютере.</w:t>
      </w:r>
    </w:p>
    <w:p w14:paraId="4626A7C0" w14:textId="515A716C"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 Программы и данные.</w:t>
      </w:r>
    </w:p>
    <w:p w14:paraId="53FE3DE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Компьютерные вирусы и другие вредоносные программы. Программы для защиты от вирусов.</w:t>
      </w:r>
    </w:p>
    <w:p w14:paraId="057EB649" w14:textId="053A5231"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Компьютерные сети.</w:t>
      </w:r>
    </w:p>
    <w:p w14:paraId="6923C79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3C42FA">
        <w:rPr>
          <w:rFonts w:eastAsia="Calibri" w:cs="Times New Roman"/>
          <w:sz w:val="26"/>
          <w:szCs w:val="26"/>
          <w:lang w:eastAsia="en-US"/>
        </w:rPr>
        <w:t>информации по ключевым словам</w:t>
      </w:r>
      <w:proofErr w:type="gramEnd"/>
      <w:r w:rsidRPr="003C42FA">
        <w:rPr>
          <w:rFonts w:eastAsia="Calibri" w:cs="Times New Roman"/>
          <w:sz w:val="26"/>
          <w:szCs w:val="26"/>
          <w:lang w:eastAsia="en-US"/>
        </w:rPr>
        <w:t xml:space="preserve"> и по изображению. Достоверность информации, полученной из Интернета.</w:t>
      </w:r>
    </w:p>
    <w:p w14:paraId="1CADBB9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Современные сервисы интернет-коммуникаций.</w:t>
      </w:r>
    </w:p>
    <w:p w14:paraId="500326E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Теоретические основы информатики.</w:t>
      </w:r>
    </w:p>
    <w:p w14:paraId="7212618E" w14:textId="258D21D9"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Информация и информационные процессы.</w:t>
      </w:r>
    </w:p>
    <w:p w14:paraId="46356C1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Информация – одно из основных понятий современной науки.</w:t>
      </w:r>
    </w:p>
    <w:p w14:paraId="0A7F75D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Информационные процессы – процессы, связанные с хранением, преобразованием и передачей данных.</w:t>
      </w:r>
    </w:p>
    <w:p w14:paraId="60A9AE0B" w14:textId="6BCDD7D3"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Представление информации</w:t>
      </w:r>
    </w:p>
    <w:p w14:paraId="6886D44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Двоичный код. Представление данных в компьютере как текстов в двоичном алфавите.</w:t>
      </w:r>
    </w:p>
    <w:p w14:paraId="41472B1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Скорость передачи данных. Единицы скорости передачи данных.</w:t>
      </w:r>
    </w:p>
    <w:p w14:paraId="4F3D902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Искажение информации при передаче.</w:t>
      </w:r>
    </w:p>
    <w:p w14:paraId="3AF660BE"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Общее представление о цифровом представлении аудиовизуальных и других непрерывных данных.</w:t>
      </w:r>
    </w:p>
    <w:p w14:paraId="18EA21EE"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цвета. Цветовые модели. Модель RGB. Глубина кодирования. Палитра.</w:t>
      </w:r>
    </w:p>
    <w:p w14:paraId="6924772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звука. Разрядность и частота записи. Количество каналов записи.</w:t>
      </w:r>
    </w:p>
    <w:p w14:paraId="2945141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Оценка количественных параметров, связанных с представлением и хранением звуковых файлов.</w:t>
      </w:r>
    </w:p>
    <w:p w14:paraId="5A209EBB" w14:textId="369DA52A"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Информационные технологии.</w:t>
      </w:r>
    </w:p>
    <w:p w14:paraId="307646BF" w14:textId="5177B4DA"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Текстовые документы.</w:t>
      </w:r>
    </w:p>
    <w:p w14:paraId="4484ECE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Текстовые документы и их структурные элементы (страница, абзац, строка, слово, символ).</w:t>
      </w:r>
    </w:p>
    <w:p w14:paraId="3A81E3E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Компьютерная графика.</w:t>
      </w:r>
    </w:p>
    <w:p w14:paraId="3BF7C8C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Знакомство с графическими редакторами. Растровые рисунки. Использование графических примитивов.</w:t>
      </w:r>
    </w:p>
    <w:p w14:paraId="2BDF211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Мультимедийные презентации.</w:t>
      </w:r>
    </w:p>
    <w:p w14:paraId="0F924AD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Добавление на слайд аудиовизуальных данных. Анимация. Гиперссылки.</w:t>
      </w:r>
    </w:p>
    <w:p w14:paraId="59A2247A" w14:textId="77777777" w:rsidR="00203DEF" w:rsidRPr="003C42FA" w:rsidRDefault="00203DEF" w:rsidP="00C10520">
      <w:pPr>
        <w:widowControl w:val="0"/>
        <w:spacing w:line="240" w:lineRule="auto"/>
        <w:ind w:firstLine="709"/>
        <w:jc w:val="center"/>
        <w:rPr>
          <w:rFonts w:eastAsia="Calibri" w:cs="Times New Roman"/>
          <w:b/>
          <w:sz w:val="26"/>
          <w:szCs w:val="26"/>
          <w:lang w:eastAsia="en-US"/>
        </w:rPr>
      </w:pPr>
    </w:p>
    <w:p w14:paraId="0D9C7D78" w14:textId="10B3B7E2" w:rsidR="00EB1CFC" w:rsidRPr="003C42FA" w:rsidRDefault="00C10520" w:rsidP="00C1052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8 классе</w:t>
      </w:r>
    </w:p>
    <w:p w14:paraId="4786300C" w14:textId="1C8A991A"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Теоретические основы информатики.</w:t>
      </w:r>
    </w:p>
    <w:p w14:paraId="01EE12D5" w14:textId="2841EADA"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Системы счисления.</w:t>
      </w:r>
    </w:p>
    <w:p w14:paraId="25551A0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Римская система счисления.</w:t>
      </w:r>
    </w:p>
    <w:p w14:paraId="7CCA807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Арифметические операции в двоичной системе счисления.</w:t>
      </w:r>
    </w:p>
    <w:p w14:paraId="0D352FF1" w14:textId="7DB73291"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Элементы математической логики.</w:t>
      </w:r>
    </w:p>
    <w:p w14:paraId="4C7CEA7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Логические элементы. Знакомство с логическими основами компьютера.</w:t>
      </w:r>
    </w:p>
    <w:p w14:paraId="681D53F7" w14:textId="2A331CDE"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Алгоритмы и программирование.</w:t>
      </w:r>
    </w:p>
    <w:p w14:paraId="482B1940" w14:textId="69452BEF"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Исполнители и алгоритмы. Алгоритмические конструкции.</w:t>
      </w:r>
    </w:p>
    <w:p w14:paraId="3874830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алгоритма. Исполнители алгоритмов. Алгоритм как план управления исполнителем.</w:t>
      </w:r>
    </w:p>
    <w:p w14:paraId="68D3175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Свойства алгоритма. Способы записи алгоритма (словесный, в виде блок-схемы, программа).</w:t>
      </w:r>
    </w:p>
    <w:p w14:paraId="0532DA6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Язык программирования.</w:t>
      </w:r>
    </w:p>
    <w:p w14:paraId="25DDA21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Язык программирования (Python, C++, Паскаль, Java, C#, Школьный Алгоритмический Язык).</w:t>
      </w:r>
    </w:p>
    <w:p w14:paraId="42A0939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Система программирования: редактор текста программ, транслятор, отладчик.</w:t>
      </w:r>
    </w:p>
    <w:p w14:paraId="254AE10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Переменная: тип, имя, значение. Целые, вещественные и символьные переменные.</w:t>
      </w:r>
    </w:p>
    <w:p w14:paraId="44A75C8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Анализ алгоритмов.</w:t>
      </w:r>
    </w:p>
    <w:p w14:paraId="3A2ED14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3C42FA" w:rsidRDefault="00C10520" w:rsidP="00C10520">
      <w:pPr>
        <w:widowControl w:val="0"/>
        <w:spacing w:line="240" w:lineRule="auto"/>
        <w:ind w:firstLine="709"/>
        <w:rPr>
          <w:rFonts w:eastAsia="Calibri" w:cs="Times New Roman"/>
          <w:sz w:val="26"/>
          <w:szCs w:val="26"/>
          <w:lang w:eastAsia="en-US"/>
        </w:rPr>
      </w:pPr>
    </w:p>
    <w:p w14:paraId="311EE82F" w14:textId="2BC87FCA" w:rsidR="00EB1CFC" w:rsidRPr="003C42FA" w:rsidRDefault="00EB1CFC" w:rsidP="00C1052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w:t>
      </w:r>
      <w:r w:rsidR="00C10520" w:rsidRPr="003C42FA">
        <w:rPr>
          <w:rFonts w:eastAsia="Calibri" w:cs="Times New Roman"/>
          <w:b/>
          <w:sz w:val="26"/>
          <w:szCs w:val="26"/>
          <w:lang w:eastAsia="en-US"/>
        </w:rPr>
        <w:t>бучения в 9 классе</w:t>
      </w:r>
    </w:p>
    <w:p w14:paraId="09BE1BAF" w14:textId="2AC74985"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Цифровая грамотность.</w:t>
      </w:r>
    </w:p>
    <w:p w14:paraId="5D38BC6C" w14:textId="588C6CC3"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Глобальная сеть Интернет и стратегии безопасного поведения в ней.</w:t>
      </w:r>
    </w:p>
    <w:p w14:paraId="64A16FB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3C42FA">
        <w:rPr>
          <w:rFonts w:eastAsia="Calibri" w:cs="Times New Roman"/>
          <w:sz w:val="26"/>
          <w:szCs w:val="26"/>
          <w:lang w:eastAsia="en-US"/>
        </w:rPr>
        <w:t>кибербуллинг</w:t>
      </w:r>
      <w:proofErr w:type="spellEnd"/>
      <w:r w:rsidRPr="003C42FA">
        <w:rPr>
          <w:rFonts w:eastAsia="Calibri" w:cs="Times New Roman"/>
          <w:sz w:val="26"/>
          <w:szCs w:val="26"/>
          <w:lang w:eastAsia="en-US"/>
        </w:rPr>
        <w:t>, фишинг и другие формы).</w:t>
      </w:r>
    </w:p>
    <w:p w14:paraId="2667A0DF" w14:textId="7681F914"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Работа в информационном пространстве.</w:t>
      </w:r>
    </w:p>
    <w:p w14:paraId="7093452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Теоретические основы информатики.</w:t>
      </w:r>
    </w:p>
    <w:p w14:paraId="5550B65D" w14:textId="04596A34"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Моделирование как метод познания.</w:t>
      </w:r>
    </w:p>
    <w:p w14:paraId="1470DDF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Табличные модели. Таблица как представление отношения.</w:t>
      </w:r>
    </w:p>
    <w:p w14:paraId="1C602D9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Базы данных. Отбор в таблице строк, удовлетворяющих заданному условию.</w:t>
      </w:r>
    </w:p>
    <w:p w14:paraId="30C2579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Алгоритмы и программирование.</w:t>
      </w:r>
    </w:p>
    <w:p w14:paraId="2C4BA422" w14:textId="017C63D3"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Разработка алгоритмов и программ.</w:t>
      </w:r>
    </w:p>
    <w:p w14:paraId="6CE4649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Управление.</w:t>
      </w:r>
    </w:p>
    <w:p w14:paraId="3297822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Информационные технологии.</w:t>
      </w:r>
    </w:p>
    <w:p w14:paraId="74F636C3" w14:textId="5BAE8370"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Электронные таблицы.</w:t>
      </w:r>
    </w:p>
    <w:p w14:paraId="249FBBF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Преобразование формул при копировании. Относительная, абсолютная и смешанная адресация.</w:t>
      </w:r>
    </w:p>
    <w:p w14:paraId="4006F0B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Информационные технологии в современном обществе.</w:t>
      </w:r>
    </w:p>
    <w:p w14:paraId="730137E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3C42FA" w:rsidRDefault="00C10520" w:rsidP="00C10520">
      <w:pPr>
        <w:widowControl w:val="0"/>
        <w:spacing w:line="240" w:lineRule="auto"/>
        <w:ind w:firstLine="709"/>
        <w:rPr>
          <w:rFonts w:eastAsia="Calibri" w:cs="Times New Roman"/>
          <w:sz w:val="26"/>
          <w:szCs w:val="26"/>
          <w:lang w:eastAsia="en-US"/>
        </w:rPr>
      </w:pPr>
      <w:bookmarkStart w:id="79" w:name="_TOC_250011"/>
    </w:p>
    <w:p w14:paraId="1B688673" w14:textId="04371624" w:rsidR="00EB1CFC" w:rsidRPr="003C42FA" w:rsidRDefault="00EB1CFC" w:rsidP="00C10520">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 xml:space="preserve">Планируемые результаты освоения информатики на уровне </w:t>
      </w:r>
      <w:r w:rsidR="00C10520" w:rsidRPr="003C42FA">
        <w:rPr>
          <w:rFonts w:eastAsia="Calibri" w:cs="Times New Roman"/>
          <w:b/>
          <w:sz w:val="26"/>
          <w:szCs w:val="26"/>
          <w:lang w:eastAsia="en-US"/>
        </w:rPr>
        <w:t>основного общего образования</w:t>
      </w:r>
    </w:p>
    <w:p w14:paraId="1B24450E" w14:textId="77777777" w:rsidR="00C10520" w:rsidRPr="003C42FA" w:rsidRDefault="00C10520" w:rsidP="00C10520">
      <w:pPr>
        <w:widowControl w:val="0"/>
        <w:spacing w:line="240" w:lineRule="auto"/>
        <w:ind w:firstLine="709"/>
        <w:rPr>
          <w:rFonts w:eastAsia="Calibri" w:cs="Times New Roman"/>
          <w:sz w:val="26"/>
          <w:szCs w:val="26"/>
          <w:lang w:eastAsia="en-US"/>
        </w:rPr>
      </w:pPr>
    </w:p>
    <w:p w14:paraId="13FABD40" w14:textId="0B6ACC1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79"/>
    <w:p w14:paraId="153B0111" w14:textId="29FCF8DD"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3C42FA" w:rsidRDefault="00EB1CFC" w:rsidP="0085104C">
      <w:pPr>
        <w:widowControl w:val="0"/>
        <w:numPr>
          <w:ilvl w:val="0"/>
          <w:numId w:val="106"/>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патриотического воспитания:</w:t>
      </w:r>
    </w:p>
    <w:p w14:paraId="341B125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2) духовно-нравственного воспитания:</w:t>
      </w:r>
    </w:p>
    <w:p w14:paraId="0972B58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3)</w:t>
      </w:r>
      <w:r w:rsidRPr="003C42FA">
        <w:rPr>
          <w:rFonts w:eastAsia="Calibri" w:cs="Times New Roman"/>
          <w:sz w:val="26"/>
          <w:szCs w:val="26"/>
          <w:lang w:val="en-US" w:eastAsia="en-US"/>
        </w:rPr>
        <w:t> </w:t>
      </w:r>
      <w:r w:rsidRPr="003C42FA">
        <w:rPr>
          <w:rFonts w:eastAsia="Calibri" w:cs="Times New Roman"/>
          <w:sz w:val="26"/>
          <w:szCs w:val="26"/>
          <w:lang w:eastAsia="en-US"/>
        </w:rPr>
        <w:t>гражданского воспитания:</w:t>
      </w:r>
    </w:p>
    <w:p w14:paraId="20E2CDF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4) ценностей научного познания:</w:t>
      </w:r>
    </w:p>
    <w:p w14:paraId="29EFF31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5) формирования культуры здоровья:</w:t>
      </w:r>
    </w:p>
    <w:p w14:paraId="2DD152B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6) трудового воспитания:</w:t>
      </w:r>
    </w:p>
    <w:p w14:paraId="29D2E87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7) экологического воспитания:</w:t>
      </w:r>
    </w:p>
    <w:p w14:paraId="6C3568C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3C42FA" w:rsidRDefault="00EB1CFC" w:rsidP="00C10520">
      <w:pPr>
        <w:widowControl w:val="0"/>
        <w:spacing w:line="240" w:lineRule="auto"/>
        <w:ind w:firstLine="708"/>
        <w:rPr>
          <w:rFonts w:eastAsia="Calibri" w:cs="Times New Roman"/>
          <w:sz w:val="26"/>
          <w:szCs w:val="26"/>
          <w:lang w:eastAsia="en-US"/>
        </w:rPr>
      </w:pPr>
      <w:r w:rsidRPr="003C42FA">
        <w:rPr>
          <w:rFonts w:eastAsia="Calibri" w:cs="Times New Roman"/>
          <w:sz w:val="26"/>
          <w:szCs w:val="26"/>
          <w:lang w:eastAsia="en-US"/>
        </w:rPr>
        <w:t>8) адаптации обучающегося к изменяющимся условиям социальной и природной среды:</w:t>
      </w:r>
    </w:p>
    <w:p w14:paraId="52F5104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универсальными учебными познавательными действиями:</w:t>
      </w:r>
    </w:p>
    <w:p w14:paraId="19FFBAF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базовые логические действия:</w:t>
      </w:r>
    </w:p>
    <w:p w14:paraId="02B4EBA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3C42FA" w:rsidRDefault="00EB1CFC" w:rsidP="00C10520">
      <w:pPr>
        <w:widowControl w:val="0"/>
        <w:spacing w:line="240" w:lineRule="auto"/>
        <w:ind w:left="708" w:firstLine="0"/>
        <w:rPr>
          <w:rFonts w:eastAsia="Calibri" w:cs="Times New Roman"/>
          <w:sz w:val="26"/>
          <w:szCs w:val="26"/>
          <w:lang w:eastAsia="en-US"/>
        </w:rPr>
      </w:pPr>
      <w:r w:rsidRPr="003C42FA">
        <w:rPr>
          <w:rFonts w:eastAsia="Calibri" w:cs="Times New Roman"/>
          <w:sz w:val="26"/>
          <w:szCs w:val="26"/>
          <w:lang w:eastAsia="en-US"/>
        </w:rPr>
        <w:t>2) базовые исследовательские действия:</w:t>
      </w:r>
    </w:p>
    <w:p w14:paraId="3DAAC63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на применимость и достоверность информацию, полученную в ходе исследования;</w:t>
      </w:r>
    </w:p>
    <w:p w14:paraId="7BB77B4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3) работа с информацией:</w:t>
      </w:r>
    </w:p>
    <w:p w14:paraId="49937D3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дефицит информации, данных, необходимых для решения поставленной задачи;</w:t>
      </w:r>
    </w:p>
    <w:p w14:paraId="3A37304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эффективно запоминать и систематизировать информацию.</w:t>
      </w:r>
    </w:p>
    <w:p w14:paraId="3D364EC7" w14:textId="12BD2E52"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универсальными учебными коммуникативными действиями:</w:t>
      </w:r>
    </w:p>
    <w:p w14:paraId="6779029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общение:</w:t>
      </w:r>
    </w:p>
    <w:p w14:paraId="2864E34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публично представлять результаты выполненного опыта (эксперимента, исследования, проекта);</w:t>
      </w:r>
    </w:p>
    <w:p w14:paraId="5304B77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2) совместная деятельность (сотрудничество):</w:t>
      </w:r>
    </w:p>
    <w:p w14:paraId="4D7577E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универсальными учебными регулятивными действиями:</w:t>
      </w:r>
    </w:p>
    <w:p w14:paraId="021A5A1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самоорганизация:</w:t>
      </w:r>
    </w:p>
    <w:p w14:paraId="47FDCF6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в жизненных и учебных ситуациях проблемы, требующие решения;</w:t>
      </w:r>
    </w:p>
    <w:p w14:paraId="6F0AC07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выбор в условиях противоречивой информации и брать ответственность за решение.</w:t>
      </w:r>
    </w:p>
    <w:p w14:paraId="4BAA788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2) самоконтроль (рефлексия):</w:t>
      </w:r>
    </w:p>
    <w:p w14:paraId="65DDE17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способами самоконтроля, </w:t>
      </w:r>
      <w:proofErr w:type="spellStart"/>
      <w:r w:rsidRPr="003C42FA">
        <w:rPr>
          <w:rFonts w:eastAsia="Calibri" w:cs="Times New Roman"/>
          <w:sz w:val="26"/>
          <w:szCs w:val="26"/>
          <w:lang w:eastAsia="en-US"/>
        </w:rPr>
        <w:t>самомотивации</w:t>
      </w:r>
      <w:proofErr w:type="spellEnd"/>
      <w:r w:rsidRPr="003C42FA">
        <w:rPr>
          <w:rFonts w:eastAsia="Calibri" w:cs="Times New Roman"/>
          <w:sz w:val="26"/>
          <w:szCs w:val="26"/>
          <w:lang w:eastAsia="en-US"/>
        </w:rPr>
        <w:t xml:space="preserve"> и рефлексии;</w:t>
      </w:r>
    </w:p>
    <w:p w14:paraId="0C1EEAE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давать оценку ситуации и предлагать план её изменения;</w:t>
      </w:r>
    </w:p>
    <w:p w14:paraId="19261F2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соответствие результата цели и условиям.</w:t>
      </w:r>
    </w:p>
    <w:p w14:paraId="1F61A6F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3) эмоциональный интеллект:</w:t>
      </w:r>
    </w:p>
    <w:p w14:paraId="004F2BB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ставить себя на место другого человека, понимать мотивы и намерения другого.</w:t>
      </w:r>
    </w:p>
    <w:p w14:paraId="784D1173"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4) принятие себя и других:</w:t>
      </w:r>
    </w:p>
    <w:p w14:paraId="3FA3604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Предметные результаты освоения программы по информатике на уровне основного общего образования.</w:t>
      </w:r>
    </w:p>
    <w:p w14:paraId="362B14AC" w14:textId="12BF2EA3"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 концу обучения в 7 классе у обучающегося будут сформированы умения:</w:t>
      </w:r>
    </w:p>
    <w:p w14:paraId="2DC4DE0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и сравнивать размеры текстовых, графических, звуковых файлов и видеофайлов;</w:t>
      </w:r>
    </w:p>
    <w:p w14:paraId="050C506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соотносить характеристики компьютера с задачами, решаемыми с его помощью;</w:t>
      </w:r>
    </w:p>
    <w:p w14:paraId="15EB180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искать информацию в Интернете (в том </w:t>
      </w:r>
      <w:proofErr w:type="gramStart"/>
      <w:r w:rsidRPr="003C42FA">
        <w:rPr>
          <w:rFonts w:eastAsia="Calibri" w:cs="Times New Roman"/>
          <w:sz w:val="26"/>
          <w:szCs w:val="26"/>
          <w:lang w:eastAsia="en-US"/>
        </w:rPr>
        <w:t>числе по ключевым словам</w:t>
      </w:r>
      <w:proofErr w:type="gramEnd"/>
      <w:r w:rsidRPr="003C42FA">
        <w:rPr>
          <w:rFonts w:eastAsia="Calibri" w:cs="Times New Roman"/>
          <w:sz w:val="26"/>
          <w:szCs w:val="26"/>
          <w:lang w:eastAsia="en-US"/>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структуру адресов веб-ресурсов;</w:t>
      </w:r>
    </w:p>
    <w:p w14:paraId="30319F3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современные сервисы интернет-коммуникаций;</w:t>
      </w:r>
    </w:p>
    <w:p w14:paraId="7AB553DF"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3C42FA" w:rsidRDefault="00EB1CFC" w:rsidP="00C10520">
      <w:pPr>
        <w:widowControl w:val="0"/>
        <w:spacing w:line="240" w:lineRule="auto"/>
        <w:ind w:firstLine="709"/>
        <w:rPr>
          <w:rFonts w:eastAsia="Calibri" w:cs="Times New Roman"/>
          <w:b/>
          <w:sz w:val="26"/>
          <w:szCs w:val="26"/>
          <w:lang w:eastAsia="en-US"/>
        </w:rPr>
      </w:pPr>
      <w:bookmarkStart w:id="80" w:name="_TOC_250005"/>
      <w:bookmarkEnd w:id="80"/>
      <w:r w:rsidRPr="003C42FA">
        <w:rPr>
          <w:rFonts w:eastAsia="Calibri" w:cs="Times New Roman"/>
          <w:b/>
          <w:sz w:val="26"/>
          <w:szCs w:val="26"/>
          <w:lang w:eastAsia="en-US"/>
        </w:rPr>
        <w:t>К концу обучения в 8 классе у обучающегося будут сформированы умения:</w:t>
      </w:r>
    </w:p>
    <w:p w14:paraId="4DE7346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пояснять на примерах различия между позиционными и непозиционными системами счисления;</w:t>
      </w:r>
    </w:p>
    <w:p w14:paraId="39D1B47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раскрывать смысл понятий «высказывание», «логическая операция», «логическое выражение»;</w:t>
      </w:r>
    </w:p>
    <w:p w14:paraId="13D6D42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описывать алгоритм решения задачи различными способами, в том числе в виде блок-схемы;</w:t>
      </w:r>
    </w:p>
    <w:p w14:paraId="553BBD6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при разработке программ логические значения, операции и выражения с ними;</w:t>
      </w:r>
    </w:p>
    <w:p w14:paraId="4EC2422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3C42FA" w:rsidRDefault="00EB1CFC" w:rsidP="00C10520">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 концу обучения в 9 классе у обучающегося будут сформированы умения:</w:t>
      </w:r>
    </w:p>
    <w:p w14:paraId="43149A9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3C42FA" w:rsidRDefault="00EB1CFC" w:rsidP="00C10520">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3C42FA">
        <w:rPr>
          <w:rFonts w:eastAsia="Calibri" w:cs="Times New Roman"/>
          <w:sz w:val="26"/>
          <w:szCs w:val="26"/>
          <w:lang w:eastAsia="en-US"/>
        </w:rPr>
        <w:t>кибербуллинг</w:t>
      </w:r>
      <w:proofErr w:type="spellEnd"/>
      <w:r w:rsidRPr="003C42FA">
        <w:rPr>
          <w:rFonts w:eastAsia="Calibri" w:cs="Times New Roman"/>
          <w:sz w:val="26"/>
          <w:szCs w:val="26"/>
          <w:lang w:eastAsia="en-US"/>
        </w:rPr>
        <w:t>, фишинг).</w:t>
      </w:r>
    </w:p>
    <w:p w14:paraId="70F78215" w14:textId="1BE863E3" w:rsidR="004D0F58" w:rsidRPr="003C42FA" w:rsidRDefault="004D0F58" w:rsidP="00C10520">
      <w:pPr>
        <w:spacing w:line="240" w:lineRule="auto"/>
        <w:ind w:right="6" w:firstLine="0"/>
        <w:rPr>
          <w:color w:val="FF0000"/>
          <w:sz w:val="26"/>
          <w:szCs w:val="26"/>
        </w:rPr>
      </w:pPr>
    </w:p>
    <w:p w14:paraId="37711E5B" w14:textId="2DF52536" w:rsidR="00EB1CFC" w:rsidRPr="003C42FA" w:rsidRDefault="00EB1CFC" w:rsidP="00203DEF">
      <w:pPr>
        <w:spacing w:line="240" w:lineRule="auto"/>
        <w:ind w:firstLine="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«Информатика»</w:t>
      </w:r>
    </w:p>
    <w:p w14:paraId="4B1424B4" w14:textId="78AF0FE4" w:rsidR="00EB1CFC" w:rsidRPr="003C42FA" w:rsidRDefault="00EB1CFC" w:rsidP="00EB1CFC">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(базовый уровень)</w:t>
      </w:r>
    </w:p>
    <w:p w14:paraId="78A5CCB0" w14:textId="77777777" w:rsidR="00C10520" w:rsidRPr="003C42FA" w:rsidRDefault="00C10520" w:rsidP="00C10520">
      <w:pPr>
        <w:widowControl w:val="0"/>
        <w:spacing w:line="240" w:lineRule="auto"/>
        <w:ind w:firstLine="0"/>
        <w:rPr>
          <w:rFonts w:eastAsia="SchoolBookSanPin" w:cs="Times New Roman"/>
          <w:b/>
          <w:sz w:val="26"/>
          <w:szCs w:val="26"/>
          <w:lang w:eastAsia="en-US"/>
        </w:rPr>
      </w:pPr>
    </w:p>
    <w:p w14:paraId="27B8BFDA" w14:textId="77777777" w:rsidR="00C10520" w:rsidRPr="003C42FA" w:rsidRDefault="00C10520" w:rsidP="00C10520">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3C42FA" w:rsidRDefault="00C10520" w:rsidP="00C1052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25964746" w14:textId="2E69A26A" w:rsidR="00EB1CFC" w:rsidRPr="003C42FA" w:rsidRDefault="00EB1CFC" w:rsidP="00C1052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3C42FA" w14:paraId="2354C6BD" w14:textId="77777777" w:rsidTr="00EB1CFC">
        <w:trPr>
          <w:trHeight w:val="575"/>
        </w:trPr>
        <w:tc>
          <w:tcPr>
            <w:tcW w:w="993" w:type="dxa"/>
          </w:tcPr>
          <w:p w14:paraId="11391E27" w14:textId="77777777" w:rsidR="00EB1CFC" w:rsidRPr="003C42FA" w:rsidRDefault="00EB1CFC" w:rsidP="00EB1CFC">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574669DA" w14:textId="77777777" w:rsidR="00EB1CFC" w:rsidRPr="003C42FA" w:rsidRDefault="00EB1CFC" w:rsidP="00EB1CFC">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4357A610" w14:textId="77777777" w:rsidR="00EB1CFC" w:rsidRPr="003C42FA" w:rsidRDefault="00EB1CFC" w:rsidP="00EB1CFC">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148A93CC" w14:textId="77777777" w:rsidR="00EB1CFC" w:rsidRPr="003C42FA" w:rsidRDefault="00EB1CFC" w:rsidP="00EB1CFC">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EB1CFC" w:rsidRPr="003C42FA" w14:paraId="3FC2DF42" w14:textId="77777777" w:rsidTr="00EB1CFC">
        <w:trPr>
          <w:trHeight w:val="2227"/>
        </w:trPr>
        <w:tc>
          <w:tcPr>
            <w:tcW w:w="993" w:type="dxa"/>
          </w:tcPr>
          <w:p w14:paraId="0658FB08" w14:textId="77777777" w:rsidR="00EB1CFC" w:rsidRPr="003C42FA" w:rsidRDefault="00EB1CFC" w:rsidP="00EB1CFC">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73F56A6F" w14:textId="6D565EED"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7 класс</w:t>
            </w:r>
          </w:p>
          <w:p w14:paraId="25B181B2" w14:textId="5CF667B5"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148.3.1.</w:t>
            </w:r>
            <w:r w:rsidRPr="003C42FA">
              <w:rPr>
                <w:rFonts w:eastAsia="OfficinaSansBoldITC"/>
                <w:sz w:val="26"/>
                <w:szCs w:val="26"/>
                <w:lang w:eastAsia="en-US"/>
              </w:rPr>
              <w:t> </w:t>
            </w:r>
            <w:r w:rsidRPr="003C42FA">
              <w:rPr>
                <w:rFonts w:eastAsia="OfficinaSansBoldITC"/>
                <w:sz w:val="26"/>
                <w:szCs w:val="26"/>
                <w:lang w:val="ru-RU" w:eastAsia="en-US"/>
              </w:rPr>
              <w:t>Цифровая грамотность.</w:t>
            </w:r>
          </w:p>
          <w:p w14:paraId="25C956D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148.3.1.1.</w:t>
            </w:r>
            <w:r w:rsidRPr="003C42FA">
              <w:rPr>
                <w:rFonts w:eastAsia="OfficinaSansBoldITC"/>
                <w:sz w:val="26"/>
                <w:szCs w:val="26"/>
                <w:lang w:eastAsia="en-US"/>
              </w:rPr>
              <w:t> </w:t>
            </w:r>
            <w:r w:rsidRPr="003C42FA">
              <w:rPr>
                <w:rFonts w:eastAsia="OfficinaSansBoldITC"/>
                <w:sz w:val="26"/>
                <w:szCs w:val="26"/>
                <w:lang w:val="ru-RU" w:eastAsia="en-US"/>
              </w:rPr>
              <w:t>Компьютер – универсальное устройство обработки данных.</w:t>
            </w:r>
          </w:p>
          <w:p w14:paraId="38155364"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Параллельные вычисления.</w:t>
            </w:r>
          </w:p>
          <w:p w14:paraId="550BA43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Техника безопасности и правила работы на компьютере.</w:t>
            </w:r>
          </w:p>
          <w:p w14:paraId="7550FDFB"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148.3.1.2.</w:t>
            </w:r>
            <w:r w:rsidRPr="003C42FA">
              <w:rPr>
                <w:rFonts w:eastAsia="OfficinaSansBoldITC"/>
                <w:sz w:val="26"/>
                <w:szCs w:val="26"/>
                <w:lang w:eastAsia="en-US"/>
              </w:rPr>
              <w:t> </w:t>
            </w:r>
            <w:r w:rsidRPr="003C42FA">
              <w:rPr>
                <w:rFonts w:eastAsia="OfficinaSansBoldITC"/>
                <w:sz w:val="26"/>
                <w:szCs w:val="26"/>
                <w:lang w:val="ru-RU" w:eastAsia="en-US"/>
              </w:rPr>
              <w:t>Программы и данные.</w:t>
            </w:r>
          </w:p>
          <w:p w14:paraId="3F2C7CB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Компьютерные вирусы и другие вредоносные программы. Программы для защиты от вирусов.</w:t>
            </w:r>
          </w:p>
          <w:p w14:paraId="75BA9D2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148.3.1.3.</w:t>
            </w:r>
            <w:r w:rsidRPr="003C42FA">
              <w:rPr>
                <w:rFonts w:eastAsia="OfficinaSansBoldITC"/>
                <w:sz w:val="26"/>
                <w:szCs w:val="26"/>
                <w:lang w:eastAsia="en-US"/>
              </w:rPr>
              <w:t> </w:t>
            </w:r>
            <w:r w:rsidRPr="003C42FA">
              <w:rPr>
                <w:rFonts w:eastAsia="OfficinaSansBoldITC"/>
                <w:sz w:val="26"/>
                <w:szCs w:val="26"/>
                <w:lang w:val="ru-RU" w:eastAsia="en-US"/>
              </w:rPr>
              <w:t>Компьютерные сети.</w:t>
            </w:r>
          </w:p>
          <w:p w14:paraId="132BF46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3C42FA">
              <w:rPr>
                <w:rFonts w:eastAsia="OfficinaSansBoldITC"/>
                <w:sz w:val="26"/>
                <w:szCs w:val="26"/>
                <w:lang w:val="ru-RU" w:eastAsia="en-US"/>
              </w:rPr>
              <w:t>информации по ключевым словам</w:t>
            </w:r>
            <w:proofErr w:type="gramEnd"/>
            <w:r w:rsidRPr="003C42FA">
              <w:rPr>
                <w:rFonts w:eastAsia="OfficinaSansBoldITC"/>
                <w:sz w:val="26"/>
                <w:szCs w:val="26"/>
                <w:lang w:val="ru-RU" w:eastAsia="en-US"/>
              </w:rPr>
              <w:t xml:space="preserve"> и по изображению. Достоверность информации, полученной из Интернета.</w:t>
            </w:r>
          </w:p>
          <w:p w14:paraId="184BEA6A"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Современные сервисы интернет-коммуникаций.</w:t>
            </w:r>
          </w:p>
          <w:p w14:paraId="336C9390"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148.3.2.</w:t>
            </w:r>
            <w:r w:rsidRPr="003C42FA">
              <w:rPr>
                <w:rFonts w:eastAsia="OfficinaSansBoldITC"/>
                <w:sz w:val="26"/>
                <w:szCs w:val="26"/>
                <w:lang w:eastAsia="en-US"/>
              </w:rPr>
              <w:t> </w:t>
            </w:r>
            <w:r w:rsidRPr="003C42FA">
              <w:rPr>
                <w:rFonts w:eastAsia="OfficinaSansBoldITC"/>
                <w:sz w:val="26"/>
                <w:szCs w:val="26"/>
                <w:lang w:val="ru-RU" w:eastAsia="en-US"/>
              </w:rPr>
              <w:t>Теоретические основы информатики.</w:t>
            </w:r>
          </w:p>
          <w:p w14:paraId="4916862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148.3.2.1.</w:t>
            </w:r>
            <w:r w:rsidRPr="003C42FA">
              <w:rPr>
                <w:rFonts w:eastAsia="OfficinaSansBoldITC"/>
                <w:sz w:val="26"/>
                <w:szCs w:val="26"/>
                <w:lang w:eastAsia="en-US"/>
              </w:rPr>
              <w:t> </w:t>
            </w:r>
            <w:r w:rsidRPr="003C42FA">
              <w:rPr>
                <w:rFonts w:eastAsia="OfficinaSansBoldITC"/>
                <w:sz w:val="26"/>
                <w:szCs w:val="26"/>
                <w:lang w:val="ru-RU" w:eastAsia="en-US"/>
              </w:rPr>
              <w:t>Информация и информационные процессы.</w:t>
            </w:r>
          </w:p>
          <w:p w14:paraId="00269790"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Информация – одно из основных понятий современной науки.</w:t>
            </w:r>
          </w:p>
          <w:p w14:paraId="639124A9"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148.3.2.2.</w:t>
            </w:r>
            <w:r w:rsidRPr="003C42FA">
              <w:rPr>
                <w:rFonts w:eastAsia="OfficinaSansBoldITC"/>
                <w:sz w:val="26"/>
                <w:szCs w:val="26"/>
                <w:lang w:eastAsia="en-US"/>
              </w:rPr>
              <w:t> </w:t>
            </w:r>
            <w:r w:rsidRPr="003C42FA">
              <w:rPr>
                <w:rFonts w:eastAsia="OfficinaSansBoldITC"/>
                <w:sz w:val="26"/>
                <w:szCs w:val="26"/>
                <w:lang w:val="ru-RU" w:eastAsia="en-US"/>
              </w:rPr>
              <w:t>Представление информации</w:t>
            </w:r>
          </w:p>
          <w:p w14:paraId="57956ED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Двоичный код. Представление данных в компьютере как текстов в двоичном алфавите.</w:t>
            </w:r>
          </w:p>
          <w:p w14:paraId="2ECE6F1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Скорость передачи данных. Единицы скорости передачи данных.</w:t>
            </w:r>
          </w:p>
          <w:p w14:paraId="550AEA6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 xml:space="preserve">Кодирование текстов. Равномерный код. Неравномерный код. Кодировка </w:t>
            </w:r>
            <w:r w:rsidRPr="003C42FA">
              <w:rPr>
                <w:rFonts w:eastAsia="OfficinaSansBoldITC"/>
                <w:sz w:val="26"/>
                <w:szCs w:val="26"/>
                <w:lang w:eastAsia="en-US"/>
              </w:rPr>
              <w:t>ASCII</w:t>
            </w:r>
            <w:r w:rsidRPr="003C42FA">
              <w:rPr>
                <w:rFonts w:eastAsia="OfficinaSansBoldITC"/>
                <w:sz w:val="26"/>
                <w:szCs w:val="26"/>
                <w:lang w:val="ru-RU" w:eastAsia="en-US"/>
              </w:rPr>
              <w:t xml:space="preserve">. Восьмибитные кодировки. Понятие о кодировках </w:t>
            </w:r>
            <w:r w:rsidRPr="003C42FA">
              <w:rPr>
                <w:rFonts w:eastAsia="OfficinaSansBoldITC"/>
                <w:sz w:val="26"/>
                <w:szCs w:val="26"/>
                <w:lang w:eastAsia="en-US"/>
              </w:rPr>
              <w:t>UNICODE</w:t>
            </w:r>
            <w:r w:rsidRPr="003C42FA">
              <w:rPr>
                <w:rFonts w:eastAsia="OfficinaSansBoldITC"/>
                <w:sz w:val="26"/>
                <w:szCs w:val="26"/>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Искажение информации при передаче.</w:t>
            </w:r>
          </w:p>
          <w:p w14:paraId="39CDC4C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Общее представление о цифровом представлении аудиовизуальных и других непрерывных данных.</w:t>
            </w:r>
          </w:p>
          <w:p w14:paraId="2602138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 xml:space="preserve">Кодирование цвета. Цветовые модели. Модель </w:t>
            </w:r>
            <w:r w:rsidRPr="003C42FA">
              <w:rPr>
                <w:rFonts w:eastAsia="OfficinaSansBoldITC"/>
                <w:sz w:val="26"/>
                <w:szCs w:val="26"/>
                <w:lang w:eastAsia="en-US"/>
              </w:rPr>
              <w:t>RGB</w:t>
            </w:r>
            <w:r w:rsidRPr="003C42FA">
              <w:rPr>
                <w:rFonts w:eastAsia="OfficinaSansBoldITC"/>
                <w:sz w:val="26"/>
                <w:szCs w:val="26"/>
                <w:lang w:val="ru-RU" w:eastAsia="en-US"/>
              </w:rPr>
              <w:t>. Глубина кодирования. Палитра.</w:t>
            </w:r>
          </w:p>
          <w:p w14:paraId="38B30B3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Кодирование звука. Разрядность и частота записи. Количество каналов записи.</w:t>
            </w:r>
          </w:p>
          <w:p w14:paraId="7840928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Оценка количественных параметров, связанных с представлением и хранением звуковых файлов.</w:t>
            </w:r>
          </w:p>
          <w:p w14:paraId="60416BBA"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148.3.3.</w:t>
            </w:r>
            <w:r w:rsidRPr="003C42FA">
              <w:rPr>
                <w:rFonts w:eastAsia="OfficinaSansBoldITC"/>
                <w:sz w:val="26"/>
                <w:szCs w:val="26"/>
                <w:lang w:eastAsia="en-US"/>
              </w:rPr>
              <w:t> </w:t>
            </w:r>
            <w:r w:rsidRPr="003C42FA">
              <w:rPr>
                <w:rFonts w:eastAsia="OfficinaSansBoldITC"/>
                <w:sz w:val="26"/>
                <w:szCs w:val="26"/>
                <w:lang w:val="ru-RU" w:eastAsia="en-US"/>
              </w:rPr>
              <w:t>Информационные технологии.</w:t>
            </w:r>
          </w:p>
          <w:p w14:paraId="48CEAAF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148.3.3.1.</w:t>
            </w:r>
            <w:r w:rsidRPr="003C42FA">
              <w:rPr>
                <w:rFonts w:eastAsia="OfficinaSansBoldITC"/>
                <w:sz w:val="26"/>
                <w:szCs w:val="26"/>
                <w:lang w:eastAsia="en-US"/>
              </w:rPr>
              <w:t> </w:t>
            </w:r>
            <w:r w:rsidRPr="003C42FA">
              <w:rPr>
                <w:rFonts w:eastAsia="OfficinaSansBoldITC"/>
                <w:sz w:val="26"/>
                <w:szCs w:val="26"/>
                <w:lang w:val="ru-RU" w:eastAsia="en-US"/>
              </w:rPr>
              <w:t>Текстовые документы.</w:t>
            </w:r>
          </w:p>
          <w:p w14:paraId="3B82A5B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Текстовые документы и их структурные элементы (страница, абзац, строка, слово, символ).</w:t>
            </w:r>
          </w:p>
          <w:p w14:paraId="1E1D5134"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148.3.3.2.</w:t>
            </w:r>
            <w:r w:rsidRPr="003C42FA">
              <w:rPr>
                <w:rFonts w:eastAsia="OfficinaSansBoldITC"/>
                <w:sz w:val="26"/>
                <w:szCs w:val="26"/>
                <w:lang w:eastAsia="en-US"/>
              </w:rPr>
              <w:t> </w:t>
            </w:r>
            <w:r w:rsidRPr="003C42FA">
              <w:rPr>
                <w:rFonts w:eastAsia="OfficinaSansBoldITC"/>
                <w:sz w:val="26"/>
                <w:szCs w:val="26"/>
                <w:lang w:val="ru-RU" w:eastAsia="en-US"/>
              </w:rPr>
              <w:t>Компьютерная графика.</w:t>
            </w:r>
          </w:p>
          <w:p w14:paraId="509A99F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148.3.3.3.</w:t>
            </w:r>
            <w:r w:rsidRPr="003C42FA">
              <w:rPr>
                <w:rFonts w:eastAsia="OfficinaSansBoldITC"/>
                <w:sz w:val="26"/>
                <w:szCs w:val="26"/>
                <w:lang w:eastAsia="en-US"/>
              </w:rPr>
              <w:t> </w:t>
            </w:r>
            <w:r w:rsidRPr="003C42FA">
              <w:rPr>
                <w:rFonts w:eastAsia="OfficinaSansBoldITC"/>
                <w:sz w:val="26"/>
                <w:szCs w:val="26"/>
                <w:lang w:val="ru-RU" w:eastAsia="en-US"/>
              </w:rPr>
              <w:t>Мультимедийные презентации.</w:t>
            </w:r>
          </w:p>
          <w:p w14:paraId="36C6DC36"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3C42FA" w:rsidRDefault="00EB1CFC" w:rsidP="00EB1CFC">
            <w:pPr>
              <w:rPr>
                <w:rFonts w:eastAsia="OfficinaSansBoldITC"/>
                <w:sz w:val="26"/>
                <w:szCs w:val="26"/>
                <w:lang w:eastAsia="en-US"/>
              </w:rPr>
            </w:pPr>
            <w:r w:rsidRPr="003C42FA">
              <w:rPr>
                <w:rFonts w:eastAsia="OfficinaSansBoldITC"/>
                <w:sz w:val="26"/>
                <w:szCs w:val="26"/>
                <w:lang w:val="ru-RU" w:eastAsia="en-US"/>
              </w:rPr>
              <w:t xml:space="preserve">Добавление на слайд аудиовизуальных данных. Анимация. </w:t>
            </w:r>
            <w:proofErr w:type="spellStart"/>
            <w:r w:rsidRPr="003C42FA">
              <w:rPr>
                <w:rFonts w:eastAsia="OfficinaSansBoldITC"/>
                <w:sz w:val="26"/>
                <w:szCs w:val="26"/>
                <w:lang w:eastAsia="en-US"/>
              </w:rPr>
              <w:t>Гиперссылки</w:t>
            </w:r>
            <w:proofErr w:type="spellEnd"/>
            <w:r w:rsidRPr="003C42FA">
              <w:rPr>
                <w:rFonts w:eastAsia="OfficinaSansBoldITC"/>
                <w:sz w:val="26"/>
                <w:szCs w:val="26"/>
                <w:lang w:eastAsia="en-US"/>
              </w:rPr>
              <w:t>.</w:t>
            </w:r>
          </w:p>
          <w:p w14:paraId="6D395A36" w14:textId="1F233B95"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w:t>
            </w:r>
          </w:p>
        </w:tc>
        <w:tc>
          <w:tcPr>
            <w:tcW w:w="2126" w:type="dxa"/>
            <w:vMerge w:val="restart"/>
          </w:tcPr>
          <w:p w14:paraId="4C46BB48" w14:textId="77777777" w:rsidR="00EB1CFC" w:rsidRPr="003C42FA" w:rsidRDefault="00EB1CFC"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3C42FA" w:rsidRDefault="00EB1CFC"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3C42FA" w:rsidRDefault="00EB1CFC"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3C42FA" w14:paraId="07703AD8" w14:textId="77777777" w:rsidTr="00EB1CFC">
        <w:trPr>
          <w:trHeight w:val="812"/>
        </w:trPr>
        <w:tc>
          <w:tcPr>
            <w:tcW w:w="993" w:type="dxa"/>
          </w:tcPr>
          <w:p w14:paraId="19721C72" w14:textId="46C46AE1" w:rsidR="00EB1CFC" w:rsidRPr="003C42FA" w:rsidRDefault="00EB1CFC" w:rsidP="00EB1CFC">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50A1CC1E" w14:textId="52904B8E"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8 класс</w:t>
            </w:r>
          </w:p>
          <w:p w14:paraId="25B22122" w14:textId="4C68195C"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148.4.1. Теоретические основы информатики.</w:t>
            </w:r>
          </w:p>
          <w:p w14:paraId="3DADCFD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148.4.1.1. Системы счисления.</w:t>
            </w:r>
          </w:p>
          <w:p w14:paraId="500C728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Римская система счисления.</w:t>
            </w:r>
          </w:p>
          <w:p w14:paraId="7C393ACC"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Арифметические операции в двоичной системе счисления.</w:t>
            </w:r>
          </w:p>
          <w:p w14:paraId="005F228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148.4.1.2. Элементы математической логики.</w:t>
            </w:r>
          </w:p>
          <w:p w14:paraId="5CBD5356"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Логические элементы. Знакомство с логическими основами компьютера.</w:t>
            </w:r>
          </w:p>
          <w:p w14:paraId="4CE5B156"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148.4.2. Алгоритмы и программирование.</w:t>
            </w:r>
          </w:p>
          <w:p w14:paraId="22D1176C"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148.4.2.1. Исполнители и алгоритмы. Алгоритмические конструкции.</w:t>
            </w:r>
          </w:p>
          <w:p w14:paraId="4A7C424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Понятие алгоритма. Исполнители алгоритмов. Алгоритм как план управления исполнителем.</w:t>
            </w:r>
          </w:p>
          <w:p w14:paraId="1C0798E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Свойства алгоритма. Способы записи алгоритма (словесный, в виде блок-схемы, программа).</w:t>
            </w:r>
          </w:p>
          <w:p w14:paraId="6A819A1A"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148.4.2.2. Язык программирования.</w:t>
            </w:r>
          </w:p>
          <w:p w14:paraId="30E89BCC"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Язык программирования (Python, C++, Паскаль, Java, C#, Школьный Алгоритмический Язык).</w:t>
            </w:r>
          </w:p>
          <w:p w14:paraId="66ADA54B"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Система программирования: редактор текста программ, транслятор, отладчик.</w:t>
            </w:r>
          </w:p>
          <w:p w14:paraId="2EAB135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Переменная: тип, имя, значение. Целые, вещественные и символьные переменные.</w:t>
            </w:r>
          </w:p>
          <w:p w14:paraId="7411324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148.4.2.3. Анализ алгоритмов.</w:t>
            </w:r>
          </w:p>
          <w:p w14:paraId="2580F340"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3C42FA" w:rsidRDefault="00EB1CFC" w:rsidP="00EB1CFC">
            <w:pPr>
              <w:rPr>
                <w:rFonts w:eastAsia="OfficinaSansBoldITC"/>
                <w:sz w:val="26"/>
                <w:szCs w:val="26"/>
                <w:lang w:val="ru-RU" w:eastAsia="en-US"/>
              </w:rPr>
            </w:pPr>
          </w:p>
        </w:tc>
        <w:tc>
          <w:tcPr>
            <w:tcW w:w="2126" w:type="dxa"/>
          </w:tcPr>
          <w:p w14:paraId="7F369203" w14:textId="77777777" w:rsidR="00EB1CFC" w:rsidRPr="003C42FA" w:rsidRDefault="00EB1CFC" w:rsidP="00EB1CFC">
            <w:pPr>
              <w:spacing w:line="240" w:lineRule="auto"/>
              <w:ind w:firstLine="0"/>
              <w:jc w:val="center"/>
              <w:rPr>
                <w:rFonts w:eastAsia="Times New Roman"/>
                <w:i/>
                <w:sz w:val="26"/>
                <w:szCs w:val="26"/>
                <w:lang w:val="ru-RU" w:eastAsia="en-US"/>
              </w:rPr>
            </w:pPr>
          </w:p>
        </w:tc>
        <w:tc>
          <w:tcPr>
            <w:tcW w:w="2126" w:type="dxa"/>
          </w:tcPr>
          <w:p w14:paraId="6B8C7BA4" w14:textId="77777777" w:rsidR="00EB1CFC" w:rsidRPr="003C42FA" w:rsidRDefault="00EB1CFC" w:rsidP="00EB1CFC">
            <w:pPr>
              <w:spacing w:line="240" w:lineRule="auto"/>
              <w:ind w:firstLine="0"/>
              <w:jc w:val="center"/>
              <w:rPr>
                <w:rFonts w:eastAsia="Times New Roman"/>
                <w:i/>
                <w:sz w:val="26"/>
                <w:szCs w:val="26"/>
                <w:lang w:val="ru-RU" w:eastAsia="en-US"/>
              </w:rPr>
            </w:pPr>
          </w:p>
        </w:tc>
      </w:tr>
      <w:tr w:rsidR="00EB1CFC" w:rsidRPr="003C42FA" w14:paraId="13D03EED" w14:textId="77777777" w:rsidTr="00EB1CFC">
        <w:trPr>
          <w:trHeight w:val="812"/>
        </w:trPr>
        <w:tc>
          <w:tcPr>
            <w:tcW w:w="993" w:type="dxa"/>
          </w:tcPr>
          <w:p w14:paraId="2E9A4467" w14:textId="6E9DEA19" w:rsidR="00EB1CFC" w:rsidRPr="003C42FA" w:rsidRDefault="00EB1CFC" w:rsidP="00EB1CFC">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5BF3BDF5"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148.5.1. Цифровая грамотность.</w:t>
            </w:r>
          </w:p>
          <w:p w14:paraId="30CB37E5"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148.5.1.1. Глобальная сеть Интернет и стратегии безопасного поведения в ней.</w:t>
            </w:r>
          </w:p>
          <w:p w14:paraId="7F2C2880"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3C42FA">
              <w:rPr>
                <w:rFonts w:eastAsia="OfficinaSansBoldITC"/>
                <w:sz w:val="26"/>
                <w:szCs w:val="26"/>
                <w:lang w:val="ru-RU" w:eastAsia="en-US"/>
              </w:rPr>
              <w:t>кибербуллинг</w:t>
            </w:r>
            <w:proofErr w:type="spellEnd"/>
            <w:r w:rsidRPr="003C42FA">
              <w:rPr>
                <w:rFonts w:eastAsia="OfficinaSansBoldITC"/>
                <w:sz w:val="26"/>
                <w:szCs w:val="26"/>
                <w:lang w:val="ru-RU" w:eastAsia="en-US"/>
              </w:rPr>
              <w:t>, фишинг и другие формы).</w:t>
            </w:r>
          </w:p>
          <w:p w14:paraId="069DF7A0"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148.5.1.2. Работа в информационном пространстве.</w:t>
            </w:r>
          </w:p>
          <w:p w14:paraId="7531705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148.5.2. Теоретические основы информатики.</w:t>
            </w:r>
          </w:p>
          <w:p w14:paraId="3F13FA9A"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148.5.2.1. Моделирование как метод познания.</w:t>
            </w:r>
          </w:p>
          <w:p w14:paraId="7C81BB5C"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Табличные модели. Таблица как представление отношения.</w:t>
            </w:r>
          </w:p>
          <w:p w14:paraId="7C081F36"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Базы данных. Отбор в таблице строк, удовлетворяющих заданному условию.</w:t>
            </w:r>
          </w:p>
          <w:p w14:paraId="5EA2666F"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148.5.3. Алгоритмы и программирование.</w:t>
            </w:r>
          </w:p>
          <w:p w14:paraId="244472A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148.5.3.1. Разработка алгоритмов и программ.</w:t>
            </w:r>
          </w:p>
          <w:p w14:paraId="70EF6481"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148.5.3.2. Управление.</w:t>
            </w:r>
          </w:p>
          <w:p w14:paraId="4634C7C3"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148.5.4. Информационные технологии.</w:t>
            </w:r>
          </w:p>
          <w:p w14:paraId="7D7B7955"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148.5.4.1. Электронные таблицы.</w:t>
            </w:r>
          </w:p>
          <w:p w14:paraId="04EA9C2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Преобразование формул при копировании. Относительная, абсолютная и смешанная адресация.</w:t>
            </w:r>
          </w:p>
          <w:p w14:paraId="07AD6E25"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148.5.4.2. Информационные технологии в современном обществе.</w:t>
            </w:r>
          </w:p>
          <w:p w14:paraId="47384622" w14:textId="77777777"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3C42FA" w:rsidRDefault="00EB1CFC" w:rsidP="00EB1CFC">
            <w:pPr>
              <w:rPr>
                <w:rFonts w:eastAsia="OfficinaSansBoldITC"/>
                <w:sz w:val="26"/>
                <w:szCs w:val="26"/>
                <w:lang w:val="ru-RU" w:eastAsia="en-US"/>
              </w:rPr>
            </w:pPr>
            <w:r w:rsidRPr="003C42FA">
              <w:rPr>
                <w:rFonts w:eastAsia="OfficinaSansBoldITC"/>
                <w:sz w:val="26"/>
                <w:szCs w:val="26"/>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3C42FA" w:rsidRDefault="00EB1CFC" w:rsidP="00EB1CFC">
            <w:pPr>
              <w:spacing w:line="240" w:lineRule="auto"/>
              <w:ind w:firstLine="0"/>
              <w:jc w:val="center"/>
              <w:rPr>
                <w:rFonts w:eastAsia="Times New Roman"/>
                <w:i/>
                <w:sz w:val="26"/>
                <w:szCs w:val="26"/>
                <w:lang w:val="ru-RU" w:eastAsia="en-US"/>
              </w:rPr>
            </w:pPr>
          </w:p>
        </w:tc>
        <w:tc>
          <w:tcPr>
            <w:tcW w:w="2126" w:type="dxa"/>
          </w:tcPr>
          <w:p w14:paraId="6BF79306" w14:textId="77777777" w:rsidR="00EB1CFC" w:rsidRPr="003C42FA" w:rsidRDefault="00EB1CFC" w:rsidP="00EB1CFC">
            <w:pPr>
              <w:spacing w:line="240" w:lineRule="auto"/>
              <w:ind w:firstLine="0"/>
              <w:jc w:val="center"/>
              <w:rPr>
                <w:rFonts w:eastAsia="Times New Roman"/>
                <w:i/>
                <w:sz w:val="26"/>
                <w:szCs w:val="26"/>
                <w:lang w:val="ru-RU" w:eastAsia="en-US"/>
              </w:rPr>
            </w:pPr>
          </w:p>
        </w:tc>
      </w:tr>
    </w:tbl>
    <w:p w14:paraId="6C01FBA4" w14:textId="1FF99ED3" w:rsidR="004D0F58" w:rsidRPr="003C42FA" w:rsidRDefault="004D0F58" w:rsidP="00EB1CFC">
      <w:pPr>
        <w:tabs>
          <w:tab w:val="left" w:pos="2355"/>
        </w:tabs>
        <w:spacing w:line="240" w:lineRule="auto"/>
        <w:ind w:right="6" w:firstLine="567"/>
        <w:rPr>
          <w:color w:val="FF0000"/>
          <w:sz w:val="26"/>
          <w:szCs w:val="26"/>
        </w:rPr>
      </w:pPr>
    </w:p>
    <w:p w14:paraId="2AFAC9D8" w14:textId="76069E25" w:rsidR="004D0F58" w:rsidRPr="003C42FA" w:rsidRDefault="004D0F58" w:rsidP="001B1425">
      <w:pPr>
        <w:spacing w:line="240" w:lineRule="auto"/>
        <w:ind w:right="6" w:firstLine="567"/>
        <w:rPr>
          <w:color w:val="FF0000"/>
          <w:sz w:val="26"/>
          <w:szCs w:val="26"/>
        </w:rPr>
      </w:pPr>
    </w:p>
    <w:p w14:paraId="76EDE0C8" w14:textId="032EBCC2" w:rsidR="004D0F58" w:rsidRPr="003C42FA" w:rsidRDefault="004D0F58" w:rsidP="001B1425">
      <w:pPr>
        <w:spacing w:line="240" w:lineRule="auto"/>
        <w:ind w:right="6" w:firstLine="567"/>
        <w:rPr>
          <w:color w:val="FF0000"/>
          <w:sz w:val="26"/>
          <w:szCs w:val="26"/>
        </w:rPr>
      </w:pPr>
    </w:p>
    <w:p w14:paraId="413C04F0" w14:textId="0F9F37CD" w:rsidR="00EB1CFC" w:rsidRPr="003C42FA" w:rsidRDefault="00203DEF" w:rsidP="00EB1CFC">
      <w:pPr>
        <w:keepNext/>
        <w:keepLines/>
        <w:widowControl w:val="0"/>
        <w:spacing w:line="240" w:lineRule="auto"/>
        <w:ind w:firstLine="708"/>
        <w:jc w:val="center"/>
        <w:outlineLvl w:val="0"/>
        <w:rPr>
          <w:rFonts w:eastAsia="Times New Roman" w:cs="Times New Roman"/>
          <w:b/>
          <w:sz w:val="26"/>
          <w:szCs w:val="26"/>
          <w:lang w:eastAsia="x-none"/>
        </w:rPr>
      </w:pPr>
      <w:r w:rsidRPr="003C42FA">
        <w:rPr>
          <w:rFonts w:eastAsia="Times New Roman" w:cs="Times New Roman"/>
          <w:b/>
          <w:sz w:val="26"/>
          <w:szCs w:val="26"/>
          <w:lang w:eastAsia="x-none"/>
        </w:rPr>
        <w:t>2.1.1</w:t>
      </w:r>
      <w:r w:rsidR="00554642">
        <w:rPr>
          <w:rFonts w:eastAsia="Times New Roman" w:cs="Times New Roman"/>
          <w:b/>
          <w:sz w:val="26"/>
          <w:szCs w:val="26"/>
          <w:lang w:eastAsia="x-none"/>
        </w:rPr>
        <w:t xml:space="preserve">3. </w:t>
      </w:r>
      <w:r w:rsidRPr="003C42FA">
        <w:rPr>
          <w:rFonts w:eastAsia="Times New Roman" w:cs="Times New Roman"/>
          <w:b/>
          <w:sz w:val="26"/>
          <w:szCs w:val="26"/>
          <w:lang w:eastAsia="x-none"/>
        </w:rPr>
        <w:t xml:space="preserve"> Р</w:t>
      </w:r>
      <w:r w:rsidR="00EB1CFC" w:rsidRPr="003C42FA">
        <w:rPr>
          <w:rFonts w:eastAsia="Times New Roman" w:cs="Times New Roman"/>
          <w:b/>
          <w:sz w:val="26"/>
          <w:szCs w:val="26"/>
          <w:lang w:eastAsia="x-none"/>
        </w:rPr>
        <w:t>абочая программа по учебному предмету «Информатика» (углублённый уровень)</w:t>
      </w:r>
    </w:p>
    <w:p w14:paraId="22E3F204" w14:textId="77777777" w:rsidR="00EB1CFC" w:rsidRPr="003C42FA" w:rsidRDefault="00EB1CFC" w:rsidP="00EB1CFC">
      <w:pPr>
        <w:keepNext/>
        <w:keepLines/>
        <w:widowControl w:val="0"/>
        <w:spacing w:line="240" w:lineRule="auto"/>
        <w:ind w:firstLine="708"/>
        <w:jc w:val="center"/>
        <w:outlineLvl w:val="0"/>
        <w:rPr>
          <w:rFonts w:eastAsia="Times New Roman" w:cs="Times New Roman"/>
          <w:b/>
          <w:sz w:val="26"/>
          <w:szCs w:val="26"/>
          <w:lang w:eastAsia="x-none"/>
        </w:rPr>
      </w:pPr>
    </w:p>
    <w:p w14:paraId="7B64EB79" w14:textId="77777777" w:rsidR="00203DEF" w:rsidRPr="003C42FA" w:rsidRDefault="00203DEF" w:rsidP="00203DEF">
      <w:pPr>
        <w:ind w:firstLine="709"/>
        <w:rPr>
          <w:rFonts w:eastAsia="Times New Roman" w:cs="Times New Roman"/>
          <w:sz w:val="26"/>
          <w:szCs w:val="26"/>
          <w:lang w:eastAsia="en-US"/>
        </w:rPr>
      </w:pPr>
      <w:r w:rsidRPr="003C42FA">
        <w:rPr>
          <w:rFonts w:eastAsia="Calibri" w:cs="Times New Roman"/>
          <w:sz w:val="26"/>
          <w:szCs w:val="26"/>
          <w:lang w:eastAsia="en-US"/>
        </w:rPr>
        <w:t>Р</w:t>
      </w:r>
      <w:r w:rsidR="00EB1CFC" w:rsidRPr="003C42FA">
        <w:rPr>
          <w:rFonts w:eastAsia="Calibri" w:cs="Times New Roman"/>
          <w:sz w:val="26"/>
          <w:szCs w:val="26"/>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sidRPr="003C42FA">
        <w:rPr>
          <w:rFonts w:eastAsia="Calibri" w:cs="Times New Roman"/>
          <w:sz w:val="26"/>
          <w:szCs w:val="26"/>
          <w:lang w:eastAsia="en-US"/>
        </w:rPr>
        <w:t xml:space="preserve"> </w:t>
      </w:r>
      <w:r w:rsidRPr="003C42FA">
        <w:rPr>
          <w:rFonts w:eastAsia="Calibri" w:cs="Times New Roman"/>
          <w:sz w:val="26"/>
          <w:szCs w:val="26"/>
          <w:lang w:eastAsia="en-US"/>
        </w:rPr>
        <w:t xml:space="preserve">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3C42FA" w:rsidRDefault="00203DEF" w:rsidP="00203DEF">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информатике.</w:t>
      </w:r>
    </w:p>
    <w:p w14:paraId="3E55EA0B" w14:textId="5C43DC80" w:rsidR="00EB1CFC" w:rsidRPr="003C42FA" w:rsidRDefault="002F77F7" w:rsidP="002F77F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324B029F" w14:textId="77777777" w:rsidR="002F77F7" w:rsidRPr="003C42FA" w:rsidRDefault="002F77F7" w:rsidP="00EB1CFC">
      <w:pPr>
        <w:widowControl w:val="0"/>
        <w:spacing w:line="240" w:lineRule="auto"/>
        <w:ind w:firstLine="709"/>
        <w:rPr>
          <w:rFonts w:eastAsia="Calibri" w:cs="Times New Roman"/>
          <w:b/>
          <w:sz w:val="26"/>
          <w:szCs w:val="26"/>
          <w:lang w:eastAsia="en-US"/>
        </w:rPr>
      </w:pPr>
    </w:p>
    <w:p w14:paraId="01007600" w14:textId="4C5FB8EE"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1" w:name="_Toc104192170"/>
    </w:p>
    <w:bookmarkEnd w:id="81"/>
    <w:p w14:paraId="09BB94DA" w14:textId="20B1B989"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2" w:name="_Toc104192171"/>
    </w:p>
    <w:bookmarkEnd w:id="82"/>
    <w:p w14:paraId="42E7803F" w14:textId="68B8E21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Целями изучения информатики на уровне основного общего образования являются:</w:t>
      </w:r>
    </w:p>
    <w:p w14:paraId="462FB84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3" w:name="_Toc104192172"/>
    </w:p>
    <w:bookmarkEnd w:id="83"/>
    <w:p w14:paraId="6D9AB1C6" w14:textId="2E03A5E5"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Информатика в основном общем образовании отражает:</w:t>
      </w:r>
    </w:p>
    <w:p w14:paraId="62A2F03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междисциплинарный характер информатики и информационной деятельности.</w:t>
      </w:r>
    </w:p>
    <w:p w14:paraId="7C8B6122" w14:textId="0AAB1424"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Основные задачи учебного предмета «Информатика» – сформировать у обучающихся:</w:t>
      </w:r>
    </w:p>
    <w:p w14:paraId="2CC4779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базовые знания об информационном моделировании, в том числе о математическом моделировании;</w:t>
      </w:r>
    </w:p>
    <w:p w14:paraId="606150D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цифровая грамотность;</w:t>
      </w:r>
    </w:p>
    <w:p w14:paraId="0C6E3FB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теоретические основы информатики;</w:t>
      </w:r>
    </w:p>
    <w:p w14:paraId="7C8DFFD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алгоритмы и программирование;</w:t>
      </w:r>
    </w:p>
    <w:p w14:paraId="6E9D41E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информационные технологии.</w:t>
      </w:r>
      <w:bookmarkStart w:id="84" w:name="_Toc104192173"/>
    </w:p>
    <w:bookmarkEnd w:id="84"/>
    <w:p w14:paraId="21F56653" w14:textId="3CFD6C94"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3C42FA" w:rsidRDefault="002F77F7"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Pr="003C42FA" w:rsidRDefault="002F77F7" w:rsidP="00EB1CFC">
      <w:pPr>
        <w:widowControl w:val="0"/>
        <w:spacing w:line="240" w:lineRule="auto"/>
        <w:ind w:firstLine="709"/>
        <w:rPr>
          <w:rFonts w:eastAsia="Calibri" w:cs="Times New Roman"/>
          <w:sz w:val="26"/>
          <w:szCs w:val="26"/>
          <w:lang w:eastAsia="en-US"/>
        </w:rPr>
      </w:pPr>
      <w:bookmarkStart w:id="85" w:name="_Toc104192174"/>
    </w:p>
    <w:p w14:paraId="23CC019A" w14:textId="78858997" w:rsidR="00EB1CFC" w:rsidRPr="003C42FA" w:rsidRDefault="002F77F7" w:rsidP="002F77F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7 классе</w:t>
      </w:r>
    </w:p>
    <w:bookmarkEnd w:id="85"/>
    <w:p w14:paraId="6466453D" w14:textId="0F03D115"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Цифровая грамотность.</w:t>
      </w:r>
    </w:p>
    <w:p w14:paraId="427B1C4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Архивация данных. Использование программ-архиваторов. </w:t>
      </w:r>
    </w:p>
    <w:p w14:paraId="215215A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Компьютерные вирусы и другие вредоносные программы. Программы для защиты от вирусов.</w:t>
      </w:r>
    </w:p>
    <w:p w14:paraId="651507D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3C42FA">
        <w:rPr>
          <w:rFonts w:eastAsia="Calibri" w:cs="Times New Roman"/>
          <w:sz w:val="26"/>
          <w:szCs w:val="26"/>
          <w:lang w:eastAsia="en-US"/>
        </w:rPr>
        <w:t>информации по ключевым словам</w:t>
      </w:r>
      <w:proofErr w:type="gramEnd"/>
      <w:r w:rsidRPr="003C42FA">
        <w:rPr>
          <w:rFonts w:eastAsia="Calibri" w:cs="Times New Roman"/>
          <w:sz w:val="26"/>
          <w:szCs w:val="26"/>
          <w:lang w:eastAsia="en-US"/>
        </w:rPr>
        <w:t xml:space="preserve"> и по изображению. Достоверность информации, полученной из Интернета.</w:t>
      </w:r>
    </w:p>
    <w:p w14:paraId="72D9FBE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Современные сервисы интернет-коммуникаций.</w:t>
      </w:r>
    </w:p>
    <w:p w14:paraId="2FA2778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Теоретические основы информатики.</w:t>
      </w:r>
    </w:p>
    <w:p w14:paraId="62EAF87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Двоичный код. Представление данных в компьютере как текстов в двоичном алфавите.</w:t>
      </w:r>
    </w:p>
    <w:p w14:paraId="4FE2310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Скорость передачи данных. Единицы скорости передачи данных. Искажение данных при передаче.</w:t>
      </w:r>
    </w:p>
    <w:p w14:paraId="3C8BCA6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цвета. Цветовые модели. Модели RGB, CMYK, HSL. Глубина кодирования. Палитра.</w:t>
      </w:r>
    </w:p>
    <w:p w14:paraId="4654829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Алгоритмы и программирование.</w:t>
      </w:r>
    </w:p>
    <w:p w14:paraId="546F779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алгоритма. Исполнители алгоритмов. Алгоритм как план управления исполнителем.</w:t>
      </w:r>
    </w:p>
    <w:p w14:paraId="534B71F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Свойства алгоритма. Способы записи алгоритма (словесный, в виде блок-схемы, программа).</w:t>
      </w:r>
    </w:p>
    <w:p w14:paraId="105FB44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Анализ алгоритмов для исполнителей.</w:t>
      </w:r>
    </w:p>
    <w:p w14:paraId="6E0BDB2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Выполнение алгоритмов вручную и на компьютере. Синтаксические и логические ошибки. Отказы.</w:t>
      </w:r>
    </w:p>
    <w:p w14:paraId="57E3204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Система координат в компьютерной графике. Изменение цвета пикселя.</w:t>
      </w:r>
    </w:p>
    <w:p w14:paraId="3F59941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Информационные технологии.</w:t>
      </w:r>
    </w:p>
    <w:p w14:paraId="468A147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Текстовые документы и их структурные элементы (страница, абзац, строка, слово, символ).</w:t>
      </w:r>
    </w:p>
    <w:p w14:paraId="3A40922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Параметры страницы, нумерация страниц. Добавление в документ колонтитулов, ссылок.</w:t>
      </w:r>
    </w:p>
    <w:p w14:paraId="715CEEF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Знакомство с графическими редакторами. Растровые рисунки. Использование графических примитивов.</w:t>
      </w:r>
    </w:p>
    <w:p w14:paraId="34C651A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Добавление на слайд аудиовизуальных данных. Анимация. Гиперссылки.</w:t>
      </w:r>
      <w:bookmarkStart w:id="86" w:name="_Toc104192176"/>
    </w:p>
    <w:p w14:paraId="3DDF953F" w14:textId="77777777" w:rsidR="002F77F7" w:rsidRPr="003C42FA" w:rsidRDefault="002F77F7" w:rsidP="00EB1CFC">
      <w:pPr>
        <w:widowControl w:val="0"/>
        <w:spacing w:line="240" w:lineRule="auto"/>
        <w:ind w:firstLine="709"/>
        <w:rPr>
          <w:rFonts w:eastAsia="Calibri" w:cs="Times New Roman"/>
          <w:sz w:val="26"/>
          <w:szCs w:val="26"/>
          <w:lang w:eastAsia="en-US"/>
        </w:rPr>
      </w:pPr>
    </w:p>
    <w:p w14:paraId="0FB5CEDF" w14:textId="53D3226C" w:rsidR="00EB1CFC" w:rsidRPr="003C42FA" w:rsidRDefault="002F77F7" w:rsidP="002F77F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8 классе</w:t>
      </w:r>
    </w:p>
    <w:p w14:paraId="65DC6F0F" w14:textId="77777777" w:rsidR="002F77F7" w:rsidRPr="003C42FA" w:rsidRDefault="002F77F7" w:rsidP="00EB1CFC">
      <w:pPr>
        <w:widowControl w:val="0"/>
        <w:spacing w:line="240" w:lineRule="auto"/>
        <w:ind w:firstLine="709"/>
        <w:rPr>
          <w:rFonts w:eastAsia="Calibri" w:cs="Times New Roman"/>
          <w:sz w:val="26"/>
          <w:szCs w:val="26"/>
          <w:lang w:eastAsia="en-US"/>
        </w:rPr>
      </w:pPr>
    </w:p>
    <w:bookmarkEnd w:id="86"/>
    <w:p w14:paraId="4CCDE8B9" w14:textId="2FA990BB"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Теоретические основы информатики.</w:t>
      </w:r>
    </w:p>
    <w:p w14:paraId="1265E56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Римская система счисления.</w:t>
      </w:r>
    </w:p>
    <w:p w14:paraId="166E7A3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w:t>
      </w:r>
      <w:proofErr w:type="spellStart"/>
      <w:r w:rsidRPr="003C42FA">
        <w:rPr>
          <w:rFonts w:eastAsia="Calibri" w:cs="Times New Roman"/>
          <w:sz w:val="26"/>
          <w:szCs w:val="26"/>
          <w:lang w:eastAsia="en-US"/>
        </w:rPr>
        <w:t>Шестнадцатиричная</w:t>
      </w:r>
      <w:proofErr w:type="spellEnd"/>
      <w:r w:rsidRPr="003C42FA">
        <w:rPr>
          <w:rFonts w:eastAsia="Calibri" w:cs="Times New Roman"/>
          <w:sz w:val="26"/>
          <w:szCs w:val="26"/>
          <w:lang w:eastAsia="en-US"/>
        </w:rPr>
        <w:t xml:space="preserve"> система счисления. Перевод чисел из </w:t>
      </w:r>
      <w:proofErr w:type="spellStart"/>
      <w:r w:rsidRPr="003C42FA">
        <w:rPr>
          <w:rFonts w:eastAsia="Calibri" w:cs="Times New Roman"/>
          <w:sz w:val="26"/>
          <w:szCs w:val="26"/>
          <w:lang w:eastAsia="en-US"/>
        </w:rPr>
        <w:t>шестнадцатиричной</w:t>
      </w:r>
      <w:proofErr w:type="spellEnd"/>
      <w:r w:rsidRPr="003C42FA">
        <w:rPr>
          <w:rFonts w:eastAsia="Calibri" w:cs="Times New Roman"/>
          <w:sz w:val="26"/>
          <w:szCs w:val="26"/>
          <w:lang w:eastAsia="en-US"/>
        </w:rPr>
        <w:t xml:space="preserve"> системы в двоичную, восьмеричную и десятичную системы и обратно.</w:t>
      </w:r>
    </w:p>
    <w:p w14:paraId="27531ED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Арифметические операции в двоичной системе счисления.</w:t>
      </w:r>
    </w:p>
    <w:p w14:paraId="3AD2106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Представление целых чисел в Р-</w:t>
      </w:r>
      <w:proofErr w:type="spellStart"/>
      <w:r w:rsidRPr="003C42FA">
        <w:rPr>
          <w:rFonts w:eastAsia="Calibri" w:cs="Times New Roman"/>
          <w:sz w:val="26"/>
          <w:szCs w:val="26"/>
          <w:lang w:eastAsia="en-US"/>
        </w:rPr>
        <w:t>ичных</w:t>
      </w:r>
      <w:proofErr w:type="spellEnd"/>
      <w:r w:rsidRPr="003C42FA">
        <w:rPr>
          <w:rFonts w:eastAsia="Calibri" w:cs="Times New Roman"/>
          <w:sz w:val="26"/>
          <w:szCs w:val="26"/>
          <w:lang w:eastAsia="en-US"/>
        </w:rPr>
        <w:t xml:space="preserve"> системах счисления. Арифметические операции в Р-</w:t>
      </w:r>
      <w:proofErr w:type="spellStart"/>
      <w:r w:rsidRPr="003C42FA">
        <w:rPr>
          <w:rFonts w:eastAsia="Calibri" w:cs="Times New Roman"/>
          <w:sz w:val="26"/>
          <w:szCs w:val="26"/>
          <w:lang w:eastAsia="en-US"/>
        </w:rPr>
        <w:t>ичных</w:t>
      </w:r>
      <w:proofErr w:type="spellEnd"/>
      <w:r w:rsidRPr="003C42FA">
        <w:rPr>
          <w:rFonts w:eastAsia="Calibri" w:cs="Times New Roman"/>
          <w:sz w:val="26"/>
          <w:szCs w:val="26"/>
          <w:lang w:eastAsia="en-US"/>
        </w:rPr>
        <w:t xml:space="preserve"> системах счисления.</w:t>
      </w:r>
    </w:p>
    <w:p w14:paraId="27CCA03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w:t>
      </w:r>
      <w:proofErr w:type="spellStart"/>
      <w:r w:rsidRPr="003C42FA">
        <w:rPr>
          <w:rFonts w:eastAsia="Calibri" w:cs="Times New Roman"/>
          <w:sz w:val="26"/>
          <w:szCs w:val="26"/>
          <w:lang w:eastAsia="en-US"/>
        </w:rPr>
        <w:t>эквиваленция</w:t>
      </w:r>
      <w:proofErr w:type="spellEnd"/>
      <w:r w:rsidRPr="003C42FA">
        <w:rPr>
          <w:rFonts w:eastAsia="Calibri" w:cs="Times New Roman"/>
          <w:sz w:val="26"/>
          <w:szCs w:val="26"/>
          <w:lang w:eastAsia="en-US"/>
        </w:rPr>
        <w:t xml:space="preserve">»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Логические элементы. Знакомство с логическими основами компьютера. Сумматор. </w:t>
      </w:r>
    </w:p>
    <w:p w14:paraId="2E2B8739" w14:textId="76DCDA16"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Алгоритмы и программирование.</w:t>
      </w:r>
    </w:p>
    <w:p w14:paraId="56EF62E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Переменная: тип, имя, значение. Целые, вещественные и символьные переменные.</w:t>
      </w:r>
    </w:p>
    <w:p w14:paraId="0625964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Операции с вещественными числами. Встроенные функции.</w:t>
      </w:r>
    </w:p>
    <w:p w14:paraId="670186A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Случайные (псевдослучайные) числа.</w:t>
      </w:r>
    </w:p>
    <w:p w14:paraId="4096DE9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Цикл с переменной. Алгоритм проверки натурального числа на простоту.</w:t>
      </w:r>
    </w:p>
    <w:p w14:paraId="4C717E4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 сложности алгоритмов.</w:t>
      </w:r>
    </w:p>
    <w:p w14:paraId="3EEF6E0B" w14:textId="0B93921A"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Информационные технологии.</w:t>
      </w:r>
    </w:p>
    <w:p w14:paraId="025D76A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Преобразование формул при копировании. Относительная, абсолютная и смешанная адресация.</w:t>
      </w:r>
      <w:bookmarkStart w:id="87" w:name="_Toc104192177"/>
    </w:p>
    <w:p w14:paraId="4C4AA54E" w14:textId="77777777" w:rsidR="00203DEF" w:rsidRPr="003C42FA" w:rsidRDefault="00203DEF" w:rsidP="002F77F7">
      <w:pPr>
        <w:widowControl w:val="0"/>
        <w:spacing w:line="240" w:lineRule="auto"/>
        <w:ind w:firstLine="709"/>
        <w:jc w:val="center"/>
        <w:rPr>
          <w:rFonts w:eastAsia="Calibri" w:cs="Times New Roman"/>
          <w:b/>
          <w:sz w:val="26"/>
          <w:szCs w:val="26"/>
          <w:lang w:eastAsia="en-US"/>
        </w:rPr>
      </w:pPr>
    </w:p>
    <w:p w14:paraId="06E59CB3" w14:textId="614918D6" w:rsidR="00EB1CFC" w:rsidRPr="003C42FA" w:rsidRDefault="002F77F7" w:rsidP="002F77F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Содержание обучения в 9 классе</w:t>
      </w:r>
    </w:p>
    <w:bookmarkEnd w:id="87"/>
    <w:p w14:paraId="1C467CFA" w14:textId="77777777" w:rsidR="002F77F7" w:rsidRPr="003C42FA" w:rsidRDefault="002F77F7" w:rsidP="00EB1CFC">
      <w:pPr>
        <w:widowControl w:val="0"/>
        <w:spacing w:line="240" w:lineRule="auto"/>
        <w:ind w:firstLine="709"/>
        <w:rPr>
          <w:rFonts w:eastAsia="Calibri" w:cs="Times New Roman"/>
          <w:b/>
          <w:sz w:val="26"/>
          <w:szCs w:val="26"/>
          <w:lang w:eastAsia="en-US"/>
        </w:rPr>
      </w:pPr>
    </w:p>
    <w:p w14:paraId="31B94204" w14:textId="2ED0D34A"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Цифровая грамотность.</w:t>
      </w:r>
    </w:p>
    <w:p w14:paraId="2B2655C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3C42FA">
        <w:rPr>
          <w:rFonts w:eastAsia="Calibri" w:cs="Times New Roman"/>
          <w:sz w:val="26"/>
          <w:szCs w:val="26"/>
          <w:lang w:eastAsia="en-US"/>
        </w:rPr>
        <w:t>кибербуллинг</w:t>
      </w:r>
      <w:proofErr w:type="spellEnd"/>
      <w:r w:rsidRPr="003C42FA">
        <w:rPr>
          <w:rFonts w:eastAsia="Calibri" w:cs="Times New Roman"/>
          <w:sz w:val="26"/>
          <w:szCs w:val="26"/>
          <w:lang w:eastAsia="en-US"/>
        </w:rPr>
        <w:t>, фишинг и другие формы сетевой активности).</w:t>
      </w:r>
    </w:p>
    <w:p w14:paraId="4086967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Теоретические основы информатики.</w:t>
      </w:r>
    </w:p>
    <w:p w14:paraId="3330444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Табличные модели. Таблица как представление отношения.</w:t>
      </w:r>
    </w:p>
    <w:p w14:paraId="77F42EF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Алгоритмы и программирование.</w:t>
      </w:r>
    </w:p>
    <w:p w14:paraId="2382B8F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Двоичный поиск в упорядоченном массиве.</w:t>
      </w:r>
    </w:p>
    <w:p w14:paraId="1A250C5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Информационные технологии.</w:t>
      </w:r>
    </w:p>
    <w:p w14:paraId="74D6804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Динамическое программирование в электронных таблицах.</w:t>
      </w:r>
    </w:p>
    <w:p w14:paraId="21557F9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Роль информационных технологий в развитии экономики мира, страны, региона. </w:t>
      </w:r>
    </w:p>
    <w:p w14:paraId="4F1D4A5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8" w:name="_Toc104192178"/>
    </w:p>
    <w:p w14:paraId="06BB855C" w14:textId="77777777" w:rsidR="002F77F7" w:rsidRPr="003C42FA" w:rsidRDefault="002F77F7" w:rsidP="00EB1CFC">
      <w:pPr>
        <w:widowControl w:val="0"/>
        <w:spacing w:line="240" w:lineRule="auto"/>
        <w:ind w:firstLine="709"/>
        <w:rPr>
          <w:rFonts w:eastAsia="Calibri" w:cs="Times New Roman"/>
          <w:sz w:val="26"/>
          <w:szCs w:val="26"/>
          <w:lang w:eastAsia="en-US"/>
        </w:rPr>
      </w:pPr>
    </w:p>
    <w:p w14:paraId="4EAAA1DD" w14:textId="14FAAC5A" w:rsidR="00EB1CFC" w:rsidRPr="003C42FA" w:rsidRDefault="00EB1CFC" w:rsidP="002F77F7">
      <w:pPr>
        <w:widowControl w:val="0"/>
        <w:spacing w:line="240" w:lineRule="auto"/>
        <w:ind w:firstLine="709"/>
        <w:jc w:val="center"/>
        <w:rPr>
          <w:rFonts w:eastAsia="Calibri" w:cs="Times New Roman"/>
          <w:b/>
          <w:sz w:val="26"/>
          <w:szCs w:val="26"/>
          <w:lang w:eastAsia="en-US"/>
        </w:rPr>
      </w:pPr>
      <w:r w:rsidRPr="003C42FA">
        <w:rPr>
          <w:rFonts w:eastAsia="Calibri" w:cs="Times New Roman"/>
          <w:b/>
          <w:sz w:val="26"/>
          <w:szCs w:val="26"/>
          <w:lang w:eastAsia="en-US"/>
        </w:rPr>
        <w:t>Планируемые результаты освоения информатики (углублённый уровень) на уров</w:t>
      </w:r>
      <w:r w:rsidR="002F77F7" w:rsidRPr="003C42FA">
        <w:rPr>
          <w:rFonts w:eastAsia="Calibri" w:cs="Times New Roman"/>
          <w:b/>
          <w:sz w:val="26"/>
          <w:szCs w:val="26"/>
          <w:lang w:eastAsia="en-US"/>
        </w:rPr>
        <w:t>не основного общего образования</w:t>
      </w:r>
    </w:p>
    <w:p w14:paraId="18438F04" w14:textId="77777777" w:rsidR="002F77F7" w:rsidRPr="003C42FA" w:rsidRDefault="002F77F7" w:rsidP="00EB1CFC">
      <w:pPr>
        <w:widowControl w:val="0"/>
        <w:spacing w:line="240" w:lineRule="auto"/>
        <w:ind w:firstLine="709"/>
        <w:rPr>
          <w:rFonts w:eastAsia="Calibri" w:cs="Times New Roman"/>
          <w:sz w:val="26"/>
          <w:szCs w:val="26"/>
          <w:lang w:eastAsia="en-US"/>
        </w:rPr>
      </w:pPr>
    </w:p>
    <w:bookmarkEnd w:id="88"/>
    <w:p w14:paraId="03108D54" w14:textId="1920BB08"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89" w:name="_Toc104192179"/>
    </w:p>
    <w:bookmarkEnd w:id="89"/>
    <w:p w14:paraId="2D0A9487" w14:textId="7EB2466B" w:rsidR="00EB1CFC" w:rsidRPr="003C42FA" w:rsidRDefault="002F77F7" w:rsidP="00EB1CFC">
      <w:pPr>
        <w:widowControl w:val="0"/>
        <w:spacing w:line="240" w:lineRule="auto"/>
        <w:ind w:firstLine="709"/>
        <w:rPr>
          <w:rFonts w:eastAsia="Calibri" w:cs="Times New Roman"/>
          <w:sz w:val="26"/>
          <w:szCs w:val="26"/>
          <w:lang w:eastAsia="en-US"/>
        </w:rPr>
      </w:pPr>
      <w:proofErr w:type="gramStart"/>
      <w:r w:rsidRPr="003C42FA">
        <w:rPr>
          <w:rFonts w:eastAsia="Calibri" w:cs="Times New Roman"/>
          <w:sz w:val="26"/>
          <w:szCs w:val="26"/>
          <w:lang w:eastAsia="en-US"/>
        </w:rPr>
        <w:t>.</w:t>
      </w:r>
      <w:r w:rsidR="00EB1CFC" w:rsidRPr="003C42FA">
        <w:rPr>
          <w:rFonts w:eastAsia="Calibri" w:cs="Times New Roman"/>
          <w:sz w:val="26"/>
          <w:szCs w:val="26"/>
          <w:lang w:eastAsia="en-US"/>
        </w:rPr>
        <w:t>Личностные</w:t>
      </w:r>
      <w:proofErr w:type="gramEnd"/>
      <w:r w:rsidR="00EB1CFC" w:rsidRPr="003C42FA">
        <w:rPr>
          <w:rFonts w:eastAsia="Calibri" w:cs="Times New Roman"/>
          <w:sz w:val="26"/>
          <w:szCs w:val="26"/>
          <w:lang w:eastAsia="en-US"/>
        </w:rPr>
        <w:t xml:space="preserve">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патриотического воспитания:</w:t>
      </w:r>
    </w:p>
    <w:p w14:paraId="5446024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духовно-нравственного воспитания:</w:t>
      </w:r>
    </w:p>
    <w:p w14:paraId="70EDF86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гражданского воспитания:</w:t>
      </w:r>
    </w:p>
    <w:p w14:paraId="697BEAC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ценностей научного познания:</w:t>
      </w:r>
    </w:p>
    <w:p w14:paraId="58D5EE0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 формирования культуры здоровья:</w:t>
      </w:r>
    </w:p>
    <w:p w14:paraId="6CEAAFE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 трудового воспитания:</w:t>
      </w:r>
    </w:p>
    <w:p w14:paraId="7F35795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 экологического воспитания:</w:t>
      </w:r>
    </w:p>
    <w:p w14:paraId="2226C13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3C42FA" w:rsidRDefault="00EB1CFC" w:rsidP="0085104C">
      <w:pPr>
        <w:widowControl w:val="0"/>
        <w:numPr>
          <w:ilvl w:val="0"/>
          <w:numId w:val="107"/>
        </w:numPr>
        <w:spacing w:after="160" w:line="240" w:lineRule="auto"/>
        <w:jc w:val="left"/>
        <w:rPr>
          <w:rFonts w:eastAsia="Calibri" w:cs="Times New Roman"/>
          <w:sz w:val="26"/>
          <w:szCs w:val="26"/>
          <w:lang w:eastAsia="en-US"/>
        </w:rPr>
      </w:pPr>
      <w:r w:rsidRPr="003C42FA">
        <w:rPr>
          <w:rFonts w:eastAsia="Calibri" w:cs="Times New Roman"/>
          <w:sz w:val="26"/>
          <w:szCs w:val="26"/>
          <w:lang w:eastAsia="en-US"/>
        </w:rPr>
        <w:t> адаптации к изменяющимся условиям социальной среды:</w:t>
      </w:r>
    </w:p>
    <w:p w14:paraId="5348A75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0" w:name="_Toc104192180"/>
    </w:p>
    <w:bookmarkEnd w:id="90"/>
    <w:p w14:paraId="2549930C" w14:textId="35C641B6"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универсальными учебными познавательными действиями:</w:t>
      </w:r>
    </w:p>
    <w:p w14:paraId="5EA72E1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базовые логические действия:</w:t>
      </w:r>
    </w:p>
    <w:p w14:paraId="4EA0B50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2) базовые исследовательские действия:</w:t>
      </w:r>
    </w:p>
    <w:p w14:paraId="0ED05D5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на применимость и достоверность информацию, полученную в ходе исследования;</w:t>
      </w:r>
    </w:p>
    <w:p w14:paraId="79B18FD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3) работа с информацией:</w:t>
      </w:r>
    </w:p>
    <w:p w14:paraId="5E1B055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дефицит информации, данных, необходимых для решения поставленной задачи;</w:t>
      </w:r>
    </w:p>
    <w:p w14:paraId="4DA989C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эффективно запоминать и систематизировать информацию.</w:t>
      </w:r>
    </w:p>
    <w:p w14:paraId="67CCCD2E" w14:textId="5B6621E0"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Овладение универсальными учебными коммуникативными действиями:</w:t>
      </w:r>
    </w:p>
    <w:p w14:paraId="36E83F1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общение:</w:t>
      </w:r>
    </w:p>
    <w:p w14:paraId="06CA40D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публично представлять результаты выполненного опыта (эксперимента, исследования, проекта);</w:t>
      </w:r>
    </w:p>
    <w:p w14:paraId="066F1DD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2) совместная деятельность (сотрудничество):</w:t>
      </w:r>
    </w:p>
    <w:p w14:paraId="5A51541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val="en-US" w:eastAsia="en-US"/>
        </w:rPr>
        <w:t> </w:t>
      </w:r>
      <w:r w:rsidRPr="003C42FA">
        <w:rPr>
          <w:rFonts w:eastAsia="Calibri" w:cs="Times New Roman"/>
          <w:sz w:val="26"/>
          <w:szCs w:val="26"/>
          <w:lang w:eastAsia="en-US"/>
        </w:rPr>
        <w:t>Овладение универсальными учебными регулятивными действиями:</w:t>
      </w:r>
    </w:p>
    <w:p w14:paraId="566B242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1) самоорганизация:</w:t>
      </w:r>
    </w:p>
    <w:p w14:paraId="6755C52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выявлять в жизненных и учебных ситуациях проблемы, требующие решения;</w:t>
      </w:r>
    </w:p>
    <w:p w14:paraId="607947B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проводить выбор в условиях противоречивой информации и брать ответственность за решение.</w:t>
      </w:r>
    </w:p>
    <w:p w14:paraId="601ED19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2) самоконтроль (рефлексия):</w:t>
      </w:r>
    </w:p>
    <w:p w14:paraId="195AECF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владеть способами самоконтроля, </w:t>
      </w:r>
      <w:proofErr w:type="spellStart"/>
      <w:r w:rsidRPr="003C42FA">
        <w:rPr>
          <w:rFonts w:eastAsia="Calibri" w:cs="Times New Roman"/>
          <w:sz w:val="26"/>
          <w:szCs w:val="26"/>
          <w:lang w:eastAsia="en-US"/>
        </w:rPr>
        <w:t>самомотивации</w:t>
      </w:r>
      <w:proofErr w:type="spellEnd"/>
      <w:r w:rsidRPr="003C42FA">
        <w:rPr>
          <w:rFonts w:eastAsia="Calibri" w:cs="Times New Roman"/>
          <w:sz w:val="26"/>
          <w:szCs w:val="26"/>
          <w:lang w:eastAsia="en-US"/>
        </w:rPr>
        <w:t xml:space="preserve"> и рефлексии;</w:t>
      </w:r>
    </w:p>
    <w:p w14:paraId="50417D2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давать оценку ситуации и предлагать план её изменения;</w:t>
      </w:r>
    </w:p>
    <w:p w14:paraId="7B6BD8B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соответствие результата цели и условиям.</w:t>
      </w:r>
    </w:p>
    <w:p w14:paraId="7744FF4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3) эмоциональный интеллект:</w:t>
      </w:r>
    </w:p>
    <w:p w14:paraId="2D02374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ставить себя на место другого человека, понимать мотивы и намерения другого.</w:t>
      </w:r>
    </w:p>
    <w:p w14:paraId="490ED18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4) принятие себя и других:</w:t>
      </w:r>
    </w:p>
    <w:p w14:paraId="588990E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осознавать невозможность контролировать всё вокруг даже в условиях открытого доступа к любым объёмам информации.</w:t>
      </w:r>
      <w:bookmarkStart w:id="91" w:name="_Toc104192181"/>
    </w:p>
    <w:bookmarkEnd w:id="91"/>
    <w:p w14:paraId="308975E4" w14:textId="386E98AE"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 концу обучения в 7 классе у обучающегося будут сформированы умения:</w:t>
      </w:r>
    </w:p>
    <w:p w14:paraId="57AAE81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оценивать и сравнивать размеры текстовых, графических, звуковых файлов и видеофайлов;</w:t>
      </w:r>
    </w:p>
    <w:p w14:paraId="43A6914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соотносить характеристики компьютера с задачами, решаемыми с его помощью;</w:t>
      </w:r>
    </w:p>
    <w:p w14:paraId="3E4DEFA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искать информацию в Интернете (в том </w:t>
      </w:r>
      <w:proofErr w:type="gramStart"/>
      <w:r w:rsidRPr="003C42FA">
        <w:rPr>
          <w:rFonts w:eastAsia="Calibri" w:cs="Times New Roman"/>
          <w:sz w:val="26"/>
          <w:szCs w:val="26"/>
          <w:lang w:eastAsia="en-US"/>
        </w:rPr>
        <w:t>числе по ключевым словам</w:t>
      </w:r>
      <w:proofErr w:type="gramEnd"/>
      <w:r w:rsidRPr="003C42FA">
        <w:rPr>
          <w:rFonts w:eastAsia="Calibri" w:cs="Times New Roman"/>
          <w:sz w:val="26"/>
          <w:szCs w:val="26"/>
          <w:lang w:eastAsia="en-US"/>
        </w:rPr>
        <w:t xml:space="preserve">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понимать структуру адресов веб-ресурсов;</w:t>
      </w:r>
    </w:p>
    <w:p w14:paraId="72F25D7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описывать алгоритм решения задачи различными способами, в том числе в виде блок-схемы;</w:t>
      </w:r>
    </w:p>
    <w:p w14:paraId="3583FF6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2" w:name="_Toc104192183"/>
    </w:p>
    <w:bookmarkEnd w:id="92"/>
    <w:p w14:paraId="40EDD8A8" w14:textId="2C42C3B7"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 концу обучения в 8 классе у обучающегося будут сформированы умения:</w:t>
      </w:r>
    </w:p>
    <w:p w14:paraId="7F9D863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пояснять различия между позиционными и непозиционными системами счисления;</w:t>
      </w:r>
    </w:p>
    <w:p w14:paraId="5932B60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«высказывание», «логическая операция», «логическое выражение»;</w:t>
      </w:r>
    </w:p>
    <w:p w14:paraId="2862A1D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записывать логические выражения с использованием дизъюнкции, конъюнкции, отрицания, импликации и </w:t>
      </w:r>
      <w:proofErr w:type="spellStart"/>
      <w:r w:rsidRPr="003C42FA">
        <w:rPr>
          <w:rFonts w:eastAsia="Calibri" w:cs="Times New Roman"/>
          <w:sz w:val="26"/>
          <w:szCs w:val="26"/>
          <w:lang w:eastAsia="en-US"/>
        </w:rPr>
        <w:t>эквиваленции</w:t>
      </w:r>
      <w:proofErr w:type="spellEnd"/>
      <w:r w:rsidRPr="003C42FA">
        <w:rPr>
          <w:rFonts w:eastAsia="Calibri" w:cs="Times New Roman"/>
          <w:sz w:val="26"/>
          <w:szCs w:val="26"/>
          <w:lang w:eastAsia="en-US"/>
        </w:rPr>
        <w:t>, определять истинность логических выражений при известных значениях истинности входящих в него переменных;</w:t>
      </w:r>
    </w:p>
    <w:p w14:paraId="6AE70DE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упрощать логические выражения, используя законы алгебры логики;</w:t>
      </w:r>
    </w:p>
    <w:p w14:paraId="55162B2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приводить примеры логических элементов компьютера;</w:t>
      </w:r>
    </w:p>
    <w:p w14:paraId="4E82992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уметь выбирать подходящий алгоритм для решения задачи;</w:t>
      </w:r>
    </w:p>
    <w:p w14:paraId="033AAED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записывать логические выражения на изучаемом языке программирования;</w:t>
      </w:r>
    </w:p>
    <w:p w14:paraId="679A7EA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3" w:name="_Toc104192184"/>
    </w:p>
    <w:bookmarkEnd w:id="93"/>
    <w:p w14:paraId="1B2C1F3C" w14:textId="1637FE1F" w:rsidR="00EB1CFC" w:rsidRPr="003C42FA" w:rsidRDefault="00EB1CFC" w:rsidP="00EB1CFC">
      <w:pPr>
        <w:widowControl w:val="0"/>
        <w:spacing w:line="240" w:lineRule="auto"/>
        <w:ind w:firstLine="709"/>
        <w:rPr>
          <w:rFonts w:eastAsia="Calibri" w:cs="Times New Roman"/>
          <w:b/>
          <w:sz w:val="26"/>
          <w:szCs w:val="26"/>
          <w:lang w:eastAsia="en-US"/>
        </w:rPr>
      </w:pPr>
      <w:r w:rsidRPr="003C42FA">
        <w:rPr>
          <w:rFonts w:eastAsia="Calibri" w:cs="Times New Roman"/>
          <w:b/>
          <w:sz w:val="26"/>
          <w:szCs w:val="26"/>
          <w:lang w:eastAsia="en-US"/>
        </w:rPr>
        <w:t>К концу обучения в 9 классе у обучающегося будут сформированы умения:</w:t>
      </w:r>
    </w:p>
    <w:p w14:paraId="06B6F1BB"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разрабатывать веб-страницы, содержащие рисунки, списки и гиперссылки;</w:t>
      </w:r>
    </w:p>
    <w:p w14:paraId="53E597FE"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3C42FA" w:rsidRDefault="00EB1CFC" w:rsidP="00EB1CFC">
      <w:pPr>
        <w:widowControl w:val="0"/>
        <w:spacing w:line="240" w:lineRule="auto"/>
        <w:ind w:firstLine="709"/>
        <w:rPr>
          <w:rFonts w:eastAsia="Calibri" w:cs="Times New Roman"/>
          <w:sz w:val="26"/>
          <w:szCs w:val="26"/>
          <w:lang w:eastAsia="en-US"/>
        </w:rPr>
      </w:pPr>
      <w:r w:rsidRPr="003C42FA">
        <w:rPr>
          <w:rFonts w:eastAsia="Calibri" w:cs="Times New Roman"/>
          <w:sz w:val="26"/>
          <w:szCs w:val="26"/>
          <w:lang w:eastAsia="en-US"/>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3C42FA">
        <w:rPr>
          <w:rFonts w:eastAsia="Calibri" w:cs="Times New Roman"/>
          <w:sz w:val="26"/>
          <w:szCs w:val="26"/>
          <w:lang w:eastAsia="en-US"/>
        </w:rPr>
        <w:t>кибербуллинг</w:t>
      </w:r>
      <w:proofErr w:type="spellEnd"/>
      <w:r w:rsidRPr="003C42FA">
        <w:rPr>
          <w:rFonts w:eastAsia="Calibri" w:cs="Times New Roman"/>
          <w:sz w:val="26"/>
          <w:szCs w:val="26"/>
          <w:lang w:eastAsia="en-US"/>
        </w:rPr>
        <w:t>, фишинг).</w:t>
      </w:r>
    </w:p>
    <w:p w14:paraId="63103D20" w14:textId="77777777" w:rsidR="00EB1CFC" w:rsidRPr="003C42FA" w:rsidRDefault="00EB1CFC" w:rsidP="00EB1CFC">
      <w:pPr>
        <w:spacing w:after="160" w:line="259" w:lineRule="auto"/>
        <w:ind w:firstLine="0"/>
        <w:jc w:val="left"/>
        <w:rPr>
          <w:rFonts w:ascii="Calibri" w:eastAsia="Calibri" w:hAnsi="Calibri" w:cs="Times New Roman"/>
          <w:sz w:val="26"/>
          <w:szCs w:val="26"/>
          <w:lang w:eastAsia="en-US"/>
        </w:rPr>
      </w:pPr>
    </w:p>
    <w:p w14:paraId="6FF20EE0" w14:textId="37F6A1E3" w:rsidR="00EB1CFC" w:rsidRPr="003C42FA" w:rsidRDefault="00EB1CFC" w:rsidP="00EB1CFC">
      <w:pPr>
        <w:spacing w:line="240" w:lineRule="auto"/>
        <w:ind w:left="540"/>
        <w:contextualSpacing/>
        <w:jc w:val="center"/>
        <w:rPr>
          <w:rFonts w:eastAsia="Calibri" w:cs="Times New Roman"/>
          <w:b/>
          <w:sz w:val="26"/>
          <w:szCs w:val="26"/>
          <w:lang w:eastAsia="en-US"/>
        </w:rPr>
      </w:pPr>
      <w:r w:rsidRPr="003C42FA">
        <w:rPr>
          <w:rFonts w:ascii="Calibri" w:eastAsia="Calibri" w:hAnsi="Calibri" w:cs="Times New Roman"/>
          <w:sz w:val="26"/>
          <w:szCs w:val="26"/>
          <w:lang w:eastAsia="en-US"/>
        </w:rPr>
        <w:tab/>
      </w:r>
      <w:r w:rsidRPr="003C42FA">
        <w:rPr>
          <w:rFonts w:eastAsia="Calibri" w:cs="Times New Roman"/>
          <w:b/>
          <w:sz w:val="26"/>
          <w:szCs w:val="26"/>
          <w:lang w:eastAsia="en-US"/>
        </w:rPr>
        <w:t>Тематическое планирование</w:t>
      </w:r>
      <w:r w:rsidR="005543F5" w:rsidRPr="003C42FA">
        <w:rPr>
          <w:rFonts w:eastAsia="Calibri" w:cs="Times New Roman"/>
          <w:b/>
          <w:sz w:val="26"/>
          <w:szCs w:val="26"/>
          <w:lang w:eastAsia="en-US"/>
        </w:rPr>
        <w:t xml:space="preserve"> учебного предмета «Информатика</w:t>
      </w:r>
      <w:r w:rsidRPr="003C42FA">
        <w:rPr>
          <w:rFonts w:eastAsia="Calibri" w:cs="Times New Roman"/>
          <w:b/>
          <w:sz w:val="26"/>
          <w:szCs w:val="26"/>
          <w:lang w:eastAsia="en-US"/>
        </w:rPr>
        <w:t>»</w:t>
      </w:r>
    </w:p>
    <w:p w14:paraId="319A1DAE" w14:textId="77777777" w:rsidR="002F77F7" w:rsidRPr="003C42FA" w:rsidRDefault="002F77F7" w:rsidP="002F77F7">
      <w:pPr>
        <w:spacing w:line="240" w:lineRule="auto"/>
        <w:ind w:firstLine="709"/>
        <w:contextualSpacing/>
        <w:rPr>
          <w:rFonts w:eastAsia="SchoolBookSanPin" w:cs="Times New Roman"/>
          <w:i/>
          <w:sz w:val="26"/>
          <w:szCs w:val="26"/>
          <w:lang w:eastAsia="en-US"/>
        </w:rPr>
      </w:pPr>
    </w:p>
    <w:p w14:paraId="6BAC164F" w14:textId="14C701BB" w:rsidR="002F77F7" w:rsidRPr="003C42FA" w:rsidRDefault="002F77F7" w:rsidP="002F77F7">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3C42FA" w:rsidRDefault="002F77F7" w:rsidP="002F77F7">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203709CA" w14:textId="63295845" w:rsidR="00EB1CFC" w:rsidRPr="003C42FA" w:rsidRDefault="00EB1CFC" w:rsidP="005543F5">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w:t>
      </w:r>
      <w:r w:rsidR="005543F5" w:rsidRPr="003C42FA">
        <w:rPr>
          <w:rFonts w:eastAsia="SchoolBookSanPin" w:cs="Times New Roman"/>
          <w:sz w:val="26"/>
          <w:szCs w:val="26"/>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3C42FA" w14:paraId="66D87867" w14:textId="77777777" w:rsidTr="00EB1CFC">
        <w:trPr>
          <w:trHeight w:val="575"/>
        </w:trPr>
        <w:tc>
          <w:tcPr>
            <w:tcW w:w="993" w:type="dxa"/>
          </w:tcPr>
          <w:p w14:paraId="7A7F5921" w14:textId="77777777" w:rsidR="00EB1CFC" w:rsidRPr="003C42FA" w:rsidRDefault="00EB1CFC" w:rsidP="00EB1CFC">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028B4386" w14:textId="77777777" w:rsidR="00EB1CFC" w:rsidRPr="003C42FA" w:rsidRDefault="00EB1CFC" w:rsidP="00EB1CFC">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33AA1AF6" w14:textId="77777777" w:rsidR="00EB1CFC" w:rsidRPr="003C42FA" w:rsidRDefault="00EB1CFC" w:rsidP="00EB1CFC">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1FD91A73" w14:textId="77777777" w:rsidR="00EB1CFC" w:rsidRPr="003C42FA" w:rsidRDefault="00EB1CFC" w:rsidP="00EB1CFC">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EB1CFC" w:rsidRPr="003C42FA" w14:paraId="0D5DF3D7" w14:textId="77777777" w:rsidTr="005543F5">
        <w:trPr>
          <w:trHeight w:val="812"/>
        </w:trPr>
        <w:tc>
          <w:tcPr>
            <w:tcW w:w="993" w:type="dxa"/>
          </w:tcPr>
          <w:p w14:paraId="19900453" w14:textId="77777777" w:rsidR="00EB1CFC" w:rsidRPr="003C42FA" w:rsidRDefault="00EB1CFC" w:rsidP="00EB1CFC">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438C017D" w14:textId="77777777" w:rsidR="00EB1CFC" w:rsidRPr="003C42FA" w:rsidRDefault="005543F5" w:rsidP="00EB1CFC">
            <w:pPr>
              <w:rPr>
                <w:rFonts w:eastAsia="OfficinaSansBoldITC"/>
                <w:sz w:val="26"/>
                <w:szCs w:val="26"/>
                <w:lang w:val="ru-RU" w:eastAsia="en-US"/>
              </w:rPr>
            </w:pPr>
            <w:r w:rsidRPr="003C42FA">
              <w:rPr>
                <w:rFonts w:eastAsia="OfficinaSansBoldITC"/>
                <w:sz w:val="26"/>
                <w:szCs w:val="26"/>
                <w:lang w:val="ru-RU" w:eastAsia="en-US"/>
              </w:rPr>
              <w:t>7 класс</w:t>
            </w:r>
          </w:p>
          <w:p w14:paraId="63209D0D"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149.3.1.</w:t>
            </w:r>
            <w:r w:rsidRPr="003C42FA">
              <w:rPr>
                <w:rFonts w:eastAsia="OfficinaSansBoldITC"/>
                <w:sz w:val="26"/>
                <w:szCs w:val="26"/>
                <w:lang w:eastAsia="en-US"/>
              </w:rPr>
              <w:t> </w:t>
            </w:r>
            <w:r w:rsidRPr="003C42FA">
              <w:rPr>
                <w:rFonts w:eastAsia="OfficinaSansBoldITC"/>
                <w:sz w:val="26"/>
                <w:szCs w:val="26"/>
                <w:lang w:val="ru-RU" w:eastAsia="en-US"/>
              </w:rPr>
              <w:t>Цифровая грамотность.</w:t>
            </w:r>
          </w:p>
          <w:p w14:paraId="7535D73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Архивация данных. Использование программ-архиваторов. </w:t>
            </w:r>
          </w:p>
          <w:p w14:paraId="5823538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Компьютерные вирусы и другие вредоносные программы. Программы для защиты от вирусов.</w:t>
            </w:r>
          </w:p>
          <w:p w14:paraId="5E48AE7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3C42FA">
              <w:rPr>
                <w:rFonts w:eastAsia="OfficinaSansBoldITC"/>
                <w:sz w:val="26"/>
                <w:szCs w:val="26"/>
                <w:lang w:val="ru-RU" w:eastAsia="en-US"/>
              </w:rPr>
              <w:t>информации по ключевым словам</w:t>
            </w:r>
            <w:proofErr w:type="gramEnd"/>
            <w:r w:rsidRPr="003C42FA">
              <w:rPr>
                <w:rFonts w:eastAsia="OfficinaSansBoldITC"/>
                <w:sz w:val="26"/>
                <w:szCs w:val="26"/>
                <w:lang w:val="ru-RU" w:eastAsia="en-US"/>
              </w:rPr>
              <w:t xml:space="preserve"> и по изображению. Достоверность информации, полученной из Интернета.</w:t>
            </w:r>
          </w:p>
          <w:p w14:paraId="2559390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Современные сервисы интернет-коммуникаций.</w:t>
            </w:r>
          </w:p>
          <w:p w14:paraId="6AEDDE24"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149.3.2.</w:t>
            </w:r>
            <w:r w:rsidRPr="003C42FA">
              <w:rPr>
                <w:rFonts w:eastAsia="OfficinaSansBoldITC"/>
                <w:sz w:val="26"/>
                <w:szCs w:val="26"/>
                <w:lang w:eastAsia="en-US"/>
              </w:rPr>
              <w:t> </w:t>
            </w:r>
            <w:r w:rsidRPr="003C42FA">
              <w:rPr>
                <w:rFonts w:eastAsia="OfficinaSansBoldITC"/>
                <w:sz w:val="26"/>
                <w:szCs w:val="26"/>
                <w:lang w:val="ru-RU" w:eastAsia="en-US"/>
              </w:rPr>
              <w:t>Теоретические основы информатики.</w:t>
            </w:r>
          </w:p>
          <w:p w14:paraId="5D4B737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Двоичный код. Представление данных в компьютере как текстов в двоичном алфавите.</w:t>
            </w:r>
          </w:p>
          <w:p w14:paraId="5D5647D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Скорость передачи данных. Единицы скорости передачи данных. Искажение данных при передаче.</w:t>
            </w:r>
          </w:p>
          <w:p w14:paraId="1A2BBC0B"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Кодирование текстов. Равномерный код. Неравномерный код. Кодировка </w:t>
            </w:r>
            <w:r w:rsidRPr="003C42FA">
              <w:rPr>
                <w:rFonts w:eastAsia="OfficinaSansBoldITC"/>
                <w:sz w:val="26"/>
                <w:szCs w:val="26"/>
                <w:lang w:eastAsia="en-US"/>
              </w:rPr>
              <w:t>ASCII</w:t>
            </w:r>
            <w:r w:rsidRPr="003C42FA">
              <w:rPr>
                <w:rFonts w:eastAsia="OfficinaSansBoldITC"/>
                <w:sz w:val="26"/>
                <w:szCs w:val="26"/>
                <w:lang w:val="ru-RU" w:eastAsia="en-US"/>
              </w:rPr>
              <w:t xml:space="preserve">. Восьмибитные кодировки. Понятие о кодировках </w:t>
            </w:r>
            <w:r w:rsidRPr="003C42FA">
              <w:rPr>
                <w:rFonts w:eastAsia="OfficinaSansBoldITC"/>
                <w:sz w:val="26"/>
                <w:szCs w:val="26"/>
                <w:lang w:eastAsia="en-US"/>
              </w:rPr>
              <w:t>UNICODE</w:t>
            </w:r>
            <w:r w:rsidRPr="003C42FA">
              <w:rPr>
                <w:rFonts w:eastAsia="OfficinaSansBoldITC"/>
                <w:sz w:val="26"/>
                <w:szCs w:val="26"/>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Кодирование цвета. Цветовые модели. Модели </w:t>
            </w:r>
            <w:r w:rsidRPr="003C42FA">
              <w:rPr>
                <w:rFonts w:eastAsia="OfficinaSansBoldITC"/>
                <w:sz w:val="26"/>
                <w:szCs w:val="26"/>
                <w:lang w:eastAsia="en-US"/>
              </w:rPr>
              <w:t>RGB</w:t>
            </w:r>
            <w:r w:rsidRPr="003C42FA">
              <w:rPr>
                <w:rFonts w:eastAsia="OfficinaSansBoldITC"/>
                <w:sz w:val="26"/>
                <w:szCs w:val="26"/>
                <w:lang w:val="ru-RU" w:eastAsia="en-US"/>
              </w:rPr>
              <w:t xml:space="preserve">, </w:t>
            </w:r>
            <w:r w:rsidRPr="003C42FA">
              <w:rPr>
                <w:rFonts w:eastAsia="OfficinaSansBoldITC"/>
                <w:sz w:val="26"/>
                <w:szCs w:val="26"/>
                <w:lang w:eastAsia="en-US"/>
              </w:rPr>
              <w:t>CMYK</w:t>
            </w:r>
            <w:r w:rsidRPr="003C42FA">
              <w:rPr>
                <w:rFonts w:eastAsia="OfficinaSansBoldITC"/>
                <w:sz w:val="26"/>
                <w:szCs w:val="26"/>
                <w:lang w:val="ru-RU" w:eastAsia="en-US"/>
              </w:rPr>
              <w:t xml:space="preserve">, </w:t>
            </w:r>
            <w:r w:rsidRPr="003C42FA">
              <w:rPr>
                <w:rFonts w:eastAsia="OfficinaSansBoldITC"/>
                <w:sz w:val="26"/>
                <w:szCs w:val="26"/>
                <w:lang w:eastAsia="en-US"/>
              </w:rPr>
              <w:t>HSL</w:t>
            </w:r>
            <w:r w:rsidRPr="003C42FA">
              <w:rPr>
                <w:rFonts w:eastAsia="OfficinaSansBoldITC"/>
                <w:sz w:val="26"/>
                <w:szCs w:val="26"/>
                <w:lang w:val="ru-RU" w:eastAsia="en-US"/>
              </w:rPr>
              <w:t>. Глубина кодирования. Палитра.</w:t>
            </w:r>
          </w:p>
          <w:p w14:paraId="2DCD00AD"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149.3.3.</w:t>
            </w:r>
            <w:r w:rsidRPr="003C42FA">
              <w:rPr>
                <w:rFonts w:eastAsia="OfficinaSansBoldITC"/>
                <w:sz w:val="26"/>
                <w:szCs w:val="26"/>
                <w:lang w:eastAsia="en-US"/>
              </w:rPr>
              <w:t> </w:t>
            </w:r>
            <w:r w:rsidRPr="003C42FA">
              <w:rPr>
                <w:rFonts w:eastAsia="OfficinaSansBoldITC"/>
                <w:sz w:val="26"/>
                <w:szCs w:val="26"/>
                <w:lang w:val="ru-RU" w:eastAsia="en-US"/>
              </w:rPr>
              <w:t>Алгоритмы и программирование.</w:t>
            </w:r>
          </w:p>
          <w:p w14:paraId="13E1F611"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Понятие алгоритма. Исполнители алгоритмов. Алгоритм как план управления исполнителем.</w:t>
            </w:r>
          </w:p>
          <w:p w14:paraId="5EA9AA0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Свойства алгоритма. Способы записи алгоритма (словесный, в виде блок-схемы, программа).</w:t>
            </w:r>
          </w:p>
          <w:p w14:paraId="2DEC2C01"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Анализ алгоритмов для исполнителей.</w:t>
            </w:r>
          </w:p>
          <w:p w14:paraId="0A9DF70B"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Выполнение алгоритмов вручную и на компьютере. Синтаксические и логические ошибки. Отказы.</w:t>
            </w:r>
          </w:p>
          <w:p w14:paraId="691B196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Система координат в компьютерной графике. Изменение цвета пикселя.</w:t>
            </w:r>
          </w:p>
          <w:p w14:paraId="4FAAEF18"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149.3.4.</w:t>
            </w:r>
            <w:r w:rsidRPr="003C42FA">
              <w:rPr>
                <w:rFonts w:eastAsia="OfficinaSansBoldITC"/>
                <w:sz w:val="26"/>
                <w:szCs w:val="26"/>
                <w:lang w:eastAsia="en-US"/>
              </w:rPr>
              <w:t> </w:t>
            </w:r>
            <w:r w:rsidRPr="003C42FA">
              <w:rPr>
                <w:rFonts w:eastAsia="OfficinaSansBoldITC"/>
                <w:sz w:val="26"/>
                <w:szCs w:val="26"/>
                <w:lang w:val="ru-RU" w:eastAsia="en-US"/>
              </w:rPr>
              <w:t>Информационные технологии.</w:t>
            </w:r>
          </w:p>
          <w:p w14:paraId="5C17C4A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Текстовые документы и их структурные элементы (страница, абзац, строка, слово, символ).</w:t>
            </w:r>
          </w:p>
          <w:p w14:paraId="16E095E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Параметры страницы, нумерация страниц. Добавление в документ колонтитулов, ссылок.</w:t>
            </w:r>
          </w:p>
          <w:p w14:paraId="761AA4A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3C42FA" w:rsidRDefault="005543F5" w:rsidP="001B26E6">
            <w:pPr>
              <w:rPr>
                <w:rFonts w:eastAsia="OfficinaSansBoldITC"/>
                <w:sz w:val="26"/>
                <w:szCs w:val="26"/>
                <w:lang w:eastAsia="en-US"/>
              </w:rPr>
            </w:pPr>
            <w:r w:rsidRPr="003C42FA">
              <w:rPr>
                <w:rFonts w:eastAsia="OfficinaSansBoldITC"/>
                <w:sz w:val="26"/>
                <w:szCs w:val="26"/>
                <w:lang w:val="ru-RU" w:eastAsia="en-US"/>
              </w:rPr>
              <w:t xml:space="preserve">Добавление на слайд аудиовизуальных данных. Анимация. </w:t>
            </w:r>
            <w:proofErr w:type="spellStart"/>
            <w:r w:rsidR="001B26E6" w:rsidRPr="003C42FA">
              <w:rPr>
                <w:rFonts w:eastAsia="OfficinaSansBoldITC"/>
                <w:sz w:val="26"/>
                <w:szCs w:val="26"/>
                <w:lang w:eastAsia="en-US"/>
              </w:rPr>
              <w:t>Гиперссылки</w:t>
            </w:r>
            <w:proofErr w:type="spellEnd"/>
            <w:r w:rsidR="001B26E6" w:rsidRPr="003C42FA">
              <w:rPr>
                <w:rFonts w:eastAsia="OfficinaSansBoldITC"/>
                <w:sz w:val="26"/>
                <w:szCs w:val="26"/>
                <w:lang w:eastAsia="en-US"/>
              </w:rPr>
              <w:t>.</w:t>
            </w:r>
          </w:p>
        </w:tc>
        <w:tc>
          <w:tcPr>
            <w:tcW w:w="2126" w:type="dxa"/>
            <w:vMerge w:val="restart"/>
          </w:tcPr>
          <w:p w14:paraId="22A85643" w14:textId="77777777" w:rsidR="00EB1CFC" w:rsidRPr="003C42FA" w:rsidRDefault="00EB1CFC"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3C42FA" w:rsidRDefault="00EB1CFC"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3C42FA" w:rsidRDefault="00EB1CFC" w:rsidP="00EB1CFC">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3C42FA" w14:paraId="6DF58AF9" w14:textId="77777777" w:rsidTr="005543F5">
        <w:trPr>
          <w:trHeight w:val="812"/>
        </w:trPr>
        <w:tc>
          <w:tcPr>
            <w:tcW w:w="993" w:type="dxa"/>
          </w:tcPr>
          <w:p w14:paraId="2E19F6EE" w14:textId="15FFA372" w:rsidR="005543F5" w:rsidRPr="003C42FA" w:rsidRDefault="005543F5" w:rsidP="00EB1CFC">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2E11664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149.4.1. Теоретические основы информатики.</w:t>
            </w:r>
          </w:p>
          <w:p w14:paraId="6C8E48A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Римская система счисления.</w:t>
            </w:r>
          </w:p>
          <w:p w14:paraId="38E1634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w:t>
            </w:r>
            <w:proofErr w:type="spellStart"/>
            <w:r w:rsidRPr="003C42FA">
              <w:rPr>
                <w:rFonts w:eastAsia="OfficinaSansBoldITC"/>
                <w:sz w:val="26"/>
                <w:szCs w:val="26"/>
                <w:lang w:val="ru-RU" w:eastAsia="en-US"/>
              </w:rPr>
              <w:t>Шестнадцатиричная</w:t>
            </w:r>
            <w:proofErr w:type="spellEnd"/>
            <w:r w:rsidRPr="003C42FA">
              <w:rPr>
                <w:rFonts w:eastAsia="OfficinaSansBoldITC"/>
                <w:sz w:val="26"/>
                <w:szCs w:val="26"/>
                <w:lang w:val="ru-RU" w:eastAsia="en-US"/>
              </w:rPr>
              <w:t xml:space="preserve"> система счисления. Перевод чисел из </w:t>
            </w:r>
            <w:proofErr w:type="spellStart"/>
            <w:r w:rsidRPr="003C42FA">
              <w:rPr>
                <w:rFonts w:eastAsia="OfficinaSansBoldITC"/>
                <w:sz w:val="26"/>
                <w:szCs w:val="26"/>
                <w:lang w:val="ru-RU" w:eastAsia="en-US"/>
              </w:rPr>
              <w:t>шестнадцатиричной</w:t>
            </w:r>
            <w:proofErr w:type="spellEnd"/>
            <w:r w:rsidRPr="003C42FA">
              <w:rPr>
                <w:rFonts w:eastAsia="OfficinaSansBoldITC"/>
                <w:sz w:val="26"/>
                <w:szCs w:val="26"/>
                <w:lang w:val="ru-RU" w:eastAsia="en-US"/>
              </w:rPr>
              <w:t xml:space="preserve"> системы в двоичную, восьмеричную и десятичную системы и обратно.</w:t>
            </w:r>
          </w:p>
          <w:p w14:paraId="39AAD537"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Арифметические операции в двоичной системе счисления.</w:t>
            </w:r>
          </w:p>
          <w:p w14:paraId="69C275D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Представление целых чисел в Р-</w:t>
            </w:r>
            <w:proofErr w:type="spellStart"/>
            <w:r w:rsidRPr="003C42FA">
              <w:rPr>
                <w:rFonts w:eastAsia="OfficinaSansBoldITC"/>
                <w:sz w:val="26"/>
                <w:szCs w:val="26"/>
                <w:lang w:val="ru-RU" w:eastAsia="en-US"/>
              </w:rPr>
              <w:t>ичных</w:t>
            </w:r>
            <w:proofErr w:type="spellEnd"/>
            <w:r w:rsidRPr="003C42FA">
              <w:rPr>
                <w:rFonts w:eastAsia="OfficinaSansBoldITC"/>
                <w:sz w:val="26"/>
                <w:szCs w:val="26"/>
                <w:lang w:val="ru-RU" w:eastAsia="en-US"/>
              </w:rPr>
              <w:t xml:space="preserve"> системах счисления. Арифметические операции в Р-</w:t>
            </w:r>
            <w:proofErr w:type="spellStart"/>
            <w:r w:rsidRPr="003C42FA">
              <w:rPr>
                <w:rFonts w:eastAsia="OfficinaSansBoldITC"/>
                <w:sz w:val="26"/>
                <w:szCs w:val="26"/>
                <w:lang w:val="ru-RU" w:eastAsia="en-US"/>
              </w:rPr>
              <w:t>ичных</w:t>
            </w:r>
            <w:proofErr w:type="spellEnd"/>
            <w:r w:rsidRPr="003C42FA">
              <w:rPr>
                <w:rFonts w:eastAsia="OfficinaSansBoldITC"/>
                <w:sz w:val="26"/>
                <w:szCs w:val="26"/>
                <w:lang w:val="ru-RU" w:eastAsia="en-US"/>
              </w:rPr>
              <w:t xml:space="preserve"> системах счисления.</w:t>
            </w:r>
          </w:p>
          <w:p w14:paraId="642EE72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w:t>
            </w:r>
            <w:proofErr w:type="spellStart"/>
            <w:r w:rsidRPr="003C42FA">
              <w:rPr>
                <w:rFonts w:eastAsia="OfficinaSansBoldITC"/>
                <w:sz w:val="26"/>
                <w:szCs w:val="26"/>
                <w:lang w:val="ru-RU" w:eastAsia="en-US"/>
              </w:rPr>
              <w:t>эквиваленция</w:t>
            </w:r>
            <w:proofErr w:type="spellEnd"/>
            <w:r w:rsidRPr="003C42FA">
              <w:rPr>
                <w:rFonts w:eastAsia="OfficinaSansBoldITC"/>
                <w:sz w:val="26"/>
                <w:szCs w:val="26"/>
                <w:lang w:val="ru-RU" w:eastAsia="en-US"/>
              </w:rPr>
              <w:t xml:space="preserve">»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Логические элементы. Знакомство с логическими основами компьютера. Сумматор. </w:t>
            </w:r>
          </w:p>
          <w:p w14:paraId="60D3C96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149.4.2. Алгоритмы и программирование.</w:t>
            </w:r>
          </w:p>
          <w:p w14:paraId="37E1932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Переменная: тип, имя, значение. Целые, вещественные и символьные переменные.</w:t>
            </w:r>
          </w:p>
          <w:p w14:paraId="5AB9DFB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Операции с вещественными числами. Встроенные функции.</w:t>
            </w:r>
          </w:p>
          <w:p w14:paraId="3FFE103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Случайные (псевдослучайные) числа.</w:t>
            </w:r>
          </w:p>
          <w:p w14:paraId="10C046B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Цикл с переменной. Алгоритм проверки натурального числа на простоту.</w:t>
            </w:r>
          </w:p>
          <w:p w14:paraId="53864BCD"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Понятие о сложности алгоритмов.</w:t>
            </w:r>
          </w:p>
          <w:p w14:paraId="5382F01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149.4.3. Информационные технологии.</w:t>
            </w:r>
          </w:p>
          <w:p w14:paraId="614132C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Преобразование формул при копировании. Относительная, абсолютная и смешанная адресация.</w:t>
            </w:r>
          </w:p>
          <w:p w14:paraId="3522C920" w14:textId="77777777" w:rsidR="005543F5" w:rsidRPr="003C42FA" w:rsidRDefault="005543F5" w:rsidP="00EB1CFC">
            <w:pPr>
              <w:rPr>
                <w:rFonts w:eastAsia="OfficinaSansBoldITC"/>
                <w:sz w:val="26"/>
                <w:szCs w:val="26"/>
                <w:lang w:val="ru-RU" w:eastAsia="en-US"/>
              </w:rPr>
            </w:pPr>
          </w:p>
        </w:tc>
        <w:tc>
          <w:tcPr>
            <w:tcW w:w="2126" w:type="dxa"/>
          </w:tcPr>
          <w:p w14:paraId="128AA11A" w14:textId="77777777" w:rsidR="005543F5" w:rsidRPr="003C42FA" w:rsidRDefault="005543F5" w:rsidP="00EB1CFC">
            <w:pPr>
              <w:spacing w:line="240" w:lineRule="auto"/>
              <w:ind w:firstLine="0"/>
              <w:jc w:val="center"/>
              <w:rPr>
                <w:rFonts w:eastAsia="Times New Roman"/>
                <w:i/>
                <w:sz w:val="26"/>
                <w:szCs w:val="26"/>
                <w:lang w:val="ru-RU" w:eastAsia="en-US"/>
              </w:rPr>
            </w:pPr>
          </w:p>
        </w:tc>
        <w:tc>
          <w:tcPr>
            <w:tcW w:w="2126" w:type="dxa"/>
          </w:tcPr>
          <w:p w14:paraId="6B531911" w14:textId="77777777" w:rsidR="005543F5" w:rsidRPr="003C42FA" w:rsidRDefault="005543F5" w:rsidP="00EB1CFC">
            <w:pPr>
              <w:spacing w:line="240" w:lineRule="auto"/>
              <w:ind w:firstLine="0"/>
              <w:jc w:val="center"/>
              <w:rPr>
                <w:rFonts w:eastAsia="Times New Roman"/>
                <w:i/>
                <w:sz w:val="26"/>
                <w:szCs w:val="26"/>
                <w:lang w:val="ru-RU" w:eastAsia="en-US"/>
              </w:rPr>
            </w:pPr>
          </w:p>
        </w:tc>
      </w:tr>
      <w:tr w:rsidR="005543F5" w:rsidRPr="003C42FA" w14:paraId="7929ECCD" w14:textId="77777777" w:rsidTr="005543F5">
        <w:trPr>
          <w:trHeight w:val="812"/>
        </w:trPr>
        <w:tc>
          <w:tcPr>
            <w:tcW w:w="993" w:type="dxa"/>
          </w:tcPr>
          <w:p w14:paraId="37758E90" w14:textId="706062BF" w:rsidR="005543F5" w:rsidRPr="003C42FA" w:rsidRDefault="005543F5" w:rsidP="00EB1CFC">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45E817F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149.5.1. Цифровая грамотность.</w:t>
            </w:r>
          </w:p>
          <w:p w14:paraId="73EBE65F"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3C42FA">
              <w:rPr>
                <w:rFonts w:eastAsia="OfficinaSansBoldITC"/>
                <w:sz w:val="26"/>
                <w:szCs w:val="26"/>
                <w:lang w:val="ru-RU" w:eastAsia="en-US"/>
              </w:rPr>
              <w:t>кибербуллинг</w:t>
            </w:r>
            <w:proofErr w:type="spellEnd"/>
            <w:r w:rsidRPr="003C42FA">
              <w:rPr>
                <w:rFonts w:eastAsia="OfficinaSansBoldITC"/>
                <w:sz w:val="26"/>
                <w:szCs w:val="26"/>
                <w:lang w:val="ru-RU" w:eastAsia="en-US"/>
              </w:rPr>
              <w:t>, фишинг и другие формы сетевой активности).</w:t>
            </w:r>
          </w:p>
          <w:p w14:paraId="7C5197E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149.5.2. Теоретические основы информатики.</w:t>
            </w:r>
          </w:p>
          <w:p w14:paraId="426D7C4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Табличные модели. Таблица как представление отношения.</w:t>
            </w:r>
          </w:p>
          <w:p w14:paraId="1669A021"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149.5.3. Алгоритмы и программирование.</w:t>
            </w:r>
          </w:p>
          <w:p w14:paraId="42D76F61"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Двоичный поиск в упорядоченном массиве.</w:t>
            </w:r>
          </w:p>
          <w:p w14:paraId="2F08C583"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149.5.4. Информационные технологии.</w:t>
            </w:r>
          </w:p>
          <w:p w14:paraId="0DBAEFB0"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Динамическое программирование в электронных таблицах.</w:t>
            </w:r>
          </w:p>
          <w:p w14:paraId="607BC0A0"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Роль информационных технологий в развитии экономики мира, страны, региона. </w:t>
            </w:r>
          </w:p>
          <w:p w14:paraId="50D34E1A" w14:textId="77777777"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3C42FA" w:rsidRDefault="005543F5" w:rsidP="005543F5">
            <w:pPr>
              <w:rPr>
                <w:rFonts w:eastAsia="OfficinaSansBoldITC"/>
                <w:sz w:val="26"/>
                <w:szCs w:val="26"/>
                <w:lang w:val="ru-RU" w:eastAsia="en-US"/>
              </w:rPr>
            </w:pPr>
            <w:r w:rsidRPr="003C42FA">
              <w:rPr>
                <w:rFonts w:eastAsia="OfficinaSansBoldITC"/>
                <w:sz w:val="26"/>
                <w:szCs w:val="26"/>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3C42FA" w:rsidRDefault="005543F5" w:rsidP="00EB1CFC">
            <w:pPr>
              <w:spacing w:line="240" w:lineRule="auto"/>
              <w:ind w:firstLine="0"/>
              <w:jc w:val="center"/>
              <w:rPr>
                <w:rFonts w:eastAsia="Times New Roman"/>
                <w:i/>
                <w:sz w:val="26"/>
                <w:szCs w:val="26"/>
                <w:lang w:eastAsia="en-US"/>
              </w:rPr>
            </w:pPr>
          </w:p>
        </w:tc>
        <w:tc>
          <w:tcPr>
            <w:tcW w:w="2126" w:type="dxa"/>
          </w:tcPr>
          <w:p w14:paraId="69D706BA" w14:textId="77777777" w:rsidR="005543F5" w:rsidRPr="003C42FA" w:rsidRDefault="005543F5" w:rsidP="00EB1CFC">
            <w:pPr>
              <w:spacing w:line="240" w:lineRule="auto"/>
              <w:ind w:firstLine="0"/>
              <w:jc w:val="center"/>
              <w:rPr>
                <w:rFonts w:eastAsia="Times New Roman"/>
                <w:i/>
                <w:sz w:val="26"/>
                <w:szCs w:val="26"/>
                <w:lang w:eastAsia="en-US"/>
              </w:rPr>
            </w:pPr>
          </w:p>
        </w:tc>
      </w:tr>
    </w:tbl>
    <w:p w14:paraId="536FD9F4" w14:textId="77777777" w:rsidR="002F77F7" w:rsidRPr="003C42FA" w:rsidRDefault="002F77F7" w:rsidP="00842EC9">
      <w:pPr>
        <w:rPr>
          <w:b/>
          <w:sz w:val="26"/>
          <w:szCs w:val="26"/>
          <w:lang w:eastAsia="x-none"/>
        </w:rPr>
      </w:pPr>
    </w:p>
    <w:p w14:paraId="4ECA05A4" w14:textId="602981A5" w:rsidR="00842EC9" w:rsidRPr="00554642" w:rsidRDefault="00203DEF" w:rsidP="00554642">
      <w:pPr>
        <w:pStyle w:val="ac"/>
        <w:numPr>
          <w:ilvl w:val="2"/>
          <w:numId w:val="250"/>
        </w:numPr>
        <w:rPr>
          <w:b/>
          <w:sz w:val="26"/>
          <w:szCs w:val="26"/>
          <w:lang w:eastAsia="x-none"/>
        </w:rPr>
      </w:pPr>
      <w:r w:rsidRPr="00554642">
        <w:rPr>
          <w:b/>
          <w:sz w:val="26"/>
          <w:szCs w:val="26"/>
          <w:lang w:eastAsia="x-none"/>
        </w:rPr>
        <w:t>Р</w:t>
      </w:r>
      <w:r w:rsidR="00842EC9" w:rsidRPr="00554642">
        <w:rPr>
          <w:b/>
          <w:sz w:val="26"/>
          <w:szCs w:val="26"/>
          <w:lang w:eastAsia="x-none"/>
        </w:rPr>
        <w:t xml:space="preserve">абочая программа </w:t>
      </w:r>
      <w:r w:rsidR="002F77F7" w:rsidRPr="00554642">
        <w:rPr>
          <w:b/>
          <w:sz w:val="26"/>
          <w:szCs w:val="26"/>
          <w:lang w:eastAsia="x-none"/>
        </w:rPr>
        <w:t>по учебному предмету «История»</w:t>
      </w:r>
    </w:p>
    <w:p w14:paraId="306E79E0" w14:textId="77777777" w:rsidR="002F77F7" w:rsidRPr="003C42FA" w:rsidRDefault="002F77F7" w:rsidP="002F77F7">
      <w:pPr>
        <w:jc w:val="center"/>
        <w:rPr>
          <w:b/>
          <w:sz w:val="26"/>
          <w:szCs w:val="26"/>
          <w:lang w:eastAsia="x-none"/>
        </w:rPr>
      </w:pPr>
    </w:p>
    <w:p w14:paraId="0AB823BA" w14:textId="77777777" w:rsidR="00203DEF" w:rsidRPr="003C42FA" w:rsidRDefault="00203DEF" w:rsidP="00203DEF">
      <w:pPr>
        <w:ind w:firstLine="709"/>
        <w:rPr>
          <w:rFonts w:eastAsia="Times New Roman" w:cs="Times New Roman"/>
          <w:sz w:val="26"/>
          <w:szCs w:val="26"/>
          <w:lang w:eastAsia="en-US"/>
        </w:rPr>
      </w:pPr>
      <w:r w:rsidRPr="003C42FA">
        <w:rPr>
          <w:sz w:val="26"/>
          <w:szCs w:val="26"/>
          <w:lang w:eastAsia="en-US"/>
        </w:rPr>
        <w:t>Р</w:t>
      </w:r>
      <w:r w:rsidR="00842EC9" w:rsidRPr="003C42FA">
        <w:rPr>
          <w:sz w:val="26"/>
          <w:szCs w:val="26"/>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3C42FA">
        <w:rPr>
          <w:sz w:val="26"/>
          <w:szCs w:val="26"/>
          <w:lang w:eastAsia="en-US"/>
        </w:rPr>
        <w:t xml:space="preserve"> и </w:t>
      </w:r>
      <w:proofErr w:type="spellStart"/>
      <w:r w:rsidRPr="003C42FA">
        <w:rPr>
          <w:rFonts w:eastAsia="Calibri" w:cs="Times New Roman"/>
          <w:sz w:val="26"/>
          <w:szCs w:val="26"/>
          <w:lang w:eastAsia="en-US"/>
        </w:rPr>
        <w:t>и</w:t>
      </w:r>
      <w:proofErr w:type="spellEnd"/>
      <w:r w:rsidRPr="003C42FA">
        <w:rPr>
          <w:rFonts w:eastAsia="Calibri" w:cs="Times New Roman"/>
          <w:sz w:val="26"/>
          <w:szCs w:val="26"/>
          <w:lang w:eastAsia="en-US"/>
        </w:rPr>
        <w:t xml:space="preserve">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3C42FA" w:rsidRDefault="00203DEF" w:rsidP="005D5C0F">
      <w:pPr>
        <w:ind w:firstLine="709"/>
        <w:rPr>
          <w:rFonts w:eastAsia="Times New Roman" w:cs="Times New Roman"/>
          <w:sz w:val="26"/>
          <w:szCs w:val="26"/>
          <w:lang w:eastAsia="en-US"/>
        </w:rPr>
      </w:pPr>
      <w:r w:rsidRPr="003C42FA">
        <w:rPr>
          <w:rFonts w:eastAsia="Times New Roman" w:cs="Times New Roman"/>
          <w:sz w:val="26"/>
          <w:szCs w:val="26"/>
          <w:lang w:eastAsia="en-US"/>
        </w:rPr>
        <w:t xml:space="preserve">Рабочая программа составлена на основе федеральной рабочей программы по </w:t>
      </w:r>
      <w:r w:rsidR="005D5C0F" w:rsidRPr="003C42FA">
        <w:rPr>
          <w:rFonts w:eastAsia="Times New Roman" w:cs="Times New Roman"/>
          <w:sz w:val="26"/>
          <w:szCs w:val="26"/>
          <w:lang w:eastAsia="en-US"/>
        </w:rPr>
        <w:t>истории</w:t>
      </w:r>
      <w:r w:rsidRPr="003C42FA">
        <w:rPr>
          <w:rFonts w:eastAsia="Times New Roman" w:cs="Times New Roman"/>
          <w:sz w:val="26"/>
          <w:szCs w:val="26"/>
          <w:lang w:eastAsia="en-US"/>
        </w:rPr>
        <w:t>.</w:t>
      </w:r>
    </w:p>
    <w:p w14:paraId="42BF65B7" w14:textId="714077E1" w:rsidR="00842EC9" w:rsidRPr="003C42FA" w:rsidRDefault="002F77F7" w:rsidP="007E7BE0">
      <w:pPr>
        <w:spacing w:line="240" w:lineRule="auto"/>
        <w:ind w:firstLine="709"/>
        <w:jc w:val="center"/>
        <w:rPr>
          <w:b/>
          <w:sz w:val="26"/>
          <w:szCs w:val="26"/>
          <w:lang w:eastAsia="en-US"/>
        </w:rPr>
      </w:pPr>
      <w:r w:rsidRPr="003C42FA">
        <w:rPr>
          <w:b/>
          <w:sz w:val="26"/>
          <w:szCs w:val="26"/>
          <w:lang w:eastAsia="en-US"/>
        </w:rPr>
        <w:t>Пояснительная записка</w:t>
      </w:r>
    </w:p>
    <w:p w14:paraId="5143EFB8" w14:textId="77777777" w:rsidR="002F77F7" w:rsidRPr="003C42FA" w:rsidRDefault="002F77F7" w:rsidP="007E7BE0">
      <w:pPr>
        <w:spacing w:line="240" w:lineRule="auto"/>
        <w:ind w:firstLine="709"/>
        <w:jc w:val="center"/>
        <w:rPr>
          <w:b/>
          <w:sz w:val="26"/>
          <w:szCs w:val="26"/>
          <w:lang w:eastAsia="en-US"/>
        </w:rPr>
      </w:pPr>
    </w:p>
    <w:p w14:paraId="43AE0242" w14:textId="223E1BAF" w:rsidR="00842EC9" w:rsidRPr="003C42FA" w:rsidRDefault="00842EC9" w:rsidP="007E7BE0">
      <w:pPr>
        <w:spacing w:line="240" w:lineRule="auto"/>
        <w:ind w:firstLine="709"/>
        <w:rPr>
          <w:sz w:val="26"/>
          <w:szCs w:val="26"/>
          <w:lang w:eastAsia="en-US"/>
        </w:rPr>
      </w:pPr>
      <w:r w:rsidRPr="003C42FA">
        <w:rPr>
          <w:sz w:val="26"/>
          <w:szCs w:val="26"/>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3C42FA" w:rsidRDefault="00842EC9" w:rsidP="007E7BE0">
      <w:pPr>
        <w:spacing w:line="240" w:lineRule="auto"/>
        <w:ind w:firstLine="709"/>
        <w:rPr>
          <w:sz w:val="26"/>
          <w:szCs w:val="26"/>
          <w:lang w:eastAsia="en-US"/>
        </w:rPr>
      </w:pPr>
      <w:r w:rsidRPr="003C42FA">
        <w:rPr>
          <w:sz w:val="26"/>
          <w:szCs w:val="26"/>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3C42FA" w:rsidRDefault="00842EC9" w:rsidP="007E7BE0">
      <w:pPr>
        <w:spacing w:line="240" w:lineRule="auto"/>
        <w:ind w:firstLine="709"/>
        <w:rPr>
          <w:sz w:val="26"/>
          <w:szCs w:val="26"/>
          <w:lang w:eastAsia="en-US"/>
        </w:rPr>
      </w:pPr>
      <w:r w:rsidRPr="003C42FA">
        <w:rPr>
          <w:sz w:val="26"/>
          <w:szCs w:val="26"/>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3C42FA" w:rsidRDefault="00842EC9" w:rsidP="007E7BE0">
      <w:pPr>
        <w:spacing w:line="240" w:lineRule="auto"/>
        <w:ind w:firstLine="709"/>
        <w:rPr>
          <w:sz w:val="26"/>
          <w:szCs w:val="26"/>
          <w:lang w:eastAsia="en-US"/>
        </w:rPr>
      </w:pPr>
      <w:r w:rsidRPr="003C42FA">
        <w:rPr>
          <w:sz w:val="26"/>
          <w:szCs w:val="26"/>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3C42FA" w:rsidRDefault="00842EC9" w:rsidP="007E7BE0">
      <w:pPr>
        <w:spacing w:line="240" w:lineRule="auto"/>
        <w:ind w:firstLine="709"/>
        <w:rPr>
          <w:sz w:val="26"/>
          <w:szCs w:val="26"/>
          <w:lang w:eastAsia="en-US"/>
        </w:rPr>
      </w:pPr>
      <w:r w:rsidRPr="003C42FA">
        <w:rPr>
          <w:sz w:val="26"/>
          <w:szCs w:val="26"/>
          <w:lang w:eastAsia="en-US"/>
        </w:rPr>
        <w:t>Задачами изучения истории являются:</w:t>
      </w:r>
    </w:p>
    <w:p w14:paraId="7D1E0BFF" w14:textId="77777777" w:rsidR="00842EC9" w:rsidRPr="003C42FA" w:rsidRDefault="00842EC9" w:rsidP="007E7BE0">
      <w:pPr>
        <w:spacing w:line="240" w:lineRule="auto"/>
        <w:ind w:firstLine="709"/>
        <w:rPr>
          <w:sz w:val="26"/>
          <w:szCs w:val="26"/>
          <w:lang w:eastAsia="en-US"/>
        </w:rPr>
      </w:pPr>
      <w:r w:rsidRPr="003C42FA">
        <w:rPr>
          <w:sz w:val="26"/>
          <w:szCs w:val="26"/>
          <w:lang w:eastAsia="en-US"/>
        </w:rPr>
        <w:t xml:space="preserve">формирование у молодого поколения ориентиров для гражданской, </w:t>
      </w:r>
      <w:proofErr w:type="spellStart"/>
      <w:r w:rsidRPr="003C42FA">
        <w:rPr>
          <w:sz w:val="26"/>
          <w:szCs w:val="26"/>
          <w:lang w:eastAsia="en-US"/>
        </w:rPr>
        <w:t>этнонациональной</w:t>
      </w:r>
      <w:proofErr w:type="spellEnd"/>
      <w:r w:rsidRPr="003C42FA">
        <w:rPr>
          <w:sz w:val="26"/>
          <w:szCs w:val="26"/>
          <w:lang w:eastAsia="en-US"/>
        </w:rPr>
        <w:t>, социальной, культурной самоидентификации в окружающем мире;</w:t>
      </w:r>
    </w:p>
    <w:p w14:paraId="04BF39BD" w14:textId="77777777" w:rsidR="00842EC9" w:rsidRPr="003C42FA" w:rsidRDefault="00842EC9" w:rsidP="007E7BE0">
      <w:pPr>
        <w:spacing w:line="240" w:lineRule="auto"/>
        <w:ind w:firstLine="709"/>
        <w:rPr>
          <w:sz w:val="26"/>
          <w:szCs w:val="26"/>
          <w:lang w:eastAsia="en-US"/>
        </w:rPr>
      </w:pPr>
      <w:r w:rsidRPr="003C42FA">
        <w:rPr>
          <w:sz w:val="26"/>
          <w:szCs w:val="26"/>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3C42FA" w:rsidRDefault="00842EC9" w:rsidP="007E7BE0">
      <w:pPr>
        <w:spacing w:line="240" w:lineRule="auto"/>
        <w:ind w:firstLine="709"/>
        <w:rPr>
          <w:sz w:val="26"/>
          <w:szCs w:val="26"/>
          <w:lang w:eastAsia="en-US"/>
        </w:rPr>
      </w:pPr>
      <w:r w:rsidRPr="003C42FA">
        <w:rPr>
          <w:sz w:val="26"/>
          <w:szCs w:val="26"/>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3C42FA" w:rsidRDefault="00842EC9" w:rsidP="007E7BE0">
      <w:pPr>
        <w:spacing w:line="240" w:lineRule="auto"/>
        <w:ind w:firstLine="709"/>
        <w:rPr>
          <w:sz w:val="26"/>
          <w:szCs w:val="26"/>
          <w:lang w:eastAsia="en-US"/>
        </w:rPr>
      </w:pPr>
      <w:r w:rsidRPr="003C42FA">
        <w:rPr>
          <w:sz w:val="26"/>
          <w:szCs w:val="26"/>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3C42FA" w:rsidRDefault="00842EC9" w:rsidP="007E7BE0">
      <w:pPr>
        <w:spacing w:line="240" w:lineRule="auto"/>
        <w:ind w:firstLine="709"/>
        <w:rPr>
          <w:sz w:val="26"/>
          <w:szCs w:val="26"/>
          <w:lang w:eastAsia="en-US"/>
        </w:rPr>
      </w:pPr>
      <w:r w:rsidRPr="003C42FA">
        <w:rPr>
          <w:sz w:val="26"/>
          <w:szCs w:val="26"/>
          <w:lang w:eastAsia="en-US"/>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3C42FA">
        <w:rPr>
          <w:sz w:val="26"/>
          <w:szCs w:val="26"/>
          <w:lang w:eastAsia="en-US"/>
        </w:rPr>
        <w:t>полиэтничном</w:t>
      </w:r>
      <w:proofErr w:type="spellEnd"/>
      <w:r w:rsidRPr="003C42FA">
        <w:rPr>
          <w:sz w:val="26"/>
          <w:szCs w:val="26"/>
          <w:lang w:eastAsia="en-US"/>
        </w:rPr>
        <w:t xml:space="preserve"> и многоконфессиональном обществе.</w:t>
      </w:r>
    </w:p>
    <w:p w14:paraId="1970D3B1" w14:textId="1AE0D2DA" w:rsidR="00842EC9" w:rsidRPr="003C42FA" w:rsidRDefault="00842EC9" w:rsidP="007E7BE0">
      <w:pPr>
        <w:spacing w:line="240" w:lineRule="auto"/>
        <w:ind w:firstLine="709"/>
        <w:rPr>
          <w:sz w:val="26"/>
          <w:szCs w:val="26"/>
          <w:lang w:eastAsia="en-US"/>
        </w:rPr>
      </w:pPr>
      <w:r w:rsidRPr="003C42FA">
        <w:rPr>
          <w:sz w:val="26"/>
          <w:szCs w:val="26"/>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3C42FA" w:rsidRDefault="00842EC9" w:rsidP="007E7BE0">
      <w:pPr>
        <w:spacing w:line="240" w:lineRule="auto"/>
        <w:ind w:firstLine="709"/>
        <w:rPr>
          <w:sz w:val="26"/>
          <w:szCs w:val="26"/>
          <w:lang w:eastAsia="en-US"/>
        </w:rPr>
      </w:pPr>
      <w:r w:rsidRPr="003C42FA">
        <w:rPr>
          <w:sz w:val="26"/>
          <w:szCs w:val="26"/>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3C42FA" w:rsidRDefault="00842EC9" w:rsidP="007E7BE0">
      <w:pPr>
        <w:spacing w:line="240" w:lineRule="auto"/>
        <w:ind w:firstLine="709"/>
        <w:rPr>
          <w:sz w:val="26"/>
          <w:szCs w:val="26"/>
          <w:lang w:eastAsia="en-US"/>
        </w:rPr>
      </w:pPr>
    </w:p>
    <w:p w14:paraId="574D2166" w14:textId="77777777" w:rsidR="00842EC9" w:rsidRPr="003C42FA" w:rsidRDefault="00842EC9" w:rsidP="007969D0">
      <w:pPr>
        <w:spacing w:line="240" w:lineRule="auto"/>
        <w:ind w:firstLine="709"/>
        <w:jc w:val="right"/>
        <w:rPr>
          <w:sz w:val="26"/>
          <w:szCs w:val="26"/>
          <w:lang w:eastAsia="en-US"/>
        </w:rPr>
      </w:pPr>
      <w:r w:rsidRPr="003C42FA">
        <w:rPr>
          <w:sz w:val="26"/>
          <w:szCs w:val="26"/>
          <w:lang w:eastAsia="en-US"/>
        </w:rPr>
        <w:t>Таблица 1</w:t>
      </w:r>
    </w:p>
    <w:p w14:paraId="45073A6C" w14:textId="77777777" w:rsidR="00842EC9" w:rsidRPr="003C42FA" w:rsidRDefault="00842EC9" w:rsidP="007E7BE0">
      <w:pPr>
        <w:spacing w:line="240" w:lineRule="auto"/>
        <w:ind w:firstLine="709"/>
        <w:rPr>
          <w:sz w:val="26"/>
          <w:szCs w:val="26"/>
          <w:lang w:eastAsia="en-US"/>
        </w:rPr>
      </w:pPr>
    </w:p>
    <w:p w14:paraId="41590F16" w14:textId="77777777" w:rsidR="00842EC9" w:rsidRPr="003C42FA" w:rsidRDefault="00842EC9" w:rsidP="007E7BE0">
      <w:pPr>
        <w:spacing w:line="240" w:lineRule="auto"/>
        <w:ind w:firstLine="709"/>
        <w:rPr>
          <w:sz w:val="26"/>
          <w:szCs w:val="26"/>
          <w:lang w:eastAsia="en-US"/>
        </w:rPr>
      </w:pPr>
      <w:r w:rsidRPr="003C42FA">
        <w:rPr>
          <w:sz w:val="26"/>
          <w:szCs w:val="26"/>
          <w:lang w:eastAsia="en-US"/>
        </w:rPr>
        <w:t>Структура и последовательность изучения курсов в рамках учебного предмета «История»</w:t>
      </w:r>
    </w:p>
    <w:p w14:paraId="10A48E45" w14:textId="77777777" w:rsidR="00842EC9" w:rsidRPr="003C42FA" w:rsidRDefault="00842EC9" w:rsidP="007E7BE0">
      <w:pPr>
        <w:spacing w:line="240" w:lineRule="auto"/>
        <w:ind w:firstLine="709"/>
        <w:rPr>
          <w:sz w:val="26"/>
          <w:szCs w:val="26"/>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3C42FA"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3C42FA" w:rsidRDefault="00842EC9" w:rsidP="00842EC9">
            <w:pPr>
              <w:rPr>
                <w:sz w:val="26"/>
                <w:szCs w:val="26"/>
                <w:lang w:eastAsia="en-US"/>
              </w:rPr>
            </w:pPr>
            <w:r w:rsidRPr="003C42FA">
              <w:rPr>
                <w:sz w:val="26"/>
                <w:szCs w:val="26"/>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3C42FA" w:rsidRDefault="00842EC9" w:rsidP="00842EC9">
            <w:pPr>
              <w:rPr>
                <w:sz w:val="26"/>
                <w:szCs w:val="26"/>
                <w:lang w:eastAsia="en-US"/>
              </w:rPr>
            </w:pPr>
            <w:r w:rsidRPr="003C42FA">
              <w:rPr>
                <w:sz w:val="26"/>
                <w:szCs w:val="26"/>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3C42FA" w:rsidRDefault="00842EC9" w:rsidP="007E7BE0">
            <w:pPr>
              <w:ind w:firstLine="0"/>
              <w:rPr>
                <w:sz w:val="26"/>
                <w:szCs w:val="26"/>
                <w:lang w:eastAsia="en-US"/>
              </w:rPr>
            </w:pPr>
            <w:r w:rsidRPr="003C42FA">
              <w:rPr>
                <w:sz w:val="26"/>
                <w:szCs w:val="26"/>
                <w:lang w:eastAsia="en-US"/>
              </w:rPr>
              <w:t>Примерное количество учебных часов</w:t>
            </w:r>
          </w:p>
        </w:tc>
      </w:tr>
      <w:tr w:rsidR="00842EC9" w:rsidRPr="003C42FA"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3C42FA" w:rsidRDefault="00842EC9" w:rsidP="00842EC9">
            <w:pPr>
              <w:rPr>
                <w:sz w:val="26"/>
                <w:szCs w:val="26"/>
                <w:lang w:eastAsia="en-US"/>
              </w:rPr>
            </w:pPr>
            <w:r w:rsidRPr="003C42FA">
              <w:rPr>
                <w:sz w:val="26"/>
                <w:szCs w:val="26"/>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3C42FA" w:rsidRDefault="00842EC9" w:rsidP="00842EC9">
            <w:pPr>
              <w:rPr>
                <w:sz w:val="26"/>
                <w:szCs w:val="26"/>
                <w:lang w:eastAsia="en-US"/>
              </w:rPr>
            </w:pPr>
            <w:r w:rsidRPr="003C42FA">
              <w:rPr>
                <w:sz w:val="26"/>
                <w:szCs w:val="26"/>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3C42FA" w:rsidRDefault="00842EC9" w:rsidP="00842EC9">
            <w:pPr>
              <w:rPr>
                <w:sz w:val="26"/>
                <w:szCs w:val="26"/>
                <w:lang w:eastAsia="en-US"/>
              </w:rPr>
            </w:pPr>
            <w:r w:rsidRPr="003C42FA">
              <w:rPr>
                <w:sz w:val="26"/>
                <w:szCs w:val="26"/>
                <w:lang w:eastAsia="en-US"/>
              </w:rPr>
              <w:t>68</w:t>
            </w:r>
          </w:p>
        </w:tc>
      </w:tr>
      <w:tr w:rsidR="00842EC9" w:rsidRPr="003C42FA"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3C42FA" w:rsidRDefault="00842EC9" w:rsidP="00842EC9">
            <w:pPr>
              <w:rPr>
                <w:sz w:val="26"/>
                <w:szCs w:val="26"/>
                <w:lang w:eastAsia="en-US"/>
              </w:rPr>
            </w:pPr>
            <w:r w:rsidRPr="003C42FA">
              <w:rPr>
                <w:sz w:val="26"/>
                <w:szCs w:val="26"/>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3C42FA" w:rsidRDefault="00842EC9" w:rsidP="00842EC9">
            <w:pPr>
              <w:rPr>
                <w:sz w:val="26"/>
                <w:szCs w:val="26"/>
                <w:lang w:eastAsia="en-US"/>
              </w:rPr>
            </w:pPr>
            <w:r w:rsidRPr="003C42FA">
              <w:rPr>
                <w:sz w:val="26"/>
                <w:szCs w:val="26"/>
                <w:lang w:eastAsia="en-US"/>
              </w:rPr>
              <w:t xml:space="preserve">Всеобщая история. История Средних веков. </w:t>
            </w:r>
          </w:p>
          <w:p w14:paraId="51205F66" w14:textId="77777777" w:rsidR="00842EC9" w:rsidRPr="003C42FA" w:rsidRDefault="00842EC9" w:rsidP="00842EC9">
            <w:pPr>
              <w:rPr>
                <w:sz w:val="26"/>
                <w:szCs w:val="26"/>
                <w:lang w:eastAsia="en-US"/>
              </w:rPr>
            </w:pPr>
            <w:r w:rsidRPr="003C42FA">
              <w:rPr>
                <w:sz w:val="26"/>
                <w:szCs w:val="26"/>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3C42FA" w:rsidRDefault="00842EC9" w:rsidP="00842EC9">
            <w:pPr>
              <w:rPr>
                <w:sz w:val="26"/>
                <w:szCs w:val="26"/>
                <w:lang w:eastAsia="en-US"/>
              </w:rPr>
            </w:pPr>
            <w:r w:rsidRPr="003C42FA">
              <w:rPr>
                <w:sz w:val="26"/>
                <w:szCs w:val="26"/>
                <w:lang w:eastAsia="en-US"/>
              </w:rPr>
              <w:t>23</w:t>
            </w:r>
          </w:p>
          <w:p w14:paraId="1EC4088B" w14:textId="77777777" w:rsidR="00842EC9" w:rsidRPr="003C42FA" w:rsidRDefault="00842EC9" w:rsidP="00842EC9">
            <w:pPr>
              <w:rPr>
                <w:sz w:val="26"/>
                <w:szCs w:val="26"/>
                <w:lang w:eastAsia="en-US"/>
              </w:rPr>
            </w:pPr>
            <w:r w:rsidRPr="003C42FA">
              <w:rPr>
                <w:sz w:val="26"/>
                <w:szCs w:val="26"/>
                <w:lang w:eastAsia="en-US"/>
              </w:rPr>
              <w:t>45</w:t>
            </w:r>
          </w:p>
        </w:tc>
      </w:tr>
      <w:tr w:rsidR="00842EC9" w:rsidRPr="003C42FA"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3C42FA" w:rsidRDefault="00842EC9" w:rsidP="00842EC9">
            <w:pPr>
              <w:rPr>
                <w:sz w:val="26"/>
                <w:szCs w:val="26"/>
                <w:lang w:eastAsia="en-US"/>
              </w:rPr>
            </w:pPr>
            <w:r w:rsidRPr="003C42FA">
              <w:rPr>
                <w:sz w:val="26"/>
                <w:szCs w:val="26"/>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3C42FA" w:rsidRDefault="00842EC9" w:rsidP="00842EC9">
            <w:pPr>
              <w:rPr>
                <w:sz w:val="26"/>
                <w:szCs w:val="26"/>
                <w:lang w:eastAsia="en-US"/>
              </w:rPr>
            </w:pPr>
            <w:r w:rsidRPr="003C42FA">
              <w:rPr>
                <w:sz w:val="26"/>
                <w:szCs w:val="26"/>
                <w:lang w:eastAsia="en-US"/>
              </w:rPr>
              <w:t xml:space="preserve">Всеобщая история. История нового времени. Конец </w:t>
            </w:r>
            <w:r w:rsidRPr="003C42FA">
              <w:rPr>
                <w:sz w:val="26"/>
                <w:szCs w:val="26"/>
                <w:lang w:val="en-US" w:eastAsia="en-US"/>
              </w:rPr>
              <w:t>XV</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w:t>
            </w:r>
          </w:p>
          <w:p w14:paraId="4ED943AA" w14:textId="77777777" w:rsidR="00842EC9" w:rsidRPr="003C42FA" w:rsidRDefault="00842EC9" w:rsidP="00842EC9">
            <w:pPr>
              <w:rPr>
                <w:sz w:val="26"/>
                <w:szCs w:val="26"/>
                <w:lang w:eastAsia="en-US"/>
              </w:rPr>
            </w:pPr>
            <w:r w:rsidRPr="003C42FA">
              <w:rPr>
                <w:sz w:val="26"/>
                <w:szCs w:val="26"/>
                <w:lang w:eastAsia="en-US"/>
              </w:rPr>
              <w:t xml:space="preserve">История России. Россия в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3C42FA" w:rsidRDefault="00842EC9" w:rsidP="00842EC9">
            <w:pPr>
              <w:rPr>
                <w:sz w:val="26"/>
                <w:szCs w:val="26"/>
                <w:lang w:val="en-US" w:eastAsia="en-US"/>
              </w:rPr>
            </w:pPr>
            <w:r w:rsidRPr="003C42FA">
              <w:rPr>
                <w:sz w:val="26"/>
                <w:szCs w:val="26"/>
                <w:lang w:eastAsia="en-US"/>
              </w:rPr>
              <w:t>2</w:t>
            </w:r>
            <w:r w:rsidRPr="003C42FA">
              <w:rPr>
                <w:sz w:val="26"/>
                <w:szCs w:val="26"/>
                <w:lang w:val="en-US" w:eastAsia="en-US"/>
              </w:rPr>
              <w:t>3</w:t>
            </w:r>
          </w:p>
          <w:p w14:paraId="778D9D4C" w14:textId="77777777" w:rsidR="00842EC9" w:rsidRPr="003C42FA" w:rsidRDefault="00842EC9" w:rsidP="00842EC9">
            <w:pPr>
              <w:rPr>
                <w:sz w:val="26"/>
                <w:szCs w:val="26"/>
                <w:lang w:val="en-US" w:eastAsia="en-US"/>
              </w:rPr>
            </w:pPr>
          </w:p>
          <w:p w14:paraId="0ED8719D" w14:textId="77777777" w:rsidR="00842EC9" w:rsidRPr="003C42FA" w:rsidRDefault="00842EC9" w:rsidP="00842EC9">
            <w:pPr>
              <w:rPr>
                <w:sz w:val="26"/>
                <w:szCs w:val="26"/>
                <w:lang w:val="en-US" w:eastAsia="en-US"/>
              </w:rPr>
            </w:pPr>
            <w:r w:rsidRPr="003C42FA">
              <w:rPr>
                <w:sz w:val="26"/>
                <w:szCs w:val="26"/>
                <w:lang w:val="en-US" w:eastAsia="en-US"/>
              </w:rPr>
              <w:t>45</w:t>
            </w:r>
          </w:p>
        </w:tc>
      </w:tr>
      <w:tr w:rsidR="00842EC9" w:rsidRPr="003C42FA"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3C42FA" w:rsidRDefault="00842EC9" w:rsidP="00842EC9">
            <w:pPr>
              <w:rPr>
                <w:sz w:val="26"/>
                <w:szCs w:val="26"/>
                <w:lang w:val="en-US" w:eastAsia="en-US"/>
              </w:rPr>
            </w:pPr>
            <w:r w:rsidRPr="003C42FA">
              <w:rPr>
                <w:sz w:val="26"/>
                <w:szCs w:val="26"/>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3C42FA" w:rsidRDefault="00842EC9" w:rsidP="00842EC9">
            <w:pPr>
              <w:rPr>
                <w:sz w:val="26"/>
                <w:szCs w:val="26"/>
                <w:lang w:eastAsia="en-US"/>
              </w:rPr>
            </w:pPr>
            <w:r w:rsidRPr="003C42FA">
              <w:rPr>
                <w:sz w:val="26"/>
                <w:szCs w:val="26"/>
                <w:lang w:eastAsia="en-US"/>
              </w:rPr>
              <w:t xml:space="preserve">Всеобщая история. История нового времени. </w:t>
            </w:r>
            <w:r w:rsidRPr="003C42FA">
              <w:rPr>
                <w:sz w:val="26"/>
                <w:szCs w:val="26"/>
                <w:lang w:val="en-US" w:eastAsia="en-US"/>
              </w:rPr>
              <w:t>XVIII</w:t>
            </w:r>
            <w:r w:rsidRPr="003C42FA">
              <w:rPr>
                <w:sz w:val="26"/>
                <w:szCs w:val="26"/>
                <w:lang w:eastAsia="en-US"/>
              </w:rPr>
              <w:t xml:space="preserve"> в. История России. Россия в конце </w:t>
            </w:r>
            <w:r w:rsidRPr="003C42FA">
              <w:rPr>
                <w:sz w:val="26"/>
                <w:szCs w:val="26"/>
                <w:lang w:val="en-US" w:eastAsia="en-US"/>
              </w:rPr>
              <w:t>XVII</w:t>
            </w:r>
            <w:r w:rsidRPr="003C42FA">
              <w:rPr>
                <w:sz w:val="26"/>
                <w:szCs w:val="26"/>
                <w:lang w:eastAsia="en-US"/>
              </w:rPr>
              <w:t xml:space="preserve">— </w:t>
            </w:r>
            <w:r w:rsidRPr="003C42FA">
              <w:rPr>
                <w:sz w:val="26"/>
                <w:szCs w:val="26"/>
                <w:lang w:val="en-US" w:eastAsia="en-US"/>
              </w:rPr>
              <w:t>XVIII</w:t>
            </w:r>
            <w:r w:rsidRPr="003C42FA">
              <w:rPr>
                <w:sz w:val="26"/>
                <w:szCs w:val="26"/>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3C42FA" w:rsidRDefault="00842EC9" w:rsidP="00842EC9">
            <w:pPr>
              <w:rPr>
                <w:sz w:val="26"/>
                <w:szCs w:val="26"/>
                <w:lang w:eastAsia="en-US"/>
              </w:rPr>
            </w:pPr>
            <w:r w:rsidRPr="003C42FA">
              <w:rPr>
                <w:sz w:val="26"/>
                <w:szCs w:val="26"/>
                <w:lang w:eastAsia="en-US"/>
              </w:rPr>
              <w:t>23</w:t>
            </w:r>
          </w:p>
          <w:p w14:paraId="34CDCED8" w14:textId="77777777" w:rsidR="00842EC9" w:rsidRPr="003C42FA" w:rsidRDefault="00842EC9" w:rsidP="00842EC9">
            <w:pPr>
              <w:rPr>
                <w:sz w:val="26"/>
                <w:szCs w:val="26"/>
                <w:lang w:eastAsia="en-US"/>
              </w:rPr>
            </w:pPr>
            <w:r w:rsidRPr="003C42FA">
              <w:rPr>
                <w:sz w:val="26"/>
                <w:szCs w:val="26"/>
                <w:lang w:eastAsia="en-US"/>
              </w:rPr>
              <w:t>45</w:t>
            </w:r>
          </w:p>
        </w:tc>
      </w:tr>
      <w:tr w:rsidR="00842EC9" w:rsidRPr="003C42FA"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3C42FA" w:rsidRDefault="00842EC9" w:rsidP="00842EC9">
            <w:pPr>
              <w:rPr>
                <w:sz w:val="26"/>
                <w:szCs w:val="26"/>
                <w:lang w:eastAsia="en-US"/>
              </w:rPr>
            </w:pPr>
            <w:r w:rsidRPr="003C42FA">
              <w:rPr>
                <w:sz w:val="26"/>
                <w:szCs w:val="26"/>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3C42FA" w:rsidRDefault="00842EC9" w:rsidP="00842EC9">
            <w:pPr>
              <w:rPr>
                <w:sz w:val="26"/>
                <w:szCs w:val="26"/>
                <w:lang w:eastAsia="en-US"/>
              </w:rPr>
            </w:pPr>
            <w:r w:rsidRPr="003C42FA">
              <w:rPr>
                <w:sz w:val="26"/>
                <w:szCs w:val="26"/>
                <w:lang w:eastAsia="en-US"/>
              </w:rPr>
              <w:t xml:space="preserve">Всеобщая история. История нового времени. </w:t>
            </w:r>
            <w:r w:rsidRPr="003C42FA">
              <w:rPr>
                <w:sz w:val="26"/>
                <w:szCs w:val="26"/>
                <w:lang w:val="en-US" w:eastAsia="en-US"/>
              </w:rPr>
              <w:t>XIX</w:t>
            </w:r>
            <w:r w:rsidRPr="003C42FA">
              <w:rPr>
                <w:sz w:val="26"/>
                <w:szCs w:val="26"/>
                <w:lang w:eastAsia="en-US"/>
              </w:rPr>
              <w:t xml:space="preserve"> — начало ХХ в.</w:t>
            </w:r>
          </w:p>
          <w:p w14:paraId="196C2544" w14:textId="77777777" w:rsidR="00842EC9" w:rsidRPr="003C42FA" w:rsidRDefault="00842EC9" w:rsidP="00842EC9">
            <w:pPr>
              <w:rPr>
                <w:sz w:val="26"/>
                <w:szCs w:val="26"/>
                <w:lang w:eastAsia="en-US"/>
              </w:rPr>
            </w:pPr>
            <w:r w:rsidRPr="003C42FA">
              <w:rPr>
                <w:sz w:val="26"/>
                <w:szCs w:val="26"/>
                <w:lang w:eastAsia="en-US"/>
              </w:rPr>
              <w:t xml:space="preserve">История России. Российская империя в </w:t>
            </w:r>
            <w:r w:rsidRPr="003C42FA">
              <w:rPr>
                <w:sz w:val="26"/>
                <w:szCs w:val="26"/>
                <w:lang w:val="en-US" w:eastAsia="en-US"/>
              </w:rPr>
              <w:t>XIX</w:t>
            </w:r>
            <w:r w:rsidRPr="003C42FA">
              <w:rPr>
                <w:sz w:val="26"/>
                <w:szCs w:val="26"/>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3C42FA" w:rsidRDefault="00842EC9" w:rsidP="00842EC9">
            <w:pPr>
              <w:rPr>
                <w:sz w:val="26"/>
                <w:szCs w:val="26"/>
                <w:lang w:eastAsia="en-US"/>
              </w:rPr>
            </w:pPr>
          </w:p>
          <w:p w14:paraId="4228A3DB" w14:textId="77777777" w:rsidR="00842EC9" w:rsidRPr="003C42FA" w:rsidRDefault="00842EC9" w:rsidP="00842EC9">
            <w:pPr>
              <w:rPr>
                <w:sz w:val="26"/>
                <w:szCs w:val="26"/>
                <w:lang w:eastAsia="en-US"/>
              </w:rPr>
            </w:pPr>
            <w:r w:rsidRPr="003C42FA">
              <w:rPr>
                <w:sz w:val="26"/>
                <w:szCs w:val="26"/>
                <w:lang w:eastAsia="en-US"/>
              </w:rPr>
              <w:t xml:space="preserve">68 </w:t>
            </w:r>
          </w:p>
        </w:tc>
      </w:tr>
      <w:tr w:rsidR="00842EC9" w:rsidRPr="003C42FA"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3C42FA" w:rsidRDefault="00842EC9" w:rsidP="00842EC9">
            <w:pPr>
              <w:rPr>
                <w:sz w:val="26"/>
                <w:szCs w:val="26"/>
                <w:lang w:eastAsia="en-US"/>
              </w:rPr>
            </w:pPr>
            <w:r w:rsidRPr="003C42FA">
              <w:rPr>
                <w:sz w:val="26"/>
                <w:szCs w:val="26"/>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3C42FA" w:rsidRDefault="00842EC9" w:rsidP="00842EC9">
            <w:pPr>
              <w:rPr>
                <w:sz w:val="26"/>
                <w:szCs w:val="26"/>
                <w:lang w:eastAsia="en-US"/>
              </w:rPr>
            </w:pPr>
            <w:r w:rsidRPr="003C42FA">
              <w:rPr>
                <w:sz w:val="26"/>
                <w:szCs w:val="26"/>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3C42FA" w:rsidRDefault="00842EC9" w:rsidP="00842EC9">
            <w:pPr>
              <w:rPr>
                <w:sz w:val="26"/>
                <w:szCs w:val="26"/>
                <w:lang w:eastAsia="en-US"/>
              </w:rPr>
            </w:pPr>
            <w:r w:rsidRPr="003C42FA">
              <w:rPr>
                <w:sz w:val="26"/>
                <w:szCs w:val="26"/>
                <w:lang w:eastAsia="en-US"/>
              </w:rPr>
              <w:t>17</w:t>
            </w:r>
          </w:p>
        </w:tc>
      </w:tr>
    </w:tbl>
    <w:p w14:paraId="6367567B" w14:textId="096F1174" w:rsidR="007E7BE0" w:rsidRPr="003C42FA" w:rsidRDefault="007E7BE0" w:rsidP="001B26E6">
      <w:pPr>
        <w:ind w:firstLine="0"/>
        <w:rPr>
          <w:b/>
          <w:sz w:val="26"/>
          <w:szCs w:val="26"/>
          <w:lang w:eastAsia="en-US"/>
        </w:rPr>
      </w:pPr>
    </w:p>
    <w:p w14:paraId="0386B1D5" w14:textId="35B10707" w:rsidR="00842EC9" w:rsidRPr="003C42FA" w:rsidRDefault="007E7BE0" w:rsidP="007E7BE0">
      <w:pPr>
        <w:jc w:val="center"/>
        <w:rPr>
          <w:b/>
          <w:sz w:val="26"/>
          <w:szCs w:val="26"/>
          <w:lang w:eastAsia="en-US"/>
        </w:rPr>
      </w:pPr>
      <w:r w:rsidRPr="003C42FA">
        <w:rPr>
          <w:b/>
          <w:sz w:val="26"/>
          <w:szCs w:val="26"/>
          <w:lang w:eastAsia="en-US"/>
        </w:rPr>
        <w:t>Содержание обучения в 5 классе</w:t>
      </w:r>
    </w:p>
    <w:p w14:paraId="7E57B01E" w14:textId="77777777" w:rsidR="007E7BE0" w:rsidRPr="003C42FA" w:rsidRDefault="007E7BE0" w:rsidP="00842EC9">
      <w:pPr>
        <w:rPr>
          <w:sz w:val="26"/>
          <w:szCs w:val="26"/>
          <w:lang w:eastAsia="en-US"/>
        </w:rPr>
      </w:pPr>
    </w:p>
    <w:p w14:paraId="6160D812" w14:textId="3B8BD78D" w:rsidR="00842EC9" w:rsidRPr="003C42FA" w:rsidRDefault="00842EC9" w:rsidP="00842EC9">
      <w:pPr>
        <w:rPr>
          <w:b/>
          <w:sz w:val="26"/>
          <w:szCs w:val="26"/>
          <w:lang w:eastAsia="en-US"/>
        </w:rPr>
      </w:pPr>
      <w:r w:rsidRPr="003C42FA">
        <w:rPr>
          <w:b/>
          <w:sz w:val="26"/>
          <w:szCs w:val="26"/>
          <w:lang w:eastAsia="en-US"/>
        </w:rPr>
        <w:t xml:space="preserve">История Древнего мира. </w:t>
      </w:r>
    </w:p>
    <w:p w14:paraId="5B4E245F" w14:textId="77777777" w:rsidR="00842EC9" w:rsidRPr="003C42FA" w:rsidRDefault="00842EC9" w:rsidP="00842EC9">
      <w:pPr>
        <w:rPr>
          <w:sz w:val="26"/>
          <w:szCs w:val="26"/>
          <w:lang w:eastAsia="en-US"/>
        </w:rPr>
      </w:pPr>
      <w:r w:rsidRPr="003C42FA">
        <w:rPr>
          <w:sz w:val="26"/>
          <w:szCs w:val="26"/>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3C42FA" w:rsidRDefault="00842EC9" w:rsidP="00842EC9">
      <w:pPr>
        <w:rPr>
          <w:b/>
          <w:sz w:val="26"/>
          <w:szCs w:val="26"/>
          <w:lang w:eastAsia="en-US"/>
        </w:rPr>
      </w:pPr>
      <w:r w:rsidRPr="003C42FA">
        <w:rPr>
          <w:b/>
          <w:sz w:val="26"/>
          <w:szCs w:val="26"/>
          <w:lang w:eastAsia="en-US"/>
        </w:rPr>
        <w:t xml:space="preserve">Первобытность. </w:t>
      </w:r>
    </w:p>
    <w:p w14:paraId="38233959" w14:textId="77777777" w:rsidR="00842EC9" w:rsidRPr="003C42FA" w:rsidRDefault="00842EC9" w:rsidP="00842EC9">
      <w:pPr>
        <w:rPr>
          <w:sz w:val="26"/>
          <w:szCs w:val="26"/>
          <w:lang w:eastAsia="en-US"/>
        </w:rPr>
      </w:pPr>
      <w:r w:rsidRPr="003C42FA">
        <w:rPr>
          <w:sz w:val="26"/>
          <w:szCs w:val="26"/>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3C42FA" w:rsidRDefault="00842EC9" w:rsidP="00842EC9">
      <w:pPr>
        <w:rPr>
          <w:sz w:val="26"/>
          <w:szCs w:val="26"/>
          <w:lang w:eastAsia="en-US"/>
        </w:rPr>
      </w:pPr>
      <w:r w:rsidRPr="003C42FA">
        <w:rPr>
          <w:sz w:val="26"/>
          <w:szCs w:val="26"/>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3C42FA" w:rsidRDefault="00842EC9" w:rsidP="00842EC9">
      <w:pPr>
        <w:rPr>
          <w:sz w:val="26"/>
          <w:szCs w:val="26"/>
          <w:lang w:eastAsia="en-US"/>
        </w:rPr>
      </w:pPr>
      <w:r w:rsidRPr="003C42FA">
        <w:rPr>
          <w:sz w:val="26"/>
          <w:szCs w:val="26"/>
          <w:lang w:eastAsia="en-US"/>
        </w:rPr>
        <w:t>Разложение первобытнообщинных отношений. На пороге цивилизации.</w:t>
      </w:r>
    </w:p>
    <w:p w14:paraId="0D4CD7DC" w14:textId="0FFFCFF9" w:rsidR="00842EC9" w:rsidRPr="003C42FA" w:rsidRDefault="00842EC9" w:rsidP="00842EC9">
      <w:pPr>
        <w:rPr>
          <w:b/>
          <w:sz w:val="26"/>
          <w:szCs w:val="26"/>
          <w:lang w:eastAsia="en-US"/>
        </w:rPr>
      </w:pPr>
      <w:r w:rsidRPr="003C42FA">
        <w:rPr>
          <w:b/>
          <w:sz w:val="26"/>
          <w:szCs w:val="26"/>
          <w:lang w:eastAsia="en-US"/>
        </w:rPr>
        <w:t xml:space="preserve">Древний мир. </w:t>
      </w:r>
    </w:p>
    <w:p w14:paraId="5801C7BF" w14:textId="77777777" w:rsidR="00842EC9" w:rsidRPr="003C42FA" w:rsidRDefault="00842EC9" w:rsidP="00842EC9">
      <w:pPr>
        <w:rPr>
          <w:sz w:val="26"/>
          <w:szCs w:val="26"/>
          <w:lang w:eastAsia="en-US"/>
        </w:rPr>
      </w:pPr>
      <w:r w:rsidRPr="003C42FA">
        <w:rPr>
          <w:sz w:val="26"/>
          <w:szCs w:val="26"/>
          <w:lang w:eastAsia="en-US"/>
        </w:rPr>
        <w:t>Понятие и хронологические рамки истории Древнего мира. Карта Древнего мира.</w:t>
      </w:r>
    </w:p>
    <w:p w14:paraId="5758C666" w14:textId="55538D19" w:rsidR="00842EC9" w:rsidRPr="003C42FA" w:rsidRDefault="00842EC9" w:rsidP="00842EC9">
      <w:pPr>
        <w:rPr>
          <w:b/>
          <w:sz w:val="26"/>
          <w:szCs w:val="26"/>
          <w:lang w:eastAsia="en-US"/>
        </w:rPr>
      </w:pPr>
      <w:r w:rsidRPr="003C42FA">
        <w:rPr>
          <w:b/>
          <w:sz w:val="26"/>
          <w:szCs w:val="26"/>
          <w:lang w:eastAsia="en-US"/>
        </w:rPr>
        <w:t xml:space="preserve">Древний Восток. </w:t>
      </w:r>
    </w:p>
    <w:p w14:paraId="03C012FF" w14:textId="77777777" w:rsidR="00842EC9" w:rsidRPr="003C42FA" w:rsidRDefault="00842EC9" w:rsidP="00842EC9">
      <w:pPr>
        <w:rPr>
          <w:sz w:val="26"/>
          <w:szCs w:val="26"/>
          <w:lang w:eastAsia="en-US"/>
        </w:rPr>
      </w:pPr>
      <w:r w:rsidRPr="003C42FA">
        <w:rPr>
          <w:sz w:val="26"/>
          <w:szCs w:val="26"/>
          <w:lang w:eastAsia="en-US"/>
        </w:rPr>
        <w:t>Понятие «Древний Восток». Карта древневосточного мира.</w:t>
      </w:r>
    </w:p>
    <w:p w14:paraId="7AA56F3D" w14:textId="3FDA7C43" w:rsidR="00842EC9" w:rsidRPr="003C42FA" w:rsidRDefault="00842EC9" w:rsidP="00842EC9">
      <w:pPr>
        <w:rPr>
          <w:b/>
          <w:sz w:val="26"/>
          <w:szCs w:val="26"/>
          <w:lang w:eastAsia="en-US"/>
        </w:rPr>
      </w:pPr>
      <w:r w:rsidRPr="003C42FA">
        <w:rPr>
          <w:b/>
          <w:sz w:val="26"/>
          <w:szCs w:val="26"/>
          <w:lang w:eastAsia="en-US"/>
        </w:rPr>
        <w:t xml:space="preserve">Древний Египет. </w:t>
      </w:r>
    </w:p>
    <w:p w14:paraId="37A9769D" w14:textId="77777777" w:rsidR="00842EC9" w:rsidRPr="003C42FA" w:rsidRDefault="00842EC9" w:rsidP="00842EC9">
      <w:pPr>
        <w:rPr>
          <w:sz w:val="26"/>
          <w:szCs w:val="26"/>
          <w:lang w:eastAsia="en-US"/>
        </w:rPr>
      </w:pPr>
      <w:r w:rsidRPr="003C42FA">
        <w:rPr>
          <w:sz w:val="26"/>
          <w:szCs w:val="26"/>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3C42FA" w:rsidRDefault="00842EC9" w:rsidP="00842EC9">
      <w:pPr>
        <w:rPr>
          <w:sz w:val="26"/>
          <w:szCs w:val="26"/>
          <w:lang w:eastAsia="en-US"/>
        </w:rPr>
      </w:pPr>
      <w:r w:rsidRPr="003C42FA">
        <w:rPr>
          <w:sz w:val="26"/>
          <w:szCs w:val="26"/>
          <w:lang w:eastAsia="en-US"/>
        </w:rPr>
        <w:t xml:space="preserve">Отношения Египта с соседними народами. Египетское войско. Завоевательные походы фараонов; Тутмос </w:t>
      </w:r>
      <w:r w:rsidRPr="003C42FA">
        <w:rPr>
          <w:sz w:val="26"/>
          <w:szCs w:val="26"/>
          <w:lang w:val="en-US" w:eastAsia="en-US"/>
        </w:rPr>
        <w:t>III</w:t>
      </w:r>
      <w:r w:rsidRPr="003C42FA">
        <w:rPr>
          <w:sz w:val="26"/>
          <w:szCs w:val="26"/>
          <w:lang w:eastAsia="en-US"/>
        </w:rPr>
        <w:t xml:space="preserve">. Могущество Египта при Рамсесе </w:t>
      </w:r>
      <w:r w:rsidRPr="003C42FA">
        <w:rPr>
          <w:sz w:val="26"/>
          <w:szCs w:val="26"/>
          <w:lang w:val="en-US" w:eastAsia="en-US"/>
        </w:rPr>
        <w:t>II</w:t>
      </w:r>
      <w:r w:rsidRPr="003C42FA">
        <w:rPr>
          <w:sz w:val="26"/>
          <w:szCs w:val="26"/>
          <w:lang w:eastAsia="en-US"/>
        </w:rPr>
        <w:t>.</w:t>
      </w:r>
    </w:p>
    <w:p w14:paraId="37A8AADC" w14:textId="77777777" w:rsidR="00842EC9" w:rsidRPr="003C42FA" w:rsidRDefault="00842EC9" w:rsidP="00842EC9">
      <w:pPr>
        <w:rPr>
          <w:sz w:val="26"/>
          <w:szCs w:val="26"/>
          <w:lang w:eastAsia="en-US"/>
        </w:rPr>
      </w:pPr>
      <w:r w:rsidRPr="003C42FA">
        <w:rPr>
          <w:sz w:val="26"/>
          <w:szCs w:val="26"/>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3C42FA" w:rsidRDefault="00842EC9" w:rsidP="00842EC9">
      <w:pPr>
        <w:rPr>
          <w:b/>
          <w:sz w:val="26"/>
          <w:szCs w:val="26"/>
          <w:lang w:eastAsia="en-US"/>
        </w:rPr>
      </w:pPr>
      <w:r w:rsidRPr="003C42FA">
        <w:rPr>
          <w:b/>
          <w:sz w:val="26"/>
          <w:szCs w:val="26"/>
          <w:lang w:eastAsia="en-US"/>
        </w:rPr>
        <w:t xml:space="preserve">Древние цивилизации Месопотамии. </w:t>
      </w:r>
    </w:p>
    <w:p w14:paraId="53D91323" w14:textId="77777777" w:rsidR="00842EC9" w:rsidRPr="003C42FA" w:rsidRDefault="00842EC9" w:rsidP="00842EC9">
      <w:pPr>
        <w:rPr>
          <w:sz w:val="26"/>
          <w:szCs w:val="26"/>
          <w:lang w:eastAsia="en-US"/>
        </w:rPr>
      </w:pPr>
      <w:r w:rsidRPr="003C42FA">
        <w:rPr>
          <w:sz w:val="26"/>
          <w:szCs w:val="26"/>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3C42FA" w:rsidRDefault="00842EC9" w:rsidP="00842EC9">
      <w:pPr>
        <w:rPr>
          <w:sz w:val="26"/>
          <w:szCs w:val="26"/>
          <w:lang w:eastAsia="en-US"/>
        </w:rPr>
      </w:pPr>
      <w:r w:rsidRPr="003C42FA">
        <w:rPr>
          <w:sz w:val="26"/>
          <w:szCs w:val="26"/>
          <w:lang w:eastAsia="en-US"/>
        </w:rPr>
        <w:t>Древний Вавилон. Царь Хаммурапи и его законы.</w:t>
      </w:r>
    </w:p>
    <w:p w14:paraId="654301B0" w14:textId="77777777" w:rsidR="00842EC9" w:rsidRPr="003C42FA" w:rsidRDefault="00842EC9" w:rsidP="00842EC9">
      <w:pPr>
        <w:rPr>
          <w:sz w:val="26"/>
          <w:szCs w:val="26"/>
          <w:lang w:eastAsia="en-US"/>
        </w:rPr>
      </w:pPr>
      <w:r w:rsidRPr="003C42FA">
        <w:rPr>
          <w:sz w:val="26"/>
          <w:szCs w:val="26"/>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3C42FA" w:rsidRDefault="00842EC9" w:rsidP="00842EC9">
      <w:pPr>
        <w:rPr>
          <w:sz w:val="26"/>
          <w:szCs w:val="26"/>
          <w:lang w:eastAsia="en-US"/>
        </w:rPr>
      </w:pPr>
      <w:r w:rsidRPr="003C42FA">
        <w:rPr>
          <w:sz w:val="26"/>
          <w:szCs w:val="26"/>
          <w:lang w:eastAsia="en-US"/>
        </w:rPr>
        <w:t xml:space="preserve">Усиление </w:t>
      </w:r>
      <w:proofErr w:type="spellStart"/>
      <w:r w:rsidRPr="003C42FA">
        <w:rPr>
          <w:sz w:val="26"/>
          <w:szCs w:val="26"/>
          <w:lang w:eastAsia="en-US"/>
        </w:rPr>
        <w:t>Нововавилонского</w:t>
      </w:r>
      <w:proofErr w:type="spellEnd"/>
      <w:r w:rsidRPr="003C42FA">
        <w:rPr>
          <w:sz w:val="26"/>
          <w:szCs w:val="26"/>
          <w:lang w:eastAsia="en-US"/>
        </w:rPr>
        <w:t xml:space="preserve"> царства. Легендарные памятники города Вавилона.</w:t>
      </w:r>
    </w:p>
    <w:p w14:paraId="061900DC" w14:textId="610BFCA9" w:rsidR="00842EC9" w:rsidRPr="003C42FA" w:rsidRDefault="00842EC9" w:rsidP="00842EC9">
      <w:pPr>
        <w:rPr>
          <w:b/>
          <w:sz w:val="26"/>
          <w:szCs w:val="26"/>
          <w:lang w:eastAsia="en-US"/>
        </w:rPr>
      </w:pPr>
      <w:r w:rsidRPr="003C42FA">
        <w:rPr>
          <w:b/>
          <w:sz w:val="26"/>
          <w:szCs w:val="26"/>
          <w:lang w:eastAsia="en-US"/>
        </w:rPr>
        <w:t xml:space="preserve">Восточное Средиземноморье в древности. </w:t>
      </w:r>
    </w:p>
    <w:p w14:paraId="0842BE22" w14:textId="77777777" w:rsidR="00842EC9" w:rsidRPr="003C42FA" w:rsidRDefault="00842EC9" w:rsidP="00842EC9">
      <w:pPr>
        <w:rPr>
          <w:sz w:val="26"/>
          <w:szCs w:val="26"/>
          <w:lang w:eastAsia="en-US"/>
        </w:rPr>
      </w:pPr>
      <w:r w:rsidRPr="003C42FA">
        <w:rPr>
          <w:sz w:val="26"/>
          <w:szCs w:val="26"/>
          <w:lang w:eastAsia="en-US"/>
        </w:rPr>
        <w:t xml:space="preserve">Природные условия, их влияние на занятия жителей. Финикия: развитие </w:t>
      </w:r>
      <w:proofErr w:type="spellStart"/>
      <w:r w:rsidRPr="003C42FA">
        <w:rPr>
          <w:sz w:val="26"/>
          <w:szCs w:val="26"/>
          <w:lang w:eastAsia="en-US"/>
        </w:rPr>
        <w:t>ремесёл</w:t>
      </w:r>
      <w:proofErr w:type="spellEnd"/>
      <w:r w:rsidRPr="003C42FA">
        <w:rPr>
          <w:sz w:val="26"/>
          <w:szCs w:val="26"/>
          <w:lang w:eastAsia="en-US"/>
        </w:rP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3C42FA" w:rsidRDefault="00842EC9" w:rsidP="00842EC9">
      <w:pPr>
        <w:rPr>
          <w:b/>
          <w:sz w:val="26"/>
          <w:szCs w:val="26"/>
          <w:lang w:eastAsia="en-US"/>
        </w:rPr>
      </w:pPr>
      <w:r w:rsidRPr="003C42FA">
        <w:rPr>
          <w:b/>
          <w:sz w:val="26"/>
          <w:szCs w:val="26"/>
          <w:lang w:eastAsia="en-US"/>
        </w:rPr>
        <w:t xml:space="preserve">Персидская держава. </w:t>
      </w:r>
    </w:p>
    <w:p w14:paraId="1A94D6A1" w14:textId="77777777" w:rsidR="00842EC9" w:rsidRPr="003C42FA" w:rsidRDefault="00842EC9" w:rsidP="00842EC9">
      <w:pPr>
        <w:rPr>
          <w:sz w:val="26"/>
          <w:szCs w:val="26"/>
          <w:lang w:eastAsia="en-US"/>
        </w:rPr>
      </w:pPr>
      <w:r w:rsidRPr="003C42FA">
        <w:rPr>
          <w:sz w:val="26"/>
          <w:szCs w:val="26"/>
          <w:lang w:eastAsia="en-US"/>
        </w:rPr>
        <w:t xml:space="preserve">Завоевания персов. Государство </w:t>
      </w:r>
      <w:proofErr w:type="spellStart"/>
      <w:r w:rsidRPr="003C42FA">
        <w:rPr>
          <w:sz w:val="26"/>
          <w:szCs w:val="26"/>
          <w:lang w:eastAsia="en-US"/>
        </w:rPr>
        <w:t>Ахеменидов</w:t>
      </w:r>
      <w:proofErr w:type="spellEnd"/>
      <w:r w:rsidRPr="003C42FA">
        <w:rPr>
          <w:sz w:val="26"/>
          <w:szCs w:val="26"/>
          <w:lang w:eastAsia="en-US"/>
        </w:rPr>
        <w:t xml:space="preserve">. Великие цари: Кир </w:t>
      </w:r>
      <w:r w:rsidRPr="003C42FA">
        <w:rPr>
          <w:sz w:val="26"/>
          <w:szCs w:val="26"/>
          <w:lang w:val="en-US" w:eastAsia="en-US"/>
        </w:rPr>
        <w:t>II</w:t>
      </w:r>
      <w:r w:rsidRPr="003C42FA">
        <w:rPr>
          <w:sz w:val="26"/>
          <w:szCs w:val="26"/>
          <w:lang w:eastAsia="en-US"/>
        </w:rPr>
        <w:t xml:space="preserve"> Великий, Дарий </w:t>
      </w:r>
      <w:r w:rsidRPr="003C42FA">
        <w:rPr>
          <w:sz w:val="26"/>
          <w:szCs w:val="26"/>
          <w:lang w:val="en-US" w:eastAsia="en-US"/>
        </w:rPr>
        <w:t>I</w:t>
      </w:r>
      <w:r w:rsidRPr="003C42FA">
        <w:rPr>
          <w:sz w:val="26"/>
          <w:szCs w:val="26"/>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3C42FA" w:rsidRDefault="00842EC9" w:rsidP="00842EC9">
      <w:pPr>
        <w:rPr>
          <w:b/>
          <w:sz w:val="26"/>
          <w:szCs w:val="26"/>
          <w:lang w:eastAsia="en-US"/>
        </w:rPr>
      </w:pPr>
      <w:r w:rsidRPr="003C42FA">
        <w:rPr>
          <w:b/>
          <w:sz w:val="26"/>
          <w:szCs w:val="26"/>
          <w:lang w:eastAsia="en-US"/>
        </w:rPr>
        <w:t xml:space="preserve">Древняя Индия. </w:t>
      </w:r>
    </w:p>
    <w:p w14:paraId="5A8A9938" w14:textId="77777777" w:rsidR="00842EC9" w:rsidRPr="003C42FA" w:rsidRDefault="00842EC9" w:rsidP="00842EC9">
      <w:pPr>
        <w:rPr>
          <w:sz w:val="26"/>
          <w:szCs w:val="26"/>
          <w:lang w:eastAsia="en-US"/>
        </w:rPr>
      </w:pPr>
      <w:r w:rsidRPr="003C42FA">
        <w:rPr>
          <w:sz w:val="26"/>
          <w:szCs w:val="26"/>
          <w:lang w:eastAsia="en-US"/>
        </w:rPr>
        <w:t xml:space="preserve">Природные условия Древней Индии. Занятия населения. Древнейшие города-государства. Приход </w:t>
      </w:r>
      <w:proofErr w:type="spellStart"/>
      <w:r w:rsidRPr="003C42FA">
        <w:rPr>
          <w:sz w:val="26"/>
          <w:szCs w:val="26"/>
          <w:lang w:eastAsia="en-US"/>
        </w:rPr>
        <w:t>ариев</w:t>
      </w:r>
      <w:proofErr w:type="spellEnd"/>
      <w:r w:rsidRPr="003C42FA">
        <w:rPr>
          <w:sz w:val="26"/>
          <w:szCs w:val="26"/>
          <w:lang w:eastAsia="en-US"/>
        </w:rPr>
        <w:t xml:space="preserve"> в Северную Индию. Держава </w:t>
      </w:r>
      <w:proofErr w:type="spellStart"/>
      <w:r w:rsidRPr="003C42FA">
        <w:rPr>
          <w:sz w:val="26"/>
          <w:szCs w:val="26"/>
          <w:lang w:eastAsia="en-US"/>
        </w:rPr>
        <w:t>Маурьев</w:t>
      </w:r>
      <w:proofErr w:type="spellEnd"/>
      <w:r w:rsidRPr="003C42FA">
        <w:rPr>
          <w:sz w:val="26"/>
          <w:szCs w:val="26"/>
          <w:lang w:eastAsia="en-US"/>
        </w:rPr>
        <w:t xml:space="preserve">. Государство </w:t>
      </w:r>
      <w:proofErr w:type="spellStart"/>
      <w:r w:rsidRPr="003C42FA">
        <w:rPr>
          <w:sz w:val="26"/>
          <w:szCs w:val="26"/>
          <w:lang w:eastAsia="en-US"/>
        </w:rPr>
        <w:t>Гуптов</w:t>
      </w:r>
      <w:proofErr w:type="spellEnd"/>
      <w:r w:rsidRPr="003C42FA">
        <w:rPr>
          <w:sz w:val="26"/>
          <w:szCs w:val="26"/>
          <w:lang w:eastAsia="en-US"/>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3C42FA" w:rsidRDefault="00842EC9" w:rsidP="00842EC9">
      <w:pPr>
        <w:rPr>
          <w:b/>
          <w:sz w:val="26"/>
          <w:szCs w:val="26"/>
          <w:lang w:eastAsia="en-US"/>
        </w:rPr>
      </w:pPr>
      <w:r w:rsidRPr="003C42FA">
        <w:rPr>
          <w:b/>
          <w:sz w:val="26"/>
          <w:szCs w:val="26"/>
          <w:lang w:eastAsia="en-US"/>
        </w:rPr>
        <w:t xml:space="preserve">Древний Китай. </w:t>
      </w:r>
    </w:p>
    <w:p w14:paraId="2BDA4BD3" w14:textId="77777777" w:rsidR="00842EC9" w:rsidRPr="003C42FA" w:rsidRDefault="00842EC9" w:rsidP="00842EC9">
      <w:pPr>
        <w:rPr>
          <w:sz w:val="26"/>
          <w:szCs w:val="26"/>
          <w:lang w:eastAsia="en-US"/>
        </w:rPr>
      </w:pPr>
      <w:r w:rsidRPr="003C42FA">
        <w:rPr>
          <w:sz w:val="26"/>
          <w:szCs w:val="26"/>
          <w:lang w:eastAsia="en-US"/>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3C42FA">
        <w:rPr>
          <w:sz w:val="26"/>
          <w:szCs w:val="26"/>
          <w:lang w:eastAsia="en-US"/>
        </w:rPr>
        <w:t>Шихуанди</w:t>
      </w:r>
      <w:proofErr w:type="spellEnd"/>
      <w:r w:rsidRPr="003C42FA">
        <w:rPr>
          <w:sz w:val="26"/>
          <w:szCs w:val="26"/>
          <w:lang w:eastAsia="en-US"/>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3C42FA">
        <w:rPr>
          <w:sz w:val="26"/>
          <w:szCs w:val="26"/>
          <w:lang w:eastAsia="en-US"/>
        </w:rPr>
        <w:t>ремесёл</w:t>
      </w:r>
      <w:proofErr w:type="spellEnd"/>
      <w:r w:rsidRPr="003C42FA">
        <w:rPr>
          <w:sz w:val="26"/>
          <w:szCs w:val="26"/>
          <w:lang w:eastAsia="en-US"/>
        </w:rPr>
        <w:t xml:space="preserve">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3C42FA" w:rsidRDefault="00842EC9" w:rsidP="00842EC9">
      <w:pPr>
        <w:rPr>
          <w:b/>
          <w:sz w:val="26"/>
          <w:szCs w:val="26"/>
          <w:lang w:eastAsia="en-US"/>
        </w:rPr>
      </w:pPr>
      <w:r w:rsidRPr="003C42FA">
        <w:rPr>
          <w:b/>
          <w:sz w:val="26"/>
          <w:szCs w:val="26"/>
          <w:lang w:eastAsia="en-US"/>
        </w:rPr>
        <w:t xml:space="preserve">Древняя Греция. Эллинизм. </w:t>
      </w:r>
    </w:p>
    <w:p w14:paraId="1BC50908" w14:textId="36465870" w:rsidR="00842EC9" w:rsidRPr="003C42FA" w:rsidRDefault="00842EC9" w:rsidP="00842EC9">
      <w:pPr>
        <w:rPr>
          <w:b/>
          <w:sz w:val="26"/>
          <w:szCs w:val="26"/>
          <w:lang w:eastAsia="en-US"/>
        </w:rPr>
      </w:pPr>
      <w:r w:rsidRPr="003C42FA">
        <w:rPr>
          <w:b/>
          <w:sz w:val="26"/>
          <w:szCs w:val="26"/>
          <w:lang w:eastAsia="en-US"/>
        </w:rPr>
        <w:t xml:space="preserve">Древнейшая Греция. </w:t>
      </w:r>
    </w:p>
    <w:p w14:paraId="70F84468" w14:textId="77777777" w:rsidR="00842EC9" w:rsidRPr="003C42FA" w:rsidRDefault="00842EC9" w:rsidP="00842EC9">
      <w:pPr>
        <w:rPr>
          <w:sz w:val="26"/>
          <w:szCs w:val="26"/>
          <w:lang w:eastAsia="en-US"/>
        </w:rPr>
      </w:pPr>
      <w:r w:rsidRPr="003C42FA">
        <w:rPr>
          <w:sz w:val="26"/>
          <w:szCs w:val="26"/>
          <w:lang w:eastAsia="en-US"/>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3C42FA">
        <w:rPr>
          <w:sz w:val="26"/>
          <w:szCs w:val="26"/>
          <w:lang w:eastAsia="en-US"/>
        </w:rPr>
        <w:t>Тиринф</w:t>
      </w:r>
      <w:proofErr w:type="spellEnd"/>
      <w:r w:rsidRPr="003C42FA">
        <w:rPr>
          <w:sz w:val="26"/>
          <w:szCs w:val="26"/>
          <w:lang w:eastAsia="en-US"/>
        </w:rPr>
        <w:t>). Троянская война. Вторжение дорийских племён. Поэмы Гомера «Илиада», «Одиссея».</w:t>
      </w:r>
    </w:p>
    <w:p w14:paraId="7F653513" w14:textId="5849656F" w:rsidR="00842EC9" w:rsidRPr="003C42FA" w:rsidRDefault="00842EC9" w:rsidP="00842EC9">
      <w:pPr>
        <w:rPr>
          <w:b/>
          <w:sz w:val="26"/>
          <w:szCs w:val="26"/>
          <w:lang w:eastAsia="en-US"/>
        </w:rPr>
      </w:pPr>
      <w:r w:rsidRPr="003C42FA">
        <w:rPr>
          <w:b/>
          <w:sz w:val="26"/>
          <w:szCs w:val="26"/>
          <w:lang w:eastAsia="en-US"/>
        </w:rPr>
        <w:t xml:space="preserve">Греческие полисы. </w:t>
      </w:r>
    </w:p>
    <w:p w14:paraId="68B21E4C" w14:textId="77777777" w:rsidR="00842EC9" w:rsidRPr="003C42FA" w:rsidRDefault="00842EC9" w:rsidP="00842EC9">
      <w:pPr>
        <w:rPr>
          <w:sz w:val="26"/>
          <w:szCs w:val="26"/>
          <w:lang w:eastAsia="en-US"/>
        </w:rPr>
      </w:pPr>
      <w:r w:rsidRPr="003C42FA">
        <w:rPr>
          <w:sz w:val="26"/>
          <w:szCs w:val="26"/>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3C42FA" w:rsidRDefault="00842EC9" w:rsidP="00842EC9">
      <w:pPr>
        <w:rPr>
          <w:sz w:val="26"/>
          <w:szCs w:val="26"/>
          <w:lang w:eastAsia="en-US"/>
        </w:rPr>
      </w:pPr>
      <w:r w:rsidRPr="003C42FA">
        <w:rPr>
          <w:sz w:val="26"/>
          <w:szCs w:val="26"/>
          <w:lang w:eastAsia="en-US"/>
        </w:rPr>
        <w:t xml:space="preserve">Афины: утверждение демократии. Законы Солона. Реформы </w:t>
      </w:r>
      <w:proofErr w:type="spellStart"/>
      <w:r w:rsidRPr="003C42FA">
        <w:rPr>
          <w:sz w:val="26"/>
          <w:szCs w:val="26"/>
          <w:lang w:eastAsia="en-US"/>
        </w:rPr>
        <w:t>Клисфена</w:t>
      </w:r>
      <w:proofErr w:type="spellEnd"/>
      <w:r w:rsidRPr="003C42FA">
        <w:rPr>
          <w:sz w:val="26"/>
          <w:szCs w:val="26"/>
          <w:lang w:eastAsia="en-US"/>
        </w:rPr>
        <w:t>,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3C42FA" w:rsidRDefault="00842EC9" w:rsidP="00842EC9">
      <w:pPr>
        <w:rPr>
          <w:sz w:val="26"/>
          <w:szCs w:val="26"/>
          <w:lang w:eastAsia="en-US"/>
        </w:rPr>
      </w:pPr>
      <w:r w:rsidRPr="003C42FA">
        <w:rPr>
          <w:sz w:val="26"/>
          <w:szCs w:val="26"/>
          <w:lang w:eastAsia="en-US"/>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3C42FA">
        <w:rPr>
          <w:sz w:val="26"/>
          <w:szCs w:val="26"/>
          <w:lang w:eastAsia="en-US"/>
        </w:rPr>
        <w:t>Фемистокл</w:t>
      </w:r>
      <w:proofErr w:type="spellEnd"/>
      <w:r w:rsidRPr="003C42FA">
        <w:rPr>
          <w:sz w:val="26"/>
          <w:szCs w:val="26"/>
          <w:lang w:eastAsia="en-US"/>
        </w:rPr>
        <w:t xml:space="preserve">. Битва при Фермопилах. Захват персами Аттики. Победы греков в </w:t>
      </w:r>
      <w:proofErr w:type="spellStart"/>
      <w:r w:rsidRPr="003C42FA">
        <w:rPr>
          <w:sz w:val="26"/>
          <w:szCs w:val="26"/>
          <w:lang w:eastAsia="en-US"/>
        </w:rPr>
        <w:t>Саламинском</w:t>
      </w:r>
      <w:proofErr w:type="spellEnd"/>
      <w:r w:rsidRPr="003C42FA">
        <w:rPr>
          <w:sz w:val="26"/>
          <w:szCs w:val="26"/>
          <w:lang w:eastAsia="en-US"/>
        </w:rPr>
        <w:t xml:space="preserve"> сражении, при </w:t>
      </w:r>
      <w:proofErr w:type="spellStart"/>
      <w:r w:rsidRPr="003C42FA">
        <w:rPr>
          <w:sz w:val="26"/>
          <w:szCs w:val="26"/>
          <w:lang w:eastAsia="en-US"/>
        </w:rPr>
        <w:t>Платеях</w:t>
      </w:r>
      <w:proofErr w:type="spellEnd"/>
      <w:r w:rsidRPr="003C42FA">
        <w:rPr>
          <w:sz w:val="26"/>
          <w:szCs w:val="26"/>
          <w:lang w:eastAsia="en-US"/>
        </w:rPr>
        <w:t xml:space="preserve"> и </w:t>
      </w:r>
      <w:proofErr w:type="spellStart"/>
      <w:r w:rsidRPr="003C42FA">
        <w:rPr>
          <w:sz w:val="26"/>
          <w:szCs w:val="26"/>
          <w:lang w:eastAsia="en-US"/>
        </w:rPr>
        <w:t>Микале</w:t>
      </w:r>
      <w:proofErr w:type="spellEnd"/>
      <w:r w:rsidRPr="003C42FA">
        <w:rPr>
          <w:sz w:val="26"/>
          <w:szCs w:val="26"/>
          <w:lang w:eastAsia="en-US"/>
        </w:rPr>
        <w:t>. Итоги греко-персидских войн.</w:t>
      </w:r>
    </w:p>
    <w:p w14:paraId="7545CB5F" w14:textId="77777777" w:rsidR="00842EC9" w:rsidRPr="003C42FA" w:rsidRDefault="00842EC9" w:rsidP="00842EC9">
      <w:pPr>
        <w:rPr>
          <w:sz w:val="26"/>
          <w:szCs w:val="26"/>
          <w:lang w:eastAsia="en-US"/>
        </w:rPr>
      </w:pPr>
      <w:r w:rsidRPr="003C42FA">
        <w:rPr>
          <w:sz w:val="26"/>
          <w:szCs w:val="26"/>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3C42FA" w:rsidRDefault="00842EC9" w:rsidP="00842EC9">
      <w:pPr>
        <w:rPr>
          <w:b/>
          <w:sz w:val="26"/>
          <w:szCs w:val="26"/>
          <w:lang w:eastAsia="en-US"/>
        </w:rPr>
      </w:pPr>
      <w:r w:rsidRPr="003C42FA">
        <w:rPr>
          <w:b/>
          <w:sz w:val="26"/>
          <w:szCs w:val="26"/>
          <w:lang w:eastAsia="en-US"/>
        </w:rPr>
        <w:t xml:space="preserve">Культура Древней Греции. </w:t>
      </w:r>
    </w:p>
    <w:p w14:paraId="0BC36E22" w14:textId="77777777" w:rsidR="00842EC9" w:rsidRPr="003C42FA" w:rsidRDefault="00842EC9" w:rsidP="00842EC9">
      <w:pPr>
        <w:rPr>
          <w:sz w:val="26"/>
          <w:szCs w:val="26"/>
          <w:lang w:eastAsia="en-US"/>
        </w:rPr>
      </w:pPr>
      <w:r w:rsidRPr="003C42FA">
        <w:rPr>
          <w:sz w:val="26"/>
          <w:szCs w:val="26"/>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3C42FA" w:rsidRDefault="00842EC9" w:rsidP="00842EC9">
      <w:pPr>
        <w:rPr>
          <w:b/>
          <w:sz w:val="26"/>
          <w:szCs w:val="26"/>
          <w:lang w:eastAsia="en-US"/>
        </w:rPr>
      </w:pPr>
      <w:r w:rsidRPr="003C42FA">
        <w:rPr>
          <w:b/>
          <w:sz w:val="26"/>
          <w:szCs w:val="26"/>
          <w:lang w:eastAsia="en-US"/>
        </w:rPr>
        <w:t xml:space="preserve">Македонские завоевания. Эллинизм. </w:t>
      </w:r>
    </w:p>
    <w:p w14:paraId="2D9D3A78" w14:textId="77777777" w:rsidR="00842EC9" w:rsidRPr="003C42FA" w:rsidRDefault="00842EC9" w:rsidP="00842EC9">
      <w:pPr>
        <w:rPr>
          <w:sz w:val="26"/>
          <w:szCs w:val="26"/>
          <w:lang w:eastAsia="en-US"/>
        </w:rPr>
      </w:pPr>
      <w:r w:rsidRPr="003C42FA">
        <w:rPr>
          <w:sz w:val="26"/>
          <w:szCs w:val="26"/>
          <w:lang w:eastAsia="en-US"/>
        </w:rPr>
        <w:t xml:space="preserve">Возвышение Македонии. Политика Филиппа </w:t>
      </w:r>
      <w:r w:rsidRPr="003C42FA">
        <w:rPr>
          <w:sz w:val="26"/>
          <w:szCs w:val="26"/>
          <w:lang w:val="en-US" w:eastAsia="en-US"/>
        </w:rPr>
        <w:t>II</w:t>
      </w:r>
      <w:r w:rsidRPr="003C42FA">
        <w:rPr>
          <w:sz w:val="26"/>
          <w:szCs w:val="26"/>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3C42FA" w:rsidRDefault="007E7BE0" w:rsidP="00842EC9">
      <w:pPr>
        <w:rPr>
          <w:sz w:val="26"/>
          <w:szCs w:val="26"/>
          <w:lang w:eastAsia="en-US"/>
        </w:rPr>
      </w:pPr>
    </w:p>
    <w:p w14:paraId="03D8E903" w14:textId="627140D6" w:rsidR="00842EC9" w:rsidRPr="003C42FA" w:rsidRDefault="00842EC9" w:rsidP="00842EC9">
      <w:pPr>
        <w:rPr>
          <w:b/>
          <w:sz w:val="26"/>
          <w:szCs w:val="26"/>
          <w:lang w:eastAsia="en-US"/>
        </w:rPr>
      </w:pPr>
      <w:r w:rsidRPr="003C42FA">
        <w:rPr>
          <w:b/>
          <w:sz w:val="26"/>
          <w:szCs w:val="26"/>
          <w:lang w:eastAsia="en-US"/>
        </w:rPr>
        <w:t xml:space="preserve">Древний Рим. </w:t>
      </w:r>
    </w:p>
    <w:p w14:paraId="336FBC48" w14:textId="7A86A41E" w:rsidR="00842EC9" w:rsidRPr="003C42FA" w:rsidRDefault="00842EC9" w:rsidP="00842EC9">
      <w:pPr>
        <w:rPr>
          <w:b/>
          <w:sz w:val="26"/>
          <w:szCs w:val="26"/>
          <w:lang w:eastAsia="en-US"/>
        </w:rPr>
      </w:pPr>
      <w:r w:rsidRPr="003C42FA">
        <w:rPr>
          <w:b/>
          <w:sz w:val="26"/>
          <w:szCs w:val="26"/>
          <w:lang w:eastAsia="en-US"/>
        </w:rPr>
        <w:t xml:space="preserve">Возникновение Римского государства. </w:t>
      </w:r>
    </w:p>
    <w:p w14:paraId="6096E5BA" w14:textId="77777777" w:rsidR="00842EC9" w:rsidRPr="003C42FA" w:rsidRDefault="00842EC9" w:rsidP="00842EC9">
      <w:pPr>
        <w:rPr>
          <w:sz w:val="26"/>
          <w:szCs w:val="26"/>
          <w:lang w:eastAsia="en-US"/>
        </w:rPr>
      </w:pPr>
      <w:r w:rsidRPr="003C42FA">
        <w:rPr>
          <w:sz w:val="26"/>
          <w:szCs w:val="26"/>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3C42FA" w:rsidRDefault="00842EC9" w:rsidP="00842EC9">
      <w:pPr>
        <w:rPr>
          <w:b/>
          <w:sz w:val="26"/>
          <w:szCs w:val="26"/>
          <w:lang w:eastAsia="en-US"/>
        </w:rPr>
      </w:pPr>
      <w:r w:rsidRPr="003C42FA">
        <w:rPr>
          <w:b/>
          <w:sz w:val="26"/>
          <w:szCs w:val="26"/>
          <w:lang w:eastAsia="en-US"/>
        </w:rPr>
        <w:t xml:space="preserve">Римские завоевания в Средиземноморье. </w:t>
      </w:r>
    </w:p>
    <w:p w14:paraId="22189412" w14:textId="77777777" w:rsidR="00842EC9" w:rsidRPr="003C42FA" w:rsidRDefault="00842EC9" w:rsidP="00842EC9">
      <w:pPr>
        <w:rPr>
          <w:sz w:val="26"/>
          <w:szCs w:val="26"/>
          <w:lang w:eastAsia="en-US"/>
        </w:rPr>
      </w:pPr>
      <w:r w:rsidRPr="003C42FA">
        <w:rPr>
          <w:sz w:val="26"/>
          <w:szCs w:val="26"/>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3C42FA" w:rsidRDefault="00842EC9" w:rsidP="00842EC9">
      <w:pPr>
        <w:rPr>
          <w:b/>
          <w:sz w:val="26"/>
          <w:szCs w:val="26"/>
          <w:lang w:eastAsia="en-US"/>
        </w:rPr>
      </w:pPr>
      <w:r w:rsidRPr="003C42FA">
        <w:rPr>
          <w:b/>
          <w:sz w:val="26"/>
          <w:szCs w:val="26"/>
          <w:lang w:eastAsia="en-US"/>
        </w:rPr>
        <w:t xml:space="preserve">Поздняя Римская республика. Гражданские войны. </w:t>
      </w:r>
    </w:p>
    <w:p w14:paraId="116A9555" w14:textId="77777777" w:rsidR="00842EC9" w:rsidRPr="003C42FA" w:rsidRDefault="00842EC9" w:rsidP="00842EC9">
      <w:pPr>
        <w:rPr>
          <w:sz w:val="26"/>
          <w:szCs w:val="26"/>
          <w:lang w:eastAsia="en-US"/>
        </w:rPr>
      </w:pPr>
      <w:r w:rsidRPr="003C42FA">
        <w:rPr>
          <w:sz w:val="26"/>
          <w:szCs w:val="26"/>
          <w:lang w:eastAsia="en-US"/>
        </w:rPr>
        <w:t xml:space="preserve">Подъём сельского хозяйства. Латифундии. Рабство. Борьба за аграрную реформу. Деятельность братьев </w:t>
      </w:r>
      <w:proofErr w:type="spellStart"/>
      <w:r w:rsidRPr="003C42FA">
        <w:rPr>
          <w:sz w:val="26"/>
          <w:szCs w:val="26"/>
          <w:lang w:eastAsia="en-US"/>
        </w:rPr>
        <w:t>Гракхов</w:t>
      </w:r>
      <w:proofErr w:type="spellEnd"/>
      <w:r w:rsidRPr="003C42FA">
        <w:rPr>
          <w:sz w:val="26"/>
          <w:szCs w:val="26"/>
          <w:lang w:eastAsia="en-US"/>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3C42FA" w:rsidRDefault="00842EC9" w:rsidP="00842EC9">
      <w:pPr>
        <w:rPr>
          <w:b/>
          <w:sz w:val="26"/>
          <w:szCs w:val="26"/>
          <w:lang w:eastAsia="en-US"/>
        </w:rPr>
      </w:pPr>
      <w:r w:rsidRPr="003C42FA">
        <w:rPr>
          <w:b/>
          <w:sz w:val="26"/>
          <w:szCs w:val="26"/>
          <w:lang w:eastAsia="en-US"/>
        </w:rPr>
        <w:t xml:space="preserve">Расцвет и падение Римской империи. </w:t>
      </w:r>
    </w:p>
    <w:p w14:paraId="42EFD2FD" w14:textId="77777777" w:rsidR="00842EC9" w:rsidRPr="003C42FA" w:rsidRDefault="00842EC9" w:rsidP="00842EC9">
      <w:pPr>
        <w:rPr>
          <w:sz w:val="26"/>
          <w:szCs w:val="26"/>
          <w:lang w:eastAsia="en-US"/>
        </w:rPr>
      </w:pPr>
      <w:r w:rsidRPr="003C42FA">
        <w:rPr>
          <w:sz w:val="26"/>
          <w:szCs w:val="26"/>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C42FA">
        <w:rPr>
          <w:sz w:val="26"/>
          <w:szCs w:val="26"/>
          <w:lang w:val="en-US" w:eastAsia="en-US"/>
        </w:rPr>
        <w:t>I</w:t>
      </w:r>
      <w:r w:rsidRPr="003C42FA">
        <w:rPr>
          <w:sz w:val="26"/>
          <w:szCs w:val="26"/>
          <w:lang w:eastAsia="en-US"/>
        </w:rPr>
        <w:t>, перенос столицы в Константинополь. Разделение Римской империи на Западную и Восточную части.</w:t>
      </w:r>
    </w:p>
    <w:p w14:paraId="057E03DD" w14:textId="77777777" w:rsidR="00842EC9" w:rsidRPr="003C42FA" w:rsidRDefault="00842EC9" w:rsidP="00842EC9">
      <w:pPr>
        <w:rPr>
          <w:sz w:val="26"/>
          <w:szCs w:val="26"/>
          <w:lang w:eastAsia="en-US"/>
        </w:rPr>
      </w:pPr>
      <w:r w:rsidRPr="003C42FA">
        <w:rPr>
          <w:sz w:val="26"/>
          <w:szCs w:val="26"/>
          <w:lang w:eastAsia="en-US"/>
        </w:rPr>
        <w:t>Начало Великого переселения народов. Рим и варвары. Падение Западной Римской империи.</w:t>
      </w:r>
    </w:p>
    <w:p w14:paraId="4E66E17E" w14:textId="4E420779" w:rsidR="00842EC9" w:rsidRPr="003C42FA" w:rsidRDefault="00842EC9" w:rsidP="00842EC9">
      <w:pPr>
        <w:rPr>
          <w:b/>
          <w:sz w:val="26"/>
          <w:szCs w:val="26"/>
          <w:lang w:eastAsia="en-US"/>
        </w:rPr>
      </w:pPr>
      <w:r w:rsidRPr="003C42FA">
        <w:rPr>
          <w:b/>
          <w:sz w:val="26"/>
          <w:szCs w:val="26"/>
          <w:lang w:eastAsia="en-US"/>
        </w:rPr>
        <w:t xml:space="preserve">Культура Древнего Рима. </w:t>
      </w:r>
    </w:p>
    <w:p w14:paraId="5BE57F0E" w14:textId="77777777" w:rsidR="00842EC9" w:rsidRPr="003C42FA" w:rsidRDefault="00842EC9" w:rsidP="00842EC9">
      <w:pPr>
        <w:rPr>
          <w:sz w:val="26"/>
          <w:szCs w:val="26"/>
          <w:lang w:eastAsia="en-US"/>
        </w:rPr>
      </w:pPr>
      <w:r w:rsidRPr="003C42FA">
        <w:rPr>
          <w:sz w:val="26"/>
          <w:szCs w:val="26"/>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3C42FA" w:rsidRDefault="00842EC9" w:rsidP="00842EC9">
      <w:pPr>
        <w:rPr>
          <w:b/>
          <w:sz w:val="26"/>
          <w:szCs w:val="26"/>
          <w:lang w:eastAsia="en-US"/>
        </w:rPr>
      </w:pPr>
      <w:r w:rsidRPr="003C42FA">
        <w:rPr>
          <w:b/>
          <w:sz w:val="26"/>
          <w:szCs w:val="26"/>
          <w:lang w:eastAsia="en-US"/>
        </w:rPr>
        <w:t xml:space="preserve">Обобщение. </w:t>
      </w:r>
    </w:p>
    <w:p w14:paraId="00D6BBBF" w14:textId="77777777" w:rsidR="00842EC9" w:rsidRPr="003C42FA" w:rsidRDefault="00842EC9" w:rsidP="00842EC9">
      <w:pPr>
        <w:rPr>
          <w:sz w:val="26"/>
          <w:szCs w:val="26"/>
          <w:lang w:eastAsia="en-US"/>
        </w:rPr>
      </w:pPr>
      <w:r w:rsidRPr="003C42FA">
        <w:rPr>
          <w:sz w:val="26"/>
          <w:szCs w:val="26"/>
          <w:lang w:eastAsia="en-US"/>
        </w:rPr>
        <w:t>Историческое и культурное наследие цивилизаций Древнего мира.</w:t>
      </w:r>
    </w:p>
    <w:p w14:paraId="79BE458D" w14:textId="77777777" w:rsidR="007E7BE0" w:rsidRPr="003C42FA" w:rsidRDefault="007E7BE0" w:rsidP="00842EC9">
      <w:pPr>
        <w:rPr>
          <w:sz w:val="26"/>
          <w:szCs w:val="26"/>
          <w:lang w:eastAsia="en-US"/>
        </w:rPr>
      </w:pPr>
    </w:p>
    <w:p w14:paraId="48ED301B" w14:textId="01C0757B" w:rsidR="00842EC9" w:rsidRPr="003C42FA" w:rsidRDefault="007E7BE0" w:rsidP="007E7BE0">
      <w:pPr>
        <w:jc w:val="center"/>
        <w:rPr>
          <w:b/>
          <w:sz w:val="26"/>
          <w:szCs w:val="26"/>
          <w:lang w:eastAsia="en-US"/>
        </w:rPr>
      </w:pPr>
      <w:r w:rsidRPr="003C42FA">
        <w:rPr>
          <w:b/>
          <w:sz w:val="26"/>
          <w:szCs w:val="26"/>
          <w:lang w:eastAsia="en-US"/>
        </w:rPr>
        <w:t>Содержание обучения в 6 классе</w:t>
      </w:r>
    </w:p>
    <w:p w14:paraId="4F6791A0" w14:textId="77777777" w:rsidR="007E7BE0" w:rsidRPr="003C42FA" w:rsidRDefault="007E7BE0" w:rsidP="00842EC9">
      <w:pPr>
        <w:rPr>
          <w:sz w:val="26"/>
          <w:szCs w:val="26"/>
          <w:lang w:eastAsia="en-US"/>
        </w:rPr>
      </w:pPr>
    </w:p>
    <w:p w14:paraId="4E5B4B9C" w14:textId="2FA862BA" w:rsidR="00842EC9" w:rsidRPr="003C42FA" w:rsidRDefault="00842EC9" w:rsidP="00842EC9">
      <w:pPr>
        <w:rPr>
          <w:b/>
          <w:sz w:val="26"/>
          <w:szCs w:val="26"/>
          <w:lang w:eastAsia="en-US"/>
        </w:rPr>
      </w:pPr>
      <w:r w:rsidRPr="003C42FA">
        <w:rPr>
          <w:b/>
          <w:sz w:val="26"/>
          <w:szCs w:val="26"/>
          <w:lang w:eastAsia="en-US"/>
        </w:rPr>
        <w:t xml:space="preserve">Всеобщая история. История Средних веков. </w:t>
      </w:r>
    </w:p>
    <w:p w14:paraId="1F706FC6" w14:textId="52D20F02" w:rsidR="00842EC9" w:rsidRPr="003C42FA" w:rsidRDefault="00842EC9" w:rsidP="00842EC9">
      <w:pPr>
        <w:rPr>
          <w:b/>
          <w:sz w:val="26"/>
          <w:szCs w:val="26"/>
          <w:lang w:eastAsia="en-US"/>
        </w:rPr>
      </w:pPr>
      <w:r w:rsidRPr="003C42FA">
        <w:rPr>
          <w:b/>
          <w:sz w:val="26"/>
          <w:szCs w:val="26"/>
          <w:lang w:eastAsia="en-US"/>
        </w:rPr>
        <w:t xml:space="preserve">Введение. </w:t>
      </w:r>
    </w:p>
    <w:p w14:paraId="377CB913" w14:textId="77777777" w:rsidR="00842EC9" w:rsidRPr="003C42FA" w:rsidRDefault="00842EC9" w:rsidP="00842EC9">
      <w:pPr>
        <w:rPr>
          <w:sz w:val="26"/>
          <w:szCs w:val="26"/>
          <w:lang w:eastAsia="en-US"/>
        </w:rPr>
      </w:pPr>
      <w:r w:rsidRPr="003C42FA">
        <w:rPr>
          <w:sz w:val="26"/>
          <w:szCs w:val="26"/>
          <w:lang w:eastAsia="en-US"/>
        </w:rPr>
        <w:t>Средние века: понятие, хронологические рамки и периодизация Средневековья.</w:t>
      </w:r>
    </w:p>
    <w:p w14:paraId="46D4E5F1" w14:textId="6F939B41" w:rsidR="00842EC9" w:rsidRPr="003C42FA" w:rsidRDefault="00842EC9" w:rsidP="00842EC9">
      <w:pPr>
        <w:rPr>
          <w:b/>
          <w:sz w:val="26"/>
          <w:szCs w:val="26"/>
          <w:lang w:eastAsia="en-US"/>
        </w:rPr>
      </w:pPr>
      <w:r w:rsidRPr="003C42FA">
        <w:rPr>
          <w:b/>
          <w:sz w:val="26"/>
          <w:szCs w:val="26"/>
          <w:lang w:eastAsia="en-US"/>
        </w:rPr>
        <w:t xml:space="preserve">Народы Европы в раннее Средневековье. </w:t>
      </w:r>
    </w:p>
    <w:p w14:paraId="708638CC" w14:textId="77777777" w:rsidR="00842EC9" w:rsidRPr="003C42FA" w:rsidRDefault="00842EC9" w:rsidP="00842EC9">
      <w:pPr>
        <w:rPr>
          <w:sz w:val="26"/>
          <w:szCs w:val="26"/>
          <w:lang w:eastAsia="en-US"/>
        </w:rPr>
      </w:pPr>
      <w:r w:rsidRPr="003C42FA">
        <w:rPr>
          <w:sz w:val="26"/>
          <w:szCs w:val="26"/>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3C42FA" w:rsidRDefault="00842EC9" w:rsidP="00842EC9">
      <w:pPr>
        <w:rPr>
          <w:sz w:val="26"/>
          <w:szCs w:val="26"/>
          <w:lang w:eastAsia="en-US"/>
        </w:rPr>
      </w:pPr>
      <w:r w:rsidRPr="003C42FA">
        <w:rPr>
          <w:sz w:val="26"/>
          <w:szCs w:val="26"/>
          <w:lang w:eastAsia="en-US"/>
        </w:rPr>
        <w:t xml:space="preserve">Франкское государство в </w:t>
      </w:r>
      <w:r w:rsidRPr="003C42FA">
        <w:rPr>
          <w:sz w:val="26"/>
          <w:szCs w:val="26"/>
          <w:lang w:val="en-US" w:eastAsia="en-US"/>
        </w:rPr>
        <w:t>VIII</w:t>
      </w:r>
      <w:r w:rsidRPr="003C42FA">
        <w:rPr>
          <w:sz w:val="26"/>
          <w:szCs w:val="26"/>
          <w:lang w:eastAsia="en-US"/>
        </w:rPr>
        <w:t>‒</w:t>
      </w:r>
      <w:r w:rsidRPr="003C42FA">
        <w:rPr>
          <w:sz w:val="26"/>
          <w:szCs w:val="26"/>
          <w:lang w:val="en-US" w:eastAsia="en-US"/>
        </w:rPr>
        <w:t>IX</w:t>
      </w:r>
      <w:r w:rsidRPr="003C42FA">
        <w:rPr>
          <w:sz w:val="26"/>
          <w:szCs w:val="26"/>
          <w:lang w:eastAsia="en-US"/>
        </w:rPr>
        <w:t xml:space="preserve"> вв. Усиление власти майордомов. Карл </w:t>
      </w:r>
      <w:proofErr w:type="spellStart"/>
      <w:r w:rsidRPr="003C42FA">
        <w:rPr>
          <w:sz w:val="26"/>
          <w:szCs w:val="26"/>
          <w:lang w:eastAsia="en-US"/>
        </w:rPr>
        <w:t>Мартелл</w:t>
      </w:r>
      <w:proofErr w:type="spellEnd"/>
      <w:r w:rsidRPr="003C42FA">
        <w:rPr>
          <w:sz w:val="26"/>
          <w:szCs w:val="26"/>
          <w:lang w:eastAsia="en-US"/>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3C42FA" w:rsidRDefault="00842EC9" w:rsidP="00842EC9">
      <w:pPr>
        <w:rPr>
          <w:sz w:val="26"/>
          <w:szCs w:val="26"/>
          <w:lang w:eastAsia="en-US"/>
        </w:rPr>
      </w:pPr>
      <w:r w:rsidRPr="003C42FA">
        <w:rPr>
          <w:sz w:val="26"/>
          <w:szCs w:val="26"/>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3C42FA" w:rsidRDefault="00842EC9" w:rsidP="00842EC9">
      <w:pPr>
        <w:rPr>
          <w:b/>
          <w:sz w:val="26"/>
          <w:szCs w:val="26"/>
          <w:lang w:eastAsia="en-US"/>
        </w:rPr>
      </w:pPr>
      <w:r w:rsidRPr="003C42FA">
        <w:rPr>
          <w:b/>
          <w:sz w:val="26"/>
          <w:szCs w:val="26"/>
          <w:lang w:eastAsia="en-US"/>
        </w:rPr>
        <w:t xml:space="preserve">Византийская империя в </w:t>
      </w:r>
      <w:r w:rsidRPr="003C42FA">
        <w:rPr>
          <w:b/>
          <w:sz w:val="26"/>
          <w:szCs w:val="26"/>
          <w:lang w:val="en-US" w:eastAsia="en-US"/>
        </w:rPr>
        <w:t>VI</w:t>
      </w:r>
      <w:r w:rsidRPr="003C42FA">
        <w:rPr>
          <w:b/>
          <w:sz w:val="26"/>
          <w:szCs w:val="26"/>
          <w:lang w:eastAsia="en-US"/>
        </w:rPr>
        <w:t>‒Х</w:t>
      </w:r>
      <w:r w:rsidRPr="003C42FA">
        <w:rPr>
          <w:b/>
          <w:sz w:val="26"/>
          <w:szCs w:val="26"/>
          <w:lang w:val="en-US" w:eastAsia="en-US"/>
        </w:rPr>
        <w:t>I</w:t>
      </w:r>
      <w:r w:rsidRPr="003C42FA">
        <w:rPr>
          <w:b/>
          <w:sz w:val="26"/>
          <w:szCs w:val="26"/>
          <w:lang w:eastAsia="en-US"/>
        </w:rPr>
        <w:t xml:space="preserve"> вв. </w:t>
      </w:r>
    </w:p>
    <w:p w14:paraId="307A2C0A" w14:textId="77777777" w:rsidR="00842EC9" w:rsidRPr="003C42FA" w:rsidRDefault="00842EC9" w:rsidP="00842EC9">
      <w:pPr>
        <w:rPr>
          <w:sz w:val="26"/>
          <w:szCs w:val="26"/>
          <w:lang w:eastAsia="en-US"/>
        </w:rPr>
      </w:pPr>
      <w:r w:rsidRPr="003C42FA">
        <w:rPr>
          <w:sz w:val="26"/>
          <w:szCs w:val="26"/>
          <w:lang w:eastAsia="en-US"/>
        </w:rPr>
        <w:t xml:space="preserve">Территория, население империи </w:t>
      </w:r>
      <w:proofErr w:type="spellStart"/>
      <w:r w:rsidRPr="003C42FA">
        <w:rPr>
          <w:sz w:val="26"/>
          <w:szCs w:val="26"/>
          <w:lang w:eastAsia="en-US"/>
        </w:rPr>
        <w:t>ромеев</w:t>
      </w:r>
      <w:proofErr w:type="spellEnd"/>
      <w:r w:rsidRPr="003C42FA">
        <w:rPr>
          <w:sz w:val="26"/>
          <w:szCs w:val="26"/>
          <w:lang w:eastAsia="en-US"/>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3C42FA" w:rsidRDefault="00842EC9" w:rsidP="00842EC9">
      <w:pPr>
        <w:rPr>
          <w:b/>
          <w:sz w:val="26"/>
          <w:szCs w:val="26"/>
          <w:lang w:eastAsia="en-US"/>
        </w:rPr>
      </w:pPr>
      <w:r w:rsidRPr="003C42FA">
        <w:rPr>
          <w:b/>
          <w:sz w:val="26"/>
          <w:szCs w:val="26"/>
          <w:lang w:eastAsia="en-US"/>
        </w:rPr>
        <w:t xml:space="preserve"> Арабы в </w:t>
      </w:r>
      <w:r w:rsidRPr="003C42FA">
        <w:rPr>
          <w:b/>
          <w:sz w:val="26"/>
          <w:szCs w:val="26"/>
          <w:lang w:val="en-US" w:eastAsia="en-US"/>
        </w:rPr>
        <w:t>VI</w:t>
      </w:r>
      <w:r w:rsidRPr="003C42FA">
        <w:rPr>
          <w:b/>
          <w:sz w:val="26"/>
          <w:szCs w:val="26"/>
          <w:lang w:eastAsia="en-US"/>
        </w:rPr>
        <w:t>‒Х</w:t>
      </w:r>
      <w:r w:rsidRPr="003C42FA">
        <w:rPr>
          <w:b/>
          <w:sz w:val="26"/>
          <w:szCs w:val="26"/>
          <w:lang w:val="en-US" w:eastAsia="en-US"/>
        </w:rPr>
        <w:t>I</w:t>
      </w:r>
      <w:r w:rsidRPr="003C42FA">
        <w:rPr>
          <w:b/>
          <w:sz w:val="26"/>
          <w:szCs w:val="26"/>
          <w:lang w:eastAsia="en-US"/>
        </w:rPr>
        <w:t xml:space="preserve"> вв. </w:t>
      </w:r>
    </w:p>
    <w:p w14:paraId="27137335" w14:textId="77777777" w:rsidR="00842EC9" w:rsidRPr="003C42FA" w:rsidRDefault="00842EC9" w:rsidP="00842EC9">
      <w:pPr>
        <w:rPr>
          <w:sz w:val="26"/>
          <w:szCs w:val="26"/>
          <w:lang w:eastAsia="en-US"/>
        </w:rPr>
      </w:pPr>
      <w:r w:rsidRPr="003C42FA">
        <w:rPr>
          <w:sz w:val="26"/>
          <w:szCs w:val="26"/>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3C42FA" w:rsidRDefault="00842EC9" w:rsidP="00842EC9">
      <w:pPr>
        <w:rPr>
          <w:b/>
          <w:sz w:val="26"/>
          <w:szCs w:val="26"/>
          <w:lang w:eastAsia="en-US"/>
        </w:rPr>
      </w:pPr>
      <w:r w:rsidRPr="003C42FA">
        <w:rPr>
          <w:b/>
          <w:sz w:val="26"/>
          <w:szCs w:val="26"/>
          <w:lang w:eastAsia="en-US"/>
        </w:rPr>
        <w:t xml:space="preserve">Средневековое европейское общество. </w:t>
      </w:r>
    </w:p>
    <w:p w14:paraId="5DCFE131" w14:textId="77777777" w:rsidR="00842EC9" w:rsidRPr="003C42FA" w:rsidRDefault="00842EC9" w:rsidP="00842EC9">
      <w:pPr>
        <w:rPr>
          <w:sz w:val="26"/>
          <w:szCs w:val="26"/>
          <w:lang w:eastAsia="en-US"/>
        </w:rPr>
      </w:pPr>
      <w:r w:rsidRPr="003C42FA">
        <w:rPr>
          <w:sz w:val="26"/>
          <w:szCs w:val="26"/>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3C42FA" w:rsidRDefault="00842EC9" w:rsidP="00842EC9">
      <w:pPr>
        <w:rPr>
          <w:sz w:val="26"/>
          <w:szCs w:val="26"/>
          <w:lang w:eastAsia="en-US"/>
        </w:rPr>
      </w:pPr>
      <w:r w:rsidRPr="003C42FA">
        <w:rPr>
          <w:sz w:val="26"/>
          <w:szCs w:val="26"/>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3C42FA" w:rsidRDefault="00842EC9" w:rsidP="00842EC9">
      <w:pPr>
        <w:rPr>
          <w:sz w:val="26"/>
          <w:szCs w:val="26"/>
          <w:lang w:eastAsia="en-US"/>
        </w:rPr>
      </w:pPr>
      <w:r w:rsidRPr="003C42FA">
        <w:rPr>
          <w:sz w:val="26"/>
          <w:szCs w:val="26"/>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3C42FA" w:rsidRDefault="00842EC9" w:rsidP="00842EC9">
      <w:pPr>
        <w:rPr>
          <w:b/>
          <w:sz w:val="26"/>
          <w:szCs w:val="26"/>
          <w:lang w:eastAsia="en-US"/>
        </w:rPr>
      </w:pPr>
      <w:r w:rsidRPr="003C42FA">
        <w:rPr>
          <w:b/>
          <w:sz w:val="26"/>
          <w:szCs w:val="26"/>
          <w:lang w:eastAsia="en-US"/>
        </w:rPr>
        <w:t>Государства Европы в Х</w:t>
      </w:r>
      <w:r w:rsidRPr="003C42FA">
        <w:rPr>
          <w:b/>
          <w:sz w:val="26"/>
          <w:szCs w:val="26"/>
          <w:lang w:val="en-US" w:eastAsia="en-US"/>
        </w:rPr>
        <w:t>II</w:t>
      </w:r>
      <w:r w:rsidRPr="003C42FA">
        <w:rPr>
          <w:b/>
          <w:sz w:val="26"/>
          <w:szCs w:val="26"/>
          <w:lang w:eastAsia="en-US"/>
        </w:rPr>
        <w:t>‒Х</w:t>
      </w:r>
      <w:r w:rsidRPr="003C42FA">
        <w:rPr>
          <w:b/>
          <w:sz w:val="26"/>
          <w:szCs w:val="26"/>
          <w:lang w:val="en-US" w:eastAsia="en-US"/>
        </w:rPr>
        <w:t>V</w:t>
      </w:r>
      <w:r w:rsidRPr="003C42FA">
        <w:rPr>
          <w:b/>
          <w:sz w:val="26"/>
          <w:szCs w:val="26"/>
          <w:lang w:eastAsia="en-US"/>
        </w:rPr>
        <w:t xml:space="preserve"> вв. </w:t>
      </w:r>
    </w:p>
    <w:p w14:paraId="34DBF57D" w14:textId="77777777" w:rsidR="00842EC9" w:rsidRPr="003C42FA" w:rsidRDefault="00842EC9" w:rsidP="00842EC9">
      <w:pPr>
        <w:rPr>
          <w:sz w:val="26"/>
          <w:szCs w:val="26"/>
          <w:lang w:eastAsia="en-US"/>
        </w:rPr>
      </w:pPr>
      <w:r w:rsidRPr="003C42FA">
        <w:rPr>
          <w:sz w:val="26"/>
          <w:szCs w:val="26"/>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C42FA">
        <w:rPr>
          <w:sz w:val="26"/>
          <w:szCs w:val="26"/>
          <w:lang w:val="en-US" w:eastAsia="en-US"/>
        </w:rPr>
        <w:t>II</w:t>
      </w:r>
      <w:r w:rsidRPr="003C42FA">
        <w:rPr>
          <w:sz w:val="26"/>
          <w:szCs w:val="26"/>
          <w:lang w:eastAsia="en-US"/>
        </w:rPr>
        <w:t>‒Х</w:t>
      </w:r>
      <w:r w:rsidRPr="003C42FA">
        <w:rPr>
          <w:sz w:val="26"/>
          <w:szCs w:val="26"/>
          <w:lang w:val="en-US" w:eastAsia="en-US"/>
        </w:rPr>
        <w:t>V</w:t>
      </w:r>
      <w:r w:rsidRPr="003C42FA">
        <w:rPr>
          <w:sz w:val="26"/>
          <w:szCs w:val="26"/>
          <w:lang w:eastAsia="en-US"/>
        </w:rPr>
        <w:t xml:space="preserve"> вв. Польско-литовское государство в </w:t>
      </w:r>
      <w:r w:rsidRPr="003C42FA">
        <w:rPr>
          <w:sz w:val="26"/>
          <w:szCs w:val="26"/>
          <w:lang w:val="en-US" w:eastAsia="en-US"/>
        </w:rPr>
        <w:t>XIV</w:t>
      </w:r>
      <w:r w:rsidRPr="003C42FA">
        <w:rPr>
          <w:sz w:val="26"/>
          <w:szCs w:val="26"/>
          <w:lang w:eastAsia="en-US"/>
        </w:rPr>
        <w:t>‒</w:t>
      </w:r>
      <w:r w:rsidRPr="003C42FA">
        <w:rPr>
          <w:sz w:val="26"/>
          <w:szCs w:val="26"/>
          <w:lang w:val="en-US" w:eastAsia="en-US"/>
        </w:rPr>
        <w:t>XV</w:t>
      </w:r>
      <w:r w:rsidRPr="003C42FA">
        <w:rPr>
          <w:sz w:val="26"/>
          <w:szCs w:val="26"/>
          <w:lang w:eastAsia="en-US"/>
        </w:rPr>
        <w:t xml:space="preserve"> вв. Реконкиста и образование централизованных государств на Пиренейском полуострове. Итальянские государства в </w:t>
      </w:r>
      <w:r w:rsidRPr="003C42FA">
        <w:rPr>
          <w:sz w:val="26"/>
          <w:szCs w:val="26"/>
          <w:lang w:val="en-US" w:eastAsia="en-US"/>
        </w:rPr>
        <w:t>XII</w:t>
      </w:r>
      <w:r w:rsidRPr="003C42FA">
        <w:rPr>
          <w:sz w:val="26"/>
          <w:szCs w:val="26"/>
          <w:lang w:eastAsia="en-US"/>
        </w:rPr>
        <w:t>‒</w:t>
      </w:r>
      <w:r w:rsidRPr="003C42FA">
        <w:rPr>
          <w:sz w:val="26"/>
          <w:szCs w:val="26"/>
          <w:lang w:val="en-US" w:eastAsia="en-US"/>
        </w:rPr>
        <w:t>XV</w:t>
      </w:r>
      <w:r w:rsidRPr="003C42FA">
        <w:rPr>
          <w:sz w:val="26"/>
          <w:szCs w:val="26"/>
          <w:lang w:eastAsia="en-US"/>
        </w:rPr>
        <w:t xml:space="preserve"> вв. Развитие экономики в европейских странах в период зрелого Средневековья. Обострение социальных противоречий в Х</w:t>
      </w:r>
      <w:r w:rsidRPr="003C42FA">
        <w:rPr>
          <w:sz w:val="26"/>
          <w:szCs w:val="26"/>
          <w:lang w:val="en-US" w:eastAsia="en-US"/>
        </w:rPr>
        <w:t>IV</w:t>
      </w:r>
      <w:r w:rsidRPr="003C42FA">
        <w:rPr>
          <w:sz w:val="26"/>
          <w:szCs w:val="26"/>
          <w:lang w:eastAsia="en-US"/>
        </w:rPr>
        <w:t xml:space="preserve"> в. (Жакерия, восстание </w:t>
      </w:r>
      <w:proofErr w:type="spellStart"/>
      <w:r w:rsidRPr="003C42FA">
        <w:rPr>
          <w:sz w:val="26"/>
          <w:szCs w:val="26"/>
          <w:lang w:eastAsia="en-US"/>
        </w:rPr>
        <w:t>Уота</w:t>
      </w:r>
      <w:proofErr w:type="spellEnd"/>
      <w:r w:rsidRPr="003C42FA">
        <w:rPr>
          <w:sz w:val="26"/>
          <w:szCs w:val="26"/>
          <w:lang w:eastAsia="en-US"/>
        </w:rPr>
        <w:t xml:space="preserve"> Тайлера). Гуситское движение в Чехии.</w:t>
      </w:r>
    </w:p>
    <w:p w14:paraId="75657D4C" w14:textId="77777777" w:rsidR="00842EC9" w:rsidRPr="003C42FA" w:rsidRDefault="00842EC9" w:rsidP="00842EC9">
      <w:pPr>
        <w:rPr>
          <w:sz w:val="26"/>
          <w:szCs w:val="26"/>
          <w:lang w:eastAsia="en-US"/>
        </w:rPr>
      </w:pPr>
      <w:r w:rsidRPr="003C42FA">
        <w:rPr>
          <w:sz w:val="26"/>
          <w:szCs w:val="26"/>
          <w:lang w:eastAsia="en-US"/>
        </w:rPr>
        <w:t>Византийская империя и славянские государства в Х</w:t>
      </w:r>
      <w:r w:rsidRPr="003C42FA">
        <w:rPr>
          <w:sz w:val="26"/>
          <w:szCs w:val="26"/>
          <w:lang w:val="en-US" w:eastAsia="en-US"/>
        </w:rPr>
        <w:t>II</w:t>
      </w:r>
      <w:r w:rsidRPr="003C42FA">
        <w:rPr>
          <w:sz w:val="26"/>
          <w:szCs w:val="26"/>
          <w:lang w:eastAsia="en-US"/>
        </w:rPr>
        <w:t>‒Х</w:t>
      </w:r>
      <w:r w:rsidRPr="003C42FA">
        <w:rPr>
          <w:sz w:val="26"/>
          <w:szCs w:val="26"/>
          <w:lang w:val="en-US" w:eastAsia="en-US"/>
        </w:rPr>
        <w:t>V</w:t>
      </w:r>
      <w:r w:rsidRPr="003C42FA">
        <w:rPr>
          <w:sz w:val="26"/>
          <w:szCs w:val="26"/>
          <w:lang w:eastAsia="en-US"/>
        </w:rPr>
        <w:t xml:space="preserve"> вв. Экспансия турок-османов. Османские завоевания на Балканах. Падение Константинополя.</w:t>
      </w:r>
    </w:p>
    <w:p w14:paraId="5184B1FD" w14:textId="772C5692" w:rsidR="00842EC9" w:rsidRPr="003C42FA" w:rsidRDefault="00842EC9" w:rsidP="00842EC9">
      <w:pPr>
        <w:rPr>
          <w:b/>
          <w:sz w:val="26"/>
          <w:szCs w:val="26"/>
          <w:lang w:eastAsia="en-US"/>
        </w:rPr>
      </w:pPr>
      <w:r w:rsidRPr="003C42FA">
        <w:rPr>
          <w:b/>
          <w:sz w:val="26"/>
          <w:szCs w:val="26"/>
          <w:lang w:eastAsia="en-US"/>
        </w:rPr>
        <w:t xml:space="preserve">Культура средневековой Европы. </w:t>
      </w:r>
    </w:p>
    <w:p w14:paraId="6AAD079B" w14:textId="77777777" w:rsidR="00842EC9" w:rsidRPr="003C42FA" w:rsidRDefault="00842EC9" w:rsidP="00842EC9">
      <w:pPr>
        <w:rPr>
          <w:sz w:val="26"/>
          <w:szCs w:val="26"/>
          <w:lang w:eastAsia="en-US"/>
        </w:rPr>
      </w:pPr>
      <w:r w:rsidRPr="003C42FA">
        <w:rPr>
          <w:sz w:val="26"/>
          <w:szCs w:val="26"/>
          <w:lang w:eastAsia="en-US"/>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3C42FA">
        <w:rPr>
          <w:sz w:val="26"/>
          <w:szCs w:val="26"/>
          <w:lang w:eastAsia="en-US"/>
        </w:rPr>
        <w:t>Гутенберг</w:t>
      </w:r>
      <w:proofErr w:type="spellEnd"/>
      <w:r w:rsidRPr="003C42FA">
        <w:rPr>
          <w:sz w:val="26"/>
          <w:szCs w:val="26"/>
          <w:lang w:eastAsia="en-US"/>
        </w:rPr>
        <w:t>.</w:t>
      </w:r>
    </w:p>
    <w:p w14:paraId="0B09B734" w14:textId="12114681" w:rsidR="00842EC9" w:rsidRPr="003C42FA" w:rsidRDefault="00842EC9" w:rsidP="00842EC9">
      <w:pPr>
        <w:rPr>
          <w:b/>
          <w:sz w:val="26"/>
          <w:szCs w:val="26"/>
          <w:lang w:eastAsia="en-US"/>
        </w:rPr>
      </w:pPr>
      <w:r w:rsidRPr="003C42FA">
        <w:rPr>
          <w:b/>
          <w:sz w:val="26"/>
          <w:szCs w:val="26"/>
          <w:lang w:eastAsia="en-US"/>
        </w:rPr>
        <w:t xml:space="preserve">Страны Востока в Средние века. </w:t>
      </w:r>
    </w:p>
    <w:p w14:paraId="0EC5FCF7" w14:textId="77777777" w:rsidR="00842EC9" w:rsidRPr="003C42FA" w:rsidRDefault="00842EC9" w:rsidP="00842EC9">
      <w:pPr>
        <w:rPr>
          <w:sz w:val="26"/>
          <w:szCs w:val="26"/>
          <w:lang w:eastAsia="en-US"/>
        </w:rPr>
      </w:pPr>
      <w:r w:rsidRPr="003C42FA">
        <w:rPr>
          <w:sz w:val="26"/>
          <w:szCs w:val="26"/>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3C42FA" w:rsidRDefault="00842EC9" w:rsidP="00842EC9">
      <w:pPr>
        <w:rPr>
          <w:sz w:val="26"/>
          <w:szCs w:val="26"/>
          <w:lang w:eastAsia="en-US"/>
        </w:rPr>
      </w:pPr>
      <w:r w:rsidRPr="003C42FA">
        <w:rPr>
          <w:sz w:val="26"/>
          <w:szCs w:val="26"/>
          <w:lang w:eastAsia="en-US"/>
        </w:rPr>
        <w:t>Культура народов Востока. Литература. Архитектура. Традиционные искусства и ремесла.</w:t>
      </w:r>
    </w:p>
    <w:p w14:paraId="28B5986F" w14:textId="1C5384DF" w:rsidR="00842EC9" w:rsidRPr="003C42FA" w:rsidRDefault="00842EC9" w:rsidP="00842EC9">
      <w:pPr>
        <w:rPr>
          <w:b/>
          <w:sz w:val="26"/>
          <w:szCs w:val="26"/>
          <w:lang w:eastAsia="en-US"/>
        </w:rPr>
      </w:pPr>
      <w:r w:rsidRPr="003C42FA">
        <w:rPr>
          <w:b/>
          <w:sz w:val="26"/>
          <w:szCs w:val="26"/>
          <w:lang w:eastAsia="en-US"/>
        </w:rPr>
        <w:t xml:space="preserve">Государства доколумбовой Америки в Средние века. </w:t>
      </w:r>
    </w:p>
    <w:p w14:paraId="59A5942B" w14:textId="77777777" w:rsidR="00842EC9" w:rsidRPr="003C42FA" w:rsidRDefault="00842EC9" w:rsidP="00842EC9">
      <w:pPr>
        <w:rPr>
          <w:sz w:val="26"/>
          <w:szCs w:val="26"/>
          <w:lang w:eastAsia="en-US"/>
        </w:rPr>
      </w:pPr>
      <w:r w:rsidRPr="003C42FA">
        <w:rPr>
          <w:sz w:val="26"/>
          <w:szCs w:val="26"/>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3C42FA" w:rsidRDefault="00842EC9" w:rsidP="00842EC9">
      <w:pPr>
        <w:rPr>
          <w:b/>
          <w:sz w:val="26"/>
          <w:szCs w:val="26"/>
          <w:lang w:eastAsia="en-US"/>
        </w:rPr>
      </w:pPr>
      <w:r w:rsidRPr="003C42FA">
        <w:rPr>
          <w:b/>
          <w:sz w:val="26"/>
          <w:szCs w:val="26"/>
          <w:lang w:eastAsia="en-US"/>
        </w:rPr>
        <w:t>Обобщение.</w:t>
      </w:r>
    </w:p>
    <w:p w14:paraId="5CD56489" w14:textId="77777777" w:rsidR="00842EC9" w:rsidRPr="003C42FA" w:rsidRDefault="00842EC9" w:rsidP="00842EC9">
      <w:pPr>
        <w:rPr>
          <w:sz w:val="26"/>
          <w:szCs w:val="26"/>
          <w:lang w:eastAsia="en-US"/>
        </w:rPr>
      </w:pPr>
      <w:r w:rsidRPr="003C42FA">
        <w:rPr>
          <w:sz w:val="26"/>
          <w:szCs w:val="26"/>
          <w:lang w:eastAsia="en-US"/>
        </w:rPr>
        <w:t>Историческое и культурное наследие Средних веков.</w:t>
      </w:r>
    </w:p>
    <w:p w14:paraId="017EC9D8" w14:textId="1F2D8FE4" w:rsidR="00842EC9" w:rsidRPr="003C42FA" w:rsidRDefault="00842EC9" w:rsidP="00842EC9">
      <w:pPr>
        <w:rPr>
          <w:b/>
          <w:sz w:val="26"/>
          <w:szCs w:val="26"/>
          <w:lang w:eastAsia="en-US"/>
        </w:rPr>
      </w:pPr>
      <w:r w:rsidRPr="003C42FA">
        <w:rPr>
          <w:b/>
          <w:sz w:val="26"/>
          <w:szCs w:val="26"/>
          <w:lang w:eastAsia="en-US"/>
        </w:rPr>
        <w:t xml:space="preserve">История России. От Руси к Российскому государству. </w:t>
      </w:r>
    </w:p>
    <w:p w14:paraId="7812106C" w14:textId="15549FBA" w:rsidR="00842EC9" w:rsidRPr="003C42FA" w:rsidRDefault="00842EC9" w:rsidP="00842EC9">
      <w:pPr>
        <w:rPr>
          <w:b/>
          <w:sz w:val="26"/>
          <w:szCs w:val="26"/>
          <w:lang w:eastAsia="en-US"/>
        </w:rPr>
      </w:pPr>
      <w:r w:rsidRPr="003C42FA">
        <w:rPr>
          <w:b/>
          <w:sz w:val="26"/>
          <w:szCs w:val="26"/>
          <w:lang w:eastAsia="en-US"/>
        </w:rPr>
        <w:t xml:space="preserve">Введение. </w:t>
      </w:r>
    </w:p>
    <w:p w14:paraId="680CFED6" w14:textId="77777777" w:rsidR="00842EC9" w:rsidRPr="003C42FA" w:rsidRDefault="00842EC9" w:rsidP="00842EC9">
      <w:pPr>
        <w:rPr>
          <w:sz w:val="26"/>
          <w:szCs w:val="26"/>
          <w:lang w:eastAsia="en-US"/>
        </w:rPr>
      </w:pPr>
      <w:r w:rsidRPr="003C42FA">
        <w:rPr>
          <w:sz w:val="26"/>
          <w:szCs w:val="26"/>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3C42FA" w:rsidRDefault="00842EC9" w:rsidP="00842EC9">
      <w:pPr>
        <w:rPr>
          <w:b/>
          <w:sz w:val="26"/>
          <w:szCs w:val="26"/>
          <w:lang w:eastAsia="en-US"/>
        </w:rPr>
      </w:pPr>
      <w:r w:rsidRPr="003C42FA">
        <w:rPr>
          <w:b/>
          <w:sz w:val="26"/>
          <w:szCs w:val="26"/>
          <w:lang w:eastAsia="en-US"/>
        </w:rPr>
        <w:t xml:space="preserve">Народы и государства на территории нашей страны в древности. Восточная Европа в середине </w:t>
      </w:r>
      <w:r w:rsidRPr="003C42FA">
        <w:rPr>
          <w:b/>
          <w:sz w:val="26"/>
          <w:szCs w:val="26"/>
          <w:lang w:val="en-US" w:eastAsia="en-US"/>
        </w:rPr>
        <w:t>I</w:t>
      </w:r>
      <w:r w:rsidRPr="003C42FA">
        <w:rPr>
          <w:b/>
          <w:sz w:val="26"/>
          <w:szCs w:val="26"/>
          <w:lang w:eastAsia="en-US"/>
        </w:rPr>
        <w:t xml:space="preserve"> тыс. н. э. </w:t>
      </w:r>
    </w:p>
    <w:p w14:paraId="74B908A3" w14:textId="77777777" w:rsidR="00842EC9" w:rsidRPr="003C42FA" w:rsidRDefault="00842EC9" w:rsidP="00842EC9">
      <w:pPr>
        <w:rPr>
          <w:sz w:val="26"/>
          <w:szCs w:val="26"/>
          <w:lang w:eastAsia="en-US"/>
        </w:rPr>
      </w:pPr>
      <w:r w:rsidRPr="003C42FA">
        <w:rPr>
          <w:sz w:val="26"/>
          <w:szCs w:val="26"/>
          <w:lang w:eastAsia="en-US"/>
        </w:rPr>
        <w:t xml:space="preserve">Заселение территории нашей страны человеком. Палеолитическое искусство. Петроглифы </w:t>
      </w:r>
      <w:proofErr w:type="spellStart"/>
      <w:r w:rsidRPr="003C42FA">
        <w:rPr>
          <w:sz w:val="26"/>
          <w:szCs w:val="26"/>
          <w:lang w:eastAsia="en-US"/>
        </w:rPr>
        <w:t>Беломорья</w:t>
      </w:r>
      <w:proofErr w:type="spellEnd"/>
      <w:r w:rsidRPr="003C42FA">
        <w:rPr>
          <w:sz w:val="26"/>
          <w:szCs w:val="26"/>
          <w:lang w:eastAsia="en-US"/>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3C42FA" w:rsidRDefault="00842EC9" w:rsidP="00842EC9">
      <w:pPr>
        <w:rPr>
          <w:sz w:val="26"/>
          <w:szCs w:val="26"/>
          <w:lang w:eastAsia="en-US"/>
        </w:rPr>
      </w:pPr>
      <w:r w:rsidRPr="003C42FA">
        <w:rPr>
          <w:sz w:val="26"/>
          <w:szCs w:val="26"/>
          <w:lang w:eastAsia="en-US"/>
        </w:rPr>
        <w:t xml:space="preserve">Народы, проживавшие на этой территории до середины </w:t>
      </w:r>
      <w:r w:rsidRPr="003C42FA">
        <w:rPr>
          <w:sz w:val="26"/>
          <w:szCs w:val="26"/>
          <w:lang w:val="en-US" w:eastAsia="en-US"/>
        </w:rPr>
        <w:t>I</w:t>
      </w:r>
      <w:r w:rsidRPr="003C42FA">
        <w:rPr>
          <w:sz w:val="26"/>
          <w:szCs w:val="26"/>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3C42FA" w:rsidRDefault="00842EC9" w:rsidP="00842EC9">
      <w:pPr>
        <w:rPr>
          <w:sz w:val="26"/>
          <w:szCs w:val="26"/>
          <w:lang w:eastAsia="en-US"/>
        </w:rPr>
      </w:pPr>
      <w:r w:rsidRPr="003C42FA">
        <w:rPr>
          <w:sz w:val="26"/>
          <w:szCs w:val="26"/>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3C42FA">
        <w:rPr>
          <w:sz w:val="26"/>
          <w:szCs w:val="26"/>
          <w:lang w:eastAsia="en-US"/>
        </w:rPr>
        <w:t>угры</w:t>
      </w:r>
      <w:proofErr w:type="spellEnd"/>
      <w:r w:rsidRPr="003C42FA">
        <w:rPr>
          <w:sz w:val="26"/>
          <w:szCs w:val="26"/>
          <w:lang w:eastAsia="en-US"/>
        </w:rPr>
        <w:t>.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3C42FA" w:rsidRDefault="00842EC9" w:rsidP="00842EC9">
      <w:pPr>
        <w:rPr>
          <w:sz w:val="26"/>
          <w:szCs w:val="26"/>
          <w:lang w:eastAsia="en-US"/>
        </w:rPr>
      </w:pPr>
      <w:r w:rsidRPr="003C42FA">
        <w:rPr>
          <w:sz w:val="26"/>
          <w:szCs w:val="26"/>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3C42FA" w:rsidRDefault="00842EC9" w:rsidP="00842EC9">
      <w:pPr>
        <w:rPr>
          <w:sz w:val="26"/>
          <w:szCs w:val="26"/>
          <w:lang w:eastAsia="en-US"/>
        </w:rPr>
      </w:pPr>
      <w:r w:rsidRPr="003C42FA">
        <w:rPr>
          <w:sz w:val="26"/>
          <w:szCs w:val="26"/>
          <w:lang w:eastAsia="en-US"/>
        </w:rPr>
        <w:t xml:space="preserve">150.4.2.3. Русь в </w:t>
      </w:r>
      <w:r w:rsidRPr="003C42FA">
        <w:rPr>
          <w:sz w:val="26"/>
          <w:szCs w:val="26"/>
          <w:lang w:val="en-US" w:eastAsia="en-US"/>
        </w:rPr>
        <w:t>IX</w:t>
      </w:r>
      <w:r w:rsidRPr="003C42FA">
        <w:rPr>
          <w:sz w:val="26"/>
          <w:szCs w:val="26"/>
          <w:lang w:eastAsia="en-US"/>
        </w:rPr>
        <w:t xml:space="preserve"> ‒ начале </w:t>
      </w:r>
      <w:r w:rsidRPr="003C42FA">
        <w:rPr>
          <w:sz w:val="26"/>
          <w:szCs w:val="26"/>
          <w:lang w:val="en-US" w:eastAsia="en-US"/>
        </w:rPr>
        <w:t>XII</w:t>
      </w:r>
      <w:r w:rsidRPr="003C42FA">
        <w:rPr>
          <w:sz w:val="26"/>
          <w:szCs w:val="26"/>
          <w:lang w:eastAsia="en-US"/>
        </w:rPr>
        <w:t xml:space="preserve"> в. </w:t>
      </w:r>
    </w:p>
    <w:p w14:paraId="2C7A5C3F" w14:textId="77777777" w:rsidR="00842EC9" w:rsidRPr="003C42FA" w:rsidRDefault="00842EC9" w:rsidP="00842EC9">
      <w:pPr>
        <w:rPr>
          <w:sz w:val="26"/>
          <w:szCs w:val="26"/>
          <w:lang w:eastAsia="en-US"/>
        </w:rPr>
      </w:pPr>
      <w:r w:rsidRPr="003C42FA">
        <w:rPr>
          <w:sz w:val="26"/>
          <w:szCs w:val="26"/>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3C42FA">
        <w:rPr>
          <w:sz w:val="26"/>
          <w:szCs w:val="26"/>
          <w:lang w:val="en-US" w:eastAsia="en-US"/>
        </w:rPr>
        <w:t>I</w:t>
      </w:r>
      <w:r w:rsidRPr="003C42FA">
        <w:rPr>
          <w:sz w:val="26"/>
          <w:szCs w:val="26"/>
          <w:lang w:eastAsia="en-US"/>
        </w:rPr>
        <w:t xml:space="preserve"> тыс. н. э. Формирование новой политической и этнической карты континента.</w:t>
      </w:r>
    </w:p>
    <w:p w14:paraId="6D319621" w14:textId="77777777" w:rsidR="00842EC9" w:rsidRPr="003C42FA" w:rsidRDefault="00842EC9" w:rsidP="00842EC9">
      <w:pPr>
        <w:rPr>
          <w:sz w:val="26"/>
          <w:szCs w:val="26"/>
          <w:lang w:eastAsia="en-US"/>
        </w:rPr>
      </w:pPr>
      <w:r w:rsidRPr="003C42FA">
        <w:rPr>
          <w:sz w:val="26"/>
          <w:szCs w:val="26"/>
          <w:lang w:eastAsia="en-US"/>
        </w:rPr>
        <w:t>Первые известия о Руси. Проблема образования государства.</w:t>
      </w:r>
    </w:p>
    <w:p w14:paraId="22596780" w14:textId="77777777" w:rsidR="00842EC9" w:rsidRPr="003C42FA" w:rsidRDefault="00842EC9" w:rsidP="00842EC9">
      <w:pPr>
        <w:rPr>
          <w:sz w:val="26"/>
          <w:szCs w:val="26"/>
          <w:lang w:eastAsia="en-US"/>
        </w:rPr>
      </w:pPr>
      <w:r w:rsidRPr="003C42FA">
        <w:rPr>
          <w:sz w:val="26"/>
          <w:szCs w:val="26"/>
          <w:lang w:eastAsia="en-US"/>
        </w:rPr>
        <w:t>Русь. Скандинавы на Руси. Начало династии Рюриковичей.</w:t>
      </w:r>
    </w:p>
    <w:p w14:paraId="5AE4688C" w14:textId="77777777" w:rsidR="00842EC9" w:rsidRPr="003C42FA" w:rsidRDefault="00842EC9" w:rsidP="00842EC9">
      <w:pPr>
        <w:rPr>
          <w:sz w:val="26"/>
          <w:szCs w:val="26"/>
          <w:lang w:eastAsia="en-US"/>
        </w:rPr>
      </w:pPr>
      <w:r w:rsidRPr="003C42FA">
        <w:rPr>
          <w:sz w:val="26"/>
          <w:szCs w:val="26"/>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3C42FA" w:rsidRDefault="00842EC9" w:rsidP="00842EC9">
      <w:pPr>
        <w:rPr>
          <w:sz w:val="26"/>
          <w:szCs w:val="26"/>
          <w:lang w:eastAsia="en-US"/>
        </w:rPr>
      </w:pPr>
      <w:r w:rsidRPr="003C42FA">
        <w:rPr>
          <w:sz w:val="26"/>
          <w:szCs w:val="26"/>
          <w:lang w:eastAsia="en-US"/>
        </w:rPr>
        <w:t>Принятие христианства и его значение. Византийское наследие на Руси.</w:t>
      </w:r>
    </w:p>
    <w:p w14:paraId="15A7C6EE" w14:textId="77777777" w:rsidR="00842EC9" w:rsidRPr="003C42FA" w:rsidRDefault="00842EC9" w:rsidP="00842EC9">
      <w:pPr>
        <w:rPr>
          <w:sz w:val="26"/>
          <w:szCs w:val="26"/>
          <w:lang w:eastAsia="en-US"/>
        </w:rPr>
      </w:pPr>
      <w:r w:rsidRPr="003C42FA">
        <w:rPr>
          <w:sz w:val="26"/>
          <w:szCs w:val="26"/>
          <w:lang w:eastAsia="en-US"/>
        </w:rPr>
        <w:t xml:space="preserve">150.4.2.3.2. Русь в конце </w:t>
      </w:r>
      <w:r w:rsidRPr="003C42FA">
        <w:rPr>
          <w:sz w:val="26"/>
          <w:szCs w:val="26"/>
          <w:lang w:val="en-US" w:eastAsia="en-US"/>
        </w:rPr>
        <w:t>X</w:t>
      </w:r>
      <w:r w:rsidRPr="003C42FA">
        <w:rPr>
          <w:sz w:val="26"/>
          <w:szCs w:val="26"/>
          <w:lang w:eastAsia="en-US"/>
        </w:rPr>
        <w:t xml:space="preserve"> ‒ начале </w:t>
      </w:r>
      <w:r w:rsidRPr="003C42FA">
        <w:rPr>
          <w:sz w:val="26"/>
          <w:szCs w:val="26"/>
          <w:lang w:val="en-US" w:eastAsia="en-US"/>
        </w:rPr>
        <w:t>XII</w:t>
      </w:r>
      <w:r w:rsidRPr="003C42FA">
        <w:rPr>
          <w:sz w:val="26"/>
          <w:szCs w:val="26"/>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3C42FA" w:rsidRDefault="00842EC9" w:rsidP="00842EC9">
      <w:pPr>
        <w:rPr>
          <w:sz w:val="26"/>
          <w:szCs w:val="26"/>
          <w:lang w:eastAsia="en-US"/>
        </w:rPr>
      </w:pPr>
      <w:r w:rsidRPr="003C42FA">
        <w:rPr>
          <w:sz w:val="26"/>
          <w:szCs w:val="26"/>
          <w:lang w:eastAsia="en-US"/>
        </w:rPr>
        <w:t>Общественный строй Руси: дискуссии в исторической науке.</w:t>
      </w:r>
    </w:p>
    <w:p w14:paraId="43255497" w14:textId="77777777" w:rsidR="00842EC9" w:rsidRPr="003C42FA" w:rsidRDefault="00842EC9" w:rsidP="00842EC9">
      <w:pPr>
        <w:rPr>
          <w:sz w:val="26"/>
          <w:szCs w:val="26"/>
          <w:lang w:eastAsia="en-US"/>
        </w:rPr>
      </w:pPr>
      <w:r w:rsidRPr="003C42FA">
        <w:rPr>
          <w:sz w:val="26"/>
          <w:szCs w:val="26"/>
          <w:lang w:eastAsia="en-US"/>
        </w:rPr>
        <w:t>Князья, дружина. Духовенство. Городское население. Купцы.</w:t>
      </w:r>
    </w:p>
    <w:p w14:paraId="0A2AFE06" w14:textId="77777777" w:rsidR="00842EC9" w:rsidRPr="003C42FA" w:rsidRDefault="00842EC9" w:rsidP="00842EC9">
      <w:pPr>
        <w:rPr>
          <w:sz w:val="26"/>
          <w:szCs w:val="26"/>
          <w:lang w:eastAsia="en-US"/>
        </w:rPr>
      </w:pPr>
      <w:r w:rsidRPr="003C42FA">
        <w:rPr>
          <w:sz w:val="26"/>
          <w:szCs w:val="26"/>
          <w:lang w:eastAsia="en-US"/>
        </w:rPr>
        <w:t>Категории рядового и зависимого населения. Древнерусское право: Русская Правда, церковные уставы.</w:t>
      </w:r>
    </w:p>
    <w:p w14:paraId="2E5FE580" w14:textId="77777777" w:rsidR="00842EC9" w:rsidRPr="003C42FA" w:rsidRDefault="00842EC9" w:rsidP="00842EC9">
      <w:pPr>
        <w:rPr>
          <w:sz w:val="26"/>
          <w:szCs w:val="26"/>
          <w:lang w:eastAsia="en-US"/>
        </w:rPr>
      </w:pPr>
      <w:r w:rsidRPr="003C42FA">
        <w:rPr>
          <w:sz w:val="26"/>
          <w:szCs w:val="26"/>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3C42FA" w:rsidRDefault="00842EC9" w:rsidP="00842EC9">
      <w:pPr>
        <w:rPr>
          <w:sz w:val="26"/>
          <w:szCs w:val="26"/>
          <w:lang w:eastAsia="en-US"/>
        </w:rPr>
      </w:pPr>
      <w:r w:rsidRPr="003C42FA">
        <w:rPr>
          <w:sz w:val="26"/>
          <w:szCs w:val="26"/>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3C42FA" w:rsidRDefault="00842EC9" w:rsidP="00842EC9">
      <w:pPr>
        <w:rPr>
          <w:sz w:val="26"/>
          <w:szCs w:val="26"/>
          <w:lang w:eastAsia="en-US"/>
        </w:rPr>
      </w:pPr>
      <w:r w:rsidRPr="003C42FA">
        <w:rPr>
          <w:sz w:val="26"/>
          <w:szCs w:val="26"/>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3C42FA" w:rsidRDefault="00842EC9" w:rsidP="00842EC9">
      <w:pPr>
        <w:rPr>
          <w:sz w:val="26"/>
          <w:szCs w:val="26"/>
          <w:lang w:eastAsia="en-US"/>
        </w:rPr>
      </w:pPr>
      <w:r w:rsidRPr="003C42FA">
        <w:rPr>
          <w:sz w:val="26"/>
          <w:szCs w:val="26"/>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3C42FA" w:rsidRDefault="00842EC9" w:rsidP="00842EC9">
      <w:pPr>
        <w:rPr>
          <w:b/>
          <w:sz w:val="26"/>
          <w:szCs w:val="26"/>
          <w:lang w:eastAsia="en-US"/>
        </w:rPr>
      </w:pPr>
      <w:r w:rsidRPr="003C42FA">
        <w:rPr>
          <w:b/>
          <w:sz w:val="26"/>
          <w:szCs w:val="26"/>
          <w:lang w:eastAsia="en-US"/>
        </w:rPr>
        <w:t xml:space="preserve">Русь в середине </w:t>
      </w:r>
      <w:r w:rsidRPr="003C42FA">
        <w:rPr>
          <w:b/>
          <w:sz w:val="26"/>
          <w:szCs w:val="26"/>
          <w:lang w:val="en-US" w:eastAsia="en-US"/>
        </w:rPr>
        <w:t>XII</w:t>
      </w:r>
      <w:r w:rsidRPr="003C42FA">
        <w:rPr>
          <w:b/>
          <w:sz w:val="26"/>
          <w:szCs w:val="26"/>
          <w:lang w:eastAsia="en-US"/>
        </w:rPr>
        <w:t xml:space="preserve"> ‒ начале </w:t>
      </w:r>
      <w:r w:rsidRPr="003C42FA">
        <w:rPr>
          <w:b/>
          <w:sz w:val="26"/>
          <w:szCs w:val="26"/>
          <w:lang w:val="en-US" w:eastAsia="en-US"/>
        </w:rPr>
        <w:t>XIII</w:t>
      </w:r>
      <w:r w:rsidRPr="003C42FA">
        <w:rPr>
          <w:b/>
          <w:sz w:val="26"/>
          <w:szCs w:val="26"/>
          <w:lang w:eastAsia="en-US"/>
        </w:rPr>
        <w:t xml:space="preserve"> в. </w:t>
      </w:r>
    </w:p>
    <w:p w14:paraId="6FB5C63C" w14:textId="77777777" w:rsidR="00842EC9" w:rsidRPr="003C42FA" w:rsidRDefault="00842EC9" w:rsidP="00842EC9">
      <w:pPr>
        <w:rPr>
          <w:sz w:val="26"/>
          <w:szCs w:val="26"/>
          <w:lang w:eastAsia="en-US"/>
        </w:rPr>
      </w:pPr>
      <w:r w:rsidRPr="003C42FA">
        <w:rPr>
          <w:sz w:val="26"/>
          <w:szCs w:val="26"/>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3C42FA" w:rsidRDefault="00842EC9" w:rsidP="00842EC9">
      <w:pPr>
        <w:rPr>
          <w:sz w:val="26"/>
          <w:szCs w:val="26"/>
          <w:lang w:eastAsia="en-US"/>
        </w:rPr>
      </w:pPr>
      <w:r w:rsidRPr="003C42FA">
        <w:rPr>
          <w:sz w:val="26"/>
          <w:szCs w:val="26"/>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3C42FA" w:rsidRDefault="00842EC9" w:rsidP="00842EC9">
      <w:pPr>
        <w:rPr>
          <w:b/>
          <w:sz w:val="26"/>
          <w:szCs w:val="26"/>
          <w:lang w:eastAsia="en-US"/>
        </w:rPr>
      </w:pPr>
      <w:r w:rsidRPr="003C42FA">
        <w:rPr>
          <w:b/>
          <w:sz w:val="26"/>
          <w:szCs w:val="26"/>
          <w:lang w:eastAsia="en-US"/>
        </w:rPr>
        <w:t xml:space="preserve">Русские земли и их соседи в середине </w:t>
      </w:r>
      <w:r w:rsidRPr="003C42FA">
        <w:rPr>
          <w:b/>
          <w:sz w:val="26"/>
          <w:szCs w:val="26"/>
          <w:lang w:val="en-US" w:eastAsia="en-US"/>
        </w:rPr>
        <w:t>XIII</w:t>
      </w:r>
      <w:r w:rsidRPr="003C42FA">
        <w:rPr>
          <w:b/>
          <w:sz w:val="26"/>
          <w:szCs w:val="26"/>
          <w:lang w:eastAsia="en-US"/>
        </w:rPr>
        <w:t xml:space="preserve"> ‒ </w:t>
      </w:r>
      <w:r w:rsidRPr="003C42FA">
        <w:rPr>
          <w:b/>
          <w:sz w:val="26"/>
          <w:szCs w:val="26"/>
          <w:lang w:val="en-US" w:eastAsia="en-US"/>
        </w:rPr>
        <w:t>XIV</w:t>
      </w:r>
      <w:r w:rsidRPr="003C42FA">
        <w:rPr>
          <w:b/>
          <w:sz w:val="26"/>
          <w:szCs w:val="26"/>
          <w:lang w:eastAsia="en-US"/>
        </w:rPr>
        <w:t xml:space="preserve"> в. </w:t>
      </w:r>
    </w:p>
    <w:p w14:paraId="02C51130" w14:textId="77777777" w:rsidR="00842EC9" w:rsidRPr="003C42FA" w:rsidRDefault="00842EC9" w:rsidP="00842EC9">
      <w:pPr>
        <w:rPr>
          <w:sz w:val="26"/>
          <w:szCs w:val="26"/>
          <w:lang w:eastAsia="en-US"/>
        </w:rPr>
      </w:pPr>
      <w:r w:rsidRPr="003C42FA">
        <w:rPr>
          <w:sz w:val="26"/>
          <w:szCs w:val="26"/>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3C42FA" w:rsidRDefault="00842EC9" w:rsidP="00842EC9">
      <w:pPr>
        <w:rPr>
          <w:sz w:val="26"/>
          <w:szCs w:val="26"/>
          <w:lang w:eastAsia="en-US"/>
        </w:rPr>
      </w:pPr>
      <w:r w:rsidRPr="003C42FA">
        <w:rPr>
          <w:sz w:val="26"/>
          <w:szCs w:val="26"/>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3C42FA" w:rsidRDefault="00842EC9" w:rsidP="00842EC9">
      <w:pPr>
        <w:rPr>
          <w:sz w:val="26"/>
          <w:szCs w:val="26"/>
          <w:lang w:eastAsia="en-US"/>
        </w:rPr>
      </w:pPr>
      <w:r w:rsidRPr="003C42FA">
        <w:rPr>
          <w:sz w:val="26"/>
          <w:szCs w:val="26"/>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3C42FA" w:rsidRDefault="00842EC9" w:rsidP="00842EC9">
      <w:pPr>
        <w:rPr>
          <w:sz w:val="26"/>
          <w:szCs w:val="26"/>
          <w:lang w:eastAsia="en-US"/>
        </w:rPr>
      </w:pPr>
      <w:r w:rsidRPr="003C42FA">
        <w:rPr>
          <w:sz w:val="26"/>
          <w:szCs w:val="26"/>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3C42FA" w:rsidRDefault="00842EC9" w:rsidP="00842EC9">
      <w:pPr>
        <w:rPr>
          <w:sz w:val="26"/>
          <w:szCs w:val="26"/>
          <w:lang w:eastAsia="en-US"/>
        </w:rPr>
      </w:pPr>
      <w:r w:rsidRPr="003C42FA">
        <w:rPr>
          <w:b/>
          <w:sz w:val="26"/>
          <w:szCs w:val="26"/>
          <w:lang w:eastAsia="en-US"/>
        </w:rPr>
        <w:t xml:space="preserve">Народы и государства степной зоны Восточной Европы и Сибири в </w:t>
      </w:r>
      <w:r w:rsidRPr="003C42FA">
        <w:rPr>
          <w:b/>
          <w:sz w:val="26"/>
          <w:szCs w:val="26"/>
          <w:lang w:val="en-US" w:eastAsia="en-US"/>
        </w:rPr>
        <w:t>XIII</w:t>
      </w:r>
      <w:r w:rsidRPr="003C42FA">
        <w:rPr>
          <w:b/>
          <w:sz w:val="26"/>
          <w:szCs w:val="26"/>
          <w:lang w:eastAsia="en-US"/>
        </w:rPr>
        <w:t>‒</w:t>
      </w:r>
      <w:r w:rsidRPr="003C42FA">
        <w:rPr>
          <w:b/>
          <w:sz w:val="26"/>
          <w:szCs w:val="26"/>
          <w:lang w:val="en-US" w:eastAsia="en-US"/>
        </w:rPr>
        <w:t>XV</w:t>
      </w:r>
      <w:r w:rsidRPr="003C42FA">
        <w:rPr>
          <w:b/>
          <w:sz w:val="26"/>
          <w:szCs w:val="26"/>
          <w:lang w:eastAsia="en-US"/>
        </w:rPr>
        <w:t xml:space="preserve"> вв. Золотая Орда:</w:t>
      </w:r>
      <w:r w:rsidRPr="003C42FA">
        <w:rPr>
          <w:sz w:val="26"/>
          <w:szCs w:val="26"/>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3C42FA">
        <w:rPr>
          <w:sz w:val="26"/>
          <w:szCs w:val="26"/>
          <w:lang w:val="en-US" w:eastAsia="en-US"/>
        </w:rPr>
        <w:t>XIV</w:t>
      </w:r>
      <w:r w:rsidRPr="003C42FA">
        <w:rPr>
          <w:sz w:val="26"/>
          <w:szCs w:val="26"/>
          <w:lang w:eastAsia="en-US"/>
        </w:rPr>
        <w:t xml:space="preserve"> в., нашествие Тимура.</w:t>
      </w:r>
    </w:p>
    <w:p w14:paraId="5FC8924D" w14:textId="77777777" w:rsidR="00842EC9" w:rsidRPr="003C42FA" w:rsidRDefault="00842EC9" w:rsidP="00842EC9">
      <w:pPr>
        <w:rPr>
          <w:sz w:val="26"/>
          <w:szCs w:val="26"/>
          <w:lang w:eastAsia="en-US"/>
        </w:rPr>
      </w:pPr>
      <w:r w:rsidRPr="003C42FA">
        <w:rPr>
          <w:sz w:val="26"/>
          <w:szCs w:val="26"/>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3C42FA">
        <w:rPr>
          <w:sz w:val="26"/>
          <w:szCs w:val="26"/>
          <w:lang w:eastAsia="en-US"/>
        </w:rPr>
        <w:t>Каффа</w:t>
      </w:r>
      <w:proofErr w:type="spellEnd"/>
      <w:r w:rsidRPr="003C42FA">
        <w:rPr>
          <w:sz w:val="26"/>
          <w:szCs w:val="26"/>
          <w:lang w:eastAsia="en-US"/>
        </w:rPr>
        <w:t xml:space="preserve">, Тана, </w:t>
      </w:r>
      <w:proofErr w:type="spellStart"/>
      <w:r w:rsidRPr="003C42FA">
        <w:rPr>
          <w:sz w:val="26"/>
          <w:szCs w:val="26"/>
          <w:lang w:eastAsia="en-US"/>
        </w:rPr>
        <w:t>Солдайя</w:t>
      </w:r>
      <w:proofErr w:type="spellEnd"/>
      <w:r w:rsidRPr="003C42FA">
        <w:rPr>
          <w:sz w:val="26"/>
          <w:szCs w:val="26"/>
          <w:lang w:eastAsia="en-US"/>
        </w:rPr>
        <w:t xml:space="preserve"> и другие) и их роль в системе торговых и политических связей Руси с Западом и Востоком.</w:t>
      </w:r>
    </w:p>
    <w:p w14:paraId="2CA17468" w14:textId="4E84C2BB" w:rsidR="00842EC9" w:rsidRPr="003C42FA" w:rsidRDefault="00842EC9" w:rsidP="00842EC9">
      <w:pPr>
        <w:rPr>
          <w:sz w:val="26"/>
          <w:szCs w:val="26"/>
          <w:lang w:eastAsia="en-US"/>
        </w:rPr>
      </w:pPr>
      <w:r w:rsidRPr="003C42FA">
        <w:rPr>
          <w:b/>
          <w:sz w:val="26"/>
          <w:szCs w:val="26"/>
          <w:lang w:eastAsia="en-US"/>
        </w:rPr>
        <w:t>Культурное пространство. Изменения в представлениях о картине мира в Евразии в связи с завершением</w:t>
      </w:r>
      <w:r w:rsidRPr="003C42FA">
        <w:rPr>
          <w:sz w:val="26"/>
          <w:szCs w:val="26"/>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3C42FA" w:rsidRDefault="00842EC9" w:rsidP="00842EC9">
      <w:pPr>
        <w:rPr>
          <w:b/>
          <w:sz w:val="26"/>
          <w:szCs w:val="26"/>
          <w:lang w:eastAsia="en-US"/>
        </w:rPr>
      </w:pPr>
      <w:r w:rsidRPr="003C42FA">
        <w:rPr>
          <w:b/>
          <w:sz w:val="26"/>
          <w:szCs w:val="26"/>
          <w:lang w:eastAsia="en-US"/>
        </w:rPr>
        <w:t xml:space="preserve">Формирование единого Русского государства в </w:t>
      </w:r>
      <w:r w:rsidRPr="003C42FA">
        <w:rPr>
          <w:b/>
          <w:sz w:val="26"/>
          <w:szCs w:val="26"/>
          <w:lang w:val="en-US" w:eastAsia="en-US"/>
        </w:rPr>
        <w:t>XV</w:t>
      </w:r>
      <w:r w:rsidRPr="003C42FA">
        <w:rPr>
          <w:b/>
          <w:sz w:val="26"/>
          <w:szCs w:val="26"/>
          <w:lang w:eastAsia="en-US"/>
        </w:rPr>
        <w:t xml:space="preserve"> в. </w:t>
      </w:r>
    </w:p>
    <w:p w14:paraId="750ABB90" w14:textId="77777777" w:rsidR="00842EC9" w:rsidRPr="003C42FA" w:rsidRDefault="00842EC9" w:rsidP="00842EC9">
      <w:pPr>
        <w:rPr>
          <w:sz w:val="26"/>
          <w:szCs w:val="26"/>
          <w:lang w:eastAsia="en-US"/>
        </w:rPr>
      </w:pPr>
      <w:r w:rsidRPr="003C42FA">
        <w:rPr>
          <w:sz w:val="26"/>
          <w:szCs w:val="26"/>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C42FA">
        <w:rPr>
          <w:sz w:val="26"/>
          <w:szCs w:val="26"/>
          <w:lang w:val="en-US" w:eastAsia="en-US"/>
        </w:rPr>
        <w:t>XV</w:t>
      </w:r>
      <w:r w:rsidRPr="003C42FA">
        <w:rPr>
          <w:sz w:val="26"/>
          <w:szCs w:val="26"/>
          <w:lang w:eastAsia="en-US"/>
        </w:rPr>
        <w:t xml:space="preserve"> в. Василий Темный. Новгород и Псков в </w:t>
      </w:r>
      <w:r w:rsidRPr="003C42FA">
        <w:rPr>
          <w:sz w:val="26"/>
          <w:szCs w:val="26"/>
          <w:lang w:val="en-US" w:eastAsia="en-US"/>
        </w:rPr>
        <w:t>XV</w:t>
      </w:r>
      <w:r w:rsidRPr="003C42FA">
        <w:rPr>
          <w:sz w:val="26"/>
          <w:szCs w:val="26"/>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C42FA">
        <w:rPr>
          <w:sz w:val="26"/>
          <w:szCs w:val="26"/>
          <w:lang w:val="en-US" w:eastAsia="en-US"/>
        </w:rPr>
        <w:t>III</w:t>
      </w:r>
      <w:r w:rsidRPr="003C42FA">
        <w:rPr>
          <w:sz w:val="26"/>
          <w:szCs w:val="26"/>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3C42FA" w:rsidRDefault="00842EC9" w:rsidP="00842EC9">
      <w:pPr>
        <w:rPr>
          <w:sz w:val="26"/>
          <w:szCs w:val="26"/>
          <w:lang w:eastAsia="en-US"/>
        </w:rPr>
      </w:pPr>
      <w:r w:rsidRPr="003C42FA">
        <w:rPr>
          <w:sz w:val="26"/>
          <w:szCs w:val="26"/>
          <w:lang w:eastAsia="en-US"/>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3C42FA">
        <w:rPr>
          <w:sz w:val="26"/>
          <w:szCs w:val="26"/>
          <w:lang w:eastAsia="en-US"/>
        </w:rPr>
        <w:t>Внутрицерковная</w:t>
      </w:r>
      <w:proofErr w:type="spellEnd"/>
      <w:r w:rsidRPr="003C42FA">
        <w:rPr>
          <w:sz w:val="26"/>
          <w:szCs w:val="26"/>
          <w:lang w:eastAsia="en-US"/>
        </w:rPr>
        <w:t xml:space="preserve"> борьба (иосифляне и </w:t>
      </w:r>
      <w:proofErr w:type="spellStart"/>
      <w:r w:rsidRPr="003C42FA">
        <w:rPr>
          <w:sz w:val="26"/>
          <w:szCs w:val="26"/>
          <w:lang w:eastAsia="en-US"/>
        </w:rPr>
        <w:t>нестяжатели</w:t>
      </w:r>
      <w:proofErr w:type="spellEnd"/>
      <w:r w:rsidRPr="003C42FA">
        <w:rPr>
          <w:sz w:val="26"/>
          <w:szCs w:val="26"/>
          <w:lang w:eastAsia="en-US"/>
        </w:rPr>
        <w:t xml:space="preserve">). Ереси. </w:t>
      </w:r>
      <w:proofErr w:type="spellStart"/>
      <w:r w:rsidRPr="003C42FA">
        <w:rPr>
          <w:sz w:val="26"/>
          <w:szCs w:val="26"/>
          <w:lang w:eastAsia="en-US"/>
        </w:rPr>
        <w:t>Геннадиевская</w:t>
      </w:r>
      <w:proofErr w:type="spellEnd"/>
      <w:r w:rsidRPr="003C42FA">
        <w:rPr>
          <w:sz w:val="26"/>
          <w:szCs w:val="26"/>
          <w:lang w:eastAsia="en-US"/>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3C42FA">
        <w:rPr>
          <w:sz w:val="26"/>
          <w:szCs w:val="26"/>
          <w:lang w:eastAsia="en-US"/>
        </w:rPr>
        <w:t>Хожение</w:t>
      </w:r>
      <w:proofErr w:type="spellEnd"/>
      <w:r w:rsidRPr="003C42FA">
        <w:rPr>
          <w:sz w:val="26"/>
          <w:szCs w:val="26"/>
          <w:lang w:eastAsia="en-US"/>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3C42FA" w:rsidRDefault="00842EC9" w:rsidP="00842EC9">
      <w:pPr>
        <w:rPr>
          <w:b/>
          <w:sz w:val="26"/>
          <w:szCs w:val="26"/>
          <w:lang w:eastAsia="en-US"/>
        </w:rPr>
      </w:pPr>
      <w:r w:rsidRPr="003C42FA">
        <w:rPr>
          <w:b/>
          <w:sz w:val="26"/>
          <w:szCs w:val="26"/>
          <w:lang w:eastAsia="en-US"/>
        </w:rPr>
        <w:t xml:space="preserve">Наш край с древнейших времен до конца </w:t>
      </w:r>
      <w:r w:rsidRPr="003C42FA">
        <w:rPr>
          <w:b/>
          <w:sz w:val="26"/>
          <w:szCs w:val="26"/>
          <w:lang w:val="en-US" w:eastAsia="en-US"/>
        </w:rPr>
        <w:t>XV</w:t>
      </w:r>
      <w:r w:rsidRPr="003C42FA">
        <w:rPr>
          <w:b/>
          <w:sz w:val="26"/>
          <w:szCs w:val="26"/>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3C42FA" w:rsidRDefault="00842EC9" w:rsidP="00842EC9">
      <w:pPr>
        <w:rPr>
          <w:b/>
          <w:sz w:val="26"/>
          <w:szCs w:val="26"/>
          <w:lang w:eastAsia="en-US"/>
        </w:rPr>
      </w:pPr>
      <w:r w:rsidRPr="003C42FA">
        <w:rPr>
          <w:b/>
          <w:sz w:val="26"/>
          <w:szCs w:val="26"/>
          <w:lang w:eastAsia="en-US"/>
        </w:rPr>
        <w:t xml:space="preserve">Обобщение. </w:t>
      </w:r>
    </w:p>
    <w:p w14:paraId="4D01CF4D" w14:textId="1491088E" w:rsidR="00842EC9" w:rsidRPr="003C42FA" w:rsidRDefault="007E7BE0" w:rsidP="007E7BE0">
      <w:pPr>
        <w:jc w:val="center"/>
        <w:rPr>
          <w:b/>
          <w:sz w:val="26"/>
          <w:szCs w:val="26"/>
          <w:lang w:eastAsia="en-US"/>
        </w:rPr>
      </w:pPr>
      <w:r w:rsidRPr="003C42FA">
        <w:rPr>
          <w:b/>
          <w:sz w:val="26"/>
          <w:szCs w:val="26"/>
          <w:lang w:eastAsia="en-US"/>
        </w:rPr>
        <w:t>Содержание обучения в 7 классе</w:t>
      </w:r>
    </w:p>
    <w:p w14:paraId="1B01D9A0" w14:textId="77777777" w:rsidR="007E7BE0" w:rsidRPr="003C42FA" w:rsidRDefault="007E7BE0" w:rsidP="00842EC9">
      <w:pPr>
        <w:rPr>
          <w:sz w:val="26"/>
          <w:szCs w:val="26"/>
          <w:lang w:eastAsia="en-US"/>
        </w:rPr>
      </w:pPr>
    </w:p>
    <w:p w14:paraId="597A9071" w14:textId="4DA51D5A" w:rsidR="00842EC9" w:rsidRPr="003C42FA" w:rsidRDefault="00842EC9" w:rsidP="00842EC9">
      <w:pPr>
        <w:rPr>
          <w:b/>
          <w:sz w:val="26"/>
          <w:szCs w:val="26"/>
          <w:lang w:eastAsia="en-US"/>
        </w:rPr>
      </w:pPr>
      <w:r w:rsidRPr="003C42FA">
        <w:rPr>
          <w:b/>
          <w:sz w:val="26"/>
          <w:szCs w:val="26"/>
          <w:lang w:eastAsia="en-US"/>
        </w:rPr>
        <w:t xml:space="preserve">Всеобщая история. История Нового времени. Конец </w:t>
      </w:r>
      <w:r w:rsidRPr="003C42FA">
        <w:rPr>
          <w:b/>
          <w:sz w:val="26"/>
          <w:szCs w:val="26"/>
          <w:lang w:val="en-US" w:eastAsia="en-US"/>
        </w:rPr>
        <w:t>XV</w:t>
      </w:r>
      <w:r w:rsidRPr="003C42FA">
        <w:rPr>
          <w:b/>
          <w:sz w:val="26"/>
          <w:szCs w:val="26"/>
          <w:lang w:eastAsia="en-US"/>
        </w:rPr>
        <w:t xml:space="preserve"> ‒ </w:t>
      </w:r>
      <w:r w:rsidRPr="003C42FA">
        <w:rPr>
          <w:b/>
          <w:sz w:val="26"/>
          <w:szCs w:val="26"/>
          <w:lang w:val="en-US" w:eastAsia="en-US"/>
        </w:rPr>
        <w:t>XVII</w:t>
      </w:r>
      <w:r w:rsidRPr="003C42FA">
        <w:rPr>
          <w:b/>
          <w:sz w:val="26"/>
          <w:szCs w:val="26"/>
          <w:lang w:eastAsia="en-US"/>
        </w:rPr>
        <w:t xml:space="preserve"> в. </w:t>
      </w:r>
    </w:p>
    <w:p w14:paraId="4E04263A" w14:textId="507EAE42" w:rsidR="00842EC9" w:rsidRPr="003C42FA" w:rsidRDefault="00842EC9" w:rsidP="00842EC9">
      <w:pPr>
        <w:rPr>
          <w:b/>
          <w:sz w:val="26"/>
          <w:szCs w:val="26"/>
          <w:lang w:eastAsia="en-US"/>
        </w:rPr>
      </w:pPr>
      <w:r w:rsidRPr="003C42FA">
        <w:rPr>
          <w:b/>
          <w:sz w:val="26"/>
          <w:szCs w:val="26"/>
          <w:lang w:eastAsia="en-US"/>
        </w:rPr>
        <w:t xml:space="preserve">Введение. </w:t>
      </w:r>
    </w:p>
    <w:p w14:paraId="103B5D7C" w14:textId="77777777" w:rsidR="00842EC9" w:rsidRPr="003C42FA" w:rsidRDefault="00842EC9" w:rsidP="00842EC9">
      <w:pPr>
        <w:rPr>
          <w:sz w:val="26"/>
          <w:szCs w:val="26"/>
          <w:lang w:eastAsia="en-US"/>
        </w:rPr>
      </w:pPr>
      <w:r w:rsidRPr="003C42FA">
        <w:rPr>
          <w:sz w:val="26"/>
          <w:szCs w:val="26"/>
          <w:lang w:eastAsia="en-US"/>
        </w:rPr>
        <w:t>Понятие «Новое время». Хронологические рамки и периодизация истории Нового времени.</w:t>
      </w:r>
    </w:p>
    <w:p w14:paraId="507E0C6D" w14:textId="11B432C2" w:rsidR="00842EC9" w:rsidRPr="003C42FA" w:rsidRDefault="00842EC9" w:rsidP="00842EC9">
      <w:pPr>
        <w:rPr>
          <w:b/>
          <w:sz w:val="26"/>
          <w:szCs w:val="26"/>
          <w:lang w:eastAsia="en-US"/>
        </w:rPr>
      </w:pPr>
      <w:r w:rsidRPr="003C42FA">
        <w:rPr>
          <w:b/>
          <w:sz w:val="26"/>
          <w:szCs w:val="26"/>
          <w:lang w:eastAsia="en-US"/>
        </w:rPr>
        <w:t xml:space="preserve">Великие географические открытия. </w:t>
      </w:r>
    </w:p>
    <w:p w14:paraId="0EAF9C26" w14:textId="77777777" w:rsidR="00842EC9" w:rsidRPr="003C42FA" w:rsidRDefault="00842EC9" w:rsidP="00842EC9">
      <w:pPr>
        <w:rPr>
          <w:sz w:val="26"/>
          <w:szCs w:val="26"/>
          <w:lang w:eastAsia="en-US"/>
        </w:rPr>
      </w:pPr>
      <w:r w:rsidRPr="003C42FA">
        <w:rPr>
          <w:sz w:val="26"/>
          <w:szCs w:val="26"/>
          <w:lang w:eastAsia="en-US"/>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3C42FA">
        <w:rPr>
          <w:sz w:val="26"/>
          <w:szCs w:val="26"/>
          <w:lang w:eastAsia="en-US"/>
        </w:rPr>
        <w:t>Тордесильясский</w:t>
      </w:r>
      <w:proofErr w:type="spellEnd"/>
      <w:r w:rsidRPr="003C42FA">
        <w:rPr>
          <w:sz w:val="26"/>
          <w:szCs w:val="26"/>
          <w:lang w:eastAsia="en-US"/>
        </w:rPr>
        <w:t xml:space="preserve"> договор 1494 г. Открытие Васко да </w:t>
      </w:r>
      <w:proofErr w:type="spellStart"/>
      <w:r w:rsidRPr="003C42FA">
        <w:rPr>
          <w:sz w:val="26"/>
          <w:szCs w:val="26"/>
          <w:lang w:eastAsia="en-US"/>
        </w:rPr>
        <w:t>Гамой</w:t>
      </w:r>
      <w:proofErr w:type="spellEnd"/>
      <w:r w:rsidRPr="003C42FA">
        <w:rPr>
          <w:sz w:val="26"/>
          <w:szCs w:val="26"/>
          <w:lang w:eastAsia="en-US"/>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C42FA">
        <w:rPr>
          <w:sz w:val="26"/>
          <w:szCs w:val="26"/>
          <w:lang w:val="en-US" w:eastAsia="en-US"/>
        </w:rPr>
        <w:t>XV</w:t>
      </w:r>
      <w:r w:rsidRPr="003C42FA">
        <w:rPr>
          <w:sz w:val="26"/>
          <w:szCs w:val="26"/>
          <w:lang w:eastAsia="en-US"/>
        </w:rPr>
        <w:t>‒</w:t>
      </w:r>
      <w:r w:rsidRPr="003C42FA">
        <w:rPr>
          <w:sz w:val="26"/>
          <w:szCs w:val="26"/>
          <w:lang w:val="en-US" w:eastAsia="en-US"/>
        </w:rPr>
        <w:t>XVI</w:t>
      </w:r>
      <w:r w:rsidRPr="003C42FA">
        <w:rPr>
          <w:sz w:val="26"/>
          <w:szCs w:val="26"/>
          <w:lang w:eastAsia="en-US"/>
        </w:rPr>
        <w:t xml:space="preserve"> в.</w:t>
      </w:r>
    </w:p>
    <w:p w14:paraId="02061C86" w14:textId="2BCB43BB" w:rsidR="00842EC9" w:rsidRPr="003C42FA" w:rsidRDefault="00842EC9" w:rsidP="00842EC9">
      <w:pPr>
        <w:rPr>
          <w:b/>
          <w:sz w:val="26"/>
          <w:szCs w:val="26"/>
          <w:lang w:eastAsia="en-US"/>
        </w:rPr>
      </w:pPr>
      <w:r w:rsidRPr="003C42FA">
        <w:rPr>
          <w:b/>
          <w:sz w:val="26"/>
          <w:szCs w:val="26"/>
          <w:lang w:eastAsia="en-US"/>
        </w:rPr>
        <w:t xml:space="preserve">Изменения в европейском обществе в </w:t>
      </w:r>
      <w:r w:rsidRPr="003C42FA">
        <w:rPr>
          <w:b/>
          <w:sz w:val="26"/>
          <w:szCs w:val="26"/>
          <w:lang w:val="en-US" w:eastAsia="en-US"/>
        </w:rPr>
        <w:t>XVI</w:t>
      </w:r>
      <w:r w:rsidRPr="003C42FA">
        <w:rPr>
          <w:b/>
          <w:sz w:val="26"/>
          <w:szCs w:val="26"/>
          <w:lang w:eastAsia="en-US"/>
        </w:rPr>
        <w:t>‒</w:t>
      </w:r>
      <w:r w:rsidRPr="003C42FA">
        <w:rPr>
          <w:b/>
          <w:sz w:val="26"/>
          <w:szCs w:val="26"/>
          <w:lang w:val="en-US" w:eastAsia="en-US"/>
        </w:rPr>
        <w:t>XVII</w:t>
      </w:r>
      <w:r w:rsidRPr="003C42FA">
        <w:rPr>
          <w:b/>
          <w:sz w:val="26"/>
          <w:szCs w:val="26"/>
          <w:lang w:eastAsia="en-US"/>
        </w:rPr>
        <w:t xml:space="preserve"> вв. </w:t>
      </w:r>
    </w:p>
    <w:p w14:paraId="3F80F56E" w14:textId="77777777" w:rsidR="00842EC9" w:rsidRPr="003C42FA" w:rsidRDefault="00842EC9" w:rsidP="00842EC9">
      <w:pPr>
        <w:rPr>
          <w:sz w:val="26"/>
          <w:szCs w:val="26"/>
          <w:lang w:eastAsia="en-US"/>
        </w:rPr>
      </w:pPr>
      <w:r w:rsidRPr="003C42FA">
        <w:rPr>
          <w:sz w:val="26"/>
          <w:szCs w:val="26"/>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3C42FA" w:rsidRDefault="00842EC9" w:rsidP="00842EC9">
      <w:pPr>
        <w:rPr>
          <w:b/>
          <w:sz w:val="26"/>
          <w:szCs w:val="26"/>
          <w:lang w:eastAsia="en-US"/>
        </w:rPr>
      </w:pPr>
      <w:r w:rsidRPr="003C42FA">
        <w:rPr>
          <w:b/>
          <w:sz w:val="26"/>
          <w:szCs w:val="26"/>
          <w:lang w:eastAsia="en-US"/>
        </w:rPr>
        <w:t xml:space="preserve">Реформация и контрреформация в Европе. </w:t>
      </w:r>
    </w:p>
    <w:p w14:paraId="2ADAE76D" w14:textId="77777777" w:rsidR="00842EC9" w:rsidRPr="003C42FA" w:rsidRDefault="00842EC9" w:rsidP="00842EC9">
      <w:pPr>
        <w:rPr>
          <w:sz w:val="26"/>
          <w:szCs w:val="26"/>
          <w:lang w:eastAsia="en-US"/>
        </w:rPr>
      </w:pPr>
      <w:r w:rsidRPr="003C42FA">
        <w:rPr>
          <w:sz w:val="26"/>
          <w:szCs w:val="26"/>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3C42FA" w:rsidRDefault="00842EC9" w:rsidP="00842EC9">
      <w:pPr>
        <w:rPr>
          <w:b/>
          <w:sz w:val="26"/>
          <w:szCs w:val="26"/>
          <w:lang w:eastAsia="en-US"/>
        </w:rPr>
      </w:pPr>
      <w:r w:rsidRPr="003C42FA">
        <w:rPr>
          <w:b/>
          <w:sz w:val="26"/>
          <w:szCs w:val="26"/>
          <w:lang w:eastAsia="en-US"/>
        </w:rPr>
        <w:t xml:space="preserve">Государства Европы в </w:t>
      </w:r>
      <w:r w:rsidRPr="003C42FA">
        <w:rPr>
          <w:b/>
          <w:sz w:val="26"/>
          <w:szCs w:val="26"/>
          <w:lang w:val="en-US" w:eastAsia="en-US"/>
        </w:rPr>
        <w:t>XVI</w:t>
      </w:r>
      <w:r w:rsidRPr="003C42FA">
        <w:rPr>
          <w:b/>
          <w:sz w:val="26"/>
          <w:szCs w:val="26"/>
          <w:lang w:eastAsia="en-US"/>
        </w:rPr>
        <w:t>‒</w:t>
      </w:r>
      <w:r w:rsidRPr="003C42FA">
        <w:rPr>
          <w:b/>
          <w:sz w:val="26"/>
          <w:szCs w:val="26"/>
          <w:lang w:val="en-US" w:eastAsia="en-US"/>
        </w:rPr>
        <w:t>XVII</w:t>
      </w:r>
      <w:r w:rsidRPr="003C42FA">
        <w:rPr>
          <w:b/>
          <w:sz w:val="26"/>
          <w:szCs w:val="26"/>
          <w:lang w:eastAsia="en-US"/>
        </w:rPr>
        <w:t xml:space="preserve"> вв. </w:t>
      </w:r>
    </w:p>
    <w:p w14:paraId="62F7050F" w14:textId="77777777" w:rsidR="00842EC9" w:rsidRPr="003C42FA" w:rsidRDefault="00842EC9" w:rsidP="00842EC9">
      <w:pPr>
        <w:rPr>
          <w:sz w:val="26"/>
          <w:szCs w:val="26"/>
          <w:lang w:eastAsia="en-US"/>
        </w:rPr>
      </w:pPr>
      <w:r w:rsidRPr="003C42FA">
        <w:rPr>
          <w:sz w:val="26"/>
          <w:szCs w:val="26"/>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3C42FA" w:rsidRDefault="00842EC9" w:rsidP="00842EC9">
      <w:pPr>
        <w:rPr>
          <w:sz w:val="26"/>
          <w:szCs w:val="26"/>
          <w:lang w:eastAsia="en-US"/>
        </w:rPr>
      </w:pPr>
      <w:r w:rsidRPr="003C42FA">
        <w:rPr>
          <w:sz w:val="26"/>
          <w:szCs w:val="26"/>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3C42FA" w:rsidRDefault="00842EC9" w:rsidP="00842EC9">
      <w:pPr>
        <w:rPr>
          <w:sz w:val="26"/>
          <w:szCs w:val="26"/>
          <w:lang w:eastAsia="en-US"/>
        </w:rPr>
      </w:pPr>
      <w:r w:rsidRPr="003C42FA">
        <w:rPr>
          <w:sz w:val="26"/>
          <w:szCs w:val="26"/>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3C42FA">
        <w:rPr>
          <w:sz w:val="26"/>
          <w:szCs w:val="26"/>
          <w:lang w:val="en-US" w:eastAsia="en-US"/>
        </w:rPr>
        <w:t>IV</w:t>
      </w:r>
      <w:r w:rsidRPr="003C42FA">
        <w:rPr>
          <w:sz w:val="26"/>
          <w:szCs w:val="26"/>
          <w:lang w:eastAsia="en-US"/>
        </w:rPr>
        <w:t xml:space="preserve">. Нантский эдикт 1598 г. Людовик </w:t>
      </w:r>
      <w:r w:rsidRPr="003C42FA">
        <w:rPr>
          <w:sz w:val="26"/>
          <w:szCs w:val="26"/>
          <w:lang w:val="en-US" w:eastAsia="en-US"/>
        </w:rPr>
        <w:t>XIII</w:t>
      </w:r>
      <w:r w:rsidRPr="003C42FA">
        <w:rPr>
          <w:sz w:val="26"/>
          <w:szCs w:val="26"/>
          <w:lang w:eastAsia="en-US"/>
        </w:rPr>
        <w:t xml:space="preserve"> и кардинал Ришелье. Фронда. Французский абсолютизм при Людовике </w:t>
      </w:r>
      <w:r w:rsidRPr="003C42FA">
        <w:rPr>
          <w:sz w:val="26"/>
          <w:szCs w:val="26"/>
          <w:lang w:val="en-US" w:eastAsia="en-US"/>
        </w:rPr>
        <w:t>XIV</w:t>
      </w:r>
      <w:r w:rsidRPr="003C42FA">
        <w:rPr>
          <w:sz w:val="26"/>
          <w:szCs w:val="26"/>
          <w:lang w:eastAsia="en-US"/>
        </w:rPr>
        <w:t>.</w:t>
      </w:r>
    </w:p>
    <w:p w14:paraId="258944A9" w14:textId="77777777" w:rsidR="00842EC9" w:rsidRPr="003C42FA" w:rsidRDefault="00842EC9" w:rsidP="00842EC9">
      <w:pPr>
        <w:rPr>
          <w:sz w:val="26"/>
          <w:szCs w:val="26"/>
          <w:lang w:eastAsia="en-US"/>
        </w:rPr>
      </w:pPr>
      <w:r w:rsidRPr="003C42FA">
        <w:rPr>
          <w:sz w:val="26"/>
          <w:szCs w:val="26"/>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3C42FA">
        <w:rPr>
          <w:sz w:val="26"/>
          <w:szCs w:val="26"/>
          <w:lang w:val="en-US" w:eastAsia="en-US"/>
        </w:rPr>
        <w:t>VIII</w:t>
      </w:r>
      <w:r w:rsidRPr="003C42FA">
        <w:rPr>
          <w:sz w:val="26"/>
          <w:szCs w:val="26"/>
          <w:lang w:eastAsia="en-US"/>
        </w:rPr>
        <w:t xml:space="preserve"> и королевская реформация. «Золотой век» Елизаветы </w:t>
      </w:r>
      <w:r w:rsidRPr="003C42FA">
        <w:rPr>
          <w:sz w:val="26"/>
          <w:szCs w:val="26"/>
          <w:lang w:val="en-US" w:eastAsia="en-US"/>
        </w:rPr>
        <w:t>I</w:t>
      </w:r>
      <w:r w:rsidRPr="003C42FA">
        <w:rPr>
          <w:sz w:val="26"/>
          <w:szCs w:val="26"/>
          <w:lang w:eastAsia="en-US"/>
        </w:rPr>
        <w:t>.</w:t>
      </w:r>
    </w:p>
    <w:p w14:paraId="1E1BC390" w14:textId="77777777" w:rsidR="00842EC9" w:rsidRPr="003C42FA" w:rsidRDefault="00842EC9" w:rsidP="00842EC9">
      <w:pPr>
        <w:rPr>
          <w:sz w:val="26"/>
          <w:szCs w:val="26"/>
          <w:lang w:eastAsia="en-US"/>
        </w:rPr>
      </w:pPr>
      <w:r w:rsidRPr="003C42FA">
        <w:rPr>
          <w:sz w:val="26"/>
          <w:szCs w:val="26"/>
          <w:lang w:eastAsia="en-US"/>
        </w:rPr>
        <w:t xml:space="preserve">Английская революция середины </w:t>
      </w:r>
      <w:r w:rsidRPr="003C42FA">
        <w:rPr>
          <w:sz w:val="26"/>
          <w:szCs w:val="26"/>
          <w:lang w:val="en-US" w:eastAsia="en-US"/>
        </w:rPr>
        <w:t>XVII</w:t>
      </w:r>
      <w:r w:rsidRPr="003C42FA">
        <w:rPr>
          <w:sz w:val="26"/>
          <w:szCs w:val="26"/>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3C42FA" w:rsidRDefault="00842EC9" w:rsidP="00842EC9">
      <w:pPr>
        <w:rPr>
          <w:sz w:val="26"/>
          <w:szCs w:val="26"/>
          <w:lang w:eastAsia="en-US"/>
        </w:rPr>
      </w:pPr>
      <w:r w:rsidRPr="003C42FA">
        <w:rPr>
          <w:sz w:val="26"/>
          <w:szCs w:val="26"/>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3C42FA" w:rsidRDefault="00842EC9" w:rsidP="00842EC9">
      <w:pPr>
        <w:rPr>
          <w:b/>
          <w:sz w:val="26"/>
          <w:szCs w:val="26"/>
          <w:lang w:eastAsia="en-US"/>
        </w:rPr>
      </w:pPr>
      <w:r w:rsidRPr="003C42FA">
        <w:rPr>
          <w:b/>
          <w:sz w:val="26"/>
          <w:szCs w:val="26"/>
          <w:lang w:eastAsia="en-US"/>
        </w:rPr>
        <w:t xml:space="preserve">Международные отношения в </w:t>
      </w:r>
      <w:r w:rsidRPr="003C42FA">
        <w:rPr>
          <w:b/>
          <w:sz w:val="26"/>
          <w:szCs w:val="26"/>
          <w:lang w:val="en-US" w:eastAsia="en-US"/>
        </w:rPr>
        <w:t>XVI</w:t>
      </w:r>
      <w:r w:rsidRPr="003C42FA">
        <w:rPr>
          <w:b/>
          <w:sz w:val="26"/>
          <w:szCs w:val="26"/>
          <w:lang w:eastAsia="en-US"/>
        </w:rPr>
        <w:t>‒</w:t>
      </w:r>
      <w:r w:rsidRPr="003C42FA">
        <w:rPr>
          <w:b/>
          <w:sz w:val="26"/>
          <w:szCs w:val="26"/>
          <w:lang w:val="en-US" w:eastAsia="en-US"/>
        </w:rPr>
        <w:t>XVII</w:t>
      </w:r>
      <w:r w:rsidRPr="003C42FA">
        <w:rPr>
          <w:b/>
          <w:sz w:val="26"/>
          <w:szCs w:val="26"/>
          <w:lang w:eastAsia="en-US"/>
        </w:rPr>
        <w:t xml:space="preserve"> вв. </w:t>
      </w:r>
    </w:p>
    <w:p w14:paraId="0F17717B" w14:textId="77777777" w:rsidR="00842EC9" w:rsidRPr="003C42FA" w:rsidRDefault="00842EC9" w:rsidP="00842EC9">
      <w:pPr>
        <w:rPr>
          <w:sz w:val="26"/>
          <w:szCs w:val="26"/>
          <w:lang w:eastAsia="en-US"/>
        </w:rPr>
      </w:pPr>
      <w:r w:rsidRPr="003C42FA">
        <w:rPr>
          <w:sz w:val="26"/>
          <w:szCs w:val="26"/>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3C42FA" w:rsidRDefault="00842EC9" w:rsidP="00842EC9">
      <w:pPr>
        <w:rPr>
          <w:b/>
          <w:sz w:val="26"/>
          <w:szCs w:val="26"/>
          <w:lang w:eastAsia="en-US"/>
        </w:rPr>
      </w:pPr>
      <w:r w:rsidRPr="003C42FA">
        <w:rPr>
          <w:b/>
          <w:sz w:val="26"/>
          <w:szCs w:val="26"/>
          <w:lang w:eastAsia="en-US"/>
        </w:rPr>
        <w:t xml:space="preserve">Европейская культура в раннее Новое время. </w:t>
      </w:r>
    </w:p>
    <w:p w14:paraId="0B2C0A9B" w14:textId="77777777" w:rsidR="00842EC9" w:rsidRPr="003C42FA" w:rsidRDefault="00842EC9" w:rsidP="00842EC9">
      <w:pPr>
        <w:rPr>
          <w:sz w:val="26"/>
          <w:szCs w:val="26"/>
          <w:lang w:eastAsia="en-US"/>
        </w:rPr>
      </w:pPr>
      <w:r w:rsidRPr="003C42FA">
        <w:rPr>
          <w:sz w:val="26"/>
          <w:szCs w:val="26"/>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3C42FA" w:rsidRDefault="00842EC9" w:rsidP="00842EC9">
      <w:pPr>
        <w:rPr>
          <w:sz w:val="26"/>
          <w:szCs w:val="26"/>
          <w:lang w:eastAsia="en-US"/>
        </w:rPr>
      </w:pPr>
      <w:r w:rsidRPr="003C42FA">
        <w:rPr>
          <w:sz w:val="26"/>
          <w:szCs w:val="26"/>
          <w:lang w:eastAsia="en-US"/>
        </w:rPr>
        <w:t xml:space="preserve">150.5.1.8. Страны Востока в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w:t>
      </w:r>
    </w:p>
    <w:p w14:paraId="0A7BADC8" w14:textId="77777777" w:rsidR="00842EC9" w:rsidRPr="003C42FA" w:rsidRDefault="00842EC9" w:rsidP="00842EC9">
      <w:pPr>
        <w:rPr>
          <w:sz w:val="26"/>
          <w:szCs w:val="26"/>
          <w:lang w:eastAsia="en-US"/>
        </w:rPr>
      </w:pPr>
      <w:r w:rsidRPr="003C42FA">
        <w:rPr>
          <w:sz w:val="26"/>
          <w:szCs w:val="26"/>
          <w:lang w:eastAsia="en-US"/>
        </w:rPr>
        <w:t xml:space="preserve">Османская империя: на вершине могущества. Сулейман </w:t>
      </w:r>
      <w:r w:rsidRPr="003C42FA">
        <w:rPr>
          <w:sz w:val="26"/>
          <w:szCs w:val="26"/>
          <w:lang w:val="en-US" w:eastAsia="en-US"/>
        </w:rPr>
        <w:t>I</w:t>
      </w:r>
      <w:r w:rsidRPr="003C42FA">
        <w:rPr>
          <w:sz w:val="26"/>
          <w:szCs w:val="26"/>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3C42FA">
        <w:rPr>
          <w:sz w:val="26"/>
          <w:szCs w:val="26"/>
          <w:lang w:eastAsia="en-US"/>
        </w:rPr>
        <w:t>сёгуната</w:t>
      </w:r>
      <w:proofErr w:type="spellEnd"/>
      <w:r w:rsidRPr="003C42FA">
        <w:rPr>
          <w:sz w:val="26"/>
          <w:szCs w:val="26"/>
          <w:lang w:eastAsia="en-US"/>
        </w:rPr>
        <w:t xml:space="preserve"> Токугава, укрепление централизованного государства.</w:t>
      </w:r>
    </w:p>
    <w:p w14:paraId="45C69338" w14:textId="77777777" w:rsidR="00842EC9" w:rsidRPr="003C42FA" w:rsidRDefault="00842EC9" w:rsidP="00842EC9">
      <w:pPr>
        <w:rPr>
          <w:sz w:val="26"/>
          <w:szCs w:val="26"/>
          <w:lang w:eastAsia="en-US"/>
        </w:rPr>
      </w:pPr>
      <w:r w:rsidRPr="003C42FA">
        <w:rPr>
          <w:sz w:val="26"/>
          <w:szCs w:val="26"/>
          <w:lang w:eastAsia="en-US"/>
        </w:rPr>
        <w:t xml:space="preserve">«Закрытие» страны для иноземцев. Культура и искусство стран Востока в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w:t>
      </w:r>
    </w:p>
    <w:p w14:paraId="6E0AA2B5" w14:textId="23062AA1" w:rsidR="00842EC9" w:rsidRPr="003C42FA" w:rsidRDefault="00842EC9" w:rsidP="00842EC9">
      <w:pPr>
        <w:rPr>
          <w:b/>
          <w:sz w:val="26"/>
          <w:szCs w:val="26"/>
          <w:lang w:eastAsia="en-US"/>
        </w:rPr>
      </w:pPr>
      <w:r w:rsidRPr="003C42FA">
        <w:rPr>
          <w:b/>
          <w:sz w:val="26"/>
          <w:szCs w:val="26"/>
          <w:lang w:eastAsia="en-US"/>
        </w:rPr>
        <w:t xml:space="preserve">Обобщение. </w:t>
      </w:r>
    </w:p>
    <w:p w14:paraId="2910F204" w14:textId="77777777" w:rsidR="00842EC9" w:rsidRPr="003C42FA" w:rsidRDefault="00842EC9" w:rsidP="00842EC9">
      <w:pPr>
        <w:rPr>
          <w:b/>
          <w:sz w:val="26"/>
          <w:szCs w:val="26"/>
          <w:lang w:eastAsia="en-US"/>
        </w:rPr>
      </w:pPr>
      <w:r w:rsidRPr="003C42FA">
        <w:rPr>
          <w:b/>
          <w:sz w:val="26"/>
          <w:szCs w:val="26"/>
          <w:lang w:eastAsia="en-US"/>
        </w:rPr>
        <w:t>Историческое и культурное наследие Раннего Нового времени.</w:t>
      </w:r>
    </w:p>
    <w:p w14:paraId="0A214B76" w14:textId="2105354E" w:rsidR="00842EC9" w:rsidRPr="003C42FA" w:rsidRDefault="00842EC9" w:rsidP="00842EC9">
      <w:pPr>
        <w:rPr>
          <w:sz w:val="26"/>
          <w:szCs w:val="26"/>
          <w:lang w:eastAsia="en-US"/>
        </w:rPr>
      </w:pPr>
      <w:r w:rsidRPr="003C42FA">
        <w:rPr>
          <w:sz w:val="26"/>
          <w:szCs w:val="26"/>
          <w:lang w:eastAsia="en-US"/>
        </w:rPr>
        <w:t xml:space="preserve">История России. Россия в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от Великого княжества к царству.</w:t>
      </w:r>
    </w:p>
    <w:p w14:paraId="3A58B6B3" w14:textId="7C66E3D8" w:rsidR="00842EC9" w:rsidRPr="003C42FA" w:rsidRDefault="00842EC9" w:rsidP="00842EC9">
      <w:pPr>
        <w:rPr>
          <w:sz w:val="26"/>
          <w:szCs w:val="26"/>
          <w:lang w:eastAsia="en-US"/>
        </w:rPr>
      </w:pPr>
      <w:r w:rsidRPr="003C42FA">
        <w:rPr>
          <w:sz w:val="26"/>
          <w:szCs w:val="26"/>
          <w:lang w:eastAsia="en-US"/>
        </w:rPr>
        <w:t xml:space="preserve">Россия в </w:t>
      </w:r>
      <w:r w:rsidRPr="003C42FA">
        <w:rPr>
          <w:sz w:val="26"/>
          <w:szCs w:val="26"/>
          <w:lang w:val="en-US" w:eastAsia="en-US"/>
        </w:rPr>
        <w:t>XVI</w:t>
      </w:r>
      <w:r w:rsidRPr="003C42FA">
        <w:rPr>
          <w:sz w:val="26"/>
          <w:szCs w:val="26"/>
          <w:lang w:eastAsia="en-US"/>
        </w:rPr>
        <w:t xml:space="preserve"> в. </w:t>
      </w:r>
    </w:p>
    <w:p w14:paraId="7865B9C8" w14:textId="7D4CD023" w:rsidR="00842EC9" w:rsidRPr="003C42FA" w:rsidRDefault="00842EC9" w:rsidP="00842EC9">
      <w:pPr>
        <w:rPr>
          <w:sz w:val="26"/>
          <w:szCs w:val="26"/>
          <w:lang w:eastAsia="en-US"/>
        </w:rPr>
      </w:pPr>
      <w:r w:rsidRPr="003C42FA">
        <w:rPr>
          <w:sz w:val="26"/>
          <w:szCs w:val="26"/>
          <w:lang w:eastAsia="en-US"/>
        </w:rPr>
        <w:t xml:space="preserve">Завершение объединения русских земель. Княжение Василия </w:t>
      </w:r>
      <w:r w:rsidRPr="003C42FA">
        <w:rPr>
          <w:sz w:val="26"/>
          <w:szCs w:val="26"/>
          <w:lang w:val="en-US" w:eastAsia="en-US"/>
        </w:rPr>
        <w:t>III</w:t>
      </w:r>
      <w:r w:rsidRPr="003C42FA">
        <w:rPr>
          <w:sz w:val="26"/>
          <w:szCs w:val="26"/>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C42FA">
        <w:rPr>
          <w:sz w:val="26"/>
          <w:szCs w:val="26"/>
          <w:lang w:val="en-US" w:eastAsia="en-US"/>
        </w:rPr>
        <w:t>XVI</w:t>
      </w:r>
      <w:r w:rsidRPr="003C42FA">
        <w:rPr>
          <w:sz w:val="26"/>
          <w:szCs w:val="26"/>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3C42FA" w:rsidRDefault="00842EC9" w:rsidP="00842EC9">
      <w:pPr>
        <w:rPr>
          <w:sz w:val="26"/>
          <w:szCs w:val="26"/>
          <w:lang w:eastAsia="en-US"/>
        </w:rPr>
      </w:pPr>
      <w:r w:rsidRPr="003C42FA">
        <w:rPr>
          <w:sz w:val="26"/>
          <w:szCs w:val="26"/>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3C42FA" w:rsidRDefault="00842EC9" w:rsidP="00842EC9">
      <w:pPr>
        <w:rPr>
          <w:sz w:val="26"/>
          <w:szCs w:val="26"/>
          <w:lang w:eastAsia="en-US"/>
        </w:rPr>
      </w:pPr>
      <w:r w:rsidRPr="003C42FA">
        <w:rPr>
          <w:b/>
          <w:sz w:val="26"/>
          <w:szCs w:val="26"/>
          <w:lang w:eastAsia="en-US"/>
        </w:rPr>
        <w:t xml:space="preserve">Царствование Ивана </w:t>
      </w:r>
      <w:r w:rsidRPr="003C42FA">
        <w:rPr>
          <w:b/>
          <w:sz w:val="26"/>
          <w:szCs w:val="26"/>
          <w:lang w:val="en-US" w:eastAsia="en-US"/>
        </w:rPr>
        <w:t>IV</w:t>
      </w:r>
      <w:r w:rsidRPr="003C42FA">
        <w:rPr>
          <w:b/>
          <w:sz w:val="26"/>
          <w:szCs w:val="26"/>
          <w:lang w:eastAsia="en-US"/>
        </w:rPr>
        <w:t>. Регентство Елены Глинской. Сопротивление удельных князей великокняжеской</w:t>
      </w:r>
      <w:r w:rsidRPr="003C42FA">
        <w:rPr>
          <w:sz w:val="26"/>
          <w:szCs w:val="26"/>
          <w:lang w:eastAsia="en-US"/>
        </w:rPr>
        <w:t xml:space="preserve"> власти. Унификация денежной системы.</w:t>
      </w:r>
    </w:p>
    <w:p w14:paraId="63AFF385" w14:textId="77777777" w:rsidR="00842EC9" w:rsidRPr="003C42FA" w:rsidRDefault="00842EC9" w:rsidP="00842EC9">
      <w:pPr>
        <w:rPr>
          <w:sz w:val="26"/>
          <w:szCs w:val="26"/>
          <w:lang w:eastAsia="en-US"/>
        </w:rPr>
      </w:pPr>
      <w:r w:rsidRPr="003C42FA">
        <w:rPr>
          <w:sz w:val="26"/>
          <w:szCs w:val="26"/>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3C42FA" w:rsidRDefault="00842EC9" w:rsidP="00842EC9">
      <w:pPr>
        <w:rPr>
          <w:sz w:val="26"/>
          <w:szCs w:val="26"/>
          <w:lang w:eastAsia="en-US"/>
        </w:rPr>
      </w:pPr>
      <w:r w:rsidRPr="003C42FA">
        <w:rPr>
          <w:sz w:val="26"/>
          <w:szCs w:val="26"/>
          <w:lang w:eastAsia="en-US"/>
        </w:rPr>
        <w:t xml:space="preserve">Принятие Иваном </w:t>
      </w:r>
      <w:r w:rsidRPr="003C42FA">
        <w:rPr>
          <w:sz w:val="26"/>
          <w:szCs w:val="26"/>
          <w:lang w:val="en-US" w:eastAsia="en-US"/>
        </w:rPr>
        <w:t>IV</w:t>
      </w:r>
      <w:r w:rsidRPr="003C42FA">
        <w:rPr>
          <w:sz w:val="26"/>
          <w:szCs w:val="26"/>
          <w:lang w:eastAsia="en-US"/>
        </w:rPr>
        <w:t xml:space="preserve"> царского титула. Реформы середины </w:t>
      </w:r>
      <w:r w:rsidRPr="003C42FA">
        <w:rPr>
          <w:sz w:val="26"/>
          <w:szCs w:val="26"/>
          <w:lang w:val="en-US" w:eastAsia="en-US"/>
        </w:rPr>
        <w:t>XVI</w:t>
      </w:r>
      <w:r w:rsidRPr="003C42FA">
        <w:rPr>
          <w:sz w:val="26"/>
          <w:szCs w:val="26"/>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3C42FA" w:rsidRDefault="00842EC9" w:rsidP="00842EC9">
      <w:pPr>
        <w:rPr>
          <w:sz w:val="26"/>
          <w:szCs w:val="26"/>
          <w:lang w:eastAsia="en-US"/>
        </w:rPr>
      </w:pPr>
      <w:r w:rsidRPr="003C42FA">
        <w:rPr>
          <w:sz w:val="26"/>
          <w:szCs w:val="26"/>
          <w:lang w:eastAsia="en-US"/>
        </w:rPr>
        <w:t xml:space="preserve">Внешняя политика России в </w:t>
      </w:r>
      <w:r w:rsidRPr="003C42FA">
        <w:rPr>
          <w:sz w:val="26"/>
          <w:szCs w:val="26"/>
          <w:lang w:val="en-US" w:eastAsia="en-US"/>
        </w:rPr>
        <w:t>XVI</w:t>
      </w:r>
      <w:r w:rsidRPr="003C42FA">
        <w:rPr>
          <w:sz w:val="26"/>
          <w:szCs w:val="26"/>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3C42FA" w:rsidRDefault="00842EC9" w:rsidP="00842EC9">
      <w:pPr>
        <w:rPr>
          <w:sz w:val="26"/>
          <w:szCs w:val="26"/>
          <w:lang w:eastAsia="en-US"/>
        </w:rPr>
      </w:pPr>
      <w:r w:rsidRPr="003C42FA">
        <w:rPr>
          <w:sz w:val="26"/>
          <w:szCs w:val="26"/>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3C42FA" w:rsidRDefault="00842EC9" w:rsidP="00842EC9">
      <w:pPr>
        <w:rPr>
          <w:sz w:val="26"/>
          <w:szCs w:val="26"/>
          <w:lang w:eastAsia="en-US"/>
        </w:rPr>
      </w:pPr>
      <w:r w:rsidRPr="003C42FA">
        <w:rPr>
          <w:sz w:val="26"/>
          <w:szCs w:val="26"/>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3C42FA" w:rsidRDefault="00842EC9" w:rsidP="00842EC9">
      <w:pPr>
        <w:rPr>
          <w:sz w:val="26"/>
          <w:szCs w:val="26"/>
          <w:lang w:eastAsia="en-US"/>
        </w:rPr>
      </w:pPr>
      <w:r w:rsidRPr="003C42FA">
        <w:rPr>
          <w:sz w:val="26"/>
          <w:szCs w:val="26"/>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3C42FA" w:rsidRDefault="00842EC9" w:rsidP="00842EC9">
      <w:pPr>
        <w:rPr>
          <w:sz w:val="26"/>
          <w:szCs w:val="26"/>
          <w:lang w:eastAsia="en-US"/>
        </w:rPr>
      </w:pPr>
      <w:r w:rsidRPr="003C42FA">
        <w:rPr>
          <w:sz w:val="26"/>
          <w:szCs w:val="26"/>
          <w:lang w:eastAsia="en-US"/>
        </w:rPr>
        <w:t xml:space="preserve"> Россия в конце </w:t>
      </w:r>
      <w:r w:rsidRPr="003C42FA">
        <w:rPr>
          <w:sz w:val="26"/>
          <w:szCs w:val="26"/>
          <w:lang w:val="en-US" w:eastAsia="en-US"/>
        </w:rPr>
        <w:t>XVI</w:t>
      </w:r>
      <w:r w:rsidRPr="003C42FA">
        <w:rPr>
          <w:sz w:val="26"/>
          <w:szCs w:val="26"/>
          <w:lang w:eastAsia="en-US"/>
        </w:rPr>
        <w:t xml:space="preserve"> в. Царь Фёдор Иванович. Борьба за власть в боярском окружении. Правление Бориса Годунова. Учреждение патриаршества. </w:t>
      </w:r>
      <w:proofErr w:type="spellStart"/>
      <w:r w:rsidRPr="003C42FA">
        <w:rPr>
          <w:sz w:val="26"/>
          <w:szCs w:val="26"/>
          <w:lang w:eastAsia="en-US"/>
        </w:rPr>
        <w:t>Тявзинский</w:t>
      </w:r>
      <w:proofErr w:type="spellEnd"/>
      <w:r w:rsidRPr="003C42FA">
        <w:rPr>
          <w:sz w:val="26"/>
          <w:szCs w:val="26"/>
          <w:lang w:eastAsia="en-US"/>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3C42FA" w:rsidRDefault="00842EC9" w:rsidP="00842EC9">
      <w:pPr>
        <w:rPr>
          <w:b/>
          <w:sz w:val="26"/>
          <w:szCs w:val="26"/>
          <w:lang w:eastAsia="en-US"/>
        </w:rPr>
      </w:pPr>
      <w:r w:rsidRPr="003C42FA">
        <w:rPr>
          <w:b/>
          <w:sz w:val="26"/>
          <w:szCs w:val="26"/>
          <w:lang w:eastAsia="en-US"/>
        </w:rPr>
        <w:t xml:space="preserve">Смута в России. </w:t>
      </w:r>
    </w:p>
    <w:p w14:paraId="20890496" w14:textId="11F65463" w:rsidR="00842EC9" w:rsidRPr="003C42FA" w:rsidRDefault="00842EC9" w:rsidP="00842EC9">
      <w:pPr>
        <w:rPr>
          <w:sz w:val="26"/>
          <w:szCs w:val="26"/>
          <w:lang w:eastAsia="en-US"/>
        </w:rPr>
      </w:pPr>
      <w:r w:rsidRPr="003C42FA">
        <w:rPr>
          <w:sz w:val="26"/>
          <w:szCs w:val="26"/>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3C42FA" w:rsidRDefault="00842EC9" w:rsidP="00842EC9">
      <w:pPr>
        <w:rPr>
          <w:sz w:val="26"/>
          <w:szCs w:val="26"/>
          <w:lang w:eastAsia="en-US"/>
        </w:rPr>
      </w:pPr>
      <w:r w:rsidRPr="003C42FA">
        <w:rPr>
          <w:sz w:val="26"/>
          <w:szCs w:val="26"/>
          <w:lang w:eastAsia="en-US"/>
        </w:rPr>
        <w:t xml:space="preserve">Смутное время начала </w:t>
      </w:r>
      <w:r w:rsidRPr="003C42FA">
        <w:rPr>
          <w:sz w:val="26"/>
          <w:szCs w:val="26"/>
          <w:lang w:val="en-US" w:eastAsia="en-US"/>
        </w:rPr>
        <w:t>XVII</w:t>
      </w:r>
      <w:r w:rsidRPr="003C42FA">
        <w:rPr>
          <w:sz w:val="26"/>
          <w:szCs w:val="26"/>
          <w:lang w:eastAsia="en-US"/>
        </w:rPr>
        <w:t xml:space="preserve"> в. Дискуссия о его причинах. Самозванцы и самозванство. Личность Лжедмитрия </w:t>
      </w:r>
      <w:r w:rsidRPr="003C42FA">
        <w:rPr>
          <w:sz w:val="26"/>
          <w:szCs w:val="26"/>
          <w:lang w:val="en-US" w:eastAsia="en-US"/>
        </w:rPr>
        <w:t>I</w:t>
      </w:r>
      <w:r w:rsidRPr="003C42FA">
        <w:rPr>
          <w:sz w:val="26"/>
          <w:szCs w:val="26"/>
          <w:lang w:eastAsia="en-US"/>
        </w:rPr>
        <w:t xml:space="preserve"> и его политика. Восстание 1606 г. и убийство самозванца.</w:t>
      </w:r>
    </w:p>
    <w:p w14:paraId="622C165D" w14:textId="77777777" w:rsidR="00842EC9" w:rsidRPr="003C42FA" w:rsidRDefault="00842EC9" w:rsidP="00842EC9">
      <w:pPr>
        <w:rPr>
          <w:sz w:val="26"/>
          <w:szCs w:val="26"/>
          <w:lang w:eastAsia="en-US"/>
        </w:rPr>
      </w:pPr>
      <w:r w:rsidRPr="003C42FA">
        <w:rPr>
          <w:sz w:val="26"/>
          <w:szCs w:val="26"/>
          <w:lang w:eastAsia="en-US"/>
        </w:rPr>
        <w:t xml:space="preserve">Царь Василий Шуйский. Восстание Ивана Болотникова. Перерастание внутреннего кризиса в гражданскую войну. Лжедмитрий </w:t>
      </w:r>
      <w:r w:rsidRPr="003C42FA">
        <w:rPr>
          <w:sz w:val="26"/>
          <w:szCs w:val="26"/>
          <w:lang w:val="en-US" w:eastAsia="en-US"/>
        </w:rPr>
        <w:t>II</w:t>
      </w:r>
      <w:r w:rsidRPr="003C42FA">
        <w:rPr>
          <w:sz w:val="26"/>
          <w:szCs w:val="26"/>
          <w:lang w:eastAsia="en-US"/>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3C42FA">
        <w:rPr>
          <w:sz w:val="26"/>
          <w:szCs w:val="26"/>
          <w:lang w:eastAsia="en-US"/>
        </w:rPr>
        <w:t>Делагарди</w:t>
      </w:r>
      <w:proofErr w:type="spellEnd"/>
      <w:r w:rsidRPr="003C42FA">
        <w:rPr>
          <w:sz w:val="26"/>
          <w:szCs w:val="26"/>
          <w:lang w:eastAsia="en-US"/>
        </w:rPr>
        <w:t xml:space="preserve"> и распад тушинского лагеря. Открытое вступление Речи Посполитой в войну против России. Оборона Смоленска.</w:t>
      </w:r>
    </w:p>
    <w:p w14:paraId="5062D782" w14:textId="77777777" w:rsidR="00842EC9" w:rsidRPr="003C42FA" w:rsidRDefault="00842EC9" w:rsidP="00842EC9">
      <w:pPr>
        <w:rPr>
          <w:sz w:val="26"/>
          <w:szCs w:val="26"/>
          <w:lang w:eastAsia="en-US"/>
        </w:rPr>
      </w:pPr>
      <w:r w:rsidRPr="003C42FA">
        <w:rPr>
          <w:sz w:val="26"/>
          <w:szCs w:val="26"/>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3C42FA" w:rsidRDefault="00842EC9" w:rsidP="00842EC9">
      <w:pPr>
        <w:rPr>
          <w:sz w:val="26"/>
          <w:szCs w:val="26"/>
          <w:lang w:eastAsia="en-US"/>
        </w:rPr>
      </w:pPr>
      <w:r w:rsidRPr="003C42FA">
        <w:rPr>
          <w:sz w:val="26"/>
          <w:szCs w:val="26"/>
          <w:lang w:eastAsia="en-US"/>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3C42FA">
        <w:rPr>
          <w:sz w:val="26"/>
          <w:szCs w:val="26"/>
          <w:lang w:eastAsia="en-US"/>
        </w:rPr>
        <w:t>Столбовский</w:t>
      </w:r>
      <w:proofErr w:type="spellEnd"/>
      <w:r w:rsidRPr="003C42FA">
        <w:rPr>
          <w:sz w:val="26"/>
          <w:szCs w:val="26"/>
          <w:lang w:eastAsia="en-US"/>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3C42FA">
        <w:rPr>
          <w:sz w:val="26"/>
          <w:szCs w:val="26"/>
          <w:lang w:eastAsia="en-US"/>
        </w:rPr>
        <w:t>Деулинского</w:t>
      </w:r>
      <w:proofErr w:type="spellEnd"/>
      <w:r w:rsidRPr="003C42FA">
        <w:rPr>
          <w:sz w:val="26"/>
          <w:szCs w:val="26"/>
          <w:lang w:eastAsia="en-US"/>
        </w:rPr>
        <w:t xml:space="preserve"> перемирия с Речью Посполитой. Итоги и последствия Смутного времени.</w:t>
      </w:r>
    </w:p>
    <w:p w14:paraId="43741A52" w14:textId="35793FB5" w:rsidR="00842EC9" w:rsidRPr="003C42FA" w:rsidRDefault="00842EC9" w:rsidP="00842EC9">
      <w:pPr>
        <w:rPr>
          <w:b/>
          <w:sz w:val="26"/>
          <w:szCs w:val="26"/>
          <w:lang w:eastAsia="en-US"/>
        </w:rPr>
      </w:pPr>
      <w:r w:rsidRPr="003C42FA">
        <w:rPr>
          <w:b/>
          <w:sz w:val="26"/>
          <w:szCs w:val="26"/>
          <w:lang w:eastAsia="en-US"/>
        </w:rPr>
        <w:t xml:space="preserve">Россия в </w:t>
      </w:r>
      <w:r w:rsidRPr="003C42FA">
        <w:rPr>
          <w:b/>
          <w:sz w:val="26"/>
          <w:szCs w:val="26"/>
          <w:lang w:val="en-US" w:eastAsia="en-US"/>
        </w:rPr>
        <w:t>XVII</w:t>
      </w:r>
      <w:r w:rsidRPr="003C42FA">
        <w:rPr>
          <w:b/>
          <w:sz w:val="26"/>
          <w:szCs w:val="26"/>
          <w:lang w:eastAsia="en-US"/>
        </w:rPr>
        <w:t xml:space="preserve"> в. </w:t>
      </w:r>
    </w:p>
    <w:p w14:paraId="58228CC9" w14:textId="08E23E2F" w:rsidR="00842EC9" w:rsidRPr="003C42FA" w:rsidRDefault="00842EC9" w:rsidP="00842EC9">
      <w:pPr>
        <w:rPr>
          <w:sz w:val="26"/>
          <w:szCs w:val="26"/>
          <w:lang w:eastAsia="en-US"/>
        </w:rPr>
      </w:pPr>
      <w:r w:rsidRPr="003C42FA">
        <w:rPr>
          <w:sz w:val="26"/>
          <w:szCs w:val="26"/>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3C42FA" w:rsidRDefault="00842EC9" w:rsidP="00842EC9">
      <w:pPr>
        <w:rPr>
          <w:sz w:val="26"/>
          <w:szCs w:val="26"/>
          <w:lang w:eastAsia="en-US"/>
        </w:rPr>
      </w:pPr>
      <w:r w:rsidRPr="003C42FA">
        <w:rPr>
          <w:sz w:val="26"/>
          <w:szCs w:val="26"/>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3C42FA" w:rsidRDefault="00842EC9" w:rsidP="00842EC9">
      <w:pPr>
        <w:rPr>
          <w:sz w:val="26"/>
          <w:szCs w:val="26"/>
          <w:lang w:eastAsia="en-US"/>
        </w:rPr>
      </w:pPr>
      <w:r w:rsidRPr="003C42FA">
        <w:rPr>
          <w:sz w:val="26"/>
          <w:szCs w:val="26"/>
          <w:lang w:eastAsia="en-US"/>
        </w:rPr>
        <w:t xml:space="preserve">Экономическое развитие России в </w:t>
      </w:r>
      <w:r w:rsidRPr="003C42FA">
        <w:rPr>
          <w:sz w:val="26"/>
          <w:szCs w:val="26"/>
          <w:lang w:val="en-US" w:eastAsia="en-US"/>
        </w:rPr>
        <w:t>XVII</w:t>
      </w:r>
      <w:r w:rsidRPr="003C42FA">
        <w:rPr>
          <w:sz w:val="26"/>
          <w:szCs w:val="26"/>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3C42FA" w:rsidRDefault="00842EC9" w:rsidP="00842EC9">
      <w:pPr>
        <w:rPr>
          <w:sz w:val="26"/>
          <w:szCs w:val="26"/>
          <w:lang w:eastAsia="en-US"/>
        </w:rPr>
      </w:pPr>
      <w:r w:rsidRPr="003C42FA">
        <w:rPr>
          <w:sz w:val="26"/>
          <w:szCs w:val="26"/>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C42FA">
        <w:rPr>
          <w:sz w:val="26"/>
          <w:szCs w:val="26"/>
          <w:lang w:val="en-US" w:eastAsia="en-US"/>
        </w:rPr>
        <w:t>XVII</w:t>
      </w:r>
      <w:r w:rsidRPr="003C42FA">
        <w:rPr>
          <w:sz w:val="26"/>
          <w:szCs w:val="26"/>
          <w:lang w:eastAsia="en-US"/>
        </w:rPr>
        <w:t xml:space="preserve"> в. Городские восстания середины </w:t>
      </w:r>
      <w:r w:rsidRPr="003C42FA">
        <w:rPr>
          <w:sz w:val="26"/>
          <w:szCs w:val="26"/>
          <w:lang w:val="en-US" w:eastAsia="en-US"/>
        </w:rPr>
        <w:t>XVII</w:t>
      </w:r>
      <w:r w:rsidRPr="003C42FA">
        <w:rPr>
          <w:sz w:val="26"/>
          <w:szCs w:val="26"/>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3C42FA" w:rsidRDefault="00842EC9" w:rsidP="00842EC9">
      <w:pPr>
        <w:rPr>
          <w:sz w:val="26"/>
          <w:szCs w:val="26"/>
          <w:lang w:eastAsia="en-US"/>
        </w:rPr>
      </w:pPr>
      <w:r w:rsidRPr="003C42FA">
        <w:rPr>
          <w:sz w:val="26"/>
          <w:szCs w:val="26"/>
          <w:lang w:eastAsia="en-US"/>
        </w:rPr>
        <w:t xml:space="preserve">Внешняя политика России в </w:t>
      </w:r>
      <w:r w:rsidRPr="003C42FA">
        <w:rPr>
          <w:sz w:val="26"/>
          <w:szCs w:val="26"/>
          <w:lang w:val="en-US" w:eastAsia="en-US"/>
        </w:rPr>
        <w:t>XVII</w:t>
      </w:r>
      <w:r w:rsidRPr="003C42FA">
        <w:rPr>
          <w:sz w:val="26"/>
          <w:szCs w:val="26"/>
          <w:lang w:eastAsia="en-US"/>
        </w:rPr>
        <w:t xml:space="preserve"> в. Возобновление дипломатических контактов со странами Европы и Азии после Смуты. Смоленская война. </w:t>
      </w:r>
      <w:proofErr w:type="spellStart"/>
      <w:r w:rsidRPr="003C42FA">
        <w:rPr>
          <w:sz w:val="26"/>
          <w:szCs w:val="26"/>
          <w:lang w:eastAsia="en-US"/>
        </w:rPr>
        <w:t>Поляновский</w:t>
      </w:r>
      <w:proofErr w:type="spellEnd"/>
      <w:r w:rsidRPr="003C42FA">
        <w:rPr>
          <w:sz w:val="26"/>
          <w:szCs w:val="26"/>
          <w:lang w:eastAsia="en-US"/>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3C42FA">
        <w:rPr>
          <w:sz w:val="26"/>
          <w:szCs w:val="26"/>
          <w:lang w:eastAsia="en-US"/>
        </w:rPr>
        <w:t>Андрусовское</w:t>
      </w:r>
      <w:proofErr w:type="spellEnd"/>
      <w:r w:rsidRPr="003C42FA">
        <w:rPr>
          <w:sz w:val="26"/>
          <w:szCs w:val="26"/>
          <w:lang w:eastAsia="en-US"/>
        </w:rPr>
        <w:t xml:space="preserve"> перемирие. Русско-шведская война 1656-1658 гг. и её результаты. Укрепление южных рубежей.</w:t>
      </w:r>
    </w:p>
    <w:p w14:paraId="108DE02C" w14:textId="77777777" w:rsidR="00842EC9" w:rsidRPr="003C42FA" w:rsidRDefault="00842EC9" w:rsidP="00842EC9">
      <w:pPr>
        <w:rPr>
          <w:sz w:val="26"/>
          <w:szCs w:val="26"/>
          <w:lang w:eastAsia="en-US"/>
        </w:rPr>
      </w:pPr>
      <w:r w:rsidRPr="003C42FA">
        <w:rPr>
          <w:sz w:val="26"/>
          <w:szCs w:val="26"/>
          <w:lang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3C42FA" w:rsidRDefault="00842EC9" w:rsidP="00842EC9">
      <w:pPr>
        <w:rPr>
          <w:sz w:val="26"/>
          <w:szCs w:val="26"/>
          <w:lang w:eastAsia="en-US"/>
        </w:rPr>
      </w:pPr>
      <w:r w:rsidRPr="003C42FA">
        <w:rPr>
          <w:sz w:val="26"/>
          <w:szCs w:val="26"/>
          <w:lang w:eastAsia="en-US"/>
        </w:rPr>
        <w:t xml:space="preserve">150.5.2.3.5. Освоение новых территорий. Народы России в </w:t>
      </w:r>
      <w:r w:rsidRPr="003C42FA">
        <w:rPr>
          <w:sz w:val="26"/>
          <w:szCs w:val="26"/>
          <w:lang w:val="en-US" w:eastAsia="en-US"/>
        </w:rPr>
        <w:t>XVII</w:t>
      </w:r>
      <w:r w:rsidRPr="003C42FA">
        <w:rPr>
          <w:sz w:val="26"/>
          <w:szCs w:val="26"/>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3C42FA" w:rsidRDefault="00842EC9" w:rsidP="00842EC9">
      <w:pPr>
        <w:rPr>
          <w:b/>
          <w:sz w:val="26"/>
          <w:szCs w:val="26"/>
          <w:lang w:eastAsia="en-US"/>
        </w:rPr>
      </w:pPr>
      <w:r w:rsidRPr="003C42FA">
        <w:rPr>
          <w:b/>
          <w:sz w:val="26"/>
          <w:szCs w:val="26"/>
          <w:lang w:eastAsia="en-US"/>
        </w:rPr>
        <w:t xml:space="preserve">Культурное пространство </w:t>
      </w:r>
      <w:r w:rsidRPr="003C42FA">
        <w:rPr>
          <w:b/>
          <w:sz w:val="26"/>
          <w:szCs w:val="26"/>
          <w:lang w:val="en-US" w:eastAsia="en-US"/>
        </w:rPr>
        <w:t>XVI</w:t>
      </w:r>
      <w:r w:rsidRPr="003C42FA">
        <w:rPr>
          <w:b/>
          <w:sz w:val="26"/>
          <w:szCs w:val="26"/>
          <w:lang w:eastAsia="en-US"/>
        </w:rPr>
        <w:t>–</w:t>
      </w:r>
      <w:r w:rsidRPr="003C42FA">
        <w:rPr>
          <w:b/>
          <w:sz w:val="26"/>
          <w:szCs w:val="26"/>
          <w:lang w:val="en-US" w:eastAsia="en-US"/>
        </w:rPr>
        <w:t>XVII</w:t>
      </w:r>
      <w:r w:rsidRPr="003C42FA">
        <w:rPr>
          <w:b/>
          <w:sz w:val="26"/>
          <w:szCs w:val="26"/>
          <w:lang w:eastAsia="en-US"/>
        </w:rPr>
        <w:t xml:space="preserve"> вв. </w:t>
      </w:r>
    </w:p>
    <w:p w14:paraId="567E1ABC" w14:textId="77777777" w:rsidR="00842EC9" w:rsidRPr="003C42FA" w:rsidRDefault="00842EC9" w:rsidP="00842EC9">
      <w:pPr>
        <w:rPr>
          <w:sz w:val="26"/>
          <w:szCs w:val="26"/>
          <w:lang w:eastAsia="en-US"/>
        </w:rPr>
      </w:pPr>
      <w:r w:rsidRPr="003C42FA">
        <w:rPr>
          <w:sz w:val="26"/>
          <w:szCs w:val="26"/>
          <w:lang w:eastAsia="en-US"/>
        </w:rPr>
        <w:t xml:space="preserve">Изменения в картине мира человека в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3C42FA" w:rsidRDefault="00842EC9" w:rsidP="00842EC9">
      <w:pPr>
        <w:rPr>
          <w:sz w:val="26"/>
          <w:szCs w:val="26"/>
          <w:lang w:eastAsia="en-US"/>
        </w:rPr>
      </w:pPr>
      <w:r w:rsidRPr="003C42FA">
        <w:rPr>
          <w:sz w:val="26"/>
          <w:szCs w:val="26"/>
          <w:lang w:eastAsia="en-US"/>
        </w:rPr>
        <w:t xml:space="preserve">Архитектура. Дворцово-храмовый ансамбль Соборной площади в Москве. Шатровый стиль в архитектуре. Антонио </w:t>
      </w:r>
      <w:proofErr w:type="spellStart"/>
      <w:r w:rsidRPr="003C42FA">
        <w:rPr>
          <w:sz w:val="26"/>
          <w:szCs w:val="26"/>
          <w:lang w:eastAsia="en-US"/>
        </w:rPr>
        <w:t>Солари</w:t>
      </w:r>
      <w:proofErr w:type="spellEnd"/>
      <w:r w:rsidRPr="003C42FA">
        <w:rPr>
          <w:sz w:val="26"/>
          <w:szCs w:val="26"/>
          <w:lang w:eastAsia="en-US"/>
        </w:rPr>
        <w:t xml:space="preserve">, </w:t>
      </w:r>
      <w:proofErr w:type="spellStart"/>
      <w:r w:rsidRPr="003C42FA">
        <w:rPr>
          <w:sz w:val="26"/>
          <w:szCs w:val="26"/>
          <w:lang w:eastAsia="en-US"/>
        </w:rPr>
        <w:t>Алевиз</w:t>
      </w:r>
      <w:proofErr w:type="spellEnd"/>
      <w:r w:rsidRPr="003C42FA">
        <w:rPr>
          <w:sz w:val="26"/>
          <w:szCs w:val="26"/>
          <w:lang w:eastAsia="en-US"/>
        </w:rPr>
        <w:t xml:space="preserve"> </w:t>
      </w:r>
      <w:proofErr w:type="spellStart"/>
      <w:r w:rsidRPr="003C42FA">
        <w:rPr>
          <w:sz w:val="26"/>
          <w:szCs w:val="26"/>
          <w:lang w:eastAsia="en-US"/>
        </w:rPr>
        <w:t>Фрязин</w:t>
      </w:r>
      <w:proofErr w:type="spellEnd"/>
      <w:r w:rsidRPr="003C42FA">
        <w:rPr>
          <w:sz w:val="26"/>
          <w:szCs w:val="26"/>
          <w:lang w:eastAsia="en-US"/>
        </w:rPr>
        <w:t xml:space="preserve">, </w:t>
      </w:r>
      <w:proofErr w:type="spellStart"/>
      <w:r w:rsidRPr="003C42FA">
        <w:rPr>
          <w:sz w:val="26"/>
          <w:szCs w:val="26"/>
          <w:lang w:eastAsia="en-US"/>
        </w:rPr>
        <w:t>Петрок</w:t>
      </w:r>
      <w:proofErr w:type="spellEnd"/>
      <w:r w:rsidRPr="003C42FA">
        <w:rPr>
          <w:sz w:val="26"/>
          <w:szCs w:val="26"/>
          <w:lang w:eastAsia="en-US"/>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sidRPr="003C42FA">
        <w:rPr>
          <w:sz w:val="26"/>
          <w:szCs w:val="26"/>
          <w:lang w:eastAsia="en-US"/>
        </w:rPr>
        <w:t>Парсунная</w:t>
      </w:r>
      <w:proofErr w:type="spellEnd"/>
      <w:r w:rsidRPr="003C42FA">
        <w:rPr>
          <w:sz w:val="26"/>
          <w:szCs w:val="26"/>
          <w:lang w:eastAsia="en-US"/>
        </w:rPr>
        <w:t xml:space="preserve"> живопись.</w:t>
      </w:r>
    </w:p>
    <w:p w14:paraId="7C2DB90D" w14:textId="77777777" w:rsidR="00842EC9" w:rsidRPr="003C42FA" w:rsidRDefault="00842EC9" w:rsidP="00842EC9">
      <w:pPr>
        <w:rPr>
          <w:sz w:val="26"/>
          <w:szCs w:val="26"/>
          <w:lang w:eastAsia="en-US"/>
        </w:rPr>
      </w:pPr>
      <w:r w:rsidRPr="003C42FA">
        <w:rPr>
          <w:sz w:val="26"/>
          <w:szCs w:val="26"/>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C42FA">
        <w:rPr>
          <w:sz w:val="26"/>
          <w:szCs w:val="26"/>
          <w:lang w:val="en-US" w:eastAsia="en-US"/>
        </w:rPr>
        <w:t>XVII</w:t>
      </w:r>
      <w:r w:rsidRPr="003C42FA">
        <w:rPr>
          <w:sz w:val="26"/>
          <w:szCs w:val="26"/>
          <w:lang w:eastAsia="en-US"/>
        </w:rPr>
        <w:t xml:space="preserve"> в.</w:t>
      </w:r>
    </w:p>
    <w:p w14:paraId="01211B57" w14:textId="77777777" w:rsidR="00842EC9" w:rsidRPr="003C42FA" w:rsidRDefault="00842EC9" w:rsidP="00842EC9">
      <w:pPr>
        <w:rPr>
          <w:sz w:val="26"/>
          <w:szCs w:val="26"/>
          <w:lang w:eastAsia="en-US"/>
        </w:rPr>
      </w:pPr>
      <w:r w:rsidRPr="003C42FA">
        <w:rPr>
          <w:sz w:val="26"/>
          <w:szCs w:val="26"/>
          <w:lang w:eastAsia="en-US"/>
        </w:rPr>
        <w:t xml:space="preserve">Развитие образования и научных знаний. Школы при Аптекарском и Посольском приказах. «Синопсис» Иннокентия </w:t>
      </w:r>
      <w:proofErr w:type="spellStart"/>
      <w:r w:rsidRPr="003C42FA">
        <w:rPr>
          <w:sz w:val="26"/>
          <w:szCs w:val="26"/>
          <w:lang w:eastAsia="en-US"/>
        </w:rPr>
        <w:t>Гизеля</w:t>
      </w:r>
      <w:proofErr w:type="spellEnd"/>
      <w:r w:rsidRPr="003C42FA">
        <w:rPr>
          <w:sz w:val="26"/>
          <w:szCs w:val="26"/>
          <w:lang w:eastAsia="en-US"/>
        </w:rPr>
        <w:t xml:space="preserve"> ‒ первое учебное пособие по истории.</w:t>
      </w:r>
    </w:p>
    <w:p w14:paraId="6E229692" w14:textId="7F4157B3" w:rsidR="00842EC9" w:rsidRPr="003C42FA" w:rsidRDefault="00842EC9" w:rsidP="00842EC9">
      <w:pPr>
        <w:rPr>
          <w:b/>
          <w:sz w:val="26"/>
          <w:szCs w:val="26"/>
          <w:lang w:eastAsia="en-US"/>
        </w:rPr>
      </w:pPr>
      <w:r w:rsidRPr="003C42FA">
        <w:rPr>
          <w:b/>
          <w:sz w:val="26"/>
          <w:szCs w:val="26"/>
          <w:lang w:eastAsia="en-US"/>
        </w:rPr>
        <w:t xml:space="preserve">Наш край в </w:t>
      </w:r>
      <w:r w:rsidRPr="003C42FA">
        <w:rPr>
          <w:b/>
          <w:sz w:val="26"/>
          <w:szCs w:val="26"/>
          <w:lang w:val="en-US" w:eastAsia="en-US"/>
        </w:rPr>
        <w:t>XVI</w:t>
      </w:r>
      <w:r w:rsidRPr="003C42FA">
        <w:rPr>
          <w:b/>
          <w:sz w:val="26"/>
          <w:szCs w:val="26"/>
          <w:lang w:eastAsia="en-US"/>
        </w:rPr>
        <w:t>‒</w:t>
      </w:r>
      <w:r w:rsidRPr="003C42FA">
        <w:rPr>
          <w:b/>
          <w:sz w:val="26"/>
          <w:szCs w:val="26"/>
          <w:lang w:val="en-US" w:eastAsia="en-US"/>
        </w:rPr>
        <w:t>XVII</w:t>
      </w:r>
      <w:r w:rsidRPr="003C42FA">
        <w:rPr>
          <w:b/>
          <w:sz w:val="26"/>
          <w:szCs w:val="26"/>
          <w:lang w:eastAsia="en-US"/>
        </w:rPr>
        <w:t xml:space="preserve"> вв.</w:t>
      </w:r>
    </w:p>
    <w:p w14:paraId="3FF74132" w14:textId="3ECF0203" w:rsidR="00842EC9" w:rsidRPr="003C42FA" w:rsidRDefault="00842EC9" w:rsidP="00842EC9">
      <w:pPr>
        <w:rPr>
          <w:b/>
          <w:sz w:val="26"/>
          <w:szCs w:val="26"/>
          <w:lang w:eastAsia="en-US"/>
        </w:rPr>
      </w:pPr>
      <w:r w:rsidRPr="003C42FA">
        <w:rPr>
          <w:b/>
          <w:sz w:val="26"/>
          <w:szCs w:val="26"/>
          <w:lang w:eastAsia="en-US"/>
        </w:rPr>
        <w:t xml:space="preserve">Обобщение. </w:t>
      </w:r>
    </w:p>
    <w:p w14:paraId="09175C7C" w14:textId="77777777" w:rsidR="007E7BE0" w:rsidRPr="003C42FA" w:rsidRDefault="007E7BE0" w:rsidP="00842EC9">
      <w:pPr>
        <w:rPr>
          <w:sz w:val="26"/>
          <w:szCs w:val="26"/>
          <w:lang w:eastAsia="en-US"/>
        </w:rPr>
      </w:pPr>
    </w:p>
    <w:p w14:paraId="0B8CFE99" w14:textId="1FE9ED3A" w:rsidR="00842EC9" w:rsidRPr="003C42FA" w:rsidRDefault="00842EC9" w:rsidP="007E7BE0">
      <w:pPr>
        <w:jc w:val="center"/>
        <w:rPr>
          <w:b/>
          <w:sz w:val="26"/>
          <w:szCs w:val="26"/>
          <w:lang w:eastAsia="en-US"/>
        </w:rPr>
      </w:pPr>
      <w:r w:rsidRPr="003C42FA">
        <w:rPr>
          <w:b/>
          <w:sz w:val="26"/>
          <w:szCs w:val="26"/>
          <w:lang w:eastAsia="en-US"/>
        </w:rPr>
        <w:t>Содержание обу</w:t>
      </w:r>
      <w:r w:rsidR="007E7BE0" w:rsidRPr="003C42FA">
        <w:rPr>
          <w:b/>
          <w:sz w:val="26"/>
          <w:szCs w:val="26"/>
          <w:lang w:eastAsia="en-US"/>
        </w:rPr>
        <w:t>чения в 8 классе</w:t>
      </w:r>
    </w:p>
    <w:p w14:paraId="6C3E99F1" w14:textId="77777777" w:rsidR="007E7BE0" w:rsidRPr="003C42FA" w:rsidRDefault="007E7BE0" w:rsidP="00842EC9">
      <w:pPr>
        <w:rPr>
          <w:sz w:val="26"/>
          <w:szCs w:val="26"/>
          <w:lang w:eastAsia="en-US"/>
        </w:rPr>
      </w:pPr>
    </w:p>
    <w:p w14:paraId="3B0FE87B" w14:textId="5F333DAD" w:rsidR="00842EC9" w:rsidRPr="003C42FA" w:rsidRDefault="00842EC9" w:rsidP="00842EC9">
      <w:pPr>
        <w:rPr>
          <w:b/>
          <w:sz w:val="26"/>
          <w:szCs w:val="26"/>
          <w:lang w:eastAsia="en-US"/>
        </w:rPr>
      </w:pPr>
      <w:r w:rsidRPr="003C42FA">
        <w:rPr>
          <w:b/>
          <w:sz w:val="26"/>
          <w:szCs w:val="26"/>
          <w:lang w:eastAsia="en-US"/>
        </w:rPr>
        <w:t xml:space="preserve">Всеобщая история. История Нового времени. </w:t>
      </w:r>
      <w:r w:rsidRPr="003C42FA">
        <w:rPr>
          <w:b/>
          <w:sz w:val="26"/>
          <w:szCs w:val="26"/>
          <w:lang w:val="en-US" w:eastAsia="en-US"/>
        </w:rPr>
        <w:t>XVIII</w:t>
      </w:r>
      <w:r w:rsidRPr="003C42FA">
        <w:rPr>
          <w:b/>
          <w:sz w:val="26"/>
          <w:szCs w:val="26"/>
          <w:lang w:eastAsia="en-US"/>
        </w:rPr>
        <w:t xml:space="preserve"> в. </w:t>
      </w:r>
    </w:p>
    <w:p w14:paraId="6C5699A9" w14:textId="63A25043" w:rsidR="00842EC9" w:rsidRPr="003C42FA" w:rsidRDefault="00842EC9" w:rsidP="00842EC9">
      <w:pPr>
        <w:rPr>
          <w:b/>
          <w:sz w:val="26"/>
          <w:szCs w:val="26"/>
          <w:lang w:eastAsia="en-US"/>
        </w:rPr>
      </w:pPr>
      <w:r w:rsidRPr="003C42FA">
        <w:rPr>
          <w:b/>
          <w:sz w:val="26"/>
          <w:szCs w:val="26"/>
          <w:lang w:eastAsia="en-US"/>
        </w:rPr>
        <w:t xml:space="preserve">Введение. </w:t>
      </w:r>
    </w:p>
    <w:p w14:paraId="5151E693" w14:textId="1A2C4493" w:rsidR="00842EC9" w:rsidRPr="003C42FA" w:rsidRDefault="00842EC9" w:rsidP="00842EC9">
      <w:pPr>
        <w:rPr>
          <w:b/>
          <w:sz w:val="26"/>
          <w:szCs w:val="26"/>
          <w:lang w:eastAsia="en-US"/>
        </w:rPr>
      </w:pPr>
      <w:r w:rsidRPr="003C42FA">
        <w:rPr>
          <w:b/>
          <w:sz w:val="26"/>
          <w:szCs w:val="26"/>
          <w:lang w:eastAsia="en-US"/>
        </w:rPr>
        <w:t xml:space="preserve">Век Просвещения. </w:t>
      </w:r>
    </w:p>
    <w:p w14:paraId="4E076ABF" w14:textId="77777777" w:rsidR="00842EC9" w:rsidRPr="003C42FA" w:rsidRDefault="00842EC9" w:rsidP="00842EC9">
      <w:pPr>
        <w:rPr>
          <w:sz w:val="26"/>
          <w:szCs w:val="26"/>
          <w:lang w:eastAsia="en-US"/>
        </w:rPr>
      </w:pPr>
      <w:r w:rsidRPr="003C42FA">
        <w:rPr>
          <w:sz w:val="26"/>
          <w:szCs w:val="26"/>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3C42FA">
        <w:rPr>
          <w:sz w:val="26"/>
          <w:szCs w:val="26"/>
          <w:lang w:eastAsia="en-US"/>
        </w:rPr>
        <w:t>Монтескьё</w:t>
      </w:r>
      <w:proofErr w:type="spellEnd"/>
      <w:r w:rsidRPr="003C42FA">
        <w:rPr>
          <w:sz w:val="26"/>
          <w:szCs w:val="26"/>
          <w:lang w:eastAsia="en-US"/>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3C42FA" w:rsidRDefault="00842EC9" w:rsidP="00842EC9">
      <w:pPr>
        <w:rPr>
          <w:b/>
          <w:sz w:val="26"/>
          <w:szCs w:val="26"/>
          <w:lang w:eastAsia="en-US"/>
        </w:rPr>
      </w:pPr>
      <w:r w:rsidRPr="003C42FA">
        <w:rPr>
          <w:b/>
          <w:sz w:val="26"/>
          <w:szCs w:val="26"/>
          <w:lang w:eastAsia="en-US"/>
        </w:rPr>
        <w:t xml:space="preserve">Государства Европы в </w:t>
      </w:r>
      <w:r w:rsidRPr="003C42FA">
        <w:rPr>
          <w:b/>
          <w:sz w:val="26"/>
          <w:szCs w:val="26"/>
          <w:lang w:val="en-US" w:eastAsia="en-US"/>
        </w:rPr>
        <w:t>XVIII</w:t>
      </w:r>
      <w:r w:rsidRPr="003C42FA">
        <w:rPr>
          <w:b/>
          <w:sz w:val="26"/>
          <w:szCs w:val="26"/>
          <w:lang w:eastAsia="en-US"/>
        </w:rPr>
        <w:t xml:space="preserve"> в. </w:t>
      </w:r>
    </w:p>
    <w:p w14:paraId="738CD91C" w14:textId="4FF8C150" w:rsidR="00842EC9" w:rsidRPr="003C42FA" w:rsidRDefault="00842EC9" w:rsidP="00842EC9">
      <w:pPr>
        <w:rPr>
          <w:sz w:val="26"/>
          <w:szCs w:val="26"/>
          <w:lang w:eastAsia="en-US"/>
        </w:rPr>
      </w:pPr>
      <w:r w:rsidRPr="003C42FA">
        <w:rPr>
          <w:b/>
          <w:sz w:val="26"/>
          <w:szCs w:val="26"/>
          <w:lang w:eastAsia="en-US"/>
        </w:rPr>
        <w:t xml:space="preserve">Монархии в Европе </w:t>
      </w:r>
      <w:r w:rsidRPr="003C42FA">
        <w:rPr>
          <w:b/>
          <w:sz w:val="26"/>
          <w:szCs w:val="26"/>
          <w:lang w:val="en-US" w:eastAsia="en-US"/>
        </w:rPr>
        <w:t>XVIII</w:t>
      </w:r>
      <w:r w:rsidRPr="003C42FA">
        <w:rPr>
          <w:sz w:val="26"/>
          <w:szCs w:val="26"/>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3C42FA" w:rsidRDefault="00842EC9" w:rsidP="00842EC9">
      <w:pPr>
        <w:rPr>
          <w:sz w:val="26"/>
          <w:szCs w:val="26"/>
          <w:lang w:eastAsia="en-US"/>
        </w:rPr>
      </w:pPr>
      <w:r w:rsidRPr="003C42FA">
        <w:rPr>
          <w:b/>
          <w:sz w:val="26"/>
          <w:szCs w:val="26"/>
          <w:lang w:eastAsia="en-US"/>
        </w:rPr>
        <w:t xml:space="preserve">Великобритания в </w:t>
      </w:r>
      <w:r w:rsidRPr="003C42FA">
        <w:rPr>
          <w:b/>
          <w:sz w:val="26"/>
          <w:szCs w:val="26"/>
          <w:lang w:val="en-US" w:eastAsia="en-US"/>
        </w:rPr>
        <w:t>XVIII</w:t>
      </w:r>
      <w:r w:rsidRPr="003C42FA">
        <w:rPr>
          <w:b/>
          <w:sz w:val="26"/>
          <w:szCs w:val="26"/>
          <w:lang w:eastAsia="en-US"/>
        </w:rPr>
        <w:t xml:space="preserve"> в</w:t>
      </w:r>
      <w:r w:rsidRPr="003C42FA">
        <w:rPr>
          <w:sz w:val="26"/>
          <w:szCs w:val="26"/>
          <w:lang w:eastAsia="en-US"/>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3C42FA">
        <w:rPr>
          <w:sz w:val="26"/>
          <w:szCs w:val="26"/>
          <w:lang w:eastAsia="en-US"/>
        </w:rPr>
        <w:t>Луддизм</w:t>
      </w:r>
      <w:proofErr w:type="spellEnd"/>
      <w:r w:rsidRPr="003C42FA">
        <w:rPr>
          <w:sz w:val="26"/>
          <w:szCs w:val="26"/>
          <w:lang w:eastAsia="en-US"/>
        </w:rPr>
        <w:t>.</w:t>
      </w:r>
    </w:p>
    <w:p w14:paraId="1B35982E" w14:textId="2DFB35F5" w:rsidR="00842EC9" w:rsidRPr="003C42FA" w:rsidRDefault="00842EC9" w:rsidP="00842EC9">
      <w:pPr>
        <w:rPr>
          <w:sz w:val="26"/>
          <w:szCs w:val="26"/>
          <w:lang w:eastAsia="en-US"/>
        </w:rPr>
      </w:pPr>
      <w:r w:rsidRPr="003C42FA">
        <w:rPr>
          <w:b/>
          <w:sz w:val="26"/>
          <w:szCs w:val="26"/>
          <w:lang w:eastAsia="en-US"/>
        </w:rPr>
        <w:t>Франция. Абсолютная монархия</w:t>
      </w:r>
      <w:r w:rsidRPr="003C42FA">
        <w:rPr>
          <w:sz w:val="26"/>
          <w:szCs w:val="26"/>
          <w:lang w:eastAsia="en-US"/>
        </w:rPr>
        <w:t>: политика сохранения старого порядка. Попытки проведения реформ. Королевская власть и сословия.</w:t>
      </w:r>
    </w:p>
    <w:p w14:paraId="721BCB17" w14:textId="539DC7C4" w:rsidR="00842EC9" w:rsidRPr="003C42FA" w:rsidRDefault="00842EC9" w:rsidP="00842EC9">
      <w:pPr>
        <w:rPr>
          <w:sz w:val="26"/>
          <w:szCs w:val="26"/>
          <w:lang w:eastAsia="en-US"/>
        </w:rPr>
      </w:pPr>
      <w:r w:rsidRPr="003C42FA">
        <w:rPr>
          <w:sz w:val="26"/>
          <w:szCs w:val="26"/>
          <w:lang w:eastAsia="en-US"/>
        </w:rPr>
        <w:t xml:space="preserve">Германские государства, монархия Габсбургов, итальянские земли в </w:t>
      </w:r>
      <w:r w:rsidRPr="003C42FA">
        <w:rPr>
          <w:sz w:val="26"/>
          <w:szCs w:val="26"/>
          <w:lang w:val="en-US" w:eastAsia="en-US"/>
        </w:rPr>
        <w:t>XVIII</w:t>
      </w:r>
      <w:r w:rsidRPr="003C42FA">
        <w:rPr>
          <w:sz w:val="26"/>
          <w:szCs w:val="26"/>
          <w:lang w:eastAsia="en-US"/>
        </w:rPr>
        <w:t xml:space="preserve"> в. Раздробленность Германии. Возвышение Пруссии. Фридрих </w:t>
      </w:r>
      <w:r w:rsidRPr="003C42FA">
        <w:rPr>
          <w:sz w:val="26"/>
          <w:szCs w:val="26"/>
          <w:lang w:val="en-US" w:eastAsia="en-US"/>
        </w:rPr>
        <w:t>II</w:t>
      </w:r>
      <w:r w:rsidRPr="003C42FA">
        <w:rPr>
          <w:sz w:val="26"/>
          <w:szCs w:val="26"/>
          <w:lang w:eastAsia="en-US"/>
        </w:rPr>
        <w:t xml:space="preserve"> Великий. Габсбургская монархия в </w:t>
      </w:r>
      <w:r w:rsidRPr="003C42FA">
        <w:rPr>
          <w:sz w:val="26"/>
          <w:szCs w:val="26"/>
          <w:lang w:val="en-US" w:eastAsia="en-US"/>
        </w:rPr>
        <w:t>XVIII</w:t>
      </w:r>
      <w:r w:rsidRPr="003C42FA">
        <w:rPr>
          <w:sz w:val="26"/>
          <w:szCs w:val="26"/>
          <w:lang w:eastAsia="en-US"/>
        </w:rPr>
        <w:t xml:space="preserve"> в. Правление Марии </w:t>
      </w:r>
      <w:proofErr w:type="spellStart"/>
      <w:r w:rsidRPr="003C42FA">
        <w:rPr>
          <w:sz w:val="26"/>
          <w:szCs w:val="26"/>
          <w:lang w:eastAsia="en-US"/>
        </w:rPr>
        <w:t>Терезии</w:t>
      </w:r>
      <w:proofErr w:type="spellEnd"/>
      <w:r w:rsidRPr="003C42FA">
        <w:rPr>
          <w:sz w:val="26"/>
          <w:szCs w:val="26"/>
          <w:lang w:eastAsia="en-US"/>
        </w:rPr>
        <w:t xml:space="preserve"> и Иосифа </w:t>
      </w:r>
      <w:r w:rsidRPr="003C42FA">
        <w:rPr>
          <w:sz w:val="26"/>
          <w:szCs w:val="26"/>
          <w:lang w:val="en-US" w:eastAsia="en-US"/>
        </w:rPr>
        <w:t>II</w:t>
      </w:r>
      <w:r w:rsidRPr="003C42FA">
        <w:rPr>
          <w:sz w:val="26"/>
          <w:szCs w:val="26"/>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3C42FA" w:rsidRDefault="00842EC9" w:rsidP="00842EC9">
      <w:pPr>
        <w:rPr>
          <w:sz w:val="26"/>
          <w:szCs w:val="26"/>
          <w:lang w:eastAsia="en-US"/>
        </w:rPr>
      </w:pPr>
      <w:r w:rsidRPr="003C42FA">
        <w:rPr>
          <w:sz w:val="26"/>
          <w:szCs w:val="26"/>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3C42FA">
        <w:rPr>
          <w:sz w:val="26"/>
          <w:szCs w:val="26"/>
          <w:lang w:val="en-US" w:eastAsia="en-US"/>
        </w:rPr>
        <w:t>III</w:t>
      </w:r>
      <w:r w:rsidRPr="003C42FA">
        <w:rPr>
          <w:sz w:val="26"/>
          <w:szCs w:val="26"/>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3C42FA" w:rsidRDefault="00842EC9" w:rsidP="00842EC9">
      <w:pPr>
        <w:rPr>
          <w:sz w:val="26"/>
          <w:szCs w:val="26"/>
          <w:lang w:eastAsia="en-US"/>
        </w:rPr>
      </w:pPr>
      <w:r w:rsidRPr="003C42FA">
        <w:rPr>
          <w:sz w:val="26"/>
          <w:szCs w:val="26"/>
          <w:lang w:eastAsia="en-US"/>
        </w:rPr>
        <w:t xml:space="preserve">Британские колонии в Северной Америке: борьба за независимость. </w:t>
      </w:r>
    </w:p>
    <w:p w14:paraId="42AE3E7E" w14:textId="77777777" w:rsidR="00842EC9" w:rsidRPr="003C42FA" w:rsidRDefault="00842EC9" w:rsidP="00842EC9">
      <w:pPr>
        <w:rPr>
          <w:sz w:val="26"/>
          <w:szCs w:val="26"/>
          <w:lang w:eastAsia="en-US"/>
        </w:rPr>
      </w:pPr>
      <w:r w:rsidRPr="003C42FA">
        <w:rPr>
          <w:sz w:val="26"/>
          <w:szCs w:val="26"/>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3C42FA" w:rsidRDefault="00842EC9" w:rsidP="00842EC9">
      <w:pPr>
        <w:rPr>
          <w:b/>
          <w:sz w:val="26"/>
          <w:szCs w:val="26"/>
          <w:lang w:eastAsia="en-US"/>
        </w:rPr>
      </w:pPr>
      <w:r w:rsidRPr="003C42FA">
        <w:rPr>
          <w:b/>
          <w:sz w:val="26"/>
          <w:szCs w:val="26"/>
          <w:lang w:eastAsia="en-US"/>
        </w:rPr>
        <w:t xml:space="preserve">Французская революция конца </w:t>
      </w:r>
      <w:r w:rsidRPr="003C42FA">
        <w:rPr>
          <w:b/>
          <w:sz w:val="26"/>
          <w:szCs w:val="26"/>
          <w:lang w:val="en-US" w:eastAsia="en-US"/>
        </w:rPr>
        <w:t>XVIII</w:t>
      </w:r>
      <w:r w:rsidRPr="003C42FA">
        <w:rPr>
          <w:b/>
          <w:sz w:val="26"/>
          <w:szCs w:val="26"/>
          <w:lang w:eastAsia="en-US"/>
        </w:rPr>
        <w:t xml:space="preserve"> в. </w:t>
      </w:r>
    </w:p>
    <w:p w14:paraId="6A138BF3" w14:textId="77777777" w:rsidR="00842EC9" w:rsidRPr="003C42FA" w:rsidRDefault="00842EC9" w:rsidP="00842EC9">
      <w:pPr>
        <w:rPr>
          <w:sz w:val="26"/>
          <w:szCs w:val="26"/>
          <w:lang w:eastAsia="en-US"/>
        </w:rPr>
      </w:pPr>
      <w:r w:rsidRPr="003C42FA">
        <w:rPr>
          <w:sz w:val="26"/>
          <w:szCs w:val="26"/>
          <w:lang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3C42FA">
        <w:rPr>
          <w:sz w:val="26"/>
          <w:szCs w:val="26"/>
          <w:lang w:eastAsia="en-US"/>
        </w:rPr>
        <w:t>Вареннский</w:t>
      </w:r>
      <w:proofErr w:type="spellEnd"/>
      <w:r w:rsidRPr="003C42FA">
        <w:rPr>
          <w:sz w:val="26"/>
          <w:szCs w:val="26"/>
          <w:lang w:eastAsia="en-US"/>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3C42FA" w:rsidRDefault="00842EC9" w:rsidP="00842EC9">
      <w:pPr>
        <w:rPr>
          <w:b/>
          <w:sz w:val="26"/>
          <w:szCs w:val="26"/>
          <w:lang w:eastAsia="en-US"/>
        </w:rPr>
      </w:pPr>
      <w:r w:rsidRPr="003C42FA">
        <w:rPr>
          <w:b/>
          <w:sz w:val="26"/>
          <w:szCs w:val="26"/>
          <w:lang w:eastAsia="en-US"/>
        </w:rPr>
        <w:t xml:space="preserve">Европейская культура в </w:t>
      </w:r>
      <w:r w:rsidRPr="003C42FA">
        <w:rPr>
          <w:b/>
          <w:sz w:val="26"/>
          <w:szCs w:val="26"/>
          <w:lang w:val="en-US" w:eastAsia="en-US"/>
        </w:rPr>
        <w:t>XVIII</w:t>
      </w:r>
      <w:r w:rsidRPr="003C42FA">
        <w:rPr>
          <w:b/>
          <w:sz w:val="26"/>
          <w:szCs w:val="26"/>
          <w:lang w:eastAsia="en-US"/>
        </w:rPr>
        <w:t xml:space="preserve"> в. </w:t>
      </w:r>
    </w:p>
    <w:p w14:paraId="3AB248CB" w14:textId="77777777" w:rsidR="00842EC9" w:rsidRPr="003C42FA" w:rsidRDefault="00842EC9" w:rsidP="00842EC9">
      <w:pPr>
        <w:rPr>
          <w:sz w:val="26"/>
          <w:szCs w:val="26"/>
          <w:lang w:eastAsia="en-US"/>
        </w:rPr>
      </w:pPr>
      <w:r w:rsidRPr="003C42FA">
        <w:rPr>
          <w:sz w:val="26"/>
          <w:szCs w:val="26"/>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C42FA">
        <w:rPr>
          <w:sz w:val="26"/>
          <w:szCs w:val="26"/>
          <w:lang w:val="en-US" w:eastAsia="en-US"/>
        </w:rPr>
        <w:t>XVIII</w:t>
      </w:r>
      <w:r w:rsidRPr="003C42FA">
        <w:rPr>
          <w:sz w:val="26"/>
          <w:szCs w:val="26"/>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3C42FA" w:rsidRDefault="00842EC9" w:rsidP="00842EC9">
      <w:pPr>
        <w:rPr>
          <w:b/>
          <w:sz w:val="26"/>
          <w:szCs w:val="26"/>
          <w:lang w:eastAsia="en-US"/>
        </w:rPr>
      </w:pPr>
      <w:r w:rsidRPr="003C42FA">
        <w:rPr>
          <w:b/>
          <w:sz w:val="26"/>
          <w:szCs w:val="26"/>
          <w:lang w:eastAsia="en-US"/>
        </w:rPr>
        <w:t xml:space="preserve">Международные отношения в </w:t>
      </w:r>
      <w:r w:rsidRPr="003C42FA">
        <w:rPr>
          <w:b/>
          <w:sz w:val="26"/>
          <w:szCs w:val="26"/>
          <w:lang w:val="en-US" w:eastAsia="en-US"/>
        </w:rPr>
        <w:t>XVIII</w:t>
      </w:r>
      <w:r w:rsidRPr="003C42FA">
        <w:rPr>
          <w:b/>
          <w:sz w:val="26"/>
          <w:szCs w:val="26"/>
          <w:lang w:eastAsia="en-US"/>
        </w:rPr>
        <w:t xml:space="preserve"> в. </w:t>
      </w:r>
    </w:p>
    <w:p w14:paraId="4FE90B72" w14:textId="77777777" w:rsidR="00842EC9" w:rsidRPr="003C42FA" w:rsidRDefault="00842EC9" w:rsidP="00842EC9">
      <w:pPr>
        <w:rPr>
          <w:sz w:val="26"/>
          <w:szCs w:val="26"/>
          <w:lang w:eastAsia="en-US"/>
        </w:rPr>
      </w:pPr>
      <w:r w:rsidRPr="003C42FA">
        <w:rPr>
          <w:sz w:val="26"/>
          <w:szCs w:val="26"/>
          <w:lang w:eastAsia="en-US"/>
        </w:rPr>
        <w:t xml:space="preserve">Проблемы европейского баланса сил и дипломатия. Участие России в международных отношениях в </w:t>
      </w:r>
      <w:r w:rsidRPr="003C42FA">
        <w:rPr>
          <w:sz w:val="26"/>
          <w:szCs w:val="26"/>
          <w:lang w:val="en-US" w:eastAsia="en-US"/>
        </w:rPr>
        <w:t>XVIII</w:t>
      </w:r>
      <w:r w:rsidRPr="003C42FA">
        <w:rPr>
          <w:sz w:val="26"/>
          <w:szCs w:val="26"/>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3C42FA" w:rsidRDefault="00842EC9" w:rsidP="00842EC9">
      <w:pPr>
        <w:rPr>
          <w:b/>
          <w:sz w:val="26"/>
          <w:szCs w:val="26"/>
          <w:lang w:eastAsia="en-US"/>
        </w:rPr>
      </w:pPr>
      <w:r w:rsidRPr="003C42FA">
        <w:rPr>
          <w:b/>
          <w:sz w:val="26"/>
          <w:szCs w:val="26"/>
          <w:lang w:eastAsia="en-US"/>
        </w:rPr>
        <w:t xml:space="preserve">Страны Востока в </w:t>
      </w:r>
      <w:r w:rsidRPr="003C42FA">
        <w:rPr>
          <w:b/>
          <w:sz w:val="26"/>
          <w:szCs w:val="26"/>
          <w:lang w:val="en-US" w:eastAsia="en-US"/>
        </w:rPr>
        <w:t>XVIII</w:t>
      </w:r>
      <w:r w:rsidRPr="003C42FA">
        <w:rPr>
          <w:b/>
          <w:sz w:val="26"/>
          <w:szCs w:val="26"/>
          <w:lang w:eastAsia="en-US"/>
        </w:rPr>
        <w:t xml:space="preserve"> в. </w:t>
      </w:r>
    </w:p>
    <w:p w14:paraId="654CD382" w14:textId="77777777" w:rsidR="00842EC9" w:rsidRPr="003C42FA" w:rsidRDefault="00842EC9" w:rsidP="00842EC9">
      <w:pPr>
        <w:rPr>
          <w:sz w:val="26"/>
          <w:szCs w:val="26"/>
          <w:lang w:eastAsia="en-US"/>
        </w:rPr>
      </w:pPr>
      <w:r w:rsidRPr="003C42FA">
        <w:rPr>
          <w:sz w:val="26"/>
          <w:szCs w:val="26"/>
          <w:lang w:eastAsia="en-US"/>
        </w:rPr>
        <w:t>Османская империя: от могущества к упадку. Положение населения. Попытки проведения реформ</w:t>
      </w:r>
      <w:proofErr w:type="gramStart"/>
      <w:r w:rsidRPr="003C42FA">
        <w:rPr>
          <w:sz w:val="26"/>
          <w:szCs w:val="26"/>
          <w:lang w:eastAsia="en-US"/>
        </w:rPr>
        <w:t>; Селим</w:t>
      </w:r>
      <w:proofErr w:type="gramEnd"/>
      <w:r w:rsidRPr="003C42FA">
        <w:rPr>
          <w:sz w:val="26"/>
          <w:szCs w:val="26"/>
          <w:lang w:eastAsia="en-US"/>
        </w:rPr>
        <w:t xml:space="preserve"> </w:t>
      </w:r>
      <w:r w:rsidRPr="003C42FA">
        <w:rPr>
          <w:sz w:val="26"/>
          <w:szCs w:val="26"/>
          <w:lang w:val="en-US" w:eastAsia="en-US"/>
        </w:rPr>
        <w:t>III</w:t>
      </w:r>
      <w:r w:rsidRPr="003C42FA">
        <w:rPr>
          <w:sz w:val="26"/>
          <w:szCs w:val="26"/>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3C42FA">
        <w:rPr>
          <w:sz w:val="26"/>
          <w:szCs w:val="26"/>
          <w:lang w:val="en-US" w:eastAsia="en-US"/>
        </w:rPr>
        <w:t>XVIII</w:t>
      </w:r>
      <w:r w:rsidRPr="003C42FA">
        <w:rPr>
          <w:sz w:val="26"/>
          <w:szCs w:val="26"/>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3C42FA">
        <w:rPr>
          <w:sz w:val="26"/>
          <w:szCs w:val="26"/>
          <w:lang w:val="en-US" w:eastAsia="en-US"/>
        </w:rPr>
        <w:t>XVIII</w:t>
      </w:r>
      <w:r w:rsidRPr="003C42FA">
        <w:rPr>
          <w:sz w:val="26"/>
          <w:szCs w:val="26"/>
          <w:lang w:eastAsia="en-US"/>
        </w:rPr>
        <w:t xml:space="preserve"> в. Сёгуны и дайме. Положение сословий. Культура стран Востока в </w:t>
      </w:r>
      <w:r w:rsidRPr="003C42FA">
        <w:rPr>
          <w:sz w:val="26"/>
          <w:szCs w:val="26"/>
          <w:lang w:val="en-US" w:eastAsia="en-US"/>
        </w:rPr>
        <w:t>XVIII</w:t>
      </w:r>
      <w:r w:rsidRPr="003C42FA">
        <w:rPr>
          <w:sz w:val="26"/>
          <w:szCs w:val="26"/>
          <w:lang w:eastAsia="en-US"/>
        </w:rPr>
        <w:t xml:space="preserve"> в.</w:t>
      </w:r>
    </w:p>
    <w:p w14:paraId="4F5B1AEF" w14:textId="45F081B0" w:rsidR="00842EC9" w:rsidRPr="003C42FA" w:rsidRDefault="00842EC9" w:rsidP="00842EC9">
      <w:pPr>
        <w:rPr>
          <w:b/>
          <w:sz w:val="26"/>
          <w:szCs w:val="26"/>
          <w:lang w:eastAsia="en-US"/>
        </w:rPr>
      </w:pPr>
      <w:r w:rsidRPr="003C42FA">
        <w:rPr>
          <w:b/>
          <w:sz w:val="26"/>
          <w:szCs w:val="26"/>
          <w:lang w:eastAsia="en-US"/>
        </w:rPr>
        <w:t xml:space="preserve">Обобщение. Историческое и культурное наследие </w:t>
      </w:r>
      <w:r w:rsidRPr="003C42FA">
        <w:rPr>
          <w:b/>
          <w:sz w:val="26"/>
          <w:szCs w:val="26"/>
          <w:lang w:val="en-US" w:eastAsia="en-US"/>
        </w:rPr>
        <w:t>XVIII</w:t>
      </w:r>
      <w:r w:rsidRPr="003C42FA">
        <w:rPr>
          <w:b/>
          <w:sz w:val="26"/>
          <w:szCs w:val="26"/>
          <w:lang w:eastAsia="en-US"/>
        </w:rPr>
        <w:t xml:space="preserve"> в.</w:t>
      </w:r>
    </w:p>
    <w:p w14:paraId="75253490" w14:textId="5EBD2FEC" w:rsidR="00842EC9" w:rsidRPr="003C42FA" w:rsidRDefault="00842EC9" w:rsidP="00842EC9">
      <w:pPr>
        <w:rPr>
          <w:b/>
          <w:sz w:val="26"/>
          <w:szCs w:val="26"/>
          <w:lang w:eastAsia="en-US"/>
        </w:rPr>
      </w:pPr>
      <w:r w:rsidRPr="003C42FA">
        <w:rPr>
          <w:b/>
          <w:sz w:val="26"/>
          <w:szCs w:val="26"/>
          <w:lang w:eastAsia="en-US"/>
        </w:rPr>
        <w:t xml:space="preserve">История России. Россия в конце </w:t>
      </w:r>
      <w:r w:rsidRPr="003C42FA">
        <w:rPr>
          <w:b/>
          <w:sz w:val="26"/>
          <w:szCs w:val="26"/>
          <w:lang w:val="en-US" w:eastAsia="en-US"/>
        </w:rPr>
        <w:t>XVII</w:t>
      </w:r>
      <w:r w:rsidRPr="003C42FA">
        <w:rPr>
          <w:b/>
          <w:sz w:val="26"/>
          <w:szCs w:val="26"/>
          <w:lang w:eastAsia="en-US"/>
        </w:rPr>
        <w:t>‒</w:t>
      </w:r>
      <w:r w:rsidRPr="003C42FA">
        <w:rPr>
          <w:b/>
          <w:sz w:val="26"/>
          <w:szCs w:val="26"/>
          <w:lang w:val="en-US" w:eastAsia="en-US"/>
        </w:rPr>
        <w:t>XVIII</w:t>
      </w:r>
      <w:r w:rsidRPr="003C42FA">
        <w:rPr>
          <w:b/>
          <w:sz w:val="26"/>
          <w:szCs w:val="26"/>
          <w:lang w:eastAsia="en-US"/>
        </w:rPr>
        <w:t xml:space="preserve"> в.: от царства к империи. </w:t>
      </w:r>
    </w:p>
    <w:p w14:paraId="2F5E6E2D" w14:textId="1F65784E" w:rsidR="00842EC9" w:rsidRPr="003C42FA" w:rsidRDefault="00842EC9" w:rsidP="00842EC9">
      <w:pPr>
        <w:rPr>
          <w:b/>
          <w:sz w:val="26"/>
          <w:szCs w:val="26"/>
          <w:lang w:eastAsia="en-US"/>
        </w:rPr>
      </w:pPr>
      <w:r w:rsidRPr="003C42FA">
        <w:rPr>
          <w:b/>
          <w:sz w:val="26"/>
          <w:szCs w:val="26"/>
          <w:lang w:eastAsia="en-US"/>
        </w:rPr>
        <w:t>Введение.</w:t>
      </w:r>
    </w:p>
    <w:p w14:paraId="54B5838C" w14:textId="603587F2" w:rsidR="00842EC9" w:rsidRPr="003C42FA" w:rsidRDefault="00842EC9" w:rsidP="00842EC9">
      <w:pPr>
        <w:rPr>
          <w:sz w:val="26"/>
          <w:szCs w:val="26"/>
          <w:lang w:eastAsia="en-US"/>
        </w:rPr>
      </w:pPr>
      <w:r w:rsidRPr="003C42FA">
        <w:rPr>
          <w:sz w:val="26"/>
          <w:szCs w:val="26"/>
          <w:lang w:eastAsia="en-US"/>
        </w:rPr>
        <w:t xml:space="preserve">Россия в эпоху преобразований Петра </w:t>
      </w:r>
      <w:r w:rsidRPr="003C42FA">
        <w:rPr>
          <w:sz w:val="26"/>
          <w:szCs w:val="26"/>
          <w:lang w:val="en-US" w:eastAsia="en-US"/>
        </w:rPr>
        <w:t>I</w:t>
      </w:r>
      <w:r w:rsidRPr="003C42FA">
        <w:rPr>
          <w:sz w:val="26"/>
          <w:szCs w:val="26"/>
          <w:lang w:eastAsia="en-US"/>
        </w:rPr>
        <w:t xml:space="preserve">. </w:t>
      </w:r>
    </w:p>
    <w:p w14:paraId="52846B79" w14:textId="5D82AC11" w:rsidR="00842EC9" w:rsidRPr="003C42FA" w:rsidRDefault="00842EC9" w:rsidP="00842EC9">
      <w:pPr>
        <w:rPr>
          <w:sz w:val="26"/>
          <w:szCs w:val="26"/>
          <w:lang w:eastAsia="en-US"/>
        </w:rPr>
      </w:pPr>
      <w:r w:rsidRPr="003C42FA">
        <w:rPr>
          <w:sz w:val="26"/>
          <w:szCs w:val="26"/>
          <w:lang w:eastAsia="en-US"/>
        </w:rPr>
        <w:t xml:space="preserve">Причины и предпосылки преобразований. Россия и Европа в конце </w:t>
      </w:r>
      <w:r w:rsidRPr="003C42FA">
        <w:rPr>
          <w:sz w:val="26"/>
          <w:szCs w:val="26"/>
          <w:lang w:val="en-US" w:eastAsia="en-US"/>
        </w:rPr>
        <w:t>XVII</w:t>
      </w:r>
      <w:r w:rsidRPr="003C42FA">
        <w:rPr>
          <w:sz w:val="26"/>
          <w:szCs w:val="26"/>
          <w:lang w:eastAsia="en-US"/>
        </w:rPr>
        <w:t xml:space="preserve"> в. Модернизация как жизненно важная национальная задача. Начало царствования Петра </w:t>
      </w:r>
      <w:r w:rsidRPr="003C42FA">
        <w:rPr>
          <w:sz w:val="26"/>
          <w:szCs w:val="26"/>
          <w:lang w:val="en-US" w:eastAsia="en-US"/>
        </w:rPr>
        <w:t>I</w:t>
      </w:r>
      <w:r w:rsidRPr="003C42FA">
        <w:rPr>
          <w:sz w:val="26"/>
          <w:szCs w:val="26"/>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C42FA">
        <w:rPr>
          <w:sz w:val="26"/>
          <w:szCs w:val="26"/>
          <w:lang w:val="en-US" w:eastAsia="en-US"/>
        </w:rPr>
        <w:t>I</w:t>
      </w:r>
      <w:r w:rsidRPr="003C42FA">
        <w:rPr>
          <w:sz w:val="26"/>
          <w:szCs w:val="26"/>
          <w:lang w:eastAsia="en-US"/>
        </w:rPr>
        <w:t>.</w:t>
      </w:r>
    </w:p>
    <w:p w14:paraId="3D1BE416" w14:textId="7C3D6BE7" w:rsidR="00842EC9" w:rsidRPr="003C42FA" w:rsidRDefault="00842EC9" w:rsidP="00842EC9">
      <w:pPr>
        <w:rPr>
          <w:sz w:val="26"/>
          <w:szCs w:val="26"/>
          <w:lang w:eastAsia="en-US"/>
        </w:rPr>
      </w:pPr>
      <w:r w:rsidRPr="003C42FA">
        <w:rPr>
          <w:sz w:val="26"/>
          <w:szCs w:val="26"/>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3C42FA" w:rsidRDefault="00842EC9" w:rsidP="00842EC9">
      <w:pPr>
        <w:rPr>
          <w:sz w:val="26"/>
          <w:szCs w:val="26"/>
          <w:lang w:eastAsia="en-US"/>
        </w:rPr>
      </w:pPr>
      <w:r w:rsidRPr="003C42FA">
        <w:rPr>
          <w:sz w:val="26"/>
          <w:szCs w:val="26"/>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3C42FA" w:rsidRDefault="00842EC9" w:rsidP="00842EC9">
      <w:pPr>
        <w:rPr>
          <w:sz w:val="26"/>
          <w:szCs w:val="26"/>
          <w:lang w:eastAsia="en-US"/>
        </w:rPr>
      </w:pPr>
      <w:r w:rsidRPr="003C42FA">
        <w:rPr>
          <w:sz w:val="26"/>
          <w:szCs w:val="26"/>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3C42FA" w:rsidRDefault="00842EC9" w:rsidP="00842EC9">
      <w:pPr>
        <w:rPr>
          <w:sz w:val="26"/>
          <w:szCs w:val="26"/>
          <w:lang w:eastAsia="en-US"/>
        </w:rPr>
      </w:pPr>
      <w:r w:rsidRPr="003C42FA">
        <w:rPr>
          <w:sz w:val="26"/>
          <w:szCs w:val="26"/>
          <w:lang w:eastAsia="en-US"/>
        </w:rPr>
        <w:t>Первые гвардейские полки. Создание регулярной армии, военного флота. Рекрутские наборы.</w:t>
      </w:r>
    </w:p>
    <w:p w14:paraId="4E8534DF" w14:textId="0FA05438" w:rsidR="00842EC9" w:rsidRPr="003C42FA" w:rsidRDefault="00842EC9" w:rsidP="00842EC9">
      <w:pPr>
        <w:rPr>
          <w:sz w:val="26"/>
          <w:szCs w:val="26"/>
          <w:lang w:eastAsia="en-US"/>
        </w:rPr>
      </w:pPr>
      <w:r w:rsidRPr="003C42FA">
        <w:rPr>
          <w:sz w:val="26"/>
          <w:szCs w:val="26"/>
          <w:lang w:eastAsia="en-US"/>
        </w:rPr>
        <w:t>Церковная реформа. Упразднение патриаршества, учреждение Синода. Положение инославных конфессий.</w:t>
      </w:r>
    </w:p>
    <w:p w14:paraId="674A2627" w14:textId="5EDE9467" w:rsidR="00842EC9" w:rsidRPr="003C42FA" w:rsidRDefault="00842EC9" w:rsidP="00842EC9">
      <w:pPr>
        <w:rPr>
          <w:sz w:val="26"/>
          <w:szCs w:val="26"/>
          <w:lang w:eastAsia="en-US"/>
        </w:rPr>
      </w:pPr>
      <w:r w:rsidRPr="003C42FA">
        <w:rPr>
          <w:sz w:val="26"/>
          <w:szCs w:val="26"/>
          <w:lang w:eastAsia="en-US"/>
        </w:rPr>
        <w:t xml:space="preserve">Оппозиция реформам Петра </w:t>
      </w:r>
      <w:r w:rsidRPr="003C42FA">
        <w:rPr>
          <w:sz w:val="26"/>
          <w:szCs w:val="26"/>
          <w:lang w:val="en-US" w:eastAsia="en-US"/>
        </w:rPr>
        <w:t>I</w:t>
      </w:r>
      <w:r w:rsidRPr="003C42FA">
        <w:rPr>
          <w:sz w:val="26"/>
          <w:szCs w:val="26"/>
          <w:lang w:eastAsia="en-US"/>
        </w:rPr>
        <w:t xml:space="preserve">. Социальные движения в первой четверти </w:t>
      </w:r>
      <w:r w:rsidRPr="003C42FA">
        <w:rPr>
          <w:sz w:val="26"/>
          <w:szCs w:val="26"/>
          <w:lang w:val="en-US" w:eastAsia="en-US"/>
        </w:rPr>
        <w:t>XVIII</w:t>
      </w:r>
      <w:r w:rsidRPr="003C42FA">
        <w:rPr>
          <w:sz w:val="26"/>
          <w:szCs w:val="26"/>
          <w:lang w:eastAsia="en-US"/>
        </w:rPr>
        <w:t xml:space="preserve"> в. Восстания в Астрахани, Башкирии, на Дону. Дело царевича Алексея.</w:t>
      </w:r>
    </w:p>
    <w:p w14:paraId="22A68986" w14:textId="26726BCC" w:rsidR="00842EC9" w:rsidRPr="003C42FA" w:rsidRDefault="00842EC9" w:rsidP="00842EC9">
      <w:pPr>
        <w:rPr>
          <w:sz w:val="26"/>
          <w:szCs w:val="26"/>
          <w:lang w:eastAsia="en-US"/>
        </w:rPr>
      </w:pPr>
      <w:r w:rsidRPr="003C42FA">
        <w:rPr>
          <w:sz w:val="26"/>
          <w:szCs w:val="26"/>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w:t>
      </w:r>
      <w:proofErr w:type="spellStart"/>
      <w:r w:rsidRPr="003C42FA">
        <w:rPr>
          <w:sz w:val="26"/>
          <w:szCs w:val="26"/>
          <w:lang w:eastAsia="en-US"/>
        </w:rPr>
        <w:t>Гренгам</w:t>
      </w:r>
      <w:proofErr w:type="spellEnd"/>
      <w:r w:rsidRPr="003C42FA">
        <w:rPr>
          <w:sz w:val="26"/>
          <w:szCs w:val="26"/>
          <w:lang w:eastAsia="en-US"/>
        </w:rPr>
        <w:t xml:space="preserve">. </w:t>
      </w:r>
      <w:proofErr w:type="spellStart"/>
      <w:r w:rsidRPr="003C42FA">
        <w:rPr>
          <w:sz w:val="26"/>
          <w:szCs w:val="26"/>
          <w:lang w:eastAsia="en-US"/>
        </w:rPr>
        <w:t>Ништадтский</w:t>
      </w:r>
      <w:proofErr w:type="spellEnd"/>
      <w:r w:rsidRPr="003C42FA">
        <w:rPr>
          <w:sz w:val="26"/>
          <w:szCs w:val="26"/>
          <w:lang w:eastAsia="en-US"/>
        </w:rPr>
        <w:t xml:space="preserve"> мир и его последствия. Закрепление России на берегах Балтики. Провозглашение России империей. Каспийский поход Петра </w:t>
      </w:r>
      <w:r w:rsidRPr="003C42FA">
        <w:rPr>
          <w:sz w:val="26"/>
          <w:szCs w:val="26"/>
          <w:lang w:val="en-US" w:eastAsia="en-US"/>
        </w:rPr>
        <w:t>I</w:t>
      </w:r>
      <w:r w:rsidRPr="003C42FA">
        <w:rPr>
          <w:sz w:val="26"/>
          <w:szCs w:val="26"/>
          <w:lang w:eastAsia="en-US"/>
        </w:rPr>
        <w:t>.</w:t>
      </w:r>
    </w:p>
    <w:p w14:paraId="69F6ADF9" w14:textId="672122D0" w:rsidR="00842EC9" w:rsidRPr="003C42FA" w:rsidRDefault="00842EC9" w:rsidP="00842EC9">
      <w:pPr>
        <w:rPr>
          <w:sz w:val="26"/>
          <w:szCs w:val="26"/>
          <w:lang w:eastAsia="en-US"/>
        </w:rPr>
      </w:pPr>
      <w:r w:rsidRPr="003C42FA">
        <w:rPr>
          <w:sz w:val="26"/>
          <w:szCs w:val="26"/>
          <w:lang w:eastAsia="en-US"/>
        </w:rPr>
        <w:t xml:space="preserve">Преобразования Петра </w:t>
      </w:r>
      <w:r w:rsidRPr="003C42FA">
        <w:rPr>
          <w:sz w:val="26"/>
          <w:szCs w:val="26"/>
          <w:lang w:val="en-US" w:eastAsia="en-US"/>
        </w:rPr>
        <w:t>I</w:t>
      </w:r>
      <w:r w:rsidRPr="003C42FA">
        <w:rPr>
          <w:sz w:val="26"/>
          <w:szCs w:val="26"/>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3C42FA" w:rsidRDefault="00842EC9" w:rsidP="00842EC9">
      <w:pPr>
        <w:rPr>
          <w:sz w:val="26"/>
          <w:szCs w:val="26"/>
          <w:lang w:eastAsia="en-US"/>
        </w:rPr>
      </w:pPr>
      <w:r w:rsidRPr="003C42FA">
        <w:rPr>
          <w:sz w:val="26"/>
          <w:szCs w:val="26"/>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3C42FA" w:rsidRDefault="00842EC9" w:rsidP="00842EC9">
      <w:pPr>
        <w:rPr>
          <w:sz w:val="26"/>
          <w:szCs w:val="26"/>
          <w:lang w:eastAsia="en-US"/>
        </w:rPr>
      </w:pPr>
      <w:r w:rsidRPr="003C42FA">
        <w:rPr>
          <w:sz w:val="26"/>
          <w:szCs w:val="26"/>
          <w:lang w:eastAsia="en-US"/>
        </w:rPr>
        <w:t xml:space="preserve">Итоги, последствия и значение петровских преобразований. Образ Петра </w:t>
      </w:r>
      <w:r w:rsidRPr="003C42FA">
        <w:rPr>
          <w:sz w:val="26"/>
          <w:szCs w:val="26"/>
          <w:lang w:val="en-US" w:eastAsia="en-US"/>
        </w:rPr>
        <w:t>I</w:t>
      </w:r>
      <w:r w:rsidRPr="003C42FA">
        <w:rPr>
          <w:sz w:val="26"/>
          <w:szCs w:val="26"/>
          <w:lang w:eastAsia="en-US"/>
        </w:rPr>
        <w:t xml:space="preserve"> в русской культуре.</w:t>
      </w:r>
    </w:p>
    <w:p w14:paraId="62CE7631" w14:textId="21797946" w:rsidR="00842EC9" w:rsidRPr="003C42FA" w:rsidRDefault="00842EC9" w:rsidP="00842EC9">
      <w:pPr>
        <w:rPr>
          <w:b/>
          <w:sz w:val="26"/>
          <w:szCs w:val="26"/>
          <w:lang w:eastAsia="en-US"/>
        </w:rPr>
      </w:pPr>
      <w:r w:rsidRPr="003C42FA">
        <w:rPr>
          <w:b/>
          <w:sz w:val="26"/>
          <w:szCs w:val="26"/>
          <w:lang w:eastAsia="en-US"/>
        </w:rPr>
        <w:t xml:space="preserve">Россия после Петра </w:t>
      </w:r>
      <w:r w:rsidRPr="003C42FA">
        <w:rPr>
          <w:b/>
          <w:sz w:val="26"/>
          <w:szCs w:val="26"/>
          <w:lang w:val="en-US" w:eastAsia="en-US"/>
        </w:rPr>
        <w:t>I</w:t>
      </w:r>
      <w:r w:rsidRPr="003C42FA">
        <w:rPr>
          <w:b/>
          <w:sz w:val="26"/>
          <w:szCs w:val="26"/>
          <w:lang w:eastAsia="en-US"/>
        </w:rPr>
        <w:t xml:space="preserve">. Дворцовые перевороты. </w:t>
      </w:r>
    </w:p>
    <w:p w14:paraId="25991FFA" w14:textId="77777777" w:rsidR="00842EC9" w:rsidRPr="003C42FA" w:rsidRDefault="00842EC9" w:rsidP="00842EC9">
      <w:pPr>
        <w:rPr>
          <w:sz w:val="26"/>
          <w:szCs w:val="26"/>
          <w:lang w:eastAsia="en-US"/>
        </w:rPr>
      </w:pPr>
      <w:r w:rsidRPr="003C42FA">
        <w:rPr>
          <w:sz w:val="26"/>
          <w:szCs w:val="26"/>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3C42FA">
        <w:rPr>
          <w:sz w:val="26"/>
          <w:szCs w:val="26"/>
          <w:lang w:eastAsia="en-US"/>
        </w:rPr>
        <w:t>верховников</w:t>
      </w:r>
      <w:proofErr w:type="spellEnd"/>
      <w:r w:rsidRPr="003C42FA">
        <w:rPr>
          <w:sz w:val="26"/>
          <w:szCs w:val="26"/>
          <w:lang w:eastAsia="en-US"/>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3C42FA" w:rsidRDefault="00842EC9" w:rsidP="00842EC9">
      <w:pPr>
        <w:rPr>
          <w:sz w:val="26"/>
          <w:szCs w:val="26"/>
          <w:lang w:eastAsia="en-US"/>
        </w:rPr>
      </w:pPr>
      <w:r w:rsidRPr="003C42FA">
        <w:rPr>
          <w:sz w:val="26"/>
          <w:szCs w:val="26"/>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3C42FA" w:rsidRDefault="00842EC9" w:rsidP="00842EC9">
      <w:pPr>
        <w:rPr>
          <w:sz w:val="26"/>
          <w:szCs w:val="26"/>
          <w:lang w:eastAsia="en-US"/>
        </w:rPr>
      </w:pPr>
      <w:r w:rsidRPr="003C42FA">
        <w:rPr>
          <w:sz w:val="26"/>
          <w:szCs w:val="26"/>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3C42FA" w:rsidRDefault="00842EC9" w:rsidP="00842EC9">
      <w:pPr>
        <w:rPr>
          <w:sz w:val="26"/>
          <w:szCs w:val="26"/>
          <w:lang w:eastAsia="en-US"/>
        </w:rPr>
      </w:pPr>
      <w:r w:rsidRPr="003C42FA">
        <w:rPr>
          <w:sz w:val="26"/>
          <w:szCs w:val="26"/>
          <w:lang w:eastAsia="en-US"/>
        </w:rPr>
        <w:t xml:space="preserve">Петр </w:t>
      </w:r>
      <w:r w:rsidRPr="003C42FA">
        <w:rPr>
          <w:sz w:val="26"/>
          <w:szCs w:val="26"/>
          <w:lang w:val="en-US" w:eastAsia="en-US"/>
        </w:rPr>
        <w:t>III</w:t>
      </w:r>
      <w:r w:rsidRPr="003C42FA">
        <w:rPr>
          <w:sz w:val="26"/>
          <w:szCs w:val="26"/>
          <w:lang w:eastAsia="en-US"/>
        </w:rPr>
        <w:t>. Манифест о вольности дворянства. Причины переворота 28 июня 1762 г.</w:t>
      </w:r>
    </w:p>
    <w:p w14:paraId="330F55E7" w14:textId="1DC9D8A7" w:rsidR="00842EC9" w:rsidRPr="003C42FA" w:rsidRDefault="00842EC9" w:rsidP="00842EC9">
      <w:pPr>
        <w:rPr>
          <w:b/>
          <w:sz w:val="26"/>
          <w:szCs w:val="26"/>
          <w:lang w:eastAsia="en-US"/>
        </w:rPr>
      </w:pPr>
      <w:r w:rsidRPr="003C42FA">
        <w:rPr>
          <w:b/>
          <w:sz w:val="26"/>
          <w:szCs w:val="26"/>
          <w:lang w:eastAsia="en-US"/>
        </w:rPr>
        <w:t xml:space="preserve">Россия в 1760-1790-х гг. Правление Екатерины </w:t>
      </w:r>
      <w:r w:rsidRPr="003C42FA">
        <w:rPr>
          <w:b/>
          <w:sz w:val="26"/>
          <w:szCs w:val="26"/>
          <w:lang w:val="en-US" w:eastAsia="en-US"/>
        </w:rPr>
        <w:t>II</w:t>
      </w:r>
      <w:r w:rsidRPr="003C42FA">
        <w:rPr>
          <w:b/>
          <w:sz w:val="26"/>
          <w:szCs w:val="26"/>
          <w:lang w:eastAsia="en-US"/>
        </w:rPr>
        <w:t xml:space="preserve"> и Павла </w:t>
      </w:r>
      <w:r w:rsidRPr="003C42FA">
        <w:rPr>
          <w:b/>
          <w:sz w:val="26"/>
          <w:szCs w:val="26"/>
          <w:lang w:val="en-US" w:eastAsia="en-US"/>
        </w:rPr>
        <w:t>I</w:t>
      </w:r>
      <w:r w:rsidRPr="003C42FA">
        <w:rPr>
          <w:b/>
          <w:sz w:val="26"/>
          <w:szCs w:val="26"/>
          <w:lang w:eastAsia="en-US"/>
        </w:rPr>
        <w:t xml:space="preserve">. </w:t>
      </w:r>
    </w:p>
    <w:p w14:paraId="6E5F4353" w14:textId="0994F67C" w:rsidR="00842EC9" w:rsidRPr="003C42FA" w:rsidRDefault="00842EC9" w:rsidP="00842EC9">
      <w:pPr>
        <w:rPr>
          <w:sz w:val="26"/>
          <w:szCs w:val="26"/>
          <w:lang w:eastAsia="en-US"/>
        </w:rPr>
      </w:pPr>
      <w:r w:rsidRPr="003C42FA">
        <w:rPr>
          <w:sz w:val="26"/>
          <w:szCs w:val="26"/>
          <w:lang w:eastAsia="en-US"/>
        </w:rPr>
        <w:t xml:space="preserve">Внутренняя политика Екатерины </w:t>
      </w:r>
      <w:r w:rsidRPr="003C42FA">
        <w:rPr>
          <w:sz w:val="26"/>
          <w:szCs w:val="26"/>
          <w:lang w:val="en-US" w:eastAsia="en-US"/>
        </w:rPr>
        <w:t>II</w:t>
      </w:r>
      <w:r w:rsidRPr="003C42FA">
        <w:rPr>
          <w:sz w:val="26"/>
          <w:szCs w:val="26"/>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3C42FA" w:rsidRDefault="00842EC9" w:rsidP="00842EC9">
      <w:pPr>
        <w:rPr>
          <w:sz w:val="26"/>
          <w:szCs w:val="26"/>
          <w:lang w:eastAsia="en-US"/>
        </w:rPr>
      </w:pPr>
      <w:r w:rsidRPr="003C42FA">
        <w:rPr>
          <w:sz w:val="26"/>
          <w:szCs w:val="26"/>
          <w:lang w:eastAsia="en-US"/>
        </w:rPr>
        <w:t xml:space="preserve">Национальная политика и народы России в </w:t>
      </w:r>
      <w:r w:rsidRPr="003C42FA">
        <w:rPr>
          <w:sz w:val="26"/>
          <w:szCs w:val="26"/>
          <w:lang w:val="en-US" w:eastAsia="en-US"/>
        </w:rPr>
        <w:t>XVIII</w:t>
      </w:r>
      <w:r w:rsidRPr="003C42FA">
        <w:rPr>
          <w:sz w:val="26"/>
          <w:szCs w:val="26"/>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3C42FA" w:rsidRDefault="00842EC9" w:rsidP="00842EC9">
      <w:pPr>
        <w:rPr>
          <w:sz w:val="26"/>
          <w:szCs w:val="26"/>
          <w:lang w:eastAsia="en-US"/>
        </w:rPr>
      </w:pPr>
      <w:r w:rsidRPr="003C42FA">
        <w:rPr>
          <w:sz w:val="26"/>
          <w:szCs w:val="26"/>
          <w:lang w:eastAsia="en-US"/>
        </w:rPr>
        <w:t xml:space="preserve">Экономическое развитие России во второй половине </w:t>
      </w:r>
      <w:r w:rsidRPr="003C42FA">
        <w:rPr>
          <w:sz w:val="26"/>
          <w:szCs w:val="26"/>
          <w:lang w:val="en-US" w:eastAsia="en-US"/>
        </w:rPr>
        <w:t>XVIII</w:t>
      </w:r>
      <w:r w:rsidRPr="003C42FA">
        <w:rPr>
          <w:sz w:val="26"/>
          <w:szCs w:val="26"/>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3C42FA" w:rsidRDefault="00842EC9" w:rsidP="00842EC9">
      <w:pPr>
        <w:rPr>
          <w:sz w:val="26"/>
          <w:szCs w:val="26"/>
          <w:lang w:eastAsia="en-US"/>
        </w:rPr>
      </w:pPr>
      <w:r w:rsidRPr="003C42FA">
        <w:rPr>
          <w:sz w:val="26"/>
          <w:szCs w:val="26"/>
          <w:lang w:eastAsia="en-US"/>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3C42FA">
        <w:rPr>
          <w:sz w:val="26"/>
          <w:szCs w:val="26"/>
          <w:lang w:eastAsia="en-US"/>
        </w:rPr>
        <w:t>Рябушинские</w:t>
      </w:r>
      <w:proofErr w:type="spellEnd"/>
      <w:r w:rsidRPr="003C42FA">
        <w:rPr>
          <w:sz w:val="26"/>
          <w:szCs w:val="26"/>
          <w:lang w:eastAsia="en-US"/>
        </w:rPr>
        <w:t xml:space="preserve">, </w:t>
      </w:r>
      <w:proofErr w:type="spellStart"/>
      <w:r w:rsidRPr="003C42FA">
        <w:rPr>
          <w:sz w:val="26"/>
          <w:szCs w:val="26"/>
          <w:lang w:eastAsia="en-US"/>
        </w:rPr>
        <w:t>Гарелины</w:t>
      </w:r>
      <w:proofErr w:type="spellEnd"/>
      <w:r w:rsidRPr="003C42FA">
        <w:rPr>
          <w:sz w:val="26"/>
          <w:szCs w:val="26"/>
          <w:lang w:eastAsia="en-US"/>
        </w:rPr>
        <w:t>, Прохоровы, Демидовы и другие.</w:t>
      </w:r>
    </w:p>
    <w:p w14:paraId="5A71378C" w14:textId="77777777" w:rsidR="00842EC9" w:rsidRPr="003C42FA" w:rsidRDefault="00842EC9" w:rsidP="00842EC9">
      <w:pPr>
        <w:rPr>
          <w:sz w:val="26"/>
          <w:szCs w:val="26"/>
          <w:lang w:eastAsia="en-US"/>
        </w:rPr>
      </w:pPr>
      <w:r w:rsidRPr="003C42FA">
        <w:rPr>
          <w:sz w:val="26"/>
          <w:szCs w:val="26"/>
          <w:lang w:eastAsia="en-US"/>
        </w:rPr>
        <w:t xml:space="preserve">Внутренняя и внешняя торговля. Торговые пути внутри страны. </w:t>
      </w:r>
      <w:proofErr w:type="gramStart"/>
      <w:r w:rsidRPr="003C42FA">
        <w:rPr>
          <w:sz w:val="26"/>
          <w:szCs w:val="26"/>
          <w:lang w:eastAsia="en-US"/>
        </w:rPr>
        <w:t>Водно-транспортные</w:t>
      </w:r>
      <w:proofErr w:type="gramEnd"/>
      <w:r w:rsidRPr="003C42FA">
        <w:rPr>
          <w:sz w:val="26"/>
          <w:szCs w:val="26"/>
          <w:lang w:eastAsia="en-US"/>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3C42FA">
        <w:rPr>
          <w:sz w:val="26"/>
          <w:szCs w:val="26"/>
          <w:lang w:eastAsia="en-US"/>
        </w:rPr>
        <w:t>Свенская</w:t>
      </w:r>
      <w:proofErr w:type="spellEnd"/>
      <w:r w:rsidRPr="003C42FA">
        <w:rPr>
          <w:sz w:val="26"/>
          <w:szCs w:val="26"/>
          <w:lang w:eastAsia="en-US"/>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3C42FA" w:rsidRDefault="00842EC9" w:rsidP="00842EC9">
      <w:pPr>
        <w:rPr>
          <w:sz w:val="26"/>
          <w:szCs w:val="26"/>
          <w:lang w:eastAsia="en-US"/>
        </w:rPr>
      </w:pPr>
      <w:r w:rsidRPr="003C42FA">
        <w:rPr>
          <w:sz w:val="26"/>
          <w:szCs w:val="26"/>
          <w:lang w:eastAsia="en-US"/>
        </w:rPr>
        <w:t xml:space="preserve">Обострение социальных противоречий. Чумной бунт в Москве. Восстание под предводительством Емельяна Пугачёва. </w:t>
      </w:r>
      <w:proofErr w:type="spellStart"/>
      <w:r w:rsidRPr="003C42FA">
        <w:rPr>
          <w:sz w:val="26"/>
          <w:szCs w:val="26"/>
          <w:lang w:eastAsia="en-US"/>
        </w:rPr>
        <w:t>Антидворянский</w:t>
      </w:r>
      <w:proofErr w:type="spellEnd"/>
      <w:r w:rsidRPr="003C42FA">
        <w:rPr>
          <w:sz w:val="26"/>
          <w:szCs w:val="26"/>
          <w:lang w:eastAsia="en-US"/>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3C42FA" w:rsidRDefault="00842EC9" w:rsidP="00842EC9">
      <w:pPr>
        <w:rPr>
          <w:sz w:val="26"/>
          <w:szCs w:val="26"/>
          <w:lang w:eastAsia="en-US"/>
        </w:rPr>
      </w:pPr>
      <w:r w:rsidRPr="003C42FA">
        <w:rPr>
          <w:sz w:val="26"/>
          <w:szCs w:val="26"/>
          <w:lang w:eastAsia="en-US"/>
        </w:rPr>
        <w:t xml:space="preserve">Внешняя политика России второй половины </w:t>
      </w:r>
      <w:r w:rsidRPr="003C42FA">
        <w:rPr>
          <w:sz w:val="26"/>
          <w:szCs w:val="26"/>
          <w:lang w:val="en-US" w:eastAsia="en-US"/>
        </w:rPr>
        <w:t>XVIII</w:t>
      </w:r>
      <w:r w:rsidRPr="003C42FA">
        <w:rPr>
          <w:sz w:val="26"/>
          <w:szCs w:val="26"/>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3C42FA">
        <w:rPr>
          <w:sz w:val="26"/>
          <w:szCs w:val="26"/>
          <w:lang w:val="en-US" w:eastAsia="en-US"/>
        </w:rPr>
        <w:t>II</w:t>
      </w:r>
      <w:r w:rsidRPr="003C42FA">
        <w:rPr>
          <w:sz w:val="26"/>
          <w:szCs w:val="26"/>
          <w:lang w:eastAsia="en-US"/>
        </w:rPr>
        <w:t xml:space="preserve"> на юг в 1787 г.</w:t>
      </w:r>
    </w:p>
    <w:p w14:paraId="6BA3234F" w14:textId="77777777" w:rsidR="00842EC9" w:rsidRPr="003C42FA" w:rsidRDefault="00842EC9" w:rsidP="00842EC9">
      <w:pPr>
        <w:rPr>
          <w:sz w:val="26"/>
          <w:szCs w:val="26"/>
          <w:lang w:eastAsia="en-US"/>
        </w:rPr>
      </w:pPr>
      <w:r w:rsidRPr="003C42FA">
        <w:rPr>
          <w:sz w:val="26"/>
          <w:szCs w:val="26"/>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3C42FA" w:rsidRDefault="00842EC9" w:rsidP="00842EC9">
      <w:pPr>
        <w:rPr>
          <w:sz w:val="26"/>
          <w:szCs w:val="26"/>
          <w:lang w:eastAsia="en-US"/>
        </w:rPr>
      </w:pPr>
      <w:r w:rsidRPr="003C42FA">
        <w:rPr>
          <w:sz w:val="26"/>
          <w:szCs w:val="26"/>
          <w:lang w:eastAsia="en-US"/>
        </w:rPr>
        <w:t xml:space="preserve">Россия при Павле </w:t>
      </w:r>
      <w:r w:rsidRPr="003C42FA">
        <w:rPr>
          <w:sz w:val="26"/>
          <w:szCs w:val="26"/>
          <w:lang w:val="en-US" w:eastAsia="en-US"/>
        </w:rPr>
        <w:t>I</w:t>
      </w:r>
      <w:r w:rsidRPr="003C42FA">
        <w:rPr>
          <w:sz w:val="26"/>
          <w:szCs w:val="26"/>
          <w:lang w:eastAsia="en-US"/>
        </w:rPr>
        <w:t xml:space="preserve">. Личность Павла </w:t>
      </w:r>
      <w:r w:rsidRPr="003C42FA">
        <w:rPr>
          <w:sz w:val="26"/>
          <w:szCs w:val="26"/>
          <w:lang w:val="en-US" w:eastAsia="en-US"/>
        </w:rPr>
        <w:t>I</w:t>
      </w:r>
      <w:r w:rsidRPr="003C42FA">
        <w:rPr>
          <w:sz w:val="26"/>
          <w:szCs w:val="26"/>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3C42FA" w:rsidRDefault="00842EC9" w:rsidP="00842EC9">
      <w:pPr>
        <w:rPr>
          <w:sz w:val="26"/>
          <w:szCs w:val="26"/>
          <w:lang w:eastAsia="en-US"/>
        </w:rPr>
      </w:pPr>
      <w:r w:rsidRPr="003C42FA">
        <w:rPr>
          <w:sz w:val="26"/>
          <w:szCs w:val="26"/>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3C42FA" w:rsidRDefault="00842EC9" w:rsidP="00842EC9">
      <w:pPr>
        <w:rPr>
          <w:sz w:val="26"/>
          <w:szCs w:val="26"/>
          <w:lang w:eastAsia="en-US"/>
        </w:rPr>
      </w:pPr>
      <w:r w:rsidRPr="003C42FA">
        <w:rPr>
          <w:sz w:val="26"/>
          <w:szCs w:val="26"/>
          <w:lang w:eastAsia="en-US"/>
        </w:rPr>
        <w:t xml:space="preserve">Культурное пространство Российской империи в </w:t>
      </w:r>
      <w:r w:rsidRPr="003C42FA">
        <w:rPr>
          <w:sz w:val="26"/>
          <w:szCs w:val="26"/>
          <w:lang w:val="en-US" w:eastAsia="en-US"/>
        </w:rPr>
        <w:t>XVIII</w:t>
      </w:r>
      <w:r w:rsidRPr="003C42FA">
        <w:rPr>
          <w:sz w:val="26"/>
          <w:szCs w:val="26"/>
          <w:lang w:eastAsia="en-US"/>
        </w:rPr>
        <w:t xml:space="preserve"> в. </w:t>
      </w:r>
    </w:p>
    <w:p w14:paraId="42F1DE6A" w14:textId="77777777" w:rsidR="00842EC9" w:rsidRPr="003C42FA" w:rsidRDefault="00842EC9" w:rsidP="00842EC9">
      <w:pPr>
        <w:rPr>
          <w:sz w:val="26"/>
          <w:szCs w:val="26"/>
          <w:lang w:eastAsia="en-US"/>
        </w:rPr>
      </w:pPr>
      <w:r w:rsidRPr="003C42FA">
        <w:rPr>
          <w:sz w:val="26"/>
          <w:szCs w:val="26"/>
          <w:lang w:eastAsia="en-US"/>
        </w:rPr>
        <w:t xml:space="preserve">Идеи Просвещения в российской общественной мысли, публицистике и литературе. Литература народов России в </w:t>
      </w:r>
      <w:r w:rsidRPr="003C42FA">
        <w:rPr>
          <w:sz w:val="26"/>
          <w:szCs w:val="26"/>
          <w:lang w:val="en-US" w:eastAsia="en-US"/>
        </w:rPr>
        <w:t>XVIII</w:t>
      </w:r>
      <w:r w:rsidRPr="003C42FA">
        <w:rPr>
          <w:sz w:val="26"/>
          <w:szCs w:val="26"/>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3C42FA" w:rsidRDefault="00842EC9" w:rsidP="00842EC9">
      <w:pPr>
        <w:rPr>
          <w:sz w:val="26"/>
          <w:szCs w:val="26"/>
          <w:lang w:eastAsia="en-US"/>
        </w:rPr>
      </w:pPr>
      <w:r w:rsidRPr="003C42FA">
        <w:rPr>
          <w:sz w:val="26"/>
          <w:szCs w:val="26"/>
          <w:lang w:eastAsia="en-US"/>
        </w:rPr>
        <w:t xml:space="preserve">Русская культура и культура народов России в </w:t>
      </w:r>
      <w:r w:rsidRPr="003C42FA">
        <w:rPr>
          <w:sz w:val="26"/>
          <w:szCs w:val="26"/>
          <w:lang w:val="en-US" w:eastAsia="en-US"/>
        </w:rPr>
        <w:t>XVIII</w:t>
      </w:r>
      <w:r w:rsidRPr="003C42FA">
        <w:rPr>
          <w:sz w:val="26"/>
          <w:szCs w:val="26"/>
          <w:lang w:eastAsia="en-US"/>
        </w:rPr>
        <w:t xml:space="preserve"> в. Развитие новой светской культуры после преобразований Петра </w:t>
      </w:r>
      <w:r w:rsidRPr="003C42FA">
        <w:rPr>
          <w:sz w:val="26"/>
          <w:szCs w:val="26"/>
          <w:lang w:val="en-US" w:eastAsia="en-US"/>
        </w:rPr>
        <w:t>I</w:t>
      </w:r>
      <w:r w:rsidRPr="003C42FA">
        <w:rPr>
          <w:sz w:val="26"/>
          <w:szCs w:val="26"/>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3C42FA" w:rsidRDefault="00842EC9" w:rsidP="00842EC9">
      <w:pPr>
        <w:rPr>
          <w:sz w:val="26"/>
          <w:szCs w:val="26"/>
          <w:lang w:eastAsia="en-US"/>
        </w:rPr>
      </w:pPr>
      <w:r w:rsidRPr="003C42FA">
        <w:rPr>
          <w:sz w:val="26"/>
          <w:szCs w:val="26"/>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3C42FA" w:rsidRDefault="00842EC9" w:rsidP="00842EC9">
      <w:pPr>
        <w:rPr>
          <w:sz w:val="26"/>
          <w:szCs w:val="26"/>
          <w:lang w:eastAsia="en-US"/>
        </w:rPr>
      </w:pPr>
      <w:r w:rsidRPr="003C42FA">
        <w:rPr>
          <w:sz w:val="26"/>
          <w:szCs w:val="26"/>
          <w:lang w:eastAsia="en-US"/>
        </w:rPr>
        <w:t xml:space="preserve">Российская наука в </w:t>
      </w:r>
      <w:r w:rsidRPr="003C42FA">
        <w:rPr>
          <w:sz w:val="26"/>
          <w:szCs w:val="26"/>
          <w:lang w:val="en-US" w:eastAsia="en-US"/>
        </w:rPr>
        <w:t>XVIII</w:t>
      </w:r>
      <w:r w:rsidRPr="003C42FA">
        <w:rPr>
          <w:sz w:val="26"/>
          <w:szCs w:val="26"/>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3C42FA" w:rsidRDefault="00842EC9" w:rsidP="00842EC9">
      <w:pPr>
        <w:rPr>
          <w:sz w:val="26"/>
          <w:szCs w:val="26"/>
          <w:lang w:eastAsia="en-US"/>
        </w:rPr>
      </w:pPr>
      <w:r w:rsidRPr="003C42FA">
        <w:rPr>
          <w:sz w:val="26"/>
          <w:szCs w:val="26"/>
          <w:lang w:eastAsia="en-US"/>
        </w:rPr>
        <w:t xml:space="preserve">Образование в России в </w:t>
      </w:r>
      <w:r w:rsidRPr="003C42FA">
        <w:rPr>
          <w:sz w:val="26"/>
          <w:szCs w:val="26"/>
          <w:lang w:val="en-US" w:eastAsia="en-US"/>
        </w:rPr>
        <w:t>XVIII</w:t>
      </w:r>
      <w:r w:rsidRPr="003C42FA">
        <w:rPr>
          <w:sz w:val="26"/>
          <w:szCs w:val="26"/>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3C42FA" w:rsidRDefault="00842EC9" w:rsidP="00842EC9">
      <w:pPr>
        <w:rPr>
          <w:sz w:val="26"/>
          <w:szCs w:val="26"/>
          <w:lang w:eastAsia="en-US"/>
        </w:rPr>
      </w:pPr>
      <w:r w:rsidRPr="003C42FA">
        <w:rPr>
          <w:sz w:val="26"/>
          <w:szCs w:val="26"/>
          <w:lang w:eastAsia="en-US"/>
        </w:rPr>
        <w:t xml:space="preserve">Русская архитектура </w:t>
      </w:r>
      <w:r w:rsidRPr="003C42FA">
        <w:rPr>
          <w:sz w:val="26"/>
          <w:szCs w:val="26"/>
          <w:lang w:val="en-US" w:eastAsia="en-US"/>
        </w:rPr>
        <w:t>XVIII</w:t>
      </w:r>
      <w:r w:rsidRPr="003C42FA">
        <w:rPr>
          <w:sz w:val="26"/>
          <w:szCs w:val="26"/>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3C42FA" w:rsidRDefault="00842EC9" w:rsidP="00842EC9">
      <w:pPr>
        <w:rPr>
          <w:sz w:val="26"/>
          <w:szCs w:val="26"/>
          <w:lang w:eastAsia="en-US"/>
        </w:rPr>
      </w:pPr>
      <w:r w:rsidRPr="003C42FA">
        <w:rPr>
          <w:sz w:val="26"/>
          <w:szCs w:val="26"/>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3C42FA">
        <w:rPr>
          <w:sz w:val="26"/>
          <w:szCs w:val="26"/>
          <w:lang w:val="en-US" w:eastAsia="en-US"/>
        </w:rPr>
        <w:t>XVIII</w:t>
      </w:r>
      <w:r w:rsidRPr="003C42FA">
        <w:rPr>
          <w:sz w:val="26"/>
          <w:szCs w:val="26"/>
          <w:lang w:eastAsia="en-US"/>
        </w:rPr>
        <w:t xml:space="preserve"> в. Новые веяния в изобразительном искусстве в конце столетия.</w:t>
      </w:r>
    </w:p>
    <w:p w14:paraId="771136EC" w14:textId="5B0F7901" w:rsidR="00842EC9" w:rsidRPr="003C42FA" w:rsidRDefault="00842EC9" w:rsidP="00842EC9">
      <w:pPr>
        <w:rPr>
          <w:b/>
          <w:sz w:val="26"/>
          <w:szCs w:val="26"/>
          <w:lang w:eastAsia="en-US"/>
        </w:rPr>
      </w:pPr>
      <w:r w:rsidRPr="003C42FA">
        <w:rPr>
          <w:b/>
          <w:sz w:val="26"/>
          <w:szCs w:val="26"/>
          <w:lang w:eastAsia="en-US"/>
        </w:rPr>
        <w:t xml:space="preserve">Наш край в </w:t>
      </w:r>
      <w:r w:rsidRPr="003C42FA">
        <w:rPr>
          <w:b/>
          <w:sz w:val="26"/>
          <w:szCs w:val="26"/>
          <w:lang w:val="en-US" w:eastAsia="en-US"/>
        </w:rPr>
        <w:t>XVIII</w:t>
      </w:r>
      <w:r w:rsidRPr="003C42FA">
        <w:rPr>
          <w:b/>
          <w:sz w:val="26"/>
          <w:szCs w:val="26"/>
          <w:lang w:eastAsia="en-US"/>
        </w:rPr>
        <w:t xml:space="preserve"> в.</w:t>
      </w:r>
    </w:p>
    <w:p w14:paraId="6A7502E7" w14:textId="220B655B" w:rsidR="00842EC9" w:rsidRPr="003C42FA" w:rsidRDefault="00842EC9" w:rsidP="00842EC9">
      <w:pPr>
        <w:rPr>
          <w:sz w:val="26"/>
          <w:szCs w:val="26"/>
          <w:lang w:eastAsia="en-US"/>
        </w:rPr>
      </w:pPr>
      <w:r w:rsidRPr="003C42FA">
        <w:rPr>
          <w:sz w:val="26"/>
          <w:szCs w:val="26"/>
          <w:lang w:eastAsia="en-US"/>
        </w:rPr>
        <w:t> Обобщение.</w:t>
      </w:r>
    </w:p>
    <w:p w14:paraId="4FCDDFEC" w14:textId="77777777" w:rsidR="007E7BE0" w:rsidRPr="003C42FA" w:rsidRDefault="007E7BE0" w:rsidP="00842EC9">
      <w:pPr>
        <w:rPr>
          <w:sz w:val="26"/>
          <w:szCs w:val="26"/>
          <w:lang w:eastAsia="en-US"/>
        </w:rPr>
      </w:pPr>
    </w:p>
    <w:p w14:paraId="25FD4BD5" w14:textId="7D7321EA" w:rsidR="00842EC9" w:rsidRPr="003C42FA" w:rsidRDefault="007E7BE0" w:rsidP="007E7BE0">
      <w:pPr>
        <w:jc w:val="center"/>
        <w:rPr>
          <w:b/>
          <w:sz w:val="26"/>
          <w:szCs w:val="26"/>
          <w:lang w:eastAsia="en-US"/>
        </w:rPr>
      </w:pPr>
      <w:r w:rsidRPr="003C42FA">
        <w:rPr>
          <w:b/>
          <w:sz w:val="26"/>
          <w:szCs w:val="26"/>
          <w:lang w:eastAsia="en-US"/>
        </w:rPr>
        <w:t>Содержание обучения в 9 классе</w:t>
      </w:r>
    </w:p>
    <w:p w14:paraId="44E90777" w14:textId="77777777" w:rsidR="007E7BE0" w:rsidRPr="003C42FA" w:rsidRDefault="007E7BE0" w:rsidP="00842EC9">
      <w:pPr>
        <w:rPr>
          <w:sz w:val="26"/>
          <w:szCs w:val="26"/>
          <w:lang w:eastAsia="en-US"/>
        </w:rPr>
      </w:pPr>
    </w:p>
    <w:p w14:paraId="01530426" w14:textId="7F7E6392" w:rsidR="00842EC9" w:rsidRPr="003C42FA" w:rsidRDefault="00842EC9" w:rsidP="00842EC9">
      <w:pPr>
        <w:rPr>
          <w:b/>
          <w:sz w:val="26"/>
          <w:szCs w:val="26"/>
          <w:lang w:eastAsia="en-US"/>
        </w:rPr>
      </w:pPr>
      <w:r w:rsidRPr="003C42FA">
        <w:rPr>
          <w:b/>
          <w:sz w:val="26"/>
          <w:szCs w:val="26"/>
          <w:lang w:eastAsia="en-US"/>
        </w:rPr>
        <w:t xml:space="preserve">Всеобщая история. История Нового времени. </w:t>
      </w:r>
      <w:r w:rsidRPr="003C42FA">
        <w:rPr>
          <w:b/>
          <w:sz w:val="26"/>
          <w:szCs w:val="26"/>
          <w:lang w:val="en-US" w:eastAsia="en-US"/>
        </w:rPr>
        <w:t>XIX</w:t>
      </w:r>
      <w:r w:rsidRPr="003C42FA">
        <w:rPr>
          <w:b/>
          <w:sz w:val="26"/>
          <w:szCs w:val="26"/>
          <w:lang w:eastAsia="en-US"/>
        </w:rPr>
        <w:t xml:space="preserve"> ‒ начало ХХ в. </w:t>
      </w:r>
    </w:p>
    <w:p w14:paraId="68D2CA25" w14:textId="2229360A" w:rsidR="00842EC9" w:rsidRPr="003C42FA" w:rsidRDefault="00842EC9" w:rsidP="00842EC9">
      <w:pPr>
        <w:rPr>
          <w:sz w:val="26"/>
          <w:szCs w:val="26"/>
          <w:lang w:eastAsia="en-US"/>
        </w:rPr>
      </w:pPr>
      <w:r w:rsidRPr="003C42FA">
        <w:rPr>
          <w:sz w:val="26"/>
          <w:szCs w:val="26"/>
          <w:lang w:eastAsia="en-US"/>
        </w:rPr>
        <w:t xml:space="preserve">Введение. </w:t>
      </w:r>
    </w:p>
    <w:p w14:paraId="79A1CAF3" w14:textId="2C3D0521" w:rsidR="00842EC9" w:rsidRPr="003C42FA" w:rsidRDefault="00842EC9" w:rsidP="00842EC9">
      <w:pPr>
        <w:rPr>
          <w:sz w:val="26"/>
          <w:szCs w:val="26"/>
          <w:lang w:eastAsia="en-US"/>
        </w:rPr>
      </w:pPr>
      <w:r w:rsidRPr="003C42FA">
        <w:rPr>
          <w:sz w:val="26"/>
          <w:szCs w:val="26"/>
          <w:lang w:eastAsia="en-US"/>
        </w:rPr>
        <w:t xml:space="preserve">Европа в начале </w:t>
      </w:r>
      <w:r w:rsidRPr="003C42FA">
        <w:rPr>
          <w:sz w:val="26"/>
          <w:szCs w:val="26"/>
          <w:lang w:val="en-US" w:eastAsia="en-US"/>
        </w:rPr>
        <w:t>XIX</w:t>
      </w:r>
      <w:r w:rsidRPr="003C42FA">
        <w:rPr>
          <w:sz w:val="26"/>
          <w:szCs w:val="26"/>
          <w:lang w:eastAsia="en-US"/>
        </w:rPr>
        <w:t xml:space="preserve"> в. </w:t>
      </w:r>
    </w:p>
    <w:p w14:paraId="4EF3CBF4" w14:textId="77777777" w:rsidR="00842EC9" w:rsidRPr="003C42FA" w:rsidRDefault="00842EC9" w:rsidP="00842EC9">
      <w:pPr>
        <w:rPr>
          <w:sz w:val="26"/>
          <w:szCs w:val="26"/>
          <w:lang w:eastAsia="en-US"/>
        </w:rPr>
      </w:pPr>
      <w:r w:rsidRPr="003C42FA">
        <w:rPr>
          <w:sz w:val="26"/>
          <w:szCs w:val="26"/>
          <w:lang w:eastAsia="en-US"/>
        </w:rPr>
        <w:t xml:space="preserve">Провозглашение империи Наполеона </w:t>
      </w:r>
      <w:r w:rsidRPr="003C42FA">
        <w:rPr>
          <w:sz w:val="26"/>
          <w:szCs w:val="26"/>
          <w:lang w:val="en-US" w:eastAsia="en-US"/>
        </w:rPr>
        <w:t>I</w:t>
      </w:r>
      <w:r w:rsidRPr="003C42FA">
        <w:rPr>
          <w:sz w:val="26"/>
          <w:szCs w:val="26"/>
          <w:lang w:eastAsia="en-US"/>
        </w:rPr>
        <w:t xml:space="preserve"> во Франции. Реформы. Законодательство. Наполеоновские войны. </w:t>
      </w:r>
      <w:proofErr w:type="spellStart"/>
      <w:r w:rsidRPr="003C42FA">
        <w:rPr>
          <w:sz w:val="26"/>
          <w:szCs w:val="26"/>
          <w:lang w:eastAsia="en-US"/>
        </w:rPr>
        <w:t>Антинаполеоновские</w:t>
      </w:r>
      <w:proofErr w:type="spellEnd"/>
      <w:r w:rsidRPr="003C42FA">
        <w:rPr>
          <w:sz w:val="26"/>
          <w:szCs w:val="26"/>
          <w:lang w:eastAsia="en-US"/>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3C42FA" w:rsidRDefault="00842EC9" w:rsidP="00842EC9">
      <w:pPr>
        <w:rPr>
          <w:sz w:val="26"/>
          <w:szCs w:val="26"/>
          <w:lang w:eastAsia="en-US"/>
        </w:rPr>
      </w:pPr>
      <w:r w:rsidRPr="003C42FA">
        <w:rPr>
          <w:sz w:val="26"/>
          <w:szCs w:val="26"/>
          <w:lang w:eastAsia="en-US"/>
        </w:rPr>
        <w:t xml:space="preserve">Развитие индустриального общества в первой половине </w:t>
      </w:r>
      <w:r w:rsidRPr="003C42FA">
        <w:rPr>
          <w:sz w:val="26"/>
          <w:szCs w:val="26"/>
          <w:lang w:val="en-US" w:eastAsia="en-US"/>
        </w:rPr>
        <w:t>XIX</w:t>
      </w:r>
      <w:r w:rsidRPr="003C42FA">
        <w:rPr>
          <w:sz w:val="26"/>
          <w:szCs w:val="26"/>
          <w:lang w:eastAsia="en-US"/>
        </w:rPr>
        <w:t xml:space="preserve"> в.: экономика, социальные отношения, политические процессы. </w:t>
      </w:r>
    </w:p>
    <w:p w14:paraId="440F0337" w14:textId="77777777" w:rsidR="00842EC9" w:rsidRPr="003C42FA" w:rsidRDefault="00842EC9" w:rsidP="00842EC9">
      <w:pPr>
        <w:rPr>
          <w:sz w:val="26"/>
          <w:szCs w:val="26"/>
          <w:lang w:eastAsia="en-US"/>
        </w:rPr>
      </w:pPr>
      <w:r w:rsidRPr="003C42FA">
        <w:rPr>
          <w:sz w:val="26"/>
          <w:szCs w:val="26"/>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3C42FA" w:rsidRDefault="00842EC9" w:rsidP="00842EC9">
      <w:pPr>
        <w:rPr>
          <w:sz w:val="26"/>
          <w:szCs w:val="26"/>
          <w:lang w:eastAsia="en-US"/>
        </w:rPr>
      </w:pPr>
      <w:r w:rsidRPr="003C42FA">
        <w:rPr>
          <w:sz w:val="26"/>
          <w:szCs w:val="26"/>
          <w:lang w:eastAsia="en-US"/>
        </w:rPr>
        <w:t xml:space="preserve">Политическое развитие европейских стран в 1815-1840-е гг. </w:t>
      </w:r>
    </w:p>
    <w:p w14:paraId="53239846" w14:textId="77777777" w:rsidR="00842EC9" w:rsidRPr="003C42FA" w:rsidRDefault="00842EC9" w:rsidP="00842EC9">
      <w:pPr>
        <w:rPr>
          <w:sz w:val="26"/>
          <w:szCs w:val="26"/>
          <w:lang w:eastAsia="en-US"/>
        </w:rPr>
      </w:pPr>
      <w:r w:rsidRPr="003C42FA">
        <w:rPr>
          <w:sz w:val="26"/>
          <w:szCs w:val="26"/>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3C42FA" w:rsidRDefault="00842EC9" w:rsidP="00842EC9">
      <w:pPr>
        <w:rPr>
          <w:b/>
          <w:sz w:val="26"/>
          <w:szCs w:val="26"/>
          <w:lang w:eastAsia="en-US"/>
        </w:rPr>
      </w:pPr>
      <w:r w:rsidRPr="003C42FA">
        <w:rPr>
          <w:b/>
          <w:sz w:val="26"/>
          <w:szCs w:val="26"/>
          <w:lang w:eastAsia="en-US"/>
        </w:rPr>
        <w:t>Страны Европы и Северной Америки в середине Х</w:t>
      </w:r>
      <w:r w:rsidRPr="003C42FA">
        <w:rPr>
          <w:b/>
          <w:sz w:val="26"/>
          <w:szCs w:val="26"/>
          <w:lang w:val="en-US" w:eastAsia="en-US"/>
        </w:rPr>
        <w:t>I</w:t>
      </w:r>
      <w:r w:rsidRPr="003C42FA">
        <w:rPr>
          <w:b/>
          <w:sz w:val="26"/>
          <w:szCs w:val="26"/>
          <w:lang w:eastAsia="en-US"/>
        </w:rPr>
        <w:t xml:space="preserve">Х ‒ начале ХХ в. </w:t>
      </w:r>
    </w:p>
    <w:p w14:paraId="60B44F94" w14:textId="5DA67888" w:rsidR="00842EC9" w:rsidRPr="003C42FA" w:rsidRDefault="00842EC9" w:rsidP="00842EC9">
      <w:pPr>
        <w:rPr>
          <w:sz w:val="26"/>
          <w:szCs w:val="26"/>
          <w:lang w:eastAsia="en-US"/>
        </w:rPr>
      </w:pPr>
      <w:r w:rsidRPr="003C42FA">
        <w:rPr>
          <w:sz w:val="26"/>
          <w:szCs w:val="26"/>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3C42FA" w:rsidRDefault="00842EC9" w:rsidP="00842EC9">
      <w:pPr>
        <w:rPr>
          <w:sz w:val="26"/>
          <w:szCs w:val="26"/>
          <w:lang w:eastAsia="en-US"/>
        </w:rPr>
      </w:pPr>
      <w:r w:rsidRPr="003C42FA">
        <w:rPr>
          <w:sz w:val="26"/>
          <w:szCs w:val="26"/>
          <w:lang w:eastAsia="en-US"/>
        </w:rPr>
        <w:t xml:space="preserve">Франция. Империя Наполеона </w:t>
      </w:r>
      <w:r w:rsidRPr="003C42FA">
        <w:rPr>
          <w:sz w:val="26"/>
          <w:szCs w:val="26"/>
          <w:lang w:val="en-US" w:eastAsia="en-US"/>
        </w:rPr>
        <w:t>III</w:t>
      </w:r>
      <w:r w:rsidRPr="003C42FA">
        <w:rPr>
          <w:sz w:val="26"/>
          <w:szCs w:val="26"/>
          <w:lang w:eastAsia="en-US"/>
        </w:rPr>
        <w:t>: внутренняя и внешняя политика. Активизация колониальной экспансии</w:t>
      </w:r>
      <w:r w:rsidRPr="003C42FA">
        <w:rPr>
          <w:b/>
          <w:sz w:val="26"/>
          <w:szCs w:val="26"/>
          <w:lang w:eastAsia="en-US"/>
        </w:rPr>
        <w:t>.</w:t>
      </w:r>
      <w:r w:rsidRPr="003C42FA">
        <w:rPr>
          <w:sz w:val="26"/>
          <w:szCs w:val="26"/>
          <w:lang w:eastAsia="en-US"/>
        </w:rPr>
        <w:t xml:space="preserve"> Франко-германская война 1870-1871 гг. Парижская коммуна.</w:t>
      </w:r>
    </w:p>
    <w:p w14:paraId="2BEB6302" w14:textId="10E2FB0A" w:rsidR="00842EC9" w:rsidRPr="003C42FA" w:rsidRDefault="00842EC9" w:rsidP="00842EC9">
      <w:pPr>
        <w:rPr>
          <w:sz w:val="26"/>
          <w:szCs w:val="26"/>
          <w:lang w:eastAsia="en-US"/>
        </w:rPr>
      </w:pPr>
      <w:r w:rsidRPr="003C42FA">
        <w:rPr>
          <w:sz w:val="26"/>
          <w:szCs w:val="26"/>
          <w:lang w:eastAsia="en-US"/>
        </w:rPr>
        <w:t>Италия. Подъём борьбы за независимость итальянских земель. К. </w:t>
      </w:r>
      <w:proofErr w:type="spellStart"/>
      <w:r w:rsidRPr="003C42FA">
        <w:rPr>
          <w:sz w:val="26"/>
          <w:szCs w:val="26"/>
          <w:lang w:eastAsia="en-US"/>
        </w:rPr>
        <w:t>Кавур</w:t>
      </w:r>
      <w:proofErr w:type="spellEnd"/>
      <w:r w:rsidRPr="003C42FA">
        <w:rPr>
          <w:sz w:val="26"/>
          <w:szCs w:val="26"/>
          <w:lang w:eastAsia="en-US"/>
        </w:rPr>
        <w:t xml:space="preserve">, Д. Гарибальди. Образование единого государства. Король Виктор Эммануил </w:t>
      </w:r>
      <w:r w:rsidRPr="003C42FA">
        <w:rPr>
          <w:sz w:val="26"/>
          <w:szCs w:val="26"/>
          <w:lang w:val="en-US" w:eastAsia="en-US"/>
        </w:rPr>
        <w:t>II</w:t>
      </w:r>
      <w:r w:rsidRPr="003C42FA">
        <w:rPr>
          <w:sz w:val="26"/>
          <w:szCs w:val="26"/>
          <w:lang w:eastAsia="en-US"/>
        </w:rPr>
        <w:t>.</w:t>
      </w:r>
    </w:p>
    <w:p w14:paraId="00421DB9" w14:textId="29F123CD" w:rsidR="00842EC9" w:rsidRPr="003C42FA" w:rsidRDefault="00842EC9" w:rsidP="00842EC9">
      <w:pPr>
        <w:rPr>
          <w:sz w:val="26"/>
          <w:szCs w:val="26"/>
          <w:lang w:eastAsia="en-US"/>
        </w:rPr>
      </w:pPr>
      <w:r w:rsidRPr="003C42FA">
        <w:rPr>
          <w:sz w:val="26"/>
          <w:szCs w:val="26"/>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3C42FA" w:rsidRDefault="00842EC9" w:rsidP="00842EC9">
      <w:pPr>
        <w:rPr>
          <w:sz w:val="26"/>
          <w:szCs w:val="26"/>
          <w:lang w:eastAsia="en-US"/>
        </w:rPr>
      </w:pPr>
      <w:r w:rsidRPr="003C42FA">
        <w:rPr>
          <w:sz w:val="26"/>
          <w:szCs w:val="26"/>
          <w:lang w:eastAsia="en-US"/>
        </w:rPr>
        <w:t xml:space="preserve">Страны Центральной и Юго-Восточной Европы во второй половине </w:t>
      </w:r>
      <w:r w:rsidRPr="003C42FA">
        <w:rPr>
          <w:sz w:val="26"/>
          <w:szCs w:val="26"/>
          <w:lang w:val="en-US" w:eastAsia="en-US"/>
        </w:rPr>
        <w:t>XIX</w:t>
      </w:r>
      <w:r w:rsidRPr="003C42FA">
        <w:rPr>
          <w:sz w:val="26"/>
          <w:szCs w:val="26"/>
          <w:lang w:eastAsia="en-US"/>
        </w:rPr>
        <w:t xml:space="preserve"> ‒ начале </w:t>
      </w:r>
      <w:r w:rsidRPr="003C42FA">
        <w:rPr>
          <w:sz w:val="26"/>
          <w:szCs w:val="26"/>
          <w:lang w:val="en-US" w:eastAsia="en-US"/>
        </w:rPr>
        <w:t>XX</w:t>
      </w:r>
      <w:r w:rsidRPr="003C42FA">
        <w:rPr>
          <w:sz w:val="26"/>
          <w:szCs w:val="26"/>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3C42FA" w:rsidRDefault="00842EC9" w:rsidP="00842EC9">
      <w:pPr>
        <w:rPr>
          <w:sz w:val="26"/>
          <w:szCs w:val="26"/>
          <w:lang w:eastAsia="en-US"/>
        </w:rPr>
      </w:pPr>
      <w:r w:rsidRPr="003C42FA">
        <w:rPr>
          <w:sz w:val="26"/>
          <w:szCs w:val="26"/>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C42FA">
        <w:rPr>
          <w:sz w:val="26"/>
          <w:szCs w:val="26"/>
          <w:lang w:val="en-US" w:eastAsia="en-US"/>
        </w:rPr>
        <w:t>XIX</w:t>
      </w:r>
      <w:r w:rsidRPr="003C42FA">
        <w:rPr>
          <w:sz w:val="26"/>
          <w:szCs w:val="26"/>
          <w:lang w:eastAsia="en-US"/>
        </w:rPr>
        <w:t xml:space="preserve"> в.</w:t>
      </w:r>
    </w:p>
    <w:p w14:paraId="647C3137" w14:textId="606046A7" w:rsidR="00842EC9" w:rsidRPr="003C42FA" w:rsidRDefault="00842EC9" w:rsidP="00842EC9">
      <w:pPr>
        <w:rPr>
          <w:sz w:val="26"/>
          <w:szCs w:val="26"/>
          <w:lang w:eastAsia="en-US"/>
        </w:rPr>
      </w:pPr>
      <w:r w:rsidRPr="003C42FA">
        <w:rPr>
          <w:sz w:val="26"/>
          <w:szCs w:val="26"/>
          <w:lang w:eastAsia="en-US"/>
        </w:rPr>
        <w:t xml:space="preserve">Экономическое и социально-политическое развитие стран Европы и США в конце </w:t>
      </w:r>
      <w:r w:rsidRPr="003C42FA">
        <w:rPr>
          <w:sz w:val="26"/>
          <w:szCs w:val="26"/>
          <w:lang w:val="en-US" w:eastAsia="en-US"/>
        </w:rPr>
        <w:t>XIX</w:t>
      </w:r>
      <w:r w:rsidRPr="003C42FA">
        <w:rPr>
          <w:sz w:val="26"/>
          <w:szCs w:val="26"/>
          <w:lang w:eastAsia="en-US"/>
        </w:rPr>
        <w:t xml:space="preserve"> ‒ начале ХХ в.</w:t>
      </w:r>
    </w:p>
    <w:p w14:paraId="0B78FBF0" w14:textId="77777777" w:rsidR="00842EC9" w:rsidRPr="003C42FA" w:rsidRDefault="00842EC9" w:rsidP="00842EC9">
      <w:pPr>
        <w:rPr>
          <w:sz w:val="26"/>
          <w:szCs w:val="26"/>
          <w:lang w:eastAsia="en-US"/>
        </w:rPr>
      </w:pPr>
      <w:r w:rsidRPr="003C42FA">
        <w:rPr>
          <w:sz w:val="26"/>
          <w:szCs w:val="26"/>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3C42FA" w:rsidRDefault="00842EC9" w:rsidP="00842EC9">
      <w:pPr>
        <w:rPr>
          <w:sz w:val="26"/>
          <w:szCs w:val="26"/>
          <w:lang w:eastAsia="en-US"/>
        </w:rPr>
      </w:pPr>
      <w:r w:rsidRPr="003C42FA">
        <w:rPr>
          <w:sz w:val="26"/>
          <w:szCs w:val="26"/>
          <w:lang w:eastAsia="en-US"/>
        </w:rPr>
        <w:t xml:space="preserve">Страны Латинской Америки в </w:t>
      </w:r>
      <w:r w:rsidRPr="003C42FA">
        <w:rPr>
          <w:sz w:val="26"/>
          <w:szCs w:val="26"/>
          <w:lang w:val="en-US" w:eastAsia="en-US"/>
        </w:rPr>
        <w:t>XIX</w:t>
      </w:r>
      <w:r w:rsidRPr="003C42FA">
        <w:rPr>
          <w:sz w:val="26"/>
          <w:szCs w:val="26"/>
          <w:lang w:eastAsia="en-US"/>
        </w:rPr>
        <w:t xml:space="preserve"> ‒ начале ХХ в. </w:t>
      </w:r>
    </w:p>
    <w:p w14:paraId="4F366B17" w14:textId="77777777" w:rsidR="00842EC9" w:rsidRPr="003C42FA" w:rsidRDefault="00842EC9" w:rsidP="00842EC9">
      <w:pPr>
        <w:rPr>
          <w:sz w:val="26"/>
          <w:szCs w:val="26"/>
          <w:lang w:eastAsia="en-US"/>
        </w:rPr>
      </w:pPr>
      <w:r w:rsidRPr="003C42FA">
        <w:rPr>
          <w:sz w:val="26"/>
          <w:szCs w:val="26"/>
          <w:lang w:eastAsia="en-US"/>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3C42FA">
        <w:rPr>
          <w:sz w:val="26"/>
          <w:szCs w:val="26"/>
          <w:lang w:eastAsia="en-US"/>
        </w:rPr>
        <w:t>Туссен-Лувертюр</w:t>
      </w:r>
      <w:proofErr w:type="spellEnd"/>
      <w:r w:rsidRPr="003C42FA">
        <w:rPr>
          <w:sz w:val="26"/>
          <w:szCs w:val="26"/>
          <w:lang w:eastAsia="en-US"/>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3C42FA">
        <w:rPr>
          <w:sz w:val="26"/>
          <w:szCs w:val="26"/>
          <w:lang w:eastAsia="en-US"/>
        </w:rPr>
        <w:t>латифундизм</w:t>
      </w:r>
      <w:proofErr w:type="spellEnd"/>
      <w:r w:rsidRPr="003C42FA">
        <w:rPr>
          <w:sz w:val="26"/>
          <w:szCs w:val="26"/>
          <w:lang w:eastAsia="en-US"/>
        </w:rPr>
        <w:t>. Проблемы модернизации. Мексиканская революция 1910-1917 гг.: участники, итоги, значение.</w:t>
      </w:r>
    </w:p>
    <w:p w14:paraId="75B7354F" w14:textId="06B3CC9E" w:rsidR="00842EC9" w:rsidRPr="003C42FA" w:rsidRDefault="00842EC9" w:rsidP="00842EC9">
      <w:pPr>
        <w:rPr>
          <w:sz w:val="26"/>
          <w:szCs w:val="26"/>
          <w:lang w:eastAsia="en-US"/>
        </w:rPr>
      </w:pPr>
      <w:r w:rsidRPr="003C42FA">
        <w:rPr>
          <w:sz w:val="26"/>
          <w:szCs w:val="26"/>
          <w:lang w:eastAsia="en-US"/>
        </w:rPr>
        <w:t>Страны Азии в Х</w:t>
      </w:r>
      <w:r w:rsidRPr="003C42FA">
        <w:rPr>
          <w:sz w:val="26"/>
          <w:szCs w:val="26"/>
          <w:lang w:val="en-US" w:eastAsia="en-US"/>
        </w:rPr>
        <w:t>I</w:t>
      </w:r>
      <w:r w:rsidRPr="003C42FA">
        <w:rPr>
          <w:sz w:val="26"/>
          <w:szCs w:val="26"/>
          <w:lang w:eastAsia="en-US"/>
        </w:rPr>
        <w:t xml:space="preserve">Х ‒ начале ХХ в. </w:t>
      </w:r>
    </w:p>
    <w:p w14:paraId="1084FD61" w14:textId="0237E909" w:rsidR="00842EC9" w:rsidRPr="003C42FA" w:rsidRDefault="00FB5123" w:rsidP="00CE4DAA">
      <w:pPr>
        <w:ind w:firstLine="0"/>
        <w:rPr>
          <w:sz w:val="26"/>
          <w:szCs w:val="26"/>
          <w:lang w:eastAsia="en-US"/>
        </w:rPr>
      </w:pPr>
      <w:r w:rsidRPr="003C42FA">
        <w:rPr>
          <w:sz w:val="26"/>
          <w:szCs w:val="26"/>
          <w:lang w:eastAsia="en-US"/>
        </w:rPr>
        <w:t xml:space="preserve">   </w:t>
      </w:r>
      <w:r w:rsidR="00842EC9" w:rsidRPr="003C42FA">
        <w:rPr>
          <w:sz w:val="26"/>
          <w:szCs w:val="26"/>
          <w:lang w:eastAsia="en-US"/>
        </w:rPr>
        <w:t xml:space="preserve"> Япония. Внутренняя и внешняя политика </w:t>
      </w:r>
      <w:proofErr w:type="spellStart"/>
      <w:r w:rsidR="00842EC9" w:rsidRPr="003C42FA">
        <w:rPr>
          <w:sz w:val="26"/>
          <w:szCs w:val="26"/>
          <w:lang w:eastAsia="en-US"/>
        </w:rPr>
        <w:t>сегуната</w:t>
      </w:r>
      <w:proofErr w:type="spellEnd"/>
      <w:r w:rsidR="00842EC9" w:rsidRPr="003C42FA">
        <w:rPr>
          <w:sz w:val="26"/>
          <w:szCs w:val="26"/>
          <w:lang w:eastAsia="en-US"/>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3C42FA" w:rsidRDefault="00842EC9" w:rsidP="00842EC9">
      <w:pPr>
        <w:rPr>
          <w:sz w:val="26"/>
          <w:szCs w:val="26"/>
          <w:lang w:eastAsia="en-US"/>
        </w:rPr>
      </w:pPr>
      <w:r w:rsidRPr="003C42FA">
        <w:rPr>
          <w:sz w:val="26"/>
          <w:szCs w:val="26"/>
          <w:lang w:eastAsia="en-US"/>
        </w:rPr>
        <w:t>Китай. Империя Цин. «Опиумные войны». Восстание тайпинов. «Открытие» Китая. Политика «самоусиления». Восстание «</w:t>
      </w:r>
      <w:proofErr w:type="spellStart"/>
      <w:r w:rsidRPr="003C42FA">
        <w:rPr>
          <w:sz w:val="26"/>
          <w:szCs w:val="26"/>
          <w:lang w:eastAsia="en-US"/>
        </w:rPr>
        <w:t>ихэтуаней</w:t>
      </w:r>
      <w:proofErr w:type="spellEnd"/>
      <w:r w:rsidRPr="003C42FA">
        <w:rPr>
          <w:sz w:val="26"/>
          <w:szCs w:val="26"/>
          <w:lang w:eastAsia="en-US"/>
        </w:rPr>
        <w:t>». Революция 1911-1913 гг. Сунь Ятсен.</w:t>
      </w:r>
    </w:p>
    <w:p w14:paraId="6BF74ED2" w14:textId="261E11A6" w:rsidR="00842EC9" w:rsidRPr="003C42FA" w:rsidRDefault="00842EC9" w:rsidP="00842EC9">
      <w:pPr>
        <w:rPr>
          <w:sz w:val="26"/>
          <w:szCs w:val="26"/>
          <w:lang w:eastAsia="en-US"/>
        </w:rPr>
      </w:pPr>
      <w:r w:rsidRPr="003C42FA">
        <w:rPr>
          <w:sz w:val="26"/>
          <w:szCs w:val="26"/>
          <w:lang w:eastAsia="en-US"/>
        </w:rPr>
        <w:t xml:space="preserve">Османская империя. Традиционные устои и попытки проведения реформ. Политика </w:t>
      </w:r>
      <w:proofErr w:type="spellStart"/>
      <w:r w:rsidRPr="003C42FA">
        <w:rPr>
          <w:sz w:val="26"/>
          <w:szCs w:val="26"/>
          <w:lang w:eastAsia="en-US"/>
        </w:rPr>
        <w:t>Танзимата</w:t>
      </w:r>
      <w:proofErr w:type="spellEnd"/>
      <w:r w:rsidRPr="003C42FA">
        <w:rPr>
          <w:sz w:val="26"/>
          <w:szCs w:val="26"/>
          <w:lang w:eastAsia="en-US"/>
        </w:rPr>
        <w:t>. Принятие конституции. Младотурецкая революция 1908-1909 гг.</w:t>
      </w:r>
    </w:p>
    <w:p w14:paraId="0997AD3A" w14:textId="755E3FC8" w:rsidR="00842EC9" w:rsidRPr="003C42FA" w:rsidRDefault="00842EC9" w:rsidP="00842EC9">
      <w:pPr>
        <w:rPr>
          <w:sz w:val="26"/>
          <w:szCs w:val="26"/>
          <w:lang w:eastAsia="en-US"/>
        </w:rPr>
      </w:pPr>
      <w:r w:rsidRPr="003C42FA">
        <w:rPr>
          <w:sz w:val="26"/>
          <w:szCs w:val="26"/>
          <w:lang w:eastAsia="en-US"/>
        </w:rPr>
        <w:t>Революция 1905-1911 г. в Иране.</w:t>
      </w:r>
    </w:p>
    <w:p w14:paraId="1ADD42F2" w14:textId="2DC889CA" w:rsidR="00842EC9" w:rsidRPr="003C42FA" w:rsidRDefault="00842EC9" w:rsidP="00842EC9">
      <w:pPr>
        <w:rPr>
          <w:sz w:val="26"/>
          <w:szCs w:val="26"/>
          <w:lang w:eastAsia="en-US"/>
        </w:rPr>
      </w:pPr>
      <w:r w:rsidRPr="003C42FA">
        <w:rPr>
          <w:sz w:val="26"/>
          <w:szCs w:val="26"/>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C42FA">
        <w:rPr>
          <w:sz w:val="26"/>
          <w:szCs w:val="26"/>
          <w:lang w:val="en-US" w:eastAsia="en-US"/>
        </w:rPr>
        <w:t>XIX</w:t>
      </w:r>
      <w:r w:rsidRPr="003C42FA">
        <w:rPr>
          <w:sz w:val="26"/>
          <w:szCs w:val="26"/>
          <w:lang w:eastAsia="en-US"/>
        </w:rPr>
        <w:t xml:space="preserve"> в. Создание Индийского национального конгресса. Б. </w:t>
      </w:r>
      <w:proofErr w:type="spellStart"/>
      <w:r w:rsidRPr="003C42FA">
        <w:rPr>
          <w:sz w:val="26"/>
          <w:szCs w:val="26"/>
          <w:lang w:eastAsia="en-US"/>
        </w:rPr>
        <w:t>Тилак</w:t>
      </w:r>
      <w:proofErr w:type="spellEnd"/>
      <w:r w:rsidRPr="003C42FA">
        <w:rPr>
          <w:sz w:val="26"/>
          <w:szCs w:val="26"/>
          <w:lang w:eastAsia="en-US"/>
        </w:rPr>
        <w:t>, М.К. Ганди.</w:t>
      </w:r>
    </w:p>
    <w:p w14:paraId="355DEC39" w14:textId="09466DE7" w:rsidR="00842EC9" w:rsidRPr="003C42FA" w:rsidRDefault="00842EC9" w:rsidP="00842EC9">
      <w:pPr>
        <w:rPr>
          <w:sz w:val="26"/>
          <w:szCs w:val="26"/>
          <w:lang w:eastAsia="en-US"/>
        </w:rPr>
      </w:pPr>
      <w:r w:rsidRPr="003C42FA">
        <w:rPr>
          <w:sz w:val="26"/>
          <w:szCs w:val="26"/>
          <w:lang w:eastAsia="en-US"/>
        </w:rPr>
        <w:t>Народы Африки в Х</w:t>
      </w:r>
      <w:r w:rsidRPr="003C42FA">
        <w:rPr>
          <w:sz w:val="26"/>
          <w:szCs w:val="26"/>
          <w:lang w:val="en-US" w:eastAsia="en-US"/>
        </w:rPr>
        <w:t>I</w:t>
      </w:r>
      <w:r w:rsidRPr="003C42FA">
        <w:rPr>
          <w:sz w:val="26"/>
          <w:szCs w:val="26"/>
          <w:lang w:eastAsia="en-US"/>
        </w:rPr>
        <w:t xml:space="preserve">Х ‒ начале ХХ в. </w:t>
      </w:r>
    </w:p>
    <w:p w14:paraId="6F3C03EC" w14:textId="77777777" w:rsidR="00842EC9" w:rsidRPr="003C42FA" w:rsidRDefault="00842EC9" w:rsidP="00842EC9">
      <w:pPr>
        <w:rPr>
          <w:sz w:val="26"/>
          <w:szCs w:val="26"/>
          <w:lang w:eastAsia="en-US"/>
        </w:rPr>
      </w:pPr>
      <w:r w:rsidRPr="003C42FA">
        <w:rPr>
          <w:sz w:val="26"/>
          <w:szCs w:val="26"/>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3C42FA" w:rsidRDefault="00842EC9" w:rsidP="00842EC9">
      <w:pPr>
        <w:rPr>
          <w:sz w:val="26"/>
          <w:szCs w:val="26"/>
          <w:lang w:eastAsia="en-US"/>
        </w:rPr>
      </w:pPr>
      <w:r w:rsidRPr="003C42FA">
        <w:rPr>
          <w:sz w:val="26"/>
          <w:szCs w:val="26"/>
          <w:lang w:eastAsia="en-US"/>
        </w:rPr>
        <w:t xml:space="preserve">Развитие культуры в </w:t>
      </w:r>
      <w:r w:rsidRPr="003C42FA">
        <w:rPr>
          <w:sz w:val="26"/>
          <w:szCs w:val="26"/>
          <w:lang w:val="en-US" w:eastAsia="en-US"/>
        </w:rPr>
        <w:t>XIX</w:t>
      </w:r>
      <w:r w:rsidRPr="003C42FA">
        <w:rPr>
          <w:sz w:val="26"/>
          <w:szCs w:val="26"/>
          <w:lang w:eastAsia="en-US"/>
        </w:rPr>
        <w:t xml:space="preserve"> ‒ начале ХХ в. </w:t>
      </w:r>
    </w:p>
    <w:p w14:paraId="07737491" w14:textId="77777777" w:rsidR="00842EC9" w:rsidRPr="003C42FA" w:rsidRDefault="00842EC9" w:rsidP="00842EC9">
      <w:pPr>
        <w:rPr>
          <w:sz w:val="26"/>
          <w:szCs w:val="26"/>
          <w:lang w:eastAsia="en-US"/>
        </w:rPr>
      </w:pPr>
      <w:r w:rsidRPr="003C42FA">
        <w:rPr>
          <w:sz w:val="26"/>
          <w:szCs w:val="26"/>
          <w:lang w:eastAsia="en-US"/>
        </w:rPr>
        <w:t xml:space="preserve">Научные открытия и технические изобретения в </w:t>
      </w:r>
      <w:r w:rsidRPr="003C42FA">
        <w:rPr>
          <w:sz w:val="26"/>
          <w:szCs w:val="26"/>
          <w:lang w:val="en-US" w:eastAsia="en-US"/>
        </w:rPr>
        <w:t>XIX</w:t>
      </w:r>
      <w:r w:rsidRPr="003C42FA">
        <w:rPr>
          <w:sz w:val="26"/>
          <w:szCs w:val="26"/>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3C42FA" w:rsidRDefault="00842EC9" w:rsidP="00842EC9">
      <w:pPr>
        <w:rPr>
          <w:sz w:val="26"/>
          <w:szCs w:val="26"/>
          <w:lang w:eastAsia="en-US"/>
        </w:rPr>
      </w:pPr>
      <w:r w:rsidRPr="003C42FA">
        <w:rPr>
          <w:sz w:val="26"/>
          <w:szCs w:val="26"/>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C42FA">
        <w:rPr>
          <w:sz w:val="26"/>
          <w:szCs w:val="26"/>
          <w:lang w:val="en-US" w:eastAsia="en-US"/>
        </w:rPr>
        <w:t>XIX</w:t>
      </w:r>
      <w:r w:rsidRPr="003C42FA">
        <w:rPr>
          <w:sz w:val="26"/>
          <w:szCs w:val="26"/>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3C42FA" w:rsidRDefault="00842EC9" w:rsidP="00842EC9">
      <w:pPr>
        <w:rPr>
          <w:sz w:val="26"/>
          <w:szCs w:val="26"/>
          <w:lang w:eastAsia="en-US"/>
        </w:rPr>
      </w:pPr>
      <w:r w:rsidRPr="003C42FA">
        <w:rPr>
          <w:sz w:val="26"/>
          <w:szCs w:val="26"/>
          <w:lang w:eastAsia="en-US"/>
        </w:rPr>
        <w:t xml:space="preserve">Международные отношения в </w:t>
      </w:r>
      <w:r w:rsidRPr="003C42FA">
        <w:rPr>
          <w:sz w:val="26"/>
          <w:szCs w:val="26"/>
          <w:lang w:val="en-US" w:eastAsia="en-US"/>
        </w:rPr>
        <w:t>XIX</w:t>
      </w:r>
      <w:r w:rsidRPr="003C42FA">
        <w:rPr>
          <w:sz w:val="26"/>
          <w:szCs w:val="26"/>
          <w:lang w:eastAsia="en-US"/>
        </w:rPr>
        <w:t xml:space="preserve"> ‒ начале </w:t>
      </w:r>
      <w:r w:rsidRPr="003C42FA">
        <w:rPr>
          <w:sz w:val="26"/>
          <w:szCs w:val="26"/>
          <w:lang w:val="en-US" w:eastAsia="en-US"/>
        </w:rPr>
        <w:t>XX</w:t>
      </w:r>
      <w:r w:rsidRPr="003C42FA">
        <w:rPr>
          <w:sz w:val="26"/>
          <w:szCs w:val="26"/>
          <w:lang w:eastAsia="en-US"/>
        </w:rPr>
        <w:t xml:space="preserve"> в. </w:t>
      </w:r>
    </w:p>
    <w:p w14:paraId="10C37A66" w14:textId="77777777" w:rsidR="00842EC9" w:rsidRPr="003C42FA" w:rsidRDefault="00842EC9" w:rsidP="00842EC9">
      <w:pPr>
        <w:rPr>
          <w:sz w:val="26"/>
          <w:szCs w:val="26"/>
          <w:lang w:eastAsia="en-US"/>
        </w:rPr>
      </w:pPr>
      <w:r w:rsidRPr="003C42FA">
        <w:rPr>
          <w:sz w:val="26"/>
          <w:szCs w:val="26"/>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C42FA">
        <w:rPr>
          <w:sz w:val="26"/>
          <w:szCs w:val="26"/>
          <w:lang w:val="en-US" w:eastAsia="en-US"/>
        </w:rPr>
        <w:t>XIX</w:t>
      </w:r>
      <w:r w:rsidRPr="003C42FA">
        <w:rPr>
          <w:sz w:val="26"/>
          <w:szCs w:val="26"/>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3C42FA" w:rsidRDefault="00842EC9" w:rsidP="00842EC9">
      <w:pPr>
        <w:rPr>
          <w:sz w:val="26"/>
          <w:szCs w:val="26"/>
          <w:lang w:eastAsia="en-US"/>
        </w:rPr>
      </w:pPr>
      <w:r w:rsidRPr="003C42FA">
        <w:rPr>
          <w:sz w:val="26"/>
          <w:szCs w:val="26"/>
          <w:lang w:eastAsia="en-US"/>
        </w:rPr>
        <w:t xml:space="preserve">Обобщение. Историческое и культурное наследие </w:t>
      </w:r>
      <w:r w:rsidRPr="003C42FA">
        <w:rPr>
          <w:sz w:val="26"/>
          <w:szCs w:val="26"/>
          <w:lang w:val="en-US" w:eastAsia="en-US"/>
        </w:rPr>
        <w:t>XIX</w:t>
      </w:r>
      <w:r w:rsidRPr="003C42FA">
        <w:rPr>
          <w:sz w:val="26"/>
          <w:szCs w:val="26"/>
          <w:lang w:eastAsia="en-US"/>
        </w:rPr>
        <w:t xml:space="preserve"> в.</w:t>
      </w:r>
    </w:p>
    <w:p w14:paraId="1BB3AF6B" w14:textId="5DBBC9B7" w:rsidR="00842EC9" w:rsidRPr="003C42FA" w:rsidRDefault="00842EC9" w:rsidP="00842EC9">
      <w:pPr>
        <w:rPr>
          <w:b/>
          <w:sz w:val="26"/>
          <w:szCs w:val="26"/>
          <w:lang w:eastAsia="en-US"/>
        </w:rPr>
      </w:pPr>
      <w:r w:rsidRPr="003C42FA">
        <w:rPr>
          <w:b/>
          <w:sz w:val="26"/>
          <w:szCs w:val="26"/>
          <w:lang w:eastAsia="en-US"/>
        </w:rPr>
        <w:t xml:space="preserve">История России. Российская империя в </w:t>
      </w:r>
      <w:r w:rsidRPr="003C42FA">
        <w:rPr>
          <w:b/>
          <w:sz w:val="26"/>
          <w:szCs w:val="26"/>
          <w:lang w:val="en-US" w:eastAsia="en-US"/>
        </w:rPr>
        <w:t>XIX</w:t>
      </w:r>
      <w:r w:rsidRPr="003C42FA">
        <w:rPr>
          <w:b/>
          <w:sz w:val="26"/>
          <w:szCs w:val="26"/>
          <w:lang w:eastAsia="en-US"/>
        </w:rPr>
        <w:t xml:space="preserve"> ‒ начале </w:t>
      </w:r>
      <w:r w:rsidRPr="003C42FA">
        <w:rPr>
          <w:b/>
          <w:sz w:val="26"/>
          <w:szCs w:val="26"/>
          <w:lang w:val="en-US" w:eastAsia="en-US"/>
        </w:rPr>
        <w:t>XX</w:t>
      </w:r>
      <w:r w:rsidRPr="003C42FA">
        <w:rPr>
          <w:b/>
          <w:sz w:val="26"/>
          <w:szCs w:val="26"/>
          <w:lang w:eastAsia="en-US"/>
        </w:rPr>
        <w:t xml:space="preserve"> в. </w:t>
      </w:r>
    </w:p>
    <w:p w14:paraId="575D5903" w14:textId="1EA6AFD5" w:rsidR="00842EC9" w:rsidRPr="003C42FA" w:rsidRDefault="00842EC9" w:rsidP="00842EC9">
      <w:pPr>
        <w:rPr>
          <w:sz w:val="26"/>
          <w:szCs w:val="26"/>
          <w:lang w:eastAsia="en-US"/>
        </w:rPr>
      </w:pPr>
      <w:r w:rsidRPr="003C42FA">
        <w:rPr>
          <w:sz w:val="26"/>
          <w:szCs w:val="26"/>
          <w:lang w:eastAsia="en-US"/>
        </w:rPr>
        <w:t xml:space="preserve">Введение. </w:t>
      </w:r>
    </w:p>
    <w:p w14:paraId="332CAA52" w14:textId="1676E3AC" w:rsidR="00842EC9" w:rsidRPr="003C42FA" w:rsidRDefault="00842EC9" w:rsidP="00842EC9">
      <w:pPr>
        <w:rPr>
          <w:sz w:val="26"/>
          <w:szCs w:val="26"/>
          <w:lang w:eastAsia="en-US"/>
        </w:rPr>
      </w:pPr>
      <w:r w:rsidRPr="003C42FA">
        <w:rPr>
          <w:sz w:val="26"/>
          <w:szCs w:val="26"/>
          <w:lang w:eastAsia="en-US"/>
        </w:rPr>
        <w:t xml:space="preserve">Александровская эпоха: государственный либерализм. </w:t>
      </w:r>
    </w:p>
    <w:p w14:paraId="538EEAA6" w14:textId="77777777" w:rsidR="00842EC9" w:rsidRPr="003C42FA" w:rsidRDefault="00842EC9" w:rsidP="00842EC9">
      <w:pPr>
        <w:rPr>
          <w:sz w:val="26"/>
          <w:szCs w:val="26"/>
          <w:lang w:eastAsia="en-US"/>
        </w:rPr>
      </w:pPr>
      <w:r w:rsidRPr="003C42FA">
        <w:rPr>
          <w:sz w:val="26"/>
          <w:szCs w:val="26"/>
          <w:lang w:eastAsia="en-US"/>
        </w:rPr>
        <w:t xml:space="preserve">Проекты либеральных реформ Александра </w:t>
      </w:r>
      <w:r w:rsidRPr="003C42FA">
        <w:rPr>
          <w:sz w:val="26"/>
          <w:szCs w:val="26"/>
          <w:lang w:val="en-US" w:eastAsia="en-US"/>
        </w:rPr>
        <w:t>I</w:t>
      </w:r>
      <w:r w:rsidRPr="003C42FA">
        <w:rPr>
          <w:sz w:val="26"/>
          <w:szCs w:val="26"/>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3C42FA" w:rsidRDefault="00842EC9" w:rsidP="00842EC9">
      <w:pPr>
        <w:rPr>
          <w:sz w:val="26"/>
          <w:szCs w:val="26"/>
          <w:lang w:eastAsia="en-US"/>
        </w:rPr>
      </w:pPr>
      <w:r w:rsidRPr="003C42FA">
        <w:rPr>
          <w:sz w:val="26"/>
          <w:szCs w:val="26"/>
          <w:lang w:eastAsia="en-US"/>
        </w:rPr>
        <w:t xml:space="preserve">Внешняя политика России. Война России с Францией 1805-1807 гг. </w:t>
      </w:r>
      <w:proofErr w:type="spellStart"/>
      <w:r w:rsidRPr="003C42FA">
        <w:rPr>
          <w:sz w:val="26"/>
          <w:szCs w:val="26"/>
          <w:lang w:eastAsia="en-US"/>
        </w:rPr>
        <w:t>Тильзитский</w:t>
      </w:r>
      <w:proofErr w:type="spellEnd"/>
      <w:r w:rsidRPr="003C42FA">
        <w:rPr>
          <w:sz w:val="26"/>
          <w:szCs w:val="26"/>
          <w:lang w:eastAsia="en-US"/>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C42FA">
        <w:rPr>
          <w:sz w:val="26"/>
          <w:szCs w:val="26"/>
          <w:lang w:val="en-US" w:eastAsia="en-US"/>
        </w:rPr>
        <w:t>XIX</w:t>
      </w:r>
      <w:r w:rsidRPr="003C42FA">
        <w:rPr>
          <w:sz w:val="26"/>
          <w:szCs w:val="26"/>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3C42FA" w:rsidRDefault="00842EC9" w:rsidP="00842EC9">
      <w:pPr>
        <w:rPr>
          <w:sz w:val="26"/>
          <w:szCs w:val="26"/>
          <w:lang w:eastAsia="en-US"/>
        </w:rPr>
      </w:pPr>
      <w:r w:rsidRPr="003C42FA">
        <w:rPr>
          <w:sz w:val="26"/>
          <w:szCs w:val="26"/>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3C42FA" w:rsidRDefault="00842EC9" w:rsidP="00842EC9">
      <w:pPr>
        <w:rPr>
          <w:sz w:val="26"/>
          <w:szCs w:val="26"/>
          <w:lang w:eastAsia="en-US"/>
        </w:rPr>
      </w:pPr>
      <w:r w:rsidRPr="003C42FA">
        <w:rPr>
          <w:sz w:val="26"/>
          <w:szCs w:val="26"/>
          <w:lang w:eastAsia="en-US"/>
        </w:rPr>
        <w:t>Дворянская оппозиция самодержавию. Тайные организации:</w:t>
      </w:r>
    </w:p>
    <w:p w14:paraId="2F19EBDD" w14:textId="77777777" w:rsidR="00842EC9" w:rsidRPr="003C42FA" w:rsidRDefault="00842EC9" w:rsidP="00842EC9">
      <w:pPr>
        <w:rPr>
          <w:sz w:val="26"/>
          <w:szCs w:val="26"/>
          <w:lang w:eastAsia="en-US"/>
        </w:rPr>
      </w:pPr>
      <w:r w:rsidRPr="003C42FA">
        <w:rPr>
          <w:sz w:val="26"/>
          <w:szCs w:val="26"/>
          <w:lang w:eastAsia="en-US"/>
        </w:rPr>
        <w:t>Союз спасения, Союз благоденствия, Северное и Южное общества. Восстание декабристов 14 декабря 1825 г.</w:t>
      </w:r>
    </w:p>
    <w:p w14:paraId="107A49CA" w14:textId="0FE18F5F" w:rsidR="00842EC9" w:rsidRPr="003C42FA" w:rsidRDefault="00842EC9" w:rsidP="00842EC9">
      <w:pPr>
        <w:rPr>
          <w:b/>
          <w:sz w:val="26"/>
          <w:szCs w:val="26"/>
          <w:lang w:eastAsia="en-US"/>
        </w:rPr>
      </w:pPr>
      <w:r w:rsidRPr="003C42FA">
        <w:rPr>
          <w:b/>
          <w:sz w:val="26"/>
          <w:szCs w:val="26"/>
          <w:lang w:eastAsia="en-US"/>
        </w:rPr>
        <w:t xml:space="preserve">Николаевское самодержавие: государственный консерватизм. </w:t>
      </w:r>
    </w:p>
    <w:p w14:paraId="3E6D8F51" w14:textId="77777777" w:rsidR="00842EC9" w:rsidRPr="003C42FA" w:rsidRDefault="00842EC9" w:rsidP="00842EC9">
      <w:pPr>
        <w:rPr>
          <w:sz w:val="26"/>
          <w:szCs w:val="26"/>
          <w:lang w:eastAsia="en-US"/>
        </w:rPr>
      </w:pPr>
      <w:r w:rsidRPr="003C42FA">
        <w:rPr>
          <w:sz w:val="26"/>
          <w:szCs w:val="26"/>
          <w:lang w:eastAsia="en-US"/>
        </w:rPr>
        <w:t xml:space="preserve">Реформаторские и консервативные тенденции в политике Николая </w:t>
      </w:r>
      <w:r w:rsidRPr="003C42FA">
        <w:rPr>
          <w:sz w:val="26"/>
          <w:szCs w:val="26"/>
          <w:lang w:val="en-US" w:eastAsia="en-US"/>
        </w:rPr>
        <w:t>I</w:t>
      </w:r>
      <w:r w:rsidRPr="003C42FA">
        <w:rPr>
          <w:sz w:val="26"/>
          <w:szCs w:val="26"/>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3C42FA" w:rsidRDefault="00842EC9" w:rsidP="00842EC9">
      <w:pPr>
        <w:rPr>
          <w:sz w:val="26"/>
          <w:szCs w:val="26"/>
          <w:lang w:eastAsia="en-US"/>
        </w:rPr>
      </w:pPr>
      <w:r w:rsidRPr="003C42FA">
        <w:rPr>
          <w:sz w:val="26"/>
          <w:szCs w:val="26"/>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3C42FA" w:rsidRDefault="00842EC9" w:rsidP="00842EC9">
      <w:pPr>
        <w:rPr>
          <w:sz w:val="26"/>
          <w:szCs w:val="26"/>
          <w:lang w:eastAsia="en-US"/>
        </w:rPr>
      </w:pPr>
      <w:r w:rsidRPr="003C42FA">
        <w:rPr>
          <w:sz w:val="26"/>
          <w:szCs w:val="26"/>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3C42FA" w:rsidRDefault="00842EC9" w:rsidP="00842EC9">
      <w:pPr>
        <w:rPr>
          <w:sz w:val="26"/>
          <w:szCs w:val="26"/>
          <w:lang w:eastAsia="en-US"/>
        </w:rPr>
      </w:pPr>
      <w:r w:rsidRPr="003C42FA">
        <w:rPr>
          <w:sz w:val="26"/>
          <w:szCs w:val="26"/>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3C42FA" w:rsidRDefault="00842EC9" w:rsidP="00842EC9">
      <w:pPr>
        <w:rPr>
          <w:b/>
          <w:sz w:val="26"/>
          <w:szCs w:val="26"/>
          <w:lang w:eastAsia="en-US"/>
        </w:rPr>
      </w:pPr>
      <w:r w:rsidRPr="003C42FA">
        <w:rPr>
          <w:b/>
          <w:sz w:val="26"/>
          <w:szCs w:val="26"/>
          <w:lang w:eastAsia="en-US"/>
        </w:rPr>
        <w:t xml:space="preserve">Культурное пространство империи в первой половине </w:t>
      </w:r>
      <w:r w:rsidRPr="003C42FA">
        <w:rPr>
          <w:b/>
          <w:sz w:val="26"/>
          <w:szCs w:val="26"/>
          <w:lang w:val="en-US" w:eastAsia="en-US"/>
        </w:rPr>
        <w:t>XIX</w:t>
      </w:r>
      <w:r w:rsidRPr="003C42FA">
        <w:rPr>
          <w:b/>
          <w:sz w:val="26"/>
          <w:szCs w:val="26"/>
          <w:lang w:eastAsia="en-US"/>
        </w:rPr>
        <w:t xml:space="preserve"> в. </w:t>
      </w:r>
    </w:p>
    <w:p w14:paraId="5DC1EEE0" w14:textId="77777777" w:rsidR="00842EC9" w:rsidRPr="003C42FA" w:rsidRDefault="00842EC9" w:rsidP="00842EC9">
      <w:pPr>
        <w:rPr>
          <w:sz w:val="26"/>
          <w:szCs w:val="26"/>
          <w:lang w:eastAsia="en-US"/>
        </w:rPr>
      </w:pPr>
      <w:r w:rsidRPr="003C42FA">
        <w:rPr>
          <w:sz w:val="26"/>
          <w:szCs w:val="26"/>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3C42FA" w:rsidRDefault="00842EC9" w:rsidP="00842EC9">
      <w:pPr>
        <w:rPr>
          <w:b/>
          <w:sz w:val="26"/>
          <w:szCs w:val="26"/>
          <w:lang w:eastAsia="en-US"/>
        </w:rPr>
      </w:pPr>
      <w:r w:rsidRPr="003C42FA">
        <w:rPr>
          <w:b/>
          <w:sz w:val="26"/>
          <w:szCs w:val="26"/>
          <w:lang w:eastAsia="en-US"/>
        </w:rPr>
        <w:t xml:space="preserve">Народы России в первой половине </w:t>
      </w:r>
      <w:r w:rsidRPr="003C42FA">
        <w:rPr>
          <w:b/>
          <w:sz w:val="26"/>
          <w:szCs w:val="26"/>
          <w:lang w:val="en-US" w:eastAsia="en-US"/>
        </w:rPr>
        <w:t>XIX</w:t>
      </w:r>
      <w:r w:rsidRPr="003C42FA">
        <w:rPr>
          <w:b/>
          <w:sz w:val="26"/>
          <w:szCs w:val="26"/>
          <w:lang w:eastAsia="en-US"/>
        </w:rPr>
        <w:t xml:space="preserve"> в. </w:t>
      </w:r>
    </w:p>
    <w:p w14:paraId="3E09A768" w14:textId="77777777" w:rsidR="00842EC9" w:rsidRPr="003C42FA" w:rsidRDefault="00842EC9" w:rsidP="00842EC9">
      <w:pPr>
        <w:rPr>
          <w:sz w:val="26"/>
          <w:szCs w:val="26"/>
          <w:lang w:eastAsia="en-US"/>
        </w:rPr>
      </w:pPr>
      <w:r w:rsidRPr="003C42FA">
        <w:rPr>
          <w:sz w:val="26"/>
          <w:szCs w:val="26"/>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3C42FA" w:rsidRDefault="00842EC9" w:rsidP="00842EC9">
      <w:pPr>
        <w:rPr>
          <w:b/>
          <w:sz w:val="26"/>
          <w:szCs w:val="26"/>
          <w:lang w:eastAsia="en-US"/>
        </w:rPr>
      </w:pPr>
      <w:r w:rsidRPr="003C42FA">
        <w:rPr>
          <w:b/>
          <w:sz w:val="26"/>
          <w:szCs w:val="26"/>
          <w:lang w:eastAsia="en-US"/>
        </w:rPr>
        <w:t xml:space="preserve">Социальная и правовая модернизация страны при Александре </w:t>
      </w:r>
      <w:r w:rsidRPr="003C42FA">
        <w:rPr>
          <w:b/>
          <w:sz w:val="26"/>
          <w:szCs w:val="26"/>
          <w:lang w:val="en-US" w:eastAsia="en-US"/>
        </w:rPr>
        <w:t>II</w:t>
      </w:r>
      <w:r w:rsidRPr="003C42FA">
        <w:rPr>
          <w:b/>
          <w:sz w:val="26"/>
          <w:szCs w:val="26"/>
          <w:lang w:eastAsia="en-US"/>
        </w:rPr>
        <w:t xml:space="preserve">. </w:t>
      </w:r>
    </w:p>
    <w:p w14:paraId="1C2293D1" w14:textId="77777777" w:rsidR="00842EC9" w:rsidRPr="003C42FA" w:rsidRDefault="00842EC9" w:rsidP="00842EC9">
      <w:pPr>
        <w:rPr>
          <w:sz w:val="26"/>
          <w:szCs w:val="26"/>
          <w:lang w:eastAsia="en-US"/>
        </w:rPr>
      </w:pPr>
      <w:r w:rsidRPr="003C42FA">
        <w:rPr>
          <w:sz w:val="26"/>
          <w:szCs w:val="26"/>
          <w:lang w:eastAsia="en-US"/>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3C42FA">
        <w:rPr>
          <w:sz w:val="26"/>
          <w:szCs w:val="26"/>
          <w:lang w:eastAsia="en-US"/>
        </w:rPr>
        <w:t>всесословности</w:t>
      </w:r>
      <w:proofErr w:type="spellEnd"/>
      <w:r w:rsidRPr="003C42FA">
        <w:rPr>
          <w:sz w:val="26"/>
          <w:szCs w:val="26"/>
          <w:lang w:eastAsia="en-US"/>
        </w:rPr>
        <w:t xml:space="preserve"> в правовом строе страны. Конституционный вопрос.</w:t>
      </w:r>
    </w:p>
    <w:p w14:paraId="758D6BA6" w14:textId="77777777" w:rsidR="00842EC9" w:rsidRPr="003C42FA" w:rsidRDefault="00842EC9" w:rsidP="00842EC9">
      <w:pPr>
        <w:rPr>
          <w:sz w:val="26"/>
          <w:szCs w:val="26"/>
          <w:lang w:eastAsia="en-US"/>
        </w:rPr>
      </w:pPr>
      <w:proofErr w:type="spellStart"/>
      <w:r w:rsidRPr="003C42FA">
        <w:rPr>
          <w:sz w:val="26"/>
          <w:szCs w:val="26"/>
          <w:lang w:eastAsia="en-US"/>
        </w:rPr>
        <w:t>Многовекторность</w:t>
      </w:r>
      <w:proofErr w:type="spellEnd"/>
      <w:r w:rsidRPr="003C42FA">
        <w:rPr>
          <w:sz w:val="26"/>
          <w:szCs w:val="26"/>
          <w:lang w:eastAsia="en-US"/>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3C42FA" w:rsidRDefault="00842EC9" w:rsidP="00842EC9">
      <w:pPr>
        <w:rPr>
          <w:b/>
          <w:sz w:val="26"/>
          <w:szCs w:val="26"/>
          <w:lang w:eastAsia="en-US"/>
        </w:rPr>
      </w:pPr>
      <w:r w:rsidRPr="003C42FA">
        <w:rPr>
          <w:b/>
          <w:sz w:val="26"/>
          <w:szCs w:val="26"/>
          <w:lang w:eastAsia="en-US"/>
        </w:rPr>
        <w:t xml:space="preserve">Россия в 1880-1890-х гг. </w:t>
      </w:r>
    </w:p>
    <w:p w14:paraId="1FFF91D7" w14:textId="77777777" w:rsidR="00842EC9" w:rsidRPr="003C42FA" w:rsidRDefault="00842EC9" w:rsidP="00842EC9">
      <w:pPr>
        <w:rPr>
          <w:sz w:val="26"/>
          <w:szCs w:val="26"/>
          <w:lang w:eastAsia="en-US"/>
        </w:rPr>
      </w:pPr>
      <w:r w:rsidRPr="003C42FA">
        <w:rPr>
          <w:sz w:val="26"/>
          <w:szCs w:val="26"/>
          <w:lang w:eastAsia="en-US"/>
        </w:rPr>
        <w:t xml:space="preserve">«Народное самодержавие» Александра </w:t>
      </w:r>
      <w:r w:rsidRPr="003C42FA">
        <w:rPr>
          <w:sz w:val="26"/>
          <w:szCs w:val="26"/>
          <w:lang w:val="en-US" w:eastAsia="en-US"/>
        </w:rPr>
        <w:t>III</w:t>
      </w:r>
      <w:r w:rsidRPr="003C42FA">
        <w:rPr>
          <w:sz w:val="26"/>
          <w:szCs w:val="26"/>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3C42FA" w:rsidRDefault="00842EC9" w:rsidP="00842EC9">
      <w:pPr>
        <w:rPr>
          <w:sz w:val="26"/>
          <w:szCs w:val="26"/>
          <w:lang w:eastAsia="en-US"/>
        </w:rPr>
      </w:pPr>
      <w:r w:rsidRPr="003C42FA">
        <w:rPr>
          <w:sz w:val="26"/>
          <w:szCs w:val="26"/>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3C42FA" w:rsidRDefault="00842EC9" w:rsidP="00842EC9">
      <w:pPr>
        <w:rPr>
          <w:sz w:val="26"/>
          <w:szCs w:val="26"/>
          <w:lang w:eastAsia="en-US"/>
        </w:rPr>
      </w:pPr>
      <w:r w:rsidRPr="003C42FA">
        <w:rPr>
          <w:sz w:val="26"/>
          <w:szCs w:val="26"/>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3C42FA" w:rsidRDefault="00842EC9" w:rsidP="00842EC9">
      <w:pPr>
        <w:rPr>
          <w:sz w:val="26"/>
          <w:szCs w:val="26"/>
          <w:lang w:eastAsia="en-US"/>
        </w:rPr>
      </w:pPr>
      <w:r w:rsidRPr="003C42FA">
        <w:rPr>
          <w:sz w:val="26"/>
          <w:szCs w:val="26"/>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3C42FA" w:rsidRDefault="00842EC9" w:rsidP="00842EC9">
      <w:pPr>
        <w:rPr>
          <w:b/>
          <w:sz w:val="26"/>
          <w:szCs w:val="26"/>
          <w:lang w:eastAsia="en-US"/>
        </w:rPr>
      </w:pPr>
      <w:r w:rsidRPr="003C42FA">
        <w:rPr>
          <w:b/>
          <w:sz w:val="26"/>
          <w:szCs w:val="26"/>
          <w:lang w:eastAsia="en-US"/>
        </w:rPr>
        <w:t xml:space="preserve">Культурное пространство империи во второй половине </w:t>
      </w:r>
      <w:r w:rsidRPr="003C42FA">
        <w:rPr>
          <w:b/>
          <w:sz w:val="26"/>
          <w:szCs w:val="26"/>
          <w:lang w:val="en-US" w:eastAsia="en-US"/>
        </w:rPr>
        <w:t>XIX</w:t>
      </w:r>
      <w:r w:rsidRPr="003C42FA">
        <w:rPr>
          <w:b/>
          <w:sz w:val="26"/>
          <w:szCs w:val="26"/>
          <w:lang w:eastAsia="en-US"/>
        </w:rPr>
        <w:t xml:space="preserve"> в. </w:t>
      </w:r>
    </w:p>
    <w:p w14:paraId="66E1199F" w14:textId="77777777" w:rsidR="00842EC9" w:rsidRPr="003C42FA" w:rsidRDefault="00842EC9" w:rsidP="00842EC9">
      <w:pPr>
        <w:rPr>
          <w:sz w:val="26"/>
          <w:szCs w:val="26"/>
          <w:lang w:eastAsia="en-US"/>
        </w:rPr>
      </w:pPr>
      <w:r w:rsidRPr="003C42FA">
        <w:rPr>
          <w:sz w:val="26"/>
          <w:szCs w:val="26"/>
          <w:lang w:eastAsia="en-US"/>
        </w:rPr>
        <w:t xml:space="preserve">Культура и быт народов России во второй половине </w:t>
      </w:r>
      <w:r w:rsidRPr="003C42FA">
        <w:rPr>
          <w:sz w:val="26"/>
          <w:szCs w:val="26"/>
          <w:lang w:val="en-US" w:eastAsia="en-US"/>
        </w:rPr>
        <w:t>XIX</w:t>
      </w:r>
      <w:r w:rsidRPr="003C42FA">
        <w:rPr>
          <w:sz w:val="26"/>
          <w:szCs w:val="26"/>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C42FA">
        <w:rPr>
          <w:sz w:val="26"/>
          <w:szCs w:val="26"/>
          <w:lang w:val="en-US" w:eastAsia="en-US"/>
        </w:rPr>
        <w:t>XIX</w:t>
      </w:r>
      <w:r w:rsidRPr="003C42FA">
        <w:rPr>
          <w:sz w:val="26"/>
          <w:szCs w:val="26"/>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3C42FA" w:rsidRDefault="00842EC9" w:rsidP="00842EC9">
      <w:pPr>
        <w:rPr>
          <w:b/>
          <w:sz w:val="26"/>
          <w:szCs w:val="26"/>
          <w:lang w:eastAsia="en-US"/>
        </w:rPr>
      </w:pPr>
      <w:r w:rsidRPr="003C42FA">
        <w:rPr>
          <w:b/>
          <w:sz w:val="26"/>
          <w:szCs w:val="26"/>
          <w:lang w:eastAsia="en-US"/>
        </w:rPr>
        <w:t xml:space="preserve">Этнокультурный облик империи. </w:t>
      </w:r>
    </w:p>
    <w:p w14:paraId="0AA06E38" w14:textId="77777777" w:rsidR="00842EC9" w:rsidRPr="003C42FA" w:rsidRDefault="00842EC9" w:rsidP="00842EC9">
      <w:pPr>
        <w:rPr>
          <w:sz w:val="26"/>
          <w:szCs w:val="26"/>
          <w:lang w:eastAsia="en-US"/>
        </w:rPr>
      </w:pPr>
      <w:r w:rsidRPr="003C42FA">
        <w:rPr>
          <w:sz w:val="26"/>
          <w:szCs w:val="26"/>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3C42FA" w:rsidRDefault="00842EC9" w:rsidP="00842EC9">
      <w:pPr>
        <w:rPr>
          <w:b/>
          <w:sz w:val="26"/>
          <w:szCs w:val="26"/>
          <w:lang w:eastAsia="en-US"/>
        </w:rPr>
      </w:pPr>
      <w:r w:rsidRPr="003C42FA">
        <w:rPr>
          <w:b/>
          <w:sz w:val="26"/>
          <w:szCs w:val="26"/>
          <w:lang w:eastAsia="en-US"/>
        </w:rPr>
        <w:t xml:space="preserve">Формирование гражданского общества и основные направления общественных движений. </w:t>
      </w:r>
    </w:p>
    <w:p w14:paraId="6E270610" w14:textId="77777777" w:rsidR="00842EC9" w:rsidRPr="003C42FA" w:rsidRDefault="00842EC9" w:rsidP="00842EC9">
      <w:pPr>
        <w:rPr>
          <w:sz w:val="26"/>
          <w:szCs w:val="26"/>
          <w:lang w:eastAsia="en-US"/>
        </w:rPr>
      </w:pPr>
      <w:r w:rsidRPr="003C42FA">
        <w:rPr>
          <w:sz w:val="26"/>
          <w:szCs w:val="26"/>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3C42FA" w:rsidRDefault="00842EC9" w:rsidP="00842EC9">
      <w:pPr>
        <w:rPr>
          <w:sz w:val="26"/>
          <w:szCs w:val="26"/>
          <w:lang w:eastAsia="en-US"/>
        </w:rPr>
      </w:pPr>
      <w:r w:rsidRPr="003C42FA">
        <w:rPr>
          <w:sz w:val="26"/>
          <w:szCs w:val="26"/>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C42FA">
        <w:rPr>
          <w:sz w:val="26"/>
          <w:szCs w:val="26"/>
          <w:lang w:val="en-US" w:eastAsia="en-US"/>
        </w:rPr>
        <w:t>I</w:t>
      </w:r>
      <w:r w:rsidRPr="003C42FA">
        <w:rPr>
          <w:sz w:val="26"/>
          <w:szCs w:val="26"/>
          <w:lang w:eastAsia="en-US"/>
        </w:rPr>
        <w:t xml:space="preserve"> съезд РСДРП.</w:t>
      </w:r>
    </w:p>
    <w:p w14:paraId="7C5D0BE8" w14:textId="2B75BD91" w:rsidR="00842EC9" w:rsidRPr="003C42FA" w:rsidRDefault="00842EC9" w:rsidP="00842EC9">
      <w:pPr>
        <w:rPr>
          <w:b/>
          <w:sz w:val="26"/>
          <w:szCs w:val="26"/>
          <w:lang w:eastAsia="en-US"/>
        </w:rPr>
      </w:pPr>
      <w:r w:rsidRPr="003C42FA">
        <w:rPr>
          <w:b/>
          <w:sz w:val="26"/>
          <w:szCs w:val="26"/>
          <w:lang w:eastAsia="en-US"/>
        </w:rPr>
        <w:t xml:space="preserve">Россия на пороге ХХ в. </w:t>
      </w:r>
    </w:p>
    <w:p w14:paraId="189EC429" w14:textId="23F5EED1" w:rsidR="00842EC9" w:rsidRPr="003C42FA" w:rsidRDefault="00842EC9" w:rsidP="00842EC9">
      <w:pPr>
        <w:rPr>
          <w:sz w:val="26"/>
          <w:szCs w:val="26"/>
          <w:lang w:eastAsia="en-US"/>
        </w:rPr>
      </w:pPr>
      <w:r w:rsidRPr="003C42FA">
        <w:rPr>
          <w:sz w:val="26"/>
          <w:szCs w:val="26"/>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3C42FA" w:rsidRDefault="00842EC9" w:rsidP="00842EC9">
      <w:pPr>
        <w:rPr>
          <w:sz w:val="26"/>
          <w:szCs w:val="26"/>
          <w:lang w:eastAsia="en-US"/>
        </w:rPr>
      </w:pPr>
      <w:r w:rsidRPr="003C42FA">
        <w:rPr>
          <w:sz w:val="26"/>
          <w:szCs w:val="26"/>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3C42FA" w:rsidRDefault="00842EC9" w:rsidP="00842EC9">
      <w:pPr>
        <w:rPr>
          <w:sz w:val="26"/>
          <w:szCs w:val="26"/>
          <w:lang w:eastAsia="en-US"/>
        </w:rPr>
      </w:pPr>
      <w:r w:rsidRPr="003C42FA">
        <w:rPr>
          <w:b/>
          <w:sz w:val="26"/>
          <w:szCs w:val="26"/>
          <w:lang w:eastAsia="en-US"/>
        </w:rPr>
        <w:t>Россия в системе международных отношений. Политика на Дальнем Востоке. Русско-японская война 1904-</w:t>
      </w:r>
      <w:r w:rsidRPr="003C42FA">
        <w:rPr>
          <w:sz w:val="26"/>
          <w:szCs w:val="26"/>
          <w:lang w:eastAsia="en-US"/>
        </w:rPr>
        <w:t xml:space="preserve">1905 гг. Оборона Порт-Артура. </w:t>
      </w:r>
      <w:proofErr w:type="spellStart"/>
      <w:r w:rsidRPr="003C42FA">
        <w:rPr>
          <w:sz w:val="26"/>
          <w:szCs w:val="26"/>
          <w:lang w:eastAsia="en-US"/>
        </w:rPr>
        <w:t>Цусимское</w:t>
      </w:r>
      <w:proofErr w:type="spellEnd"/>
      <w:r w:rsidRPr="003C42FA">
        <w:rPr>
          <w:sz w:val="26"/>
          <w:szCs w:val="26"/>
          <w:lang w:eastAsia="en-US"/>
        </w:rPr>
        <w:t xml:space="preserve"> сражение.</w:t>
      </w:r>
    </w:p>
    <w:p w14:paraId="66E2BED8" w14:textId="413736DF" w:rsidR="00842EC9" w:rsidRPr="003C42FA" w:rsidRDefault="00842EC9" w:rsidP="00842EC9">
      <w:pPr>
        <w:rPr>
          <w:sz w:val="26"/>
          <w:szCs w:val="26"/>
          <w:lang w:eastAsia="en-US"/>
        </w:rPr>
      </w:pPr>
      <w:r w:rsidRPr="003C42FA">
        <w:rPr>
          <w:sz w:val="26"/>
          <w:szCs w:val="26"/>
          <w:lang w:eastAsia="en-US"/>
        </w:rPr>
        <w:t xml:space="preserve">Первая российская революция 1905-1907 гг. Начало парламентаризма в России. Николай </w:t>
      </w:r>
      <w:r w:rsidRPr="003C42FA">
        <w:rPr>
          <w:sz w:val="26"/>
          <w:szCs w:val="26"/>
          <w:lang w:val="en-US" w:eastAsia="en-US"/>
        </w:rPr>
        <w:t>II</w:t>
      </w:r>
      <w:r w:rsidRPr="003C42FA">
        <w:rPr>
          <w:sz w:val="26"/>
          <w:szCs w:val="26"/>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3C42FA" w:rsidRDefault="00842EC9" w:rsidP="00842EC9">
      <w:pPr>
        <w:rPr>
          <w:sz w:val="26"/>
          <w:szCs w:val="26"/>
          <w:lang w:eastAsia="en-US"/>
        </w:rPr>
      </w:pPr>
      <w:r w:rsidRPr="003C42FA">
        <w:rPr>
          <w:sz w:val="26"/>
          <w:szCs w:val="26"/>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3C42FA" w:rsidRDefault="00842EC9" w:rsidP="00842EC9">
      <w:pPr>
        <w:rPr>
          <w:sz w:val="26"/>
          <w:szCs w:val="26"/>
          <w:lang w:eastAsia="en-US"/>
        </w:rPr>
      </w:pPr>
      <w:r w:rsidRPr="003C42FA">
        <w:rPr>
          <w:sz w:val="26"/>
          <w:szCs w:val="26"/>
          <w:lang w:eastAsia="en-US"/>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3C42FA">
        <w:rPr>
          <w:sz w:val="26"/>
          <w:szCs w:val="26"/>
          <w:lang w:eastAsia="en-US"/>
        </w:rPr>
        <w:t>Неонароднические</w:t>
      </w:r>
      <w:proofErr w:type="spellEnd"/>
      <w:r w:rsidRPr="003C42FA">
        <w:rPr>
          <w:sz w:val="26"/>
          <w:szCs w:val="26"/>
          <w:lang w:eastAsia="en-US"/>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3C42FA">
        <w:rPr>
          <w:sz w:val="26"/>
          <w:szCs w:val="26"/>
          <w:lang w:eastAsia="en-US"/>
        </w:rPr>
        <w:t>Правомонархические</w:t>
      </w:r>
      <w:proofErr w:type="spellEnd"/>
      <w:r w:rsidRPr="003C42FA">
        <w:rPr>
          <w:sz w:val="26"/>
          <w:szCs w:val="26"/>
          <w:lang w:eastAsia="en-US"/>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3C42FA" w:rsidRDefault="00842EC9" w:rsidP="00842EC9">
      <w:pPr>
        <w:rPr>
          <w:sz w:val="26"/>
          <w:szCs w:val="26"/>
          <w:lang w:eastAsia="en-US"/>
        </w:rPr>
      </w:pPr>
      <w:r w:rsidRPr="003C42FA">
        <w:rPr>
          <w:sz w:val="26"/>
          <w:szCs w:val="26"/>
          <w:lang w:eastAsia="en-US"/>
        </w:rPr>
        <w:t xml:space="preserve">Избирательный закон 11 декабря 1905 г. Избирательная кампания в </w:t>
      </w:r>
      <w:r w:rsidRPr="003C42FA">
        <w:rPr>
          <w:sz w:val="26"/>
          <w:szCs w:val="26"/>
          <w:lang w:val="en-US" w:eastAsia="en-US"/>
        </w:rPr>
        <w:t>I</w:t>
      </w:r>
      <w:r w:rsidRPr="003C42FA">
        <w:rPr>
          <w:sz w:val="26"/>
          <w:szCs w:val="26"/>
          <w:lang w:eastAsia="en-US"/>
        </w:rPr>
        <w:t xml:space="preserve"> Государственную думу. Основные государственные законы 23 апреля 1906 г. Деятельность </w:t>
      </w:r>
      <w:r w:rsidRPr="003C42FA">
        <w:rPr>
          <w:sz w:val="26"/>
          <w:szCs w:val="26"/>
          <w:lang w:val="en-US" w:eastAsia="en-US"/>
        </w:rPr>
        <w:t>I</w:t>
      </w:r>
      <w:r w:rsidRPr="003C42FA">
        <w:rPr>
          <w:sz w:val="26"/>
          <w:szCs w:val="26"/>
          <w:lang w:eastAsia="en-US"/>
        </w:rPr>
        <w:t xml:space="preserve"> и </w:t>
      </w:r>
      <w:r w:rsidRPr="003C42FA">
        <w:rPr>
          <w:sz w:val="26"/>
          <w:szCs w:val="26"/>
          <w:lang w:val="en-US" w:eastAsia="en-US"/>
        </w:rPr>
        <w:t>II</w:t>
      </w:r>
      <w:r w:rsidRPr="003C42FA">
        <w:rPr>
          <w:sz w:val="26"/>
          <w:szCs w:val="26"/>
          <w:lang w:eastAsia="en-US"/>
        </w:rPr>
        <w:t xml:space="preserve"> Государственной думы: итоги и уроки.</w:t>
      </w:r>
    </w:p>
    <w:p w14:paraId="1AD68EE3" w14:textId="2C3CF87D" w:rsidR="00842EC9" w:rsidRPr="003C42FA" w:rsidRDefault="00842EC9" w:rsidP="00842EC9">
      <w:pPr>
        <w:rPr>
          <w:sz w:val="26"/>
          <w:szCs w:val="26"/>
          <w:lang w:eastAsia="en-US"/>
        </w:rPr>
      </w:pPr>
      <w:r w:rsidRPr="003C42FA">
        <w:rPr>
          <w:sz w:val="26"/>
          <w:szCs w:val="26"/>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C42FA">
        <w:rPr>
          <w:sz w:val="26"/>
          <w:szCs w:val="26"/>
          <w:lang w:val="en-US" w:eastAsia="en-US"/>
        </w:rPr>
        <w:t>III</w:t>
      </w:r>
      <w:r w:rsidRPr="003C42FA">
        <w:rPr>
          <w:sz w:val="26"/>
          <w:szCs w:val="26"/>
          <w:lang w:eastAsia="en-US"/>
        </w:rPr>
        <w:t xml:space="preserve"> и </w:t>
      </w:r>
      <w:r w:rsidRPr="003C42FA">
        <w:rPr>
          <w:sz w:val="26"/>
          <w:szCs w:val="26"/>
          <w:lang w:val="en-US" w:eastAsia="en-US"/>
        </w:rPr>
        <w:t>IV</w:t>
      </w:r>
      <w:r w:rsidRPr="003C42FA">
        <w:rPr>
          <w:sz w:val="26"/>
          <w:szCs w:val="26"/>
          <w:lang w:eastAsia="en-US"/>
        </w:rPr>
        <w:t xml:space="preserve"> Государственная дума. Идейно-политический спектр. Общественный и социальный подъём.</w:t>
      </w:r>
    </w:p>
    <w:p w14:paraId="34346997" w14:textId="77777777" w:rsidR="00842EC9" w:rsidRPr="003C42FA" w:rsidRDefault="00842EC9" w:rsidP="00842EC9">
      <w:pPr>
        <w:rPr>
          <w:sz w:val="26"/>
          <w:szCs w:val="26"/>
          <w:lang w:eastAsia="en-US"/>
        </w:rPr>
      </w:pPr>
      <w:r w:rsidRPr="003C42FA">
        <w:rPr>
          <w:sz w:val="26"/>
          <w:szCs w:val="26"/>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3C42FA" w:rsidRDefault="00842EC9" w:rsidP="00842EC9">
      <w:pPr>
        <w:rPr>
          <w:sz w:val="26"/>
          <w:szCs w:val="26"/>
          <w:lang w:eastAsia="en-US"/>
        </w:rPr>
      </w:pPr>
      <w:r w:rsidRPr="003C42FA">
        <w:rPr>
          <w:sz w:val="26"/>
          <w:szCs w:val="26"/>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3C42FA">
        <w:rPr>
          <w:sz w:val="26"/>
          <w:szCs w:val="26"/>
          <w:lang w:val="en-US" w:eastAsia="en-US"/>
        </w:rPr>
        <w:t>XX</w:t>
      </w:r>
      <w:r w:rsidRPr="003C42FA">
        <w:rPr>
          <w:sz w:val="26"/>
          <w:szCs w:val="26"/>
          <w:lang w:eastAsia="en-US"/>
        </w:rPr>
        <w:t xml:space="preserve"> в. Живопись.</w:t>
      </w:r>
    </w:p>
    <w:p w14:paraId="3FBE4DC0" w14:textId="77777777" w:rsidR="00842EC9" w:rsidRPr="003C42FA" w:rsidRDefault="00842EC9" w:rsidP="00842EC9">
      <w:pPr>
        <w:rPr>
          <w:sz w:val="26"/>
          <w:szCs w:val="26"/>
          <w:lang w:eastAsia="en-US"/>
        </w:rPr>
      </w:pPr>
      <w:r w:rsidRPr="003C42FA">
        <w:rPr>
          <w:sz w:val="26"/>
          <w:szCs w:val="26"/>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3C42FA" w:rsidRDefault="00842EC9" w:rsidP="00842EC9">
      <w:pPr>
        <w:rPr>
          <w:sz w:val="26"/>
          <w:szCs w:val="26"/>
          <w:lang w:eastAsia="en-US"/>
        </w:rPr>
      </w:pPr>
      <w:r w:rsidRPr="003C42FA">
        <w:rPr>
          <w:sz w:val="26"/>
          <w:szCs w:val="26"/>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C42FA">
        <w:rPr>
          <w:sz w:val="26"/>
          <w:szCs w:val="26"/>
          <w:lang w:val="en-US" w:eastAsia="en-US"/>
        </w:rPr>
        <w:t>XX</w:t>
      </w:r>
      <w:r w:rsidRPr="003C42FA">
        <w:rPr>
          <w:sz w:val="26"/>
          <w:szCs w:val="26"/>
          <w:lang w:eastAsia="en-US"/>
        </w:rPr>
        <w:t xml:space="preserve"> в. в мировую культуру.</w:t>
      </w:r>
    </w:p>
    <w:p w14:paraId="26DA569D" w14:textId="10A81AE3" w:rsidR="00842EC9" w:rsidRPr="003C42FA" w:rsidRDefault="00842EC9" w:rsidP="00842EC9">
      <w:pPr>
        <w:rPr>
          <w:b/>
          <w:sz w:val="26"/>
          <w:szCs w:val="26"/>
          <w:lang w:eastAsia="en-US"/>
        </w:rPr>
      </w:pPr>
      <w:r w:rsidRPr="003C42FA">
        <w:rPr>
          <w:b/>
          <w:sz w:val="26"/>
          <w:szCs w:val="26"/>
          <w:lang w:eastAsia="en-US"/>
        </w:rPr>
        <w:t xml:space="preserve">Наш край в </w:t>
      </w:r>
      <w:r w:rsidRPr="003C42FA">
        <w:rPr>
          <w:b/>
          <w:sz w:val="26"/>
          <w:szCs w:val="26"/>
          <w:lang w:val="en-US" w:eastAsia="en-US"/>
        </w:rPr>
        <w:t>XIX</w:t>
      </w:r>
      <w:r w:rsidRPr="003C42FA">
        <w:rPr>
          <w:b/>
          <w:sz w:val="26"/>
          <w:szCs w:val="26"/>
          <w:lang w:eastAsia="en-US"/>
        </w:rPr>
        <w:t xml:space="preserve"> ‒ начале ХХ в.</w:t>
      </w:r>
    </w:p>
    <w:p w14:paraId="21398999" w14:textId="2F89FFA3" w:rsidR="00842EC9" w:rsidRPr="003C42FA" w:rsidRDefault="00842EC9" w:rsidP="00842EC9">
      <w:pPr>
        <w:rPr>
          <w:sz w:val="26"/>
          <w:szCs w:val="26"/>
          <w:lang w:eastAsia="en-US"/>
        </w:rPr>
      </w:pPr>
      <w:r w:rsidRPr="003C42FA">
        <w:rPr>
          <w:sz w:val="26"/>
          <w:szCs w:val="26"/>
          <w:lang w:eastAsia="en-US"/>
        </w:rPr>
        <w:t xml:space="preserve">Обобщение. </w:t>
      </w:r>
    </w:p>
    <w:p w14:paraId="167365DA" w14:textId="77777777" w:rsidR="00FB5123" w:rsidRPr="003C42FA" w:rsidRDefault="00FB5123" w:rsidP="00842EC9">
      <w:pPr>
        <w:rPr>
          <w:sz w:val="26"/>
          <w:szCs w:val="26"/>
          <w:lang w:eastAsia="en-US"/>
        </w:rPr>
      </w:pPr>
    </w:p>
    <w:p w14:paraId="376084C7" w14:textId="5ED30734" w:rsidR="00842EC9" w:rsidRPr="003C42FA" w:rsidRDefault="00842EC9" w:rsidP="00FB5123">
      <w:pPr>
        <w:jc w:val="center"/>
        <w:rPr>
          <w:b/>
          <w:sz w:val="26"/>
          <w:szCs w:val="26"/>
          <w:lang w:eastAsia="en-US"/>
        </w:rPr>
      </w:pPr>
      <w:r w:rsidRPr="003C42FA">
        <w:rPr>
          <w:b/>
          <w:sz w:val="26"/>
          <w:szCs w:val="26"/>
          <w:lang w:eastAsia="en-US"/>
        </w:rPr>
        <w:t>Планируемые результаты освоения программы по истории на уров</w:t>
      </w:r>
      <w:r w:rsidR="00FB5123" w:rsidRPr="003C42FA">
        <w:rPr>
          <w:b/>
          <w:sz w:val="26"/>
          <w:szCs w:val="26"/>
          <w:lang w:eastAsia="en-US"/>
        </w:rPr>
        <w:t>не основного общего образования</w:t>
      </w:r>
    </w:p>
    <w:p w14:paraId="48B7A0E5" w14:textId="77777777" w:rsidR="00FB5123" w:rsidRPr="003C42FA" w:rsidRDefault="00FB5123" w:rsidP="00842EC9">
      <w:pPr>
        <w:rPr>
          <w:sz w:val="26"/>
          <w:szCs w:val="26"/>
          <w:lang w:eastAsia="en-US"/>
        </w:rPr>
      </w:pPr>
    </w:p>
    <w:p w14:paraId="0CD2AA1A" w14:textId="44D65E5B" w:rsidR="00842EC9" w:rsidRPr="003C42FA" w:rsidRDefault="00842EC9" w:rsidP="00842EC9">
      <w:pPr>
        <w:rPr>
          <w:sz w:val="26"/>
          <w:szCs w:val="26"/>
          <w:lang w:eastAsia="en-US"/>
        </w:rPr>
      </w:pPr>
      <w:r w:rsidRPr="003C42FA">
        <w:rPr>
          <w:sz w:val="26"/>
          <w:szCs w:val="26"/>
          <w:lang w:eastAsia="en-US"/>
        </w:rPr>
        <w:t>К важнейшим личностным результатам изучения истории относятся:</w:t>
      </w:r>
    </w:p>
    <w:p w14:paraId="08D458D4" w14:textId="77777777" w:rsidR="00842EC9" w:rsidRPr="003C42FA" w:rsidRDefault="00842EC9" w:rsidP="00842EC9">
      <w:pPr>
        <w:rPr>
          <w:sz w:val="26"/>
          <w:szCs w:val="26"/>
          <w:lang w:eastAsia="en-US"/>
        </w:rPr>
      </w:pPr>
      <w:r w:rsidRPr="003C42FA">
        <w:rPr>
          <w:sz w:val="26"/>
          <w:szCs w:val="26"/>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3C42FA" w:rsidRDefault="00842EC9" w:rsidP="00842EC9">
      <w:pPr>
        <w:rPr>
          <w:sz w:val="26"/>
          <w:szCs w:val="26"/>
          <w:lang w:eastAsia="en-US"/>
        </w:rPr>
      </w:pPr>
      <w:r w:rsidRPr="003C42FA">
        <w:rPr>
          <w:sz w:val="26"/>
          <w:szCs w:val="26"/>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3C42FA" w:rsidRDefault="00842EC9" w:rsidP="00842EC9">
      <w:pPr>
        <w:rPr>
          <w:sz w:val="26"/>
          <w:szCs w:val="26"/>
          <w:lang w:eastAsia="en-US"/>
        </w:rPr>
      </w:pPr>
      <w:r w:rsidRPr="003C42FA">
        <w:rPr>
          <w:sz w:val="26"/>
          <w:szCs w:val="26"/>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3C42FA" w:rsidRDefault="00842EC9" w:rsidP="00842EC9">
      <w:pPr>
        <w:rPr>
          <w:sz w:val="26"/>
          <w:szCs w:val="26"/>
          <w:lang w:eastAsia="en-US"/>
        </w:rPr>
      </w:pPr>
      <w:r w:rsidRPr="003C42FA">
        <w:rPr>
          <w:sz w:val="26"/>
          <w:szCs w:val="26"/>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3C42FA" w:rsidRDefault="00842EC9" w:rsidP="00842EC9">
      <w:pPr>
        <w:rPr>
          <w:sz w:val="26"/>
          <w:szCs w:val="26"/>
          <w:lang w:eastAsia="en-US"/>
        </w:rPr>
      </w:pPr>
      <w:r w:rsidRPr="003C42FA">
        <w:rPr>
          <w:sz w:val="26"/>
          <w:szCs w:val="26"/>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3C42FA" w:rsidRDefault="00842EC9" w:rsidP="00842EC9">
      <w:pPr>
        <w:rPr>
          <w:sz w:val="26"/>
          <w:szCs w:val="26"/>
          <w:lang w:eastAsia="en-US"/>
        </w:rPr>
      </w:pPr>
      <w:r w:rsidRPr="003C42FA">
        <w:rPr>
          <w:sz w:val="26"/>
          <w:szCs w:val="26"/>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3C42FA" w:rsidRDefault="00842EC9" w:rsidP="00842EC9">
      <w:pPr>
        <w:rPr>
          <w:sz w:val="26"/>
          <w:szCs w:val="26"/>
          <w:lang w:eastAsia="en-US"/>
        </w:rPr>
      </w:pPr>
      <w:r w:rsidRPr="003C42FA">
        <w:rPr>
          <w:sz w:val="26"/>
          <w:szCs w:val="26"/>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3C42FA" w:rsidRDefault="00842EC9" w:rsidP="00842EC9">
      <w:pPr>
        <w:rPr>
          <w:sz w:val="26"/>
          <w:szCs w:val="26"/>
          <w:lang w:eastAsia="en-US"/>
        </w:rPr>
      </w:pPr>
      <w:r w:rsidRPr="003C42FA">
        <w:rPr>
          <w:sz w:val="26"/>
          <w:szCs w:val="26"/>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3C42FA" w:rsidRDefault="00842EC9" w:rsidP="00842EC9">
      <w:pPr>
        <w:rPr>
          <w:sz w:val="26"/>
          <w:szCs w:val="26"/>
          <w:lang w:eastAsia="en-US"/>
        </w:rPr>
      </w:pPr>
      <w:r w:rsidRPr="003C42FA">
        <w:rPr>
          <w:sz w:val="26"/>
          <w:szCs w:val="26"/>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3C42FA" w:rsidRDefault="00842EC9" w:rsidP="00842EC9">
      <w:pPr>
        <w:rPr>
          <w:sz w:val="26"/>
          <w:szCs w:val="26"/>
          <w:lang w:eastAsia="en-US"/>
        </w:rPr>
      </w:pPr>
      <w:r w:rsidRPr="003C42FA">
        <w:rPr>
          <w:sz w:val="26"/>
          <w:szCs w:val="26"/>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3C42FA" w:rsidRDefault="00842EC9" w:rsidP="00842EC9">
      <w:pPr>
        <w:rPr>
          <w:sz w:val="26"/>
          <w:szCs w:val="26"/>
          <w:lang w:eastAsia="en-US"/>
        </w:rPr>
      </w:pPr>
      <w:r w:rsidRPr="003C42FA">
        <w:rPr>
          <w:sz w:val="26"/>
          <w:szCs w:val="26"/>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3C42FA" w:rsidRDefault="00842EC9" w:rsidP="00842EC9">
      <w:pPr>
        <w:rPr>
          <w:sz w:val="26"/>
          <w:szCs w:val="26"/>
          <w:lang w:eastAsia="en-US"/>
        </w:rPr>
      </w:pPr>
      <w:r w:rsidRPr="003C42FA">
        <w:rPr>
          <w:sz w:val="26"/>
          <w:szCs w:val="26"/>
          <w:lang w:eastAsia="en-US"/>
        </w:rPr>
        <w:t xml:space="preserve">систематизировать и обобщать исторические факты (в форме таблиц, схем); </w:t>
      </w:r>
    </w:p>
    <w:p w14:paraId="2F9EFB23" w14:textId="77777777" w:rsidR="00842EC9" w:rsidRPr="003C42FA" w:rsidRDefault="00842EC9" w:rsidP="00842EC9">
      <w:pPr>
        <w:rPr>
          <w:sz w:val="26"/>
          <w:szCs w:val="26"/>
          <w:lang w:eastAsia="en-US"/>
        </w:rPr>
      </w:pPr>
      <w:r w:rsidRPr="003C42FA">
        <w:rPr>
          <w:sz w:val="26"/>
          <w:szCs w:val="26"/>
          <w:lang w:eastAsia="en-US"/>
        </w:rPr>
        <w:t xml:space="preserve">выявлять характерные признаки исторических явлений; </w:t>
      </w:r>
    </w:p>
    <w:p w14:paraId="01152DB5" w14:textId="77777777" w:rsidR="00842EC9" w:rsidRPr="003C42FA" w:rsidRDefault="00842EC9" w:rsidP="00842EC9">
      <w:pPr>
        <w:rPr>
          <w:sz w:val="26"/>
          <w:szCs w:val="26"/>
          <w:lang w:eastAsia="en-US"/>
        </w:rPr>
      </w:pPr>
      <w:r w:rsidRPr="003C42FA">
        <w:rPr>
          <w:sz w:val="26"/>
          <w:szCs w:val="26"/>
          <w:lang w:eastAsia="en-US"/>
        </w:rPr>
        <w:t>раскрывать причинно-следственные связи событий;</w:t>
      </w:r>
    </w:p>
    <w:p w14:paraId="248730E1" w14:textId="77777777" w:rsidR="00842EC9" w:rsidRPr="003C42FA" w:rsidRDefault="00842EC9" w:rsidP="00842EC9">
      <w:pPr>
        <w:rPr>
          <w:sz w:val="26"/>
          <w:szCs w:val="26"/>
          <w:lang w:eastAsia="en-US"/>
        </w:rPr>
      </w:pPr>
      <w:r w:rsidRPr="003C42FA">
        <w:rPr>
          <w:sz w:val="26"/>
          <w:szCs w:val="26"/>
          <w:lang w:eastAsia="en-US"/>
        </w:rPr>
        <w:t>сравнивать события, ситуации, выявляя общие черты и различия; формулировать и обосновывать выводы.</w:t>
      </w:r>
    </w:p>
    <w:p w14:paraId="716ADD16" w14:textId="2FB706B2" w:rsidR="00842EC9" w:rsidRPr="003C42FA" w:rsidRDefault="00842EC9" w:rsidP="00842EC9">
      <w:pPr>
        <w:rPr>
          <w:sz w:val="26"/>
          <w:szCs w:val="26"/>
          <w:lang w:eastAsia="en-US"/>
        </w:rPr>
      </w:pPr>
      <w:r w:rsidRPr="003C42FA">
        <w:rPr>
          <w:sz w:val="26"/>
          <w:szCs w:val="26"/>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3C42FA" w:rsidRDefault="00842EC9" w:rsidP="00842EC9">
      <w:pPr>
        <w:rPr>
          <w:sz w:val="26"/>
          <w:szCs w:val="26"/>
          <w:lang w:eastAsia="en-US"/>
        </w:rPr>
      </w:pPr>
      <w:r w:rsidRPr="003C42FA">
        <w:rPr>
          <w:sz w:val="26"/>
          <w:szCs w:val="26"/>
          <w:lang w:eastAsia="en-US"/>
        </w:rPr>
        <w:t xml:space="preserve">определять познавательную задачу; </w:t>
      </w:r>
    </w:p>
    <w:p w14:paraId="2E34D996" w14:textId="77777777" w:rsidR="00842EC9" w:rsidRPr="003C42FA" w:rsidRDefault="00842EC9" w:rsidP="00842EC9">
      <w:pPr>
        <w:rPr>
          <w:sz w:val="26"/>
          <w:szCs w:val="26"/>
          <w:lang w:eastAsia="en-US"/>
        </w:rPr>
      </w:pPr>
      <w:r w:rsidRPr="003C42FA">
        <w:rPr>
          <w:sz w:val="26"/>
          <w:szCs w:val="26"/>
          <w:lang w:eastAsia="en-US"/>
        </w:rPr>
        <w:t xml:space="preserve">намечать путь её решения и осуществлять подбор исторического материала, объекта; </w:t>
      </w:r>
    </w:p>
    <w:p w14:paraId="3C8C1EC4" w14:textId="77777777" w:rsidR="00842EC9" w:rsidRPr="003C42FA" w:rsidRDefault="00842EC9" w:rsidP="00842EC9">
      <w:pPr>
        <w:rPr>
          <w:sz w:val="26"/>
          <w:szCs w:val="26"/>
          <w:lang w:eastAsia="en-US"/>
        </w:rPr>
      </w:pPr>
      <w:r w:rsidRPr="003C42FA">
        <w:rPr>
          <w:sz w:val="26"/>
          <w:szCs w:val="26"/>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3C42FA" w:rsidRDefault="00842EC9" w:rsidP="00842EC9">
      <w:pPr>
        <w:rPr>
          <w:sz w:val="26"/>
          <w:szCs w:val="26"/>
          <w:lang w:eastAsia="en-US"/>
        </w:rPr>
      </w:pPr>
      <w:r w:rsidRPr="003C42FA">
        <w:rPr>
          <w:sz w:val="26"/>
          <w:szCs w:val="26"/>
          <w:lang w:eastAsia="en-US"/>
        </w:rPr>
        <w:t xml:space="preserve">соотносить полученный результат с имеющимся знанием; </w:t>
      </w:r>
    </w:p>
    <w:p w14:paraId="1D076F08" w14:textId="77777777" w:rsidR="00842EC9" w:rsidRPr="003C42FA" w:rsidRDefault="00842EC9" w:rsidP="00842EC9">
      <w:pPr>
        <w:rPr>
          <w:sz w:val="26"/>
          <w:szCs w:val="26"/>
          <w:lang w:eastAsia="en-US"/>
        </w:rPr>
      </w:pPr>
      <w:r w:rsidRPr="003C42FA">
        <w:rPr>
          <w:sz w:val="26"/>
          <w:szCs w:val="26"/>
          <w:lang w:eastAsia="en-US"/>
        </w:rPr>
        <w:t xml:space="preserve">определять новизну и обоснованность полученного результата; </w:t>
      </w:r>
    </w:p>
    <w:p w14:paraId="413B45AC" w14:textId="77777777" w:rsidR="00842EC9" w:rsidRPr="003C42FA" w:rsidRDefault="00842EC9" w:rsidP="00842EC9">
      <w:pPr>
        <w:rPr>
          <w:sz w:val="26"/>
          <w:szCs w:val="26"/>
          <w:lang w:eastAsia="en-US"/>
        </w:rPr>
      </w:pPr>
      <w:r w:rsidRPr="003C42FA">
        <w:rPr>
          <w:sz w:val="26"/>
          <w:szCs w:val="26"/>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3C42FA" w:rsidRDefault="00842EC9" w:rsidP="00842EC9">
      <w:pPr>
        <w:rPr>
          <w:sz w:val="26"/>
          <w:szCs w:val="26"/>
          <w:lang w:eastAsia="en-US"/>
        </w:rPr>
      </w:pPr>
      <w:r w:rsidRPr="003C42FA">
        <w:rPr>
          <w:sz w:val="26"/>
          <w:szCs w:val="26"/>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3C42FA" w:rsidRDefault="00842EC9" w:rsidP="00842EC9">
      <w:pPr>
        <w:rPr>
          <w:sz w:val="26"/>
          <w:szCs w:val="26"/>
          <w:lang w:eastAsia="en-US"/>
        </w:rPr>
      </w:pPr>
      <w:r w:rsidRPr="003C42FA">
        <w:rPr>
          <w:sz w:val="26"/>
          <w:szCs w:val="26"/>
          <w:lang w:eastAsia="en-US"/>
        </w:rPr>
        <w:t>различать виды источников исторической информации;</w:t>
      </w:r>
    </w:p>
    <w:p w14:paraId="020E8E3A" w14:textId="77777777" w:rsidR="00842EC9" w:rsidRPr="003C42FA" w:rsidRDefault="00842EC9" w:rsidP="00842EC9">
      <w:pPr>
        <w:rPr>
          <w:sz w:val="26"/>
          <w:szCs w:val="26"/>
          <w:lang w:eastAsia="en-US"/>
        </w:rPr>
      </w:pPr>
      <w:r w:rsidRPr="003C42FA">
        <w:rPr>
          <w:sz w:val="26"/>
          <w:szCs w:val="26"/>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3C42FA" w:rsidRDefault="00842EC9" w:rsidP="00842EC9">
      <w:pPr>
        <w:rPr>
          <w:sz w:val="26"/>
          <w:szCs w:val="26"/>
          <w:lang w:eastAsia="en-US"/>
        </w:rPr>
      </w:pPr>
      <w:r w:rsidRPr="003C42FA">
        <w:rPr>
          <w:sz w:val="26"/>
          <w:szCs w:val="26"/>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3C42FA" w:rsidRDefault="00842EC9" w:rsidP="00842EC9">
      <w:pPr>
        <w:rPr>
          <w:sz w:val="26"/>
          <w:szCs w:val="26"/>
          <w:lang w:eastAsia="en-US"/>
        </w:rPr>
      </w:pPr>
      <w:r w:rsidRPr="003C42FA">
        <w:rPr>
          <w:sz w:val="26"/>
          <w:szCs w:val="26"/>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3C42FA" w:rsidRDefault="00842EC9" w:rsidP="00842EC9">
      <w:pPr>
        <w:rPr>
          <w:sz w:val="26"/>
          <w:szCs w:val="26"/>
          <w:lang w:eastAsia="en-US"/>
        </w:rPr>
      </w:pPr>
      <w:r w:rsidRPr="003C42FA">
        <w:rPr>
          <w:sz w:val="26"/>
          <w:szCs w:val="26"/>
          <w:lang w:eastAsia="en-US"/>
        </w:rPr>
        <w:t>выражать и аргументировать свою точку зрения в устном высказывании, письменном тексте;</w:t>
      </w:r>
    </w:p>
    <w:p w14:paraId="2E47A2E4" w14:textId="77777777" w:rsidR="00842EC9" w:rsidRPr="003C42FA" w:rsidRDefault="00842EC9" w:rsidP="00842EC9">
      <w:pPr>
        <w:rPr>
          <w:sz w:val="26"/>
          <w:szCs w:val="26"/>
          <w:lang w:eastAsia="en-US"/>
        </w:rPr>
      </w:pPr>
      <w:r w:rsidRPr="003C42FA">
        <w:rPr>
          <w:sz w:val="26"/>
          <w:szCs w:val="26"/>
          <w:lang w:eastAsia="en-US"/>
        </w:rPr>
        <w:t xml:space="preserve">публично представлять результаты выполненного исследования, проекта; </w:t>
      </w:r>
    </w:p>
    <w:p w14:paraId="0D40DB4C" w14:textId="77777777" w:rsidR="00842EC9" w:rsidRPr="003C42FA" w:rsidRDefault="00842EC9" w:rsidP="00842EC9">
      <w:pPr>
        <w:rPr>
          <w:sz w:val="26"/>
          <w:szCs w:val="26"/>
          <w:lang w:eastAsia="en-US"/>
        </w:rPr>
      </w:pPr>
      <w:r w:rsidRPr="003C42FA">
        <w:rPr>
          <w:sz w:val="26"/>
          <w:szCs w:val="26"/>
          <w:lang w:eastAsia="en-US"/>
        </w:rPr>
        <w:t>осваивать и применять правила межкультурного взаимодействия в школе и социальном окружении.</w:t>
      </w:r>
    </w:p>
    <w:p w14:paraId="0C29BD9E" w14:textId="548A7F19"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совместной деятельности:</w:t>
      </w:r>
    </w:p>
    <w:p w14:paraId="385C030E" w14:textId="77777777" w:rsidR="00842EC9" w:rsidRPr="003C42FA" w:rsidRDefault="00842EC9" w:rsidP="00842EC9">
      <w:pPr>
        <w:rPr>
          <w:sz w:val="26"/>
          <w:szCs w:val="26"/>
          <w:lang w:eastAsia="en-US"/>
        </w:rPr>
      </w:pPr>
      <w:r w:rsidRPr="003C42FA">
        <w:rPr>
          <w:sz w:val="26"/>
          <w:szCs w:val="26"/>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3C42FA" w:rsidRDefault="00842EC9" w:rsidP="00842EC9">
      <w:pPr>
        <w:rPr>
          <w:sz w:val="26"/>
          <w:szCs w:val="26"/>
          <w:lang w:eastAsia="en-US"/>
        </w:rPr>
      </w:pPr>
      <w:r w:rsidRPr="003C42FA">
        <w:rPr>
          <w:sz w:val="26"/>
          <w:szCs w:val="26"/>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3C42FA" w:rsidRDefault="00842EC9" w:rsidP="00842EC9">
      <w:pPr>
        <w:rPr>
          <w:sz w:val="26"/>
          <w:szCs w:val="26"/>
          <w:lang w:eastAsia="en-US"/>
        </w:rPr>
      </w:pPr>
      <w:r w:rsidRPr="003C42FA">
        <w:rPr>
          <w:sz w:val="26"/>
          <w:szCs w:val="26"/>
          <w:lang w:eastAsia="en-US"/>
        </w:rPr>
        <w:t>определять свое участие в общей работе и координировать свои действия с другими членами команды.</w:t>
      </w:r>
    </w:p>
    <w:p w14:paraId="4F2FEA86" w14:textId="6A66AB8C"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в части регулятивных универсальных учебных действий:</w:t>
      </w:r>
    </w:p>
    <w:p w14:paraId="7C44EFFE" w14:textId="77777777" w:rsidR="00842EC9" w:rsidRPr="003C42FA" w:rsidRDefault="00842EC9" w:rsidP="00842EC9">
      <w:pPr>
        <w:rPr>
          <w:sz w:val="26"/>
          <w:szCs w:val="26"/>
          <w:lang w:eastAsia="en-US"/>
        </w:rPr>
      </w:pPr>
      <w:r w:rsidRPr="003C42FA">
        <w:rPr>
          <w:sz w:val="26"/>
          <w:szCs w:val="26"/>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3C42FA" w:rsidRDefault="00842EC9" w:rsidP="00842EC9">
      <w:pPr>
        <w:rPr>
          <w:sz w:val="26"/>
          <w:szCs w:val="26"/>
          <w:lang w:eastAsia="en-US"/>
        </w:rPr>
      </w:pPr>
      <w:r w:rsidRPr="003C42FA">
        <w:rPr>
          <w:sz w:val="26"/>
          <w:szCs w:val="26"/>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3C42FA" w:rsidRDefault="00842EC9" w:rsidP="00842EC9">
      <w:pPr>
        <w:rPr>
          <w:sz w:val="26"/>
          <w:szCs w:val="26"/>
          <w:lang w:eastAsia="en-US"/>
        </w:rPr>
      </w:pPr>
      <w:r w:rsidRPr="003C42FA">
        <w:rPr>
          <w:sz w:val="26"/>
          <w:szCs w:val="26"/>
          <w:lang w:eastAsia="en-US"/>
        </w:rPr>
        <w:t>вносить коррективы в свою работу с учётом установленных ошибок, возникших трудностей.</w:t>
      </w:r>
    </w:p>
    <w:p w14:paraId="01F984BA" w14:textId="1AEA11EC"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3C42FA" w:rsidRDefault="00842EC9" w:rsidP="00842EC9">
      <w:pPr>
        <w:rPr>
          <w:sz w:val="26"/>
          <w:szCs w:val="26"/>
          <w:lang w:eastAsia="en-US"/>
        </w:rPr>
      </w:pPr>
      <w:r w:rsidRPr="003C42FA">
        <w:rPr>
          <w:sz w:val="26"/>
          <w:szCs w:val="26"/>
          <w:lang w:eastAsia="en-US"/>
        </w:rPr>
        <w:t>выявлять на примерах исторических ситуаций роль эмоций в отношениях между людьми;</w:t>
      </w:r>
    </w:p>
    <w:p w14:paraId="3FFD31E2" w14:textId="77777777" w:rsidR="00842EC9" w:rsidRPr="003C42FA" w:rsidRDefault="00842EC9" w:rsidP="00842EC9">
      <w:pPr>
        <w:rPr>
          <w:sz w:val="26"/>
          <w:szCs w:val="26"/>
          <w:lang w:eastAsia="en-US"/>
        </w:rPr>
      </w:pPr>
      <w:r w:rsidRPr="003C42FA">
        <w:rPr>
          <w:sz w:val="26"/>
          <w:szCs w:val="26"/>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3C42FA" w:rsidRDefault="00842EC9" w:rsidP="00842EC9">
      <w:pPr>
        <w:rPr>
          <w:sz w:val="26"/>
          <w:szCs w:val="26"/>
          <w:lang w:eastAsia="en-US"/>
        </w:rPr>
      </w:pPr>
      <w:r w:rsidRPr="003C42FA">
        <w:rPr>
          <w:sz w:val="26"/>
          <w:szCs w:val="26"/>
          <w:lang w:eastAsia="en-US"/>
        </w:rPr>
        <w:t>регулировать способ выражения своих эмоций с учётом позиций и мнений других участников общения.</w:t>
      </w:r>
    </w:p>
    <w:p w14:paraId="265CCB6E" w14:textId="76C9DA74" w:rsidR="00842EC9" w:rsidRPr="003C42FA" w:rsidRDefault="00842EC9" w:rsidP="00842EC9">
      <w:pPr>
        <w:rPr>
          <w:sz w:val="26"/>
          <w:szCs w:val="26"/>
          <w:lang w:eastAsia="en-US"/>
        </w:rPr>
      </w:pPr>
      <w:r w:rsidRPr="003C42FA">
        <w:rPr>
          <w:sz w:val="26"/>
          <w:szCs w:val="26"/>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3C42FA" w:rsidRDefault="00842EC9" w:rsidP="00842EC9">
      <w:pPr>
        <w:rPr>
          <w:sz w:val="26"/>
          <w:szCs w:val="26"/>
          <w:lang w:eastAsia="en-US"/>
        </w:rPr>
      </w:pPr>
      <w:r w:rsidRPr="003C42FA">
        <w:rPr>
          <w:sz w:val="26"/>
          <w:szCs w:val="26"/>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3C42FA" w:rsidRDefault="00842EC9" w:rsidP="00842EC9">
      <w:pPr>
        <w:rPr>
          <w:sz w:val="26"/>
          <w:szCs w:val="26"/>
          <w:lang w:eastAsia="en-US"/>
        </w:rPr>
      </w:pPr>
      <w:r w:rsidRPr="003C42FA">
        <w:rPr>
          <w:sz w:val="26"/>
          <w:szCs w:val="26"/>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3C42FA" w:rsidRDefault="00842EC9" w:rsidP="00842EC9">
      <w:pPr>
        <w:rPr>
          <w:sz w:val="26"/>
          <w:szCs w:val="26"/>
          <w:lang w:eastAsia="en-US"/>
        </w:rPr>
      </w:pPr>
      <w:r w:rsidRPr="003C42FA">
        <w:rPr>
          <w:sz w:val="26"/>
          <w:szCs w:val="26"/>
          <w:lang w:eastAsia="en-US"/>
        </w:rPr>
        <w:t>3) овладение историческими понятиями и их использование для решения учебных и практических задач;</w:t>
      </w:r>
    </w:p>
    <w:p w14:paraId="0A21BB50" w14:textId="77777777" w:rsidR="00842EC9" w:rsidRPr="003C42FA" w:rsidRDefault="00842EC9" w:rsidP="00842EC9">
      <w:pPr>
        <w:rPr>
          <w:sz w:val="26"/>
          <w:szCs w:val="26"/>
          <w:lang w:eastAsia="en-US"/>
        </w:rPr>
      </w:pPr>
      <w:r w:rsidRPr="003C42FA">
        <w:rPr>
          <w:sz w:val="26"/>
          <w:szCs w:val="26"/>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3C42FA" w:rsidRDefault="00842EC9" w:rsidP="00842EC9">
      <w:pPr>
        <w:rPr>
          <w:sz w:val="26"/>
          <w:szCs w:val="26"/>
          <w:lang w:eastAsia="en-US"/>
        </w:rPr>
      </w:pPr>
      <w:r w:rsidRPr="003C42FA">
        <w:rPr>
          <w:sz w:val="26"/>
          <w:szCs w:val="26"/>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3C42FA" w:rsidRDefault="00842EC9" w:rsidP="00842EC9">
      <w:pPr>
        <w:rPr>
          <w:sz w:val="26"/>
          <w:szCs w:val="26"/>
          <w:lang w:eastAsia="en-US"/>
        </w:rPr>
      </w:pPr>
      <w:r w:rsidRPr="003C42FA">
        <w:rPr>
          <w:sz w:val="26"/>
          <w:szCs w:val="26"/>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C42FA">
        <w:rPr>
          <w:sz w:val="26"/>
          <w:szCs w:val="26"/>
          <w:lang w:val="en-US" w:eastAsia="en-US"/>
        </w:rPr>
        <w:t>XXI</w:t>
      </w:r>
      <w:r w:rsidRPr="003C42FA">
        <w:rPr>
          <w:sz w:val="26"/>
          <w:szCs w:val="26"/>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3C42FA" w:rsidRDefault="00842EC9" w:rsidP="00842EC9">
      <w:pPr>
        <w:rPr>
          <w:sz w:val="26"/>
          <w:szCs w:val="26"/>
          <w:lang w:eastAsia="en-US"/>
        </w:rPr>
      </w:pPr>
      <w:r w:rsidRPr="003C42FA">
        <w:rPr>
          <w:sz w:val="26"/>
          <w:szCs w:val="26"/>
          <w:lang w:eastAsia="en-US"/>
        </w:rPr>
        <w:t>7) умение сравнивать исторические события, явления, процессы в различные исторические эпохи;</w:t>
      </w:r>
    </w:p>
    <w:p w14:paraId="3EB6A7C0" w14:textId="77777777" w:rsidR="00842EC9" w:rsidRPr="003C42FA" w:rsidRDefault="00842EC9" w:rsidP="00842EC9">
      <w:pPr>
        <w:rPr>
          <w:sz w:val="26"/>
          <w:szCs w:val="26"/>
          <w:lang w:eastAsia="en-US"/>
        </w:rPr>
      </w:pPr>
      <w:r w:rsidRPr="003C42FA">
        <w:rPr>
          <w:sz w:val="26"/>
          <w:szCs w:val="26"/>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3C42FA" w:rsidRDefault="00842EC9" w:rsidP="00842EC9">
      <w:pPr>
        <w:rPr>
          <w:sz w:val="26"/>
          <w:szCs w:val="26"/>
          <w:lang w:eastAsia="en-US"/>
        </w:rPr>
      </w:pPr>
      <w:r w:rsidRPr="003C42FA">
        <w:rPr>
          <w:sz w:val="26"/>
          <w:szCs w:val="26"/>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3C42FA" w:rsidRDefault="00842EC9" w:rsidP="00842EC9">
      <w:pPr>
        <w:rPr>
          <w:sz w:val="26"/>
          <w:szCs w:val="26"/>
          <w:lang w:eastAsia="en-US"/>
        </w:rPr>
      </w:pPr>
      <w:r w:rsidRPr="003C42FA">
        <w:rPr>
          <w:sz w:val="26"/>
          <w:szCs w:val="26"/>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3C42FA" w:rsidRDefault="00842EC9" w:rsidP="00842EC9">
      <w:pPr>
        <w:rPr>
          <w:sz w:val="26"/>
          <w:szCs w:val="26"/>
          <w:lang w:eastAsia="en-US"/>
        </w:rPr>
      </w:pPr>
      <w:r w:rsidRPr="003C42FA">
        <w:rPr>
          <w:sz w:val="26"/>
          <w:szCs w:val="26"/>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3C42FA" w:rsidRDefault="00842EC9" w:rsidP="00842EC9">
      <w:pPr>
        <w:rPr>
          <w:sz w:val="26"/>
          <w:szCs w:val="26"/>
          <w:lang w:eastAsia="en-US"/>
        </w:rPr>
      </w:pPr>
      <w:r w:rsidRPr="003C42FA">
        <w:rPr>
          <w:sz w:val="26"/>
          <w:szCs w:val="26"/>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3C42FA" w:rsidRDefault="00842EC9" w:rsidP="00842EC9">
      <w:pPr>
        <w:rPr>
          <w:sz w:val="26"/>
          <w:szCs w:val="26"/>
          <w:lang w:eastAsia="en-US"/>
        </w:rPr>
      </w:pPr>
      <w:r w:rsidRPr="003C42FA">
        <w:rPr>
          <w:sz w:val="26"/>
          <w:szCs w:val="26"/>
          <w:lang w:eastAsia="en-US"/>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3C42FA">
        <w:rPr>
          <w:sz w:val="26"/>
          <w:szCs w:val="26"/>
          <w:lang w:eastAsia="en-US"/>
        </w:rPr>
        <w:t>верифицированность</w:t>
      </w:r>
      <w:proofErr w:type="spellEnd"/>
      <w:r w:rsidRPr="003C42FA">
        <w:rPr>
          <w:sz w:val="26"/>
          <w:szCs w:val="26"/>
          <w:lang w:eastAsia="en-US"/>
        </w:rPr>
        <w:t xml:space="preserve"> информации;</w:t>
      </w:r>
    </w:p>
    <w:p w14:paraId="572F3553" w14:textId="77777777" w:rsidR="00842EC9" w:rsidRPr="003C42FA" w:rsidRDefault="00842EC9" w:rsidP="00842EC9">
      <w:pPr>
        <w:rPr>
          <w:sz w:val="26"/>
          <w:szCs w:val="26"/>
          <w:lang w:eastAsia="en-US"/>
        </w:rPr>
      </w:pPr>
      <w:r w:rsidRPr="003C42FA">
        <w:rPr>
          <w:sz w:val="26"/>
          <w:szCs w:val="26"/>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3C42FA" w:rsidRDefault="00842EC9" w:rsidP="00842EC9">
      <w:pPr>
        <w:rPr>
          <w:sz w:val="26"/>
          <w:szCs w:val="26"/>
          <w:lang w:eastAsia="en-US"/>
        </w:rPr>
      </w:pPr>
      <w:r w:rsidRPr="003C42FA">
        <w:rPr>
          <w:sz w:val="26"/>
          <w:szCs w:val="26"/>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3C42FA" w:rsidRDefault="00FB5123" w:rsidP="00842EC9">
      <w:pPr>
        <w:rPr>
          <w:b/>
          <w:sz w:val="26"/>
          <w:szCs w:val="26"/>
          <w:lang w:eastAsia="en-US"/>
        </w:rPr>
      </w:pPr>
    </w:p>
    <w:p w14:paraId="0C6D0F54" w14:textId="5B5C03A5" w:rsidR="00842EC9" w:rsidRPr="003C42FA" w:rsidRDefault="00842EC9" w:rsidP="00FB5123">
      <w:pPr>
        <w:jc w:val="center"/>
        <w:rPr>
          <w:b/>
          <w:sz w:val="26"/>
          <w:szCs w:val="26"/>
          <w:lang w:eastAsia="en-US"/>
        </w:rPr>
      </w:pPr>
      <w:r w:rsidRPr="003C42FA">
        <w:rPr>
          <w:b/>
          <w:sz w:val="26"/>
          <w:szCs w:val="26"/>
          <w:lang w:eastAsia="en-US"/>
        </w:rPr>
        <w:t>Предметные результаты изучения учебного предмета «История» включают:</w:t>
      </w:r>
    </w:p>
    <w:p w14:paraId="4EF1CDED" w14:textId="77777777" w:rsidR="00842EC9" w:rsidRPr="003C42FA" w:rsidRDefault="00842EC9" w:rsidP="00842EC9">
      <w:pPr>
        <w:rPr>
          <w:sz w:val="26"/>
          <w:szCs w:val="26"/>
          <w:lang w:eastAsia="en-US"/>
        </w:rPr>
      </w:pPr>
      <w:r w:rsidRPr="003C42FA">
        <w:rPr>
          <w:sz w:val="26"/>
          <w:szCs w:val="26"/>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3C42FA" w:rsidRDefault="00842EC9" w:rsidP="00842EC9">
      <w:pPr>
        <w:rPr>
          <w:sz w:val="26"/>
          <w:szCs w:val="26"/>
          <w:lang w:eastAsia="en-US"/>
        </w:rPr>
      </w:pPr>
      <w:r w:rsidRPr="003C42FA">
        <w:rPr>
          <w:sz w:val="26"/>
          <w:szCs w:val="26"/>
          <w:lang w:eastAsia="en-US"/>
        </w:rPr>
        <w:t>2) базовые знания об основных этапах и ключевых событиях отечественной и всемирной истории;</w:t>
      </w:r>
    </w:p>
    <w:p w14:paraId="1BD4F199" w14:textId="77777777" w:rsidR="00842EC9" w:rsidRPr="003C42FA" w:rsidRDefault="00842EC9" w:rsidP="00842EC9">
      <w:pPr>
        <w:rPr>
          <w:sz w:val="26"/>
          <w:szCs w:val="26"/>
          <w:lang w:eastAsia="en-US"/>
        </w:rPr>
      </w:pPr>
      <w:r w:rsidRPr="003C42FA">
        <w:rPr>
          <w:sz w:val="26"/>
          <w:szCs w:val="26"/>
          <w:lang w:eastAsia="en-US"/>
        </w:rP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rsidRPr="003C42FA">
        <w:rPr>
          <w:sz w:val="26"/>
          <w:szCs w:val="26"/>
          <w:lang w:eastAsia="en-US"/>
        </w:rPr>
        <w:t>значения событий и явлений прошлого</w:t>
      </w:r>
      <w:proofErr w:type="gramEnd"/>
      <w:r w:rsidRPr="003C42FA">
        <w:rPr>
          <w:sz w:val="26"/>
          <w:szCs w:val="26"/>
          <w:lang w:eastAsia="en-US"/>
        </w:rPr>
        <w:t xml:space="preserve"> и современности;</w:t>
      </w:r>
    </w:p>
    <w:p w14:paraId="53452A63" w14:textId="77777777" w:rsidR="00842EC9" w:rsidRPr="003C42FA" w:rsidRDefault="00842EC9" w:rsidP="00842EC9">
      <w:pPr>
        <w:rPr>
          <w:sz w:val="26"/>
          <w:szCs w:val="26"/>
          <w:lang w:eastAsia="en-US"/>
        </w:rPr>
      </w:pPr>
      <w:r w:rsidRPr="003C42FA">
        <w:rPr>
          <w:sz w:val="26"/>
          <w:szCs w:val="26"/>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3C42FA" w:rsidRDefault="00842EC9" w:rsidP="00842EC9">
      <w:pPr>
        <w:rPr>
          <w:sz w:val="26"/>
          <w:szCs w:val="26"/>
          <w:lang w:eastAsia="en-US"/>
        </w:rPr>
      </w:pPr>
      <w:r w:rsidRPr="003C42FA">
        <w:rPr>
          <w:sz w:val="26"/>
          <w:szCs w:val="26"/>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3C42FA" w:rsidRDefault="00842EC9" w:rsidP="00842EC9">
      <w:pPr>
        <w:rPr>
          <w:sz w:val="26"/>
          <w:szCs w:val="26"/>
          <w:lang w:eastAsia="en-US"/>
        </w:rPr>
      </w:pPr>
      <w:r w:rsidRPr="003C42FA">
        <w:rPr>
          <w:sz w:val="26"/>
          <w:szCs w:val="26"/>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3C42FA" w:rsidRDefault="00842EC9" w:rsidP="00842EC9">
      <w:pPr>
        <w:rPr>
          <w:sz w:val="26"/>
          <w:szCs w:val="26"/>
          <w:lang w:eastAsia="en-US"/>
        </w:rPr>
      </w:pPr>
      <w:r w:rsidRPr="003C42FA">
        <w:rPr>
          <w:sz w:val="26"/>
          <w:szCs w:val="26"/>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3C42FA" w:rsidRDefault="00842EC9" w:rsidP="00842EC9">
      <w:pPr>
        <w:rPr>
          <w:sz w:val="26"/>
          <w:szCs w:val="26"/>
          <w:lang w:eastAsia="en-US"/>
        </w:rPr>
      </w:pPr>
      <w:r w:rsidRPr="003C42FA">
        <w:rPr>
          <w:sz w:val="26"/>
          <w:szCs w:val="26"/>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3C42FA" w:rsidRDefault="00842EC9" w:rsidP="00842EC9">
      <w:pPr>
        <w:rPr>
          <w:sz w:val="26"/>
          <w:szCs w:val="26"/>
          <w:lang w:eastAsia="en-US"/>
        </w:rPr>
      </w:pPr>
      <w:r w:rsidRPr="003C42FA">
        <w:rPr>
          <w:sz w:val="26"/>
          <w:szCs w:val="26"/>
          <w:lang w:eastAsia="en-US"/>
        </w:rPr>
        <w:t>9) осознание необходимости сохранения исторических и культурных памятников своей страны и мира;</w:t>
      </w:r>
    </w:p>
    <w:p w14:paraId="55D2F024" w14:textId="77777777" w:rsidR="00842EC9" w:rsidRPr="003C42FA" w:rsidRDefault="00842EC9" w:rsidP="00842EC9">
      <w:pPr>
        <w:rPr>
          <w:sz w:val="26"/>
          <w:szCs w:val="26"/>
          <w:lang w:eastAsia="en-US"/>
        </w:rPr>
      </w:pPr>
      <w:r w:rsidRPr="003C42FA">
        <w:rPr>
          <w:sz w:val="26"/>
          <w:szCs w:val="26"/>
          <w:lang w:eastAsia="en-US"/>
        </w:rPr>
        <w:t xml:space="preserve">10) умение устанавливать взаимосвязи событий, явлений, процессов прошлого с важнейшими событиями ХХ ‒ начала </w:t>
      </w:r>
      <w:r w:rsidRPr="003C42FA">
        <w:rPr>
          <w:sz w:val="26"/>
          <w:szCs w:val="26"/>
          <w:lang w:val="en-US" w:eastAsia="en-US"/>
        </w:rPr>
        <w:t>XXI</w:t>
      </w:r>
      <w:r w:rsidRPr="003C42FA">
        <w:rPr>
          <w:sz w:val="26"/>
          <w:szCs w:val="26"/>
          <w:lang w:eastAsia="en-US"/>
        </w:rPr>
        <w:t xml:space="preserve"> в.</w:t>
      </w:r>
    </w:p>
    <w:p w14:paraId="18537C68" w14:textId="5E8318BA" w:rsidR="00842EC9" w:rsidRPr="003C42FA" w:rsidRDefault="00842EC9" w:rsidP="00FB5123">
      <w:pPr>
        <w:ind w:firstLine="567"/>
        <w:rPr>
          <w:sz w:val="26"/>
          <w:szCs w:val="26"/>
          <w:lang w:eastAsia="en-US"/>
        </w:rPr>
      </w:pPr>
      <w:r w:rsidRPr="003C42FA">
        <w:rPr>
          <w:sz w:val="26"/>
          <w:szCs w:val="26"/>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C42FA">
        <w:rPr>
          <w:sz w:val="26"/>
          <w:szCs w:val="26"/>
          <w:lang w:val="en-US" w:eastAsia="en-US"/>
        </w:rPr>
        <w:t>XX</w:t>
      </w:r>
      <w:r w:rsidRPr="003C42FA">
        <w:rPr>
          <w:sz w:val="26"/>
          <w:szCs w:val="26"/>
          <w:lang w:eastAsia="en-US"/>
        </w:rPr>
        <w:t>‒</w:t>
      </w:r>
      <w:r w:rsidRPr="003C42FA">
        <w:rPr>
          <w:sz w:val="26"/>
          <w:szCs w:val="26"/>
          <w:lang w:val="en-US" w:eastAsia="en-US"/>
        </w:rPr>
        <w:t>XXI</w:t>
      </w:r>
      <w:r w:rsidRPr="003C42FA">
        <w:rPr>
          <w:sz w:val="26"/>
          <w:szCs w:val="26"/>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3C42FA" w:rsidRDefault="00842EC9" w:rsidP="00FB5123">
      <w:pPr>
        <w:rPr>
          <w:sz w:val="26"/>
          <w:szCs w:val="26"/>
          <w:lang w:eastAsia="en-US"/>
        </w:rPr>
      </w:pPr>
      <w:r w:rsidRPr="003C42FA">
        <w:rPr>
          <w:sz w:val="26"/>
          <w:szCs w:val="26"/>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3C42FA">
        <w:rPr>
          <w:sz w:val="26"/>
          <w:szCs w:val="26"/>
          <w:lang w:eastAsia="en-US"/>
        </w:rPr>
        <w:t>и метапредметные компоненты.</w:t>
      </w:r>
    </w:p>
    <w:p w14:paraId="6A1196B4" w14:textId="24B18CD3" w:rsidR="00842EC9" w:rsidRPr="003C42FA" w:rsidRDefault="00842EC9" w:rsidP="00FB5123">
      <w:pPr>
        <w:rPr>
          <w:sz w:val="26"/>
          <w:szCs w:val="26"/>
          <w:lang w:eastAsia="en-US"/>
        </w:rPr>
      </w:pPr>
      <w:r w:rsidRPr="003C42FA">
        <w:rPr>
          <w:sz w:val="26"/>
          <w:szCs w:val="26"/>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3C42FA" w:rsidRDefault="00842EC9" w:rsidP="00842EC9">
      <w:pPr>
        <w:rPr>
          <w:sz w:val="26"/>
          <w:szCs w:val="26"/>
          <w:lang w:eastAsia="en-US"/>
        </w:rPr>
      </w:pPr>
      <w:r w:rsidRPr="003C42FA">
        <w:rPr>
          <w:sz w:val="26"/>
          <w:szCs w:val="26"/>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3C42FA" w:rsidRDefault="00842EC9" w:rsidP="00842EC9">
      <w:pPr>
        <w:rPr>
          <w:sz w:val="26"/>
          <w:szCs w:val="26"/>
          <w:lang w:eastAsia="en-US"/>
        </w:rPr>
      </w:pPr>
      <w:r w:rsidRPr="003C42FA">
        <w:rPr>
          <w:sz w:val="26"/>
          <w:szCs w:val="26"/>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3C42FA" w:rsidRDefault="00842EC9" w:rsidP="00842EC9">
      <w:pPr>
        <w:rPr>
          <w:sz w:val="26"/>
          <w:szCs w:val="26"/>
          <w:lang w:eastAsia="en-US"/>
        </w:rPr>
      </w:pPr>
      <w:r w:rsidRPr="003C42FA">
        <w:rPr>
          <w:sz w:val="26"/>
          <w:szCs w:val="26"/>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3C42FA" w:rsidRDefault="00842EC9" w:rsidP="00842EC9">
      <w:pPr>
        <w:rPr>
          <w:sz w:val="26"/>
          <w:szCs w:val="26"/>
          <w:lang w:eastAsia="en-US"/>
        </w:rPr>
      </w:pPr>
      <w:r w:rsidRPr="003C42FA">
        <w:rPr>
          <w:sz w:val="26"/>
          <w:szCs w:val="26"/>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3C42FA" w:rsidRDefault="00842EC9" w:rsidP="00842EC9">
      <w:pPr>
        <w:rPr>
          <w:sz w:val="26"/>
          <w:szCs w:val="26"/>
          <w:lang w:eastAsia="en-US"/>
        </w:rPr>
      </w:pPr>
      <w:r w:rsidRPr="003C42FA">
        <w:rPr>
          <w:sz w:val="26"/>
          <w:szCs w:val="26"/>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3C42FA" w:rsidRDefault="00842EC9" w:rsidP="00842EC9">
      <w:pPr>
        <w:rPr>
          <w:sz w:val="26"/>
          <w:szCs w:val="26"/>
          <w:lang w:eastAsia="en-US"/>
        </w:rPr>
      </w:pPr>
      <w:r w:rsidRPr="003C42FA">
        <w:rPr>
          <w:sz w:val="26"/>
          <w:szCs w:val="26"/>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3C42FA" w:rsidRDefault="00842EC9" w:rsidP="00842EC9">
      <w:pPr>
        <w:rPr>
          <w:sz w:val="26"/>
          <w:szCs w:val="26"/>
          <w:lang w:eastAsia="en-US"/>
        </w:rPr>
      </w:pPr>
      <w:r w:rsidRPr="003C42FA">
        <w:rPr>
          <w:sz w:val="26"/>
          <w:szCs w:val="26"/>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3C42FA" w:rsidRDefault="00842EC9" w:rsidP="00FB5123">
      <w:pPr>
        <w:rPr>
          <w:sz w:val="26"/>
          <w:szCs w:val="26"/>
          <w:lang w:eastAsia="en-US"/>
        </w:rPr>
      </w:pPr>
      <w:r w:rsidRPr="003C42FA">
        <w:rPr>
          <w:sz w:val="26"/>
          <w:szCs w:val="26"/>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3C42FA">
        <w:rPr>
          <w:sz w:val="26"/>
          <w:szCs w:val="26"/>
          <w:lang w:eastAsia="en-US"/>
        </w:rPr>
        <w:t xml:space="preserve"> памятников истории и культуры.</w:t>
      </w:r>
    </w:p>
    <w:p w14:paraId="6F2E56C7" w14:textId="7EA5BACD" w:rsidR="00842EC9" w:rsidRPr="003C42FA" w:rsidRDefault="00842EC9" w:rsidP="00842EC9">
      <w:pPr>
        <w:rPr>
          <w:b/>
          <w:sz w:val="26"/>
          <w:szCs w:val="26"/>
          <w:lang w:eastAsia="en-US"/>
        </w:rPr>
      </w:pPr>
      <w:r w:rsidRPr="003C42FA">
        <w:rPr>
          <w:b/>
          <w:sz w:val="26"/>
          <w:szCs w:val="26"/>
          <w:lang w:eastAsia="en-US"/>
        </w:rPr>
        <w:t xml:space="preserve">Предметные результаты изучения истории в </w:t>
      </w:r>
      <w:r w:rsidR="00FB5123" w:rsidRPr="003C42FA">
        <w:rPr>
          <w:b/>
          <w:sz w:val="26"/>
          <w:szCs w:val="26"/>
          <w:lang w:eastAsia="en-US"/>
        </w:rPr>
        <w:t>5 классе</w:t>
      </w:r>
    </w:p>
    <w:p w14:paraId="5FC41178" w14:textId="25A6992F" w:rsidR="00842EC9" w:rsidRPr="003C42FA" w:rsidRDefault="00842EC9" w:rsidP="00842EC9">
      <w:pPr>
        <w:rPr>
          <w:sz w:val="26"/>
          <w:szCs w:val="26"/>
          <w:lang w:eastAsia="en-US"/>
        </w:rPr>
      </w:pPr>
      <w:r w:rsidRPr="003C42FA">
        <w:rPr>
          <w:sz w:val="26"/>
          <w:szCs w:val="26"/>
          <w:lang w:eastAsia="en-US"/>
        </w:rPr>
        <w:t>Знание хронологии, работа с хронологией:</w:t>
      </w:r>
    </w:p>
    <w:p w14:paraId="7FDF0820" w14:textId="77777777" w:rsidR="00842EC9" w:rsidRPr="003C42FA" w:rsidRDefault="00842EC9" w:rsidP="00842EC9">
      <w:pPr>
        <w:rPr>
          <w:sz w:val="26"/>
          <w:szCs w:val="26"/>
          <w:lang w:eastAsia="en-US"/>
        </w:rPr>
      </w:pPr>
      <w:r w:rsidRPr="003C42FA">
        <w:rPr>
          <w:sz w:val="26"/>
          <w:szCs w:val="26"/>
          <w:lang w:eastAsia="en-US"/>
        </w:rPr>
        <w:t>объяснять смысл основных хронологических понятий (век, тысячелетие, до нашей эры, наша эра);</w:t>
      </w:r>
    </w:p>
    <w:p w14:paraId="2A47A42B" w14:textId="77777777" w:rsidR="00842EC9" w:rsidRPr="003C42FA" w:rsidRDefault="00842EC9" w:rsidP="00842EC9">
      <w:pPr>
        <w:rPr>
          <w:sz w:val="26"/>
          <w:szCs w:val="26"/>
          <w:lang w:eastAsia="en-US"/>
        </w:rPr>
      </w:pPr>
      <w:r w:rsidRPr="003C42FA">
        <w:rPr>
          <w:sz w:val="26"/>
          <w:szCs w:val="26"/>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3C42FA" w:rsidRDefault="00842EC9" w:rsidP="00842EC9">
      <w:pPr>
        <w:rPr>
          <w:sz w:val="26"/>
          <w:szCs w:val="26"/>
          <w:lang w:eastAsia="en-US"/>
        </w:rPr>
      </w:pPr>
      <w:r w:rsidRPr="003C42FA">
        <w:rPr>
          <w:sz w:val="26"/>
          <w:szCs w:val="26"/>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3C42FA" w:rsidRDefault="00842EC9" w:rsidP="00842EC9">
      <w:pPr>
        <w:rPr>
          <w:sz w:val="26"/>
          <w:szCs w:val="26"/>
          <w:lang w:eastAsia="en-US"/>
        </w:rPr>
      </w:pPr>
      <w:r w:rsidRPr="003C42FA">
        <w:rPr>
          <w:sz w:val="26"/>
          <w:szCs w:val="26"/>
          <w:lang w:eastAsia="en-US"/>
        </w:rPr>
        <w:t>Знание исторических фактов, работа с фактами:</w:t>
      </w:r>
    </w:p>
    <w:p w14:paraId="010CB826" w14:textId="77777777" w:rsidR="00842EC9" w:rsidRPr="003C42FA" w:rsidRDefault="00842EC9" w:rsidP="00842EC9">
      <w:pPr>
        <w:rPr>
          <w:sz w:val="26"/>
          <w:szCs w:val="26"/>
          <w:lang w:eastAsia="en-US"/>
        </w:rPr>
      </w:pPr>
      <w:r w:rsidRPr="003C42FA">
        <w:rPr>
          <w:sz w:val="26"/>
          <w:szCs w:val="26"/>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3C42FA" w:rsidRDefault="00842EC9" w:rsidP="00842EC9">
      <w:pPr>
        <w:rPr>
          <w:sz w:val="26"/>
          <w:szCs w:val="26"/>
          <w:lang w:eastAsia="en-US"/>
        </w:rPr>
      </w:pPr>
      <w:r w:rsidRPr="003C42FA">
        <w:rPr>
          <w:sz w:val="26"/>
          <w:szCs w:val="26"/>
          <w:lang w:eastAsia="en-US"/>
        </w:rPr>
        <w:t>группировать, систематизировать факты по заданному признаку.</w:t>
      </w:r>
    </w:p>
    <w:p w14:paraId="29AA2F91" w14:textId="462D9183" w:rsidR="00842EC9" w:rsidRPr="003C42FA" w:rsidRDefault="00842EC9" w:rsidP="00842EC9">
      <w:pPr>
        <w:rPr>
          <w:b/>
          <w:sz w:val="26"/>
          <w:szCs w:val="26"/>
          <w:lang w:eastAsia="en-US"/>
        </w:rPr>
      </w:pPr>
      <w:r w:rsidRPr="003C42FA">
        <w:rPr>
          <w:b/>
          <w:sz w:val="26"/>
          <w:szCs w:val="26"/>
          <w:lang w:eastAsia="en-US"/>
        </w:rPr>
        <w:t>Работа с исторической картой:</w:t>
      </w:r>
    </w:p>
    <w:p w14:paraId="00EF88F3" w14:textId="77777777" w:rsidR="00842EC9" w:rsidRPr="003C42FA" w:rsidRDefault="00842EC9" w:rsidP="00842EC9">
      <w:pPr>
        <w:rPr>
          <w:sz w:val="26"/>
          <w:szCs w:val="26"/>
          <w:lang w:eastAsia="en-US"/>
        </w:rPr>
      </w:pPr>
      <w:r w:rsidRPr="003C42FA">
        <w:rPr>
          <w:sz w:val="26"/>
          <w:szCs w:val="26"/>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3C42FA" w:rsidRDefault="00842EC9" w:rsidP="00842EC9">
      <w:pPr>
        <w:rPr>
          <w:sz w:val="26"/>
          <w:szCs w:val="26"/>
          <w:lang w:eastAsia="en-US"/>
        </w:rPr>
      </w:pPr>
      <w:r w:rsidRPr="003C42FA">
        <w:rPr>
          <w:sz w:val="26"/>
          <w:szCs w:val="26"/>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3C42FA" w:rsidRDefault="00842EC9" w:rsidP="00842EC9">
      <w:pPr>
        <w:rPr>
          <w:b/>
          <w:sz w:val="26"/>
          <w:szCs w:val="26"/>
          <w:lang w:eastAsia="en-US"/>
        </w:rPr>
      </w:pPr>
      <w:r w:rsidRPr="003C42FA">
        <w:rPr>
          <w:b/>
          <w:sz w:val="26"/>
          <w:szCs w:val="26"/>
          <w:lang w:eastAsia="en-US"/>
        </w:rPr>
        <w:t>Работа с историческими источниками:</w:t>
      </w:r>
    </w:p>
    <w:p w14:paraId="15E6D9F4" w14:textId="77777777" w:rsidR="00842EC9" w:rsidRPr="003C42FA" w:rsidRDefault="00842EC9" w:rsidP="00842EC9">
      <w:pPr>
        <w:rPr>
          <w:sz w:val="26"/>
          <w:szCs w:val="26"/>
          <w:lang w:eastAsia="en-US"/>
        </w:rPr>
      </w:pPr>
      <w:r w:rsidRPr="003C42FA">
        <w:rPr>
          <w:sz w:val="26"/>
          <w:szCs w:val="26"/>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3C42FA" w:rsidRDefault="00842EC9" w:rsidP="00842EC9">
      <w:pPr>
        <w:rPr>
          <w:sz w:val="26"/>
          <w:szCs w:val="26"/>
          <w:lang w:eastAsia="en-US"/>
        </w:rPr>
      </w:pPr>
      <w:r w:rsidRPr="003C42FA">
        <w:rPr>
          <w:sz w:val="26"/>
          <w:szCs w:val="26"/>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3C42FA" w:rsidRDefault="00842EC9" w:rsidP="00842EC9">
      <w:pPr>
        <w:rPr>
          <w:sz w:val="26"/>
          <w:szCs w:val="26"/>
          <w:lang w:eastAsia="en-US"/>
        </w:rPr>
      </w:pPr>
      <w:r w:rsidRPr="003C42FA">
        <w:rPr>
          <w:sz w:val="26"/>
          <w:szCs w:val="26"/>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3C42FA" w:rsidRDefault="00842EC9" w:rsidP="00842EC9">
      <w:pPr>
        <w:rPr>
          <w:b/>
          <w:sz w:val="26"/>
          <w:szCs w:val="26"/>
          <w:lang w:eastAsia="en-US"/>
        </w:rPr>
      </w:pPr>
      <w:r w:rsidRPr="003C42FA">
        <w:rPr>
          <w:b/>
          <w:sz w:val="26"/>
          <w:szCs w:val="26"/>
          <w:lang w:eastAsia="en-US"/>
        </w:rPr>
        <w:t>Историческое описание (реконструкция):</w:t>
      </w:r>
    </w:p>
    <w:p w14:paraId="6B36134E" w14:textId="77777777" w:rsidR="00842EC9" w:rsidRPr="003C42FA" w:rsidRDefault="00842EC9" w:rsidP="00842EC9">
      <w:pPr>
        <w:rPr>
          <w:sz w:val="26"/>
          <w:szCs w:val="26"/>
          <w:lang w:eastAsia="en-US"/>
        </w:rPr>
      </w:pPr>
      <w:r w:rsidRPr="003C42FA">
        <w:rPr>
          <w:sz w:val="26"/>
          <w:szCs w:val="26"/>
          <w:lang w:eastAsia="en-US"/>
        </w:rPr>
        <w:t>характеризовать условия жизни людей в древности;</w:t>
      </w:r>
    </w:p>
    <w:p w14:paraId="148F7C7E" w14:textId="77777777" w:rsidR="00842EC9" w:rsidRPr="003C42FA" w:rsidRDefault="00842EC9" w:rsidP="00842EC9">
      <w:pPr>
        <w:rPr>
          <w:sz w:val="26"/>
          <w:szCs w:val="26"/>
          <w:lang w:eastAsia="en-US"/>
        </w:rPr>
      </w:pPr>
      <w:r w:rsidRPr="003C42FA">
        <w:rPr>
          <w:sz w:val="26"/>
          <w:szCs w:val="26"/>
          <w:lang w:eastAsia="en-US"/>
        </w:rPr>
        <w:t>рассказывать о значительных событиях древней истории, их участниках;</w:t>
      </w:r>
    </w:p>
    <w:p w14:paraId="5FA7A9A4" w14:textId="77777777" w:rsidR="00842EC9" w:rsidRPr="003C42FA" w:rsidRDefault="00842EC9" w:rsidP="00842EC9">
      <w:pPr>
        <w:rPr>
          <w:sz w:val="26"/>
          <w:szCs w:val="26"/>
          <w:lang w:eastAsia="en-US"/>
        </w:rPr>
      </w:pPr>
      <w:r w:rsidRPr="003C42FA">
        <w:rPr>
          <w:sz w:val="26"/>
          <w:szCs w:val="26"/>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3C42FA" w:rsidRDefault="00842EC9" w:rsidP="00842EC9">
      <w:pPr>
        <w:rPr>
          <w:sz w:val="26"/>
          <w:szCs w:val="26"/>
          <w:lang w:eastAsia="en-US"/>
        </w:rPr>
      </w:pPr>
      <w:r w:rsidRPr="003C42FA">
        <w:rPr>
          <w:sz w:val="26"/>
          <w:szCs w:val="26"/>
          <w:lang w:eastAsia="en-US"/>
        </w:rPr>
        <w:t>давать краткое описание памятников культуры эпохи первобытности и древнейших цивилизаций.</w:t>
      </w:r>
    </w:p>
    <w:p w14:paraId="000CBBE2" w14:textId="3109B2CA" w:rsidR="00842EC9" w:rsidRPr="003C42FA" w:rsidRDefault="00842EC9" w:rsidP="00842EC9">
      <w:pPr>
        <w:rPr>
          <w:sz w:val="26"/>
          <w:szCs w:val="26"/>
          <w:lang w:eastAsia="en-US"/>
        </w:rPr>
      </w:pPr>
      <w:r w:rsidRPr="003C42FA">
        <w:rPr>
          <w:sz w:val="26"/>
          <w:szCs w:val="26"/>
          <w:lang w:eastAsia="en-US"/>
        </w:rPr>
        <w:t>Анализ, объяснение исторических событий, явлений:</w:t>
      </w:r>
    </w:p>
    <w:p w14:paraId="03907890" w14:textId="77777777" w:rsidR="00842EC9" w:rsidRPr="003C42FA" w:rsidRDefault="00842EC9" w:rsidP="00842EC9">
      <w:pPr>
        <w:rPr>
          <w:sz w:val="26"/>
          <w:szCs w:val="26"/>
          <w:lang w:eastAsia="en-US"/>
        </w:rPr>
      </w:pPr>
      <w:r w:rsidRPr="003C42FA">
        <w:rPr>
          <w:sz w:val="26"/>
          <w:szCs w:val="26"/>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3C42FA" w:rsidRDefault="00842EC9" w:rsidP="00842EC9">
      <w:pPr>
        <w:rPr>
          <w:sz w:val="26"/>
          <w:szCs w:val="26"/>
          <w:lang w:eastAsia="en-US"/>
        </w:rPr>
      </w:pPr>
      <w:r w:rsidRPr="003C42FA">
        <w:rPr>
          <w:sz w:val="26"/>
          <w:szCs w:val="26"/>
          <w:lang w:eastAsia="en-US"/>
        </w:rPr>
        <w:t>сравнивать исторические явления, определять их общие черты;</w:t>
      </w:r>
    </w:p>
    <w:p w14:paraId="0C34906F" w14:textId="77777777" w:rsidR="00842EC9" w:rsidRPr="003C42FA" w:rsidRDefault="00842EC9" w:rsidP="00842EC9">
      <w:pPr>
        <w:rPr>
          <w:sz w:val="26"/>
          <w:szCs w:val="26"/>
          <w:lang w:eastAsia="en-US"/>
        </w:rPr>
      </w:pPr>
      <w:r w:rsidRPr="003C42FA">
        <w:rPr>
          <w:sz w:val="26"/>
          <w:szCs w:val="26"/>
          <w:lang w:eastAsia="en-US"/>
        </w:rPr>
        <w:t>иллюстрировать общие явления, черты конкретными примерами;</w:t>
      </w:r>
    </w:p>
    <w:p w14:paraId="5795B935" w14:textId="77777777" w:rsidR="00842EC9" w:rsidRPr="003C42FA" w:rsidRDefault="00842EC9" w:rsidP="00842EC9">
      <w:pPr>
        <w:rPr>
          <w:sz w:val="26"/>
          <w:szCs w:val="26"/>
          <w:lang w:eastAsia="en-US"/>
        </w:rPr>
      </w:pPr>
      <w:r w:rsidRPr="003C42FA">
        <w:rPr>
          <w:sz w:val="26"/>
          <w:szCs w:val="26"/>
          <w:lang w:eastAsia="en-US"/>
        </w:rPr>
        <w:t>объяснять причины и следствия важнейших событий древней истории.</w:t>
      </w:r>
    </w:p>
    <w:p w14:paraId="25EEF9A7" w14:textId="55CA0C13" w:rsidR="00842EC9" w:rsidRPr="003C42FA" w:rsidRDefault="00842EC9" w:rsidP="00842EC9">
      <w:pPr>
        <w:rPr>
          <w:sz w:val="26"/>
          <w:szCs w:val="26"/>
          <w:lang w:eastAsia="en-US"/>
        </w:rPr>
      </w:pPr>
      <w:r w:rsidRPr="003C42FA">
        <w:rPr>
          <w:sz w:val="26"/>
          <w:szCs w:val="26"/>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3C42FA" w:rsidRDefault="00842EC9" w:rsidP="00842EC9">
      <w:pPr>
        <w:rPr>
          <w:sz w:val="26"/>
          <w:szCs w:val="26"/>
          <w:lang w:eastAsia="en-US"/>
        </w:rPr>
      </w:pPr>
      <w:r w:rsidRPr="003C42FA">
        <w:rPr>
          <w:sz w:val="26"/>
          <w:szCs w:val="26"/>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3C42FA" w:rsidRDefault="00842EC9" w:rsidP="00842EC9">
      <w:pPr>
        <w:rPr>
          <w:sz w:val="26"/>
          <w:szCs w:val="26"/>
          <w:lang w:eastAsia="en-US"/>
        </w:rPr>
      </w:pPr>
      <w:r w:rsidRPr="003C42FA">
        <w:rPr>
          <w:sz w:val="26"/>
          <w:szCs w:val="26"/>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3C42FA" w:rsidRDefault="00842EC9" w:rsidP="00842EC9">
      <w:pPr>
        <w:rPr>
          <w:b/>
          <w:sz w:val="26"/>
          <w:szCs w:val="26"/>
          <w:lang w:eastAsia="en-US"/>
        </w:rPr>
      </w:pPr>
      <w:r w:rsidRPr="003C42FA">
        <w:rPr>
          <w:b/>
          <w:sz w:val="26"/>
          <w:szCs w:val="26"/>
          <w:lang w:eastAsia="en-US"/>
        </w:rPr>
        <w:t>Применение исторических знаний:</w:t>
      </w:r>
    </w:p>
    <w:p w14:paraId="5674B08F" w14:textId="77777777" w:rsidR="00842EC9" w:rsidRPr="003C42FA" w:rsidRDefault="00842EC9" w:rsidP="00842EC9">
      <w:pPr>
        <w:rPr>
          <w:sz w:val="26"/>
          <w:szCs w:val="26"/>
          <w:lang w:eastAsia="en-US"/>
        </w:rPr>
      </w:pPr>
      <w:r w:rsidRPr="003C42FA">
        <w:rPr>
          <w:sz w:val="26"/>
          <w:szCs w:val="26"/>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3C42FA" w:rsidRDefault="00842EC9" w:rsidP="00842EC9">
      <w:pPr>
        <w:rPr>
          <w:sz w:val="26"/>
          <w:szCs w:val="26"/>
          <w:lang w:eastAsia="en-US"/>
        </w:rPr>
      </w:pPr>
      <w:r w:rsidRPr="003C42FA">
        <w:rPr>
          <w:sz w:val="26"/>
          <w:szCs w:val="26"/>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3C42FA" w:rsidRDefault="00842EC9" w:rsidP="00842EC9">
      <w:pPr>
        <w:rPr>
          <w:sz w:val="26"/>
          <w:szCs w:val="26"/>
          <w:lang w:eastAsia="en-US"/>
        </w:rPr>
      </w:pPr>
      <w:r w:rsidRPr="003C42FA">
        <w:rPr>
          <w:sz w:val="26"/>
          <w:szCs w:val="26"/>
          <w:lang w:eastAsia="en-US"/>
        </w:rPr>
        <w:t>Предметные результаты изучения истории в 6 классе.</w:t>
      </w:r>
    </w:p>
    <w:p w14:paraId="644E7FFC" w14:textId="50241A60" w:rsidR="00842EC9" w:rsidRPr="003C42FA" w:rsidRDefault="00842EC9" w:rsidP="00842EC9">
      <w:pPr>
        <w:rPr>
          <w:sz w:val="26"/>
          <w:szCs w:val="26"/>
          <w:lang w:eastAsia="en-US"/>
        </w:rPr>
      </w:pPr>
      <w:r w:rsidRPr="003C42FA">
        <w:rPr>
          <w:sz w:val="26"/>
          <w:szCs w:val="26"/>
          <w:lang w:eastAsia="en-US"/>
        </w:rPr>
        <w:t>Знание хронологии, работа с хронологией:</w:t>
      </w:r>
    </w:p>
    <w:p w14:paraId="3290E0E8" w14:textId="77777777" w:rsidR="00842EC9" w:rsidRPr="003C42FA" w:rsidRDefault="00842EC9" w:rsidP="00842EC9">
      <w:pPr>
        <w:rPr>
          <w:sz w:val="26"/>
          <w:szCs w:val="26"/>
          <w:lang w:eastAsia="en-US"/>
        </w:rPr>
      </w:pPr>
      <w:r w:rsidRPr="003C42FA">
        <w:rPr>
          <w:sz w:val="26"/>
          <w:szCs w:val="26"/>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3C42FA" w:rsidRDefault="00842EC9" w:rsidP="00842EC9">
      <w:pPr>
        <w:rPr>
          <w:sz w:val="26"/>
          <w:szCs w:val="26"/>
          <w:lang w:eastAsia="en-US"/>
        </w:rPr>
      </w:pPr>
      <w:r w:rsidRPr="003C42FA">
        <w:rPr>
          <w:sz w:val="26"/>
          <w:szCs w:val="26"/>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3C42FA" w:rsidRDefault="00842EC9" w:rsidP="00842EC9">
      <w:pPr>
        <w:rPr>
          <w:sz w:val="26"/>
          <w:szCs w:val="26"/>
          <w:lang w:eastAsia="en-US"/>
        </w:rPr>
      </w:pPr>
      <w:r w:rsidRPr="003C42FA">
        <w:rPr>
          <w:sz w:val="26"/>
          <w:szCs w:val="26"/>
          <w:lang w:eastAsia="en-US"/>
        </w:rPr>
        <w:t>устанавливать длительность и синхронность событий истории Руси и всеобщей истории.</w:t>
      </w:r>
    </w:p>
    <w:p w14:paraId="36474D9C" w14:textId="2B45984C" w:rsidR="00842EC9" w:rsidRPr="003C42FA" w:rsidRDefault="00842EC9" w:rsidP="00842EC9">
      <w:pPr>
        <w:rPr>
          <w:sz w:val="26"/>
          <w:szCs w:val="26"/>
          <w:lang w:eastAsia="en-US"/>
        </w:rPr>
      </w:pPr>
      <w:r w:rsidRPr="003C42FA">
        <w:rPr>
          <w:sz w:val="26"/>
          <w:szCs w:val="26"/>
          <w:lang w:eastAsia="en-US"/>
        </w:rPr>
        <w:t>Знание исторических фактов, работа с фактами:</w:t>
      </w:r>
    </w:p>
    <w:p w14:paraId="68793289" w14:textId="77777777" w:rsidR="00842EC9" w:rsidRPr="003C42FA" w:rsidRDefault="00842EC9" w:rsidP="00842EC9">
      <w:pPr>
        <w:rPr>
          <w:sz w:val="26"/>
          <w:szCs w:val="26"/>
          <w:lang w:eastAsia="en-US"/>
        </w:rPr>
      </w:pPr>
      <w:r w:rsidRPr="003C42FA">
        <w:rPr>
          <w:sz w:val="26"/>
          <w:szCs w:val="26"/>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3C42FA" w:rsidRDefault="00842EC9" w:rsidP="00842EC9">
      <w:pPr>
        <w:rPr>
          <w:sz w:val="26"/>
          <w:szCs w:val="26"/>
          <w:lang w:eastAsia="en-US"/>
        </w:rPr>
      </w:pPr>
      <w:r w:rsidRPr="003C42FA">
        <w:rPr>
          <w:sz w:val="26"/>
          <w:szCs w:val="26"/>
          <w:lang w:eastAsia="en-US"/>
        </w:rPr>
        <w:t>группировать, систематизировать факты по заданному признаку (составление систематических таблиц).</w:t>
      </w:r>
    </w:p>
    <w:p w14:paraId="3C2F5527" w14:textId="0709BEA4" w:rsidR="00842EC9" w:rsidRPr="003C42FA" w:rsidRDefault="00842EC9" w:rsidP="00842EC9">
      <w:pPr>
        <w:rPr>
          <w:sz w:val="26"/>
          <w:szCs w:val="26"/>
          <w:lang w:eastAsia="en-US"/>
        </w:rPr>
      </w:pPr>
      <w:r w:rsidRPr="003C42FA">
        <w:rPr>
          <w:sz w:val="26"/>
          <w:szCs w:val="26"/>
          <w:lang w:eastAsia="en-US"/>
        </w:rPr>
        <w:t>Работа с исторической картой:</w:t>
      </w:r>
    </w:p>
    <w:p w14:paraId="7EE28285" w14:textId="77777777" w:rsidR="00842EC9" w:rsidRPr="003C42FA" w:rsidRDefault="00842EC9" w:rsidP="00842EC9">
      <w:pPr>
        <w:rPr>
          <w:sz w:val="26"/>
          <w:szCs w:val="26"/>
          <w:lang w:eastAsia="en-US"/>
        </w:rPr>
      </w:pPr>
      <w:r w:rsidRPr="003C42FA">
        <w:rPr>
          <w:sz w:val="26"/>
          <w:szCs w:val="26"/>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3C42FA" w:rsidRDefault="00842EC9" w:rsidP="00842EC9">
      <w:pPr>
        <w:rPr>
          <w:sz w:val="26"/>
          <w:szCs w:val="26"/>
          <w:lang w:eastAsia="en-US"/>
        </w:rPr>
      </w:pPr>
      <w:r w:rsidRPr="003C42FA">
        <w:rPr>
          <w:sz w:val="26"/>
          <w:szCs w:val="26"/>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3C42FA" w:rsidRDefault="00842EC9" w:rsidP="00842EC9">
      <w:pPr>
        <w:rPr>
          <w:sz w:val="26"/>
          <w:szCs w:val="26"/>
          <w:lang w:eastAsia="en-US"/>
        </w:rPr>
      </w:pPr>
      <w:r w:rsidRPr="003C42FA">
        <w:rPr>
          <w:sz w:val="26"/>
          <w:szCs w:val="26"/>
          <w:lang w:eastAsia="en-US"/>
        </w:rPr>
        <w:t>Работа с историческими источниками:</w:t>
      </w:r>
    </w:p>
    <w:p w14:paraId="408A7DC6" w14:textId="77777777" w:rsidR="00842EC9" w:rsidRPr="003C42FA" w:rsidRDefault="00842EC9" w:rsidP="00842EC9">
      <w:pPr>
        <w:rPr>
          <w:sz w:val="26"/>
          <w:szCs w:val="26"/>
          <w:lang w:eastAsia="en-US"/>
        </w:rPr>
      </w:pPr>
      <w:r w:rsidRPr="003C42FA">
        <w:rPr>
          <w:sz w:val="26"/>
          <w:szCs w:val="26"/>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3C42FA" w:rsidRDefault="00842EC9" w:rsidP="00842EC9">
      <w:pPr>
        <w:rPr>
          <w:sz w:val="26"/>
          <w:szCs w:val="26"/>
          <w:lang w:eastAsia="en-US"/>
        </w:rPr>
      </w:pPr>
      <w:r w:rsidRPr="003C42FA">
        <w:rPr>
          <w:sz w:val="26"/>
          <w:szCs w:val="26"/>
          <w:lang w:eastAsia="en-US"/>
        </w:rPr>
        <w:t>характеризовать авторство, время, место создания источника;</w:t>
      </w:r>
    </w:p>
    <w:p w14:paraId="7526A6D8" w14:textId="77777777" w:rsidR="00842EC9" w:rsidRPr="003C42FA" w:rsidRDefault="00842EC9" w:rsidP="00842EC9">
      <w:pPr>
        <w:rPr>
          <w:sz w:val="26"/>
          <w:szCs w:val="26"/>
          <w:lang w:eastAsia="en-US"/>
        </w:rPr>
      </w:pPr>
      <w:r w:rsidRPr="003C42FA">
        <w:rPr>
          <w:sz w:val="26"/>
          <w:szCs w:val="26"/>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3C42FA" w:rsidRDefault="00842EC9" w:rsidP="00842EC9">
      <w:pPr>
        <w:rPr>
          <w:sz w:val="26"/>
          <w:szCs w:val="26"/>
          <w:lang w:eastAsia="en-US"/>
        </w:rPr>
      </w:pPr>
      <w:r w:rsidRPr="003C42FA">
        <w:rPr>
          <w:sz w:val="26"/>
          <w:szCs w:val="26"/>
          <w:lang w:eastAsia="en-US"/>
        </w:rPr>
        <w:t>находить в визуальном источнике и вещественном памятнике ключевые символы, образы;</w:t>
      </w:r>
    </w:p>
    <w:p w14:paraId="1037C561" w14:textId="77777777" w:rsidR="00842EC9" w:rsidRPr="003C42FA" w:rsidRDefault="00842EC9" w:rsidP="00842EC9">
      <w:pPr>
        <w:rPr>
          <w:sz w:val="26"/>
          <w:szCs w:val="26"/>
          <w:lang w:eastAsia="en-US"/>
        </w:rPr>
      </w:pPr>
      <w:r w:rsidRPr="003C42FA">
        <w:rPr>
          <w:sz w:val="26"/>
          <w:szCs w:val="26"/>
          <w:lang w:eastAsia="en-US"/>
        </w:rPr>
        <w:t>характеризовать позицию автора письменного и визуального исторического источника.</w:t>
      </w:r>
    </w:p>
    <w:p w14:paraId="469BCD57" w14:textId="3B0EF655" w:rsidR="00842EC9" w:rsidRPr="003C42FA" w:rsidRDefault="00842EC9" w:rsidP="00842EC9">
      <w:pPr>
        <w:rPr>
          <w:sz w:val="26"/>
          <w:szCs w:val="26"/>
          <w:lang w:eastAsia="en-US"/>
        </w:rPr>
      </w:pPr>
      <w:r w:rsidRPr="003C42FA">
        <w:rPr>
          <w:sz w:val="26"/>
          <w:szCs w:val="26"/>
          <w:lang w:eastAsia="en-US"/>
        </w:rPr>
        <w:t>Историческое описание (реконструкция):</w:t>
      </w:r>
    </w:p>
    <w:p w14:paraId="622157CC" w14:textId="77777777" w:rsidR="00842EC9" w:rsidRPr="003C42FA" w:rsidRDefault="00842EC9" w:rsidP="00842EC9">
      <w:pPr>
        <w:rPr>
          <w:sz w:val="26"/>
          <w:szCs w:val="26"/>
          <w:lang w:eastAsia="en-US"/>
        </w:rPr>
      </w:pPr>
      <w:r w:rsidRPr="003C42FA">
        <w:rPr>
          <w:sz w:val="26"/>
          <w:szCs w:val="26"/>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3C42FA" w:rsidRDefault="00842EC9" w:rsidP="00842EC9">
      <w:pPr>
        <w:rPr>
          <w:sz w:val="26"/>
          <w:szCs w:val="26"/>
          <w:lang w:eastAsia="en-US"/>
        </w:rPr>
      </w:pPr>
      <w:r w:rsidRPr="003C42FA">
        <w:rPr>
          <w:sz w:val="26"/>
          <w:szCs w:val="26"/>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3C42FA" w:rsidRDefault="00842EC9" w:rsidP="00842EC9">
      <w:pPr>
        <w:rPr>
          <w:sz w:val="26"/>
          <w:szCs w:val="26"/>
          <w:lang w:eastAsia="en-US"/>
        </w:rPr>
      </w:pPr>
      <w:r w:rsidRPr="003C42FA">
        <w:rPr>
          <w:sz w:val="26"/>
          <w:szCs w:val="26"/>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3C42FA" w:rsidRDefault="00842EC9" w:rsidP="00842EC9">
      <w:pPr>
        <w:rPr>
          <w:sz w:val="26"/>
          <w:szCs w:val="26"/>
          <w:lang w:eastAsia="en-US"/>
        </w:rPr>
      </w:pPr>
      <w:r w:rsidRPr="003C42FA">
        <w:rPr>
          <w:sz w:val="26"/>
          <w:szCs w:val="26"/>
          <w:lang w:eastAsia="en-US"/>
        </w:rPr>
        <w:t>представлять описание памятников материальной и художественной культуры изучаемой эпохи.</w:t>
      </w:r>
    </w:p>
    <w:p w14:paraId="060E7CE5" w14:textId="3F69CB2D" w:rsidR="00842EC9" w:rsidRPr="003C42FA" w:rsidRDefault="00842EC9" w:rsidP="00842EC9">
      <w:pPr>
        <w:rPr>
          <w:sz w:val="26"/>
          <w:szCs w:val="26"/>
          <w:lang w:eastAsia="en-US"/>
        </w:rPr>
      </w:pPr>
      <w:r w:rsidRPr="003C42FA">
        <w:rPr>
          <w:sz w:val="26"/>
          <w:szCs w:val="26"/>
          <w:lang w:eastAsia="en-US"/>
        </w:rPr>
        <w:t>Анализ, объяснение исторических событий, явлений:</w:t>
      </w:r>
    </w:p>
    <w:p w14:paraId="74DA19D8" w14:textId="77777777" w:rsidR="00842EC9" w:rsidRPr="003C42FA" w:rsidRDefault="00842EC9" w:rsidP="00842EC9">
      <w:pPr>
        <w:rPr>
          <w:sz w:val="26"/>
          <w:szCs w:val="26"/>
          <w:lang w:eastAsia="en-US"/>
        </w:rPr>
      </w:pPr>
      <w:r w:rsidRPr="003C42FA">
        <w:rPr>
          <w:sz w:val="26"/>
          <w:szCs w:val="26"/>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3C42FA" w:rsidRDefault="00842EC9" w:rsidP="00842EC9">
      <w:pPr>
        <w:rPr>
          <w:sz w:val="26"/>
          <w:szCs w:val="26"/>
          <w:lang w:eastAsia="en-US"/>
        </w:rPr>
      </w:pPr>
      <w:r w:rsidRPr="003C42FA">
        <w:rPr>
          <w:sz w:val="26"/>
          <w:szCs w:val="26"/>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3C42FA" w:rsidRDefault="00842EC9" w:rsidP="00842EC9">
      <w:pPr>
        <w:rPr>
          <w:sz w:val="26"/>
          <w:szCs w:val="26"/>
          <w:lang w:eastAsia="en-US"/>
        </w:rPr>
      </w:pPr>
      <w:r w:rsidRPr="003C42FA">
        <w:rPr>
          <w:sz w:val="26"/>
          <w:szCs w:val="26"/>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3C42FA" w:rsidRDefault="00842EC9" w:rsidP="00842EC9">
      <w:pPr>
        <w:rPr>
          <w:sz w:val="26"/>
          <w:szCs w:val="26"/>
          <w:lang w:eastAsia="en-US"/>
        </w:rPr>
      </w:pPr>
      <w:r w:rsidRPr="003C42FA">
        <w:rPr>
          <w:sz w:val="26"/>
          <w:szCs w:val="26"/>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3C42FA" w:rsidRDefault="00842EC9" w:rsidP="00842EC9">
      <w:pPr>
        <w:rPr>
          <w:sz w:val="26"/>
          <w:szCs w:val="26"/>
          <w:lang w:eastAsia="en-US"/>
        </w:rPr>
      </w:pPr>
      <w:r w:rsidRPr="003C42FA">
        <w:rPr>
          <w:sz w:val="26"/>
          <w:szCs w:val="26"/>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3C42FA" w:rsidRDefault="00842EC9" w:rsidP="00842EC9">
      <w:pPr>
        <w:rPr>
          <w:sz w:val="26"/>
          <w:szCs w:val="26"/>
          <w:lang w:eastAsia="en-US"/>
        </w:rPr>
      </w:pPr>
      <w:r w:rsidRPr="003C42FA">
        <w:rPr>
          <w:sz w:val="26"/>
          <w:szCs w:val="26"/>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3C42FA" w:rsidRDefault="00842EC9" w:rsidP="00842EC9">
      <w:pPr>
        <w:rPr>
          <w:sz w:val="26"/>
          <w:szCs w:val="26"/>
          <w:lang w:eastAsia="en-US"/>
        </w:rPr>
      </w:pPr>
      <w:r w:rsidRPr="003C42FA">
        <w:rPr>
          <w:sz w:val="26"/>
          <w:szCs w:val="26"/>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3C42FA" w:rsidRDefault="00842EC9" w:rsidP="00842EC9">
      <w:pPr>
        <w:rPr>
          <w:sz w:val="26"/>
          <w:szCs w:val="26"/>
          <w:lang w:eastAsia="en-US"/>
        </w:rPr>
      </w:pPr>
      <w:r w:rsidRPr="003C42FA">
        <w:rPr>
          <w:sz w:val="26"/>
          <w:szCs w:val="26"/>
          <w:lang w:eastAsia="en-US"/>
        </w:rPr>
        <w:t> Применение исторических знаний:</w:t>
      </w:r>
    </w:p>
    <w:p w14:paraId="132BE158" w14:textId="77777777" w:rsidR="00842EC9" w:rsidRPr="003C42FA" w:rsidRDefault="00842EC9" w:rsidP="00842EC9">
      <w:pPr>
        <w:rPr>
          <w:sz w:val="26"/>
          <w:szCs w:val="26"/>
          <w:lang w:eastAsia="en-US"/>
        </w:rPr>
      </w:pPr>
      <w:r w:rsidRPr="003C42FA">
        <w:rPr>
          <w:sz w:val="26"/>
          <w:szCs w:val="26"/>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3C42FA" w:rsidRDefault="00842EC9" w:rsidP="00842EC9">
      <w:pPr>
        <w:rPr>
          <w:sz w:val="26"/>
          <w:szCs w:val="26"/>
          <w:lang w:eastAsia="en-US"/>
        </w:rPr>
      </w:pPr>
      <w:r w:rsidRPr="003C42FA">
        <w:rPr>
          <w:sz w:val="26"/>
          <w:szCs w:val="26"/>
          <w:lang w:eastAsia="en-US"/>
        </w:rPr>
        <w:t>выполнять учебные проекты по истории Средних веков (в том числе на региональном материале).</w:t>
      </w:r>
    </w:p>
    <w:p w14:paraId="1C1B8ED9" w14:textId="18BDA955" w:rsidR="00842EC9" w:rsidRPr="003C42FA" w:rsidRDefault="00842EC9" w:rsidP="00842EC9">
      <w:pPr>
        <w:rPr>
          <w:b/>
          <w:sz w:val="26"/>
          <w:szCs w:val="26"/>
          <w:lang w:eastAsia="en-US"/>
        </w:rPr>
      </w:pPr>
      <w:r w:rsidRPr="003C42FA">
        <w:rPr>
          <w:b/>
          <w:sz w:val="26"/>
          <w:szCs w:val="26"/>
          <w:lang w:eastAsia="en-US"/>
        </w:rPr>
        <w:t>Предметные результаты изучения истории в 7 классе.</w:t>
      </w:r>
    </w:p>
    <w:p w14:paraId="6843DEF1" w14:textId="6EEB1151" w:rsidR="00842EC9" w:rsidRPr="003C42FA" w:rsidRDefault="00842EC9" w:rsidP="00842EC9">
      <w:pPr>
        <w:rPr>
          <w:sz w:val="26"/>
          <w:szCs w:val="26"/>
          <w:lang w:eastAsia="en-US"/>
        </w:rPr>
      </w:pPr>
      <w:r w:rsidRPr="003C42FA">
        <w:rPr>
          <w:sz w:val="26"/>
          <w:szCs w:val="26"/>
          <w:lang w:eastAsia="en-US"/>
        </w:rPr>
        <w:t>Знание хронологии, работа с хронологией:</w:t>
      </w:r>
    </w:p>
    <w:p w14:paraId="0ECCA1AA" w14:textId="77777777" w:rsidR="00842EC9" w:rsidRPr="003C42FA" w:rsidRDefault="00842EC9" w:rsidP="00842EC9">
      <w:pPr>
        <w:rPr>
          <w:sz w:val="26"/>
          <w:szCs w:val="26"/>
          <w:lang w:eastAsia="en-US"/>
        </w:rPr>
      </w:pPr>
      <w:r w:rsidRPr="003C42FA">
        <w:rPr>
          <w:sz w:val="26"/>
          <w:szCs w:val="26"/>
          <w:lang w:eastAsia="en-US"/>
        </w:rPr>
        <w:t>называть этапы отечественной и всеобщей истории Нового времени, их хронологические рамки;</w:t>
      </w:r>
    </w:p>
    <w:p w14:paraId="5B62AFA1" w14:textId="77777777" w:rsidR="00842EC9" w:rsidRPr="003C42FA" w:rsidRDefault="00842EC9" w:rsidP="00842EC9">
      <w:pPr>
        <w:rPr>
          <w:sz w:val="26"/>
          <w:szCs w:val="26"/>
          <w:lang w:eastAsia="en-US"/>
        </w:rPr>
      </w:pPr>
      <w:r w:rsidRPr="003C42FA">
        <w:rPr>
          <w:sz w:val="26"/>
          <w:szCs w:val="26"/>
          <w:lang w:eastAsia="en-US"/>
        </w:rPr>
        <w:t xml:space="preserve">локализовать во времени ключевые события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определять их принадлежность к части века (половина, треть, четверть);</w:t>
      </w:r>
    </w:p>
    <w:p w14:paraId="73F88828" w14:textId="77777777" w:rsidR="00842EC9" w:rsidRPr="003C42FA" w:rsidRDefault="00842EC9" w:rsidP="00842EC9">
      <w:pPr>
        <w:rPr>
          <w:sz w:val="26"/>
          <w:szCs w:val="26"/>
          <w:lang w:eastAsia="en-US"/>
        </w:rPr>
      </w:pPr>
      <w:r w:rsidRPr="003C42FA">
        <w:rPr>
          <w:sz w:val="26"/>
          <w:szCs w:val="26"/>
          <w:lang w:eastAsia="en-US"/>
        </w:rPr>
        <w:t xml:space="preserve">устанавливать синхронность событий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w:t>
      </w:r>
    </w:p>
    <w:p w14:paraId="208C4A1D" w14:textId="22385715" w:rsidR="00842EC9" w:rsidRPr="003C42FA" w:rsidRDefault="00842EC9" w:rsidP="00842EC9">
      <w:pPr>
        <w:rPr>
          <w:sz w:val="26"/>
          <w:szCs w:val="26"/>
          <w:lang w:eastAsia="en-US"/>
        </w:rPr>
      </w:pPr>
      <w:r w:rsidRPr="003C42FA">
        <w:rPr>
          <w:sz w:val="26"/>
          <w:szCs w:val="26"/>
          <w:lang w:eastAsia="en-US"/>
        </w:rPr>
        <w:t>Знание исторических фактов, работа с фактами:</w:t>
      </w:r>
    </w:p>
    <w:p w14:paraId="4103FD72" w14:textId="77777777" w:rsidR="00842EC9" w:rsidRPr="003C42FA" w:rsidRDefault="00842EC9" w:rsidP="00842EC9">
      <w:pPr>
        <w:rPr>
          <w:sz w:val="26"/>
          <w:szCs w:val="26"/>
          <w:lang w:eastAsia="en-US"/>
        </w:rPr>
      </w:pPr>
      <w:r w:rsidRPr="003C42FA">
        <w:rPr>
          <w:sz w:val="26"/>
          <w:szCs w:val="26"/>
          <w:lang w:eastAsia="en-US"/>
        </w:rPr>
        <w:t xml:space="preserve">указывать (называть) место, обстоятельства, участников, результаты важнейших событий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w:t>
      </w:r>
    </w:p>
    <w:p w14:paraId="511EE01F" w14:textId="77777777" w:rsidR="00842EC9" w:rsidRPr="003C42FA" w:rsidRDefault="00842EC9" w:rsidP="00842EC9">
      <w:pPr>
        <w:rPr>
          <w:sz w:val="26"/>
          <w:szCs w:val="26"/>
          <w:lang w:eastAsia="en-US"/>
        </w:rPr>
      </w:pPr>
      <w:r w:rsidRPr="003C42FA">
        <w:rPr>
          <w:sz w:val="26"/>
          <w:szCs w:val="26"/>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3C42FA" w:rsidRDefault="00842EC9" w:rsidP="00842EC9">
      <w:pPr>
        <w:rPr>
          <w:sz w:val="26"/>
          <w:szCs w:val="26"/>
          <w:lang w:eastAsia="en-US"/>
        </w:rPr>
      </w:pPr>
      <w:r w:rsidRPr="003C42FA">
        <w:rPr>
          <w:sz w:val="26"/>
          <w:szCs w:val="26"/>
          <w:lang w:eastAsia="en-US"/>
        </w:rPr>
        <w:t>Работа с исторической картой:</w:t>
      </w:r>
    </w:p>
    <w:p w14:paraId="2514C36E" w14:textId="77777777" w:rsidR="00842EC9" w:rsidRPr="003C42FA" w:rsidRDefault="00842EC9" w:rsidP="00842EC9">
      <w:pPr>
        <w:rPr>
          <w:sz w:val="26"/>
          <w:szCs w:val="26"/>
          <w:lang w:eastAsia="en-US"/>
        </w:rPr>
      </w:pPr>
      <w:r w:rsidRPr="003C42FA">
        <w:rPr>
          <w:sz w:val="26"/>
          <w:szCs w:val="26"/>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w:t>
      </w:r>
    </w:p>
    <w:p w14:paraId="289A2229" w14:textId="77777777" w:rsidR="00842EC9" w:rsidRPr="003C42FA" w:rsidRDefault="00842EC9" w:rsidP="00842EC9">
      <w:pPr>
        <w:rPr>
          <w:sz w:val="26"/>
          <w:szCs w:val="26"/>
          <w:lang w:eastAsia="en-US"/>
        </w:rPr>
      </w:pPr>
      <w:r w:rsidRPr="003C42FA">
        <w:rPr>
          <w:sz w:val="26"/>
          <w:szCs w:val="26"/>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3C42FA" w:rsidRDefault="00842EC9" w:rsidP="00842EC9">
      <w:pPr>
        <w:rPr>
          <w:sz w:val="26"/>
          <w:szCs w:val="26"/>
          <w:lang w:eastAsia="en-US"/>
        </w:rPr>
      </w:pPr>
      <w:r w:rsidRPr="003C42FA">
        <w:rPr>
          <w:sz w:val="26"/>
          <w:szCs w:val="26"/>
          <w:lang w:eastAsia="en-US"/>
        </w:rPr>
        <w:t>Работа с историческими источниками:</w:t>
      </w:r>
    </w:p>
    <w:p w14:paraId="4CD9565B" w14:textId="77777777" w:rsidR="00842EC9" w:rsidRPr="003C42FA" w:rsidRDefault="00842EC9" w:rsidP="00842EC9">
      <w:pPr>
        <w:rPr>
          <w:sz w:val="26"/>
          <w:szCs w:val="26"/>
          <w:lang w:eastAsia="en-US"/>
        </w:rPr>
      </w:pPr>
      <w:r w:rsidRPr="003C42FA">
        <w:rPr>
          <w:sz w:val="26"/>
          <w:szCs w:val="26"/>
          <w:lang w:eastAsia="en-US"/>
        </w:rPr>
        <w:t>различать виды письменных исторических источников (официальные, личные, литературные и другие);</w:t>
      </w:r>
    </w:p>
    <w:p w14:paraId="48D2C6D0" w14:textId="77777777" w:rsidR="00842EC9" w:rsidRPr="003C42FA" w:rsidRDefault="00842EC9" w:rsidP="00842EC9">
      <w:pPr>
        <w:rPr>
          <w:sz w:val="26"/>
          <w:szCs w:val="26"/>
          <w:lang w:eastAsia="en-US"/>
        </w:rPr>
      </w:pPr>
      <w:r w:rsidRPr="003C42FA">
        <w:rPr>
          <w:sz w:val="26"/>
          <w:szCs w:val="26"/>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3C42FA" w:rsidRDefault="00842EC9" w:rsidP="00842EC9">
      <w:pPr>
        <w:rPr>
          <w:sz w:val="26"/>
          <w:szCs w:val="26"/>
          <w:lang w:eastAsia="en-US"/>
        </w:rPr>
      </w:pPr>
      <w:r w:rsidRPr="003C42FA">
        <w:rPr>
          <w:sz w:val="26"/>
          <w:szCs w:val="26"/>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3C42FA" w:rsidRDefault="00842EC9" w:rsidP="00842EC9">
      <w:pPr>
        <w:rPr>
          <w:sz w:val="26"/>
          <w:szCs w:val="26"/>
          <w:lang w:eastAsia="en-US"/>
        </w:rPr>
      </w:pPr>
      <w:r w:rsidRPr="003C42FA">
        <w:rPr>
          <w:sz w:val="26"/>
          <w:szCs w:val="26"/>
          <w:lang w:eastAsia="en-US"/>
        </w:rPr>
        <w:t>сопоставлять и систематизировать информацию из нескольких однотипных источников.</w:t>
      </w:r>
    </w:p>
    <w:p w14:paraId="44466255" w14:textId="218BCA79" w:rsidR="00842EC9" w:rsidRPr="003C42FA" w:rsidRDefault="00842EC9" w:rsidP="00842EC9">
      <w:pPr>
        <w:rPr>
          <w:sz w:val="26"/>
          <w:szCs w:val="26"/>
          <w:lang w:eastAsia="en-US"/>
        </w:rPr>
      </w:pPr>
      <w:r w:rsidRPr="003C42FA">
        <w:rPr>
          <w:sz w:val="26"/>
          <w:szCs w:val="26"/>
          <w:lang w:eastAsia="en-US"/>
        </w:rPr>
        <w:t>Историческое описание (реконструкция):</w:t>
      </w:r>
    </w:p>
    <w:p w14:paraId="5B373224" w14:textId="77777777" w:rsidR="00842EC9" w:rsidRPr="003C42FA" w:rsidRDefault="00842EC9" w:rsidP="00842EC9">
      <w:pPr>
        <w:rPr>
          <w:sz w:val="26"/>
          <w:szCs w:val="26"/>
          <w:lang w:eastAsia="en-US"/>
        </w:rPr>
      </w:pPr>
      <w:r w:rsidRPr="003C42FA">
        <w:rPr>
          <w:sz w:val="26"/>
          <w:szCs w:val="26"/>
          <w:lang w:eastAsia="en-US"/>
        </w:rPr>
        <w:t xml:space="preserve">рассказывать о ключевых событиях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их участниках;</w:t>
      </w:r>
    </w:p>
    <w:p w14:paraId="6F8B720E" w14:textId="77777777" w:rsidR="00842EC9" w:rsidRPr="003C42FA" w:rsidRDefault="00842EC9" w:rsidP="00842EC9">
      <w:pPr>
        <w:rPr>
          <w:sz w:val="26"/>
          <w:szCs w:val="26"/>
          <w:lang w:eastAsia="en-US"/>
        </w:rPr>
      </w:pPr>
      <w:r w:rsidRPr="003C42FA">
        <w:rPr>
          <w:sz w:val="26"/>
          <w:szCs w:val="26"/>
          <w:lang w:eastAsia="en-US"/>
        </w:rPr>
        <w:t xml:space="preserve">составлять краткую характеристику известных персоналий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(ключевые факты биографии, личные качества, деятельность);</w:t>
      </w:r>
    </w:p>
    <w:p w14:paraId="53A38144" w14:textId="77777777" w:rsidR="00842EC9" w:rsidRPr="003C42FA" w:rsidRDefault="00842EC9" w:rsidP="00842EC9">
      <w:pPr>
        <w:rPr>
          <w:sz w:val="26"/>
          <w:szCs w:val="26"/>
          <w:lang w:eastAsia="en-US"/>
        </w:rPr>
      </w:pPr>
      <w:r w:rsidRPr="003C42FA">
        <w:rPr>
          <w:sz w:val="26"/>
          <w:szCs w:val="26"/>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3C42FA" w:rsidRDefault="00842EC9" w:rsidP="00842EC9">
      <w:pPr>
        <w:rPr>
          <w:sz w:val="26"/>
          <w:szCs w:val="26"/>
          <w:lang w:eastAsia="en-US"/>
        </w:rPr>
      </w:pPr>
      <w:r w:rsidRPr="003C42FA">
        <w:rPr>
          <w:sz w:val="26"/>
          <w:szCs w:val="26"/>
          <w:lang w:eastAsia="en-US"/>
        </w:rPr>
        <w:t>представлять описание памятников материальной и художественной культуры изучаемой эпохи.</w:t>
      </w:r>
    </w:p>
    <w:p w14:paraId="7DED18ED" w14:textId="4BDCE7EC" w:rsidR="00842EC9" w:rsidRPr="003C42FA" w:rsidRDefault="00842EC9" w:rsidP="00842EC9">
      <w:pPr>
        <w:rPr>
          <w:sz w:val="26"/>
          <w:szCs w:val="26"/>
          <w:lang w:eastAsia="en-US"/>
        </w:rPr>
      </w:pPr>
      <w:r w:rsidRPr="003C42FA">
        <w:rPr>
          <w:sz w:val="26"/>
          <w:szCs w:val="26"/>
          <w:lang w:eastAsia="en-US"/>
        </w:rPr>
        <w:t>Анализ, объяснение исторических событий, явлений:</w:t>
      </w:r>
    </w:p>
    <w:p w14:paraId="0BE22693" w14:textId="77777777" w:rsidR="00842EC9" w:rsidRPr="003C42FA" w:rsidRDefault="00842EC9" w:rsidP="00842EC9">
      <w:pPr>
        <w:rPr>
          <w:sz w:val="26"/>
          <w:szCs w:val="26"/>
          <w:lang w:eastAsia="en-US"/>
        </w:rPr>
      </w:pPr>
      <w:r w:rsidRPr="003C42FA">
        <w:rPr>
          <w:sz w:val="26"/>
          <w:szCs w:val="26"/>
          <w:lang w:eastAsia="en-US"/>
        </w:rPr>
        <w:t xml:space="preserve">раскрывать существенные черты экономического, социального и политического развития России и других стран в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европейской реформации, новых веяний в духовной жизни общества, культуре, революций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в европейских странах;</w:t>
      </w:r>
    </w:p>
    <w:p w14:paraId="7DEE8D38" w14:textId="77777777" w:rsidR="00842EC9" w:rsidRPr="003C42FA" w:rsidRDefault="00842EC9" w:rsidP="00842EC9">
      <w:pPr>
        <w:rPr>
          <w:sz w:val="26"/>
          <w:szCs w:val="26"/>
          <w:lang w:eastAsia="en-US"/>
        </w:rPr>
      </w:pPr>
      <w:r w:rsidRPr="003C42FA">
        <w:rPr>
          <w:sz w:val="26"/>
          <w:szCs w:val="26"/>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3C42FA" w:rsidRDefault="00842EC9" w:rsidP="00842EC9">
      <w:pPr>
        <w:rPr>
          <w:sz w:val="26"/>
          <w:szCs w:val="26"/>
          <w:lang w:eastAsia="en-US"/>
        </w:rPr>
      </w:pPr>
      <w:r w:rsidRPr="003C42FA">
        <w:rPr>
          <w:sz w:val="26"/>
          <w:szCs w:val="26"/>
          <w:lang w:eastAsia="en-US"/>
        </w:rPr>
        <w:t xml:space="preserve">объяснять причины и следствия важнейших событий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3C42FA" w:rsidRDefault="00842EC9" w:rsidP="00842EC9">
      <w:pPr>
        <w:rPr>
          <w:sz w:val="26"/>
          <w:szCs w:val="26"/>
          <w:lang w:eastAsia="en-US"/>
        </w:rPr>
      </w:pPr>
      <w:r w:rsidRPr="003C42FA">
        <w:rPr>
          <w:sz w:val="26"/>
          <w:szCs w:val="26"/>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3C42FA" w:rsidRDefault="00842EC9" w:rsidP="00842EC9">
      <w:pPr>
        <w:rPr>
          <w:sz w:val="26"/>
          <w:szCs w:val="26"/>
          <w:lang w:eastAsia="en-US"/>
        </w:rPr>
      </w:pPr>
      <w:r w:rsidRPr="003C42FA">
        <w:rPr>
          <w:sz w:val="26"/>
          <w:szCs w:val="26"/>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3C42FA" w:rsidRDefault="00842EC9" w:rsidP="00842EC9">
      <w:pPr>
        <w:rPr>
          <w:sz w:val="26"/>
          <w:szCs w:val="26"/>
          <w:lang w:eastAsia="en-US"/>
        </w:rPr>
      </w:pPr>
      <w:r w:rsidRPr="003C42FA">
        <w:rPr>
          <w:sz w:val="26"/>
          <w:szCs w:val="26"/>
          <w:lang w:eastAsia="en-US"/>
        </w:rPr>
        <w:t xml:space="preserve">излагать альтернативные оценки событий и личностей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представленные в учебной литературе; объяснять, на чем основываются отдельные мнения;</w:t>
      </w:r>
    </w:p>
    <w:p w14:paraId="30CF11E1" w14:textId="77777777" w:rsidR="00842EC9" w:rsidRPr="003C42FA" w:rsidRDefault="00842EC9" w:rsidP="00842EC9">
      <w:pPr>
        <w:rPr>
          <w:sz w:val="26"/>
          <w:szCs w:val="26"/>
          <w:lang w:eastAsia="en-US"/>
        </w:rPr>
      </w:pPr>
      <w:r w:rsidRPr="003C42FA">
        <w:rPr>
          <w:sz w:val="26"/>
          <w:szCs w:val="26"/>
          <w:lang w:eastAsia="en-US"/>
        </w:rPr>
        <w:t xml:space="preserve">выражать отношение к деятельности исторических личностей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с учётом обстоятельств изучаемой эпохи и в современной шкале ценностей.</w:t>
      </w:r>
    </w:p>
    <w:p w14:paraId="12EDBF2E" w14:textId="5689FA0D" w:rsidR="00842EC9" w:rsidRPr="003C42FA" w:rsidRDefault="00842EC9" w:rsidP="00842EC9">
      <w:pPr>
        <w:rPr>
          <w:sz w:val="26"/>
          <w:szCs w:val="26"/>
          <w:lang w:eastAsia="en-US"/>
        </w:rPr>
      </w:pPr>
      <w:r w:rsidRPr="003C42FA">
        <w:rPr>
          <w:sz w:val="26"/>
          <w:szCs w:val="26"/>
          <w:lang w:eastAsia="en-US"/>
        </w:rPr>
        <w:t>Применение исторических знаний:</w:t>
      </w:r>
    </w:p>
    <w:p w14:paraId="45CC0467" w14:textId="77777777" w:rsidR="00842EC9" w:rsidRPr="003C42FA" w:rsidRDefault="00842EC9" w:rsidP="00842EC9">
      <w:pPr>
        <w:rPr>
          <w:sz w:val="26"/>
          <w:szCs w:val="26"/>
          <w:lang w:eastAsia="en-US"/>
        </w:rPr>
      </w:pPr>
      <w:r w:rsidRPr="003C42FA">
        <w:rPr>
          <w:sz w:val="26"/>
          <w:szCs w:val="26"/>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3C42FA" w:rsidRDefault="00842EC9" w:rsidP="00842EC9">
      <w:pPr>
        <w:rPr>
          <w:sz w:val="26"/>
          <w:szCs w:val="26"/>
          <w:lang w:eastAsia="en-US"/>
        </w:rPr>
      </w:pPr>
      <w:r w:rsidRPr="003C42FA">
        <w:rPr>
          <w:sz w:val="26"/>
          <w:szCs w:val="26"/>
          <w:lang w:eastAsia="en-US"/>
        </w:rPr>
        <w:t xml:space="preserve">объяснять значение памятников истории и культуры России и других стран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для времени, когда они появились, и для современного общества;</w:t>
      </w:r>
    </w:p>
    <w:p w14:paraId="1014161E" w14:textId="77777777" w:rsidR="00842EC9" w:rsidRPr="003C42FA" w:rsidRDefault="00842EC9" w:rsidP="00842EC9">
      <w:pPr>
        <w:rPr>
          <w:sz w:val="26"/>
          <w:szCs w:val="26"/>
          <w:lang w:eastAsia="en-US"/>
        </w:rPr>
      </w:pPr>
      <w:r w:rsidRPr="003C42FA">
        <w:rPr>
          <w:sz w:val="26"/>
          <w:szCs w:val="26"/>
          <w:lang w:eastAsia="en-US"/>
        </w:rPr>
        <w:t xml:space="preserve">выполнять учебные проекты по отечественной и всеобщей истории </w:t>
      </w:r>
      <w:r w:rsidRPr="003C42FA">
        <w:rPr>
          <w:sz w:val="26"/>
          <w:szCs w:val="26"/>
          <w:lang w:val="en-US" w:eastAsia="en-US"/>
        </w:rPr>
        <w:t>XVI</w:t>
      </w:r>
      <w:r w:rsidRPr="003C42FA">
        <w:rPr>
          <w:sz w:val="26"/>
          <w:szCs w:val="26"/>
          <w:lang w:eastAsia="en-US"/>
        </w:rPr>
        <w:t>‒</w:t>
      </w:r>
      <w:r w:rsidRPr="003C42FA">
        <w:rPr>
          <w:sz w:val="26"/>
          <w:szCs w:val="26"/>
          <w:lang w:val="en-US" w:eastAsia="en-US"/>
        </w:rPr>
        <w:t>XVII</w:t>
      </w:r>
      <w:r w:rsidRPr="003C42FA">
        <w:rPr>
          <w:sz w:val="26"/>
          <w:szCs w:val="26"/>
          <w:lang w:eastAsia="en-US"/>
        </w:rPr>
        <w:t xml:space="preserve"> вв. (в том числе на региональном материале).</w:t>
      </w:r>
    </w:p>
    <w:p w14:paraId="6DA12C7A" w14:textId="3E31782E" w:rsidR="00842EC9" w:rsidRPr="003C42FA" w:rsidRDefault="00842EC9" w:rsidP="00842EC9">
      <w:pPr>
        <w:rPr>
          <w:b/>
          <w:sz w:val="26"/>
          <w:szCs w:val="26"/>
          <w:lang w:eastAsia="en-US"/>
        </w:rPr>
      </w:pPr>
      <w:r w:rsidRPr="003C42FA">
        <w:rPr>
          <w:b/>
          <w:sz w:val="26"/>
          <w:szCs w:val="26"/>
          <w:lang w:eastAsia="en-US"/>
        </w:rPr>
        <w:t>Предметные результаты изучения истории в 8 классе.</w:t>
      </w:r>
    </w:p>
    <w:p w14:paraId="5B342B45" w14:textId="1FE025AA" w:rsidR="00842EC9" w:rsidRPr="003C42FA" w:rsidRDefault="00842EC9" w:rsidP="00842EC9">
      <w:pPr>
        <w:rPr>
          <w:sz w:val="26"/>
          <w:szCs w:val="26"/>
          <w:lang w:eastAsia="en-US"/>
        </w:rPr>
      </w:pPr>
      <w:r w:rsidRPr="003C42FA">
        <w:rPr>
          <w:sz w:val="26"/>
          <w:szCs w:val="26"/>
          <w:lang w:eastAsia="en-US"/>
        </w:rPr>
        <w:t>Знание хронологии, работа с хронологией:</w:t>
      </w:r>
    </w:p>
    <w:p w14:paraId="7B6CE615" w14:textId="77777777" w:rsidR="00842EC9" w:rsidRPr="003C42FA" w:rsidRDefault="00842EC9" w:rsidP="00842EC9">
      <w:pPr>
        <w:rPr>
          <w:sz w:val="26"/>
          <w:szCs w:val="26"/>
          <w:lang w:eastAsia="en-US"/>
        </w:rPr>
      </w:pPr>
      <w:r w:rsidRPr="003C42FA">
        <w:rPr>
          <w:sz w:val="26"/>
          <w:szCs w:val="26"/>
          <w:lang w:eastAsia="en-US"/>
        </w:rPr>
        <w:t xml:space="preserve">называть даты важнейших событий отечественной и всеобщей истории </w:t>
      </w:r>
      <w:r w:rsidRPr="003C42FA">
        <w:rPr>
          <w:sz w:val="26"/>
          <w:szCs w:val="26"/>
          <w:lang w:val="en-US" w:eastAsia="en-US"/>
        </w:rPr>
        <w:t>XVIII</w:t>
      </w:r>
      <w:r w:rsidRPr="003C42FA">
        <w:rPr>
          <w:sz w:val="26"/>
          <w:szCs w:val="26"/>
          <w:lang w:eastAsia="en-US"/>
        </w:rPr>
        <w:t xml:space="preserve"> в.; определять их принадлежность к историческому периоду, этапу;</w:t>
      </w:r>
    </w:p>
    <w:p w14:paraId="1BC3A2AD" w14:textId="77777777" w:rsidR="00842EC9" w:rsidRPr="003C42FA" w:rsidRDefault="00842EC9" w:rsidP="00842EC9">
      <w:pPr>
        <w:rPr>
          <w:sz w:val="26"/>
          <w:szCs w:val="26"/>
          <w:lang w:eastAsia="en-US"/>
        </w:rPr>
      </w:pPr>
      <w:r w:rsidRPr="003C42FA">
        <w:rPr>
          <w:sz w:val="26"/>
          <w:szCs w:val="26"/>
          <w:lang w:eastAsia="en-US"/>
        </w:rPr>
        <w:t xml:space="preserve">устанавливать синхронность событий отечественной и всеобщей истории </w:t>
      </w:r>
      <w:r w:rsidRPr="003C42FA">
        <w:rPr>
          <w:sz w:val="26"/>
          <w:szCs w:val="26"/>
          <w:lang w:val="en-US" w:eastAsia="en-US"/>
        </w:rPr>
        <w:t>XVIII</w:t>
      </w:r>
      <w:r w:rsidRPr="003C42FA">
        <w:rPr>
          <w:sz w:val="26"/>
          <w:szCs w:val="26"/>
          <w:lang w:eastAsia="en-US"/>
        </w:rPr>
        <w:t xml:space="preserve"> в.</w:t>
      </w:r>
    </w:p>
    <w:p w14:paraId="3B4481D1" w14:textId="5FF5FF34" w:rsidR="00842EC9" w:rsidRPr="003C42FA" w:rsidRDefault="00842EC9" w:rsidP="00842EC9">
      <w:pPr>
        <w:rPr>
          <w:sz w:val="26"/>
          <w:szCs w:val="26"/>
          <w:lang w:eastAsia="en-US"/>
        </w:rPr>
      </w:pPr>
      <w:r w:rsidRPr="003C42FA">
        <w:rPr>
          <w:sz w:val="26"/>
          <w:szCs w:val="26"/>
          <w:lang w:eastAsia="en-US"/>
        </w:rPr>
        <w:t>Знание исторических фактов, работа с фактами:</w:t>
      </w:r>
    </w:p>
    <w:p w14:paraId="4E3506E4" w14:textId="77777777" w:rsidR="00842EC9" w:rsidRPr="003C42FA" w:rsidRDefault="00842EC9" w:rsidP="00842EC9">
      <w:pPr>
        <w:rPr>
          <w:sz w:val="26"/>
          <w:szCs w:val="26"/>
          <w:lang w:eastAsia="en-US"/>
        </w:rPr>
      </w:pPr>
      <w:r w:rsidRPr="003C42FA">
        <w:rPr>
          <w:sz w:val="26"/>
          <w:szCs w:val="26"/>
          <w:lang w:eastAsia="en-US"/>
        </w:rPr>
        <w:t xml:space="preserve">указывать (называть) место, обстоятельства, участников, результаты важнейших событий отечественной и всеобщей истории </w:t>
      </w:r>
      <w:r w:rsidRPr="003C42FA">
        <w:rPr>
          <w:sz w:val="26"/>
          <w:szCs w:val="26"/>
          <w:lang w:val="en-US" w:eastAsia="en-US"/>
        </w:rPr>
        <w:t>XVIII</w:t>
      </w:r>
      <w:r w:rsidRPr="003C42FA">
        <w:rPr>
          <w:sz w:val="26"/>
          <w:szCs w:val="26"/>
          <w:lang w:eastAsia="en-US"/>
        </w:rPr>
        <w:t xml:space="preserve"> в.;</w:t>
      </w:r>
    </w:p>
    <w:p w14:paraId="63563C1B" w14:textId="77777777" w:rsidR="00842EC9" w:rsidRPr="003C42FA" w:rsidRDefault="00842EC9" w:rsidP="00842EC9">
      <w:pPr>
        <w:rPr>
          <w:sz w:val="26"/>
          <w:szCs w:val="26"/>
          <w:lang w:eastAsia="en-US"/>
        </w:rPr>
      </w:pPr>
      <w:r w:rsidRPr="003C42FA">
        <w:rPr>
          <w:sz w:val="26"/>
          <w:szCs w:val="26"/>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3C42FA" w:rsidRDefault="00842EC9" w:rsidP="00842EC9">
      <w:pPr>
        <w:rPr>
          <w:sz w:val="26"/>
          <w:szCs w:val="26"/>
          <w:lang w:eastAsia="en-US"/>
        </w:rPr>
      </w:pPr>
      <w:r w:rsidRPr="003C42FA">
        <w:rPr>
          <w:sz w:val="26"/>
          <w:szCs w:val="26"/>
          <w:lang w:eastAsia="en-US"/>
        </w:rPr>
        <w:t xml:space="preserve">Работа с исторической картой: </w:t>
      </w:r>
    </w:p>
    <w:p w14:paraId="6327B25B" w14:textId="77777777" w:rsidR="00842EC9" w:rsidRPr="003C42FA" w:rsidRDefault="00842EC9" w:rsidP="00842EC9">
      <w:pPr>
        <w:rPr>
          <w:sz w:val="26"/>
          <w:szCs w:val="26"/>
          <w:lang w:eastAsia="en-US"/>
        </w:rPr>
      </w:pPr>
      <w:r w:rsidRPr="003C42FA">
        <w:rPr>
          <w:sz w:val="26"/>
          <w:szCs w:val="26"/>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C42FA">
        <w:rPr>
          <w:sz w:val="26"/>
          <w:szCs w:val="26"/>
          <w:lang w:val="en-US" w:eastAsia="en-US"/>
        </w:rPr>
        <w:t>XVIII</w:t>
      </w:r>
      <w:r w:rsidRPr="003C42FA">
        <w:rPr>
          <w:sz w:val="26"/>
          <w:szCs w:val="26"/>
          <w:lang w:eastAsia="en-US"/>
        </w:rPr>
        <w:t xml:space="preserve"> в.</w:t>
      </w:r>
    </w:p>
    <w:p w14:paraId="04F24A91" w14:textId="53DE8942" w:rsidR="00842EC9" w:rsidRPr="003C42FA" w:rsidRDefault="00842EC9" w:rsidP="00842EC9">
      <w:pPr>
        <w:rPr>
          <w:sz w:val="26"/>
          <w:szCs w:val="26"/>
          <w:lang w:eastAsia="en-US"/>
        </w:rPr>
      </w:pPr>
      <w:r w:rsidRPr="003C42FA">
        <w:rPr>
          <w:sz w:val="26"/>
          <w:szCs w:val="26"/>
          <w:lang w:eastAsia="en-US"/>
        </w:rPr>
        <w:t>Работа с историческими источниками:</w:t>
      </w:r>
    </w:p>
    <w:p w14:paraId="5E2359AA" w14:textId="77777777" w:rsidR="00842EC9" w:rsidRPr="003C42FA" w:rsidRDefault="00842EC9" w:rsidP="00842EC9">
      <w:pPr>
        <w:rPr>
          <w:sz w:val="26"/>
          <w:szCs w:val="26"/>
          <w:lang w:eastAsia="en-US"/>
        </w:rPr>
      </w:pPr>
      <w:r w:rsidRPr="003C42FA">
        <w:rPr>
          <w:sz w:val="26"/>
          <w:szCs w:val="26"/>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3C42FA" w:rsidRDefault="00842EC9" w:rsidP="00842EC9">
      <w:pPr>
        <w:rPr>
          <w:sz w:val="26"/>
          <w:szCs w:val="26"/>
          <w:lang w:eastAsia="en-US"/>
        </w:rPr>
      </w:pPr>
      <w:r w:rsidRPr="003C42FA">
        <w:rPr>
          <w:sz w:val="26"/>
          <w:szCs w:val="26"/>
          <w:lang w:eastAsia="en-US"/>
        </w:rPr>
        <w:t>объяснять назначение исторического источника, раскрывать его информационную ценность;</w:t>
      </w:r>
    </w:p>
    <w:p w14:paraId="16C2CE9D" w14:textId="77777777" w:rsidR="00842EC9" w:rsidRPr="003C42FA" w:rsidRDefault="00842EC9" w:rsidP="00842EC9">
      <w:pPr>
        <w:rPr>
          <w:sz w:val="26"/>
          <w:szCs w:val="26"/>
          <w:lang w:eastAsia="en-US"/>
        </w:rPr>
      </w:pPr>
      <w:r w:rsidRPr="003C42FA">
        <w:rPr>
          <w:sz w:val="26"/>
          <w:szCs w:val="26"/>
          <w:lang w:eastAsia="en-US"/>
        </w:rPr>
        <w:t xml:space="preserve">извлекать, сопоставлять и систематизировать информацию о событиях отечественной и всеобщей истории </w:t>
      </w:r>
      <w:r w:rsidRPr="003C42FA">
        <w:rPr>
          <w:sz w:val="26"/>
          <w:szCs w:val="26"/>
          <w:lang w:val="en-US" w:eastAsia="en-US"/>
        </w:rPr>
        <w:t>XVIII</w:t>
      </w:r>
      <w:r w:rsidRPr="003C42FA">
        <w:rPr>
          <w:sz w:val="26"/>
          <w:szCs w:val="26"/>
          <w:lang w:eastAsia="en-US"/>
        </w:rPr>
        <w:t xml:space="preserve"> в. из взаимодополняющих письменных, визуальных и вещественных источников.</w:t>
      </w:r>
    </w:p>
    <w:p w14:paraId="4A7D0E1D" w14:textId="1FAD7C38" w:rsidR="00842EC9" w:rsidRPr="003C42FA" w:rsidRDefault="00842EC9" w:rsidP="00842EC9">
      <w:pPr>
        <w:rPr>
          <w:sz w:val="26"/>
          <w:szCs w:val="26"/>
          <w:lang w:eastAsia="en-US"/>
        </w:rPr>
      </w:pPr>
      <w:r w:rsidRPr="003C42FA">
        <w:rPr>
          <w:sz w:val="26"/>
          <w:szCs w:val="26"/>
          <w:lang w:eastAsia="en-US"/>
        </w:rPr>
        <w:t>Историческое описание (реконструкция):</w:t>
      </w:r>
    </w:p>
    <w:p w14:paraId="3A934767" w14:textId="77777777" w:rsidR="00842EC9" w:rsidRPr="003C42FA" w:rsidRDefault="00842EC9" w:rsidP="00842EC9">
      <w:pPr>
        <w:rPr>
          <w:sz w:val="26"/>
          <w:szCs w:val="26"/>
          <w:lang w:eastAsia="en-US"/>
        </w:rPr>
      </w:pPr>
      <w:r w:rsidRPr="003C42FA">
        <w:rPr>
          <w:sz w:val="26"/>
          <w:szCs w:val="26"/>
          <w:lang w:eastAsia="en-US"/>
        </w:rPr>
        <w:t xml:space="preserve">рассказывать о ключевых событиях отечественной и всеобщей истории </w:t>
      </w:r>
      <w:r w:rsidRPr="003C42FA">
        <w:rPr>
          <w:sz w:val="26"/>
          <w:szCs w:val="26"/>
          <w:lang w:val="en-US" w:eastAsia="en-US"/>
        </w:rPr>
        <w:t>XVIII</w:t>
      </w:r>
      <w:r w:rsidRPr="003C42FA">
        <w:rPr>
          <w:sz w:val="26"/>
          <w:szCs w:val="26"/>
          <w:lang w:eastAsia="en-US"/>
        </w:rPr>
        <w:t xml:space="preserve"> в., их участниках;</w:t>
      </w:r>
    </w:p>
    <w:p w14:paraId="3F26FE3A" w14:textId="77777777" w:rsidR="00842EC9" w:rsidRPr="003C42FA" w:rsidRDefault="00842EC9" w:rsidP="00842EC9">
      <w:pPr>
        <w:rPr>
          <w:sz w:val="26"/>
          <w:szCs w:val="26"/>
          <w:lang w:eastAsia="en-US"/>
        </w:rPr>
      </w:pPr>
      <w:r w:rsidRPr="003C42FA">
        <w:rPr>
          <w:sz w:val="26"/>
          <w:szCs w:val="26"/>
          <w:lang w:eastAsia="en-US"/>
        </w:rPr>
        <w:t xml:space="preserve">составлять характеристику (исторический портрет) известных деятелей отечественной и всеобщей истории </w:t>
      </w:r>
      <w:r w:rsidRPr="003C42FA">
        <w:rPr>
          <w:sz w:val="26"/>
          <w:szCs w:val="26"/>
          <w:lang w:val="en-US" w:eastAsia="en-US"/>
        </w:rPr>
        <w:t>XVIII</w:t>
      </w:r>
      <w:r w:rsidRPr="003C42FA">
        <w:rPr>
          <w:sz w:val="26"/>
          <w:szCs w:val="26"/>
          <w:lang w:eastAsia="en-US"/>
        </w:rPr>
        <w:t xml:space="preserve"> в. на основе информации учебника и дополнительных материалов;</w:t>
      </w:r>
    </w:p>
    <w:p w14:paraId="55F3DFAB" w14:textId="77777777" w:rsidR="00842EC9" w:rsidRPr="003C42FA" w:rsidRDefault="00842EC9" w:rsidP="00842EC9">
      <w:pPr>
        <w:rPr>
          <w:sz w:val="26"/>
          <w:szCs w:val="26"/>
          <w:lang w:eastAsia="en-US"/>
        </w:rPr>
      </w:pPr>
      <w:r w:rsidRPr="003C42FA">
        <w:rPr>
          <w:sz w:val="26"/>
          <w:szCs w:val="26"/>
          <w:lang w:eastAsia="en-US"/>
        </w:rPr>
        <w:t xml:space="preserve">составлять описание образа жизни различных групп населения в России и других странах в </w:t>
      </w:r>
      <w:r w:rsidRPr="003C42FA">
        <w:rPr>
          <w:sz w:val="26"/>
          <w:szCs w:val="26"/>
          <w:lang w:val="en-US" w:eastAsia="en-US"/>
        </w:rPr>
        <w:t>XVIII</w:t>
      </w:r>
      <w:r w:rsidRPr="003C42FA">
        <w:rPr>
          <w:sz w:val="26"/>
          <w:szCs w:val="26"/>
          <w:lang w:eastAsia="en-US"/>
        </w:rPr>
        <w:t xml:space="preserve"> в.;</w:t>
      </w:r>
    </w:p>
    <w:p w14:paraId="07D892D8" w14:textId="77777777" w:rsidR="00842EC9" w:rsidRPr="003C42FA" w:rsidRDefault="00842EC9" w:rsidP="00842EC9">
      <w:pPr>
        <w:rPr>
          <w:sz w:val="26"/>
          <w:szCs w:val="26"/>
          <w:lang w:eastAsia="en-US"/>
        </w:rPr>
      </w:pPr>
      <w:r w:rsidRPr="003C42FA">
        <w:rPr>
          <w:sz w:val="26"/>
          <w:szCs w:val="26"/>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3C42FA" w:rsidRDefault="00842EC9" w:rsidP="00842EC9">
      <w:pPr>
        <w:rPr>
          <w:sz w:val="26"/>
          <w:szCs w:val="26"/>
          <w:lang w:eastAsia="en-US"/>
        </w:rPr>
      </w:pPr>
      <w:r w:rsidRPr="003C42FA">
        <w:rPr>
          <w:sz w:val="26"/>
          <w:szCs w:val="26"/>
          <w:lang w:eastAsia="en-US"/>
        </w:rPr>
        <w:t>Анализ, объяснение исторических событий, явлений:</w:t>
      </w:r>
    </w:p>
    <w:p w14:paraId="24EB1019" w14:textId="77777777" w:rsidR="00842EC9" w:rsidRPr="003C42FA" w:rsidRDefault="00842EC9" w:rsidP="00842EC9">
      <w:pPr>
        <w:rPr>
          <w:sz w:val="26"/>
          <w:szCs w:val="26"/>
          <w:lang w:eastAsia="en-US"/>
        </w:rPr>
      </w:pPr>
      <w:r w:rsidRPr="003C42FA">
        <w:rPr>
          <w:sz w:val="26"/>
          <w:szCs w:val="26"/>
          <w:lang w:eastAsia="en-US"/>
        </w:rPr>
        <w:t xml:space="preserve">раскрывать существенные черты экономического, социального и политического развития России и других стран в </w:t>
      </w:r>
      <w:r w:rsidRPr="003C42FA">
        <w:rPr>
          <w:sz w:val="26"/>
          <w:szCs w:val="26"/>
          <w:lang w:val="en-US" w:eastAsia="en-US"/>
        </w:rPr>
        <w:t>XVIII</w:t>
      </w:r>
      <w:r w:rsidRPr="003C42FA">
        <w:rPr>
          <w:sz w:val="26"/>
          <w:szCs w:val="26"/>
          <w:lang w:eastAsia="en-US"/>
        </w:rPr>
        <w:t xml:space="preserve"> в., изменений, происшедших в </w:t>
      </w:r>
      <w:r w:rsidRPr="003C42FA">
        <w:rPr>
          <w:sz w:val="26"/>
          <w:szCs w:val="26"/>
          <w:lang w:val="en-US" w:eastAsia="en-US"/>
        </w:rPr>
        <w:t>XVIII</w:t>
      </w:r>
      <w:r w:rsidRPr="003C42FA">
        <w:rPr>
          <w:sz w:val="26"/>
          <w:szCs w:val="26"/>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C42FA">
        <w:rPr>
          <w:sz w:val="26"/>
          <w:szCs w:val="26"/>
          <w:lang w:val="en-US" w:eastAsia="en-US"/>
        </w:rPr>
        <w:t>XVIII</w:t>
      </w:r>
      <w:r w:rsidRPr="003C42FA">
        <w:rPr>
          <w:sz w:val="26"/>
          <w:szCs w:val="26"/>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3C42FA" w:rsidRDefault="00842EC9" w:rsidP="00842EC9">
      <w:pPr>
        <w:rPr>
          <w:sz w:val="26"/>
          <w:szCs w:val="26"/>
          <w:lang w:eastAsia="en-US"/>
        </w:rPr>
      </w:pPr>
      <w:r w:rsidRPr="003C42FA">
        <w:rPr>
          <w:sz w:val="26"/>
          <w:szCs w:val="26"/>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3C42FA" w:rsidRDefault="00842EC9" w:rsidP="00842EC9">
      <w:pPr>
        <w:rPr>
          <w:sz w:val="26"/>
          <w:szCs w:val="26"/>
          <w:lang w:eastAsia="en-US"/>
        </w:rPr>
      </w:pPr>
      <w:r w:rsidRPr="003C42FA">
        <w:rPr>
          <w:sz w:val="26"/>
          <w:szCs w:val="26"/>
          <w:lang w:eastAsia="en-US"/>
        </w:rPr>
        <w:t xml:space="preserve">объяснять причины и следствия важнейших событий отечественной и всеобщей истории </w:t>
      </w:r>
      <w:r w:rsidRPr="003C42FA">
        <w:rPr>
          <w:sz w:val="26"/>
          <w:szCs w:val="26"/>
          <w:lang w:val="en-US" w:eastAsia="en-US"/>
        </w:rPr>
        <w:t>XVIII</w:t>
      </w:r>
      <w:r w:rsidRPr="003C42FA">
        <w:rPr>
          <w:sz w:val="26"/>
          <w:szCs w:val="26"/>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3C42FA" w:rsidRDefault="00842EC9" w:rsidP="00842EC9">
      <w:pPr>
        <w:rPr>
          <w:sz w:val="26"/>
          <w:szCs w:val="26"/>
          <w:lang w:eastAsia="en-US"/>
        </w:rPr>
      </w:pPr>
      <w:r w:rsidRPr="003C42FA">
        <w:rPr>
          <w:sz w:val="26"/>
          <w:szCs w:val="26"/>
          <w:lang w:eastAsia="en-US"/>
        </w:rPr>
        <w:t xml:space="preserve">проводить сопоставление однотипных событий и процессов отечественной и всеобщей истории </w:t>
      </w:r>
      <w:r w:rsidRPr="003C42FA">
        <w:rPr>
          <w:sz w:val="26"/>
          <w:szCs w:val="26"/>
          <w:lang w:val="en-US" w:eastAsia="en-US"/>
        </w:rPr>
        <w:t>XVIII</w:t>
      </w:r>
      <w:r w:rsidRPr="003C42FA">
        <w:rPr>
          <w:sz w:val="26"/>
          <w:szCs w:val="26"/>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3C42FA" w:rsidRDefault="00842EC9" w:rsidP="00842EC9">
      <w:pPr>
        <w:rPr>
          <w:sz w:val="26"/>
          <w:szCs w:val="26"/>
          <w:lang w:eastAsia="en-US"/>
        </w:rPr>
      </w:pPr>
      <w:r w:rsidRPr="003C42FA">
        <w:rPr>
          <w:sz w:val="26"/>
          <w:szCs w:val="26"/>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3C42FA" w:rsidRDefault="00842EC9" w:rsidP="00842EC9">
      <w:pPr>
        <w:rPr>
          <w:sz w:val="26"/>
          <w:szCs w:val="26"/>
          <w:lang w:eastAsia="en-US"/>
        </w:rPr>
      </w:pPr>
      <w:r w:rsidRPr="003C42FA">
        <w:rPr>
          <w:sz w:val="26"/>
          <w:szCs w:val="26"/>
          <w:lang w:eastAsia="en-US"/>
        </w:rPr>
        <w:t xml:space="preserve">анализировать высказывания историков по спорным вопросам отечественной и всеобщей истории </w:t>
      </w:r>
      <w:r w:rsidRPr="003C42FA">
        <w:rPr>
          <w:sz w:val="26"/>
          <w:szCs w:val="26"/>
          <w:lang w:val="en-US" w:eastAsia="en-US"/>
        </w:rPr>
        <w:t>XVIII</w:t>
      </w:r>
      <w:r w:rsidRPr="003C42FA">
        <w:rPr>
          <w:sz w:val="26"/>
          <w:szCs w:val="26"/>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3C42FA" w:rsidRDefault="00842EC9" w:rsidP="00842EC9">
      <w:pPr>
        <w:rPr>
          <w:sz w:val="26"/>
          <w:szCs w:val="26"/>
          <w:lang w:eastAsia="en-US"/>
        </w:rPr>
      </w:pPr>
      <w:r w:rsidRPr="003C42FA">
        <w:rPr>
          <w:sz w:val="26"/>
          <w:szCs w:val="26"/>
          <w:lang w:eastAsia="en-US"/>
        </w:rPr>
        <w:t xml:space="preserve">различать в описаниях событий и личностей </w:t>
      </w:r>
      <w:r w:rsidRPr="003C42FA">
        <w:rPr>
          <w:sz w:val="26"/>
          <w:szCs w:val="26"/>
          <w:lang w:val="en-US" w:eastAsia="en-US"/>
        </w:rPr>
        <w:t>XVIII</w:t>
      </w:r>
      <w:r w:rsidRPr="003C42FA">
        <w:rPr>
          <w:sz w:val="26"/>
          <w:szCs w:val="26"/>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3C42FA" w:rsidRDefault="00842EC9" w:rsidP="00842EC9">
      <w:pPr>
        <w:rPr>
          <w:sz w:val="26"/>
          <w:szCs w:val="26"/>
          <w:lang w:eastAsia="en-US"/>
        </w:rPr>
      </w:pPr>
      <w:r w:rsidRPr="003C42FA">
        <w:rPr>
          <w:sz w:val="26"/>
          <w:szCs w:val="26"/>
          <w:lang w:eastAsia="en-US"/>
        </w:rPr>
        <w:t>Применение исторических знаний:</w:t>
      </w:r>
    </w:p>
    <w:p w14:paraId="55AD9387" w14:textId="77777777" w:rsidR="00842EC9" w:rsidRPr="003C42FA" w:rsidRDefault="00842EC9" w:rsidP="00842EC9">
      <w:pPr>
        <w:rPr>
          <w:sz w:val="26"/>
          <w:szCs w:val="26"/>
          <w:lang w:eastAsia="en-US"/>
        </w:rPr>
      </w:pPr>
      <w:r w:rsidRPr="003C42FA">
        <w:rPr>
          <w:sz w:val="26"/>
          <w:szCs w:val="26"/>
          <w:lang w:eastAsia="en-US"/>
        </w:rPr>
        <w:t xml:space="preserve">раскрывать (объяснять), как сочетались в памятниках культуры России </w:t>
      </w:r>
      <w:r w:rsidRPr="003C42FA">
        <w:rPr>
          <w:sz w:val="26"/>
          <w:szCs w:val="26"/>
          <w:lang w:val="en-US" w:eastAsia="en-US"/>
        </w:rPr>
        <w:t>XVIII</w:t>
      </w:r>
      <w:r w:rsidRPr="003C42FA">
        <w:rPr>
          <w:sz w:val="26"/>
          <w:szCs w:val="26"/>
          <w:lang w:eastAsia="en-US"/>
        </w:rPr>
        <w:t xml:space="preserve"> в. европейские влияния и национальные традиции, показывать на примерах;</w:t>
      </w:r>
    </w:p>
    <w:p w14:paraId="7F01858B" w14:textId="77777777" w:rsidR="00842EC9" w:rsidRPr="003C42FA" w:rsidRDefault="00842EC9" w:rsidP="00842EC9">
      <w:pPr>
        <w:rPr>
          <w:sz w:val="26"/>
          <w:szCs w:val="26"/>
          <w:lang w:eastAsia="en-US"/>
        </w:rPr>
      </w:pPr>
      <w:r w:rsidRPr="003C42FA">
        <w:rPr>
          <w:sz w:val="26"/>
          <w:szCs w:val="26"/>
          <w:lang w:eastAsia="en-US"/>
        </w:rPr>
        <w:t xml:space="preserve">выполнять учебные проекты по отечественной и всеобщей истории </w:t>
      </w:r>
      <w:r w:rsidRPr="003C42FA">
        <w:rPr>
          <w:sz w:val="26"/>
          <w:szCs w:val="26"/>
          <w:lang w:val="en-US" w:eastAsia="en-US"/>
        </w:rPr>
        <w:t>XVIII</w:t>
      </w:r>
      <w:r w:rsidRPr="003C42FA">
        <w:rPr>
          <w:sz w:val="26"/>
          <w:szCs w:val="26"/>
          <w:lang w:eastAsia="en-US"/>
        </w:rPr>
        <w:t xml:space="preserve"> в. (в том числе на региональном материале).</w:t>
      </w:r>
    </w:p>
    <w:p w14:paraId="786D2E16" w14:textId="40525273" w:rsidR="00842EC9" w:rsidRPr="003C42FA" w:rsidRDefault="00842EC9" w:rsidP="00842EC9">
      <w:pPr>
        <w:rPr>
          <w:sz w:val="26"/>
          <w:szCs w:val="26"/>
          <w:lang w:eastAsia="en-US"/>
        </w:rPr>
      </w:pPr>
      <w:r w:rsidRPr="003C42FA">
        <w:rPr>
          <w:sz w:val="26"/>
          <w:szCs w:val="26"/>
          <w:lang w:eastAsia="en-US"/>
        </w:rPr>
        <w:t>Предметные результаты изучения истории в 9 классе.</w:t>
      </w:r>
    </w:p>
    <w:p w14:paraId="0F8E074B" w14:textId="7DA1A97F" w:rsidR="00842EC9" w:rsidRPr="003C42FA" w:rsidRDefault="00842EC9" w:rsidP="00842EC9">
      <w:pPr>
        <w:rPr>
          <w:sz w:val="26"/>
          <w:szCs w:val="26"/>
          <w:lang w:eastAsia="en-US"/>
        </w:rPr>
      </w:pPr>
      <w:r w:rsidRPr="003C42FA">
        <w:rPr>
          <w:sz w:val="26"/>
          <w:szCs w:val="26"/>
          <w:lang w:eastAsia="en-US"/>
        </w:rPr>
        <w:t>Знание хронологии, работа с хронологией:</w:t>
      </w:r>
    </w:p>
    <w:p w14:paraId="56BA811E" w14:textId="77777777" w:rsidR="00842EC9" w:rsidRPr="003C42FA" w:rsidRDefault="00842EC9" w:rsidP="00842EC9">
      <w:pPr>
        <w:rPr>
          <w:sz w:val="26"/>
          <w:szCs w:val="26"/>
          <w:lang w:eastAsia="en-US"/>
        </w:rPr>
      </w:pPr>
      <w:r w:rsidRPr="003C42FA">
        <w:rPr>
          <w:sz w:val="26"/>
          <w:szCs w:val="26"/>
          <w:lang w:eastAsia="en-US"/>
        </w:rPr>
        <w:t xml:space="preserve">называть даты (хронологические границы) важнейших событий и процессов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выделять этапы (периоды) в развитии ключевых событий и процессов;</w:t>
      </w:r>
    </w:p>
    <w:p w14:paraId="4BF83091" w14:textId="77777777" w:rsidR="00842EC9" w:rsidRPr="003C42FA" w:rsidRDefault="00842EC9" w:rsidP="00842EC9">
      <w:pPr>
        <w:rPr>
          <w:sz w:val="26"/>
          <w:szCs w:val="26"/>
          <w:lang w:eastAsia="en-US"/>
        </w:rPr>
      </w:pPr>
      <w:r w:rsidRPr="003C42FA">
        <w:rPr>
          <w:sz w:val="26"/>
          <w:szCs w:val="26"/>
          <w:lang w:eastAsia="en-US"/>
        </w:rPr>
        <w:t xml:space="preserve">выявлять синхронность (асинхронность) исторических процессов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w:t>
      </w:r>
    </w:p>
    <w:p w14:paraId="0B6C0E42" w14:textId="77777777" w:rsidR="00842EC9" w:rsidRPr="003C42FA" w:rsidRDefault="00842EC9" w:rsidP="00842EC9">
      <w:pPr>
        <w:rPr>
          <w:sz w:val="26"/>
          <w:szCs w:val="26"/>
          <w:lang w:eastAsia="en-US"/>
        </w:rPr>
      </w:pPr>
      <w:r w:rsidRPr="003C42FA">
        <w:rPr>
          <w:sz w:val="26"/>
          <w:szCs w:val="26"/>
          <w:lang w:eastAsia="en-US"/>
        </w:rPr>
        <w:t xml:space="preserve">определять последовательность событий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на основе анализа причинно-следственных связей.</w:t>
      </w:r>
    </w:p>
    <w:p w14:paraId="4B6BBCD0" w14:textId="000202BE" w:rsidR="00842EC9" w:rsidRPr="003C42FA" w:rsidRDefault="00842EC9" w:rsidP="00842EC9">
      <w:pPr>
        <w:rPr>
          <w:sz w:val="26"/>
          <w:szCs w:val="26"/>
          <w:lang w:eastAsia="en-US"/>
        </w:rPr>
      </w:pPr>
      <w:r w:rsidRPr="003C42FA">
        <w:rPr>
          <w:sz w:val="26"/>
          <w:szCs w:val="26"/>
          <w:lang w:eastAsia="en-US"/>
        </w:rPr>
        <w:t>Знание исторических фактов, работа с фактами:</w:t>
      </w:r>
    </w:p>
    <w:p w14:paraId="7F37524C" w14:textId="77777777" w:rsidR="00842EC9" w:rsidRPr="003C42FA" w:rsidRDefault="00842EC9" w:rsidP="00842EC9">
      <w:pPr>
        <w:rPr>
          <w:sz w:val="26"/>
          <w:szCs w:val="26"/>
          <w:lang w:eastAsia="en-US"/>
        </w:rPr>
      </w:pPr>
      <w:r w:rsidRPr="003C42FA">
        <w:rPr>
          <w:sz w:val="26"/>
          <w:szCs w:val="26"/>
          <w:lang w:eastAsia="en-US"/>
        </w:rPr>
        <w:t xml:space="preserve">характеризовать место, обстоятельства, участников, результаты важнейших событий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w:t>
      </w:r>
    </w:p>
    <w:p w14:paraId="085D2C8B" w14:textId="77777777" w:rsidR="00842EC9" w:rsidRPr="003C42FA" w:rsidRDefault="00842EC9" w:rsidP="00842EC9">
      <w:pPr>
        <w:rPr>
          <w:sz w:val="26"/>
          <w:szCs w:val="26"/>
          <w:lang w:eastAsia="en-US"/>
        </w:rPr>
      </w:pPr>
      <w:r w:rsidRPr="003C42FA">
        <w:rPr>
          <w:sz w:val="26"/>
          <w:szCs w:val="26"/>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3C42FA" w:rsidRDefault="00842EC9" w:rsidP="00842EC9">
      <w:pPr>
        <w:rPr>
          <w:sz w:val="26"/>
          <w:szCs w:val="26"/>
          <w:lang w:eastAsia="en-US"/>
        </w:rPr>
      </w:pPr>
      <w:r w:rsidRPr="003C42FA">
        <w:rPr>
          <w:sz w:val="26"/>
          <w:szCs w:val="26"/>
          <w:lang w:eastAsia="en-US"/>
        </w:rPr>
        <w:t>Работа с исторической картой:</w:t>
      </w:r>
    </w:p>
    <w:p w14:paraId="1D58CCCA" w14:textId="77777777" w:rsidR="00842EC9" w:rsidRPr="003C42FA" w:rsidRDefault="00842EC9" w:rsidP="00842EC9">
      <w:pPr>
        <w:rPr>
          <w:sz w:val="26"/>
          <w:szCs w:val="26"/>
          <w:lang w:eastAsia="en-US"/>
        </w:rPr>
      </w:pPr>
      <w:r w:rsidRPr="003C42FA">
        <w:rPr>
          <w:sz w:val="26"/>
          <w:szCs w:val="26"/>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w:t>
      </w:r>
    </w:p>
    <w:p w14:paraId="72B52125" w14:textId="77777777" w:rsidR="00842EC9" w:rsidRPr="003C42FA" w:rsidRDefault="00842EC9" w:rsidP="00842EC9">
      <w:pPr>
        <w:rPr>
          <w:sz w:val="26"/>
          <w:szCs w:val="26"/>
          <w:lang w:eastAsia="en-US"/>
        </w:rPr>
      </w:pPr>
      <w:r w:rsidRPr="003C42FA">
        <w:rPr>
          <w:sz w:val="26"/>
          <w:szCs w:val="26"/>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3C42FA" w:rsidRDefault="00842EC9" w:rsidP="00842EC9">
      <w:pPr>
        <w:rPr>
          <w:sz w:val="26"/>
          <w:szCs w:val="26"/>
          <w:lang w:eastAsia="en-US"/>
        </w:rPr>
      </w:pPr>
      <w:r w:rsidRPr="003C42FA">
        <w:rPr>
          <w:sz w:val="26"/>
          <w:szCs w:val="26"/>
          <w:lang w:eastAsia="en-US"/>
        </w:rPr>
        <w:t>Работа с историческими источниками:</w:t>
      </w:r>
    </w:p>
    <w:p w14:paraId="17A82FD4" w14:textId="77777777" w:rsidR="00842EC9" w:rsidRPr="003C42FA" w:rsidRDefault="00842EC9" w:rsidP="00842EC9">
      <w:pPr>
        <w:rPr>
          <w:sz w:val="26"/>
          <w:szCs w:val="26"/>
          <w:lang w:eastAsia="en-US"/>
        </w:rPr>
      </w:pPr>
      <w:r w:rsidRPr="003C42FA">
        <w:rPr>
          <w:sz w:val="26"/>
          <w:szCs w:val="26"/>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3C42FA" w:rsidRDefault="00842EC9" w:rsidP="00842EC9">
      <w:pPr>
        <w:rPr>
          <w:sz w:val="26"/>
          <w:szCs w:val="26"/>
          <w:lang w:eastAsia="en-US"/>
        </w:rPr>
      </w:pPr>
      <w:r w:rsidRPr="003C42FA">
        <w:rPr>
          <w:sz w:val="26"/>
          <w:szCs w:val="26"/>
          <w:lang w:eastAsia="en-US"/>
        </w:rPr>
        <w:t>определять тип и вид источника (письменного, визуального);</w:t>
      </w:r>
    </w:p>
    <w:p w14:paraId="66A5A69A" w14:textId="77777777" w:rsidR="00842EC9" w:rsidRPr="003C42FA" w:rsidRDefault="00842EC9" w:rsidP="00842EC9">
      <w:pPr>
        <w:rPr>
          <w:sz w:val="26"/>
          <w:szCs w:val="26"/>
          <w:lang w:eastAsia="en-US"/>
        </w:rPr>
      </w:pPr>
      <w:r w:rsidRPr="003C42FA">
        <w:rPr>
          <w:sz w:val="26"/>
          <w:szCs w:val="26"/>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3C42FA" w:rsidRDefault="00842EC9" w:rsidP="00842EC9">
      <w:pPr>
        <w:rPr>
          <w:sz w:val="26"/>
          <w:szCs w:val="26"/>
          <w:lang w:eastAsia="en-US"/>
        </w:rPr>
      </w:pPr>
      <w:r w:rsidRPr="003C42FA">
        <w:rPr>
          <w:sz w:val="26"/>
          <w:szCs w:val="26"/>
          <w:lang w:eastAsia="en-US"/>
        </w:rPr>
        <w:t xml:space="preserve">извлекать, сопоставлять и систематизировать информацию о событиях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из разных письменных, визуальных и вещественных источников;</w:t>
      </w:r>
    </w:p>
    <w:p w14:paraId="0D4D99CD" w14:textId="77777777" w:rsidR="00842EC9" w:rsidRPr="003C42FA" w:rsidRDefault="00842EC9" w:rsidP="00842EC9">
      <w:pPr>
        <w:rPr>
          <w:sz w:val="26"/>
          <w:szCs w:val="26"/>
          <w:lang w:eastAsia="en-US"/>
        </w:rPr>
      </w:pPr>
      <w:r w:rsidRPr="003C42FA">
        <w:rPr>
          <w:sz w:val="26"/>
          <w:szCs w:val="26"/>
          <w:lang w:eastAsia="en-US"/>
        </w:rPr>
        <w:t>различать в тексте письменных источников факты и интерпретации событий прошлого.</w:t>
      </w:r>
    </w:p>
    <w:p w14:paraId="751214BA" w14:textId="6F14BDDB" w:rsidR="00842EC9" w:rsidRPr="003C42FA" w:rsidRDefault="00842EC9" w:rsidP="00842EC9">
      <w:pPr>
        <w:rPr>
          <w:sz w:val="26"/>
          <w:szCs w:val="26"/>
          <w:lang w:eastAsia="en-US"/>
        </w:rPr>
      </w:pPr>
      <w:r w:rsidRPr="003C42FA">
        <w:rPr>
          <w:sz w:val="26"/>
          <w:szCs w:val="26"/>
          <w:lang w:eastAsia="en-US"/>
        </w:rPr>
        <w:t>Историческое описание (реконструкция):</w:t>
      </w:r>
    </w:p>
    <w:p w14:paraId="51B219CE" w14:textId="77777777" w:rsidR="00842EC9" w:rsidRPr="003C42FA" w:rsidRDefault="00842EC9" w:rsidP="00842EC9">
      <w:pPr>
        <w:rPr>
          <w:sz w:val="26"/>
          <w:szCs w:val="26"/>
          <w:lang w:eastAsia="en-US"/>
        </w:rPr>
      </w:pPr>
      <w:r w:rsidRPr="003C42FA">
        <w:rPr>
          <w:sz w:val="26"/>
          <w:szCs w:val="26"/>
          <w:lang w:eastAsia="en-US"/>
        </w:rPr>
        <w:t xml:space="preserve">представлять развернутый рассказ о ключевых событиях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3C42FA" w:rsidRDefault="00842EC9" w:rsidP="00842EC9">
      <w:pPr>
        <w:rPr>
          <w:sz w:val="26"/>
          <w:szCs w:val="26"/>
          <w:lang w:eastAsia="en-US"/>
        </w:rPr>
      </w:pPr>
      <w:r w:rsidRPr="003C42FA">
        <w:rPr>
          <w:sz w:val="26"/>
          <w:szCs w:val="26"/>
          <w:lang w:eastAsia="en-US"/>
        </w:rPr>
        <w:t xml:space="preserve">составлять развернутую характеристику исторических личностей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с описанием и оценкой их деятельности (сообщение, презентация, эссе);</w:t>
      </w:r>
    </w:p>
    <w:p w14:paraId="43468D9E" w14:textId="77777777" w:rsidR="00842EC9" w:rsidRPr="003C42FA" w:rsidRDefault="00842EC9" w:rsidP="00842EC9">
      <w:pPr>
        <w:rPr>
          <w:sz w:val="26"/>
          <w:szCs w:val="26"/>
          <w:lang w:eastAsia="en-US"/>
        </w:rPr>
      </w:pPr>
      <w:r w:rsidRPr="003C42FA">
        <w:rPr>
          <w:sz w:val="26"/>
          <w:szCs w:val="26"/>
          <w:lang w:eastAsia="en-US"/>
        </w:rPr>
        <w:t xml:space="preserve">составлять описание образа жизни различных групп населения в России и других странах в </w:t>
      </w:r>
      <w:r w:rsidRPr="003C42FA">
        <w:rPr>
          <w:sz w:val="26"/>
          <w:szCs w:val="26"/>
          <w:lang w:val="en-US" w:eastAsia="en-US"/>
        </w:rPr>
        <w:t>XIX</w:t>
      </w:r>
      <w:r w:rsidRPr="003C42FA">
        <w:rPr>
          <w:sz w:val="26"/>
          <w:szCs w:val="26"/>
          <w:lang w:eastAsia="en-US"/>
        </w:rPr>
        <w:t xml:space="preserve"> ‒ начале </w:t>
      </w:r>
      <w:r w:rsidRPr="003C42FA">
        <w:rPr>
          <w:sz w:val="26"/>
          <w:szCs w:val="26"/>
          <w:lang w:val="en-US" w:eastAsia="en-US"/>
        </w:rPr>
        <w:t>XX</w:t>
      </w:r>
      <w:r w:rsidRPr="003C42FA">
        <w:rPr>
          <w:sz w:val="26"/>
          <w:szCs w:val="26"/>
          <w:lang w:eastAsia="en-US"/>
        </w:rPr>
        <w:t xml:space="preserve"> в., показывая изменения, происшедшие в течение рассматриваемого периода;</w:t>
      </w:r>
    </w:p>
    <w:p w14:paraId="04B3C749" w14:textId="77777777" w:rsidR="00842EC9" w:rsidRPr="003C42FA" w:rsidRDefault="00842EC9" w:rsidP="00842EC9">
      <w:pPr>
        <w:rPr>
          <w:sz w:val="26"/>
          <w:szCs w:val="26"/>
          <w:lang w:eastAsia="en-US"/>
        </w:rPr>
      </w:pPr>
      <w:r w:rsidRPr="003C42FA">
        <w:rPr>
          <w:sz w:val="26"/>
          <w:szCs w:val="26"/>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3C42FA" w:rsidRDefault="00842EC9" w:rsidP="00842EC9">
      <w:pPr>
        <w:rPr>
          <w:sz w:val="26"/>
          <w:szCs w:val="26"/>
          <w:lang w:eastAsia="en-US"/>
        </w:rPr>
      </w:pPr>
      <w:r w:rsidRPr="003C42FA">
        <w:rPr>
          <w:sz w:val="26"/>
          <w:szCs w:val="26"/>
          <w:lang w:eastAsia="en-US"/>
        </w:rPr>
        <w:t>Анализ, объяснение исторических событий, явлений:</w:t>
      </w:r>
    </w:p>
    <w:p w14:paraId="5841677D" w14:textId="77777777" w:rsidR="00842EC9" w:rsidRPr="003C42FA" w:rsidRDefault="00842EC9" w:rsidP="00842EC9">
      <w:pPr>
        <w:rPr>
          <w:sz w:val="26"/>
          <w:szCs w:val="26"/>
          <w:lang w:eastAsia="en-US"/>
        </w:rPr>
      </w:pPr>
      <w:r w:rsidRPr="003C42FA">
        <w:rPr>
          <w:sz w:val="26"/>
          <w:szCs w:val="26"/>
          <w:lang w:eastAsia="en-US"/>
        </w:rPr>
        <w:t xml:space="preserve">раскрывать существенные черты экономического, социального и политического развития России и других стран в </w:t>
      </w:r>
      <w:r w:rsidRPr="003C42FA">
        <w:rPr>
          <w:sz w:val="26"/>
          <w:szCs w:val="26"/>
          <w:lang w:val="en-US" w:eastAsia="en-US"/>
        </w:rPr>
        <w:t>XIX</w:t>
      </w:r>
      <w:r w:rsidRPr="003C42FA">
        <w:rPr>
          <w:sz w:val="26"/>
          <w:szCs w:val="26"/>
          <w:lang w:eastAsia="en-US"/>
        </w:rPr>
        <w:t xml:space="preserve"> ‒ начале </w:t>
      </w:r>
      <w:r w:rsidRPr="003C42FA">
        <w:rPr>
          <w:sz w:val="26"/>
          <w:szCs w:val="26"/>
          <w:lang w:val="en-US" w:eastAsia="en-US"/>
        </w:rPr>
        <w:t>XX</w:t>
      </w:r>
      <w:r w:rsidRPr="003C42FA">
        <w:rPr>
          <w:sz w:val="26"/>
          <w:szCs w:val="26"/>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3C42FA" w:rsidRDefault="00842EC9" w:rsidP="00842EC9">
      <w:pPr>
        <w:rPr>
          <w:sz w:val="26"/>
          <w:szCs w:val="26"/>
          <w:lang w:eastAsia="en-US"/>
        </w:rPr>
      </w:pPr>
      <w:r w:rsidRPr="003C42FA">
        <w:rPr>
          <w:sz w:val="26"/>
          <w:szCs w:val="26"/>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3C42FA" w:rsidRDefault="00842EC9" w:rsidP="00842EC9">
      <w:pPr>
        <w:rPr>
          <w:sz w:val="26"/>
          <w:szCs w:val="26"/>
          <w:lang w:eastAsia="en-US"/>
        </w:rPr>
      </w:pPr>
      <w:r w:rsidRPr="003C42FA">
        <w:rPr>
          <w:sz w:val="26"/>
          <w:szCs w:val="26"/>
          <w:lang w:eastAsia="en-US"/>
        </w:rPr>
        <w:t xml:space="preserve">объяснять причины и следствия важнейших событий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3C42FA" w:rsidRDefault="00842EC9" w:rsidP="00842EC9">
      <w:pPr>
        <w:rPr>
          <w:sz w:val="26"/>
          <w:szCs w:val="26"/>
          <w:lang w:eastAsia="en-US"/>
        </w:rPr>
      </w:pPr>
      <w:r w:rsidRPr="003C42FA">
        <w:rPr>
          <w:sz w:val="26"/>
          <w:szCs w:val="26"/>
          <w:lang w:eastAsia="en-US"/>
        </w:rPr>
        <w:t xml:space="preserve">проводить сопоставление однотипных событий и процессов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3C42FA" w:rsidRDefault="00842EC9" w:rsidP="00842EC9">
      <w:pPr>
        <w:rPr>
          <w:sz w:val="26"/>
          <w:szCs w:val="26"/>
          <w:lang w:eastAsia="en-US"/>
        </w:rPr>
      </w:pPr>
      <w:r w:rsidRPr="003C42FA">
        <w:rPr>
          <w:sz w:val="26"/>
          <w:szCs w:val="26"/>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3C42FA" w:rsidRDefault="00842EC9" w:rsidP="00842EC9">
      <w:pPr>
        <w:rPr>
          <w:sz w:val="26"/>
          <w:szCs w:val="26"/>
          <w:lang w:eastAsia="en-US"/>
        </w:rPr>
      </w:pPr>
      <w:r w:rsidRPr="003C42FA">
        <w:rPr>
          <w:sz w:val="26"/>
          <w:szCs w:val="26"/>
          <w:lang w:eastAsia="en-US"/>
        </w:rPr>
        <w:t xml:space="preserve">сопоставлять высказывания историков, содержащие разные мнения по спорным вопросам отечественной и всеобщей истории </w:t>
      </w:r>
      <w:r w:rsidRPr="003C42FA">
        <w:rPr>
          <w:sz w:val="26"/>
          <w:szCs w:val="26"/>
          <w:lang w:val="en-US" w:eastAsia="en-US"/>
        </w:rPr>
        <w:t>XIX</w:t>
      </w:r>
      <w:r w:rsidRPr="003C42FA">
        <w:rPr>
          <w:sz w:val="26"/>
          <w:szCs w:val="26"/>
          <w:lang w:eastAsia="en-US"/>
        </w:rPr>
        <w:t xml:space="preserve"> ‒ начала </w:t>
      </w:r>
      <w:r w:rsidRPr="003C42FA">
        <w:rPr>
          <w:sz w:val="26"/>
          <w:szCs w:val="26"/>
          <w:lang w:val="en-US" w:eastAsia="en-US"/>
        </w:rPr>
        <w:t>XX</w:t>
      </w:r>
      <w:r w:rsidRPr="003C42FA">
        <w:rPr>
          <w:sz w:val="26"/>
          <w:szCs w:val="26"/>
          <w:lang w:eastAsia="en-US"/>
        </w:rPr>
        <w:t xml:space="preserve"> в., объяснять, что могло лежать в их основе;</w:t>
      </w:r>
    </w:p>
    <w:p w14:paraId="0001C6B2" w14:textId="77777777" w:rsidR="00842EC9" w:rsidRPr="003C42FA" w:rsidRDefault="00842EC9" w:rsidP="00842EC9">
      <w:pPr>
        <w:rPr>
          <w:sz w:val="26"/>
          <w:szCs w:val="26"/>
          <w:lang w:eastAsia="en-US"/>
        </w:rPr>
      </w:pPr>
      <w:r w:rsidRPr="003C42FA">
        <w:rPr>
          <w:sz w:val="26"/>
          <w:szCs w:val="26"/>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3C42FA" w:rsidRDefault="00842EC9" w:rsidP="00842EC9">
      <w:pPr>
        <w:rPr>
          <w:sz w:val="26"/>
          <w:szCs w:val="26"/>
          <w:lang w:eastAsia="en-US"/>
        </w:rPr>
      </w:pPr>
      <w:r w:rsidRPr="003C42FA">
        <w:rPr>
          <w:sz w:val="26"/>
          <w:szCs w:val="26"/>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3C42FA" w:rsidRDefault="00842EC9" w:rsidP="00842EC9">
      <w:pPr>
        <w:rPr>
          <w:sz w:val="26"/>
          <w:szCs w:val="26"/>
          <w:lang w:eastAsia="en-US"/>
        </w:rPr>
      </w:pPr>
      <w:r w:rsidRPr="003C42FA">
        <w:rPr>
          <w:sz w:val="26"/>
          <w:szCs w:val="26"/>
          <w:lang w:eastAsia="en-US"/>
        </w:rPr>
        <w:t>Применение исторических знаний:</w:t>
      </w:r>
    </w:p>
    <w:p w14:paraId="72D8A2A6" w14:textId="77777777" w:rsidR="00842EC9" w:rsidRPr="003C42FA" w:rsidRDefault="00842EC9" w:rsidP="00842EC9">
      <w:pPr>
        <w:rPr>
          <w:sz w:val="26"/>
          <w:szCs w:val="26"/>
          <w:lang w:eastAsia="en-US"/>
        </w:rPr>
      </w:pPr>
      <w:r w:rsidRPr="003C42FA">
        <w:rPr>
          <w:sz w:val="26"/>
          <w:szCs w:val="26"/>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3C42FA">
        <w:rPr>
          <w:sz w:val="26"/>
          <w:szCs w:val="26"/>
          <w:lang w:val="en-US" w:eastAsia="en-US"/>
        </w:rPr>
        <w:t>XIX</w:t>
      </w:r>
      <w:r w:rsidRPr="003C42FA">
        <w:rPr>
          <w:sz w:val="26"/>
          <w:szCs w:val="26"/>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3C42FA" w:rsidRDefault="00842EC9" w:rsidP="00842EC9">
      <w:pPr>
        <w:rPr>
          <w:sz w:val="26"/>
          <w:szCs w:val="26"/>
          <w:lang w:eastAsia="en-US"/>
        </w:rPr>
      </w:pPr>
      <w:r w:rsidRPr="003C42FA">
        <w:rPr>
          <w:sz w:val="26"/>
          <w:szCs w:val="26"/>
          <w:lang w:eastAsia="en-US"/>
        </w:rPr>
        <w:t xml:space="preserve">выполнять учебные проекты по отечественной и всеобщей истории </w:t>
      </w:r>
      <w:r w:rsidRPr="003C42FA">
        <w:rPr>
          <w:sz w:val="26"/>
          <w:szCs w:val="26"/>
          <w:lang w:val="en-US" w:eastAsia="en-US"/>
        </w:rPr>
        <w:t>XIX</w:t>
      </w:r>
      <w:r w:rsidRPr="003C42FA">
        <w:rPr>
          <w:sz w:val="26"/>
          <w:szCs w:val="26"/>
          <w:lang w:eastAsia="en-US"/>
        </w:rPr>
        <w:t xml:space="preserve"> ‒ начала ХХ в. (в том числе на региональном материале);</w:t>
      </w:r>
    </w:p>
    <w:p w14:paraId="0D3088E1" w14:textId="77777777" w:rsidR="00842EC9" w:rsidRPr="003C42FA" w:rsidRDefault="00842EC9" w:rsidP="00842EC9">
      <w:pPr>
        <w:rPr>
          <w:sz w:val="26"/>
          <w:szCs w:val="26"/>
          <w:lang w:eastAsia="en-US"/>
        </w:rPr>
      </w:pPr>
      <w:r w:rsidRPr="003C42FA">
        <w:rPr>
          <w:sz w:val="26"/>
          <w:szCs w:val="26"/>
          <w:lang w:eastAsia="en-US"/>
        </w:rPr>
        <w:t xml:space="preserve">объяснять, в чем состоит наследие истории </w:t>
      </w:r>
      <w:r w:rsidRPr="003C42FA">
        <w:rPr>
          <w:sz w:val="26"/>
          <w:szCs w:val="26"/>
          <w:lang w:val="en-US" w:eastAsia="en-US"/>
        </w:rPr>
        <w:t>XIX</w:t>
      </w:r>
      <w:r w:rsidRPr="003C42FA">
        <w:rPr>
          <w:sz w:val="26"/>
          <w:szCs w:val="26"/>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3C42FA" w:rsidRDefault="00842EC9" w:rsidP="00842EC9">
      <w:pPr>
        <w:rPr>
          <w:b/>
          <w:sz w:val="26"/>
          <w:szCs w:val="26"/>
          <w:lang w:eastAsia="en-US"/>
        </w:rPr>
      </w:pPr>
      <w:r w:rsidRPr="003C42FA">
        <w:rPr>
          <w:b/>
          <w:sz w:val="26"/>
          <w:szCs w:val="26"/>
          <w:lang w:eastAsia="en-US"/>
        </w:rPr>
        <w:t>Учебный модуль «Введение в новейшую историю России».</w:t>
      </w:r>
    </w:p>
    <w:p w14:paraId="06343835" w14:textId="6B8AE8BA" w:rsidR="00842EC9" w:rsidRPr="003C42FA" w:rsidRDefault="00842EC9" w:rsidP="00842EC9">
      <w:pPr>
        <w:rPr>
          <w:b/>
          <w:sz w:val="26"/>
          <w:szCs w:val="26"/>
          <w:lang w:eastAsia="en-US"/>
        </w:rPr>
      </w:pPr>
      <w:r w:rsidRPr="003C42FA">
        <w:rPr>
          <w:b/>
          <w:sz w:val="26"/>
          <w:szCs w:val="26"/>
          <w:lang w:eastAsia="en-US"/>
        </w:rPr>
        <w:t>Пояснительная записка.</w:t>
      </w:r>
    </w:p>
    <w:p w14:paraId="1C5D075F" w14:textId="77777777" w:rsidR="00842EC9" w:rsidRPr="003C42FA" w:rsidRDefault="00842EC9" w:rsidP="00842EC9">
      <w:pPr>
        <w:rPr>
          <w:sz w:val="26"/>
          <w:szCs w:val="26"/>
          <w:lang w:eastAsia="en-US"/>
        </w:rPr>
      </w:pPr>
      <w:r w:rsidRPr="003C42FA">
        <w:rPr>
          <w:sz w:val="26"/>
          <w:szCs w:val="26"/>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3C42FA" w:rsidRDefault="00842EC9" w:rsidP="00842EC9">
      <w:pPr>
        <w:rPr>
          <w:sz w:val="26"/>
          <w:szCs w:val="26"/>
          <w:lang w:eastAsia="en-US"/>
        </w:rPr>
      </w:pPr>
      <w:r w:rsidRPr="003C42FA">
        <w:rPr>
          <w:sz w:val="26"/>
          <w:szCs w:val="26"/>
          <w:lang w:eastAsia="en-US"/>
        </w:rPr>
        <w:t>Общая характеристика учебного модуля «Введение в Новейшую историю России».</w:t>
      </w:r>
    </w:p>
    <w:p w14:paraId="2300C72D" w14:textId="77777777" w:rsidR="00842EC9" w:rsidRPr="003C42FA" w:rsidRDefault="00842EC9" w:rsidP="00842EC9">
      <w:pPr>
        <w:rPr>
          <w:sz w:val="26"/>
          <w:szCs w:val="26"/>
          <w:lang w:eastAsia="en-US"/>
        </w:rPr>
      </w:pPr>
      <w:r w:rsidRPr="003C42FA">
        <w:rPr>
          <w:sz w:val="26"/>
          <w:szCs w:val="26"/>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3C42FA" w:rsidRDefault="00842EC9" w:rsidP="00842EC9">
      <w:pPr>
        <w:rPr>
          <w:sz w:val="26"/>
          <w:szCs w:val="26"/>
          <w:lang w:eastAsia="en-US"/>
        </w:rPr>
      </w:pPr>
      <w:r w:rsidRPr="003C42FA">
        <w:rPr>
          <w:sz w:val="26"/>
          <w:szCs w:val="26"/>
          <w:lang w:eastAsia="en-US"/>
        </w:rPr>
        <w:t>При разработке рабочей программы модуля «</w:t>
      </w:r>
      <w:proofErr w:type="spellStart"/>
      <w:r w:rsidRPr="003C42FA">
        <w:rPr>
          <w:sz w:val="26"/>
          <w:szCs w:val="26"/>
          <w:lang w:eastAsia="en-US"/>
        </w:rPr>
        <w:t>Введние</w:t>
      </w:r>
      <w:proofErr w:type="spellEnd"/>
      <w:r w:rsidRPr="003C42FA">
        <w:rPr>
          <w:sz w:val="26"/>
          <w:szCs w:val="26"/>
          <w:lang w:eastAsia="en-US"/>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3C42FA" w:rsidRDefault="00842EC9" w:rsidP="00842EC9">
      <w:pPr>
        <w:rPr>
          <w:sz w:val="26"/>
          <w:szCs w:val="26"/>
          <w:lang w:eastAsia="en-US"/>
        </w:rPr>
      </w:pPr>
      <w:r w:rsidRPr="003C42FA">
        <w:rPr>
          <w:sz w:val="26"/>
          <w:szCs w:val="26"/>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3C42FA">
        <w:rPr>
          <w:sz w:val="26"/>
          <w:szCs w:val="26"/>
          <w:lang w:eastAsia="en-US"/>
        </w:rPr>
        <w:footnoteReference w:id="1"/>
      </w:r>
      <w:r w:rsidRPr="003C42FA">
        <w:rPr>
          <w:sz w:val="26"/>
          <w:szCs w:val="26"/>
          <w:lang w:eastAsia="en-US"/>
        </w:rPr>
        <w:t>.</w:t>
      </w:r>
    </w:p>
    <w:p w14:paraId="53DE5EEA" w14:textId="77777777" w:rsidR="00842EC9" w:rsidRPr="003C42FA" w:rsidRDefault="00842EC9" w:rsidP="00842EC9">
      <w:pPr>
        <w:rPr>
          <w:sz w:val="26"/>
          <w:szCs w:val="26"/>
          <w:lang w:eastAsia="en-US"/>
        </w:rPr>
      </w:pPr>
      <w:r w:rsidRPr="003C42FA">
        <w:rPr>
          <w:sz w:val="26"/>
          <w:szCs w:val="26"/>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3C42FA" w:rsidRDefault="00842EC9" w:rsidP="00842EC9">
      <w:pPr>
        <w:rPr>
          <w:sz w:val="26"/>
          <w:szCs w:val="26"/>
          <w:lang w:eastAsia="en-US"/>
        </w:rPr>
      </w:pPr>
      <w:r w:rsidRPr="003C42FA">
        <w:rPr>
          <w:sz w:val="26"/>
          <w:szCs w:val="26"/>
          <w:lang w:eastAsia="en-US"/>
        </w:rPr>
        <w:t>Цели изучения учебного модуля «Введение в Новейшую историю России»:</w:t>
      </w:r>
    </w:p>
    <w:p w14:paraId="4106F2B8" w14:textId="77777777" w:rsidR="00842EC9" w:rsidRPr="003C42FA" w:rsidRDefault="00842EC9" w:rsidP="00842EC9">
      <w:pPr>
        <w:rPr>
          <w:sz w:val="26"/>
          <w:szCs w:val="26"/>
          <w:lang w:eastAsia="en-US"/>
        </w:rPr>
      </w:pPr>
      <w:r w:rsidRPr="003C42FA">
        <w:rPr>
          <w:sz w:val="26"/>
          <w:szCs w:val="26"/>
          <w:lang w:eastAsia="en-US"/>
        </w:rPr>
        <w:t xml:space="preserve">формирование у обучающихся ориентиров для гражданской, </w:t>
      </w:r>
      <w:proofErr w:type="spellStart"/>
      <w:r w:rsidRPr="003C42FA">
        <w:rPr>
          <w:sz w:val="26"/>
          <w:szCs w:val="26"/>
          <w:lang w:eastAsia="en-US"/>
        </w:rPr>
        <w:t>этнонациональной</w:t>
      </w:r>
      <w:proofErr w:type="spellEnd"/>
      <w:r w:rsidRPr="003C42FA">
        <w:rPr>
          <w:sz w:val="26"/>
          <w:szCs w:val="26"/>
          <w:lang w:eastAsia="en-US"/>
        </w:rPr>
        <w:t>, социальной, культурной самоидентификации в окружающем мире;</w:t>
      </w:r>
    </w:p>
    <w:p w14:paraId="429A4586" w14:textId="77777777" w:rsidR="00842EC9" w:rsidRPr="003C42FA" w:rsidRDefault="00842EC9" w:rsidP="00842EC9">
      <w:pPr>
        <w:rPr>
          <w:sz w:val="26"/>
          <w:szCs w:val="26"/>
          <w:lang w:eastAsia="en-US"/>
        </w:rPr>
      </w:pPr>
      <w:r w:rsidRPr="003C42FA">
        <w:rPr>
          <w:sz w:val="26"/>
          <w:szCs w:val="26"/>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3C42FA" w:rsidRDefault="00842EC9" w:rsidP="00842EC9">
      <w:pPr>
        <w:rPr>
          <w:sz w:val="26"/>
          <w:szCs w:val="26"/>
          <w:lang w:eastAsia="en-US"/>
        </w:rPr>
      </w:pPr>
      <w:r w:rsidRPr="003C42FA">
        <w:rPr>
          <w:sz w:val="26"/>
          <w:szCs w:val="26"/>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3C42FA" w:rsidRDefault="00842EC9" w:rsidP="00842EC9">
      <w:pPr>
        <w:rPr>
          <w:sz w:val="26"/>
          <w:szCs w:val="26"/>
          <w:lang w:eastAsia="en-US"/>
        </w:rPr>
      </w:pPr>
      <w:r w:rsidRPr="003C42FA">
        <w:rPr>
          <w:sz w:val="26"/>
          <w:szCs w:val="26"/>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3C42FA" w:rsidRDefault="00842EC9" w:rsidP="00842EC9">
      <w:pPr>
        <w:rPr>
          <w:sz w:val="26"/>
          <w:szCs w:val="26"/>
          <w:lang w:eastAsia="en-US"/>
        </w:rPr>
      </w:pPr>
      <w:r w:rsidRPr="003C42FA">
        <w:rPr>
          <w:sz w:val="26"/>
          <w:szCs w:val="26"/>
          <w:lang w:eastAsia="en-US"/>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3C42FA">
        <w:rPr>
          <w:sz w:val="26"/>
          <w:szCs w:val="26"/>
          <w:lang w:eastAsia="en-US"/>
        </w:rPr>
        <w:t>полиэтничном</w:t>
      </w:r>
      <w:proofErr w:type="spellEnd"/>
      <w:r w:rsidRPr="003C42FA">
        <w:rPr>
          <w:sz w:val="26"/>
          <w:szCs w:val="26"/>
          <w:lang w:eastAsia="en-US"/>
        </w:rPr>
        <w:t xml:space="preserve"> и многоконфессиональном обществе;</w:t>
      </w:r>
    </w:p>
    <w:p w14:paraId="40B4D512" w14:textId="77777777" w:rsidR="00842EC9" w:rsidRPr="003C42FA" w:rsidRDefault="00842EC9" w:rsidP="00842EC9">
      <w:pPr>
        <w:rPr>
          <w:sz w:val="26"/>
          <w:szCs w:val="26"/>
          <w:lang w:eastAsia="en-US"/>
        </w:rPr>
      </w:pPr>
      <w:r w:rsidRPr="003C42FA">
        <w:rPr>
          <w:sz w:val="26"/>
          <w:szCs w:val="26"/>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3C42FA" w:rsidRDefault="00842EC9" w:rsidP="007969D0">
      <w:pPr>
        <w:jc w:val="center"/>
        <w:rPr>
          <w:sz w:val="26"/>
          <w:szCs w:val="26"/>
          <w:lang w:eastAsia="en-US"/>
        </w:rPr>
      </w:pPr>
      <w:r w:rsidRPr="003C42FA">
        <w:rPr>
          <w:sz w:val="26"/>
          <w:szCs w:val="26"/>
          <w:lang w:eastAsia="en-US"/>
        </w:rPr>
        <w:t>Место и роль учебного модуля «Введение в Новейшую историю России».</w:t>
      </w:r>
    </w:p>
    <w:p w14:paraId="5E72BCD8" w14:textId="77777777" w:rsidR="007969D0" w:rsidRPr="003C42FA" w:rsidRDefault="007969D0" w:rsidP="007969D0">
      <w:pPr>
        <w:jc w:val="center"/>
        <w:rPr>
          <w:sz w:val="26"/>
          <w:szCs w:val="26"/>
          <w:lang w:eastAsia="en-US"/>
        </w:rPr>
      </w:pPr>
    </w:p>
    <w:p w14:paraId="76AECBF6" w14:textId="77777777" w:rsidR="00842EC9" w:rsidRPr="003C42FA" w:rsidRDefault="00842EC9" w:rsidP="00842EC9">
      <w:pPr>
        <w:rPr>
          <w:sz w:val="26"/>
          <w:szCs w:val="26"/>
          <w:lang w:eastAsia="en-US"/>
        </w:rPr>
      </w:pPr>
      <w:r w:rsidRPr="003C42FA">
        <w:rPr>
          <w:sz w:val="26"/>
          <w:szCs w:val="26"/>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3C42FA" w:rsidRDefault="00842EC9" w:rsidP="00842EC9">
      <w:pPr>
        <w:rPr>
          <w:sz w:val="26"/>
          <w:szCs w:val="26"/>
          <w:lang w:eastAsia="en-US"/>
        </w:rPr>
      </w:pPr>
      <w:r w:rsidRPr="003C42FA">
        <w:rPr>
          <w:sz w:val="26"/>
          <w:szCs w:val="26"/>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3C42FA">
        <w:rPr>
          <w:sz w:val="26"/>
          <w:szCs w:val="26"/>
          <w:lang w:val="en-US" w:eastAsia="en-US"/>
        </w:rPr>
        <w:t>XXI</w:t>
      </w:r>
      <w:r w:rsidRPr="003C42FA">
        <w:rPr>
          <w:sz w:val="26"/>
          <w:szCs w:val="26"/>
          <w:lang w:eastAsia="en-US"/>
        </w:rPr>
        <w:t xml:space="preserve"> в.; характеризовать итоги и историческое значение событий».</w:t>
      </w:r>
    </w:p>
    <w:p w14:paraId="12FC60DC" w14:textId="77777777" w:rsidR="00842EC9" w:rsidRPr="003C42FA" w:rsidRDefault="00842EC9" w:rsidP="00842EC9">
      <w:pPr>
        <w:rPr>
          <w:sz w:val="26"/>
          <w:szCs w:val="26"/>
          <w:lang w:eastAsia="en-US"/>
        </w:rPr>
      </w:pPr>
      <w:r w:rsidRPr="003C42FA">
        <w:rPr>
          <w:sz w:val="26"/>
          <w:szCs w:val="26"/>
          <w:lang w:eastAsia="en-US"/>
        </w:rPr>
        <w:t xml:space="preserve">Таким образом, </w:t>
      </w:r>
      <w:proofErr w:type="gramStart"/>
      <w:r w:rsidRPr="003C42FA">
        <w:rPr>
          <w:sz w:val="26"/>
          <w:szCs w:val="26"/>
          <w:lang w:eastAsia="en-US"/>
        </w:rPr>
        <w:t>согласно своему назначению</w:t>
      </w:r>
      <w:proofErr w:type="gramEnd"/>
      <w:r w:rsidRPr="003C42FA">
        <w:rPr>
          <w:sz w:val="26"/>
          <w:szCs w:val="26"/>
          <w:lang w:eastAsia="en-US"/>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C42FA">
        <w:rPr>
          <w:sz w:val="26"/>
          <w:szCs w:val="26"/>
          <w:lang w:val="en-US" w:eastAsia="en-US"/>
        </w:rPr>
        <w:t>XXI</w:t>
      </w:r>
      <w:r w:rsidRPr="003C42FA">
        <w:rPr>
          <w:sz w:val="26"/>
          <w:szCs w:val="26"/>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3C42FA" w:rsidRDefault="00842EC9" w:rsidP="00842EC9">
      <w:pPr>
        <w:rPr>
          <w:sz w:val="26"/>
          <w:szCs w:val="26"/>
          <w:lang w:eastAsia="en-US"/>
        </w:rPr>
      </w:pPr>
      <w:r w:rsidRPr="003C42FA">
        <w:rPr>
          <w:sz w:val="26"/>
          <w:szCs w:val="26"/>
          <w:lang w:eastAsia="en-US"/>
        </w:rPr>
        <w:t>Модуль «Введение в Новейшую историю России» может быть реализован в двух вариантах:</w:t>
      </w:r>
    </w:p>
    <w:p w14:paraId="1C78C11A" w14:textId="77777777" w:rsidR="00842EC9" w:rsidRPr="003C42FA" w:rsidRDefault="00842EC9" w:rsidP="00842EC9">
      <w:pPr>
        <w:rPr>
          <w:sz w:val="26"/>
          <w:szCs w:val="26"/>
          <w:lang w:eastAsia="en-US"/>
        </w:rPr>
      </w:pPr>
      <w:r w:rsidRPr="003C42FA">
        <w:rPr>
          <w:sz w:val="26"/>
          <w:szCs w:val="26"/>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3C42FA" w:rsidRDefault="00842EC9" w:rsidP="00842EC9">
      <w:pPr>
        <w:rPr>
          <w:sz w:val="26"/>
          <w:szCs w:val="26"/>
          <w:lang w:eastAsia="en-US"/>
        </w:rPr>
      </w:pPr>
      <w:r w:rsidRPr="003C42FA">
        <w:rPr>
          <w:sz w:val="26"/>
          <w:szCs w:val="26"/>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3C42FA" w:rsidRDefault="00842EC9" w:rsidP="00842EC9">
      <w:pPr>
        <w:rPr>
          <w:sz w:val="26"/>
          <w:szCs w:val="26"/>
          <w:lang w:eastAsia="en-US"/>
        </w:rPr>
      </w:pPr>
    </w:p>
    <w:p w14:paraId="7EEE9CD3" w14:textId="77777777" w:rsidR="00842EC9" w:rsidRPr="003C42FA" w:rsidRDefault="00842EC9" w:rsidP="00842EC9">
      <w:pPr>
        <w:rPr>
          <w:sz w:val="26"/>
          <w:szCs w:val="26"/>
          <w:lang w:eastAsia="en-US"/>
        </w:rPr>
      </w:pPr>
      <w:r w:rsidRPr="003C42FA">
        <w:rPr>
          <w:sz w:val="26"/>
          <w:szCs w:val="26"/>
          <w:lang w:eastAsia="en-US"/>
        </w:rPr>
        <w:t xml:space="preserve">Таблица 2 </w:t>
      </w:r>
    </w:p>
    <w:p w14:paraId="230354F9" w14:textId="77777777" w:rsidR="00842EC9" w:rsidRPr="003C42FA" w:rsidRDefault="00842EC9" w:rsidP="00842EC9">
      <w:pPr>
        <w:rPr>
          <w:sz w:val="26"/>
          <w:szCs w:val="26"/>
          <w:lang w:eastAsia="en-US"/>
        </w:rPr>
      </w:pPr>
      <w:r w:rsidRPr="003C42FA">
        <w:rPr>
          <w:sz w:val="26"/>
          <w:szCs w:val="26"/>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3C42FA"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3C42FA" w:rsidRDefault="00842EC9" w:rsidP="007969D0">
            <w:pPr>
              <w:jc w:val="center"/>
              <w:rPr>
                <w:sz w:val="26"/>
                <w:szCs w:val="26"/>
                <w:lang w:eastAsia="en-US"/>
              </w:rPr>
            </w:pPr>
            <w:r w:rsidRPr="003C42FA">
              <w:rPr>
                <w:sz w:val="26"/>
                <w:szCs w:val="26"/>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3C42FA" w:rsidRDefault="00842EC9" w:rsidP="007969D0">
            <w:pPr>
              <w:ind w:firstLine="0"/>
              <w:jc w:val="center"/>
              <w:rPr>
                <w:sz w:val="26"/>
                <w:szCs w:val="26"/>
                <w:lang w:eastAsia="en-US"/>
              </w:rPr>
            </w:pPr>
            <w:r w:rsidRPr="003C42FA">
              <w:rPr>
                <w:sz w:val="26"/>
                <w:szCs w:val="26"/>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3C42FA" w:rsidRDefault="00842EC9" w:rsidP="007969D0">
            <w:pPr>
              <w:jc w:val="center"/>
              <w:rPr>
                <w:sz w:val="26"/>
                <w:szCs w:val="26"/>
                <w:lang w:eastAsia="en-US"/>
              </w:rPr>
            </w:pPr>
            <w:r w:rsidRPr="003C42FA">
              <w:rPr>
                <w:sz w:val="26"/>
                <w:szCs w:val="26"/>
                <w:lang w:eastAsia="en-US"/>
              </w:rPr>
              <w:t>Программа учебного модуля «Введение в Новейшую историю России»</w:t>
            </w:r>
          </w:p>
        </w:tc>
      </w:tr>
      <w:tr w:rsidR="00842EC9" w:rsidRPr="003C42FA"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3C42FA" w:rsidRDefault="00842EC9" w:rsidP="00842EC9">
            <w:pPr>
              <w:rPr>
                <w:sz w:val="26"/>
                <w:szCs w:val="26"/>
                <w:lang w:eastAsia="en-US"/>
              </w:rPr>
            </w:pPr>
            <w:r w:rsidRPr="003C42FA">
              <w:rPr>
                <w:sz w:val="26"/>
                <w:szCs w:val="26"/>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3C42FA" w:rsidRDefault="00842EC9" w:rsidP="00842EC9">
            <w:pPr>
              <w:rPr>
                <w:sz w:val="26"/>
                <w:szCs w:val="26"/>
                <w:lang w:eastAsia="en-US"/>
              </w:rPr>
            </w:pPr>
            <w:r w:rsidRPr="003C42FA">
              <w:rPr>
                <w:sz w:val="26"/>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3C42FA" w:rsidRDefault="00842EC9" w:rsidP="00842EC9">
            <w:pPr>
              <w:rPr>
                <w:sz w:val="26"/>
                <w:szCs w:val="26"/>
                <w:lang w:eastAsia="en-US"/>
              </w:rPr>
            </w:pPr>
            <w:r w:rsidRPr="003C42FA">
              <w:rPr>
                <w:sz w:val="26"/>
                <w:szCs w:val="26"/>
                <w:lang w:eastAsia="en-US"/>
              </w:rPr>
              <w:t>Введение</w:t>
            </w:r>
          </w:p>
        </w:tc>
      </w:tr>
      <w:tr w:rsidR="00842EC9" w:rsidRPr="003C42FA"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3C42FA" w:rsidRDefault="00842EC9" w:rsidP="00842EC9">
            <w:pPr>
              <w:rPr>
                <w:sz w:val="26"/>
                <w:szCs w:val="26"/>
                <w:lang w:eastAsia="en-US"/>
              </w:rPr>
            </w:pPr>
            <w:r w:rsidRPr="003C42FA">
              <w:rPr>
                <w:sz w:val="26"/>
                <w:szCs w:val="26"/>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3C42FA" w:rsidRDefault="00842EC9" w:rsidP="00842EC9">
            <w:pPr>
              <w:rPr>
                <w:sz w:val="26"/>
                <w:szCs w:val="26"/>
                <w:lang w:eastAsia="en-US"/>
              </w:rPr>
            </w:pPr>
            <w:r w:rsidRPr="003C42FA">
              <w:rPr>
                <w:sz w:val="26"/>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3C42FA" w:rsidRDefault="00842EC9" w:rsidP="00842EC9">
            <w:pPr>
              <w:rPr>
                <w:sz w:val="26"/>
                <w:szCs w:val="26"/>
                <w:lang w:eastAsia="en-US"/>
              </w:rPr>
            </w:pPr>
            <w:r w:rsidRPr="003C42FA">
              <w:rPr>
                <w:sz w:val="26"/>
                <w:szCs w:val="26"/>
                <w:lang w:eastAsia="en-US"/>
              </w:rPr>
              <w:t xml:space="preserve">Российская революция </w:t>
            </w:r>
          </w:p>
          <w:p w14:paraId="3C0FD866" w14:textId="77777777" w:rsidR="00842EC9" w:rsidRPr="003C42FA" w:rsidRDefault="00842EC9" w:rsidP="00842EC9">
            <w:pPr>
              <w:rPr>
                <w:sz w:val="26"/>
                <w:szCs w:val="26"/>
                <w:lang w:eastAsia="en-US"/>
              </w:rPr>
            </w:pPr>
            <w:r w:rsidRPr="003C42FA">
              <w:rPr>
                <w:sz w:val="26"/>
                <w:szCs w:val="26"/>
                <w:lang w:val="en-US" w:eastAsia="en-US"/>
              </w:rPr>
              <w:t xml:space="preserve">1917—1922 </w:t>
            </w:r>
            <w:proofErr w:type="spellStart"/>
            <w:r w:rsidRPr="003C42FA">
              <w:rPr>
                <w:sz w:val="26"/>
                <w:szCs w:val="26"/>
                <w:lang w:val="en-US" w:eastAsia="en-US"/>
              </w:rPr>
              <w:t>гг</w:t>
            </w:r>
            <w:proofErr w:type="spellEnd"/>
            <w:r w:rsidRPr="003C42FA">
              <w:rPr>
                <w:sz w:val="26"/>
                <w:szCs w:val="26"/>
                <w:lang w:val="en-US" w:eastAsia="en-US"/>
              </w:rPr>
              <w:t>.</w:t>
            </w:r>
          </w:p>
        </w:tc>
      </w:tr>
      <w:tr w:rsidR="00842EC9" w:rsidRPr="003C42FA"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3C42FA" w:rsidRDefault="00842EC9" w:rsidP="00842EC9">
            <w:pPr>
              <w:rPr>
                <w:sz w:val="26"/>
                <w:szCs w:val="26"/>
                <w:lang w:eastAsia="en-US"/>
              </w:rPr>
            </w:pPr>
            <w:r w:rsidRPr="003C42FA">
              <w:rPr>
                <w:sz w:val="26"/>
                <w:szCs w:val="26"/>
                <w:lang w:eastAsia="en-US"/>
              </w:rPr>
              <w:t>Отечественная война</w:t>
            </w:r>
          </w:p>
          <w:p w14:paraId="0D71EEE5" w14:textId="77777777" w:rsidR="00842EC9" w:rsidRPr="003C42FA" w:rsidRDefault="00842EC9" w:rsidP="00842EC9">
            <w:pPr>
              <w:rPr>
                <w:sz w:val="26"/>
                <w:szCs w:val="26"/>
                <w:lang w:eastAsia="en-US"/>
              </w:rPr>
            </w:pPr>
            <w:r w:rsidRPr="003C42FA">
              <w:rPr>
                <w:sz w:val="26"/>
                <w:szCs w:val="26"/>
                <w:lang w:eastAsia="en-US"/>
              </w:rPr>
              <w:t xml:space="preserve">1812 г. ‒ важнейшее событие российской и мировой истории </w:t>
            </w:r>
            <w:r w:rsidRPr="003C42FA">
              <w:rPr>
                <w:sz w:val="26"/>
                <w:szCs w:val="26"/>
                <w:lang w:val="en-US" w:eastAsia="en-US"/>
              </w:rPr>
              <w:t>XIX</w:t>
            </w:r>
            <w:r w:rsidRPr="003C42FA">
              <w:rPr>
                <w:sz w:val="26"/>
                <w:szCs w:val="26"/>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3C42FA" w:rsidRDefault="00842EC9" w:rsidP="00842EC9">
            <w:pPr>
              <w:rPr>
                <w:sz w:val="26"/>
                <w:szCs w:val="26"/>
                <w:lang w:eastAsia="en-US"/>
              </w:rPr>
            </w:pPr>
            <w:r w:rsidRPr="003C42FA">
              <w:rPr>
                <w:sz w:val="26"/>
                <w:szCs w:val="26"/>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3C42FA" w:rsidRDefault="00842EC9" w:rsidP="00842EC9">
            <w:pPr>
              <w:rPr>
                <w:sz w:val="26"/>
                <w:szCs w:val="26"/>
                <w:lang w:eastAsia="en-US"/>
              </w:rPr>
            </w:pPr>
            <w:r w:rsidRPr="003C42FA">
              <w:rPr>
                <w:sz w:val="26"/>
                <w:szCs w:val="26"/>
                <w:lang w:eastAsia="en-US"/>
              </w:rPr>
              <w:t>Великая Отечественная война 1941-1945 гг.</w:t>
            </w:r>
          </w:p>
        </w:tc>
      </w:tr>
      <w:tr w:rsidR="00842EC9" w:rsidRPr="003C42FA"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3C42FA" w:rsidRDefault="00842EC9" w:rsidP="00842EC9">
            <w:pPr>
              <w:rPr>
                <w:sz w:val="26"/>
                <w:szCs w:val="26"/>
                <w:lang w:eastAsia="en-US"/>
              </w:rPr>
            </w:pPr>
            <w:r w:rsidRPr="003C42FA">
              <w:rPr>
                <w:sz w:val="26"/>
                <w:szCs w:val="26"/>
                <w:lang w:eastAsia="en-US"/>
              </w:rPr>
              <w:t xml:space="preserve">Социальная и правовая модернизация страны при Александре </w:t>
            </w:r>
            <w:r w:rsidRPr="003C42FA">
              <w:rPr>
                <w:sz w:val="26"/>
                <w:szCs w:val="26"/>
                <w:lang w:val="en-US" w:eastAsia="en-US"/>
              </w:rPr>
              <w:t>II</w:t>
            </w:r>
            <w:r w:rsidRPr="003C42FA">
              <w:rPr>
                <w:sz w:val="26"/>
                <w:szCs w:val="26"/>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3C42FA" w:rsidRDefault="00842EC9" w:rsidP="00842EC9">
            <w:pPr>
              <w:rPr>
                <w:sz w:val="26"/>
                <w:szCs w:val="26"/>
                <w:lang w:val="en-US" w:eastAsia="en-US"/>
              </w:rPr>
            </w:pPr>
            <w:r w:rsidRPr="003C42FA">
              <w:rPr>
                <w:sz w:val="26"/>
                <w:szCs w:val="26"/>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3C42FA" w:rsidRDefault="00842EC9" w:rsidP="00842EC9">
            <w:pPr>
              <w:rPr>
                <w:sz w:val="26"/>
                <w:szCs w:val="26"/>
                <w:lang w:eastAsia="en-US"/>
              </w:rPr>
            </w:pPr>
            <w:r w:rsidRPr="003C42FA">
              <w:rPr>
                <w:sz w:val="26"/>
                <w:szCs w:val="26"/>
                <w:lang w:eastAsia="en-US"/>
              </w:rPr>
              <w:t>Распад СССР. Становление новой России (1992-1999 гг.)</w:t>
            </w:r>
          </w:p>
        </w:tc>
      </w:tr>
      <w:tr w:rsidR="00842EC9" w:rsidRPr="003C42FA"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3C42FA" w:rsidRDefault="00842EC9" w:rsidP="00842EC9">
            <w:pPr>
              <w:rPr>
                <w:sz w:val="26"/>
                <w:szCs w:val="26"/>
                <w:lang w:eastAsia="en-US"/>
              </w:rPr>
            </w:pPr>
            <w:r w:rsidRPr="003C42FA">
              <w:rPr>
                <w:sz w:val="26"/>
                <w:szCs w:val="26"/>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3C42FA" w:rsidRDefault="00842EC9" w:rsidP="00842EC9">
            <w:pPr>
              <w:rPr>
                <w:sz w:val="26"/>
                <w:szCs w:val="26"/>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3C42FA" w:rsidRDefault="00842EC9" w:rsidP="00842EC9">
            <w:pPr>
              <w:rPr>
                <w:sz w:val="26"/>
                <w:szCs w:val="26"/>
                <w:lang w:eastAsia="en-US"/>
              </w:rPr>
            </w:pPr>
            <w:r w:rsidRPr="003C42FA">
              <w:rPr>
                <w:sz w:val="26"/>
                <w:szCs w:val="26"/>
                <w:lang w:eastAsia="en-US"/>
              </w:rPr>
              <w:t xml:space="preserve">Возрождение страны с 2000-х гг. </w:t>
            </w:r>
          </w:p>
        </w:tc>
      </w:tr>
      <w:tr w:rsidR="00842EC9" w:rsidRPr="003C42FA"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3C42FA" w:rsidRDefault="00842EC9" w:rsidP="00842EC9">
            <w:pPr>
              <w:rPr>
                <w:sz w:val="26"/>
                <w:szCs w:val="26"/>
                <w:lang w:eastAsia="en-US"/>
              </w:rPr>
            </w:pPr>
            <w:r w:rsidRPr="003C42FA">
              <w:rPr>
                <w:sz w:val="26"/>
                <w:szCs w:val="26"/>
                <w:lang w:eastAsia="en-US"/>
              </w:rPr>
              <w:t>Крымская война. Героическая оборона Севастополя.</w:t>
            </w:r>
          </w:p>
          <w:p w14:paraId="076A07CC" w14:textId="77777777" w:rsidR="00842EC9" w:rsidRPr="003C42FA" w:rsidRDefault="00842EC9" w:rsidP="00842EC9">
            <w:pPr>
              <w:rPr>
                <w:sz w:val="26"/>
                <w:szCs w:val="26"/>
                <w:lang w:eastAsia="en-US"/>
              </w:rPr>
            </w:pPr>
            <w:r w:rsidRPr="003C42FA">
              <w:rPr>
                <w:sz w:val="26"/>
                <w:szCs w:val="26"/>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3C42FA" w:rsidRDefault="00842EC9" w:rsidP="00842EC9">
            <w:pPr>
              <w:rPr>
                <w:sz w:val="26"/>
                <w:szCs w:val="26"/>
                <w:lang w:val="en-US" w:eastAsia="en-US"/>
              </w:rPr>
            </w:pPr>
            <w:r w:rsidRPr="003C42FA">
              <w:rPr>
                <w:sz w:val="26"/>
                <w:szCs w:val="26"/>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3C42FA" w:rsidRDefault="00842EC9" w:rsidP="00842EC9">
            <w:pPr>
              <w:rPr>
                <w:sz w:val="26"/>
                <w:szCs w:val="26"/>
                <w:lang w:val="en-US" w:eastAsia="en-US"/>
              </w:rPr>
            </w:pPr>
            <w:proofErr w:type="spellStart"/>
            <w:r w:rsidRPr="003C42FA">
              <w:rPr>
                <w:sz w:val="26"/>
                <w:szCs w:val="26"/>
                <w:lang w:val="en-US" w:eastAsia="en-US"/>
              </w:rPr>
              <w:t>Воссоединение</w:t>
            </w:r>
            <w:proofErr w:type="spellEnd"/>
          </w:p>
          <w:p w14:paraId="43116A34" w14:textId="77777777" w:rsidR="00842EC9" w:rsidRPr="003C42FA" w:rsidRDefault="00842EC9" w:rsidP="00842EC9">
            <w:pPr>
              <w:rPr>
                <w:sz w:val="26"/>
                <w:szCs w:val="26"/>
                <w:lang w:val="en-US" w:eastAsia="en-US"/>
              </w:rPr>
            </w:pPr>
            <w:proofErr w:type="spellStart"/>
            <w:r w:rsidRPr="003C42FA">
              <w:rPr>
                <w:sz w:val="26"/>
                <w:szCs w:val="26"/>
                <w:lang w:val="en-US" w:eastAsia="en-US"/>
              </w:rPr>
              <w:t>Крыма</w:t>
            </w:r>
            <w:proofErr w:type="spellEnd"/>
            <w:r w:rsidRPr="003C42FA">
              <w:rPr>
                <w:sz w:val="26"/>
                <w:szCs w:val="26"/>
                <w:lang w:val="en-US" w:eastAsia="en-US"/>
              </w:rPr>
              <w:t xml:space="preserve"> с </w:t>
            </w:r>
            <w:proofErr w:type="spellStart"/>
            <w:r w:rsidRPr="003C42FA">
              <w:rPr>
                <w:sz w:val="26"/>
                <w:szCs w:val="26"/>
                <w:lang w:val="en-US" w:eastAsia="en-US"/>
              </w:rPr>
              <w:t>Россией</w:t>
            </w:r>
            <w:proofErr w:type="spellEnd"/>
          </w:p>
        </w:tc>
      </w:tr>
      <w:tr w:rsidR="00842EC9" w:rsidRPr="003C42FA"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3C42FA" w:rsidRDefault="00842EC9" w:rsidP="00842EC9">
            <w:pPr>
              <w:rPr>
                <w:sz w:val="26"/>
                <w:szCs w:val="26"/>
                <w:lang w:val="en-US" w:eastAsia="en-US"/>
              </w:rPr>
            </w:pPr>
            <w:proofErr w:type="spellStart"/>
            <w:r w:rsidRPr="003C42FA">
              <w:rPr>
                <w:sz w:val="26"/>
                <w:szCs w:val="26"/>
                <w:lang w:val="en-US" w:eastAsia="en-US"/>
              </w:rPr>
              <w:t>Обобщение</w:t>
            </w:r>
            <w:proofErr w:type="spellEnd"/>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3C42FA" w:rsidRDefault="00842EC9" w:rsidP="00842EC9">
            <w:pPr>
              <w:rPr>
                <w:sz w:val="26"/>
                <w:szCs w:val="26"/>
                <w:lang w:val="en-US" w:eastAsia="en-US"/>
              </w:rPr>
            </w:pPr>
            <w:r w:rsidRPr="003C42FA">
              <w:rPr>
                <w:sz w:val="26"/>
                <w:szCs w:val="26"/>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3C42FA" w:rsidRDefault="00842EC9" w:rsidP="00842EC9">
            <w:pPr>
              <w:rPr>
                <w:sz w:val="26"/>
                <w:szCs w:val="26"/>
                <w:lang w:val="en-US" w:eastAsia="en-US"/>
              </w:rPr>
            </w:pPr>
            <w:proofErr w:type="spellStart"/>
            <w:r w:rsidRPr="003C42FA">
              <w:rPr>
                <w:sz w:val="26"/>
                <w:szCs w:val="26"/>
                <w:lang w:val="en-US" w:eastAsia="en-US"/>
              </w:rPr>
              <w:t>Итоговое</w:t>
            </w:r>
            <w:proofErr w:type="spellEnd"/>
            <w:r w:rsidRPr="003C42FA">
              <w:rPr>
                <w:sz w:val="26"/>
                <w:szCs w:val="26"/>
                <w:lang w:val="en-US" w:eastAsia="en-US"/>
              </w:rPr>
              <w:t xml:space="preserve"> </w:t>
            </w:r>
            <w:proofErr w:type="spellStart"/>
            <w:r w:rsidRPr="003C42FA">
              <w:rPr>
                <w:sz w:val="26"/>
                <w:szCs w:val="26"/>
                <w:lang w:val="en-US" w:eastAsia="en-US"/>
              </w:rPr>
              <w:t>повторение</w:t>
            </w:r>
            <w:proofErr w:type="spellEnd"/>
          </w:p>
        </w:tc>
      </w:tr>
    </w:tbl>
    <w:p w14:paraId="4DE75EF4" w14:textId="77777777" w:rsidR="00842EC9" w:rsidRPr="003C42FA" w:rsidRDefault="00842EC9" w:rsidP="00842EC9">
      <w:pPr>
        <w:rPr>
          <w:sz w:val="26"/>
          <w:szCs w:val="26"/>
          <w:lang w:eastAsia="en-US"/>
        </w:rPr>
      </w:pPr>
    </w:p>
    <w:p w14:paraId="40329AD2" w14:textId="77777777" w:rsidR="00842EC9" w:rsidRPr="003C42FA" w:rsidRDefault="00842EC9" w:rsidP="00842EC9">
      <w:pPr>
        <w:rPr>
          <w:sz w:val="26"/>
          <w:szCs w:val="26"/>
          <w:lang w:eastAsia="en-US"/>
        </w:rPr>
      </w:pPr>
      <w:r w:rsidRPr="003C42FA">
        <w:rPr>
          <w:sz w:val="26"/>
          <w:szCs w:val="26"/>
          <w:lang w:eastAsia="en-US"/>
        </w:rPr>
        <w:t>150.9.2. Содержание учебного модуля «Введение в Новейшую историю России».</w:t>
      </w:r>
    </w:p>
    <w:p w14:paraId="706A3E81" w14:textId="77777777" w:rsidR="00842EC9" w:rsidRPr="003C42FA" w:rsidRDefault="00842EC9" w:rsidP="007969D0">
      <w:pPr>
        <w:jc w:val="right"/>
        <w:rPr>
          <w:sz w:val="26"/>
          <w:szCs w:val="26"/>
          <w:lang w:eastAsia="en-US"/>
        </w:rPr>
      </w:pPr>
      <w:r w:rsidRPr="003C42FA">
        <w:rPr>
          <w:sz w:val="26"/>
          <w:szCs w:val="26"/>
          <w:lang w:eastAsia="en-US"/>
        </w:rPr>
        <w:t xml:space="preserve">Таблица 3 </w:t>
      </w:r>
    </w:p>
    <w:p w14:paraId="36ECE15C" w14:textId="77777777" w:rsidR="00842EC9" w:rsidRPr="003C42FA" w:rsidRDefault="00842EC9" w:rsidP="007969D0">
      <w:pPr>
        <w:jc w:val="center"/>
        <w:rPr>
          <w:sz w:val="26"/>
          <w:szCs w:val="26"/>
          <w:lang w:eastAsia="en-US"/>
        </w:rPr>
      </w:pPr>
      <w:r w:rsidRPr="003C42FA">
        <w:rPr>
          <w:sz w:val="26"/>
          <w:szCs w:val="26"/>
          <w:lang w:eastAsia="en-US"/>
        </w:rPr>
        <w:t>Структура и последовательность изучения модуля как целостного учебного курса</w:t>
      </w:r>
    </w:p>
    <w:p w14:paraId="388E620F" w14:textId="77777777" w:rsidR="00842EC9" w:rsidRPr="003C42FA" w:rsidRDefault="00842EC9" w:rsidP="00842EC9">
      <w:pPr>
        <w:rPr>
          <w:sz w:val="26"/>
          <w:szCs w:val="26"/>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3C42FA"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3C42FA" w:rsidRDefault="00842EC9" w:rsidP="00842EC9">
            <w:pPr>
              <w:rPr>
                <w:sz w:val="26"/>
                <w:szCs w:val="26"/>
                <w:lang w:eastAsia="en-US"/>
              </w:rPr>
            </w:pPr>
            <w:r w:rsidRPr="003C42FA">
              <w:rPr>
                <w:sz w:val="26"/>
                <w:szCs w:val="26"/>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3C42FA" w:rsidRDefault="00842EC9" w:rsidP="00842EC9">
            <w:pPr>
              <w:rPr>
                <w:sz w:val="26"/>
                <w:szCs w:val="26"/>
                <w:lang w:eastAsia="en-US"/>
              </w:rPr>
            </w:pPr>
            <w:r w:rsidRPr="003C42FA">
              <w:rPr>
                <w:sz w:val="26"/>
                <w:szCs w:val="26"/>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3C42FA" w:rsidRDefault="00842EC9" w:rsidP="00842EC9">
            <w:pPr>
              <w:rPr>
                <w:sz w:val="26"/>
                <w:szCs w:val="26"/>
                <w:lang w:eastAsia="en-US"/>
              </w:rPr>
            </w:pPr>
            <w:r w:rsidRPr="003C42FA">
              <w:rPr>
                <w:sz w:val="26"/>
                <w:szCs w:val="26"/>
                <w:lang w:eastAsia="en-US"/>
              </w:rPr>
              <w:t>Примерное количество часов</w:t>
            </w:r>
          </w:p>
        </w:tc>
      </w:tr>
      <w:tr w:rsidR="00842EC9" w:rsidRPr="003C42FA"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3C42FA" w:rsidRDefault="00842EC9" w:rsidP="00842EC9">
            <w:pPr>
              <w:rPr>
                <w:sz w:val="26"/>
                <w:szCs w:val="26"/>
                <w:lang w:eastAsia="en-US"/>
              </w:rPr>
            </w:pPr>
            <w:r w:rsidRPr="003C42FA">
              <w:rPr>
                <w:sz w:val="26"/>
                <w:szCs w:val="26"/>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3C42FA" w:rsidRDefault="00842EC9" w:rsidP="00842EC9">
            <w:pPr>
              <w:rPr>
                <w:sz w:val="26"/>
                <w:szCs w:val="26"/>
                <w:lang w:eastAsia="en-US"/>
              </w:rPr>
            </w:pPr>
            <w:r w:rsidRPr="003C42FA">
              <w:rPr>
                <w:sz w:val="26"/>
                <w:szCs w:val="26"/>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3C42FA" w:rsidRDefault="00842EC9" w:rsidP="00842EC9">
            <w:pPr>
              <w:rPr>
                <w:sz w:val="26"/>
                <w:szCs w:val="26"/>
                <w:lang w:eastAsia="en-US"/>
              </w:rPr>
            </w:pPr>
            <w:r w:rsidRPr="003C42FA">
              <w:rPr>
                <w:sz w:val="26"/>
                <w:szCs w:val="26"/>
                <w:lang w:eastAsia="en-US"/>
              </w:rPr>
              <w:t>1</w:t>
            </w:r>
          </w:p>
        </w:tc>
      </w:tr>
      <w:tr w:rsidR="00842EC9" w:rsidRPr="003C42FA"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3C42FA" w:rsidRDefault="00842EC9" w:rsidP="00842EC9">
            <w:pPr>
              <w:rPr>
                <w:sz w:val="26"/>
                <w:szCs w:val="26"/>
                <w:lang w:eastAsia="en-US"/>
              </w:rPr>
            </w:pPr>
            <w:r w:rsidRPr="003C42FA">
              <w:rPr>
                <w:sz w:val="26"/>
                <w:szCs w:val="26"/>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3C42FA" w:rsidRDefault="00842EC9" w:rsidP="00842EC9">
            <w:pPr>
              <w:rPr>
                <w:sz w:val="26"/>
                <w:szCs w:val="26"/>
                <w:lang w:eastAsia="en-US"/>
              </w:rPr>
            </w:pPr>
            <w:r w:rsidRPr="003C42FA">
              <w:rPr>
                <w:sz w:val="26"/>
                <w:szCs w:val="26"/>
                <w:lang w:eastAsia="en-US"/>
              </w:rPr>
              <w:t xml:space="preserve">Российская революция </w:t>
            </w:r>
            <w:r w:rsidRPr="003C42FA">
              <w:rPr>
                <w:sz w:val="26"/>
                <w:szCs w:val="26"/>
                <w:lang w:val="en-US" w:eastAsia="en-US"/>
              </w:rPr>
              <w:t xml:space="preserve">1917—1922 </w:t>
            </w:r>
            <w:proofErr w:type="spellStart"/>
            <w:r w:rsidRPr="003C42FA">
              <w:rPr>
                <w:sz w:val="26"/>
                <w:szCs w:val="26"/>
                <w:lang w:val="en-US" w:eastAsia="en-US"/>
              </w:rPr>
              <w:t>гг</w:t>
            </w:r>
            <w:proofErr w:type="spellEnd"/>
            <w:r w:rsidRPr="003C42FA">
              <w:rPr>
                <w:sz w:val="26"/>
                <w:szCs w:val="26"/>
                <w:lang w:val="en-US" w:eastAsia="en-US"/>
              </w:rPr>
              <w:t>.</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3C42FA" w:rsidRDefault="00842EC9" w:rsidP="00842EC9">
            <w:pPr>
              <w:rPr>
                <w:sz w:val="26"/>
                <w:szCs w:val="26"/>
                <w:lang w:eastAsia="en-US"/>
              </w:rPr>
            </w:pPr>
            <w:r w:rsidRPr="003C42FA">
              <w:rPr>
                <w:sz w:val="26"/>
                <w:szCs w:val="26"/>
                <w:lang w:eastAsia="en-US"/>
              </w:rPr>
              <w:t>5</w:t>
            </w:r>
          </w:p>
        </w:tc>
      </w:tr>
      <w:tr w:rsidR="00842EC9" w:rsidRPr="003C42FA"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3C42FA" w:rsidRDefault="00842EC9" w:rsidP="00842EC9">
            <w:pPr>
              <w:rPr>
                <w:sz w:val="26"/>
                <w:szCs w:val="26"/>
                <w:lang w:eastAsia="en-US"/>
              </w:rPr>
            </w:pPr>
            <w:r w:rsidRPr="003C42FA">
              <w:rPr>
                <w:sz w:val="26"/>
                <w:szCs w:val="26"/>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3C42FA" w:rsidRDefault="00842EC9" w:rsidP="00842EC9">
            <w:pPr>
              <w:rPr>
                <w:sz w:val="26"/>
                <w:szCs w:val="26"/>
                <w:lang w:eastAsia="en-US"/>
              </w:rPr>
            </w:pPr>
            <w:r w:rsidRPr="003C42FA">
              <w:rPr>
                <w:sz w:val="26"/>
                <w:szCs w:val="26"/>
                <w:lang w:eastAsia="en-US"/>
              </w:rPr>
              <w:t xml:space="preserve">Великая </w:t>
            </w:r>
            <w:proofErr w:type="spellStart"/>
            <w:r w:rsidRPr="003C42FA">
              <w:rPr>
                <w:sz w:val="26"/>
                <w:szCs w:val="26"/>
                <w:lang w:eastAsia="en-US"/>
              </w:rPr>
              <w:t>Отече</w:t>
            </w:r>
            <w:r w:rsidRPr="003C42FA">
              <w:rPr>
                <w:sz w:val="26"/>
                <w:szCs w:val="26"/>
                <w:lang w:val="en-US" w:eastAsia="en-US"/>
              </w:rPr>
              <w:t>ственная</w:t>
            </w:r>
            <w:proofErr w:type="spellEnd"/>
            <w:r w:rsidRPr="003C42FA">
              <w:rPr>
                <w:sz w:val="26"/>
                <w:szCs w:val="26"/>
                <w:lang w:val="en-US" w:eastAsia="en-US"/>
              </w:rPr>
              <w:t xml:space="preserve"> </w:t>
            </w:r>
            <w:proofErr w:type="spellStart"/>
            <w:r w:rsidRPr="003C42FA">
              <w:rPr>
                <w:sz w:val="26"/>
                <w:szCs w:val="26"/>
                <w:lang w:val="en-US" w:eastAsia="en-US"/>
              </w:rPr>
              <w:t>война</w:t>
            </w:r>
            <w:proofErr w:type="spellEnd"/>
            <w:r w:rsidRPr="003C42FA">
              <w:rPr>
                <w:sz w:val="26"/>
                <w:szCs w:val="26"/>
                <w:lang w:val="en-US" w:eastAsia="en-US"/>
              </w:rPr>
              <w:t xml:space="preserve"> 1941</w:t>
            </w:r>
            <w:r w:rsidRPr="003C42FA">
              <w:rPr>
                <w:sz w:val="26"/>
                <w:szCs w:val="26"/>
                <w:lang w:eastAsia="en-US"/>
              </w:rPr>
              <w:t>-</w:t>
            </w:r>
            <w:r w:rsidRPr="003C42FA">
              <w:rPr>
                <w:sz w:val="26"/>
                <w:szCs w:val="26"/>
                <w:lang w:val="en-US" w:eastAsia="en-US"/>
              </w:rPr>
              <w:t xml:space="preserve">1945 </w:t>
            </w:r>
            <w:proofErr w:type="spellStart"/>
            <w:r w:rsidRPr="003C42FA">
              <w:rPr>
                <w:sz w:val="26"/>
                <w:szCs w:val="26"/>
                <w:lang w:val="en-US" w:eastAsia="en-US"/>
              </w:rPr>
              <w:t>гг</w:t>
            </w:r>
            <w:proofErr w:type="spellEnd"/>
            <w:r w:rsidRPr="003C42FA">
              <w:rPr>
                <w:sz w:val="26"/>
                <w:szCs w:val="26"/>
                <w:lang w:val="en-US" w:eastAsia="en-US"/>
              </w:rPr>
              <w:t>.</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3C42FA" w:rsidRDefault="00842EC9" w:rsidP="00842EC9">
            <w:pPr>
              <w:rPr>
                <w:sz w:val="26"/>
                <w:szCs w:val="26"/>
                <w:lang w:val="en-US" w:eastAsia="en-US"/>
              </w:rPr>
            </w:pPr>
            <w:r w:rsidRPr="003C42FA">
              <w:rPr>
                <w:sz w:val="26"/>
                <w:szCs w:val="26"/>
                <w:lang w:val="en-US" w:eastAsia="en-US"/>
              </w:rPr>
              <w:t>4</w:t>
            </w:r>
          </w:p>
        </w:tc>
      </w:tr>
      <w:tr w:rsidR="00842EC9" w:rsidRPr="003C42FA"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3C42FA" w:rsidRDefault="00842EC9" w:rsidP="00842EC9">
            <w:pPr>
              <w:rPr>
                <w:sz w:val="26"/>
                <w:szCs w:val="26"/>
                <w:lang w:val="en-US" w:eastAsia="en-US"/>
              </w:rPr>
            </w:pPr>
            <w:r w:rsidRPr="003C42FA">
              <w:rPr>
                <w:sz w:val="26"/>
                <w:szCs w:val="26"/>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3C42FA" w:rsidRDefault="00842EC9" w:rsidP="00842EC9">
            <w:pPr>
              <w:rPr>
                <w:sz w:val="26"/>
                <w:szCs w:val="26"/>
                <w:lang w:eastAsia="en-US"/>
              </w:rPr>
            </w:pPr>
            <w:r w:rsidRPr="003C42FA">
              <w:rPr>
                <w:sz w:val="26"/>
                <w:szCs w:val="26"/>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3C42FA" w:rsidRDefault="00842EC9" w:rsidP="00842EC9">
            <w:pPr>
              <w:rPr>
                <w:sz w:val="26"/>
                <w:szCs w:val="26"/>
                <w:lang w:val="en-US" w:eastAsia="en-US"/>
              </w:rPr>
            </w:pPr>
            <w:r w:rsidRPr="003C42FA">
              <w:rPr>
                <w:sz w:val="26"/>
                <w:szCs w:val="26"/>
                <w:lang w:val="en-US" w:eastAsia="en-US"/>
              </w:rPr>
              <w:t>2</w:t>
            </w:r>
          </w:p>
        </w:tc>
      </w:tr>
      <w:tr w:rsidR="00842EC9" w:rsidRPr="003C42FA"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3C42FA" w:rsidRDefault="00842EC9" w:rsidP="00842EC9">
            <w:pPr>
              <w:rPr>
                <w:sz w:val="26"/>
                <w:szCs w:val="26"/>
                <w:lang w:val="en-US" w:eastAsia="en-US"/>
              </w:rPr>
            </w:pPr>
            <w:r w:rsidRPr="003C42FA">
              <w:rPr>
                <w:sz w:val="26"/>
                <w:szCs w:val="26"/>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3C42FA" w:rsidRDefault="00842EC9" w:rsidP="00842EC9">
            <w:pPr>
              <w:rPr>
                <w:sz w:val="26"/>
                <w:szCs w:val="26"/>
                <w:lang w:eastAsia="en-US"/>
              </w:rPr>
            </w:pPr>
            <w:r w:rsidRPr="003C42FA">
              <w:rPr>
                <w:sz w:val="26"/>
                <w:szCs w:val="26"/>
                <w:lang w:eastAsia="en-US"/>
              </w:rPr>
              <w:t>Возрождение страны с 2000-х гг. Воссоединение</w:t>
            </w:r>
          </w:p>
          <w:p w14:paraId="6D08AA13" w14:textId="77777777" w:rsidR="00842EC9" w:rsidRPr="003C42FA" w:rsidRDefault="00842EC9" w:rsidP="00842EC9">
            <w:pPr>
              <w:rPr>
                <w:sz w:val="26"/>
                <w:szCs w:val="26"/>
                <w:lang w:eastAsia="en-US"/>
              </w:rPr>
            </w:pPr>
            <w:r w:rsidRPr="003C42FA">
              <w:rPr>
                <w:sz w:val="26"/>
                <w:szCs w:val="26"/>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3C42FA" w:rsidRDefault="00842EC9" w:rsidP="00842EC9">
            <w:pPr>
              <w:rPr>
                <w:sz w:val="26"/>
                <w:szCs w:val="26"/>
                <w:lang w:val="en-US" w:eastAsia="en-US"/>
              </w:rPr>
            </w:pPr>
            <w:r w:rsidRPr="003C42FA">
              <w:rPr>
                <w:sz w:val="26"/>
                <w:szCs w:val="26"/>
                <w:lang w:val="en-US" w:eastAsia="en-US"/>
              </w:rPr>
              <w:t>3</w:t>
            </w:r>
          </w:p>
        </w:tc>
      </w:tr>
      <w:tr w:rsidR="00842EC9" w:rsidRPr="003C42FA"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3C42FA" w:rsidRDefault="00842EC9" w:rsidP="00842EC9">
            <w:pPr>
              <w:rPr>
                <w:sz w:val="26"/>
                <w:szCs w:val="26"/>
                <w:lang w:val="en-US" w:eastAsia="en-US"/>
              </w:rPr>
            </w:pPr>
            <w:r w:rsidRPr="003C42FA">
              <w:rPr>
                <w:sz w:val="26"/>
                <w:szCs w:val="26"/>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3C42FA" w:rsidRDefault="00842EC9" w:rsidP="00842EC9">
            <w:pPr>
              <w:rPr>
                <w:sz w:val="26"/>
                <w:szCs w:val="26"/>
                <w:lang w:val="en-US" w:eastAsia="en-US"/>
              </w:rPr>
            </w:pPr>
            <w:proofErr w:type="spellStart"/>
            <w:r w:rsidRPr="003C42FA">
              <w:rPr>
                <w:sz w:val="26"/>
                <w:szCs w:val="26"/>
                <w:lang w:val="en-US" w:eastAsia="en-US"/>
              </w:rPr>
              <w:t>Итоговое</w:t>
            </w:r>
            <w:proofErr w:type="spellEnd"/>
            <w:r w:rsidRPr="003C42FA">
              <w:rPr>
                <w:sz w:val="26"/>
                <w:szCs w:val="26"/>
                <w:lang w:val="en-US" w:eastAsia="en-US"/>
              </w:rPr>
              <w:t xml:space="preserve"> </w:t>
            </w:r>
            <w:proofErr w:type="spellStart"/>
            <w:r w:rsidRPr="003C42FA">
              <w:rPr>
                <w:sz w:val="26"/>
                <w:szCs w:val="26"/>
                <w:lang w:val="en-US" w:eastAsia="en-US"/>
              </w:rPr>
              <w:t>повторение</w:t>
            </w:r>
            <w:proofErr w:type="spellEnd"/>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3C42FA" w:rsidRDefault="00842EC9" w:rsidP="00842EC9">
            <w:pPr>
              <w:rPr>
                <w:sz w:val="26"/>
                <w:szCs w:val="26"/>
                <w:lang w:eastAsia="en-US"/>
              </w:rPr>
            </w:pPr>
            <w:r w:rsidRPr="003C42FA">
              <w:rPr>
                <w:sz w:val="26"/>
                <w:szCs w:val="26"/>
                <w:lang w:eastAsia="en-US"/>
              </w:rPr>
              <w:t>2</w:t>
            </w:r>
          </w:p>
        </w:tc>
      </w:tr>
    </w:tbl>
    <w:p w14:paraId="3AB87836" w14:textId="77777777" w:rsidR="00842EC9" w:rsidRPr="003C42FA" w:rsidRDefault="00842EC9" w:rsidP="00842EC9">
      <w:pPr>
        <w:rPr>
          <w:sz w:val="26"/>
          <w:szCs w:val="26"/>
          <w:lang w:eastAsia="en-US"/>
        </w:rPr>
      </w:pPr>
    </w:p>
    <w:p w14:paraId="51E88CD4" w14:textId="6CA6DEF4" w:rsidR="00842EC9" w:rsidRPr="003C42FA" w:rsidRDefault="00842EC9" w:rsidP="007969D0">
      <w:pPr>
        <w:jc w:val="center"/>
        <w:rPr>
          <w:b/>
          <w:sz w:val="26"/>
          <w:szCs w:val="26"/>
          <w:lang w:eastAsia="en-US"/>
        </w:rPr>
      </w:pPr>
      <w:r w:rsidRPr="003C42FA">
        <w:rPr>
          <w:b/>
          <w:sz w:val="26"/>
          <w:szCs w:val="26"/>
          <w:lang w:eastAsia="en-US"/>
        </w:rPr>
        <w:t>Введение.</w:t>
      </w:r>
    </w:p>
    <w:p w14:paraId="616F795B" w14:textId="77777777" w:rsidR="00842EC9" w:rsidRPr="003C42FA" w:rsidRDefault="00842EC9" w:rsidP="007969D0">
      <w:pPr>
        <w:ind w:firstLine="567"/>
        <w:rPr>
          <w:sz w:val="26"/>
          <w:szCs w:val="26"/>
          <w:lang w:eastAsia="en-US"/>
        </w:rPr>
      </w:pPr>
      <w:r w:rsidRPr="003C42FA">
        <w:rPr>
          <w:sz w:val="26"/>
          <w:szCs w:val="26"/>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3C42FA">
        <w:rPr>
          <w:sz w:val="26"/>
          <w:szCs w:val="26"/>
          <w:lang w:val="en-US" w:eastAsia="en-US"/>
        </w:rPr>
        <w:t>XXI</w:t>
      </w:r>
      <w:r w:rsidRPr="003C42FA">
        <w:rPr>
          <w:sz w:val="26"/>
          <w:szCs w:val="26"/>
          <w:lang w:eastAsia="en-US"/>
        </w:rPr>
        <w:t xml:space="preserve"> в.</w:t>
      </w:r>
    </w:p>
    <w:p w14:paraId="0C8F77D2" w14:textId="613E7A4D" w:rsidR="00842EC9" w:rsidRPr="003C42FA" w:rsidRDefault="00842EC9" w:rsidP="007969D0">
      <w:pPr>
        <w:ind w:firstLine="567"/>
        <w:rPr>
          <w:b/>
          <w:sz w:val="26"/>
          <w:szCs w:val="26"/>
          <w:lang w:eastAsia="en-US"/>
        </w:rPr>
      </w:pPr>
      <w:r w:rsidRPr="003C42FA">
        <w:rPr>
          <w:b/>
          <w:sz w:val="26"/>
          <w:szCs w:val="26"/>
          <w:lang w:eastAsia="en-US"/>
        </w:rPr>
        <w:t>Российская революция 1917—1922 гг.</w:t>
      </w:r>
    </w:p>
    <w:p w14:paraId="76F46C02" w14:textId="77777777" w:rsidR="00842EC9" w:rsidRPr="003C42FA" w:rsidRDefault="00842EC9" w:rsidP="007969D0">
      <w:pPr>
        <w:ind w:firstLine="567"/>
        <w:rPr>
          <w:sz w:val="26"/>
          <w:szCs w:val="26"/>
          <w:lang w:eastAsia="en-US"/>
        </w:rPr>
      </w:pPr>
      <w:r w:rsidRPr="003C42FA">
        <w:rPr>
          <w:sz w:val="26"/>
          <w:szCs w:val="26"/>
          <w:lang w:eastAsia="en-US"/>
        </w:rPr>
        <w:t>Российская империя накануне Февральской революции 1917 г.: общенациональный кризис.</w:t>
      </w:r>
    </w:p>
    <w:p w14:paraId="19E075D3" w14:textId="77777777" w:rsidR="00842EC9" w:rsidRPr="003C42FA" w:rsidRDefault="00842EC9" w:rsidP="007969D0">
      <w:pPr>
        <w:ind w:firstLine="567"/>
        <w:rPr>
          <w:sz w:val="26"/>
          <w:szCs w:val="26"/>
          <w:lang w:eastAsia="en-US"/>
        </w:rPr>
      </w:pPr>
      <w:r w:rsidRPr="003C42FA">
        <w:rPr>
          <w:sz w:val="26"/>
          <w:szCs w:val="26"/>
          <w:lang w:eastAsia="en-US"/>
        </w:rPr>
        <w:t xml:space="preserve">Февральское восстание в Петрограде. Отречение Николая </w:t>
      </w:r>
      <w:r w:rsidRPr="003C42FA">
        <w:rPr>
          <w:sz w:val="26"/>
          <w:szCs w:val="26"/>
          <w:lang w:val="en-US" w:eastAsia="en-US"/>
        </w:rPr>
        <w:t>II</w:t>
      </w:r>
      <w:r w:rsidRPr="003C42FA">
        <w:rPr>
          <w:sz w:val="26"/>
          <w:szCs w:val="26"/>
          <w:lang w:eastAsia="en-US"/>
        </w:rPr>
        <w:t>.</w:t>
      </w:r>
    </w:p>
    <w:p w14:paraId="5314E51C" w14:textId="77777777" w:rsidR="00842EC9" w:rsidRPr="003C42FA" w:rsidRDefault="00842EC9" w:rsidP="007969D0">
      <w:pPr>
        <w:ind w:firstLine="567"/>
        <w:rPr>
          <w:sz w:val="26"/>
          <w:szCs w:val="26"/>
          <w:lang w:eastAsia="en-US"/>
        </w:rPr>
      </w:pPr>
      <w:r w:rsidRPr="003C42FA">
        <w:rPr>
          <w:sz w:val="26"/>
          <w:szCs w:val="26"/>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3C42FA" w:rsidRDefault="00842EC9" w:rsidP="007969D0">
      <w:pPr>
        <w:ind w:firstLine="567"/>
        <w:rPr>
          <w:sz w:val="26"/>
          <w:szCs w:val="26"/>
          <w:lang w:eastAsia="en-US"/>
        </w:rPr>
      </w:pPr>
      <w:r w:rsidRPr="003C42FA">
        <w:rPr>
          <w:sz w:val="26"/>
          <w:szCs w:val="26"/>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3C42FA" w:rsidRDefault="00842EC9" w:rsidP="007969D0">
      <w:pPr>
        <w:ind w:firstLine="567"/>
        <w:rPr>
          <w:sz w:val="26"/>
          <w:szCs w:val="26"/>
          <w:lang w:eastAsia="en-US"/>
        </w:rPr>
      </w:pPr>
      <w:r w:rsidRPr="003C42FA">
        <w:rPr>
          <w:sz w:val="26"/>
          <w:szCs w:val="26"/>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3C42FA" w:rsidRDefault="00842EC9" w:rsidP="007969D0">
      <w:pPr>
        <w:ind w:firstLine="567"/>
        <w:rPr>
          <w:sz w:val="26"/>
          <w:szCs w:val="26"/>
          <w:lang w:eastAsia="en-US"/>
        </w:rPr>
      </w:pPr>
      <w:r w:rsidRPr="003C42FA">
        <w:rPr>
          <w:sz w:val="26"/>
          <w:szCs w:val="26"/>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3C42FA" w:rsidRDefault="00842EC9" w:rsidP="007969D0">
      <w:pPr>
        <w:ind w:firstLine="567"/>
        <w:rPr>
          <w:sz w:val="26"/>
          <w:szCs w:val="26"/>
          <w:lang w:eastAsia="en-US"/>
        </w:rPr>
      </w:pPr>
      <w:r w:rsidRPr="003C42FA">
        <w:rPr>
          <w:sz w:val="26"/>
          <w:szCs w:val="26"/>
          <w:lang w:eastAsia="en-US"/>
        </w:rPr>
        <w:t xml:space="preserve">Влияние революционных событий на общемировые процессы </w:t>
      </w:r>
      <w:r w:rsidRPr="003C42FA">
        <w:rPr>
          <w:sz w:val="26"/>
          <w:szCs w:val="26"/>
          <w:lang w:val="en-US" w:eastAsia="en-US"/>
        </w:rPr>
        <w:t>XX</w:t>
      </w:r>
      <w:r w:rsidRPr="003C42FA">
        <w:rPr>
          <w:sz w:val="26"/>
          <w:szCs w:val="26"/>
          <w:lang w:eastAsia="en-US"/>
        </w:rPr>
        <w:t xml:space="preserve"> в., историю народов России.</w:t>
      </w:r>
    </w:p>
    <w:p w14:paraId="53FC601A" w14:textId="338EC129" w:rsidR="00842EC9" w:rsidRPr="003C42FA" w:rsidRDefault="00842EC9" w:rsidP="007969D0">
      <w:pPr>
        <w:ind w:firstLine="567"/>
        <w:rPr>
          <w:b/>
          <w:sz w:val="26"/>
          <w:szCs w:val="26"/>
          <w:lang w:eastAsia="en-US"/>
        </w:rPr>
      </w:pPr>
      <w:r w:rsidRPr="003C42FA">
        <w:rPr>
          <w:b/>
          <w:sz w:val="26"/>
          <w:szCs w:val="26"/>
          <w:lang w:eastAsia="en-US"/>
        </w:rPr>
        <w:t xml:space="preserve">Великая Отечественная война 1941-1945 гг. </w:t>
      </w:r>
    </w:p>
    <w:p w14:paraId="13FF9B8A" w14:textId="77777777" w:rsidR="00842EC9" w:rsidRPr="003C42FA" w:rsidRDefault="00842EC9" w:rsidP="007969D0">
      <w:pPr>
        <w:ind w:firstLine="567"/>
        <w:rPr>
          <w:sz w:val="26"/>
          <w:szCs w:val="26"/>
          <w:lang w:eastAsia="en-US"/>
        </w:rPr>
      </w:pPr>
      <w:r w:rsidRPr="003C42FA">
        <w:rPr>
          <w:sz w:val="26"/>
          <w:szCs w:val="26"/>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3C42FA" w:rsidRDefault="00842EC9" w:rsidP="00842EC9">
      <w:pPr>
        <w:rPr>
          <w:sz w:val="26"/>
          <w:szCs w:val="26"/>
          <w:lang w:eastAsia="en-US"/>
        </w:rPr>
      </w:pPr>
      <w:r w:rsidRPr="003C42FA">
        <w:rPr>
          <w:sz w:val="26"/>
          <w:szCs w:val="26"/>
          <w:lang w:eastAsia="en-US"/>
        </w:rPr>
        <w:t>Битва за Москву. Парад 7 ноября 1941 г. на Красной площади. Срыв германских планов молниеносной войны.</w:t>
      </w:r>
    </w:p>
    <w:p w14:paraId="7CD7D3A7" w14:textId="77777777" w:rsidR="00842EC9" w:rsidRPr="003C42FA" w:rsidRDefault="00842EC9" w:rsidP="00842EC9">
      <w:pPr>
        <w:rPr>
          <w:sz w:val="26"/>
          <w:szCs w:val="26"/>
          <w:lang w:eastAsia="en-US"/>
        </w:rPr>
      </w:pPr>
      <w:r w:rsidRPr="003C42FA">
        <w:rPr>
          <w:sz w:val="26"/>
          <w:szCs w:val="26"/>
          <w:lang w:eastAsia="en-US"/>
        </w:rPr>
        <w:t>Блокада Ленинграда. Дорога жизни. Значение героического сопротивления Ленинграда.</w:t>
      </w:r>
    </w:p>
    <w:p w14:paraId="7EDFB5E2" w14:textId="77777777" w:rsidR="00842EC9" w:rsidRPr="003C42FA" w:rsidRDefault="00842EC9" w:rsidP="00842EC9">
      <w:pPr>
        <w:rPr>
          <w:sz w:val="26"/>
          <w:szCs w:val="26"/>
          <w:lang w:eastAsia="en-US"/>
        </w:rPr>
      </w:pPr>
      <w:r w:rsidRPr="003C42FA">
        <w:rPr>
          <w:sz w:val="26"/>
          <w:szCs w:val="26"/>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3C42FA" w:rsidRDefault="00842EC9" w:rsidP="00842EC9">
      <w:pPr>
        <w:rPr>
          <w:sz w:val="26"/>
          <w:szCs w:val="26"/>
          <w:lang w:eastAsia="en-US"/>
        </w:rPr>
      </w:pPr>
      <w:r w:rsidRPr="003C42FA">
        <w:rPr>
          <w:sz w:val="26"/>
          <w:szCs w:val="26"/>
          <w:lang w:eastAsia="en-US"/>
        </w:rPr>
        <w:t>Коренной перелом в ходе Великой Отечественной войны. Сталинградская битва. Битва на Курской дуге.</w:t>
      </w:r>
    </w:p>
    <w:p w14:paraId="42A6B615" w14:textId="77777777" w:rsidR="00842EC9" w:rsidRPr="003C42FA" w:rsidRDefault="00842EC9" w:rsidP="00842EC9">
      <w:pPr>
        <w:rPr>
          <w:sz w:val="26"/>
          <w:szCs w:val="26"/>
          <w:lang w:eastAsia="en-US"/>
        </w:rPr>
      </w:pPr>
      <w:r w:rsidRPr="003C42FA">
        <w:rPr>
          <w:sz w:val="26"/>
          <w:szCs w:val="26"/>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3C42FA" w:rsidRDefault="00842EC9" w:rsidP="00842EC9">
      <w:pPr>
        <w:rPr>
          <w:sz w:val="26"/>
          <w:szCs w:val="26"/>
          <w:lang w:eastAsia="en-US"/>
        </w:rPr>
      </w:pPr>
      <w:r w:rsidRPr="003C42FA">
        <w:rPr>
          <w:sz w:val="26"/>
          <w:szCs w:val="26"/>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3C42FA" w:rsidRDefault="00842EC9" w:rsidP="00842EC9">
      <w:pPr>
        <w:rPr>
          <w:sz w:val="26"/>
          <w:szCs w:val="26"/>
          <w:lang w:eastAsia="en-US"/>
        </w:rPr>
      </w:pPr>
      <w:r w:rsidRPr="003C42FA">
        <w:rPr>
          <w:sz w:val="26"/>
          <w:szCs w:val="26"/>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3C42FA" w:rsidRDefault="00842EC9" w:rsidP="00842EC9">
      <w:pPr>
        <w:rPr>
          <w:sz w:val="26"/>
          <w:szCs w:val="26"/>
          <w:lang w:eastAsia="en-US"/>
        </w:rPr>
      </w:pPr>
      <w:r w:rsidRPr="003C42FA">
        <w:rPr>
          <w:sz w:val="26"/>
          <w:szCs w:val="26"/>
          <w:lang w:eastAsia="en-US"/>
        </w:rPr>
        <w:t>Разгром милитаристской Японии. 3 сентября ‒ окончание Второй мировой войны.</w:t>
      </w:r>
    </w:p>
    <w:p w14:paraId="5EE4E0BB" w14:textId="77777777" w:rsidR="00842EC9" w:rsidRPr="003C42FA" w:rsidRDefault="00842EC9" w:rsidP="00842EC9">
      <w:pPr>
        <w:rPr>
          <w:sz w:val="26"/>
          <w:szCs w:val="26"/>
          <w:lang w:eastAsia="en-US"/>
        </w:rPr>
      </w:pPr>
      <w:r w:rsidRPr="003C42FA">
        <w:rPr>
          <w:sz w:val="26"/>
          <w:szCs w:val="26"/>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3C42FA" w:rsidRDefault="00842EC9" w:rsidP="00842EC9">
      <w:pPr>
        <w:rPr>
          <w:sz w:val="26"/>
          <w:szCs w:val="26"/>
          <w:lang w:eastAsia="en-US"/>
        </w:rPr>
      </w:pPr>
      <w:r w:rsidRPr="003C42FA">
        <w:rPr>
          <w:sz w:val="26"/>
          <w:szCs w:val="26"/>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3C42FA" w:rsidRDefault="00842EC9" w:rsidP="00842EC9">
      <w:pPr>
        <w:rPr>
          <w:sz w:val="26"/>
          <w:szCs w:val="26"/>
          <w:lang w:eastAsia="en-US"/>
        </w:rPr>
      </w:pPr>
      <w:r w:rsidRPr="003C42FA">
        <w:rPr>
          <w:sz w:val="26"/>
          <w:szCs w:val="26"/>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3C42FA" w:rsidRDefault="00842EC9" w:rsidP="00842EC9">
      <w:pPr>
        <w:rPr>
          <w:sz w:val="26"/>
          <w:szCs w:val="26"/>
          <w:lang w:eastAsia="en-US"/>
        </w:rPr>
      </w:pPr>
      <w:r w:rsidRPr="003C42FA">
        <w:rPr>
          <w:sz w:val="26"/>
          <w:szCs w:val="26"/>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3C42FA" w:rsidRDefault="00842EC9" w:rsidP="00842EC9">
      <w:pPr>
        <w:rPr>
          <w:sz w:val="26"/>
          <w:szCs w:val="26"/>
          <w:lang w:eastAsia="en-US"/>
        </w:rPr>
      </w:pPr>
      <w:r w:rsidRPr="003C42FA">
        <w:rPr>
          <w:sz w:val="26"/>
          <w:szCs w:val="26"/>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3C42FA" w:rsidRDefault="00842EC9" w:rsidP="00842EC9">
      <w:pPr>
        <w:rPr>
          <w:b/>
          <w:sz w:val="26"/>
          <w:szCs w:val="26"/>
          <w:lang w:eastAsia="en-US"/>
        </w:rPr>
      </w:pPr>
      <w:r w:rsidRPr="003C42FA">
        <w:rPr>
          <w:b/>
          <w:sz w:val="26"/>
          <w:szCs w:val="26"/>
          <w:lang w:eastAsia="en-US"/>
        </w:rPr>
        <w:t xml:space="preserve">Распад СССР. Становление новой России (1992-1999 гг.). </w:t>
      </w:r>
    </w:p>
    <w:p w14:paraId="3C17F21F" w14:textId="77777777" w:rsidR="00842EC9" w:rsidRPr="003C42FA" w:rsidRDefault="00842EC9" w:rsidP="00842EC9">
      <w:pPr>
        <w:rPr>
          <w:sz w:val="26"/>
          <w:szCs w:val="26"/>
          <w:lang w:eastAsia="en-US"/>
        </w:rPr>
      </w:pPr>
      <w:r w:rsidRPr="003C42FA">
        <w:rPr>
          <w:sz w:val="26"/>
          <w:szCs w:val="26"/>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3C42FA" w:rsidRDefault="00842EC9" w:rsidP="00842EC9">
      <w:pPr>
        <w:rPr>
          <w:sz w:val="26"/>
          <w:szCs w:val="26"/>
          <w:lang w:eastAsia="en-US"/>
        </w:rPr>
      </w:pPr>
      <w:r w:rsidRPr="003C42FA">
        <w:rPr>
          <w:sz w:val="26"/>
          <w:szCs w:val="26"/>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3C42FA" w:rsidRDefault="00842EC9" w:rsidP="00842EC9">
      <w:pPr>
        <w:rPr>
          <w:sz w:val="26"/>
          <w:szCs w:val="26"/>
          <w:lang w:eastAsia="en-US"/>
        </w:rPr>
      </w:pPr>
      <w:r w:rsidRPr="003C42FA">
        <w:rPr>
          <w:sz w:val="26"/>
          <w:szCs w:val="26"/>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3C42FA" w:rsidRDefault="00842EC9" w:rsidP="00842EC9">
      <w:pPr>
        <w:rPr>
          <w:sz w:val="26"/>
          <w:szCs w:val="26"/>
          <w:lang w:eastAsia="en-US"/>
        </w:rPr>
      </w:pPr>
      <w:r w:rsidRPr="003C42FA">
        <w:rPr>
          <w:sz w:val="26"/>
          <w:szCs w:val="26"/>
          <w:lang w:eastAsia="en-US"/>
        </w:rPr>
        <w:t>Распад СССР и его последствия для России и мира.</w:t>
      </w:r>
    </w:p>
    <w:p w14:paraId="24F29CE8" w14:textId="77777777" w:rsidR="00842EC9" w:rsidRPr="003C42FA" w:rsidRDefault="00842EC9" w:rsidP="00842EC9">
      <w:pPr>
        <w:rPr>
          <w:sz w:val="26"/>
          <w:szCs w:val="26"/>
          <w:lang w:eastAsia="en-US"/>
        </w:rPr>
      </w:pPr>
      <w:r w:rsidRPr="003C42FA">
        <w:rPr>
          <w:sz w:val="26"/>
          <w:szCs w:val="26"/>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3C42FA" w:rsidRDefault="00842EC9" w:rsidP="00842EC9">
      <w:pPr>
        <w:rPr>
          <w:sz w:val="26"/>
          <w:szCs w:val="26"/>
          <w:lang w:eastAsia="en-US"/>
        </w:rPr>
      </w:pPr>
      <w:r w:rsidRPr="003C42FA">
        <w:rPr>
          <w:sz w:val="26"/>
          <w:szCs w:val="26"/>
          <w:lang w:eastAsia="en-US"/>
        </w:rPr>
        <w:t>России. Принятие Конституции Российской Федерации 1993 г. и её значение.</w:t>
      </w:r>
    </w:p>
    <w:p w14:paraId="0F2A0811" w14:textId="77777777" w:rsidR="00842EC9" w:rsidRPr="003C42FA" w:rsidRDefault="00842EC9" w:rsidP="00842EC9">
      <w:pPr>
        <w:rPr>
          <w:sz w:val="26"/>
          <w:szCs w:val="26"/>
          <w:lang w:eastAsia="en-US"/>
        </w:rPr>
      </w:pPr>
      <w:r w:rsidRPr="003C42FA">
        <w:rPr>
          <w:sz w:val="26"/>
          <w:szCs w:val="26"/>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3C42FA" w:rsidRDefault="00842EC9" w:rsidP="00842EC9">
      <w:pPr>
        <w:rPr>
          <w:sz w:val="26"/>
          <w:szCs w:val="26"/>
          <w:lang w:eastAsia="en-US"/>
        </w:rPr>
      </w:pPr>
      <w:r w:rsidRPr="003C42FA">
        <w:rPr>
          <w:sz w:val="26"/>
          <w:szCs w:val="26"/>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3C42FA" w:rsidRDefault="00842EC9" w:rsidP="00842EC9">
      <w:pPr>
        <w:rPr>
          <w:sz w:val="26"/>
          <w:szCs w:val="26"/>
          <w:lang w:eastAsia="en-US"/>
        </w:rPr>
      </w:pPr>
      <w:r w:rsidRPr="003C42FA">
        <w:rPr>
          <w:sz w:val="26"/>
          <w:szCs w:val="26"/>
          <w:lang w:eastAsia="en-US"/>
        </w:rPr>
        <w:t>Добровольная отставка Б.Н. Ельцина.</w:t>
      </w:r>
    </w:p>
    <w:p w14:paraId="15DADCD6" w14:textId="0878D4D6" w:rsidR="00842EC9" w:rsidRPr="003C42FA" w:rsidRDefault="00842EC9" w:rsidP="00842EC9">
      <w:pPr>
        <w:rPr>
          <w:b/>
          <w:sz w:val="26"/>
          <w:szCs w:val="26"/>
          <w:lang w:eastAsia="en-US"/>
        </w:rPr>
      </w:pPr>
      <w:r w:rsidRPr="003C42FA">
        <w:rPr>
          <w:b/>
          <w:sz w:val="26"/>
          <w:szCs w:val="26"/>
          <w:lang w:eastAsia="en-US"/>
        </w:rPr>
        <w:t xml:space="preserve">Возрождение страны с 2000-х гг. </w:t>
      </w:r>
    </w:p>
    <w:p w14:paraId="0856C3A7" w14:textId="2705D86E" w:rsidR="00842EC9" w:rsidRPr="003C42FA" w:rsidRDefault="00842EC9" w:rsidP="00842EC9">
      <w:pPr>
        <w:rPr>
          <w:sz w:val="26"/>
          <w:szCs w:val="26"/>
          <w:lang w:eastAsia="en-US"/>
        </w:rPr>
      </w:pPr>
      <w:r w:rsidRPr="003C42FA">
        <w:rPr>
          <w:sz w:val="26"/>
          <w:szCs w:val="26"/>
          <w:lang w:eastAsia="en-US"/>
        </w:rPr>
        <w:t xml:space="preserve">Российская Федерация в начале </w:t>
      </w:r>
      <w:r w:rsidRPr="003C42FA">
        <w:rPr>
          <w:sz w:val="26"/>
          <w:szCs w:val="26"/>
          <w:lang w:val="en-US" w:eastAsia="en-US"/>
        </w:rPr>
        <w:t>XXI</w:t>
      </w:r>
      <w:r w:rsidRPr="003C42FA">
        <w:rPr>
          <w:sz w:val="26"/>
          <w:szCs w:val="26"/>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3C42FA" w:rsidRDefault="00842EC9" w:rsidP="00842EC9">
      <w:pPr>
        <w:rPr>
          <w:sz w:val="26"/>
          <w:szCs w:val="26"/>
          <w:lang w:eastAsia="en-US"/>
        </w:rPr>
      </w:pPr>
      <w:r w:rsidRPr="003C42FA">
        <w:rPr>
          <w:sz w:val="26"/>
          <w:szCs w:val="26"/>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3C42FA" w:rsidRDefault="00842EC9" w:rsidP="00842EC9">
      <w:pPr>
        <w:rPr>
          <w:sz w:val="26"/>
          <w:szCs w:val="26"/>
          <w:lang w:eastAsia="en-US"/>
        </w:rPr>
      </w:pPr>
      <w:r w:rsidRPr="003C42FA">
        <w:rPr>
          <w:sz w:val="26"/>
          <w:szCs w:val="26"/>
          <w:lang w:eastAsia="en-US"/>
        </w:rPr>
        <w:t xml:space="preserve">Воссоединение Крыма с Россией. </w:t>
      </w:r>
    </w:p>
    <w:p w14:paraId="16CF8394" w14:textId="77777777" w:rsidR="00842EC9" w:rsidRPr="003C42FA" w:rsidRDefault="00842EC9" w:rsidP="00842EC9">
      <w:pPr>
        <w:rPr>
          <w:sz w:val="26"/>
          <w:szCs w:val="26"/>
          <w:lang w:eastAsia="en-US"/>
        </w:rPr>
      </w:pPr>
      <w:r w:rsidRPr="003C42FA">
        <w:rPr>
          <w:sz w:val="26"/>
          <w:szCs w:val="26"/>
          <w:lang w:eastAsia="en-US"/>
        </w:rPr>
        <w:t xml:space="preserve">Крым в составе Российского государства в </w:t>
      </w:r>
      <w:r w:rsidRPr="003C42FA">
        <w:rPr>
          <w:sz w:val="26"/>
          <w:szCs w:val="26"/>
          <w:lang w:val="en-US" w:eastAsia="en-US"/>
        </w:rPr>
        <w:t>XX</w:t>
      </w:r>
      <w:r w:rsidRPr="003C42FA">
        <w:rPr>
          <w:sz w:val="26"/>
          <w:szCs w:val="26"/>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3C42FA" w:rsidRDefault="00842EC9" w:rsidP="00842EC9">
      <w:pPr>
        <w:rPr>
          <w:sz w:val="26"/>
          <w:szCs w:val="26"/>
          <w:lang w:eastAsia="en-US"/>
        </w:rPr>
      </w:pPr>
      <w:r w:rsidRPr="003C42FA">
        <w:rPr>
          <w:sz w:val="26"/>
          <w:szCs w:val="26"/>
          <w:lang w:eastAsia="en-US"/>
        </w:rPr>
        <w:t>Воссоединение Крыма с Россией, его значение и международные последствия.</w:t>
      </w:r>
    </w:p>
    <w:p w14:paraId="7E1770D4" w14:textId="1BA52B6C" w:rsidR="00842EC9" w:rsidRPr="003C42FA" w:rsidRDefault="00842EC9" w:rsidP="00842EC9">
      <w:pPr>
        <w:rPr>
          <w:sz w:val="26"/>
          <w:szCs w:val="26"/>
          <w:lang w:eastAsia="en-US"/>
        </w:rPr>
      </w:pPr>
      <w:r w:rsidRPr="003C42FA">
        <w:rPr>
          <w:sz w:val="26"/>
          <w:szCs w:val="26"/>
          <w:lang w:eastAsia="en-US"/>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3C42FA">
        <w:rPr>
          <w:sz w:val="26"/>
          <w:szCs w:val="26"/>
          <w:lang w:eastAsia="en-US"/>
        </w:rPr>
        <w:t>короновирусной</w:t>
      </w:r>
      <w:proofErr w:type="spellEnd"/>
      <w:r w:rsidRPr="003C42FA">
        <w:rPr>
          <w:sz w:val="26"/>
          <w:szCs w:val="26"/>
          <w:lang w:eastAsia="en-US"/>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3C42FA" w:rsidRDefault="00842EC9" w:rsidP="00842EC9">
      <w:pPr>
        <w:rPr>
          <w:sz w:val="26"/>
          <w:szCs w:val="26"/>
          <w:lang w:eastAsia="en-US"/>
        </w:rPr>
      </w:pPr>
      <w:r w:rsidRPr="003C42FA">
        <w:rPr>
          <w:sz w:val="26"/>
          <w:szCs w:val="26"/>
          <w:lang w:eastAsia="en-US"/>
        </w:rPr>
        <w:t>Общероссийское голосование по поправкам к Конституции России (2020 г.).</w:t>
      </w:r>
    </w:p>
    <w:p w14:paraId="7ECD2A28" w14:textId="77777777" w:rsidR="00842EC9" w:rsidRPr="003C42FA" w:rsidRDefault="00842EC9" w:rsidP="00842EC9">
      <w:pPr>
        <w:rPr>
          <w:sz w:val="26"/>
          <w:szCs w:val="26"/>
          <w:lang w:eastAsia="en-US"/>
        </w:rPr>
      </w:pPr>
      <w:r w:rsidRPr="003C42FA">
        <w:rPr>
          <w:sz w:val="26"/>
          <w:szCs w:val="26"/>
          <w:lang w:eastAsia="en-US"/>
        </w:rPr>
        <w:t>Признание Россией Донецкой Народной Республики и Луганской Народной Республики (2022 г.).</w:t>
      </w:r>
    </w:p>
    <w:p w14:paraId="1FD72AC8" w14:textId="77777777" w:rsidR="00842EC9" w:rsidRPr="003C42FA" w:rsidRDefault="00842EC9" w:rsidP="00842EC9">
      <w:pPr>
        <w:rPr>
          <w:sz w:val="26"/>
          <w:szCs w:val="26"/>
          <w:lang w:eastAsia="en-US"/>
        </w:rPr>
      </w:pPr>
      <w:r w:rsidRPr="003C42FA">
        <w:rPr>
          <w:sz w:val="26"/>
          <w:szCs w:val="26"/>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3C42FA" w:rsidRDefault="00842EC9" w:rsidP="00842EC9">
      <w:pPr>
        <w:rPr>
          <w:sz w:val="26"/>
          <w:szCs w:val="26"/>
          <w:lang w:eastAsia="en-US"/>
        </w:rPr>
      </w:pPr>
      <w:r w:rsidRPr="003C42FA">
        <w:rPr>
          <w:sz w:val="26"/>
          <w:szCs w:val="26"/>
          <w:lang w:eastAsia="en-US"/>
        </w:rPr>
        <w:t xml:space="preserve">Итоговое повторение. </w:t>
      </w:r>
    </w:p>
    <w:p w14:paraId="0253BA44" w14:textId="77777777" w:rsidR="00842EC9" w:rsidRPr="003C42FA" w:rsidRDefault="00842EC9" w:rsidP="00842EC9">
      <w:pPr>
        <w:rPr>
          <w:sz w:val="26"/>
          <w:szCs w:val="26"/>
          <w:lang w:eastAsia="en-US"/>
        </w:rPr>
      </w:pPr>
      <w:r w:rsidRPr="003C42FA">
        <w:rPr>
          <w:sz w:val="26"/>
          <w:szCs w:val="26"/>
          <w:lang w:eastAsia="en-US"/>
        </w:rPr>
        <w:t>История родного края в годы революций и Гражданской войны.</w:t>
      </w:r>
    </w:p>
    <w:p w14:paraId="611D67A4" w14:textId="77777777" w:rsidR="00842EC9" w:rsidRPr="003C42FA" w:rsidRDefault="00842EC9" w:rsidP="00842EC9">
      <w:pPr>
        <w:rPr>
          <w:sz w:val="26"/>
          <w:szCs w:val="26"/>
          <w:lang w:eastAsia="en-US"/>
        </w:rPr>
      </w:pPr>
      <w:r w:rsidRPr="003C42FA">
        <w:rPr>
          <w:sz w:val="26"/>
          <w:szCs w:val="26"/>
          <w:lang w:eastAsia="en-US"/>
        </w:rPr>
        <w:t>Наши земляки ‒ герои Великой Отечественной войны (1941-1945 гг.).</w:t>
      </w:r>
    </w:p>
    <w:p w14:paraId="401DED7A" w14:textId="77777777" w:rsidR="00842EC9" w:rsidRPr="003C42FA" w:rsidRDefault="00842EC9" w:rsidP="00842EC9">
      <w:pPr>
        <w:rPr>
          <w:sz w:val="26"/>
          <w:szCs w:val="26"/>
          <w:lang w:eastAsia="en-US"/>
        </w:rPr>
      </w:pPr>
      <w:r w:rsidRPr="003C42FA">
        <w:rPr>
          <w:sz w:val="26"/>
          <w:szCs w:val="26"/>
          <w:lang w:eastAsia="en-US"/>
        </w:rPr>
        <w:t xml:space="preserve">Наш регион в конце </w:t>
      </w:r>
      <w:r w:rsidRPr="003C42FA">
        <w:rPr>
          <w:sz w:val="26"/>
          <w:szCs w:val="26"/>
          <w:lang w:val="en-US" w:eastAsia="en-US"/>
        </w:rPr>
        <w:t>XX</w:t>
      </w:r>
      <w:r w:rsidRPr="003C42FA">
        <w:rPr>
          <w:sz w:val="26"/>
          <w:szCs w:val="26"/>
          <w:lang w:eastAsia="en-US"/>
        </w:rPr>
        <w:t xml:space="preserve"> ‒ начале </w:t>
      </w:r>
      <w:r w:rsidRPr="003C42FA">
        <w:rPr>
          <w:sz w:val="26"/>
          <w:szCs w:val="26"/>
          <w:lang w:val="en-US" w:eastAsia="en-US"/>
        </w:rPr>
        <w:t>XXI</w:t>
      </w:r>
      <w:r w:rsidRPr="003C42FA">
        <w:rPr>
          <w:sz w:val="26"/>
          <w:szCs w:val="26"/>
          <w:lang w:eastAsia="en-US"/>
        </w:rPr>
        <w:t xml:space="preserve"> вв.</w:t>
      </w:r>
    </w:p>
    <w:p w14:paraId="572C2534" w14:textId="77777777" w:rsidR="00842EC9" w:rsidRPr="003C42FA" w:rsidRDefault="00842EC9" w:rsidP="00842EC9">
      <w:pPr>
        <w:rPr>
          <w:sz w:val="26"/>
          <w:szCs w:val="26"/>
          <w:lang w:eastAsia="en-US"/>
        </w:rPr>
      </w:pPr>
      <w:r w:rsidRPr="003C42FA">
        <w:rPr>
          <w:sz w:val="26"/>
          <w:szCs w:val="26"/>
          <w:lang w:eastAsia="en-US"/>
        </w:rPr>
        <w:t>Трудовые достижения родного края.</w:t>
      </w:r>
    </w:p>
    <w:p w14:paraId="20E389D7" w14:textId="77777777" w:rsidR="007969D0" w:rsidRPr="003C42FA" w:rsidRDefault="007969D0" w:rsidP="007969D0">
      <w:pPr>
        <w:jc w:val="center"/>
        <w:rPr>
          <w:b/>
          <w:sz w:val="26"/>
          <w:szCs w:val="26"/>
          <w:lang w:eastAsia="en-US"/>
        </w:rPr>
      </w:pPr>
    </w:p>
    <w:p w14:paraId="539C2B75" w14:textId="11C49E03" w:rsidR="00842EC9" w:rsidRPr="003C42FA" w:rsidRDefault="00842EC9" w:rsidP="007969D0">
      <w:pPr>
        <w:jc w:val="center"/>
        <w:rPr>
          <w:b/>
          <w:sz w:val="26"/>
          <w:szCs w:val="26"/>
          <w:lang w:eastAsia="en-US"/>
        </w:rPr>
      </w:pPr>
      <w:r w:rsidRPr="003C42FA">
        <w:rPr>
          <w:b/>
          <w:sz w:val="26"/>
          <w:szCs w:val="26"/>
          <w:lang w:eastAsia="en-US"/>
        </w:rPr>
        <w:t>Планируемые результаты освоения учебного модуля «Введ</w:t>
      </w:r>
      <w:r w:rsidR="007969D0" w:rsidRPr="003C42FA">
        <w:rPr>
          <w:b/>
          <w:sz w:val="26"/>
          <w:szCs w:val="26"/>
          <w:lang w:eastAsia="en-US"/>
        </w:rPr>
        <w:t>ение в Новейшую историю России»</w:t>
      </w:r>
    </w:p>
    <w:p w14:paraId="3EEE97BB" w14:textId="77777777" w:rsidR="007969D0" w:rsidRPr="003C42FA" w:rsidRDefault="007969D0" w:rsidP="007969D0">
      <w:pPr>
        <w:jc w:val="center"/>
        <w:rPr>
          <w:b/>
          <w:sz w:val="26"/>
          <w:szCs w:val="26"/>
          <w:lang w:eastAsia="en-US"/>
        </w:rPr>
      </w:pPr>
    </w:p>
    <w:p w14:paraId="293C131A" w14:textId="14431799" w:rsidR="00842EC9" w:rsidRPr="003C42FA" w:rsidRDefault="00842EC9" w:rsidP="00842EC9">
      <w:pPr>
        <w:rPr>
          <w:sz w:val="26"/>
          <w:szCs w:val="26"/>
          <w:lang w:eastAsia="en-US"/>
        </w:rPr>
      </w:pPr>
      <w:r w:rsidRPr="003C42FA">
        <w:rPr>
          <w:sz w:val="26"/>
          <w:szCs w:val="26"/>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3C42FA" w:rsidRDefault="00842EC9" w:rsidP="00842EC9">
      <w:pPr>
        <w:rPr>
          <w:sz w:val="26"/>
          <w:szCs w:val="26"/>
          <w:lang w:eastAsia="en-US"/>
        </w:rPr>
      </w:pPr>
      <w:r w:rsidRPr="003C42FA">
        <w:rPr>
          <w:sz w:val="26"/>
          <w:szCs w:val="26"/>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3C42FA" w:rsidRDefault="00842EC9" w:rsidP="00842EC9">
      <w:pPr>
        <w:rPr>
          <w:sz w:val="26"/>
          <w:szCs w:val="26"/>
          <w:lang w:eastAsia="en-US"/>
        </w:rPr>
      </w:pPr>
      <w:r w:rsidRPr="003C42FA">
        <w:rPr>
          <w:sz w:val="26"/>
          <w:szCs w:val="26"/>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3C42FA" w:rsidRDefault="00842EC9" w:rsidP="00842EC9">
      <w:pPr>
        <w:rPr>
          <w:sz w:val="26"/>
          <w:szCs w:val="26"/>
          <w:lang w:eastAsia="en-US"/>
        </w:rPr>
      </w:pPr>
      <w:r w:rsidRPr="003C42FA">
        <w:rPr>
          <w:sz w:val="26"/>
          <w:szCs w:val="26"/>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3C42FA" w:rsidRDefault="00842EC9" w:rsidP="00842EC9">
      <w:pPr>
        <w:rPr>
          <w:sz w:val="26"/>
          <w:szCs w:val="26"/>
          <w:lang w:eastAsia="en-US"/>
        </w:rPr>
      </w:pPr>
      <w:r w:rsidRPr="003C42FA">
        <w:rPr>
          <w:sz w:val="26"/>
          <w:szCs w:val="26"/>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3C42FA" w:rsidRDefault="00842EC9" w:rsidP="00842EC9">
      <w:pPr>
        <w:rPr>
          <w:sz w:val="26"/>
          <w:szCs w:val="26"/>
          <w:lang w:eastAsia="en-US"/>
        </w:rPr>
      </w:pPr>
      <w:r w:rsidRPr="003C42FA">
        <w:rPr>
          <w:sz w:val="26"/>
          <w:szCs w:val="26"/>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3C42FA" w:rsidRDefault="00842EC9" w:rsidP="00842EC9">
      <w:pPr>
        <w:rPr>
          <w:sz w:val="26"/>
          <w:szCs w:val="26"/>
          <w:lang w:eastAsia="en-US"/>
        </w:rPr>
      </w:pPr>
      <w:r w:rsidRPr="003C42FA">
        <w:rPr>
          <w:sz w:val="26"/>
          <w:szCs w:val="26"/>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3C42FA" w:rsidRDefault="00842EC9" w:rsidP="00842EC9">
      <w:pPr>
        <w:rPr>
          <w:sz w:val="26"/>
          <w:szCs w:val="26"/>
          <w:lang w:eastAsia="en-US"/>
        </w:rPr>
      </w:pPr>
      <w:r w:rsidRPr="003C42FA">
        <w:rPr>
          <w:sz w:val="26"/>
          <w:szCs w:val="26"/>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3C42FA" w:rsidRDefault="00842EC9" w:rsidP="00842EC9">
      <w:pPr>
        <w:rPr>
          <w:sz w:val="26"/>
          <w:szCs w:val="26"/>
          <w:lang w:eastAsia="en-US"/>
        </w:rPr>
      </w:pPr>
      <w:r w:rsidRPr="003C42FA">
        <w:rPr>
          <w:sz w:val="26"/>
          <w:szCs w:val="26"/>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3C42FA" w:rsidRDefault="00842EC9" w:rsidP="00842EC9">
      <w:pPr>
        <w:rPr>
          <w:sz w:val="26"/>
          <w:szCs w:val="26"/>
          <w:lang w:eastAsia="en-US"/>
        </w:rPr>
      </w:pPr>
      <w:r w:rsidRPr="003C42FA">
        <w:rPr>
          <w:sz w:val="26"/>
          <w:szCs w:val="26"/>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3C42FA" w:rsidRDefault="00842EC9" w:rsidP="00842EC9">
      <w:pPr>
        <w:rPr>
          <w:sz w:val="26"/>
          <w:szCs w:val="26"/>
          <w:lang w:eastAsia="en-US"/>
        </w:rPr>
      </w:pPr>
      <w:r w:rsidRPr="003C42FA">
        <w:rPr>
          <w:sz w:val="26"/>
          <w:szCs w:val="26"/>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3C42FA" w:rsidRDefault="00842EC9" w:rsidP="00842EC9">
      <w:pPr>
        <w:rPr>
          <w:sz w:val="26"/>
          <w:szCs w:val="26"/>
          <w:lang w:eastAsia="en-US"/>
        </w:rPr>
      </w:pPr>
      <w:r w:rsidRPr="003C42FA">
        <w:rPr>
          <w:sz w:val="26"/>
          <w:szCs w:val="26"/>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C42FA">
        <w:rPr>
          <w:sz w:val="26"/>
          <w:szCs w:val="26"/>
          <w:lang w:val="en-US" w:eastAsia="en-US"/>
        </w:rPr>
        <w:t>XX</w:t>
      </w:r>
      <w:r w:rsidRPr="003C42FA">
        <w:rPr>
          <w:sz w:val="26"/>
          <w:szCs w:val="26"/>
          <w:lang w:eastAsia="en-US"/>
        </w:rPr>
        <w:t xml:space="preserve"> ‒ начала </w:t>
      </w:r>
      <w:r w:rsidRPr="003C42FA">
        <w:rPr>
          <w:sz w:val="26"/>
          <w:szCs w:val="26"/>
          <w:lang w:val="en-US" w:eastAsia="en-US"/>
        </w:rPr>
        <w:t>XXI</w:t>
      </w:r>
      <w:r w:rsidRPr="003C42FA">
        <w:rPr>
          <w:sz w:val="26"/>
          <w:szCs w:val="26"/>
          <w:lang w:eastAsia="en-US"/>
        </w:rPr>
        <w:t xml:space="preserve"> </w:t>
      </w:r>
      <w:proofErr w:type="gramStart"/>
      <w:r w:rsidRPr="003C42FA">
        <w:rPr>
          <w:sz w:val="26"/>
          <w:szCs w:val="26"/>
          <w:lang w:eastAsia="en-US"/>
        </w:rPr>
        <w:t>в. ;</w:t>
      </w:r>
      <w:proofErr w:type="gramEnd"/>
    </w:p>
    <w:p w14:paraId="098EAF86" w14:textId="77777777" w:rsidR="00842EC9" w:rsidRPr="003C42FA" w:rsidRDefault="00842EC9" w:rsidP="00842EC9">
      <w:pPr>
        <w:rPr>
          <w:sz w:val="26"/>
          <w:szCs w:val="26"/>
          <w:lang w:eastAsia="en-US"/>
        </w:rPr>
      </w:pPr>
      <w:r w:rsidRPr="003C42FA">
        <w:rPr>
          <w:sz w:val="26"/>
          <w:szCs w:val="26"/>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3C42FA" w:rsidRDefault="00842EC9" w:rsidP="00842EC9">
      <w:pPr>
        <w:rPr>
          <w:sz w:val="26"/>
          <w:szCs w:val="26"/>
          <w:lang w:eastAsia="en-US"/>
        </w:rPr>
      </w:pPr>
      <w:r w:rsidRPr="003C42FA">
        <w:rPr>
          <w:sz w:val="26"/>
          <w:szCs w:val="26"/>
          <w:lang w:eastAsia="en-US"/>
        </w:rPr>
        <w:t xml:space="preserve">выявлять дефициты информации, данных, необходимых для решения поставленной задачи; </w:t>
      </w:r>
    </w:p>
    <w:p w14:paraId="3FC5BE19" w14:textId="77777777" w:rsidR="00842EC9" w:rsidRPr="003C42FA" w:rsidRDefault="00842EC9" w:rsidP="00842EC9">
      <w:pPr>
        <w:rPr>
          <w:sz w:val="26"/>
          <w:szCs w:val="26"/>
          <w:lang w:eastAsia="en-US"/>
        </w:rPr>
      </w:pPr>
      <w:r w:rsidRPr="003C42FA">
        <w:rPr>
          <w:sz w:val="26"/>
          <w:szCs w:val="26"/>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3C42FA" w:rsidRDefault="00842EC9" w:rsidP="00842EC9">
      <w:pPr>
        <w:rPr>
          <w:sz w:val="26"/>
          <w:szCs w:val="26"/>
          <w:lang w:eastAsia="en-US"/>
        </w:rPr>
      </w:pPr>
      <w:r w:rsidRPr="003C42FA">
        <w:rPr>
          <w:sz w:val="26"/>
          <w:szCs w:val="26"/>
          <w:lang w:eastAsia="en-US"/>
        </w:rPr>
        <w:t>самостоятельно выбирать способ решения учебной задачи.</w:t>
      </w:r>
    </w:p>
    <w:p w14:paraId="355E774A" w14:textId="72B81870" w:rsidR="00842EC9" w:rsidRPr="003C42FA" w:rsidRDefault="00842EC9" w:rsidP="00842EC9">
      <w:pPr>
        <w:rPr>
          <w:sz w:val="26"/>
          <w:szCs w:val="26"/>
          <w:lang w:eastAsia="en-US"/>
        </w:rPr>
      </w:pPr>
      <w:r w:rsidRPr="003C42FA">
        <w:rPr>
          <w:sz w:val="26"/>
          <w:szCs w:val="26"/>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3C42FA" w:rsidRDefault="00842EC9" w:rsidP="00842EC9">
      <w:pPr>
        <w:rPr>
          <w:sz w:val="26"/>
          <w:szCs w:val="26"/>
          <w:lang w:eastAsia="en-US"/>
        </w:rPr>
      </w:pPr>
      <w:r w:rsidRPr="003C42FA">
        <w:rPr>
          <w:sz w:val="26"/>
          <w:szCs w:val="26"/>
          <w:lang w:eastAsia="en-US"/>
        </w:rPr>
        <w:t>использовать вопросы как исследовательский инструмент познания;</w:t>
      </w:r>
    </w:p>
    <w:p w14:paraId="6F44A115" w14:textId="77777777" w:rsidR="00842EC9" w:rsidRPr="003C42FA" w:rsidRDefault="00842EC9" w:rsidP="00842EC9">
      <w:pPr>
        <w:rPr>
          <w:sz w:val="26"/>
          <w:szCs w:val="26"/>
          <w:lang w:eastAsia="en-US"/>
        </w:rPr>
      </w:pPr>
      <w:r w:rsidRPr="003C42FA">
        <w:rPr>
          <w:sz w:val="26"/>
          <w:szCs w:val="26"/>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3C42FA" w:rsidRDefault="00842EC9" w:rsidP="00842EC9">
      <w:pPr>
        <w:rPr>
          <w:sz w:val="26"/>
          <w:szCs w:val="26"/>
          <w:lang w:eastAsia="en-US"/>
        </w:rPr>
      </w:pPr>
      <w:r w:rsidRPr="003C42FA">
        <w:rPr>
          <w:sz w:val="26"/>
          <w:szCs w:val="26"/>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3C42FA" w:rsidRDefault="00842EC9" w:rsidP="00842EC9">
      <w:pPr>
        <w:rPr>
          <w:sz w:val="26"/>
          <w:szCs w:val="26"/>
          <w:lang w:eastAsia="en-US"/>
        </w:rPr>
      </w:pPr>
      <w:r w:rsidRPr="003C42FA">
        <w:rPr>
          <w:sz w:val="26"/>
          <w:szCs w:val="26"/>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3C42FA" w:rsidRDefault="00842EC9" w:rsidP="00842EC9">
      <w:pPr>
        <w:rPr>
          <w:sz w:val="26"/>
          <w:szCs w:val="26"/>
          <w:lang w:eastAsia="en-US"/>
        </w:rPr>
      </w:pPr>
      <w:r w:rsidRPr="003C42FA">
        <w:rPr>
          <w:sz w:val="26"/>
          <w:szCs w:val="26"/>
          <w:lang w:eastAsia="en-US"/>
        </w:rPr>
        <w:t xml:space="preserve">оценивать на применимость и достоверность информацию; </w:t>
      </w:r>
    </w:p>
    <w:p w14:paraId="11657ACE" w14:textId="77777777" w:rsidR="00842EC9" w:rsidRPr="003C42FA" w:rsidRDefault="00842EC9" w:rsidP="00842EC9">
      <w:pPr>
        <w:rPr>
          <w:sz w:val="26"/>
          <w:szCs w:val="26"/>
          <w:lang w:eastAsia="en-US"/>
        </w:rPr>
      </w:pPr>
      <w:r w:rsidRPr="003C42FA">
        <w:rPr>
          <w:sz w:val="26"/>
          <w:szCs w:val="26"/>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3C42FA" w:rsidRDefault="00842EC9" w:rsidP="00842EC9">
      <w:pPr>
        <w:rPr>
          <w:sz w:val="26"/>
          <w:szCs w:val="26"/>
          <w:lang w:eastAsia="en-US"/>
        </w:rPr>
      </w:pPr>
      <w:r w:rsidRPr="003C42FA">
        <w:rPr>
          <w:sz w:val="26"/>
          <w:szCs w:val="26"/>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3C42FA" w:rsidRDefault="007969D0" w:rsidP="00842EC9">
      <w:pPr>
        <w:rPr>
          <w:sz w:val="26"/>
          <w:szCs w:val="26"/>
          <w:lang w:eastAsia="en-US"/>
        </w:rPr>
      </w:pPr>
      <w:r w:rsidRPr="003C42FA">
        <w:rPr>
          <w:sz w:val="26"/>
          <w:szCs w:val="26"/>
          <w:lang w:eastAsia="en-US"/>
        </w:rPr>
        <w:t xml:space="preserve">У </w:t>
      </w:r>
      <w:r w:rsidR="00842EC9" w:rsidRPr="003C42FA">
        <w:rPr>
          <w:sz w:val="26"/>
          <w:szCs w:val="26"/>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3C42FA" w:rsidRDefault="00842EC9" w:rsidP="00842EC9">
      <w:pPr>
        <w:rPr>
          <w:sz w:val="26"/>
          <w:szCs w:val="26"/>
          <w:lang w:eastAsia="en-US"/>
        </w:rPr>
      </w:pPr>
      <w:r w:rsidRPr="003C42FA">
        <w:rPr>
          <w:sz w:val="26"/>
          <w:szCs w:val="26"/>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3C42FA" w:rsidRDefault="00842EC9" w:rsidP="00842EC9">
      <w:pPr>
        <w:rPr>
          <w:sz w:val="26"/>
          <w:szCs w:val="26"/>
          <w:lang w:eastAsia="en-US"/>
        </w:rPr>
      </w:pPr>
      <w:r w:rsidRPr="003C42FA">
        <w:rPr>
          <w:sz w:val="26"/>
          <w:szCs w:val="26"/>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3C42FA" w:rsidRDefault="00842EC9" w:rsidP="00842EC9">
      <w:pPr>
        <w:rPr>
          <w:sz w:val="26"/>
          <w:szCs w:val="26"/>
          <w:lang w:eastAsia="en-US"/>
        </w:rPr>
      </w:pPr>
      <w:r w:rsidRPr="003C42FA">
        <w:rPr>
          <w:sz w:val="26"/>
          <w:szCs w:val="26"/>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3C42FA" w:rsidRDefault="00842EC9" w:rsidP="00842EC9">
      <w:pPr>
        <w:rPr>
          <w:sz w:val="26"/>
          <w:szCs w:val="26"/>
          <w:lang w:eastAsia="en-US"/>
        </w:rPr>
      </w:pPr>
      <w:r w:rsidRPr="003C42FA">
        <w:rPr>
          <w:sz w:val="26"/>
          <w:szCs w:val="26"/>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3C42FA" w:rsidRDefault="00842EC9" w:rsidP="00842EC9">
      <w:pPr>
        <w:rPr>
          <w:sz w:val="26"/>
          <w:szCs w:val="26"/>
          <w:lang w:eastAsia="en-US"/>
        </w:rPr>
      </w:pPr>
      <w:r w:rsidRPr="003C42FA">
        <w:rPr>
          <w:sz w:val="26"/>
          <w:szCs w:val="26"/>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3C42FA" w:rsidRDefault="00842EC9" w:rsidP="00842EC9">
      <w:pPr>
        <w:rPr>
          <w:sz w:val="26"/>
          <w:szCs w:val="26"/>
          <w:lang w:eastAsia="en-US"/>
        </w:rPr>
      </w:pPr>
      <w:r w:rsidRPr="003C42FA">
        <w:rPr>
          <w:sz w:val="26"/>
          <w:szCs w:val="26"/>
          <w:lang w:eastAsia="en-US"/>
        </w:rPr>
        <w:t>эффективно запоминать и систематизировать информацию.</w:t>
      </w:r>
    </w:p>
    <w:p w14:paraId="5882FFEC" w14:textId="49ABAE57"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3C42FA" w:rsidRDefault="00842EC9" w:rsidP="00842EC9">
      <w:pPr>
        <w:rPr>
          <w:sz w:val="26"/>
          <w:szCs w:val="26"/>
          <w:lang w:eastAsia="en-US"/>
        </w:rPr>
      </w:pPr>
      <w:r w:rsidRPr="003C42FA">
        <w:rPr>
          <w:sz w:val="26"/>
          <w:szCs w:val="26"/>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3C42FA" w:rsidRDefault="00842EC9" w:rsidP="00842EC9">
      <w:pPr>
        <w:rPr>
          <w:sz w:val="26"/>
          <w:szCs w:val="26"/>
          <w:lang w:eastAsia="en-US"/>
        </w:rPr>
      </w:pPr>
      <w:r w:rsidRPr="003C42FA">
        <w:rPr>
          <w:sz w:val="26"/>
          <w:szCs w:val="26"/>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3C42FA" w:rsidRDefault="00842EC9" w:rsidP="00842EC9">
      <w:pPr>
        <w:rPr>
          <w:sz w:val="26"/>
          <w:szCs w:val="26"/>
          <w:lang w:eastAsia="en-US"/>
        </w:rPr>
      </w:pPr>
      <w:r w:rsidRPr="003C42FA">
        <w:rPr>
          <w:sz w:val="26"/>
          <w:szCs w:val="26"/>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3C42FA" w:rsidRDefault="00842EC9" w:rsidP="00842EC9">
      <w:pPr>
        <w:rPr>
          <w:sz w:val="26"/>
          <w:szCs w:val="26"/>
          <w:lang w:eastAsia="en-US"/>
        </w:rPr>
      </w:pPr>
      <w:r w:rsidRPr="003C42FA">
        <w:rPr>
          <w:sz w:val="26"/>
          <w:szCs w:val="26"/>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3C42FA" w:rsidRDefault="00842EC9" w:rsidP="00842EC9">
      <w:pPr>
        <w:rPr>
          <w:sz w:val="26"/>
          <w:szCs w:val="26"/>
          <w:lang w:eastAsia="en-US"/>
        </w:rPr>
      </w:pPr>
      <w:r w:rsidRPr="003C42FA">
        <w:rPr>
          <w:sz w:val="26"/>
          <w:szCs w:val="26"/>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в части регулятивных универсальных учебных действий:</w:t>
      </w:r>
    </w:p>
    <w:p w14:paraId="02D7E63B" w14:textId="77777777" w:rsidR="00842EC9" w:rsidRPr="003C42FA" w:rsidRDefault="00842EC9" w:rsidP="00842EC9">
      <w:pPr>
        <w:rPr>
          <w:sz w:val="26"/>
          <w:szCs w:val="26"/>
          <w:lang w:eastAsia="en-US"/>
        </w:rPr>
      </w:pPr>
      <w:r w:rsidRPr="003C42FA">
        <w:rPr>
          <w:sz w:val="26"/>
          <w:szCs w:val="26"/>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3C42FA" w:rsidRDefault="00842EC9" w:rsidP="00842EC9">
      <w:pPr>
        <w:rPr>
          <w:sz w:val="26"/>
          <w:szCs w:val="26"/>
          <w:lang w:eastAsia="en-US"/>
        </w:rPr>
      </w:pPr>
      <w:r w:rsidRPr="003C42FA">
        <w:rPr>
          <w:sz w:val="26"/>
          <w:szCs w:val="26"/>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3C42FA" w:rsidRDefault="00842EC9" w:rsidP="00842EC9">
      <w:pPr>
        <w:rPr>
          <w:sz w:val="26"/>
          <w:szCs w:val="26"/>
          <w:lang w:eastAsia="en-US"/>
        </w:rPr>
      </w:pPr>
      <w:r w:rsidRPr="003C42FA">
        <w:rPr>
          <w:sz w:val="26"/>
          <w:szCs w:val="26"/>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3C42FA" w:rsidRDefault="00842EC9" w:rsidP="00842EC9">
      <w:pPr>
        <w:rPr>
          <w:sz w:val="26"/>
          <w:szCs w:val="26"/>
          <w:lang w:eastAsia="en-US"/>
        </w:rPr>
      </w:pPr>
      <w:r w:rsidRPr="003C42FA">
        <w:rPr>
          <w:sz w:val="26"/>
          <w:szCs w:val="26"/>
          <w:lang w:eastAsia="en-US"/>
        </w:rPr>
        <w:t xml:space="preserve">проявлять способность к самоконтролю, </w:t>
      </w:r>
      <w:proofErr w:type="spellStart"/>
      <w:r w:rsidRPr="003C42FA">
        <w:rPr>
          <w:sz w:val="26"/>
          <w:szCs w:val="26"/>
          <w:lang w:eastAsia="en-US"/>
        </w:rPr>
        <w:t>самомотивации</w:t>
      </w:r>
      <w:proofErr w:type="spellEnd"/>
      <w:r w:rsidRPr="003C42FA">
        <w:rPr>
          <w:sz w:val="26"/>
          <w:szCs w:val="26"/>
          <w:lang w:eastAsia="en-US"/>
        </w:rPr>
        <w:t xml:space="preserve"> и рефлексии, к оценке и изменению ситуации; </w:t>
      </w:r>
    </w:p>
    <w:p w14:paraId="71E59F49" w14:textId="77777777" w:rsidR="00842EC9" w:rsidRPr="003C42FA" w:rsidRDefault="00842EC9" w:rsidP="00842EC9">
      <w:pPr>
        <w:rPr>
          <w:sz w:val="26"/>
          <w:szCs w:val="26"/>
          <w:lang w:eastAsia="en-US"/>
        </w:rPr>
      </w:pPr>
      <w:r w:rsidRPr="003C42FA">
        <w:rPr>
          <w:sz w:val="26"/>
          <w:szCs w:val="26"/>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3C42FA" w:rsidRDefault="00842EC9" w:rsidP="00842EC9">
      <w:pPr>
        <w:rPr>
          <w:sz w:val="26"/>
          <w:szCs w:val="26"/>
          <w:lang w:eastAsia="en-US"/>
        </w:rPr>
      </w:pPr>
      <w:r w:rsidRPr="003C42FA">
        <w:rPr>
          <w:sz w:val="26"/>
          <w:szCs w:val="26"/>
          <w:lang w:eastAsia="en-US"/>
        </w:rPr>
        <w:t>оценивать соответствие результата цели и условиям;</w:t>
      </w:r>
    </w:p>
    <w:p w14:paraId="11114108" w14:textId="77777777" w:rsidR="00842EC9" w:rsidRPr="003C42FA" w:rsidRDefault="00842EC9" w:rsidP="00842EC9">
      <w:pPr>
        <w:rPr>
          <w:sz w:val="26"/>
          <w:szCs w:val="26"/>
          <w:lang w:eastAsia="en-US"/>
        </w:rPr>
      </w:pPr>
      <w:r w:rsidRPr="003C42FA">
        <w:rPr>
          <w:sz w:val="26"/>
          <w:szCs w:val="26"/>
          <w:lang w:eastAsia="en-US"/>
        </w:rPr>
        <w:t>выявлять на примерах исторических ситуаций роль эмоций в отношениях между людьми;</w:t>
      </w:r>
    </w:p>
    <w:p w14:paraId="5DF88DCC" w14:textId="77777777" w:rsidR="00842EC9" w:rsidRPr="003C42FA" w:rsidRDefault="00842EC9" w:rsidP="00842EC9">
      <w:pPr>
        <w:rPr>
          <w:sz w:val="26"/>
          <w:szCs w:val="26"/>
          <w:lang w:eastAsia="en-US"/>
        </w:rPr>
      </w:pPr>
      <w:r w:rsidRPr="003C42FA">
        <w:rPr>
          <w:sz w:val="26"/>
          <w:szCs w:val="26"/>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3C42FA" w:rsidRDefault="00842EC9" w:rsidP="00842EC9">
      <w:pPr>
        <w:rPr>
          <w:sz w:val="26"/>
          <w:szCs w:val="26"/>
          <w:lang w:eastAsia="en-US"/>
        </w:rPr>
      </w:pPr>
      <w:r w:rsidRPr="003C42FA">
        <w:rPr>
          <w:sz w:val="26"/>
          <w:szCs w:val="26"/>
          <w:lang w:eastAsia="en-US"/>
        </w:rPr>
        <w:t>регулировать способ выражения своих эмоций с учетом позиций и мнений других участников общения.</w:t>
      </w:r>
    </w:p>
    <w:p w14:paraId="674C8D9F" w14:textId="350C9DE5" w:rsidR="00842EC9" w:rsidRPr="003C42FA" w:rsidRDefault="00842EC9" w:rsidP="00842EC9">
      <w:pPr>
        <w:rPr>
          <w:sz w:val="26"/>
          <w:szCs w:val="26"/>
          <w:lang w:eastAsia="en-US"/>
        </w:rPr>
      </w:pPr>
      <w:r w:rsidRPr="003C42FA">
        <w:rPr>
          <w:sz w:val="26"/>
          <w:szCs w:val="26"/>
          <w:lang w:eastAsia="en-US"/>
        </w:rPr>
        <w:t>У обучающегося будут сформированы умения совместной деятельности:</w:t>
      </w:r>
    </w:p>
    <w:p w14:paraId="7EE1E8B2" w14:textId="77777777" w:rsidR="00842EC9" w:rsidRPr="003C42FA" w:rsidRDefault="00842EC9" w:rsidP="00842EC9">
      <w:pPr>
        <w:rPr>
          <w:sz w:val="26"/>
          <w:szCs w:val="26"/>
          <w:lang w:eastAsia="en-US"/>
        </w:rPr>
      </w:pPr>
      <w:r w:rsidRPr="003C42FA">
        <w:rPr>
          <w:sz w:val="26"/>
          <w:szCs w:val="26"/>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3C42FA" w:rsidRDefault="00842EC9" w:rsidP="00842EC9">
      <w:pPr>
        <w:rPr>
          <w:sz w:val="26"/>
          <w:szCs w:val="26"/>
          <w:lang w:eastAsia="en-US"/>
        </w:rPr>
      </w:pPr>
      <w:r w:rsidRPr="003C42FA">
        <w:rPr>
          <w:sz w:val="26"/>
          <w:szCs w:val="26"/>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3C42FA" w:rsidRDefault="00842EC9" w:rsidP="00842EC9">
      <w:pPr>
        <w:rPr>
          <w:sz w:val="26"/>
          <w:szCs w:val="26"/>
          <w:lang w:eastAsia="en-US"/>
        </w:rPr>
      </w:pPr>
      <w:r w:rsidRPr="003C42FA">
        <w:rPr>
          <w:sz w:val="26"/>
          <w:szCs w:val="26"/>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3C42FA" w:rsidRDefault="00842EC9" w:rsidP="00842EC9">
      <w:pPr>
        <w:rPr>
          <w:sz w:val="26"/>
          <w:szCs w:val="26"/>
          <w:lang w:eastAsia="en-US"/>
        </w:rPr>
      </w:pPr>
      <w:r w:rsidRPr="003C42FA">
        <w:rPr>
          <w:sz w:val="26"/>
          <w:szCs w:val="26"/>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3C42FA" w:rsidRDefault="00842EC9" w:rsidP="00842EC9">
      <w:pPr>
        <w:rPr>
          <w:sz w:val="26"/>
          <w:szCs w:val="26"/>
          <w:lang w:eastAsia="en-US"/>
        </w:rPr>
      </w:pPr>
      <w:r w:rsidRPr="003C42FA">
        <w:rPr>
          <w:sz w:val="26"/>
          <w:szCs w:val="26"/>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3C42FA" w:rsidRDefault="00842EC9" w:rsidP="00842EC9">
      <w:pPr>
        <w:rPr>
          <w:sz w:val="26"/>
          <w:szCs w:val="26"/>
          <w:lang w:eastAsia="en-US"/>
        </w:rPr>
      </w:pPr>
      <w:r w:rsidRPr="003C42FA">
        <w:rPr>
          <w:sz w:val="26"/>
          <w:szCs w:val="26"/>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3C42FA" w:rsidRDefault="00842EC9" w:rsidP="00842EC9">
      <w:pPr>
        <w:rPr>
          <w:sz w:val="26"/>
          <w:szCs w:val="26"/>
          <w:lang w:eastAsia="en-US"/>
        </w:rPr>
      </w:pPr>
      <w:r w:rsidRPr="003C42FA">
        <w:rPr>
          <w:sz w:val="26"/>
          <w:szCs w:val="26"/>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3C42FA" w:rsidRDefault="00842EC9" w:rsidP="00842EC9">
      <w:pPr>
        <w:rPr>
          <w:sz w:val="26"/>
          <w:szCs w:val="26"/>
          <w:lang w:eastAsia="en-US"/>
        </w:rPr>
      </w:pPr>
    </w:p>
    <w:p w14:paraId="4647A472" w14:textId="03C489C6" w:rsidR="00842EC9" w:rsidRPr="003C42FA" w:rsidRDefault="00842EC9" w:rsidP="00842EC9">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«История»</w:t>
      </w:r>
    </w:p>
    <w:p w14:paraId="6BDA2D52" w14:textId="77777777" w:rsidR="007969D0" w:rsidRPr="003C42FA" w:rsidRDefault="007969D0" w:rsidP="007969D0">
      <w:pPr>
        <w:spacing w:line="240" w:lineRule="auto"/>
        <w:ind w:firstLine="709"/>
        <w:contextualSpacing/>
        <w:rPr>
          <w:rFonts w:eastAsia="SchoolBookSanPin" w:cs="Times New Roman"/>
          <w:i/>
          <w:sz w:val="26"/>
          <w:szCs w:val="26"/>
          <w:lang w:eastAsia="en-US"/>
        </w:rPr>
      </w:pPr>
    </w:p>
    <w:p w14:paraId="56E0C42E" w14:textId="7B00E18F" w:rsidR="007969D0" w:rsidRPr="003C42FA" w:rsidRDefault="007969D0" w:rsidP="007969D0">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3C42FA" w:rsidRDefault="007969D0" w:rsidP="007969D0">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0381237C" w14:textId="4FDC25D5" w:rsidR="00842EC9" w:rsidRPr="003C42FA" w:rsidRDefault="00842EC9" w:rsidP="00842EC9">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3C42FA" w14:paraId="3F13A0BF" w14:textId="77777777" w:rsidTr="00842EC9">
        <w:trPr>
          <w:trHeight w:val="575"/>
        </w:trPr>
        <w:tc>
          <w:tcPr>
            <w:tcW w:w="993" w:type="dxa"/>
          </w:tcPr>
          <w:p w14:paraId="0C3B0898" w14:textId="77777777" w:rsidR="00842EC9" w:rsidRPr="003C42FA" w:rsidRDefault="00842EC9" w:rsidP="00842EC9">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4FC559B4" w14:textId="77777777" w:rsidR="00842EC9" w:rsidRPr="003C42FA" w:rsidRDefault="00842EC9" w:rsidP="00842EC9">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610F27DA" w14:textId="77777777" w:rsidR="00842EC9" w:rsidRPr="003C42FA" w:rsidRDefault="00842EC9" w:rsidP="00842EC9">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1D78D1C1" w14:textId="77777777" w:rsidR="00842EC9" w:rsidRPr="003C42FA" w:rsidRDefault="00842EC9" w:rsidP="00842EC9">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842EC9" w:rsidRPr="003C42FA" w14:paraId="4481A093" w14:textId="77777777" w:rsidTr="00842EC9">
        <w:trPr>
          <w:trHeight w:val="2227"/>
        </w:trPr>
        <w:tc>
          <w:tcPr>
            <w:tcW w:w="993" w:type="dxa"/>
          </w:tcPr>
          <w:p w14:paraId="6F0A8BBC" w14:textId="77777777" w:rsidR="00842EC9" w:rsidRPr="003C42FA" w:rsidRDefault="00842EC9" w:rsidP="00842EC9">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0361D0C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 5 класс</w:t>
            </w:r>
          </w:p>
          <w:p w14:paraId="7A9727B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150.3.1.</w:t>
            </w:r>
            <w:r w:rsidRPr="003C42FA">
              <w:rPr>
                <w:rFonts w:eastAsia="OfficinaSansBoldITC"/>
                <w:sz w:val="26"/>
                <w:szCs w:val="26"/>
                <w:lang w:eastAsia="en-US"/>
              </w:rPr>
              <w:t> </w:t>
            </w:r>
            <w:r w:rsidRPr="003C42FA">
              <w:rPr>
                <w:rFonts w:eastAsia="OfficinaSansBoldITC"/>
                <w:sz w:val="26"/>
                <w:szCs w:val="26"/>
                <w:lang w:val="ru-RU" w:eastAsia="en-US"/>
              </w:rPr>
              <w:t xml:space="preserve">История Древнего мира. </w:t>
            </w:r>
          </w:p>
          <w:p w14:paraId="13DC54CE" w14:textId="77777777" w:rsidR="00842EC9" w:rsidRPr="003C42FA" w:rsidRDefault="00842EC9" w:rsidP="00842EC9">
            <w:pPr>
              <w:ind w:firstLine="0"/>
              <w:rPr>
                <w:rFonts w:eastAsia="OfficinaSansBoldITC"/>
                <w:sz w:val="26"/>
                <w:szCs w:val="26"/>
                <w:lang w:val="ru-RU" w:eastAsia="en-US"/>
              </w:rPr>
            </w:pPr>
            <w:r w:rsidRPr="003C42FA">
              <w:rPr>
                <w:rFonts w:eastAsia="OfficinaSansBoldITC"/>
                <w:bCs/>
                <w:sz w:val="26"/>
                <w:szCs w:val="26"/>
                <w:lang w:val="ru-RU" w:eastAsia="en-US"/>
              </w:rPr>
              <w:t>Введение</w:t>
            </w:r>
            <w:r w:rsidRPr="003C42FA">
              <w:rPr>
                <w:rFonts w:eastAsia="OfficinaSansBoldITC"/>
                <w:sz w:val="26"/>
                <w:szCs w:val="26"/>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150.3.2.</w:t>
            </w:r>
            <w:r w:rsidRPr="003C42FA">
              <w:rPr>
                <w:rFonts w:eastAsia="OfficinaSansBoldITC"/>
                <w:sz w:val="26"/>
                <w:szCs w:val="26"/>
                <w:lang w:eastAsia="en-US"/>
              </w:rPr>
              <w:t> </w:t>
            </w:r>
            <w:r w:rsidRPr="003C42FA">
              <w:rPr>
                <w:rFonts w:eastAsia="OfficinaSansBoldITC"/>
                <w:sz w:val="26"/>
                <w:szCs w:val="26"/>
                <w:lang w:val="ru-RU" w:eastAsia="en-US"/>
              </w:rPr>
              <w:t xml:space="preserve">Первобытность. </w:t>
            </w:r>
          </w:p>
          <w:p w14:paraId="610ABC2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Разложение первобытнообщинных отношений. На пороге цивилизации.</w:t>
            </w:r>
          </w:p>
          <w:p w14:paraId="61DA653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w:t>
            </w:r>
            <w:r w:rsidRPr="003C42FA">
              <w:rPr>
                <w:rFonts w:eastAsia="OfficinaSansBoldITC"/>
                <w:sz w:val="26"/>
                <w:szCs w:val="26"/>
                <w:lang w:eastAsia="en-US"/>
              </w:rPr>
              <w:t> </w:t>
            </w:r>
            <w:r w:rsidRPr="003C42FA">
              <w:rPr>
                <w:rFonts w:eastAsia="OfficinaSansBoldITC"/>
                <w:sz w:val="26"/>
                <w:szCs w:val="26"/>
                <w:lang w:val="ru-RU" w:eastAsia="en-US"/>
              </w:rPr>
              <w:t xml:space="preserve">Древний мир. </w:t>
            </w:r>
          </w:p>
          <w:p w14:paraId="126AD11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Понятие и хронологические рамки истории Древнего мира. Карта Древнего мира.</w:t>
            </w:r>
          </w:p>
          <w:p w14:paraId="26E449D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150.3.3.1.</w:t>
            </w:r>
            <w:r w:rsidRPr="003C42FA">
              <w:rPr>
                <w:rFonts w:eastAsia="OfficinaSansBoldITC"/>
                <w:sz w:val="26"/>
                <w:szCs w:val="26"/>
                <w:lang w:eastAsia="en-US"/>
              </w:rPr>
              <w:t> </w:t>
            </w:r>
            <w:r w:rsidRPr="003C42FA">
              <w:rPr>
                <w:rFonts w:eastAsia="OfficinaSansBoldITC"/>
                <w:sz w:val="26"/>
                <w:szCs w:val="26"/>
                <w:lang w:val="ru-RU" w:eastAsia="en-US"/>
              </w:rPr>
              <w:t xml:space="preserve">Древний Восток. </w:t>
            </w:r>
          </w:p>
          <w:p w14:paraId="1EF1282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Понятие «Древний Восток». Карта древневосточного мира.</w:t>
            </w:r>
          </w:p>
          <w:p w14:paraId="249D32D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150.3.3.2.</w:t>
            </w:r>
            <w:r w:rsidRPr="003C42FA">
              <w:rPr>
                <w:rFonts w:eastAsia="OfficinaSansBoldITC"/>
                <w:sz w:val="26"/>
                <w:szCs w:val="26"/>
                <w:lang w:eastAsia="en-US"/>
              </w:rPr>
              <w:t> </w:t>
            </w:r>
            <w:r w:rsidRPr="003C42FA">
              <w:rPr>
                <w:rFonts w:eastAsia="OfficinaSansBoldITC"/>
                <w:sz w:val="26"/>
                <w:szCs w:val="26"/>
                <w:lang w:val="ru-RU" w:eastAsia="en-US"/>
              </w:rPr>
              <w:t xml:space="preserve">Древний Египет. </w:t>
            </w:r>
          </w:p>
          <w:p w14:paraId="3DB4F69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Отношения Египта с соседними народами. Египетское войско. Завоевательные походы фараонов; Тутмос </w:t>
            </w:r>
            <w:r w:rsidRPr="003C42FA">
              <w:rPr>
                <w:rFonts w:eastAsia="OfficinaSansBoldITC"/>
                <w:sz w:val="26"/>
                <w:szCs w:val="26"/>
                <w:lang w:eastAsia="en-US"/>
              </w:rPr>
              <w:t>III</w:t>
            </w:r>
            <w:r w:rsidRPr="003C42FA">
              <w:rPr>
                <w:rFonts w:eastAsia="OfficinaSansBoldITC"/>
                <w:sz w:val="26"/>
                <w:szCs w:val="26"/>
                <w:lang w:val="ru-RU" w:eastAsia="en-US"/>
              </w:rPr>
              <w:t xml:space="preserve">. Могущество Египта при Рамсесе </w:t>
            </w:r>
            <w:r w:rsidRPr="003C42FA">
              <w:rPr>
                <w:rFonts w:eastAsia="OfficinaSansBoldITC"/>
                <w:sz w:val="26"/>
                <w:szCs w:val="26"/>
                <w:lang w:eastAsia="en-US"/>
              </w:rPr>
              <w:t>II</w:t>
            </w:r>
            <w:r w:rsidRPr="003C42FA">
              <w:rPr>
                <w:rFonts w:eastAsia="OfficinaSansBoldITC"/>
                <w:sz w:val="26"/>
                <w:szCs w:val="26"/>
                <w:lang w:val="ru-RU" w:eastAsia="en-US"/>
              </w:rPr>
              <w:t>.</w:t>
            </w:r>
          </w:p>
          <w:p w14:paraId="534FA58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150.3.3.3.</w:t>
            </w:r>
            <w:r w:rsidRPr="003C42FA">
              <w:rPr>
                <w:rFonts w:eastAsia="OfficinaSansBoldITC"/>
                <w:sz w:val="26"/>
                <w:szCs w:val="26"/>
                <w:lang w:eastAsia="en-US"/>
              </w:rPr>
              <w:t> </w:t>
            </w:r>
            <w:r w:rsidRPr="003C42FA">
              <w:rPr>
                <w:rFonts w:eastAsia="OfficinaSansBoldITC"/>
                <w:sz w:val="26"/>
                <w:szCs w:val="26"/>
                <w:lang w:val="ru-RU" w:eastAsia="en-US"/>
              </w:rPr>
              <w:t xml:space="preserve">Древние цивилизации Месопотамии. </w:t>
            </w:r>
          </w:p>
          <w:p w14:paraId="2AE7417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Древний Вавилон. Царь Хаммурапи и его законы.</w:t>
            </w:r>
          </w:p>
          <w:p w14:paraId="42C543A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Усиление </w:t>
            </w:r>
            <w:proofErr w:type="spellStart"/>
            <w:r w:rsidRPr="003C42FA">
              <w:rPr>
                <w:rFonts w:eastAsia="OfficinaSansBoldITC"/>
                <w:sz w:val="26"/>
                <w:szCs w:val="26"/>
                <w:lang w:val="ru-RU" w:eastAsia="en-US"/>
              </w:rPr>
              <w:t>Нововавилонского</w:t>
            </w:r>
            <w:proofErr w:type="spellEnd"/>
            <w:r w:rsidRPr="003C42FA">
              <w:rPr>
                <w:rFonts w:eastAsia="OfficinaSansBoldITC"/>
                <w:sz w:val="26"/>
                <w:szCs w:val="26"/>
                <w:lang w:val="ru-RU" w:eastAsia="en-US"/>
              </w:rPr>
              <w:t xml:space="preserve"> царства. Легендарные памятники города Вавилона.</w:t>
            </w:r>
          </w:p>
          <w:p w14:paraId="040AB20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150.3.3.4.</w:t>
            </w:r>
            <w:r w:rsidRPr="003C42FA">
              <w:rPr>
                <w:rFonts w:eastAsia="OfficinaSansBoldITC"/>
                <w:sz w:val="26"/>
                <w:szCs w:val="26"/>
                <w:lang w:eastAsia="en-US"/>
              </w:rPr>
              <w:t> </w:t>
            </w:r>
            <w:r w:rsidRPr="003C42FA">
              <w:rPr>
                <w:rFonts w:eastAsia="OfficinaSansBoldITC"/>
                <w:sz w:val="26"/>
                <w:szCs w:val="26"/>
                <w:lang w:val="ru-RU" w:eastAsia="en-US"/>
              </w:rPr>
              <w:t xml:space="preserve">Восточное Средиземноморье в древности. </w:t>
            </w:r>
          </w:p>
          <w:p w14:paraId="295BEE1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Природные условия, их влияние на занятия жителей. Финикия: развитие </w:t>
            </w:r>
            <w:proofErr w:type="spellStart"/>
            <w:r w:rsidRPr="003C42FA">
              <w:rPr>
                <w:rFonts w:eastAsia="OfficinaSansBoldITC"/>
                <w:sz w:val="26"/>
                <w:szCs w:val="26"/>
                <w:lang w:val="ru-RU" w:eastAsia="en-US"/>
              </w:rPr>
              <w:t>ремесёл</w:t>
            </w:r>
            <w:proofErr w:type="spellEnd"/>
            <w:r w:rsidRPr="003C42FA">
              <w:rPr>
                <w:rFonts w:eastAsia="OfficinaSansBoldITC"/>
                <w:sz w:val="26"/>
                <w:szCs w:val="26"/>
                <w:lang w:val="ru-RU" w:eastAsia="en-US"/>
              </w:rP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150.3.3.5.</w:t>
            </w:r>
            <w:r w:rsidRPr="003C42FA">
              <w:rPr>
                <w:rFonts w:eastAsia="OfficinaSansBoldITC"/>
                <w:sz w:val="26"/>
                <w:szCs w:val="26"/>
                <w:lang w:eastAsia="en-US"/>
              </w:rPr>
              <w:t> </w:t>
            </w:r>
            <w:r w:rsidRPr="003C42FA">
              <w:rPr>
                <w:rFonts w:eastAsia="OfficinaSansBoldITC"/>
                <w:sz w:val="26"/>
                <w:szCs w:val="26"/>
                <w:lang w:val="ru-RU" w:eastAsia="en-US"/>
              </w:rPr>
              <w:t xml:space="preserve">Персидская держава. </w:t>
            </w:r>
          </w:p>
          <w:p w14:paraId="417454A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Завоевания персов. Государство </w:t>
            </w:r>
            <w:proofErr w:type="spellStart"/>
            <w:r w:rsidRPr="003C42FA">
              <w:rPr>
                <w:rFonts w:eastAsia="OfficinaSansBoldITC"/>
                <w:sz w:val="26"/>
                <w:szCs w:val="26"/>
                <w:lang w:val="ru-RU" w:eastAsia="en-US"/>
              </w:rPr>
              <w:t>Ахеменидов</w:t>
            </w:r>
            <w:proofErr w:type="spellEnd"/>
            <w:r w:rsidRPr="003C42FA">
              <w:rPr>
                <w:rFonts w:eastAsia="OfficinaSansBoldITC"/>
                <w:sz w:val="26"/>
                <w:szCs w:val="26"/>
                <w:lang w:val="ru-RU" w:eastAsia="en-US"/>
              </w:rPr>
              <w:t xml:space="preserve">. Великие цари: Кир </w:t>
            </w:r>
            <w:r w:rsidRPr="003C42FA">
              <w:rPr>
                <w:rFonts w:eastAsia="OfficinaSansBoldITC"/>
                <w:sz w:val="26"/>
                <w:szCs w:val="26"/>
                <w:lang w:eastAsia="en-US"/>
              </w:rPr>
              <w:t>II</w:t>
            </w:r>
            <w:r w:rsidRPr="003C42FA">
              <w:rPr>
                <w:rFonts w:eastAsia="OfficinaSansBoldITC"/>
                <w:sz w:val="26"/>
                <w:szCs w:val="26"/>
                <w:lang w:val="ru-RU" w:eastAsia="en-US"/>
              </w:rPr>
              <w:t xml:space="preserve"> Великий, Дарий </w:t>
            </w:r>
            <w:r w:rsidRPr="003C42FA">
              <w:rPr>
                <w:rFonts w:eastAsia="OfficinaSansBoldITC"/>
                <w:sz w:val="26"/>
                <w:szCs w:val="26"/>
                <w:lang w:eastAsia="en-US"/>
              </w:rPr>
              <w:t>I</w:t>
            </w:r>
            <w:r w:rsidRPr="003C42FA">
              <w:rPr>
                <w:rFonts w:eastAsia="OfficinaSansBoldITC"/>
                <w:sz w:val="26"/>
                <w:szCs w:val="26"/>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150.3.3.6.</w:t>
            </w:r>
            <w:r w:rsidRPr="003C42FA">
              <w:rPr>
                <w:rFonts w:eastAsia="OfficinaSansBoldITC"/>
                <w:sz w:val="26"/>
                <w:szCs w:val="26"/>
                <w:lang w:eastAsia="en-US"/>
              </w:rPr>
              <w:t> </w:t>
            </w:r>
            <w:r w:rsidRPr="003C42FA">
              <w:rPr>
                <w:rFonts w:eastAsia="OfficinaSansBoldITC"/>
                <w:sz w:val="26"/>
                <w:szCs w:val="26"/>
                <w:lang w:val="ru-RU" w:eastAsia="en-US"/>
              </w:rPr>
              <w:t xml:space="preserve">Древняя Индия. </w:t>
            </w:r>
          </w:p>
          <w:p w14:paraId="7B5F637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Природные условия Древней Индии. Занятия населения. Древнейшие города-государства. Приход </w:t>
            </w:r>
            <w:proofErr w:type="spellStart"/>
            <w:r w:rsidRPr="003C42FA">
              <w:rPr>
                <w:rFonts w:eastAsia="OfficinaSansBoldITC"/>
                <w:sz w:val="26"/>
                <w:szCs w:val="26"/>
                <w:lang w:val="ru-RU" w:eastAsia="en-US"/>
              </w:rPr>
              <w:t>ариев</w:t>
            </w:r>
            <w:proofErr w:type="spellEnd"/>
            <w:r w:rsidRPr="003C42FA">
              <w:rPr>
                <w:rFonts w:eastAsia="OfficinaSansBoldITC"/>
                <w:sz w:val="26"/>
                <w:szCs w:val="26"/>
                <w:lang w:val="ru-RU" w:eastAsia="en-US"/>
              </w:rPr>
              <w:t xml:space="preserve"> в Северную Индию. Держава </w:t>
            </w:r>
            <w:proofErr w:type="spellStart"/>
            <w:r w:rsidRPr="003C42FA">
              <w:rPr>
                <w:rFonts w:eastAsia="OfficinaSansBoldITC"/>
                <w:sz w:val="26"/>
                <w:szCs w:val="26"/>
                <w:lang w:val="ru-RU" w:eastAsia="en-US"/>
              </w:rPr>
              <w:t>Маурьев</w:t>
            </w:r>
            <w:proofErr w:type="spellEnd"/>
            <w:r w:rsidRPr="003C42FA">
              <w:rPr>
                <w:rFonts w:eastAsia="OfficinaSansBoldITC"/>
                <w:sz w:val="26"/>
                <w:szCs w:val="26"/>
                <w:lang w:val="ru-RU" w:eastAsia="en-US"/>
              </w:rPr>
              <w:t xml:space="preserve">. Государство </w:t>
            </w:r>
            <w:proofErr w:type="spellStart"/>
            <w:r w:rsidRPr="003C42FA">
              <w:rPr>
                <w:rFonts w:eastAsia="OfficinaSansBoldITC"/>
                <w:sz w:val="26"/>
                <w:szCs w:val="26"/>
                <w:lang w:val="ru-RU" w:eastAsia="en-US"/>
              </w:rPr>
              <w:t>Гуптов</w:t>
            </w:r>
            <w:proofErr w:type="spellEnd"/>
            <w:r w:rsidRPr="003C42FA">
              <w:rPr>
                <w:rFonts w:eastAsia="OfficinaSansBoldITC"/>
                <w:sz w:val="26"/>
                <w:szCs w:val="26"/>
                <w:lang w:val="ru-RU" w:eastAsia="en-US"/>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150.3.3.7.</w:t>
            </w:r>
            <w:r w:rsidRPr="003C42FA">
              <w:rPr>
                <w:rFonts w:eastAsia="OfficinaSansBoldITC"/>
                <w:sz w:val="26"/>
                <w:szCs w:val="26"/>
                <w:lang w:eastAsia="en-US"/>
              </w:rPr>
              <w:t> </w:t>
            </w:r>
            <w:r w:rsidRPr="003C42FA">
              <w:rPr>
                <w:rFonts w:eastAsia="OfficinaSansBoldITC"/>
                <w:sz w:val="26"/>
                <w:szCs w:val="26"/>
                <w:lang w:val="ru-RU" w:eastAsia="en-US"/>
              </w:rPr>
              <w:t xml:space="preserve">Древний Китай. </w:t>
            </w:r>
          </w:p>
          <w:p w14:paraId="2484F34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3C42FA">
              <w:rPr>
                <w:rFonts w:eastAsia="OfficinaSansBoldITC"/>
                <w:sz w:val="26"/>
                <w:szCs w:val="26"/>
                <w:lang w:val="ru-RU" w:eastAsia="en-US"/>
              </w:rPr>
              <w:t>Шихуанди</w:t>
            </w:r>
            <w:proofErr w:type="spellEnd"/>
            <w:r w:rsidRPr="003C42FA">
              <w:rPr>
                <w:rFonts w:eastAsia="OfficinaSansBoldITC"/>
                <w:sz w:val="26"/>
                <w:szCs w:val="26"/>
                <w:lang w:val="ru-RU" w:eastAsia="en-US"/>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3C42FA">
              <w:rPr>
                <w:rFonts w:eastAsia="OfficinaSansBoldITC"/>
                <w:sz w:val="26"/>
                <w:szCs w:val="26"/>
                <w:lang w:val="ru-RU" w:eastAsia="en-US"/>
              </w:rPr>
              <w:t>ремесёл</w:t>
            </w:r>
            <w:proofErr w:type="spellEnd"/>
            <w:r w:rsidRPr="003C42FA">
              <w:rPr>
                <w:rFonts w:eastAsia="OfficinaSansBoldITC"/>
                <w:sz w:val="26"/>
                <w:szCs w:val="26"/>
                <w:lang w:val="ru-RU" w:eastAsia="en-US"/>
              </w:rPr>
              <w:t xml:space="preserve">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150.3.3.8.</w:t>
            </w:r>
            <w:r w:rsidRPr="003C42FA">
              <w:rPr>
                <w:rFonts w:eastAsia="OfficinaSansBoldITC"/>
                <w:sz w:val="26"/>
                <w:szCs w:val="26"/>
                <w:lang w:eastAsia="en-US"/>
              </w:rPr>
              <w:t> </w:t>
            </w:r>
            <w:r w:rsidRPr="003C42FA">
              <w:rPr>
                <w:rFonts w:eastAsia="OfficinaSansBoldITC"/>
                <w:sz w:val="26"/>
                <w:szCs w:val="26"/>
                <w:lang w:val="ru-RU" w:eastAsia="en-US"/>
              </w:rPr>
              <w:t xml:space="preserve">Древняя Греция. Эллинизм. </w:t>
            </w:r>
          </w:p>
          <w:p w14:paraId="7925F3F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150.3.3.8.1.</w:t>
            </w:r>
            <w:r w:rsidRPr="003C42FA">
              <w:rPr>
                <w:rFonts w:eastAsia="OfficinaSansBoldITC"/>
                <w:sz w:val="26"/>
                <w:szCs w:val="26"/>
                <w:lang w:eastAsia="en-US"/>
              </w:rPr>
              <w:t> </w:t>
            </w:r>
            <w:r w:rsidRPr="003C42FA">
              <w:rPr>
                <w:rFonts w:eastAsia="OfficinaSansBoldITC"/>
                <w:sz w:val="26"/>
                <w:szCs w:val="26"/>
                <w:lang w:val="ru-RU" w:eastAsia="en-US"/>
              </w:rPr>
              <w:t xml:space="preserve">Древнейшая Греция. </w:t>
            </w:r>
          </w:p>
          <w:p w14:paraId="400CF6C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3C42FA">
              <w:rPr>
                <w:rFonts w:eastAsia="OfficinaSansBoldITC"/>
                <w:sz w:val="26"/>
                <w:szCs w:val="26"/>
                <w:lang w:val="ru-RU" w:eastAsia="en-US"/>
              </w:rPr>
              <w:t>Тиринф</w:t>
            </w:r>
            <w:proofErr w:type="spellEnd"/>
            <w:r w:rsidRPr="003C42FA">
              <w:rPr>
                <w:rFonts w:eastAsia="OfficinaSansBoldITC"/>
                <w:sz w:val="26"/>
                <w:szCs w:val="26"/>
                <w:lang w:val="ru-RU" w:eastAsia="en-US"/>
              </w:rPr>
              <w:t>). Троянская война. Вторжение дорийских племён. Поэмы Гомера «Илиада», «Одиссея».</w:t>
            </w:r>
          </w:p>
          <w:p w14:paraId="4C6475B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150.3.3.8.2.</w:t>
            </w:r>
            <w:r w:rsidRPr="003C42FA">
              <w:rPr>
                <w:rFonts w:eastAsia="OfficinaSansBoldITC"/>
                <w:sz w:val="26"/>
                <w:szCs w:val="26"/>
                <w:lang w:eastAsia="en-US"/>
              </w:rPr>
              <w:t> </w:t>
            </w:r>
            <w:r w:rsidRPr="003C42FA">
              <w:rPr>
                <w:rFonts w:eastAsia="OfficinaSansBoldITC"/>
                <w:sz w:val="26"/>
                <w:szCs w:val="26"/>
                <w:lang w:val="ru-RU" w:eastAsia="en-US"/>
              </w:rPr>
              <w:t xml:space="preserve">Греческие полисы. </w:t>
            </w:r>
          </w:p>
          <w:p w14:paraId="4505525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833968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Афины: утверждение демократии. Законы Солона. Реформы </w:t>
            </w:r>
            <w:proofErr w:type="spellStart"/>
            <w:r w:rsidRPr="003C42FA">
              <w:rPr>
                <w:rFonts w:eastAsia="OfficinaSansBoldITC"/>
                <w:sz w:val="26"/>
                <w:szCs w:val="26"/>
                <w:lang w:val="ru-RU" w:eastAsia="en-US"/>
              </w:rPr>
              <w:t>Клисфена</w:t>
            </w:r>
            <w:proofErr w:type="spellEnd"/>
            <w:r w:rsidRPr="003C42FA">
              <w:rPr>
                <w:rFonts w:eastAsia="OfficinaSansBoldITC"/>
                <w:sz w:val="26"/>
                <w:szCs w:val="26"/>
                <w:lang w:val="ru-RU" w:eastAsia="en-US"/>
              </w:rPr>
              <w:t>,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3C42FA">
              <w:rPr>
                <w:rFonts w:eastAsia="OfficinaSansBoldITC"/>
                <w:sz w:val="26"/>
                <w:szCs w:val="26"/>
                <w:lang w:val="ru-RU" w:eastAsia="en-US"/>
              </w:rPr>
              <w:t>Фемистокл</w:t>
            </w:r>
            <w:proofErr w:type="spellEnd"/>
            <w:r w:rsidRPr="003C42FA">
              <w:rPr>
                <w:rFonts w:eastAsia="OfficinaSansBoldITC"/>
                <w:sz w:val="26"/>
                <w:szCs w:val="26"/>
                <w:lang w:val="ru-RU" w:eastAsia="en-US"/>
              </w:rPr>
              <w:t xml:space="preserve">. Битва при Фермопилах. Захват персами Аттики. Победы греков в </w:t>
            </w:r>
            <w:proofErr w:type="spellStart"/>
            <w:r w:rsidRPr="003C42FA">
              <w:rPr>
                <w:rFonts w:eastAsia="OfficinaSansBoldITC"/>
                <w:sz w:val="26"/>
                <w:szCs w:val="26"/>
                <w:lang w:val="ru-RU" w:eastAsia="en-US"/>
              </w:rPr>
              <w:t>Саламинском</w:t>
            </w:r>
            <w:proofErr w:type="spellEnd"/>
            <w:r w:rsidRPr="003C42FA">
              <w:rPr>
                <w:rFonts w:eastAsia="OfficinaSansBoldITC"/>
                <w:sz w:val="26"/>
                <w:szCs w:val="26"/>
                <w:lang w:val="ru-RU" w:eastAsia="en-US"/>
              </w:rPr>
              <w:t xml:space="preserve"> сражении, при </w:t>
            </w:r>
            <w:proofErr w:type="spellStart"/>
            <w:r w:rsidRPr="003C42FA">
              <w:rPr>
                <w:rFonts w:eastAsia="OfficinaSansBoldITC"/>
                <w:sz w:val="26"/>
                <w:szCs w:val="26"/>
                <w:lang w:val="ru-RU" w:eastAsia="en-US"/>
              </w:rPr>
              <w:t>Платеях</w:t>
            </w:r>
            <w:proofErr w:type="spellEnd"/>
            <w:r w:rsidRPr="003C42FA">
              <w:rPr>
                <w:rFonts w:eastAsia="OfficinaSansBoldITC"/>
                <w:sz w:val="26"/>
                <w:szCs w:val="26"/>
                <w:lang w:val="ru-RU" w:eastAsia="en-US"/>
              </w:rPr>
              <w:t xml:space="preserve"> и </w:t>
            </w:r>
            <w:proofErr w:type="spellStart"/>
            <w:r w:rsidRPr="003C42FA">
              <w:rPr>
                <w:rFonts w:eastAsia="OfficinaSansBoldITC"/>
                <w:sz w:val="26"/>
                <w:szCs w:val="26"/>
                <w:lang w:val="ru-RU" w:eastAsia="en-US"/>
              </w:rPr>
              <w:t>Микале</w:t>
            </w:r>
            <w:proofErr w:type="spellEnd"/>
            <w:r w:rsidRPr="003C42FA">
              <w:rPr>
                <w:rFonts w:eastAsia="OfficinaSansBoldITC"/>
                <w:sz w:val="26"/>
                <w:szCs w:val="26"/>
                <w:lang w:val="ru-RU" w:eastAsia="en-US"/>
              </w:rPr>
              <w:t>. Итоги греко-персидских войн.</w:t>
            </w:r>
          </w:p>
          <w:p w14:paraId="718C585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150.3.3.8.3.</w:t>
            </w:r>
            <w:r w:rsidRPr="003C42FA">
              <w:rPr>
                <w:rFonts w:eastAsia="OfficinaSansBoldITC"/>
                <w:sz w:val="26"/>
                <w:szCs w:val="26"/>
                <w:lang w:eastAsia="en-US"/>
              </w:rPr>
              <w:t> </w:t>
            </w:r>
            <w:r w:rsidRPr="003C42FA">
              <w:rPr>
                <w:rFonts w:eastAsia="OfficinaSansBoldITC"/>
                <w:sz w:val="26"/>
                <w:szCs w:val="26"/>
                <w:lang w:val="ru-RU" w:eastAsia="en-US"/>
              </w:rPr>
              <w:t xml:space="preserve">Культура Древней Греции. </w:t>
            </w:r>
          </w:p>
          <w:p w14:paraId="2DE6635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150.3.3.8.4.</w:t>
            </w:r>
            <w:r w:rsidRPr="003C42FA">
              <w:rPr>
                <w:rFonts w:eastAsia="OfficinaSansBoldITC"/>
                <w:sz w:val="26"/>
                <w:szCs w:val="26"/>
                <w:lang w:eastAsia="en-US"/>
              </w:rPr>
              <w:t> </w:t>
            </w:r>
            <w:r w:rsidRPr="003C42FA">
              <w:rPr>
                <w:rFonts w:eastAsia="OfficinaSansBoldITC"/>
                <w:sz w:val="26"/>
                <w:szCs w:val="26"/>
                <w:lang w:val="ru-RU" w:eastAsia="en-US"/>
              </w:rPr>
              <w:t xml:space="preserve">Македонские завоевания. Эллинизм. </w:t>
            </w:r>
          </w:p>
          <w:p w14:paraId="1FFF939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Возвышение Македонии. Политика Филиппа </w:t>
            </w:r>
            <w:r w:rsidRPr="003C42FA">
              <w:rPr>
                <w:rFonts w:eastAsia="OfficinaSansBoldITC"/>
                <w:sz w:val="26"/>
                <w:szCs w:val="26"/>
                <w:lang w:eastAsia="en-US"/>
              </w:rPr>
              <w:t>II</w:t>
            </w:r>
            <w:r w:rsidRPr="003C42FA">
              <w:rPr>
                <w:rFonts w:eastAsia="OfficinaSansBoldITC"/>
                <w:sz w:val="26"/>
                <w:szCs w:val="26"/>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w:t>
            </w:r>
            <w:r w:rsidRPr="003C42FA">
              <w:rPr>
                <w:rFonts w:eastAsia="OfficinaSansBoldITC"/>
                <w:sz w:val="26"/>
                <w:szCs w:val="26"/>
                <w:lang w:eastAsia="en-US"/>
              </w:rPr>
              <w:t> </w:t>
            </w:r>
            <w:r w:rsidRPr="003C42FA">
              <w:rPr>
                <w:rFonts w:eastAsia="OfficinaSansBoldITC"/>
                <w:sz w:val="26"/>
                <w:szCs w:val="26"/>
                <w:lang w:val="ru-RU" w:eastAsia="en-US"/>
              </w:rPr>
              <w:t xml:space="preserve">Древний Рим. </w:t>
            </w:r>
          </w:p>
          <w:p w14:paraId="2C8AF7C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150.3.3.9.1.</w:t>
            </w:r>
            <w:r w:rsidRPr="003C42FA">
              <w:rPr>
                <w:rFonts w:eastAsia="OfficinaSansBoldITC"/>
                <w:sz w:val="26"/>
                <w:szCs w:val="26"/>
                <w:lang w:eastAsia="en-US"/>
              </w:rPr>
              <w:t> </w:t>
            </w:r>
            <w:r w:rsidRPr="003C42FA">
              <w:rPr>
                <w:rFonts w:eastAsia="OfficinaSansBoldITC"/>
                <w:sz w:val="26"/>
                <w:szCs w:val="26"/>
                <w:lang w:val="ru-RU" w:eastAsia="en-US"/>
              </w:rPr>
              <w:t xml:space="preserve">Возникновение Римского государства. </w:t>
            </w:r>
          </w:p>
          <w:p w14:paraId="6A4F40D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150.3.3.9.2.</w:t>
            </w:r>
            <w:r w:rsidRPr="003C42FA">
              <w:rPr>
                <w:rFonts w:eastAsia="OfficinaSansBoldITC"/>
                <w:sz w:val="26"/>
                <w:szCs w:val="26"/>
                <w:lang w:eastAsia="en-US"/>
              </w:rPr>
              <w:t> </w:t>
            </w:r>
            <w:r w:rsidRPr="003C42FA">
              <w:rPr>
                <w:rFonts w:eastAsia="OfficinaSansBoldITC"/>
                <w:sz w:val="26"/>
                <w:szCs w:val="26"/>
                <w:lang w:val="ru-RU" w:eastAsia="en-US"/>
              </w:rPr>
              <w:t xml:space="preserve">Римские завоевания в Средиземноморье. </w:t>
            </w:r>
          </w:p>
          <w:p w14:paraId="3F0EDE0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150.3.3.9.3.</w:t>
            </w:r>
            <w:r w:rsidRPr="003C42FA">
              <w:rPr>
                <w:rFonts w:eastAsia="OfficinaSansBoldITC"/>
                <w:sz w:val="26"/>
                <w:szCs w:val="26"/>
                <w:lang w:eastAsia="en-US"/>
              </w:rPr>
              <w:t> </w:t>
            </w:r>
            <w:r w:rsidRPr="003C42FA">
              <w:rPr>
                <w:rFonts w:eastAsia="OfficinaSansBoldITC"/>
                <w:sz w:val="26"/>
                <w:szCs w:val="26"/>
                <w:lang w:val="ru-RU" w:eastAsia="en-US"/>
              </w:rPr>
              <w:t xml:space="preserve">Поздняя Римская республика. Гражданские войны. </w:t>
            </w:r>
          </w:p>
          <w:p w14:paraId="36D17DE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Подъём сельского хозяйства. Латифундии. Рабство. Борьба за аграрную реформу. Деятельность братьев </w:t>
            </w:r>
            <w:proofErr w:type="spellStart"/>
            <w:r w:rsidRPr="003C42FA">
              <w:rPr>
                <w:rFonts w:eastAsia="OfficinaSansBoldITC"/>
                <w:sz w:val="26"/>
                <w:szCs w:val="26"/>
                <w:lang w:val="ru-RU" w:eastAsia="en-US"/>
              </w:rPr>
              <w:t>Гракхов</w:t>
            </w:r>
            <w:proofErr w:type="spellEnd"/>
            <w:r w:rsidRPr="003C42FA">
              <w:rPr>
                <w:rFonts w:eastAsia="OfficinaSansBoldITC"/>
                <w:sz w:val="26"/>
                <w:szCs w:val="26"/>
                <w:lang w:val="ru-RU" w:eastAsia="en-US"/>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150.3.3.9.4.</w:t>
            </w:r>
            <w:r w:rsidRPr="003C42FA">
              <w:rPr>
                <w:rFonts w:eastAsia="OfficinaSansBoldITC"/>
                <w:sz w:val="26"/>
                <w:szCs w:val="26"/>
                <w:lang w:eastAsia="en-US"/>
              </w:rPr>
              <w:t> </w:t>
            </w:r>
            <w:r w:rsidRPr="003C42FA">
              <w:rPr>
                <w:rFonts w:eastAsia="OfficinaSansBoldITC"/>
                <w:sz w:val="26"/>
                <w:szCs w:val="26"/>
                <w:lang w:val="ru-RU" w:eastAsia="en-US"/>
              </w:rPr>
              <w:t xml:space="preserve">Расцвет и падение Римской империи. </w:t>
            </w:r>
          </w:p>
          <w:p w14:paraId="0B0AAC1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C42FA">
              <w:rPr>
                <w:rFonts w:eastAsia="OfficinaSansBoldITC"/>
                <w:sz w:val="26"/>
                <w:szCs w:val="26"/>
                <w:lang w:eastAsia="en-US"/>
              </w:rPr>
              <w:t>I</w:t>
            </w:r>
            <w:r w:rsidRPr="003C42FA">
              <w:rPr>
                <w:rFonts w:eastAsia="OfficinaSansBoldITC"/>
                <w:sz w:val="26"/>
                <w:szCs w:val="26"/>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Начало Великого переселения народов. Рим и варвары. Падение Западной Римской империи.</w:t>
            </w:r>
          </w:p>
          <w:p w14:paraId="11729DD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150.3.3.9.5.</w:t>
            </w:r>
            <w:r w:rsidRPr="003C42FA">
              <w:rPr>
                <w:rFonts w:eastAsia="OfficinaSansBoldITC"/>
                <w:sz w:val="26"/>
                <w:szCs w:val="26"/>
                <w:lang w:eastAsia="en-US"/>
              </w:rPr>
              <w:t> </w:t>
            </w:r>
            <w:r w:rsidRPr="003C42FA">
              <w:rPr>
                <w:rFonts w:eastAsia="OfficinaSansBoldITC"/>
                <w:sz w:val="26"/>
                <w:szCs w:val="26"/>
                <w:lang w:val="ru-RU" w:eastAsia="en-US"/>
              </w:rPr>
              <w:t xml:space="preserve">Культура Древнего Рима. </w:t>
            </w:r>
          </w:p>
          <w:p w14:paraId="751E350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150.3.3.9.6.</w:t>
            </w:r>
            <w:r w:rsidRPr="003C42FA">
              <w:rPr>
                <w:rFonts w:eastAsia="OfficinaSansBoldITC"/>
                <w:sz w:val="26"/>
                <w:szCs w:val="26"/>
                <w:lang w:eastAsia="en-US"/>
              </w:rPr>
              <w:t> </w:t>
            </w:r>
            <w:r w:rsidRPr="003C42FA">
              <w:rPr>
                <w:rFonts w:eastAsia="OfficinaSansBoldITC"/>
                <w:bCs/>
                <w:sz w:val="26"/>
                <w:szCs w:val="26"/>
                <w:lang w:val="ru-RU" w:eastAsia="en-US"/>
              </w:rPr>
              <w:t>Обобщение</w:t>
            </w:r>
            <w:r w:rsidRPr="003C42FA">
              <w:rPr>
                <w:rFonts w:eastAsia="OfficinaSansBoldITC"/>
                <w:sz w:val="26"/>
                <w:szCs w:val="26"/>
                <w:lang w:val="ru-RU" w:eastAsia="en-US"/>
              </w:rPr>
              <w:t xml:space="preserve">. </w:t>
            </w:r>
          </w:p>
          <w:p w14:paraId="2C4CFF1B" w14:textId="5423D1A3"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3C42FA" w:rsidRDefault="00842EC9" w:rsidP="00842EC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3C42FA" w:rsidRDefault="00842EC9" w:rsidP="00842EC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3C42FA" w:rsidRDefault="00842EC9" w:rsidP="00842EC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3C42FA" w14:paraId="36ADBF2D" w14:textId="77777777" w:rsidTr="00842EC9">
        <w:trPr>
          <w:trHeight w:val="2227"/>
        </w:trPr>
        <w:tc>
          <w:tcPr>
            <w:tcW w:w="993" w:type="dxa"/>
          </w:tcPr>
          <w:p w14:paraId="3C71B817" w14:textId="7252ED08" w:rsidR="00842EC9" w:rsidRPr="003C42FA" w:rsidRDefault="00842EC9"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5594AAE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6 класс</w:t>
            </w:r>
          </w:p>
          <w:p w14:paraId="421CF35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w:t>
            </w:r>
            <w:r w:rsidRPr="003C42FA">
              <w:rPr>
                <w:rFonts w:eastAsia="OfficinaSansBoldITC"/>
                <w:sz w:val="26"/>
                <w:szCs w:val="26"/>
                <w:lang w:eastAsia="en-US"/>
              </w:rPr>
              <w:t> </w:t>
            </w:r>
            <w:r w:rsidRPr="003C42FA">
              <w:rPr>
                <w:rFonts w:eastAsia="OfficinaSansBoldITC"/>
                <w:sz w:val="26"/>
                <w:szCs w:val="26"/>
                <w:lang w:val="ru-RU" w:eastAsia="en-US"/>
              </w:rPr>
              <w:t xml:space="preserve">Всеобщая история. История Средних веков. </w:t>
            </w:r>
          </w:p>
          <w:p w14:paraId="6BAF1EB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150.4.1.1.</w:t>
            </w:r>
            <w:r w:rsidRPr="003C42FA">
              <w:rPr>
                <w:rFonts w:eastAsia="OfficinaSansBoldITC"/>
                <w:sz w:val="26"/>
                <w:szCs w:val="26"/>
                <w:lang w:eastAsia="en-US"/>
              </w:rPr>
              <w:t> </w:t>
            </w:r>
            <w:r w:rsidRPr="003C42FA">
              <w:rPr>
                <w:rFonts w:eastAsia="OfficinaSansBoldITC"/>
                <w:bCs/>
                <w:sz w:val="26"/>
                <w:szCs w:val="26"/>
                <w:lang w:val="ru-RU" w:eastAsia="en-US"/>
              </w:rPr>
              <w:t>Введение</w:t>
            </w:r>
            <w:r w:rsidRPr="003C42FA">
              <w:rPr>
                <w:rFonts w:eastAsia="OfficinaSansBoldITC"/>
                <w:sz w:val="26"/>
                <w:szCs w:val="26"/>
                <w:lang w:val="ru-RU" w:eastAsia="en-US"/>
              </w:rPr>
              <w:t xml:space="preserve">. </w:t>
            </w:r>
          </w:p>
          <w:p w14:paraId="383A972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Средние века: понятие, хронологические рамки и периодизация Средневековья.</w:t>
            </w:r>
          </w:p>
          <w:p w14:paraId="3AC61F1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150.4.1.2.</w:t>
            </w:r>
            <w:r w:rsidRPr="003C42FA">
              <w:rPr>
                <w:rFonts w:eastAsia="OfficinaSansBoldITC"/>
                <w:sz w:val="26"/>
                <w:szCs w:val="26"/>
                <w:lang w:eastAsia="en-US"/>
              </w:rPr>
              <w:t> </w:t>
            </w:r>
            <w:r w:rsidRPr="003C42FA">
              <w:rPr>
                <w:rFonts w:eastAsia="OfficinaSansBoldITC"/>
                <w:sz w:val="26"/>
                <w:szCs w:val="26"/>
                <w:lang w:val="ru-RU" w:eastAsia="en-US"/>
              </w:rPr>
              <w:t xml:space="preserve">Народы Европы в раннее Средневековье. </w:t>
            </w:r>
          </w:p>
          <w:p w14:paraId="5DA49B3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Франкское государство в </w:t>
            </w:r>
            <w:r w:rsidRPr="003C42FA">
              <w:rPr>
                <w:rFonts w:eastAsia="OfficinaSansBoldITC"/>
                <w:sz w:val="26"/>
                <w:szCs w:val="26"/>
                <w:lang w:eastAsia="en-US"/>
              </w:rPr>
              <w:t>VIII</w:t>
            </w:r>
            <w:r w:rsidRPr="003C42FA">
              <w:rPr>
                <w:rFonts w:eastAsia="OfficinaSansBoldITC"/>
                <w:sz w:val="26"/>
                <w:szCs w:val="26"/>
                <w:lang w:val="ru-RU" w:eastAsia="en-US"/>
              </w:rPr>
              <w:t>‒</w:t>
            </w:r>
            <w:r w:rsidRPr="003C42FA">
              <w:rPr>
                <w:rFonts w:eastAsia="OfficinaSansBoldITC"/>
                <w:sz w:val="26"/>
                <w:szCs w:val="26"/>
                <w:lang w:eastAsia="en-US"/>
              </w:rPr>
              <w:t>IX</w:t>
            </w:r>
            <w:r w:rsidRPr="003C42FA">
              <w:rPr>
                <w:rFonts w:eastAsia="OfficinaSansBoldITC"/>
                <w:sz w:val="26"/>
                <w:szCs w:val="26"/>
                <w:lang w:val="ru-RU" w:eastAsia="en-US"/>
              </w:rPr>
              <w:t xml:space="preserve"> вв. Усиление власти майордомов. Карл </w:t>
            </w:r>
            <w:proofErr w:type="spellStart"/>
            <w:r w:rsidRPr="003C42FA">
              <w:rPr>
                <w:rFonts w:eastAsia="OfficinaSansBoldITC"/>
                <w:sz w:val="26"/>
                <w:szCs w:val="26"/>
                <w:lang w:val="ru-RU" w:eastAsia="en-US"/>
              </w:rPr>
              <w:t>Мартелл</w:t>
            </w:r>
            <w:proofErr w:type="spellEnd"/>
            <w:r w:rsidRPr="003C42FA">
              <w:rPr>
                <w:rFonts w:eastAsia="OfficinaSansBoldITC"/>
                <w:sz w:val="26"/>
                <w:szCs w:val="26"/>
                <w:lang w:val="ru-RU" w:eastAsia="en-US"/>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150.4.1.3.</w:t>
            </w:r>
            <w:r w:rsidRPr="003C42FA">
              <w:rPr>
                <w:rFonts w:eastAsia="OfficinaSansBoldITC"/>
                <w:sz w:val="26"/>
                <w:szCs w:val="26"/>
                <w:lang w:eastAsia="en-US"/>
              </w:rPr>
              <w:t> </w:t>
            </w:r>
            <w:r w:rsidRPr="003C42FA">
              <w:rPr>
                <w:rFonts w:eastAsia="OfficinaSansBoldITC"/>
                <w:sz w:val="26"/>
                <w:szCs w:val="26"/>
                <w:lang w:val="ru-RU" w:eastAsia="en-US"/>
              </w:rPr>
              <w:t xml:space="preserve">Византийская империя в </w:t>
            </w:r>
            <w:r w:rsidRPr="003C42FA">
              <w:rPr>
                <w:rFonts w:eastAsia="OfficinaSansBoldITC"/>
                <w:sz w:val="26"/>
                <w:szCs w:val="26"/>
                <w:lang w:eastAsia="en-US"/>
              </w:rPr>
              <w:t>VI</w:t>
            </w:r>
            <w:r w:rsidRPr="003C42FA">
              <w:rPr>
                <w:rFonts w:eastAsia="OfficinaSansBoldITC"/>
                <w:sz w:val="26"/>
                <w:szCs w:val="26"/>
                <w:lang w:val="ru-RU" w:eastAsia="en-US"/>
              </w:rPr>
              <w:t>‒Х</w:t>
            </w:r>
            <w:r w:rsidRPr="003C42FA">
              <w:rPr>
                <w:rFonts w:eastAsia="OfficinaSansBoldITC"/>
                <w:sz w:val="26"/>
                <w:szCs w:val="26"/>
                <w:lang w:eastAsia="en-US"/>
              </w:rPr>
              <w:t>I</w:t>
            </w:r>
            <w:r w:rsidRPr="003C42FA">
              <w:rPr>
                <w:rFonts w:eastAsia="OfficinaSansBoldITC"/>
                <w:sz w:val="26"/>
                <w:szCs w:val="26"/>
                <w:lang w:val="ru-RU" w:eastAsia="en-US"/>
              </w:rPr>
              <w:t xml:space="preserve"> вв. </w:t>
            </w:r>
          </w:p>
          <w:p w14:paraId="2E1A9B6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Территория, население империи </w:t>
            </w:r>
            <w:proofErr w:type="spellStart"/>
            <w:r w:rsidRPr="003C42FA">
              <w:rPr>
                <w:rFonts w:eastAsia="OfficinaSansBoldITC"/>
                <w:sz w:val="26"/>
                <w:szCs w:val="26"/>
                <w:lang w:val="ru-RU" w:eastAsia="en-US"/>
              </w:rPr>
              <w:t>ромеев</w:t>
            </w:r>
            <w:proofErr w:type="spellEnd"/>
            <w:r w:rsidRPr="003C42FA">
              <w:rPr>
                <w:rFonts w:eastAsia="OfficinaSansBoldITC"/>
                <w:sz w:val="26"/>
                <w:szCs w:val="26"/>
                <w:lang w:val="ru-RU" w:eastAsia="en-US"/>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150.4.1.4.</w:t>
            </w:r>
            <w:r w:rsidRPr="003C42FA">
              <w:rPr>
                <w:rFonts w:eastAsia="OfficinaSansBoldITC"/>
                <w:sz w:val="26"/>
                <w:szCs w:val="26"/>
                <w:lang w:eastAsia="en-US"/>
              </w:rPr>
              <w:t> </w:t>
            </w:r>
            <w:r w:rsidRPr="003C42FA">
              <w:rPr>
                <w:rFonts w:eastAsia="OfficinaSansBoldITC"/>
                <w:sz w:val="26"/>
                <w:szCs w:val="26"/>
                <w:lang w:val="ru-RU" w:eastAsia="en-US"/>
              </w:rPr>
              <w:t xml:space="preserve">Арабы в </w:t>
            </w:r>
            <w:r w:rsidRPr="003C42FA">
              <w:rPr>
                <w:rFonts w:eastAsia="OfficinaSansBoldITC"/>
                <w:sz w:val="26"/>
                <w:szCs w:val="26"/>
                <w:lang w:eastAsia="en-US"/>
              </w:rPr>
              <w:t>VI</w:t>
            </w:r>
            <w:r w:rsidRPr="003C42FA">
              <w:rPr>
                <w:rFonts w:eastAsia="OfficinaSansBoldITC"/>
                <w:sz w:val="26"/>
                <w:szCs w:val="26"/>
                <w:lang w:val="ru-RU" w:eastAsia="en-US"/>
              </w:rPr>
              <w:t>‒Х</w:t>
            </w:r>
            <w:r w:rsidRPr="003C42FA">
              <w:rPr>
                <w:rFonts w:eastAsia="OfficinaSansBoldITC"/>
                <w:sz w:val="26"/>
                <w:szCs w:val="26"/>
                <w:lang w:eastAsia="en-US"/>
              </w:rPr>
              <w:t>I</w:t>
            </w:r>
            <w:r w:rsidRPr="003C42FA">
              <w:rPr>
                <w:rFonts w:eastAsia="OfficinaSansBoldITC"/>
                <w:sz w:val="26"/>
                <w:szCs w:val="26"/>
                <w:lang w:val="ru-RU" w:eastAsia="en-US"/>
              </w:rPr>
              <w:t xml:space="preserve"> вв. </w:t>
            </w:r>
          </w:p>
          <w:p w14:paraId="370F8C9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150.4.1.5.</w:t>
            </w:r>
            <w:r w:rsidRPr="003C42FA">
              <w:rPr>
                <w:rFonts w:eastAsia="OfficinaSansBoldITC"/>
                <w:sz w:val="26"/>
                <w:szCs w:val="26"/>
                <w:lang w:eastAsia="en-US"/>
              </w:rPr>
              <w:t> </w:t>
            </w:r>
            <w:r w:rsidRPr="003C42FA">
              <w:rPr>
                <w:rFonts w:eastAsia="OfficinaSansBoldITC"/>
                <w:sz w:val="26"/>
                <w:szCs w:val="26"/>
                <w:lang w:val="ru-RU" w:eastAsia="en-US"/>
              </w:rPr>
              <w:t xml:space="preserve">Средневековое европейское общество. </w:t>
            </w:r>
          </w:p>
          <w:p w14:paraId="1322E5B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150.4.1.6.</w:t>
            </w:r>
            <w:r w:rsidRPr="003C42FA">
              <w:rPr>
                <w:rFonts w:eastAsia="OfficinaSansBoldITC"/>
                <w:sz w:val="26"/>
                <w:szCs w:val="26"/>
                <w:lang w:eastAsia="en-US"/>
              </w:rPr>
              <w:t> </w:t>
            </w:r>
            <w:r w:rsidRPr="003C42FA">
              <w:rPr>
                <w:rFonts w:eastAsia="OfficinaSansBoldITC"/>
                <w:sz w:val="26"/>
                <w:szCs w:val="26"/>
                <w:lang w:val="ru-RU" w:eastAsia="en-US"/>
              </w:rPr>
              <w:t>Государства Европы в Х</w:t>
            </w:r>
            <w:r w:rsidRPr="003C42FA">
              <w:rPr>
                <w:rFonts w:eastAsia="OfficinaSansBoldITC"/>
                <w:sz w:val="26"/>
                <w:szCs w:val="26"/>
                <w:lang w:eastAsia="en-US"/>
              </w:rPr>
              <w:t>II</w:t>
            </w:r>
            <w:r w:rsidRPr="003C42FA">
              <w:rPr>
                <w:rFonts w:eastAsia="OfficinaSansBoldITC"/>
                <w:sz w:val="26"/>
                <w:szCs w:val="26"/>
                <w:lang w:val="ru-RU" w:eastAsia="en-US"/>
              </w:rPr>
              <w:t>‒Х</w:t>
            </w:r>
            <w:r w:rsidRPr="003C42FA">
              <w:rPr>
                <w:rFonts w:eastAsia="OfficinaSansBoldITC"/>
                <w:sz w:val="26"/>
                <w:szCs w:val="26"/>
                <w:lang w:eastAsia="en-US"/>
              </w:rPr>
              <w:t>V</w:t>
            </w:r>
            <w:r w:rsidRPr="003C42FA">
              <w:rPr>
                <w:rFonts w:eastAsia="OfficinaSansBoldITC"/>
                <w:sz w:val="26"/>
                <w:szCs w:val="26"/>
                <w:lang w:val="ru-RU" w:eastAsia="en-US"/>
              </w:rPr>
              <w:t xml:space="preserve"> вв. </w:t>
            </w:r>
          </w:p>
          <w:p w14:paraId="03EC5F0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C42FA">
              <w:rPr>
                <w:rFonts w:eastAsia="OfficinaSansBoldITC"/>
                <w:sz w:val="26"/>
                <w:szCs w:val="26"/>
                <w:lang w:eastAsia="en-US"/>
              </w:rPr>
              <w:t>II</w:t>
            </w:r>
            <w:r w:rsidRPr="003C42FA">
              <w:rPr>
                <w:rFonts w:eastAsia="OfficinaSansBoldITC"/>
                <w:sz w:val="26"/>
                <w:szCs w:val="26"/>
                <w:lang w:val="ru-RU" w:eastAsia="en-US"/>
              </w:rPr>
              <w:t>‒Х</w:t>
            </w:r>
            <w:r w:rsidRPr="003C42FA">
              <w:rPr>
                <w:rFonts w:eastAsia="OfficinaSansBoldITC"/>
                <w:sz w:val="26"/>
                <w:szCs w:val="26"/>
                <w:lang w:eastAsia="en-US"/>
              </w:rPr>
              <w:t>V</w:t>
            </w:r>
            <w:r w:rsidRPr="003C42FA">
              <w:rPr>
                <w:rFonts w:eastAsia="OfficinaSansBoldITC"/>
                <w:sz w:val="26"/>
                <w:szCs w:val="26"/>
                <w:lang w:val="ru-RU" w:eastAsia="en-US"/>
              </w:rPr>
              <w:t xml:space="preserve"> вв. Польско-литовское государство в </w:t>
            </w:r>
            <w:r w:rsidRPr="003C42FA">
              <w:rPr>
                <w:rFonts w:eastAsia="OfficinaSansBoldITC"/>
                <w:sz w:val="26"/>
                <w:szCs w:val="26"/>
                <w:lang w:eastAsia="en-US"/>
              </w:rPr>
              <w:t>XIV</w:t>
            </w:r>
            <w:r w:rsidRPr="003C42FA">
              <w:rPr>
                <w:rFonts w:eastAsia="OfficinaSansBoldITC"/>
                <w:sz w:val="26"/>
                <w:szCs w:val="26"/>
                <w:lang w:val="ru-RU" w:eastAsia="en-US"/>
              </w:rPr>
              <w:t>‒</w:t>
            </w:r>
            <w:r w:rsidRPr="003C42FA">
              <w:rPr>
                <w:rFonts w:eastAsia="OfficinaSansBoldITC"/>
                <w:sz w:val="26"/>
                <w:szCs w:val="26"/>
                <w:lang w:eastAsia="en-US"/>
              </w:rPr>
              <w:t>XV</w:t>
            </w:r>
            <w:r w:rsidRPr="003C42FA">
              <w:rPr>
                <w:rFonts w:eastAsia="OfficinaSansBoldITC"/>
                <w:sz w:val="26"/>
                <w:szCs w:val="26"/>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3C42FA">
              <w:rPr>
                <w:rFonts w:eastAsia="OfficinaSansBoldITC"/>
                <w:sz w:val="26"/>
                <w:szCs w:val="26"/>
                <w:lang w:eastAsia="en-US"/>
              </w:rPr>
              <w:t>XII</w:t>
            </w:r>
            <w:r w:rsidRPr="003C42FA">
              <w:rPr>
                <w:rFonts w:eastAsia="OfficinaSansBoldITC"/>
                <w:sz w:val="26"/>
                <w:szCs w:val="26"/>
                <w:lang w:val="ru-RU" w:eastAsia="en-US"/>
              </w:rPr>
              <w:t>‒</w:t>
            </w:r>
            <w:r w:rsidRPr="003C42FA">
              <w:rPr>
                <w:rFonts w:eastAsia="OfficinaSansBoldITC"/>
                <w:sz w:val="26"/>
                <w:szCs w:val="26"/>
                <w:lang w:eastAsia="en-US"/>
              </w:rPr>
              <w:t>XV</w:t>
            </w:r>
            <w:r w:rsidRPr="003C42FA">
              <w:rPr>
                <w:rFonts w:eastAsia="OfficinaSansBoldITC"/>
                <w:sz w:val="26"/>
                <w:szCs w:val="26"/>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3C42FA">
              <w:rPr>
                <w:rFonts w:eastAsia="OfficinaSansBoldITC"/>
                <w:sz w:val="26"/>
                <w:szCs w:val="26"/>
                <w:lang w:eastAsia="en-US"/>
              </w:rPr>
              <w:t>IV</w:t>
            </w:r>
            <w:r w:rsidRPr="003C42FA">
              <w:rPr>
                <w:rFonts w:eastAsia="OfficinaSansBoldITC"/>
                <w:sz w:val="26"/>
                <w:szCs w:val="26"/>
                <w:lang w:val="ru-RU" w:eastAsia="en-US"/>
              </w:rPr>
              <w:t xml:space="preserve"> в. (Жакерия, восстание </w:t>
            </w:r>
            <w:proofErr w:type="spellStart"/>
            <w:r w:rsidRPr="003C42FA">
              <w:rPr>
                <w:rFonts w:eastAsia="OfficinaSansBoldITC"/>
                <w:sz w:val="26"/>
                <w:szCs w:val="26"/>
                <w:lang w:val="ru-RU" w:eastAsia="en-US"/>
              </w:rPr>
              <w:t>Уота</w:t>
            </w:r>
            <w:proofErr w:type="spellEnd"/>
            <w:r w:rsidRPr="003C42FA">
              <w:rPr>
                <w:rFonts w:eastAsia="OfficinaSansBoldITC"/>
                <w:sz w:val="26"/>
                <w:szCs w:val="26"/>
                <w:lang w:val="ru-RU" w:eastAsia="en-US"/>
              </w:rPr>
              <w:t xml:space="preserve"> Тайлера). Гуситское движение в Чехии.</w:t>
            </w:r>
          </w:p>
          <w:p w14:paraId="1E061E2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Византийская империя и славянские государства в Х</w:t>
            </w:r>
            <w:r w:rsidRPr="003C42FA">
              <w:rPr>
                <w:rFonts w:eastAsia="OfficinaSansBoldITC"/>
                <w:sz w:val="26"/>
                <w:szCs w:val="26"/>
                <w:lang w:eastAsia="en-US"/>
              </w:rPr>
              <w:t>II</w:t>
            </w:r>
            <w:r w:rsidRPr="003C42FA">
              <w:rPr>
                <w:rFonts w:eastAsia="OfficinaSansBoldITC"/>
                <w:sz w:val="26"/>
                <w:szCs w:val="26"/>
                <w:lang w:val="ru-RU" w:eastAsia="en-US"/>
              </w:rPr>
              <w:t>‒Х</w:t>
            </w:r>
            <w:r w:rsidRPr="003C42FA">
              <w:rPr>
                <w:rFonts w:eastAsia="OfficinaSansBoldITC"/>
                <w:sz w:val="26"/>
                <w:szCs w:val="26"/>
                <w:lang w:eastAsia="en-US"/>
              </w:rPr>
              <w:t>V</w:t>
            </w:r>
            <w:r w:rsidRPr="003C42FA">
              <w:rPr>
                <w:rFonts w:eastAsia="OfficinaSansBoldITC"/>
                <w:sz w:val="26"/>
                <w:szCs w:val="26"/>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150.4.1.7.</w:t>
            </w:r>
            <w:r w:rsidRPr="003C42FA">
              <w:rPr>
                <w:rFonts w:eastAsia="OfficinaSansBoldITC"/>
                <w:sz w:val="26"/>
                <w:szCs w:val="26"/>
                <w:lang w:eastAsia="en-US"/>
              </w:rPr>
              <w:t> </w:t>
            </w:r>
            <w:r w:rsidRPr="003C42FA">
              <w:rPr>
                <w:rFonts w:eastAsia="OfficinaSansBoldITC"/>
                <w:sz w:val="26"/>
                <w:szCs w:val="26"/>
                <w:lang w:val="ru-RU" w:eastAsia="en-US"/>
              </w:rPr>
              <w:t xml:space="preserve">Культура средневековой Европы. </w:t>
            </w:r>
          </w:p>
          <w:p w14:paraId="32A15A9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3C42FA">
              <w:rPr>
                <w:rFonts w:eastAsia="OfficinaSansBoldITC"/>
                <w:sz w:val="26"/>
                <w:szCs w:val="26"/>
                <w:lang w:val="ru-RU" w:eastAsia="en-US"/>
              </w:rPr>
              <w:t>Гутенберг</w:t>
            </w:r>
            <w:proofErr w:type="spellEnd"/>
            <w:r w:rsidRPr="003C42FA">
              <w:rPr>
                <w:rFonts w:eastAsia="OfficinaSansBoldITC"/>
                <w:sz w:val="26"/>
                <w:szCs w:val="26"/>
                <w:lang w:val="ru-RU" w:eastAsia="en-US"/>
              </w:rPr>
              <w:t>.</w:t>
            </w:r>
          </w:p>
          <w:p w14:paraId="731D4F0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150.4.1.8.</w:t>
            </w:r>
            <w:r w:rsidRPr="003C42FA">
              <w:rPr>
                <w:rFonts w:eastAsia="OfficinaSansBoldITC"/>
                <w:sz w:val="26"/>
                <w:szCs w:val="26"/>
                <w:lang w:eastAsia="en-US"/>
              </w:rPr>
              <w:t> </w:t>
            </w:r>
            <w:r w:rsidRPr="003C42FA">
              <w:rPr>
                <w:rFonts w:eastAsia="OfficinaSansBoldITC"/>
                <w:sz w:val="26"/>
                <w:szCs w:val="26"/>
                <w:lang w:val="ru-RU" w:eastAsia="en-US"/>
              </w:rPr>
              <w:t xml:space="preserve">Страны Востока в Средние века. </w:t>
            </w:r>
          </w:p>
          <w:p w14:paraId="466CFF1B" w14:textId="77777777" w:rsidR="00842EC9" w:rsidRPr="003C42FA" w:rsidRDefault="00842EC9" w:rsidP="00842EC9">
            <w:pPr>
              <w:ind w:firstLine="0"/>
              <w:rPr>
                <w:rFonts w:eastAsia="OfficinaSansBoldITC"/>
                <w:sz w:val="26"/>
                <w:szCs w:val="26"/>
                <w:lang w:val="ru-RU" w:eastAsia="en-US"/>
              </w:rPr>
            </w:pPr>
            <w:r w:rsidRPr="003C42FA">
              <w:rPr>
                <w:rFonts w:eastAsia="OfficinaSansBoldITC"/>
                <w:bCs/>
                <w:sz w:val="26"/>
                <w:szCs w:val="26"/>
                <w:lang w:val="ru-RU" w:eastAsia="en-US"/>
              </w:rPr>
              <w:t>Османская империя</w:t>
            </w:r>
            <w:r w:rsidRPr="003C42FA">
              <w:rPr>
                <w:rFonts w:eastAsia="OfficinaSansBoldITC"/>
                <w:sz w:val="26"/>
                <w:szCs w:val="26"/>
                <w:lang w:val="ru-RU" w:eastAsia="en-US"/>
              </w:rPr>
              <w:t xml:space="preserve">: завоевания турок-османов (Балканы, падение Византии), управление империей, положение покоренных народов. </w:t>
            </w:r>
            <w:r w:rsidRPr="003C42FA">
              <w:rPr>
                <w:rFonts w:eastAsia="OfficinaSansBoldITC"/>
                <w:bCs/>
                <w:sz w:val="26"/>
                <w:szCs w:val="26"/>
                <w:lang w:val="ru-RU" w:eastAsia="en-US"/>
              </w:rPr>
              <w:t>Монгольская держава</w:t>
            </w:r>
            <w:r w:rsidRPr="003C42FA">
              <w:rPr>
                <w:rFonts w:eastAsia="OfficinaSansBoldITC"/>
                <w:sz w:val="26"/>
                <w:szCs w:val="26"/>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3C42FA">
              <w:rPr>
                <w:rFonts w:eastAsia="OfficinaSansBoldITC"/>
                <w:bCs/>
                <w:sz w:val="26"/>
                <w:szCs w:val="26"/>
                <w:lang w:val="ru-RU" w:eastAsia="en-US"/>
              </w:rPr>
              <w:t>Китай</w:t>
            </w:r>
            <w:r w:rsidRPr="003C42FA">
              <w:rPr>
                <w:rFonts w:eastAsia="OfficinaSansBoldITC"/>
                <w:sz w:val="26"/>
                <w:szCs w:val="26"/>
                <w:lang w:val="ru-RU" w:eastAsia="en-US"/>
              </w:rPr>
              <w:t xml:space="preserve">: империи, правители и подданные, борьба против завоевателей. </w:t>
            </w:r>
            <w:r w:rsidRPr="003C42FA">
              <w:rPr>
                <w:rFonts w:eastAsia="OfficinaSansBoldITC"/>
                <w:bCs/>
                <w:sz w:val="26"/>
                <w:szCs w:val="26"/>
                <w:lang w:val="ru-RU" w:eastAsia="en-US"/>
              </w:rPr>
              <w:t xml:space="preserve">Япония </w:t>
            </w:r>
            <w:r w:rsidRPr="003C42FA">
              <w:rPr>
                <w:rFonts w:eastAsia="OfficinaSansBoldITC"/>
                <w:sz w:val="26"/>
                <w:szCs w:val="26"/>
                <w:lang w:val="ru-RU" w:eastAsia="en-US"/>
              </w:rPr>
              <w:t xml:space="preserve">в Средние века: образование государства, власть императоров и управление сёгунов. </w:t>
            </w:r>
            <w:r w:rsidRPr="003C42FA">
              <w:rPr>
                <w:rFonts w:eastAsia="OfficinaSansBoldITC"/>
                <w:bCs/>
                <w:sz w:val="26"/>
                <w:szCs w:val="26"/>
                <w:lang w:val="ru-RU" w:eastAsia="en-US"/>
              </w:rPr>
              <w:t>Индия</w:t>
            </w:r>
            <w:r w:rsidRPr="003C42FA">
              <w:rPr>
                <w:rFonts w:eastAsia="OfficinaSansBoldITC"/>
                <w:sz w:val="26"/>
                <w:szCs w:val="26"/>
                <w:lang w:val="ru-RU" w:eastAsia="en-US"/>
              </w:rPr>
              <w:t>: раздробленность индийских княжеств, вторжение мусульман, Делийский султанат.</w:t>
            </w:r>
          </w:p>
          <w:p w14:paraId="5E83808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Культура народов Востока. Литература. Архитектура. Традиционные искусства и ремесла.</w:t>
            </w:r>
          </w:p>
          <w:p w14:paraId="75E7A7F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150.4.1.9.</w:t>
            </w:r>
            <w:r w:rsidRPr="003C42FA">
              <w:rPr>
                <w:rFonts w:eastAsia="OfficinaSansBoldITC"/>
                <w:sz w:val="26"/>
                <w:szCs w:val="26"/>
                <w:lang w:eastAsia="en-US"/>
              </w:rPr>
              <w:t> </w:t>
            </w:r>
            <w:r w:rsidRPr="003C42FA">
              <w:rPr>
                <w:rFonts w:eastAsia="OfficinaSansBoldITC"/>
                <w:sz w:val="26"/>
                <w:szCs w:val="26"/>
                <w:lang w:val="ru-RU" w:eastAsia="en-US"/>
              </w:rPr>
              <w:t xml:space="preserve">Государства доколумбовой Америки в Средние века. </w:t>
            </w:r>
          </w:p>
          <w:p w14:paraId="5322B90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150.4.1.10.</w:t>
            </w:r>
            <w:r w:rsidRPr="003C42FA">
              <w:rPr>
                <w:rFonts w:eastAsia="OfficinaSansBoldITC"/>
                <w:sz w:val="26"/>
                <w:szCs w:val="26"/>
                <w:lang w:eastAsia="en-US"/>
              </w:rPr>
              <w:t> </w:t>
            </w:r>
            <w:r w:rsidRPr="003C42FA">
              <w:rPr>
                <w:rFonts w:eastAsia="OfficinaSansBoldITC"/>
                <w:bCs/>
                <w:sz w:val="26"/>
                <w:szCs w:val="26"/>
                <w:lang w:val="ru-RU" w:eastAsia="en-US"/>
              </w:rPr>
              <w:t>Обобщение</w:t>
            </w:r>
            <w:r w:rsidRPr="003C42FA">
              <w:rPr>
                <w:rFonts w:eastAsia="OfficinaSansBoldITC"/>
                <w:sz w:val="26"/>
                <w:szCs w:val="26"/>
                <w:lang w:val="ru-RU" w:eastAsia="en-US"/>
              </w:rPr>
              <w:t>.</w:t>
            </w:r>
          </w:p>
          <w:p w14:paraId="6199AC3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Историческое и культурное наследие Средних веков.</w:t>
            </w:r>
          </w:p>
          <w:p w14:paraId="5F718EA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w:t>
            </w:r>
            <w:r w:rsidRPr="003C42FA">
              <w:rPr>
                <w:rFonts w:eastAsia="OfficinaSansBoldITC"/>
                <w:sz w:val="26"/>
                <w:szCs w:val="26"/>
                <w:lang w:eastAsia="en-US"/>
              </w:rPr>
              <w:t> </w:t>
            </w:r>
            <w:r w:rsidRPr="003C42FA">
              <w:rPr>
                <w:rFonts w:eastAsia="OfficinaSansBoldITC"/>
                <w:sz w:val="26"/>
                <w:szCs w:val="26"/>
                <w:lang w:val="ru-RU" w:eastAsia="en-US"/>
              </w:rPr>
              <w:t xml:space="preserve">История России. От Руси к Российскому государству. </w:t>
            </w:r>
          </w:p>
          <w:p w14:paraId="227B7FF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150.4.2.1.</w:t>
            </w:r>
            <w:r w:rsidRPr="003C42FA">
              <w:rPr>
                <w:rFonts w:eastAsia="OfficinaSansBoldITC"/>
                <w:sz w:val="26"/>
                <w:szCs w:val="26"/>
                <w:lang w:eastAsia="en-US"/>
              </w:rPr>
              <w:t> </w:t>
            </w:r>
            <w:r w:rsidRPr="003C42FA">
              <w:rPr>
                <w:rFonts w:eastAsia="OfficinaSansBoldITC"/>
                <w:bCs/>
                <w:sz w:val="26"/>
                <w:szCs w:val="26"/>
                <w:lang w:val="ru-RU" w:eastAsia="en-US"/>
              </w:rPr>
              <w:t>Введение</w:t>
            </w:r>
            <w:r w:rsidRPr="003C42FA">
              <w:rPr>
                <w:rFonts w:eastAsia="OfficinaSansBoldITC"/>
                <w:sz w:val="26"/>
                <w:szCs w:val="26"/>
                <w:lang w:val="ru-RU" w:eastAsia="en-US"/>
              </w:rPr>
              <w:t xml:space="preserve">. </w:t>
            </w:r>
          </w:p>
          <w:p w14:paraId="76E980B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150.4.2.2.</w:t>
            </w:r>
            <w:r w:rsidRPr="003C42FA">
              <w:rPr>
                <w:rFonts w:eastAsia="OfficinaSansBoldITC"/>
                <w:sz w:val="26"/>
                <w:szCs w:val="26"/>
                <w:lang w:eastAsia="en-US"/>
              </w:rPr>
              <w:t> </w:t>
            </w:r>
            <w:r w:rsidRPr="003C42FA">
              <w:rPr>
                <w:rFonts w:eastAsia="OfficinaSansBoldITC"/>
                <w:sz w:val="26"/>
                <w:szCs w:val="26"/>
                <w:lang w:val="ru-RU" w:eastAsia="en-US"/>
              </w:rPr>
              <w:t xml:space="preserve">Народы и государства на территории нашей страны в древности. Восточная Европа в середине </w:t>
            </w:r>
            <w:r w:rsidRPr="003C42FA">
              <w:rPr>
                <w:rFonts w:eastAsia="OfficinaSansBoldITC"/>
                <w:sz w:val="26"/>
                <w:szCs w:val="26"/>
                <w:lang w:eastAsia="en-US"/>
              </w:rPr>
              <w:t>I</w:t>
            </w:r>
            <w:r w:rsidRPr="003C42FA">
              <w:rPr>
                <w:rFonts w:eastAsia="OfficinaSansBoldITC"/>
                <w:sz w:val="26"/>
                <w:szCs w:val="26"/>
                <w:lang w:val="ru-RU" w:eastAsia="en-US"/>
              </w:rPr>
              <w:t xml:space="preserve"> тыс. н. э. </w:t>
            </w:r>
          </w:p>
          <w:p w14:paraId="19771A8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Заселение территории нашей страны человеком. Палеолитическое искусство. Петроглифы </w:t>
            </w:r>
            <w:proofErr w:type="spellStart"/>
            <w:r w:rsidRPr="003C42FA">
              <w:rPr>
                <w:rFonts w:eastAsia="OfficinaSansBoldITC"/>
                <w:sz w:val="26"/>
                <w:szCs w:val="26"/>
                <w:lang w:val="ru-RU" w:eastAsia="en-US"/>
              </w:rPr>
              <w:t>Беломорья</w:t>
            </w:r>
            <w:proofErr w:type="spellEnd"/>
            <w:r w:rsidRPr="003C42FA">
              <w:rPr>
                <w:rFonts w:eastAsia="OfficinaSansBoldITC"/>
                <w:sz w:val="26"/>
                <w:szCs w:val="26"/>
                <w:lang w:val="ru-RU" w:eastAsia="en-US"/>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Народы, проживавшие на этой территории до середины </w:t>
            </w:r>
            <w:r w:rsidRPr="003C42FA">
              <w:rPr>
                <w:rFonts w:eastAsia="OfficinaSansBoldITC"/>
                <w:sz w:val="26"/>
                <w:szCs w:val="26"/>
                <w:lang w:eastAsia="en-US"/>
              </w:rPr>
              <w:t>I</w:t>
            </w:r>
            <w:r w:rsidRPr="003C42FA">
              <w:rPr>
                <w:rFonts w:eastAsia="OfficinaSansBoldITC"/>
                <w:sz w:val="26"/>
                <w:szCs w:val="26"/>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3C42FA">
              <w:rPr>
                <w:rFonts w:eastAsia="OfficinaSansBoldITC"/>
                <w:sz w:val="26"/>
                <w:szCs w:val="26"/>
                <w:lang w:val="ru-RU" w:eastAsia="en-US"/>
              </w:rPr>
              <w:t>угры</w:t>
            </w:r>
            <w:proofErr w:type="spellEnd"/>
            <w:r w:rsidRPr="003C42FA">
              <w:rPr>
                <w:rFonts w:eastAsia="OfficinaSansBoldITC"/>
                <w:sz w:val="26"/>
                <w:szCs w:val="26"/>
                <w:lang w:val="ru-RU" w:eastAsia="en-US"/>
              </w:rPr>
              <w:t>.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150.4.2.3.</w:t>
            </w:r>
            <w:r w:rsidRPr="003C42FA">
              <w:rPr>
                <w:rFonts w:eastAsia="OfficinaSansBoldITC"/>
                <w:sz w:val="26"/>
                <w:szCs w:val="26"/>
                <w:lang w:eastAsia="en-US"/>
              </w:rPr>
              <w:t> </w:t>
            </w:r>
            <w:r w:rsidRPr="003C42FA">
              <w:rPr>
                <w:rFonts w:eastAsia="OfficinaSansBoldITC"/>
                <w:sz w:val="26"/>
                <w:szCs w:val="26"/>
                <w:lang w:val="ru-RU" w:eastAsia="en-US"/>
              </w:rPr>
              <w:t xml:space="preserve">Русь в </w:t>
            </w:r>
            <w:r w:rsidRPr="003C42FA">
              <w:rPr>
                <w:rFonts w:eastAsia="OfficinaSansBoldITC"/>
                <w:sz w:val="26"/>
                <w:szCs w:val="26"/>
                <w:lang w:eastAsia="en-US"/>
              </w:rPr>
              <w:t>IX</w:t>
            </w:r>
            <w:r w:rsidRPr="003C42FA">
              <w:rPr>
                <w:rFonts w:eastAsia="OfficinaSansBoldITC"/>
                <w:sz w:val="26"/>
                <w:szCs w:val="26"/>
                <w:lang w:val="ru-RU" w:eastAsia="en-US"/>
              </w:rPr>
              <w:t xml:space="preserve"> ‒ начале </w:t>
            </w:r>
            <w:r w:rsidRPr="003C42FA">
              <w:rPr>
                <w:rFonts w:eastAsia="OfficinaSansBoldITC"/>
                <w:sz w:val="26"/>
                <w:szCs w:val="26"/>
                <w:lang w:eastAsia="en-US"/>
              </w:rPr>
              <w:t>XII</w:t>
            </w:r>
            <w:r w:rsidRPr="003C42FA">
              <w:rPr>
                <w:rFonts w:eastAsia="OfficinaSansBoldITC"/>
                <w:sz w:val="26"/>
                <w:szCs w:val="26"/>
                <w:lang w:val="ru-RU" w:eastAsia="en-US"/>
              </w:rPr>
              <w:t xml:space="preserve"> в. </w:t>
            </w:r>
          </w:p>
          <w:p w14:paraId="1690314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150.4.2.3.1.</w:t>
            </w:r>
            <w:r w:rsidRPr="003C42FA">
              <w:rPr>
                <w:rFonts w:eastAsia="OfficinaSansBoldITC"/>
                <w:sz w:val="26"/>
                <w:szCs w:val="26"/>
                <w:lang w:eastAsia="en-US"/>
              </w:rPr>
              <w:t> </w:t>
            </w:r>
            <w:r w:rsidRPr="003C42FA">
              <w:rPr>
                <w:rFonts w:eastAsia="OfficinaSansBoldITC"/>
                <w:bCs/>
                <w:sz w:val="26"/>
                <w:szCs w:val="26"/>
                <w:lang w:val="ru-RU" w:eastAsia="en-US"/>
              </w:rPr>
              <w:t xml:space="preserve">Образование государства Русь. </w:t>
            </w:r>
            <w:r w:rsidRPr="003C42FA">
              <w:rPr>
                <w:rFonts w:eastAsia="OfficinaSansBoldITC"/>
                <w:sz w:val="26"/>
                <w:szCs w:val="26"/>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3C42FA">
              <w:rPr>
                <w:rFonts w:eastAsia="OfficinaSansBoldITC"/>
                <w:sz w:val="26"/>
                <w:szCs w:val="26"/>
                <w:lang w:eastAsia="en-US"/>
              </w:rPr>
              <w:t>I</w:t>
            </w:r>
            <w:r w:rsidRPr="003C42FA">
              <w:rPr>
                <w:rFonts w:eastAsia="OfficinaSansBoldITC"/>
                <w:sz w:val="26"/>
                <w:szCs w:val="26"/>
                <w:lang w:val="ru-RU" w:eastAsia="en-US"/>
              </w:rPr>
              <w:t xml:space="preserve"> тыс. н. э. Формирование новой политической и этнической карты континента.</w:t>
            </w:r>
          </w:p>
          <w:p w14:paraId="34BE8D7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Первые известия о Руси. Проблема образования государства.</w:t>
            </w:r>
          </w:p>
          <w:p w14:paraId="0D44E11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Русь. Скандинавы на Руси. Начало династии Рюриковичей.</w:t>
            </w:r>
          </w:p>
          <w:p w14:paraId="267B522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Принятие христианства и его значение. Византийское наследие на Руси.</w:t>
            </w:r>
          </w:p>
          <w:p w14:paraId="1C5B2C3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150.4.2.3.2.</w:t>
            </w:r>
            <w:r w:rsidRPr="003C42FA">
              <w:rPr>
                <w:rFonts w:eastAsia="OfficinaSansBoldITC"/>
                <w:sz w:val="26"/>
                <w:szCs w:val="26"/>
                <w:lang w:eastAsia="en-US"/>
              </w:rPr>
              <w:t> </w:t>
            </w:r>
            <w:r w:rsidRPr="003C42FA">
              <w:rPr>
                <w:rFonts w:eastAsia="OfficinaSansBoldITC"/>
                <w:bCs/>
                <w:sz w:val="26"/>
                <w:szCs w:val="26"/>
                <w:lang w:val="ru-RU" w:eastAsia="en-US"/>
              </w:rPr>
              <w:t xml:space="preserve">Русь в конце </w:t>
            </w:r>
            <w:r w:rsidRPr="003C42FA">
              <w:rPr>
                <w:rFonts w:eastAsia="OfficinaSansBoldITC"/>
                <w:bCs/>
                <w:sz w:val="26"/>
                <w:szCs w:val="26"/>
                <w:lang w:eastAsia="en-US"/>
              </w:rPr>
              <w:t>X</w:t>
            </w:r>
            <w:r w:rsidRPr="003C42FA">
              <w:rPr>
                <w:rFonts w:eastAsia="OfficinaSansBoldITC"/>
                <w:bCs/>
                <w:sz w:val="26"/>
                <w:szCs w:val="26"/>
                <w:lang w:val="ru-RU" w:eastAsia="en-US"/>
              </w:rPr>
              <w:t xml:space="preserve"> ‒ начале </w:t>
            </w:r>
            <w:r w:rsidRPr="003C42FA">
              <w:rPr>
                <w:rFonts w:eastAsia="OfficinaSansBoldITC"/>
                <w:bCs/>
                <w:sz w:val="26"/>
                <w:szCs w:val="26"/>
                <w:lang w:eastAsia="en-US"/>
              </w:rPr>
              <w:t>XII</w:t>
            </w:r>
            <w:r w:rsidRPr="003C42FA">
              <w:rPr>
                <w:rFonts w:eastAsia="OfficinaSansBoldITC"/>
                <w:bCs/>
                <w:sz w:val="26"/>
                <w:szCs w:val="26"/>
                <w:lang w:val="ru-RU" w:eastAsia="en-US"/>
              </w:rPr>
              <w:t xml:space="preserve"> в. </w:t>
            </w:r>
            <w:r w:rsidRPr="003C42FA">
              <w:rPr>
                <w:rFonts w:eastAsia="OfficinaSansBoldITC"/>
                <w:sz w:val="26"/>
                <w:szCs w:val="26"/>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Общественный строй Руси: дискуссии в исторической науке.</w:t>
            </w:r>
          </w:p>
          <w:p w14:paraId="21A3AC1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Князья, дружина. Духовенство. Городское население. Купцы.</w:t>
            </w:r>
          </w:p>
          <w:p w14:paraId="1F0CB3D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150.4.2.3.3.</w:t>
            </w:r>
            <w:r w:rsidRPr="003C42FA">
              <w:rPr>
                <w:rFonts w:eastAsia="OfficinaSansBoldITC"/>
                <w:sz w:val="26"/>
                <w:szCs w:val="26"/>
                <w:lang w:eastAsia="en-US"/>
              </w:rPr>
              <w:t> </w:t>
            </w:r>
            <w:r w:rsidRPr="003C42FA">
              <w:rPr>
                <w:rFonts w:eastAsia="OfficinaSansBoldITC"/>
                <w:bCs/>
                <w:sz w:val="26"/>
                <w:szCs w:val="26"/>
                <w:lang w:val="ru-RU" w:eastAsia="en-US"/>
              </w:rPr>
              <w:t xml:space="preserve">Культурное пространство. </w:t>
            </w:r>
            <w:r w:rsidRPr="003C42FA">
              <w:rPr>
                <w:rFonts w:eastAsia="OfficinaSansBoldITC"/>
                <w:sz w:val="26"/>
                <w:szCs w:val="26"/>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150.4.2.4.</w:t>
            </w:r>
            <w:r w:rsidRPr="003C42FA">
              <w:rPr>
                <w:rFonts w:eastAsia="OfficinaSansBoldITC"/>
                <w:sz w:val="26"/>
                <w:szCs w:val="26"/>
                <w:lang w:eastAsia="en-US"/>
              </w:rPr>
              <w:t> </w:t>
            </w:r>
            <w:r w:rsidRPr="003C42FA">
              <w:rPr>
                <w:rFonts w:eastAsia="OfficinaSansBoldITC"/>
                <w:sz w:val="26"/>
                <w:szCs w:val="26"/>
                <w:lang w:val="ru-RU" w:eastAsia="en-US"/>
              </w:rPr>
              <w:t xml:space="preserve">Русь в середине </w:t>
            </w:r>
            <w:r w:rsidRPr="003C42FA">
              <w:rPr>
                <w:rFonts w:eastAsia="OfficinaSansBoldITC"/>
                <w:sz w:val="26"/>
                <w:szCs w:val="26"/>
                <w:lang w:eastAsia="en-US"/>
              </w:rPr>
              <w:t>XII</w:t>
            </w:r>
            <w:r w:rsidRPr="003C42FA">
              <w:rPr>
                <w:rFonts w:eastAsia="OfficinaSansBoldITC"/>
                <w:sz w:val="26"/>
                <w:szCs w:val="26"/>
                <w:lang w:val="ru-RU" w:eastAsia="en-US"/>
              </w:rPr>
              <w:t xml:space="preserve"> ‒ начале </w:t>
            </w:r>
            <w:r w:rsidRPr="003C42FA">
              <w:rPr>
                <w:rFonts w:eastAsia="OfficinaSansBoldITC"/>
                <w:sz w:val="26"/>
                <w:szCs w:val="26"/>
                <w:lang w:eastAsia="en-US"/>
              </w:rPr>
              <w:t>XIII</w:t>
            </w:r>
            <w:r w:rsidRPr="003C42FA">
              <w:rPr>
                <w:rFonts w:eastAsia="OfficinaSansBoldITC"/>
                <w:sz w:val="26"/>
                <w:szCs w:val="26"/>
                <w:lang w:val="ru-RU" w:eastAsia="en-US"/>
              </w:rPr>
              <w:t xml:space="preserve"> в. </w:t>
            </w:r>
          </w:p>
          <w:p w14:paraId="1DDDFB7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150.4.2.5.</w:t>
            </w:r>
            <w:r w:rsidRPr="003C42FA">
              <w:rPr>
                <w:rFonts w:eastAsia="OfficinaSansBoldITC"/>
                <w:sz w:val="26"/>
                <w:szCs w:val="26"/>
                <w:lang w:eastAsia="en-US"/>
              </w:rPr>
              <w:t> </w:t>
            </w:r>
            <w:r w:rsidRPr="003C42FA">
              <w:rPr>
                <w:rFonts w:eastAsia="OfficinaSansBoldITC"/>
                <w:sz w:val="26"/>
                <w:szCs w:val="26"/>
                <w:lang w:val="ru-RU" w:eastAsia="en-US"/>
              </w:rPr>
              <w:t xml:space="preserve">Русские земли и их соседи в середине </w:t>
            </w:r>
            <w:r w:rsidRPr="003C42FA">
              <w:rPr>
                <w:rFonts w:eastAsia="OfficinaSansBoldITC"/>
                <w:sz w:val="26"/>
                <w:szCs w:val="26"/>
                <w:lang w:eastAsia="en-US"/>
              </w:rPr>
              <w:t>XIII</w:t>
            </w:r>
            <w:r w:rsidRPr="003C42FA">
              <w:rPr>
                <w:rFonts w:eastAsia="OfficinaSansBoldITC"/>
                <w:sz w:val="26"/>
                <w:szCs w:val="26"/>
                <w:lang w:val="ru-RU" w:eastAsia="en-US"/>
              </w:rPr>
              <w:t xml:space="preserve"> ‒ </w:t>
            </w:r>
            <w:r w:rsidRPr="003C42FA">
              <w:rPr>
                <w:rFonts w:eastAsia="OfficinaSansBoldITC"/>
                <w:sz w:val="26"/>
                <w:szCs w:val="26"/>
                <w:lang w:eastAsia="en-US"/>
              </w:rPr>
              <w:t>XIV</w:t>
            </w:r>
            <w:r w:rsidRPr="003C42FA">
              <w:rPr>
                <w:rFonts w:eastAsia="OfficinaSansBoldITC"/>
                <w:sz w:val="26"/>
                <w:szCs w:val="26"/>
                <w:lang w:val="ru-RU" w:eastAsia="en-US"/>
              </w:rPr>
              <w:t xml:space="preserve"> в. </w:t>
            </w:r>
          </w:p>
          <w:p w14:paraId="402975A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3C42FA" w:rsidRDefault="00842EC9" w:rsidP="00842EC9">
            <w:pPr>
              <w:ind w:firstLine="0"/>
              <w:rPr>
                <w:rFonts w:eastAsia="OfficinaSansBoldITC"/>
                <w:sz w:val="26"/>
                <w:szCs w:val="26"/>
                <w:lang w:val="ru-RU" w:eastAsia="en-US"/>
              </w:rPr>
            </w:pPr>
            <w:r w:rsidRPr="003C42FA">
              <w:rPr>
                <w:rFonts w:eastAsia="OfficinaSansBoldITC"/>
                <w:bCs/>
                <w:sz w:val="26"/>
                <w:szCs w:val="26"/>
                <w:lang w:val="ru-RU" w:eastAsia="en-US"/>
              </w:rPr>
              <w:t xml:space="preserve">150.4.2.5.1. Народы и государства степной зоны Восточной Европы и Сибири в </w:t>
            </w:r>
            <w:r w:rsidRPr="003C42FA">
              <w:rPr>
                <w:rFonts w:eastAsia="OfficinaSansBoldITC"/>
                <w:bCs/>
                <w:sz w:val="26"/>
                <w:szCs w:val="26"/>
                <w:lang w:eastAsia="en-US"/>
              </w:rPr>
              <w:t>XIII</w:t>
            </w:r>
            <w:r w:rsidRPr="003C42FA">
              <w:rPr>
                <w:rFonts w:eastAsia="OfficinaSansBoldITC"/>
                <w:bCs/>
                <w:sz w:val="26"/>
                <w:szCs w:val="26"/>
                <w:lang w:val="ru-RU" w:eastAsia="en-US"/>
              </w:rPr>
              <w:t>‒</w:t>
            </w:r>
            <w:r w:rsidRPr="003C42FA">
              <w:rPr>
                <w:rFonts w:eastAsia="OfficinaSansBoldITC"/>
                <w:bCs/>
                <w:sz w:val="26"/>
                <w:szCs w:val="26"/>
                <w:lang w:eastAsia="en-US"/>
              </w:rPr>
              <w:t>XV</w:t>
            </w:r>
            <w:r w:rsidRPr="003C42FA">
              <w:rPr>
                <w:rFonts w:eastAsia="OfficinaSansBoldITC"/>
                <w:bCs/>
                <w:sz w:val="26"/>
                <w:szCs w:val="26"/>
                <w:lang w:val="ru-RU" w:eastAsia="en-US"/>
              </w:rPr>
              <w:t xml:space="preserve"> вв. </w:t>
            </w:r>
            <w:r w:rsidRPr="003C42FA">
              <w:rPr>
                <w:rFonts w:eastAsia="OfficinaSansBoldITC"/>
                <w:sz w:val="26"/>
                <w:szCs w:val="26"/>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C42FA">
              <w:rPr>
                <w:rFonts w:eastAsia="OfficinaSansBoldITC"/>
                <w:sz w:val="26"/>
                <w:szCs w:val="26"/>
                <w:lang w:eastAsia="en-US"/>
              </w:rPr>
              <w:t>XIV</w:t>
            </w:r>
            <w:r w:rsidRPr="003C42FA">
              <w:rPr>
                <w:rFonts w:eastAsia="OfficinaSansBoldITC"/>
                <w:sz w:val="26"/>
                <w:szCs w:val="26"/>
                <w:lang w:val="ru-RU" w:eastAsia="en-US"/>
              </w:rPr>
              <w:t xml:space="preserve"> в., нашествие Тимура.</w:t>
            </w:r>
          </w:p>
          <w:p w14:paraId="42B5B92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3C42FA">
              <w:rPr>
                <w:rFonts w:eastAsia="OfficinaSansBoldITC"/>
                <w:sz w:val="26"/>
                <w:szCs w:val="26"/>
                <w:lang w:val="ru-RU" w:eastAsia="en-US"/>
              </w:rPr>
              <w:t>Каффа</w:t>
            </w:r>
            <w:proofErr w:type="spellEnd"/>
            <w:r w:rsidRPr="003C42FA">
              <w:rPr>
                <w:rFonts w:eastAsia="OfficinaSansBoldITC"/>
                <w:sz w:val="26"/>
                <w:szCs w:val="26"/>
                <w:lang w:val="ru-RU" w:eastAsia="en-US"/>
              </w:rPr>
              <w:t xml:space="preserve">, Тана, </w:t>
            </w:r>
            <w:proofErr w:type="spellStart"/>
            <w:r w:rsidRPr="003C42FA">
              <w:rPr>
                <w:rFonts w:eastAsia="OfficinaSansBoldITC"/>
                <w:sz w:val="26"/>
                <w:szCs w:val="26"/>
                <w:lang w:val="ru-RU" w:eastAsia="en-US"/>
              </w:rPr>
              <w:t>Солдайя</w:t>
            </w:r>
            <w:proofErr w:type="spellEnd"/>
            <w:r w:rsidRPr="003C42FA">
              <w:rPr>
                <w:rFonts w:eastAsia="OfficinaSansBoldITC"/>
                <w:sz w:val="26"/>
                <w:szCs w:val="26"/>
                <w:lang w:val="ru-RU" w:eastAsia="en-US"/>
              </w:rPr>
              <w:t xml:space="preserve"> и другие) и их роль в системе торговых и политических связей Руси с Западом и Востоком.</w:t>
            </w:r>
          </w:p>
          <w:p w14:paraId="508BDECF" w14:textId="77777777" w:rsidR="00842EC9" w:rsidRPr="003C42FA" w:rsidRDefault="00842EC9" w:rsidP="00842EC9">
            <w:pPr>
              <w:ind w:firstLine="0"/>
              <w:rPr>
                <w:rFonts w:eastAsia="OfficinaSansBoldITC"/>
                <w:sz w:val="26"/>
                <w:szCs w:val="26"/>
                <w:lang w:val="ru-RU" w:eastAsia="en-US"/>
              </w:rPr>
            </w:pPr>
            <w:r w:rsidRPr="003C42FA">
              <w:rPr>
                <w:rFonts w:eastAsia="OfficinaSansBoldITC"/>
                <w:bCs/>
                <w:sz w:val="26"/>
                <w:szCs w:val="26"/>
                <w:lang w:val="ru-RU" w:eastAsia="en-US"/>
              </w:rPr>
              <w:t xml:space="preserve">150.4.2.5.2. Культурное пространство. </w:t>
            </w:r>
            <w:r w:rsidRPr="003C42FA">
              <w:rPr>
                <w:rFonts w:eastAsia="OfficinaSansBoldITC"/>
                <w:sz w:val="26"/>
                <w:szCs w:val="26"/>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150.4.2.6.</w:t>
            </w:r>
            <w:r w:rsidRPr="003C42FA">
              <w:rPr>
                <w:rFonts w:eastAsia="OfficinaSansBoldITC"/>
                <w:sz w:val="26"/>
                <w:szCs w:val="26"/>
                <w:lang w:eastAsia="en-US"/>
              </w:rPr>
              <w:t> </w:t>
            </w:r>
            <w:r w:rsidRPr="003C42FA">
              <w:rPr>
                <w:rFonts w:eastAsia="OfficinaSansBoldITC"/>
                <w:sz w:val="26"/>
                <w:szCs w:val="26"/>
                <w:lang w:val="ru-RU" w:eastAsia="en-US"/>
              </w:rPr>
              <w:t xml:space="preserve">Формирование единого Русского государства в </w:t>
            </w:r>
            <w:r w:rsidRPr="003C42FA">
              <w:rPr>
                <w:rFonts w:eastAsia="OfficinaSansBoldITC"/>
                <w:sz w:val="26"/>
                <w:szCs w:val="26"/>
                <w:lang w:eastAsia="en-US"/>
              </w:rPr>
              <w:t>XV</w:t>
            </w:r>
            <w:r w:rsidRPr="003C42FA">
              <w:rPr>
                <w:rFonts w:eastAsia="OfficinaSansBoldITC"/>
                <w:sz w:val="26"/>
                <w:szCs w:val="26"/>
                <w:lang w:val="ru-RU" w:eastAsia="en-US"/>
              </w:rPr>
              <w:t xml:space="preserve"> в. </w:t>
            </w:r>
          </w:p>
          <w:p w14:paraId="21A9ECF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C42FA">
              <w:rPr>
                <w:rFonts w:eastAsia="OfficinaSansBoldITC"/>
                <w:sz w:val="26"/>
                <w:szCs w:val="26"/>
                <w:lang w:eastAsia="en-US"/>
              </w:rPr>
              <w:t>XV</w:t>
            </w:r>
            <w:r w:rsidRPr="003C42FA">
              <w:rPr>
                <w:rFonts w:eastAsia="OfficinaSansBoldITC"/>
                <w:sz w:val="26"/>
                <w:szCs w:val="26"/>
                <w:lang w:val="ru-RU" w:eastAsia="en-US"/>
              </w:rPr>
              <w:t xml:space="preserve"> в. Василий Темный. Новгород и Псков в </w:t>
            </w:r>
            <w:r w:rsidRPr="003C42FA">
              <w:rPr>
                <w:rFonts w:eastAsia="OfficinaSansBoldITC"/>
                <w:sz w:val="26"/>
                <w:szCs w:val="26"/>
                <w:lang w:eastAsia="en-US"/>
              </w:rPr>
              <w:t>XV</w:t>
            </w:r>
            <w:r w:rsidRPr="003C42FA">
              <w:rPr>
                <w:rFonts w:eastAsia="OfficinaSansBoldITC"/>
                <w:sz w:val="26"/>
                <w:szCs w:val="26"/>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C42FA">
              <w:rPr>
                <w:rFonts w:eastAsia="OfficinaSansBoldITC"/>
                <w:sz w:val="26"/>
                <w:szCs w:val="26"/>
                <w:lang w:eastAsia="en-US"/>
              </w:rPr>
              <w:t>III</w:t>
            </w:r>
            <w:r w:rsidRPr="003C42FA">
              <w:rPr>
                <w:rFonts w:eastAsia="OfficinaSansBoldITC"/>
                <w:sz w:val="26"/>
                <w:szCs w:val="26"/>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3C42FA" w:rsidRDefault="00842EC9" w:rsidP="00842EC9">
            <w:pPr>
              <w:ind w:firstLine="0"/>
              <w:rPr>
                <w:rFonts w:eastAsia="OfficinaSansBoldITC"/>
                <w:sz w:val="26"/>
                <w:szCs w:val="26"/>
                <w:lang w:val="ru-RU" w:eastAsia="en-US"/>
              </w:rPr>
            </w:pPr>
            <w:r w:rsidRPr="003C42FA">
              <w:rPr>
                <w:rFonts w:eastAsia="OfficinaSansBoldITC"/>
                <w:bCs/>
                <w:sz w:val="26"/>
                <w:szCs w:val="26"/>
                <w:lang w:val="ru-RU" w:eastAsia="en-US"/>
              </w:rPr>
              <w:t>Культурное пространство</w:t>
            </w:r>
            <w:r w:rsidRPr="003C42FA">
              <w:rPr>
                <w:rFonts w:eastAsia="OfficinaSansBoldITC"/>
                <w:sz w:val="26"/>
                <w:szCs w:val="26"/>
                <w:lang w:val="ru-RU" w:eastAsia="en-US"/>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3C42FA">
              <w:rPr>
                <w:rFonts w:eastAsia="OfficinaSansBoldITC"/>
                <w:sz w:val="26"/>
                <w:szCs w:val="26"/>
                <w:lang w:val="ru-RU" w:eastAsia="en-US"/>
              </w:rPr>
              <w:t>Внутрицерковная</w:t>
            </w:r>
            <w:proofErr w:type="spellEnd"/>
            <w:r w:rsidRPr="003C42FA">
              <w:rPr>
                <w:rFonts w:eastAsia="OfficinaSansBoldITC"/>
                <w:sz w:val="26"/>
                <w:szCs w:val="26"/>
                <w:lang w:val="ru-RU" w:eastAsia="en-US"/>
              </w:rPr>
              <w:t xml:space="preserve"> борьба (иосифляне и </w:t>
            </w:r>
            <w:proofErr w:type="spellStart"/>
            <w:r w:rsidRPr="003C42FA">
              <w:rPr>
                <w:rFonts w:eastAsia="OfficinaSansBoldITC"/>
                <w:sz w:val="26"/>
                <w:szCs w:val="26"/>
                <w:lang w:val="ru-RU" w:eastAsia="en-US"/>
              </w:rPr>
              <w:t>нестяжатели</w:t>
            </w:r>
            <w:proofErr w:type="spellEnd"/>
            <w:r w:rsidRPr="003C42FA">
              <w:rPr>
                <w:rFonts w:eastAsia="OfficinaSansBoldITC"/>
                <w:sz w:val="26"/>
                <w:szCs w:val="26"/>
                <w:lang w:val="ru-RU" w:eastAsia="en-US"/>
              </w:rPr>
              <w:t xml:space="preserve">). Ереси. </w:t>
            </w:r>
            <w:proofErr w:type="spellStart"/>
            <w:r w:rsidRPr="003C42FA">
              <w:rPr>
                <w:rFonts w:eastAsia="OfficinaSansBoldITC"/>
                <w:sz w:val="26"/>
                <w:szCs w:val="26"/>
                <w:lang w:val="ru-RU" w:eastAsia="en-US"/>
              </w:rPr>
              <w:t>Геннадиевская</w:t>
            </w:r>
            <w:proofErr w:type="spellEnd"/>
            <w:r w:rsidRPr="003C42FA">
              <w:rPr>
                <w:rFonts w:eastAsia="OfficinaSansBoldITC"/>
                <w:sz w:val="26"/>
                <w:szCs w:val="26"/>
                <w:lang w:val="ru-RU" w:eastAsia="en-US"/>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3C42FA">
              <w:rPr>
                <w:rFonts w:eastAsia="OfficinaSansBoldITC"/>
                <w:sz w:val="26"/>
                <w:szCs w:val="26"/>
                <w:lang w:val="ru-RU" w:eastAsia="en-US"/>
              </w:rPr>
              <w:t>Хожение</w:t>
            </w:r>
            <w:proofErr w:type="spellEnd"/>
            <w:r w:rsidRPr="003C42FA">
              <w:rPr>
                <w:rFonts w:eastAsia="OfficinaSansBoldITC"/>
                <w:sz w:val="26"/>
                <w:szCs w:val="26"/>
                <w:lang w:val="ru-RU" w:eastAsia="en-US"/>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3C42FA" w:rsidRDefault="00842EC9" w:rsidP="00842EC9">
            <w:pPr>
              <w:ind w:firstLine="0"/>
              <w:rPr>
                <w:rFonts w:eastAsia="OfficinaSansBoldITC"/>
                <w:bCs/>
                <w:sz w:val="26"/>
                <w:szCs w:val="26"/>
                <w:lang w:val="ru-RU" w:eastAsia="en-US"/>
              </w:rPr>
            </w:pPr>
            <w:r w:rsidRPr="003C42FA">
              <w:rPr>
                <w:rFonts w:eastAsia="OfficinaSansBoldITC"/>
                <w:sz w:val="26"/>
                <w:szCs w:val="26"/>
                <w:lang w:val="ru-RU" w:eastAsia="en-US"/>
              </w:rPr>
              <w:t>150.4.2.7.</w:t>
            </w:r>
            <w:r w:rsidRPr="003C42FA">
              <w:rPr>
                <w:rFonts w:eastAsia="OfficinaSansBoldITC"/>
                <w:sz w:val="26"/>
                <w:szCs w:val="26"/>
                <w:lang w:eastAsia="en-US"/>
              </w:rPr>
              <w:t> </w:t>
            </w:r>
            <w:r w:rsidRPr="003C42FA">
              <w:rPr>
                <w:rFonts w:eastAsia="OfficinaSansBoldITC"/>
                <w:bCs/>
                <w:sz w:val="26"/>
                <w:szCs w:val="26"/>
                <w:lang w:val="ru-RU" w:eastAsia="en-US"/>
              </w:rPr>
              <w:t xml:space="preserve">Наш край </w:t>
            </w:r>
            <w:r w:rsidRPr="003C42FA">
              <w:rPr>
                <w:rFonts w:eastAsia="OfficinaSansBoldITC"/>
                <w:sz w:val="26"/>
                <w:szCs w:val="26"/>
                <w:lang w:val="ru-RU" w:eastAsia="en-US"/>
              </w:rPr>
              <w:t xml:space="preserve">с древнейших времен до конца </w:t>
            </w:r>
            <w:r w:rsidRPr="003C42FA">
              <w:rPr>
                <w:rFonts w:eastAsia="OfficinaSansBoldITC"/>
                <w:sz w:val="26"/>
                <w:szCs w:val="26"/>
                <w:lang w:eastAsia="en-US"/>
              </w:rPr>
              <w:t>XV</w:t>
            </w:r>
            <w:r w:rsidRPr="003C42FA">
              <w:rPr>
                <w:rFonts w:eastAsia="OfficinaSansBoldITC"/>
                <w:sz w:val="26"/>
                <w:szCs w:val="26"/>
                <w:lang w:val="ru-RU" w:eastAsia="en-US"/>
              </w:rPr>
              <w:t xml:space="preserve"> в. </w:t>
            </w:r>
            <w:r w:rsidRPr="003C42FA">
              <w:rPr>
                <w:rFonts w:eastAsia="OfficinaSansBoldITC"/>
                <w:bCs/>
                <w:sz w:val="26"/>
                <w:szCs w:val="26"/>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150.4.2.8.</w:t>
            </w:r>
            <w:r w:rsidRPr="003C42FA">
              <w:rPr>
                <w:rFonts w:eastAsia="OfficinaSansBoldITC"/>
                <w:sz w:val="26"/>
                <w:szCs w:val="26"/>
                <w:lang w:eastAsia="en-US"/>
              </w:rPr>
              <w:t> </w:t>
            </w:r>
            <w:r w:rsidRPr="003C42FA">
              <w:rPr>
                <w:rFonts w:eastAsia="OfficinaSansBoldITC"/>
                <w:bCs/>
                <w:sz w:val="26"/>
                <w:szCs w:val="26"/>
                <w:lang w:val="ru-RU" w:eastAsia="en-US"/>
              </w:rPr>
              <w:t xml:space="preserve">Обобщение. </w:t>
            </w:r>
          </w:p>
        </w:tc>
        <w:tc>
          <w:tcPr>
            <w:tcW w:w="2126" w:type="dxa"/>
          </w:tcPr>
          <w:p w14:paraId="0AAEE344" w14:textId="77777777" w:rsidR="00842EC9" w:rsidRPr="003C42FA" w:rsidRDefault="00842EC9" w:rsidP="00842EC9">
            <w:pPr>
              <w:spacing w:line="240" w:lineRule="auto"/>
              <w:ind w:firstLine="0"/>
              <w:jc w:val="center"/>
              <w:rPr>
                <w:rFonts w:eastAsia="Times New Roman"/>
                <w:i/>
                <w:sz w:val="26"/>
                <w:szCs w:val="26"/>
                <w:lang w:val="ru-RU" w:eastAsia="en-US"/>
              </w:rPr>
            </w:pPr>
          </w:p>
        </w:tc>
        <w:tc>
          <w:tcPr>
            <w:tcW w:w="2126" w:type="dxa"/>
          </w:tcPr>
          <w:p w14:paraId="72515EC6" w14:textId="77777777" w:rsidR="00842EC9" w:rsidRPr="003C42FA" w:rsidRDefault="00842EC9" w:rsidP="00842EC9">
            <w:pPr>
              <w:spacing w:line="240" w:lineRule="auto"/>
              <w:ind w:firstLine="0"/>
              <w:jc w:val="center"/>
              <w:rPr>
                <w:rFonts w:eastAsia="Times New Roman"/>
                <w:i/>
                <w:sz w:val="26"/>
                <w:szCs w:val="26"/>
                <w:lang w:val="ru-RU" w:eastAsia="en-US"/>
              </w:rPr>
            </w:pPr>
          </w:p>
        </w:tc>
      </w:tr>
      <w:tr w:rsidR="00842EC9" w:rsidRPr="003C42FA" w14:paraId="785F4626" w14:textId="77777777" w:rsidTr="006D26B4">
        <w:trPr>
          <w:trHeight w:val="245"/>
        </w:trPr>
        <w:tc>
          <w:tcPr>
            <w:tcW w:w="993" w:type="dxa"/>
          </w:tcPr>
          <w:p w14:paraId="3E6F2822" w14:textId="3AD7B5D7" w:rsidR="00842EC9" w:rsidRPr="003C42FA" w:rsidRDefault="00842EC9"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2059A37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 Всеобщая история. История Нового времени. Конец </w:t>
            </w:r>
            <w:r w:rsidRPr="003C42FA">
              <w:rPr>
                <w:rFonts w:eastAsia="OfficinaSansBoldITC"/>
                <w:sz w:val="26"/>
                <w:szCs w:val="26"/>
                <w:lang w:eastAsia="en-US"/>
              </w:rPr>
              <w:t>XV</w:t>
            </w:r>
            <w:r w:rsidRPr="003C42FA">
              <w:rPr>
                <w:rFonts w:eastAsia="OfficinaSansBoldITC"/>
                <w:sz w:val="26"/>
                <w:szCs w:val="26"/>
                <w:lang w:val="ru-RU" w:eastAsia="en-US"/>
              </w:rPr>
              <w:t xml:space="preserve"> ‒ </w:t>
            </w:r>
            <w:r w:rsidRPr="003C42FA">
              <w:rPr>
                <w:rFonts w:eastAsia="OfficinaSansBoldITC"/>
                <w:sz w:val="26"/>
                <w:szCs w:val="26"/>
                <w:lang w:eastAsia="en-US"/>
              </w:rPr>
              <w:t>XVII</w:t>
            </w:r>
            <w:r w:rsidRPr="003C42FA">
              <w:rPr>
                <w:rFonts w:eastAsia="OfficinaSansBoldITC"/>
                <w:sz w:val="26"/>
                <w:szCs w:val="26"/>
                <w:lang w:val="ru-RU" w:eastAsia="en-US"/>
              </w:rPr>
              <w:t xml:space="preserve"> в. </w:t>
            </w:r>
          </w:p>
          <w:p w14:paraId="29DFB6D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150.5.1.1. Введение. </w:t>
            </w:r>
          </w:p>
          <w:p w14:paraId="0675FD9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Понятие «Новое время». Хронологические рамки и периодизация истории Нового времени.</w:t>
            </w:r>
          </w:p>
          <w:p w14:paraId="778E7F7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150.5.1.2. Великие географические открытия. </w:t>
            </w:r>
          </w:p>
          <w:p w14:paraId="30BDE55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3C42FA">
              <w:rPr>
                <w:rFonts w:eastAsia="OfficinaSansBoldITC"/>
                <w:sz w:val="26"/>
                <w:szCs w:val="26"/>
                <w:lang w:val="ru-RU" w:eastAsia="en-US"/>
              </w:rPr>
              <w:t>Тордесильясский</w:t>
            </w:r>
            <w:proofErr w:type="spellEnd"/>
            <w:r w:rsidRPr="003C42FA">
              <w:rPr>
                <w:rFonts w:eastAsia="OfficinaSansBoldITC"/>
                <w:sz w:val="26"/>
                <w:szCs w:val="26"/>
                <w:lang w:val="ru-RU" w:eastAsia="en-US"/>
              </w:rPr>
              <w:t xml:space="preserve"> договор 1494 г. Открытие Васко да </w:t>
            </w:r>
            <w:proofErr w:type="spellStart"/>
            <w:r w:rsidRPr="003C42FA">
              <w:rPr>
                <w:rFonts w:eastAsia="OfficinaSansBoldITC"/>
                <w:sz w:val="26"/>
                <w:szCs w:val="26"/>
                <w:lang w:val="ru-RU" w:eastAsia="en-US"/>
              </w:rPr>
              <w:t>Гамой</w:t>
            </w:r>
            <w:proofErr w:type="spellEnd"/>
            <w:r w:rsidRPr="003C42FA">
              <w:rPr>
                <w:rFonts w:eastAsia="OfficinaSansBoldITC"/>
                <w:sz w:val="26"/>
                <w:szCs w:val="26"/>
                <w:lang w:val="ru-RU" w:eastAsia="en-US"/>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C42FA">
              <w:rPr>
                <w:rFonts w:eastAsia="OfficinaSansBoldITC"/>
                <w:sz w:val="26"/>
                <w:szCs w:val="26"/>
                <w:lang w:eastAsia="en-US"/>
              </w:rPr>
              <w:t>XV</w:t>
            </w:r>
            <w:r w:rsidRPr="003C42FA">
              <w:rPr>
                <w:rFonts w:eastAsia="OfficinaSansBoldITC"/>
                <w:sz w:val="26"/>
                <w:szCs w:val="26"/>
                <w:lang w:val="ru-RU" w:eastAsia="en-US"/>
              </w:rPr>
              <w:t>‒</w:t>
            </w:r>
            <w:r w:rsidRPr="003C42FA">
              <w:rPr>
                <w:rFonts w:eastAsia="OfficinaSansBoldITC"/>
                <w:sz w:val="26"/>
                <w:szCs w:val="26"/>
                <w:lang w:eastAsia="en-US"/>
              </w:rPr>
              <w:t>XVI</w:t>
            </w:r>
            <w:r w:rsidRPr="003C42FA">
              <w:rPr>
                <w:rFonts w:eastAsia="OfficinaSansBoldITC"/>
                <w:sz w:val="26"/>
                <w:szCs w:val="26"/>
                <w:lang w:val="ru-RU" w:eastAsia="en-US"/>
              </w:rPr>
              <w:t xml:space="preserve"> в.</w:t>
            </w:r>
          </w:p>
          <w:p w14:paraId="0014B32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150.5.1.3. Изменения в европейском обществе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w:t>
            </w:r>
          </w:p>
          <w:p w14:paraId="3529592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150.5.1.4. Реформация и контрреформация в Европе. </w:t>
            </w:r>
          </w:p>
          <w:p w14:paraId="01E04CE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150.5.1.5. Государства Европы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w:t>
            </w:r>
          </w:p>
          <w:p w14:paraId="6A8F6E7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3C42FA">
              <w:rPr>
                <w:rFonts w:eastAsia="OfficinaSansBoldITC"/>
                <w:sz w:val="26"/>
                <w:szCs w:val="26"/>
                <w:lang w:eastAsia="en-US"/>
              </w:rPr>
              <w:t>IV</w:t>
            </w:r>
            <w:r w:rsidRPr="003C42FA">
              <w:rPr>
                <w:rFonts w:eastAsia="OfficinaSansBoldITC"/>
                <w:sz w:val="26"/>
                <w:szCs w:val="26"/>
                <w:lang w:val="ru-RU" w:eastAsia="en-US"/>
              </w:rPr>
              <w:t xml:space="preserve">. Нантский эдикт 1598 г. Людовик </w:t>
            </w:r>
            <w:r w:rsidRPr="003C42FA">
              <w:rPr>
                <w:rFonts w:eastAsia="OfficinaSansBoldITC"/>
                <w:sz w:val="26"/>
                <w:szCs w:val="26"/>
                <w:lang w:eastAsia="en-US"/>
              </w:rPr>
              <w:t>XIII</w:t>
            </w:r>
            <w:r w:rsidRPr="003C42FA">
              <w:rPr>
                <w:rFonts w:eastAsia="OfficinaSansBoldITC"/>
                <w:sz w:val="26"/>
                <w:szCs w:val="26"/>
                <w:lang w:val="ru-RU" w:eastAsia="en-US"/>
              </w:rPr>
              <w:t xml:space="preserve"> и кардинал Ришелье. Фронда. Французский абсолютизм при Людовике </w:t>
            </w:r>
            <w:r w:rsidRPr="003C42FA">
              <w:rPr>
                <w:rFonts w:eastAsia="OfficinaSansBoldITC"/>
                <w:sz w:val="26"/>
                <w:szCs w:val="26"/>
                <w:lang w:eastAsia="en-US"/>
              </w:rPr>
              <w:t>XIV</w:t>
            </w:r>
            <w:r w:rsidRPr="003C42FA">
              <w:rPr>
                <w:rFonts w:eastAsia="OfficinaSansBoldITC"/>
                <w:sz w:val="26"/>
                <w:szCs w:val="26"/>
                <w:lang w:val="ru-RU" w:eastAsia="en-US"/>
              </w:rPr>
              <w:t>.</w:t>
            </w:r>
          </w:p>
          <w:p w14:paraId="1D47955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3C42FA">
              <w:rPr>
                <w:rFonts w:eastAsia="OfficinaSansBoldITC"/>
                <w:sz w:val="26"/>
                <w:szCs w:val="26"/>
                <w:lang w:eastAsia="en-US"/>
              </w:rPr>
              <w:t>VIII</w:t>
            </w:r>
            <w:r w:rsidRPr="003C42FA">
              <w:rPr>
                <w:rFonts w:eastAsia="OfficinaSansBoldITC"/>
                <w:sz w:val="26"/>
                <w:szCs w:val="26"/>
                <w:lang w:val="ru-RU" w:eastAsia="en-US"/>
              </w:rPr>
              <w:t xml:space="preserve"> и королевская реформация. «Золотой век» Елизаветы </w:t>
            </w:r>
            <w:r w:rsidRPr="003C42FA">
              <w:rPr>
                <w:rFonts w:eastAsia="OfficinaSansBoldITC"/>
                <w:sz w:val="26"/>
                <w:szCs w:val="26"/>
                <w:lang w:eastAsia="en-US"/>
              </w:rPr>
              <w:t>I</w:t>
            </w:r>
            <w:r w:rsidRPr="003C42FA">
              <w:rPr>
                <w:rFonts w:eastAsia="OfficinaSansBoldITC"/>
                <w:sz w:val="26"/>
                <w:szCs w:val="26"/>
                <w:lang w:val="ru-RU" w:eastAsia="en-US"/>
              </w:rPr>
              <w:t>.</w:t>
            </w:r>
          </w:p>
          <w:p w14:paraId="5E38819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Английская революция середины </w:t>
            </w:r>
            <w:r w:rsidRPr="003C42FA">
              <w:rPr>
                <w:rFonts w:eastAsia="OfficinaSansBoldITC"/>
                <w:sz w:val="26"/>
                <w:szCs w:val="26"/>
                <w:lang w:eastAsia="en-US"/>
              </w:rPr>
              <w:t>XVII</w:t>
            </w:r>
            <w:r w:rsidRPr="003C42FA">
              <w:rPr>
                <w:rFonts w:eastAsia="OfficinaSansBoldITC"/>
                <w:sz w:val="26"/>
                <w:szCs w:val="26"/>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150.5.1.6. Международные отношения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w:t>
            </w:r>
          </w:p>
          <w:p w14:paraId="3C3E5FC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150.5.1.7. Европейская культура в раннее Новое время. </w:t>
            </w:r>
          </w:p>
          <w:p w14:paraId="257077E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150.5.1.8. Страны Востока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w:t>
            </w:r>
          </w:p>
          <w:p w14:paraId="3713550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Османская империя: на вершине могущества. Сулейман </w:t>
            </w:r>
            <w:r w:rsidRPr="003C42FA">
              <w:rPr>
                <w:rFonts w:eastAsia="OfficinaSansBoldITC"/>
                <w:sz w:val="26"/>
                <w:szCs w:val="26"/>
                <w:lang w:eastAsia="en-US"/>
              </w:rPr>
              <w:t>I</w:t>
            </w:r>
            <w:r w:rsidRPr="003C42FA">
              <w:rPr>
                <w:rFonts w:eastAsia="OfficinaSansBoldITC"/>
                <w:sz w:val="26"/>
                <w:szCs w:val="26"/>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3C42FA">
              <w:rPr>
                <w:rFonts w:eastAsia="OfficinaSansBoldITC"/>
                <w:sz w:val="26"/>
                <w:szCs w:val="26"/>
                <w:lang w:val="ru-RU" w:eastAsia="en-US"/>
              </w:rPr>
              <w:t>сёгуната</w:t>
            </w:r>
            <w:proofErr w:type="spellEnd"/>
            <w:r w:rsidRPr="003C42FA">
              <w:rPr>
                <w:rFonts w:eastAsia="OfficinaSansBoldITC"/>
                <w:sz w:val="26"/>
                <w:szCs w:val="26"/>
                <w:lang w:val="ru-RU" w:eastAsia="en-US"/>
              </w:rPr>
              <w:t xml:space="preserve"> Токугава, укрепление централизованного государства.</w:t>
            </w:r>
          </w:p>
          <w:p w14:paraId="7BB1751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«Закрытие» страны для иноземцев. Культура и искусство стран Востока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w:t>
            </w:r>
          </w:p>
          <w:p w14:paraId="61E69A4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150.5.1.9. Обобщение. </w:t>
            </w:r>
          </w:p>
          <w:p w14:paraId="66B946D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Историческое и культурное наследие Раннего Нового времени.</w:t>
            </w:r>
          </w:p>
          <w:p w14:paraId="6CE0B1E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 История России. Россия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от Великого княжества к царству.</w:t>
            </w:r>
          </w:p>
          <w:p w14:paraId="0314C88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150.5.2.1. Россия в </w:t>
            </w:r>
            <w:r w:rsidRPr="003C42FA">
              <w:rPr>
                <w:rFonts w:eastAsia="OfficinaSansBoldITC"/>
                <w:sz w:val="26"/>
                <w:szCs w:val="26"/>
                <w:lang w:eastAsia="en-US"/>
              </w:rPr>
              <w:t>XVI</w:t>
            </w:r>
            <w:r w:rsidRPr="003C42FA">
              <w:rPr>
                <w:rFonts w:eastAsia="OfficinaSansBoldITC"/>
                <w:sz w:val="26"/>
                <w:szCs w:val="26"/>
                <w:lang w:val="ru-RU" w:eastAsia="en-US"/>
              </w:rPr>
              <w:t xml:space="preserve"> в. </w:t>
            </w:r>
          </w:p>
          <w:p w14:paraId="4F5E8B8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150.5.2.1.1. Завершение объединения русских земель. Княжение Василия </w:t>
            </w:r>
            <w:r w:rsidRPr="003C42FA">
              <w:rPr>
                <w:rFonts w:eastAsia="OfficinaSansBoldITC"/>
                <w:sz w:val="26"/>
                <w:szCs w:val="26"/>
                <w:lang w:eastAsia="en-US"/>
              </w:rPr>
              <w:t>III</w:t>
            </w:r>
            <w:r w:rsidRPr="003C42FA">
              <w:rPr>
                <w:rFonts w:eastAsia="OfficinaSansBoldITC"/>
                <w:sz w:val="26"/>
                <w:szCs w:val="26"/>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C42FA">
              <w:rPr>
                <w:rFonts w:eastAsia="OfficinaSansBoldITC"/>
                <w:sz w:val="26"/>
                <w:szCs w:val="26"/>
                <w:lang w:eastAsia="en-US"/>
              </w:rPr>
              <w:t>XVI</w:t>
            </w:r>
            <w:r w:rsidRPr="003C42FA">
              <w:rPr>
                <w:rFonts w:eastAsia="OfficinaSansBoldITC"/>
                <w:sz w:val="26"/>
                <w:szCs w:val="26"/>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150.5.2.1.2. Царствование Ивана </w:t>
            </w:r>
            <w:r w:rsidRPr="003C42FA">
              <w:rPr>
                <w:rFonts w:eastAsia="OfficinaSansBoldITC"/>
                <w:sz w:val="26"/>
                <w:szCs w:val="26"/>
                <w:lang w:eastAsia="en-US"/>
              </w:rPr>
              <w:t>IV</w:t>
            </w:r>
            <w:r w:rsidRPr="003C42FA">
              <w:rPr>
                <w:rFonts w:eastAsia="OfficinaSansBoldITC"/>
                <w:sz w:val="26"/>
                <w:szCs w:val="26"/>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Принятие Иваном </w:t>
            </w:r>
            <w:r w:rsidRPr="003C42FA">
              <w:rPr>
                <w:rFonts w:eastAsia="OfficinaSansBoldITC"/>
                <w:sz w:val="26"/>
                <w:szCs w:val="26"/>
                <w:lang w:eastAsia="en-US"/>
              </w:rPr>
              <w:t>IV</w:t>
            </w:r>
            <w:r w:rsidRPr="003C42FA">
              <w:rPr>
                <w:rFonts w:eastAsia="OfficinaSansBoldITC"/>
                <w:sz w:val="26"/>
                <w:szCs w:val="26"/>
                <w:lang w:val="ru-RU" w:eastAsia="en-US"/>
              </w:rPr>
              <w:t xml:space="preserve"> царского титула. Реформы середины </w:t>
            </w:r>
            <w:r w:rsidRPr="003C42FA">
              <w:rPr>
                <w:rFonts w:eastAsia="OfficinaSansBoldITC"/>
                <w:sz w:val="26"/>
                <w:szCs w:val="26"/>
                <w:lang w:eastAsia="en-US"/>
              </w:rPr>
              <w:t>XVI</w:t>
            </w:r>
            <w:r w:rsidRPr="003C42FA">
              <w:rPr>
                <w:rFonts w:eastAsia="OfficinaSansBoldITC"/>
                <w:sz w:val="26"/>
                <w:szCs w:val="26"/>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Внешняя политика России в </w:t>
            </w:r>
            <w:r w:rsidRPr="003C42FA">
              <w:rPr>
                <w:rFonts w:eastAsia="OfficinaSansBoldITC"/>
                <w:sz w:val="26"/>
                <w:szCs w:val="26"/>
                <w:lang w:eastAsia="en-US"/>
              </w:rPr>
              <w:t>XVI</w:t>
            </w:r>
            <w:r w:rsidRPr="003C42FA">
              <w:rPr>
                <w:rFonts w:eastAsia="OfficinaSansBoldITC"/>
                <w:sz w:val="26"/>
                <w:szCs w:val="26"/>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150.5.2.1.3. Россия в конце </w:t>
            </w:r>
            <w:r w:rsidRPr="003C42FA">
              <w:rPr>
                <w:rFonts w:eastAsia="OfficinaSansBoldITC"/>
                <w:sz w:val="26"/>
                <w:szCs w:val="26"/>
                <w:lang w:eastAsia="en-US"/>
              </w:rPr>
              <w:t>XVI</w:t>
            </w:r>
            <w:r w:rsidRPr="003C42FA">
              <w:rPr>
                <w:rFonts w:eastAsia="OfficinaSansBoldITC"/>
                <w:sz w:val="26"/>
                <w:szCs w:val="26"/>
                <w:lang w:val="ru-RU" w:eastAsia="en-US"/>
              </w:rPr>
              <w:t xml:space="preserve"> в. Царь Фёдор Иванович. Борьба за власть в боярском окружении. Правление Бориса Годунова. Учреждение патриаршества. </w:t>
            </w:r>
            <w:proofErr w:type="spellStart"/>
            <w:r w:rsidRPr="003C42FA">
              <w:rPr>
                <w:rFonts w:eastAsia="OfficinaSansBoldITC"/>
                <w:sz w:val="26"/>
                <w:szCs w:val="26"/>
                <w:lang w:val="ru-RU" w:eastAsia="en-US"/>
              </w:rPr>
              <w:t>Тявзинский</w:t>
            </w:r>
            <w:proofErr w:type="spellEnd"/>
            <w:r w:rsidRPr="003C42FA">
              <w:rPr>
                <w:rFonts w:eastAsia="OfficinaSansBoldITC"/>
                <w:sz w:val="26"/>
                <w:szCs w:val="26"/>
                <w:lang w:val="ru-RU" w:eastAsia="en-US"/>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150.5.2.2. Смута в России. </w:t>
            </w:r>
          </w:p>
          <w:p w14:paraId="14E6D8E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150.5.2.2.2. Смутное время начала </w:t>
            </w:r>
            <w:r w:rsidRPr="003C42FA">
              <w:rPr>
                <w:rFonts w:eastAsia="OfficinaSansBoldITC"/>
                <w:sz w:val="26"/>
                <w:szCs w:val="26"/>
                <w:lang w:eastAsia="en-US"/>
              </w:rPr>
              <w:t>XVII</w:t>
            </w:r>
            <w:r w:rsidRPr="003C42FA">
              <w:rPr>
                <w:rFonts w:eastAsia="OfficinaSansBoldITC"/>
                <w:sz w:val="26"/>
                <w:szCs w:val="26"/>
                <w:lang w:val="ru-RU" w:eastAsia="en-US"/>
              </w:rPr>
              <w:t xml:space="preserve"> в. Дискуссия о его причинах. Самозванцы и самозванство. Личность Лжедмитрия </w:t>
            </w:r>
            <w:r w:rsidRPr="003C42FA">
              <w:rPr>
                <w:rFonts w:eastAsia="OfficinaSansBoldITC"/>
                <w:sz w:val="26"/>
                <w:szCs w:val="26"/>
                <w:lang w:eastAsia="en-US"/>
              </w:rPr>
              <w:t>I</w:t>
            </w:r>
            <w:r w:rsidRPr="003C42FA">
              <w:rPr>
                <w:rFonts w:eastAsia="OfficinaSansBoldITC"/>
                <w:sz w:val="26"/>
                <w:szCs w:val="26"/>
                <w:lang w:val="ru-RU" w:eastAsia="en-US"/>
              </w:rPr>
              <w:t xml:space="preserve"> и его политика. Восстание 1606 г. и убийство самозванца.</w:t>
            </w:r>
          </w:p>
          <w:p w14:paraId="7D2CFA5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3C42FA">
              <w:rPr>
                <w:rFonts w:eastAsia="OfficinaSansBoldITC"/>
                <w:sz w:val="26"/>
                <w:szCs w:val="26"/>
                <w:lang w:eastAsia="en-US"/>
              </w:rPr>
              <w:t>II</w:t>
            </w:r>
            <w:r w:rsidRPr="003C42FA">
              <w:rPr>
                <w:rFonts w:eastAsia="OfficinaSansBoldITC"/>
                <w:sz w:val="26"/>
                <w:szCs w:val="26"/>
                <w:lang w:val="ru-RU" w:eastAsia="en-US"/>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3C42FA">
              <w:rPr>
                <w:rFonts w:eastAsia="OfficinaSansBoldITC"/>
                <w:sz w:val="26"/>
                <w:szCs w:val="26"/>
                <w:lang w:val="ru-RU" w:eastAsia="en-US"/>
              </w:rPr>
              <w:t>Делагарди</w:t>
            </w:r>
            <w:proofErr w:type="spellEnd"/>
            <w:r w:rsidRPr="003C42FA">
              <w:rPr>
                <w:rFonts w:eastAsia="OfficinaSansBoldITC"/>
                <w:sz w:val="26"/>
                <w:szCs w:val="26"/>
                <w:lang w:val="ru-RU" w:eastAsia="en-US"/>
              </w:rPr>
              <w:t xml:space="preserve"> и распад тушинского лагеря. Открытое вступление Речи Посполитой в войну против России. Оборона Смоленска.</w:t>
            </w:r>
          </w:p>
          <w:p w14:paraId="418CC42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3C42FA">
              <w:rPr>
                <w:rFonts w:eastAsia="OfficinaSansBoldITC"/>
                <w:sz w:val="26"/>
                <w:szCs w:val="26"/>
                <w:lang w:val="ru-RU" w:eastAsia="en-US"/>
              </w:rPr>
              <w:t>Столбовский</w:t>
            </w:r>
            <w:proofErr w:type="spellEnd"/>
            <w:r w:rsidRPr="003C42FA">
              <w:rPr>
                <w:rFonts w:eastAsia="OfficinaSansBoldITC"/>
                <w:sz w:val="26"/>
                <w:szCs w:val="26"/>
                <w:lang w:val="ru-RU" w:eastAsia="en-US"/>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3C42FA">
              <w:rPr>
                <w:rFonts w:eastAsia="OfficinaSansBoldITC"/>
                <w:sz w:val="26"/>
                <w:szCs w:val="26"/>
                <w:lang w:val="ru-RU" w:eastAsia="en-US"/>
              </w:rPr>
              <w:t>Деулинского</w:t>
            </w:r>
            <w:proofErr w:type="spellEnd"/>
            <w:r w:rsidRPr="003C42FA">
              <w:rPr>
                <w:rFonts w:eastAsia="OfficinaSansBoldITC"/>
                <w:sz w:val="26"/>
                <w:szCs w:val="26"/>
                <w:lang w:val="ru-RU" w:eastAsia="en-US"/>
              </w:rPr>
              <w:t xml:space="preserve"> перемирия с Речью Посполитой. Итоги и последствия Смутного времени.</w:t>
            </w:r>
          </w:p>
          <w:p w14:paraId="373E1FD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150.5.2.3. Россия в </w:t>
            </w:r>
            <w:r w:rsidRPr="003C42FA">
              <w:rPr>
                <w:rFonts w:eastAsia="OfficinaSansBoldITC"/>
                <w:sz w:val="26"/>
                <w:szCs w:val="26"/>
                <w:lang w:eastAsia="en-US"/>
              </w:rPr>
              <w:t>XVII</w:t>
            </w:r>
            <w:r w:rsidRPr="003C42FA">
              <w:rPr>
                <w:rFonts w:eastAsia="OfficinaSansBoldITC"/>
                <w:sz w:val="26"/>
                <w:szCs w:val="26"/>
                <w:lang w:val="ru-RU" w:eastAsia="en-US"/>
              </w:rPr>
              <w:t xml:space="preserve"> в. </w:t>
            </w:r>
          </w:p>
          <w:p w14:paraId="6557A87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150.5.2.3.2. Экономическое развитие России в </w:t>
            </w:r>
            <w:r w:rsidRPr="003C42FA">
              <w:rPr>
                <w:rFonts w:eastAsia="OfficinaSansBoldITC"/>
                <w:sz w:val="26"/>
                <w:szCs w:val="26"/>
                <w:lang w:eastAsia="en-US"/>
              </w:rPr>
              <w:t>XVII</w:t>
            </w:r>
            <w:r w:rsidRPr="003C42FA">
              <w:rPr>
                <w:rFonts w:eastAsia="OfficinaSansBoldITC"/>
                <w:sz w:val="26"/>
                <w:szCs w:val="26"/>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C42FA">
              <w:rPr>
                <w:rFonts w:eastAsia="OfficinaSansBoldITC"/>
                <w:sz w:val="26"/>
                <w:szCs w:val="26"/>
                <w:lang w:eastAsia="en-US"/>
              </w:rPr>
              <w:t>XVII</w:t>
            </w:r>
            <w:r w:rsidRPr="003C42FA">
              <w:rPr>
                <w:rFonts w:eastAsia="OfficinaSansBoldITC"/>
                <w:sz w:val="26"/>
                <w:szCs w:val="26"/>
                <w:lang w:val="ru-RU" w:eastAsia="en-US"/>
              </w:rPr>
              <w:t xml:space="preserve"> в. Городские восстания середины </w:t>
            </w:r>
            <w:r w:rsidRPr="003C42FA">
              <w:rPr>
                <w:rFonts w:eastAsia="OfficinaSansBoldITC"/>
                <w:sz w:val="26"/>
                <w:szCs w:val="26"/>
                <w:lang w:eastAsia="en-US"/>
              </w:rPr>
              <w:t>XVII</w:t>
            </w:r>
            <w:r w:rsidRPr="003C42FA">
              <w:rPr>
                <w:rFonts w:eastAsia="OfficinaSansBoldITC"/>
                <w:sz w:val="26"/>
                <w:szCs w:val="26"/>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150.5.2.3.4. Внешняя политика России в </w:t>
            </w:r>
            <w:r w:rsidRPr="003C42FA">
              <w:rPr>
                <w:rFonts w:eastAsia="OfficinaSansBoldITC"/>
                <w:sz w:val="26"/>
                <w:szCs w:val="26"/>
                <w:lang w:eastAsia="en-US"/>
              </w:rPr>
              <w:t>XVII</w:t>
            </w:r>
            <w:r w:rsidRPr="003C42FA">
              <w:rPr>
                <w:rFonts w:eastAsia="OfficinaSansBoldITC"/>
                <w:sz w:val="26"/>
                <w:szCs w:val="26"/>
                <w:lang w:val="ru-RU" w:eastAsia="en-US"/>
              </w:rPr>
              <w:t xml:space="preserve"> в. Возобновление дипломатических контактов со странами Европы и Азии после Смуты. Смоленская война. </w:t>
            </w:r>
            <w:proofErr w:type="spellStart"/>
            <w:r w:rsidRPr="003C42FA">
              <w:rPr>
                <w:rFonts w:eastAsia="OfficinaSansBoldITC"/>
                <w:sz w:val="26"/>
                <w:szCs w:val="26"/>
                <w:lang w:val="ru-RU" w:eastAsia="en-US"/>
              </w:rPr>
              <w:t>Поляновский</w:t>
            </w:r>
            <w:proofErr w:type="spellEnd"/>
            <w:r w:rsidRPr="003C42FA">
              <w:rPr>
                <w:rFonts w:eastAsia="OfficinaSansBoldITC"/>
                <w:sz w:val="26"/>
                <w:szCs w:val="26"/>
                <w:lang w:val="ru-RU" w:eastAsia="en-US"/>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3C42FA">
              <w:rPr>
                <w:rFonts w:eastAsia="OfficinaSansBoldITC"/>
                <w:sz w:val="26"/>
                <w:szCs w:val="26"/>
                <w:lang w:val="ru-RU" w:eastAsia="en-US"/>
              </w:rPr>
              <w:t>Андрусовское</w:t>
            </w:r>
            <w:proofErr w:type="spellEnd"/>
            <w:r w:rsidRPr="003C42FA">
              <w:rPr>
                <w:rFonts w:eastAsia="OfficinaSansBoldITC"/>
                <w:sz w:val="26"/>
                <w:szCs w:val="26"/>
                <w:lang w:val="ru-RU" w:eastAsia="en-US"/>
              </w:rPr>
              <w:t xml:space="preserve"> перемирие. Русско-шведская война 1656-1658 гг. и её результаты. Укрепление южных рубежей.</w:t>
            </w:r>
          </w:p>
          <w:p w14:paraId="23B9184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150.5.2.3.5. Освоение новых территорий. Народы России в </w:t>
            </w:r>
            <w:r w:rsidRPr="003C42FA">
              <w:rPr>
                <w:rFonts w:eastAsia="OfficinaSansBoldITC"/>
                <w:sz w:val="26"/>
                <w:szCs w:val="26"/>
                <w:lang w:eastAsia="en-US"/>
              </w:rPr>
              <w:t>XVII</w:t>
            </w:r>
            <w:r w:rsidRPr="003C42FA">
              <w:rPr>
                <w:rFonts w:eastAsia="OfficinaSansBoldITC"/>
                <w:sz w:val="26"/>
                <w:szCs w:val="26"/>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150.5.2.4. Культурное пространство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w:t>
            </w:r>
          </w:p>
          <w:p w14:paraId="3D7240E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Изменения в картине мира человека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Архитектура. Дворцово-храмовый ансамбль Соборной площади в Москве. Шатровый стиль в архитектуре. Антонио </w:t>
            </w:r>
            <w:proofErr w:type="spellStart"/>
            <w:r w:rsidRPr="003C42FA">
              <w:rPr>
                <w:rFonts w:eastAsia="OfficinaSansBoldITC"/>
                <w:sz w:val="26"/>
                <w:szCs w:val="26"/>
                <w:lang w:val="ru-RU" w:eastAsia="en-US"/>
              </w:rPr>
              <w:t>Солари</w:t>
            </w:r>
            <w:proofErr w:type="spellEnd"/>
            <w:r w:rsidRPr="003C42FA">
              <w:rPr>
                <w:rFonts w:eastAsia="OfficinaSansBoldITC"/>
                <w:sz w:val="26"/>
                <w:szCs w:val="26"/>
                <w:lang w:val="ru-RU" w:eastAsia="en-US"/>
              </w:rPr>
              <w:t xml:space="preserve">, </w:t>
            </w:r>
            <w:proofErr w:type="spellStart"/>
            <w:r w:rsidRPr="003C42FA">
              <w:rPr>
                <w:rFonts w:eastAsia="OfficinaSansBoldITC"/>
                <w:sz w:val="26"/>
                <w:szCs w:val="26"/>
                <w:lang w:val="ru-RU" w:eastAsia="en-US"/>
              </w:rPr>
              <w:t>Алевиз</w:t>
            </w:r>
            <w:proofErr w:type="spellEnd"/>
            <w:r w:rsidRPr="003C42FA">
              <w:rPr>
                <w:rFonts w:eastAsia="OfficinaSansBoldITC"/>
                <w:sz w:val="26"/>
                <w:szCs w:val="26"/>
                <w:lang w:val="ru-RU" w:eastAsia="en-US"/>
              </w:rPr>
              <w:t xml:space="preserve"> </w:t>
            </w:r>
            <w:proofErr w:type="spellStart"/>
            <w:r w:rsidRPr="003C42FA">
              <w:rPr>
                <w:rFonts w:eastAsia="OfficinaSansBoldITC"/>
                <w:sz w:val="26"/>
                <w:szCs w:val="26"/>
                <w:lang w:val="ru-RU" w:eastAsia="en-US"/>
              </w:rPr>
              <w:t>Фрязин</w:t>
            </w:r>
            <w:proofErr w:type="spellEnd"/>
            <w:r w:rsidRPr="003C42FA">
              <w:rPr>
                <w:rFonts w:eastAsia="OfficinaSansBoldITC"/>
                <w:sz w:val="26"/>
                <w:szCs w:val="26"/>
                <w:lang w:val="ru-RU" w:eastAsia="en-US"/>
              </w:rPr>
              <w:t xml:space="preserve">, </w:t>
            </w:r>
            <w:proofErr w:type="spellStart"/>
            <w:r w:rsidRPr="003C42FA">
              <w:rPr>
                <w:rFonts w:eastAsia="OfficinaSansBoldITC"/>
                <w:sz w:val="26"/>
                <w:szCs w:val="26"/>
                <w:lang w:val="ru-RU" w:eastAsia="en-US"/>
              </w:rPr>
              <w:t>Петрок</w:t>
            </w:r>
            <w:proofErr w:type="spellEnd"/>
            <w:r w:rsidRPr="003C42FA">
              <w:rPr>
                <w:rFonts w:eastAsia="OfficinaSansBoldITC"/>
                <w:sz w:val="26"/>
                <w:szCs w:val="26"/>
                <w:lang w:val="ru-RU" w:eastAsia="en-US"/>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sidRPr="003C42FA">
              <w:rPr>
                <w:rFonts w:eastAsia="OfficinaSansBoldITC"/>
                <w:sz w:val="26"/>
                <w:szCs w:val="26"/>
                <w:lang w:val="ru-RU" w:eastAsia="en-US"/>
              </w:rPr>
              <w:t>Парсунная</w:t>
            </w:r>
            <w:proofErr w:type="spellEnd"/>
            <w:r w:rsidRPr="003C42FA">
              <w:rPr>
                <w:rFonts w:eastAsia="OfficinaSansBoldITC"/>
                <w:sz w:val="26"/>
                <w:szCs w:val="26"/>
                <w:lang w:val="ru-RU" w:eastAsia="en-US"/>
              </w:rPr>
              <w:t xml:space="preserve"> живопись.</w:t>
            </w:r>
          </w:p>
          <w:p w14:paraId="7F8528E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C42FA">
              <w:rPr>
                <w:rFonts w:eastAsia="OfficinaSansBoldITC"/>
                <w:sz w:val="26"/>
                <w:szCs w:val="26"/>
                <w:lang w:eastAsia="en-US"/>
              </w:rPr>
              <w:t>XVII</w:t>
            </w:r>
            <w:r w:rsidRPr="003C42FA">
              <w:rPr>
                <w:rFonts w:eastAsia="OfficinaSansBoldITC"/>
                <w:sz w:val="26"/>
                <w:szCs w:val="26"/>
                <w:lang w:val="ru-RU" w:eastAsia="en-US"/>
              </w:rPr>
              <w:t xml:space="preserve"> в.</w:t>
            </w:r>
          </w:p>
          <w:p w14:paraId="327E1DC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Развитие образования и научных знаний. Школы при Аптекарском и Посольском приказах. «Синопсис» Иннокентия </w:t>
            </w:r>
            <w:proofErr w:type="spellStart"/>
            <w:r w:rsidRPr="003C42FA">
              <w:rPr>
                <w:rFonts w:eastAsia="OfficinaSansBoldITC"/>
                <w:sz w:val="26"/>
                <w:szCs w:val="26"/>
                <w:lang w:val="ru-RU" w:eastAsia="en-US"/>
              </w:rPr>
              <w:t>Гизеля</w:t>
            </w:r>
            <w:proofErr w:type="spellEnd"/>
            <w:r w:rsidRPr="003C42FA">
              <w:rPr>
                <w:rFonts w:eastAsia="OfficinaSansBoldITC"/>
                <w:sz w:val="26"/>
                <w:szCs w:val="26"/>
                <w:lang w:val="ru-RU" w:eastAsia="en-US"/>
              </w:rPr>
              <w:t xml:space="preserve"> ‒ первое учебное пособие по истории.</w:t>
            </w:r>
          </w:p>
          <w:p w14:paraId="2B490D4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150.5.2.5. Наш край в </w:t>
            </w:r>
            <w:r w:rsidRPr="003C42FA">
              <w:rPr>
                <w:rFonts w:eastAsia="OfficinaSansBoldITC"/>
                <w:sz w:val="26"/>
                <w:szCs w:val="26"/>
                <w:lang w:eastAsia="en-US"/>
              </w:rPr>
              <w:t>XVI</w:t>
            </w:r>
            <w:r w:rsidRPr="003C42FA">
              <w:rPr>
                <w:rFonts w:eastAsia="OfficinaSansBoldITC"/>
                <w:sz w:val="26"/>
                <w:szCs w:val="26"/>
                <w:lang w:val="ru-RU" w:eastAsia="en-US"/>
              </w:rPr>
              <w:t>‒</w:t>
            </w:r>
            <w:r w:rsidRPr="003C42FA">
              <w:rPr>
                <w:rFonts w:eastAsia="OfficinaSansBoldITC"/>
                <w:sz w:val="26"/>
                <w:szCs w:val="26"/>
                <w:lang w:eastAsia="en-US"/>
              </w:rPr>
              <w:t>XVII</w:t>
            </w:r>
            <w:r w:rsidRPr="003C42FA">
              <w:rPr>
                <w:rFonts w:eastAsia="OfficinaSansBoldITC"/>
                <w:sz w:val="26"/>
                <w:szCs w:val="26"/>
                <w:lang w:val="ru-RU" w:eastAsia="en-US"/>
              </w:rPr>
              <w:t xml:space="preserve"> вв.</w:t>
            </w:r>
          </w:p>
          <w:p w14:paraId="49637A0A" w14:textId="2C8EEFD4" w:rsidR="00842EC9" w:rsidRPr="003C42FA" w:rsidRDefault="00842EC9" w:rsidP="00842EC9">
            <w:pPr>
              <w:ind w:firstLine="0"/>
              <w:rPr>
                <w:rFonts w:eastAsia="OfficinaSansBoldITC"/>
                <w:sz w:val="26"/>
                <w:szCs w:val="26"/>
                <w:lang w:eastAsia="en-US"/>
              </w:rPr>
            </w:pPr>
            <w:r w:rsidRPr="003C42FA">
              <w:rPr>
                <w:rFonts w:eastAsia="OfficinaSansBoldITC"/>
                <w:sz w:val="26"/>
                <w:szCs w:val="26"/>
                <w:lang w:eastAsia="en-US"/>
              </w:rPr>
              <w:t xml:space="preserve">150.5.2.6. </w:t>
            </w:r>
            <w:proofErr w:type="spellStart"/>
            <w:r w:rsidRPr="003C42FA">
              <w:rPr>
                <w:rFonts w:eastAsia="OfficinaSansBoldITC"/>
                <w:sz w:val="26"/>
                <w:szCs w:val="26"/>
                <w:lang w:eastAsia="en-US"/>
              </w:rPr>
              <w:t>Обобщение</w:t>
            </w:r>
            <w:proofErr w:type="spellEnd"/>
            <w:r w:rsidRPr="003C42FA">
              <w:rPr>
                <w:rFonts w:eastAsia="OfficinaSansBoldITC"/>
                <w:sz w:val="26"/>
                <w:szCs w:val="26"/>
                <w:lang w:eastAsia="en-US"/>
              </w:rPr>
              <w:t>.</w:t>
            </w:r>
          </w:p>
        </w:tc>
        <w:tc>
          <w:tcPr>
            <w:tcW w:w="2126" w:type="dxa"/>
          </w:tcPr>
          <w:p w14:paraId="084DBBBC" w14:textId="77777777" w:rsidR="00842EC9" w:rsidRPr="003C42FA" w:rsidRDefault="00842EC9" w:rsidP="00842EC9">
            <w:pPr>
              <w:spacing w:line="240" w:lineRule="auto"/>
              <w:ind w:firstLine="0"/>
              <w:jc w:val="center"/>
              <w:rPr>
                <w:rFonts w:eastAsia="Times New Roman"/>
                <w:i/>
                <w:sz w:val="26"/>
                <w:szCs w:val="26"/>
                <w:lang w:eastAsia="en-US"/>
              </w:rPr>
            </w:pPr>
          </w:p>
        </w:tc>
        <w:tc>
          <w:tcPr>
            <w:tcW w:w="2126" w:type="dxa"/>
          </w:tcPr>
          <w:p w14:paraId="2927D691" w14:textId="77777777" w:rsidR="00842EC9" w:rsidRPr="003C42FA" w:rsidRDefault="00842EC9" w:rsidP="00842EC9">
            <w:pPr>
              <w:spacing w:line="240" w:lineRule="auto"/>
              <w:ind w:firstLine="0"/>
              <w:jc w:val="center"/>
              <w:rPr>
                <w:rFonts w:eastAsia="Times New Roman"/>
                <w:i/>
                <w:sz w:val="26"/>
                <w:szCs w:val="26"/>
                <w:lang w:eastAsia="en-US"/>
              </w:rPr>
            </w:pPr>
          </w:p>
        </w:tc>
      </w:tr>
      <w:tr w:rsidR="00842EC9" w:rsidRPr="003C42FA" w14:paraId="4E554C97" w14:textId="77777777" w:rsidTr="00842EC9">
        <w:trPr>
          <w:trHeight w:val="2227"/>
        </w:trPr>
        <w:tc>
          <w:tcPr>
            <w:tcW w:w="993" w:type="dxa"/>
          </w:tcPr>
          <w:p w14:paraId="0BDAE69C" w14:textId="3717F01F" w:rsidR="00842EC9" w:rsidRPr="003C42FA" w:rsidRDefault="00842EC9"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4.</w:t>
            </w:r>
          </w:p>
        </w:tc>
        <w:tc>
          <w:tcPr>
            <w:tcW w:w="4394" w:type="dxa"/>
          </w:tcPr>
          <w:p w14:paraId="16A5FBF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 Всеобщая история. История Нового времени.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78BEE5E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150.6.1.1. Введение. </w:t>
            </w:r>
          </w:p>
          <w:p w14:paraId="4E85AB5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150.6.1.2. Век Просвещения. </w:t>
            </w:r>
          </w:p>
          <w:p w14:paraId="790B619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3C42FA">
              <w:rPr>
                <w:rFonts w:eastAsia="OfficinaSansBoldITC"/>
                <w:sz w:val="26"/>
                <w:szCs w:val="26"/>
                <w:lang w:val="ru-RU" w:eastAsia="en-US"/>
              </w:rPr>
              <w:t>Монтескьё</w:t>
            </w:r>
            <w:proofErr w:type="spellEnd"/>
            <w:r w:rsidRPr="003C42FA">
              <w:rPr>
                <w:rFonts w:eastAsia="OfficinaSansBoldITC"/>
                <w:sz w:val="26"/>
                <w:szCs w:val="26"/>
                <w:lang w:val="ru-RU" w:eastAsia="en-US"/>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150.6.1.3. Государства Европы в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1EA6F38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150.6.1.3.1. Монархии в Европе </w:t>
            </w:r>
            <w:r w:rsidRPr="003C42FA">
              <w:rPr>
                <w:rFonts w:eastAsia="OfficinaSansBoldITC"/>
                <w:sz w:val="26"/>
                <w:szCs w:val="26"/>
                <w:lang w:eastAsia="en-US"/>
              </w:rPr>
              <w:t>XVIII</w:t>
            </w:r>
            <w:r w:rsidRPr="003C42FA">
              <w:rPr>
                <w:rFonts w:eastAsia="OfficinaSansBoldITC"/>
                <w:sz w:val="26"/>
                <w:szCs w:val="26"/>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150.6.1.3.2. Великобритания в </w:t>
            </w:r>
            <w:r w:rsidRPr="003C42FA">
              <w:rPr>
                <w:rFonts w:eastAsia="OfficinaSansBoldITC"/>
                <w:sz w:val="26"/>
                <w:szCs w:val="26"/>
                <w:lang w:eastAsia="en-US"/>
              </w:rPr>
              <w:t>XVIII</w:t>
            </w:r>
            <w:r w:rsidRPr="003C42FA">
              <w:rPr>
                <w:rFonts w:eastAsia="OfficinaSansBoldITC"/>
                <w:sz w:val="26"/>
                <w:szCs w:val="26"/>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3C42FA">
              <w:rPr>
                <w:rFonts w:eastAsia="OfficinaSansBoldITC"/>
                <w:sz w:val="26"/>
                <w:szCs w:val="26"/>
                <w:lang w:val="ru-RU" w:eastAsia="en-US"/>
              </w:rPr>
              <w:t>Луддизм</w:t>
            </w:r>
            <w:proofErr w:type="spellEnd"/>
            <w:r w:rsidRPr="003C42FA">
              <w:rPr>
                <w:rFonts w:eastAsia="OfficinaSansBoldITC"/>
                <w:sz w:val="26"/>
                <w:szCs w:val="26"/>
                <w:lang w:val="ru-RU" w:eastAsia="en-US"/>
              </w:rPr>
              <w:t>.</w:t>
            </w:r>
          </w:p>
          <w:p w14:paraId="79799A6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150.6.1.3.4. Германские государства, монархия Габсбургов, итальянские земли в </w:t>
            </w:r>
            <w:r w:rsidRPr="003C42FA">
              <w:rPr>
                <w:rFonts w:eastAsia="OfficinaSansBoldITC"/>
                <w:sz w:val="26"/>
                <w:szCs w:val="26"/>
                <w:lang w:eastAsia="en-US"/>
              </w:rPr>
              <w:t>XVIII</w:t>
            </w:r>
            <w:r w:rsidRPr="003C42FA">
              <w:rPr>
                <w:rFonts w:eastAsia="OfficinaSansBoldITC"/>
                <w:sz w:val="26"/>
                <w:szCs w:val="26"/>
                <w:lang w:val="ru-RU" w:eastAsia="en-US"/>
              </w:rPr>
              <w:t xml:space="preserve"> в. Раздробленность Германии. Возвышение Пруссии. Фридрих </w:t>
            </w:r>
            <w:r w:rsidRPr="003C42FA">
              <w:rPr>
                <w:rFonts w:eastAsia="OfficinaSansBoldITC"/>
                <w:sz w:val="26"/>
                <w:szCs w:val="26"/>
                <w:lang w:eastAsia="en-US"/>
              </w:rPr>
              <w:t>II</w:t>
            </w:r>
            <w:r w:rsidRPr="003C42FA">
              <w:rPr>
                <w:rFonts w:eastAsia="OfficinaSansBoldITC"/>
                <w:sz w:val="26"/>
                <w:szCs w:val="26"/>
                <w:lang w:val="ru-RU" w:eastAsia="en-US"/>
              </w:rPr>
              <w:t xml:space="preserve"> Великий. Габсбургская монархия в </w:t>
            </w:r>
            <w:r w:rsidRPr="003C42FA">
              <w:rPr>
                <w:rFonts w:eastAsia="OfficinaSansBoldITC"/>
                <w:sz w:val="26"/>
                <w:szCs w:val="26"/>
                <w:lang w:eastAsia="en-US"/>
              </w:rPr>
              <w:t>XVIII</w:t>
            </w:r>
            <w:r w:rsidRPr="003C42FA">
              <w:rPr>
                <w:rFonts w:eastAsia="OfficinaSansBoldITC"/>
                <w:sz w:val="26"/>
                <w:szCs w:val="26"/>
                <w:lang w:val="ru-RU" w:eastAsia="en-US"/>
              </w:rPr>
              <w:t xml:space="preserve"> в. Правление Марии </w:t>
            </w:r>
            <w:proofErr w:type="spellStart"/>
            <w:r w:rsidRPr="003C42FA">
              <w:rPr>
                <w:rFonts w:eastAsia="OfficinaSansBoldITC"/>
                <w:sz w:val="26"/>
                <w:szCs w:val="26"/>
                <w:lang w:val="ru-RU" w:eastAsia="en-US"/>
              </w:rPr>
              <w:t>Терезии</w:t>
            </w:r>
            <w:proofErr w:type="spellEnd"/>
            <w:r w:rsidRPr="003C42FA">
              <w:rPr>
                <w:rFonts w:eastAsia="OfficinaSansBoldITC"/>
                <w:sz w:val="26"/>
                <w:szCs w:val="26"/>
                <w:lang w:val="ru-RU" w:eastAsia="en-US"/>
              </w:rPr>
              <w:t xml:space="preserve"> и Иосифа </w:t>
            </w:r>
            <w:r w:rsidRPr="003C42FA">
              <w:rPr>
                <w:rFonts w:eastAsia="OfficinaSansBoldITC"/>
                <w:sz w:val="26"/>
                <w:szCs w:val="26"/>
                <w:lang w:eastAsia="en-US"/>
              </w:rPr>
              <w:t>II</w:t>
            </w:r>
            <w:r w:rsidRPr="003C42FA">
              <w:rPr>
                <w:rFonts w:eastAsia="OfficinaSansBoldITC"/>
                <w:sz w:val="26"/>
                <w:szCs w:val="26"/>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3C42FA">
              <w:rPr>
                <w:rFonts w:eastAsia="OfficinaSansBoldITC"/>
                <w:sz w:val="26"/>
                <w:szCs w:val="26"/>
                <w:lang w:eastAsia="en-US"/>
              </w:rPr>
              <w:t>III</w:t>
            </w:r>
            <w:r w:rsidRPr="003C42FA">
              <w:rPr>
                <w:rFonts w:eastAsia="OfficinaSansBoldITC"/>
                <w:sz w:val="26"/>
                <w:szCs w:val="26"/>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150.6.1.4. Британские колонии в Северной Америке: борьба за независимость. </w:t>
            </w:r>
          </w:p>
          <w:p w14:paraId="5C85815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150.6.1.5. Французская революция конца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5FE50F6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3C42FA">
              <w:rPr>
                <w:rFonts w:eastAsia="OfficinaSansBoldITC"/>
                <w:sz w:val="26"/>
                <w:szCs w:val="26"/>
                <w:lang w:val="ru-RU" w:eastAsia="en-US"/>
              </w:rPr>
              <w:t>Вареннский</w:t>
            </w:r>
            <w:proofErr w:type="spellEnd"/>
            <w:r w:rsidRPr="003C42FA">
              <w:rPr>
                <w:rFonts w:eastAsia="OfficinaSansBoldITC"/>
                <w:sz w:val="26"/>
                <w:szCs w:val="26"/>
                <w:lang w:val="ru-RU" w:eastAsia="en-US"/>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150.6.1.6. Европейская культура в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33352AD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C42FA">
              <w:rPr>
                <w:rFonts w:eastAsia="OfficinaSansBoldITC"/>
                <w:sz w:val="26"/>
                <w:szCs w:val="26"/>
                <w:lang w:eastAsia="en-US"/>
              </w:rPr>
              <w:t>XVIII</w:t>
            </w:r>
            <w:r w:rsidRPr="003C42FA">
              <w:rPr>
                <w:rFonts w:eastAsia="OfficinaSansBoldITC"/>
                <w:sz w:val="26"/>
                <w:szCs w:val="26"/>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150.6.1.7. Международные отношения в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1820F1A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Проблемы европейского баланса сил и дипломатия. Участие России в международных отношениях в </w:t>
            </w:r>
            <w:r w:rsidRPr="003C42FA">
              <w:rPr>
                <w:rFonts w:eastAsia="OfficinaSansBoldITC"/>
                <w:sz w:val="26"/>
                <w:szCs w:val="26"/>
                <w:lang w:eastAsia="en-US"/>
              </w:rPr>
              <w:t>XVIII</w:t>
            </w:r>
            <w:r w:rsidRPr="003C42FA">
              <w:rPr>
                <w:rFonts w:eastAsia="OfficinaSansBoldITC"/>
                <w:sz w:val="26"/>
                <w:szCs w:val="26"/>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150.6.1.8. Страны Востока в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013BBA9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Османская империя: от могущества к упадку. Положение населения. Попытки проведения реформ</w:t>
            </w:r>
            <w:proofErr w:type="gramStart"/>
            <w:r w:rsidRPr="003C42FA">
              <w:rPr>
                <w:rFonts w:eastAsia="OfficinaSansBoldITC"/>
                <w:sz w:val="26"/>
                <w:szCs w:val="26"/>
                <w:lang w:val="ru-RU" w:eastAsia="en-US"/>
              </w:rPr>
              <w:t>; Селим</w:t>
            </w:r>
            <w:proofErr w:type="gramEnd"/>
            <w:r w:rsidRPr="003C42FA">
              <w:rPr>
                <w:rFonts w:eastAsia="OfficinaSansBoldITC"/>
                <w:sz w:val="26"/>
                <w:szCs w:val="26"/>
                <w:lang w:val="ru-RU" w:eastAsia="en-US"/>
              </w:rPr>
              <w:t xml:space="preserve"> </w:t>
            </w:r>
            <w:r w:rsidRPr="003C42FA">
              <w:rPr>
                <w:rFonts w:eastAsia="OfficinaSansBoldITC"/>
                <w:sz w:val="26"/>
                <w:szCs w:val="26"/>
                <w:lang w:eastAsia="en-US"/>
              </w:rPr>
              <w:t>III</w:t>
            </w:r>
            <w:r w:rsidRPr="003C42FA">
              <w:rPr>
                <w:rFonts w:eastAsia="OfficinaSansBoldITC"/>
                <w:sz w:val="26"/>
                <w:szCs w:val="26"/>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3C42FA">
              <w:rPr>
                <w:rFonts w:eastAsia="OfficinaSansBoldITC"/>
                <w:sz w:val="26"/>
                <w:szCs w:val="26"/>
                <w:lang w:eastAsia="en-US"/>
              </w:rPr>
              <w:t>XVIII</w:t>
            </w:r>
            <w:r w:rsidRPr="003C42FA">
              <w:rPr>
                <w:rFonts w:eastAsia="OfficinaSansBoldITC"/>
                <w:sz w:val="26"/>
                <w:szCs w:val="26"/>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3C42FA">
              <w:rPr>
                <w:rFonts w:eastAsia="OfficinaSansBoldITC"/>
                <w:sz w:val="26"/>
                <w:szCs w:val="26"/>
                <w:lang w:eastAsia="en-US"/>
              </w:rPr>
              <w:t>XVIII</w:t>
            </w:r>
            <w:r w:rsidRPr="003C42FA">
              <w:rPr>
                <w:rFonts w:eastAsia="OfficinaSansBoldITC"/>
                <w:sz w:val="26"/>
                <w:szCs w:val="26"/>
                <w:lang w:val="ru-RU" w:eastAsia="en-US"/>
              </w:rPr>
              <w:t xml:space="preserve"> в. Сёгуны и дайме. Положение сословий. Культура стран Востока в </w:t>
            </w:r>
            <w:r w:rsidRPr="003C42FA">
              <w:rPr>
                <w:rFonts w:eastAsia="OfficinaSansBoldITC"/>
                <w:sz w:val="26"/>
                <w:szCs w:val="26"/>
                <w:lang w:eastAsia="en-US"/>
              </w:rPr>
              <w:t>XVIII</w:t>
            </w:r>
            <w:r w:rsidRPr="003C42FA">
              <w:rPr>
                <w:rFonts w:eastAsia="OfficinaSansBoldITC"/>
                <w:sz w:val="26"/>
                <w:szCs w:val="26"/>
                <w:lang w:val="ru-RU" w:eastAsia="en-US"/>
              </w:rPr>
              <w:t xml:space="preserve"> в.</w:t>
            </w:r>
          </w:p>
          <w:p w14:paraId="6B717E2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150.6.1.9. Обобщение. Историческое и культурное наследие </w:t>
            </w:r>
            <w:r w:rsidRPr="003C42FA">
              <w:rPr>
                <w:rFonts w:eastAsia="OfficinaSansBoldITC"/>
                <w:sz w:val="26"/>
                <w:szCs w:val="26"/>
                <w:lang w:eastAsia="en-US"/>
              </w:rPr>
              <w:t>XVIII</w:t>
            </w:r>
            <w:r w:rsidRPr="003C42FA">
              <w:rPr>
                <w:rFonts w:eastAsia="OfficinaSansBoldITC"/>
                <w:sz w:val="26"/>
                <w:szCs w:val="26"/>
                <w:lang w:val="ru-RU" w:eastAsia="en-US"/>
              </w:rPr>
              <w:t xml:space="preserve"> в.</w:t>
            </w:r>
          </w:p>
          <w:p w14:paraId="7C02905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 История России. Россия в конце </w:t>
            </w:r>
            <w:r w:rsidRPr="003C42FA">
              <w:rPr>
                <w:rFonts w:eastAsia="OfficinaSansBoldITC"/>
                <w:sz w:val="26"/>
                <w:szCs w:val="26"/>
                <w:lang w:eastAsia="en-US"/>
              </w:rPr>
              <w:t>XVII</w:t>
            </w:r>
            <w:r w:rsidRPr="003C42FA">
              <w:rPr>
                <w:rFonts w:eastAsia="OfficinaSansBoldITC"/>
                <w:sz w:val="26"/>
                <w:szCs w:val="26"/>
                <w:lang w:val="ru-RU" w:eastAsia="en-US"/>
              </w:rPr>
              <w:t>‒</w:t>
            </w:r>
            <w:r w:rsidRPr="003C42FA">
              <w:rPr>
                <w:rFonts w:eastAsia="OfficinaSansBoldITC"/>
                <w:sz w:val="26"/>
                <w:szCs w:val="26"/>
                <w:lang w:eastAsia="en-US"/>
              </w:rPr>
              <w:t>XVIII</w:t>
            </w:r>
            <w:r w:rsidRPr="003C42FA">
              <w:rPr>
                <w:rFonts w:eastAsia="OfficinaSansBoldITC"/>
                <w:sz w:val="26"/>
                <w:szCs w:val="26"/>
                <w:lang w:val="ru-RU" w:eastAsia="en-US"/>
              </w:rPr>
              <w:t xml:space="preserve"> в.: от царства к империи. </w:t>
            </w:r>
          </w:p>
          <w:p w14:paraId="09673E2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150.6.2.1. Введение.</w:t>
            </w:r>
          </w:p>
          <w:p w14:paraId="58C7559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150.6.2.2. Россия в эпоху преобразований Петра </w:t>
            </w:r>
            <w:r w:rsidRPr="003C42FA">
              <w:rPr>
                <w:rFonts w:eastAsia="OfficinaSansBoldITC"/>
                <w:sz w:val="26"/>
                <w:szCs w:val="26"/>
                <w:lang w:eastAsia="en-US"/>
              </w:rPr>
              <w:t>I</w:t>
            </w:r>
            <w:r w:rsidRPr="003C42FA">
              <w:rPr>
                <w:rFonts w:eastAsia="OfficinaSansBoldITC"/>
                <w:sz w:val="26"/>
                <w:szCs w:val="26"/>
                <w:lang w:val="ru-RU" w:eastAsia="en-US"/>
              </w:rPr>
              <w:t xml:space="preserve">. </w:t>
            </w:r>
          </w:p>
          <w:p w14:paraId="722ABD3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150.6.2.2.1. Причины и предпосылки преобразований. Россия и Европа в конце </w:t>
            </w:r>
            <w:r w:rsidRPr="003C42FA">
              <w:rPr>
                <w:rFonts w:eastAsia="OfficinaSansBoldITC"/>
                <w:sz w:val="26"/>
                <w:szCs w:val="26"/>
                <w:lang w:eastAsia="en-US"/>
              </w:rPr>
              <w:t>XVII</w:t>
            </w:r>
            <w:r w:rsidRPr="003C42FA">
              <w:rPr>
                <w:rFonts w:eastAsia="OfficinaSansBoldITC"/>
                <w:sz w:val="26"/>
                <w:szCs w:val="26"/>
                <w:lang w:val="ru-RU" w:eastAsia="en-US"/>
              </w:rPr>
              <w:t xml:space="preserve"> в. Модернизация как жизненно важная национальная задача. Начало царствования Петра </w:t>
            </w:r>
            <w:r w:rsidRPr="003C42FA">
              <w:rPr>
                <w:rFonts w:eastAsia="OfficinaSansBoldITC"/>
                <w:sz w:val="26"/>
                <w:szCs w:val="26"/>
                <w:lang w:eastAsia="en-US"/>
              </w:rPr>
              <w:t>I</w:t>
            </w:r>
            <w:r w:rsidRPr="003C42FA">
              <w:rPr>
                <w:rFonts w:eastAsia="OfficinaSansBoldITC"/>
                <w:sz w:val="26"/>
                <w:szCs w:val="26"/>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C42FA">
              <w:rPr>
                <w:rFonts w:eastAsia="OfficinaSansBoldITC"/>
                <w:sz w:val="26"/>
                <w:szCs w:val="26"/>
                <w:lang w:eastAsia="en-US"/>
              </w:rPr>
              <w:t>I</w:t>
            </w:r>
            <w:r w:rsidRPr="003C42FA">
              <w:rPr>
                <w:rFonts w:eastAsia="OfficinaSansBoldITC"/>
                <w:sz w:val="26"/>
                <w:szCs w:val="26"/>
                <w:lang w:val="ru-RU" w:eastAsia="en-US"/>
              </w:rPr>
              <w:t>.</w:t>
            </w:r>
          </w:p>
          <w:p w14:paraId="6CA9FED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Первые гвардейские полки. Создание регулярной армии, военного флота. Рекрутские наборы.</w:t>
            </w:r>
          </w:p>
          <w:p w14:paraId="388A87C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150.6.2.2.6. Оппозиция реформам Петра </w:t>
            </w:r>
            <w:r w:rsidRPr="003C42FA">
              <w:rPr>
                <w:rFonts w:eastAsia="OfficinaSansBoldITC"/>
                <w:sz w:val="26"/>
                <w:szCs w:val="26"/>
                <w:lang w:eastAsia="en-US"/>
              </w:rPr>
              <w:t>I</w:t>
            </w:r>
            <w:r w:rsidRPr="003C42FA">
              <w:rPr>
                <w:rFonts w:eastAsia="OfficinaSansBoldITC"/>
                <w:sz w:val="26"/>
                <w:szCs w:val="26"/>
                <w:lang w:val="ru-RU" w:eastAsia="en-US"/>
              </w:rPr>
              <w:t xml:space="preserve">. Социальные движения в первой четверти </w:t>
            </w:r>
            <w:r w:rsidRPr="003C42FA">
              <w:rPr>
                <w:rFonts w:eastAsia="OfficinaSansBoldITC"/>
                <w:sz w:val="26"/>
                <w:szCs w:val="26"/>
                <w:lang w:eastAsia="en-US"/>
              </w:rPr>
              <w:t>XVIII</w:t>
            </w:r>
            <w:r w:rsidRPr="003C42FA">
              <w:rPr>
                <w:rFonts w:eastAsia="OfficinaSansBoldITC"/>
                <w:sz w:val="26"/>
                <w:szCs w:val="26"/>
                <w:lang w:val="ru-RU" w:eastAsia="en-US"/>
              </w:rPr>
              <w:t xml:space="preserve"> в. Восстания в Астрахани, Башкирии, на Дону. Дело царевича Алексея.</w:t>
            </w:r>
          </w:p>
          <w:p w14:paraId="2052F6C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w:t>
            </w:r>
            <w:proofErr w:type="spellStart"/>
            <w:r w:rsidRPr="003C42FA">
              <w:rPr>
                <w:rFonts w:eastAsia="OfficinaSansBoldITC"/>
                <w:sz w:val="26"/>
                <w:szCs w:val="26"/>
                <w:lang w:val="ru-RU" w:eastAsia="en-US"/>
              </w:rPr>
              <w:t>Гренгам</w:t>
            </w:r>
            <w:proofErr w:type="spellEnd"/>
            <w:r w:rsidRPr="003C42FA">
              <w:rPr>
                <w:rFonts w:eastAsia="OfficinaSansBoldITC"/>
                <w:sz w:val="26"/>
                <w:szCs w:val="26"/>
                <w:lang w:val="ru-RU" w:eastAsia="en-US"/>
              </w:rPr>
              <w:t xml:space="preserve">. </w:t>
            </w:r>
            <w:proofErr w:type="spellStart"/>
            <w:r w:rsidRPr="003C42FA">
              <w:rPr>
                <w:rFonts w:eastAsia="OfficinaSansBoldITC"/>
                <w:sz w:val="26"/>
                <w:szCs w:val="26"/>
                <w:lang w:val="ru-RU" w:eastAsia="en-US"/>
              </w:rPr>
              <w:t>Ништадтский</w:t>
            </w:r>
            <w:proofErr w:type="spellEnd"/>
            <w:r w:rsidRPr="003C42FA">
              <w:rPr>
                <w:rFonts w:eastAsia="OfficinaSansBoldITC"/>
                <w:sz w:val="26"/>
                <w:szCs w:val="26"/>
                <w:lang w:val="ru-RU" w:eastAsia="en-US"/>
              </w:rPr>
              <w:t xml:space="preserve"> мир и его последствия. Закрепление России на берегах Балтики. Провозглашение России империей. Каспийский поход Петра </w:t>
            </w:r>
            <w:r w:rsidRPr="003C42FA">
              <w:rPr>
                <w:rFonts w:eastAsia="OfficinaSansBoldITC"/>
                <w:sz w:val="26"/>
                <w:szCs w:val="26"/>
                <w:lang w:eastAsia="en-US"/>
              </w:rPr>
              <w:t>I</w:t>
            </w:r>
            <w:r w:rsidRPr="003C42FA">
              <w:rPr>
                <w:rFonts w:eastAsia="OfficinaSansBoldITC"/>
                <w:sz w:val="26"/>
                <w:szCs w:val="26"/>
                <w:lang w:val="ru-RU" w:eastAsia="en-US"/>
              </w:rPr>
              <w:t>.</w:t>
            </w:r>
          </w:p>
          <w:p w14:paraId="29D285E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150.6.2.2.8. Преобразования Петра </w:t>
            </w:r>
            <w:r w:rsidRPr="003C42FA">
              <w:rPr>
                <w:rFonts w:eastAsia="OfficinaSansBoldITC"/>
                <w:sz w:val="26"/>
                <w:szCs w:val="26"/>
                <w:lang w:eastAsia="en-US"/>
              </w:rPr>
              <w:t>I</w:t>
            </w:r>
            <w:r w:rsidRPr="003C42FA">
              <w:rPr>
                <w:rFonts w:eastAsia="OfficinaSansBoldITC"/>
                <w:sz w:val="26"/>
                <w:szCs w:val="26"/>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Итоги, последствия и значение петровских преобразований. Образ Петра </w:t>
            </w:r>
            <w:r w:rsidRPr="003C42FA">
              <w:rPr>
                <w:rFonts w:eastAsia="OfficinaSansBoldITC"/>
                <w:sz w:val="26"/>
                <w:szCs w:val="26"/>
                <w:lang w:eastAsia="en-US"/>
              </w:rPr>
              <w:t>I</w:t>
            </w:r>
            <w:r w:rsidRPr="003C42FA">
              <w:rPr>
                <w:rFonts w:eastAsia="OfficinaSansBoldITC"/>
                <w:sz w:val="26"/>
                <w:szCs w:val="26"/>
                <w:lang w:val="ru-RU" w:eastAsia="en-US"/>
              </w:rPr>
              <w:t xml:space="preserve"> в русской культуре.</w:t>
            </w:r>
          </w:p>
          <w:p w14:paraId="79AD8D3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150.6.2.3. Россия после Петра </w:t>
            </w:r>
            <w:r w:rsidRPr="003C42FA">
              <w:rPr>
                <w:rFonts w:eastAsia="OfficinaSansBoldITC"/>
                <w:sz w:val="26"/>
                <w:szCs w:val="26"/>
                <w:lang w:eastAsia="en-US"/>
              </w:rPr>
              <w:t>I</w:t>
            </w:r>
            <w:r w:rsidRPr="003C42FA">
              <w:rPr>
                <w:rFonts w:eastAsia="OfficinaSansBoldITC"/>
                <w:sz w:val="26"/>
                <w:szCs w:val="26"/>
                <w:lang w:val="ru-RU" w:eastAsia="en-US"/>
              </w:rPr>
              <w:t xml:space="preserve">. Дворцовые перевороты. </w:t>
            </w:r>
          </w:p>
          <w:p w14:paraId="1210100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3C42FA">
              <w:rPr>
                <w:rFonts w:eastAsia="OfficinaSansBoldITC"/>
                <w:sz w:val="26"/>
                <w:szCs w:val="26"/>
                <w:lang w:val="ru-RU" w:eastAsia="en-US"/>
              </w:rPr>
              <w:t>верховников</w:t>
            </w:r>
            <w:proofErr w:type="spellEnd"/>
            <w:r w:rsidRPr="003C42FA">
              <w:rPr>
                <w:rFonts w:eastAsia="OfficinaSansBoldITC"/>
                <w:sz w:val="26"/>
                <w:szCs w:val="26"/>
                <w:lang w:val="ru-RU" w:eastAsia="en-US"/>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Петр </w:t>
            </w:r>
            <w:r w:rsidRPr="003C42FA">
              <w:rPr>
                <w:rFonts w:eastAsia="OfficinaSansBoldITC"/>
                <w:sz w:val="26"/>
                <w:szCs w:val="26"/>
                <w:lang w:eastAsia="en-US"/>
              </w:rPr>
              <w:t>III</w:t>
            </w:r>
            <w:r w:rsidRPr="003C42FA">
              <w:rPr>
                <w:rFonts w:eastAsia="OfficinaSansBoldITC"/>
                <w:sz w:val="26"/>
                <w:szCs w:val="26"/>
                <w:lang w:val="ru-RU" w:eastAsia="en-US"/>
              </w:rPr>
              <w:t>. Манифест о вольности дворянства. Причины переворота 28 июня 1762 г.</w:t>
            </w:r>
          </w:p>
          <w:p w14:paraId="52490E0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150.6.2.4. Россия в 1760-1790-х гг. Правление Екатерины </w:t>
            </w:r>
            <w:r w:rsidRPr="003C42FA">
              <w:rPr>
                <w:rFonts w:eastAsia="OfficinaSansBoldITC"/>
                <w:sz w:val="26"/>
                <w:szCs w:val="26"/>
                <w:lang w:eastAsia="en-US"/>
              </w:rPr>
              <w:t>II</w:t>
            </w:r>
            <w:r w:rsidRPr="003C42FA">
              <w:rPr>
                <w:rFonts w:eastAsia="OfficinaSansBoldITC"/>
                <w:sz w:val="26"/>
                <w:szCs w:val="26"/>
                <w:lang w:val="ru-RU" w:eastAsia="en-US"/>
              </w:rPr>
              <w:t xml:space="preserve"> и Павла </w:t>
            </w:r>
            <w:r w:rsidRPr="003C42FA">
              <w:rPr>
                <w:rFonts w:eastAsia="OfficinaSansBoldITC"/>
                <w:sz w:val="26"/>
                <w:szCs w:val="26"/>
                <w:lang w:eastAsia="en-US"/>
              </w:rPr>
              <w:t>I</w:t>
            </w:r>
            <w:r w:rsidRPr="003C42FA">
              <w:rPr>
                <w:rFonts w:eastAsia="OfficinaSansBoldITC"/>
                <w:sz w:val="26"/>
                <w:szCs w:val="26"/>
                <w:lang w:val="ru-RU" w:eastAsia="en-US"/>
              </w:rPr>
              <w:t xml:space="preserve">. </w:t>
            </w:r>
          </w:p>
          <w:p w14:paraId="57ABD00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150.6.2.4.1. Внутренняя политика Екатерины </w:t>
            </w:r>
            <w:r w:rsidRPr="003C42FA">
              <w:rPr>
                <w:rFonts w:eastAsia="OfficinaSansBoldITC"/>
                <w:sz w:val="26"/>
                <w:szCs w:val="26"/>
                <w:lang w:eastAsia="en-US"/>
              </w:rPr>
              <w:t>II</w:t>
            </w:r>
            <w:r w:rsidRPr="003C42FA">
              <w:rPr>
                <w:rFonts w:eastAsia="OfficinaSansBoldITC"/>
                <w:sz w:val="26"/>
                <w:szCs w:val="26"/>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Национальная политика и народы России в </w:t>
            </w:r>
            <w:r w:rsidRPr="003C42FA">
              <w:rPr>
                <w:rFonts w:eastAsia="OfficinaSansBoldITC"/>
                <w:sz w:val="26"/>
                <w:szCs w:val="26"/>
                <w:lang w:eastAsia="en-US"/>
              </w:rPr>
              <w:t>XVIII</w:t>
            </w:r>
            <w:r w:rsidRPr="003C42FA">
              <w:rPr>
                <w:rFonts w:eastAsia="OfficinaSansBoldITC"/>
                <w:sz w:val="26"/>
                <w:szCs w:val="26"/>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150.6.2.4.2. Экономическое развитие России во второй половине </w:t>
            </w:r>
            <w:r w:rsidRPr="003C42FA">
              <w:rPr>
                <w:rFonts w:eastAsia="OfficinaSansBoldITC"/>
                <w:sz w:val="26"/>
                <w:szCs w:val="26"/>
                <w:lang w:eastAsia="en-US"/>
              </w:rPr>
              <w:t>XVIII</w:t>
            </w:r>
            <w:r w:rsidRPr="003C42FA">
              <w:rPr>
                <w:rFonts w:eastAsia="OfficinaSansBoldITC"/>
                <w:sz w:val="26"/>
                <w:szCs w:val="26"/>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3C42FA">
              <w:rPr>
                <w:rFonts w:eastAsia="OfficinaSansBoldITC"/>
                <w:sz w:val="26"/>
                <w:szCs w:val="26"/>
                <w:lang w:val="ru-RU" w:eastAsia="en-US"/>
              </w:rPr>
              <w:t>Рябушинские</w:t>
            </w:r>
            <w:proofErr w:type="spellEnd"/>
            <w:r w:rsidRPr="003C42FA">
              <w:rPr>
                <w:rFonts w:eastAsia="OfficinaSansBoldITC"/>
                <w:sz w:val="26"/>
                <w:szCs w:val="26"/>
                <w:lang w:val="ru-RU" w:eastAsia="en-US"/>
              </w:rPr>
              <w:t xml:space="preserve">, </w:t>
            </w:r>
            <w:proofErr w:type="spellStart"/>
            <w:r w:rsidRPr="003C42FA">
              <w:rPr>
                <w:rFonts w:eastAsia="OfficinaSansBoldITC"/>
                <w:sz w:val="26"/>
                <w:szCs w:val="26"/>
                <w:lang w:val="ru-RU" w:eastAsia="en-US"/>
              </w:rPr>
              <w:t>Гарелины</w:t>
            </w:r>
            <w:proofErr w:type="spellEnd"/>
            <w:r w:rsidRPr="003C42FA">
              <w:rPr>
                <w:rFonts w:eastAsia="OfficinaSansBoldITC"/>
                <w:sz w:val="26"/>
                <w:szCs w:val="26"/>
                <w:lang w:val="ru-RU" w:eastAsia="en-US"/>
              </w:rPr>
              <w:t>, Прохоровы, Демидовы и другие.</w:t>
            </w:r>
          </w:p>
          <w:p w14:paraId="7F999E2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Внутренняя и внешняя торговля. Торговые пути внутри страны. </w:t>
            </w:r>
            <w:proofErr w:type="gramStart"/>
            <w:r w:rsidRPr="003C42FA">
              <w:rPr>
                <w:rFonts w:eastAsia="OfficinaSansBoldITC"/>
                <w:sz w:val="26"/>
                <w:szCs w:val="26"/>
                <w:lang w:val="ru-RU" w:eastAsia="en-US"/>
              </w:rPr>
              <w:t>Водно-транспортные</w:t>
            </w:r>
            <w:proofErr w:type="gramEnd"/>
            <w:r w:rsidRPr="003C42FA">
              <w:rPr>
                <w:rFonts w:eastAsia="OfficinaSansBoldITC"/>
                <w:sz w:val="26"/>
                <w:szCs w:val="26"/>
                <w:lang w:val="ru-RU" w:eastAsia="en-US"/>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3C42FA">
              <w:rPr>
                <w:rFonts w:eastAsia="OfficinaSansBoldITC"/>
                <w:sz w:val="26"/>
                <w:szCs w:val="26"/>
                <w:lang w:val="ru-RU" w:eastAsia="en-US"/>
              </w:rPr>
              <w:t>Свенская</w:t>
            </w:r>
            <w:proofErr w:type="spellEnd"/>
            <w:r w:rsidRPr="003C42FA">
              <w:rPr>
                <w:rFonts w:eastAsia="OfficinaSansBoldITC"/>
                <w:sz w:val="26"/>
                <w:szCs w:val="26"/>
                <w:lang w:val="ru-RU" w:eastAsia="en-US"/>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150.6.2.4.3. Обострение социальных противоречий. Чумной бунт в Москве. Восстание под предводительством Емельяна Пугачёва. </w:t>
            </w:r>
            <w:proofErr w:type="spellStart"/>
            <w:r w:rsidRPr="003C42FA">
              <w:rPr>
                <w:rFonts w:eastAsia="OfficinaSansBoldITC"/>
                <w:sz w:val="26"/>
                <w:szCs w:val="26"/>
                <w:lang w:val="ru-RU" w:eastAsia="en-US"/>
              </w:rPr>
              <w:t>Антидворянский</w:t>
            </w:r>
            <w:proofErr w:type="spellEnd"/>
            <w:r w:rsidRPr="003C42FA">
              <w:rPr>
                <w:rFonts w:eastAsia="OfficinaSansBoldITC"/>
                <w:sz w:val="26"/>
                <w:szCs w:val="26"/>
                <w:lang w:val="ru-RU" w:eastAsia="en-US"/>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150.6.2.4.4. Внешняя политика России второй половины </w:t>
            </w:r>
            <w:r w:rsidRPr="003C42FA">
              <w:rPr>
                <w:rFonts w:eastAsia="OfficinaSansBoldITC"/>
                <w:sz w:val="26"/>
                <w:szCs w:val="26"/>
                <w:lang w:eastAsia="en-US"/>
              </w:rPr>
              <w:t>XVIII</w:t>
            </w:r>
            <w:r w:rsidRPr="003C42FA">
              <w:rPr>
                <w:rFonts w:eastAsia="OfficinaSansBoldITC"/>
                <w:sz w:val="26"/>
                <w:szCs w:val="26"/>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3C42FA">
              <w:rPr>
                <w:rFonts w:eastAsia="OfficinaSansBoldITC"/>
                <w:sz w:val="26"/>
                <w:szCs w:val="26"/>
                <w:lang w:eastAsia="en-US"/>
              </w:rPr>
              <w:t>II</w:t>
            </w:r>
            <w:r w:rsidRPr="003C42FA">
              <w:rPr>
                <w:rFonts w:eastAsia="OfficinaSansBoldITC"/>
                <w:sz w:val="26"/>
                <w:szCs w:val="26"/>
                <w:lang w:val="ru-RU" w:eastAsia="en-US"/>
              </w:rPr>
              <w:t xml:space="preserve"> на юг в 1787 г.</w:t>
            </w:r>
          </w:p>
          <w:p w14:paraId="7351F43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150.6.2.4.5. Россия при Павле </w:t>
            </w:r>
            <w:r w:rsidRPr="003C42FA">
              <w:rPr>
                <w:rFonts w:eastAsia="OfficinaSansBoldITC"/>
                <w:sz w:val="26"/>
                <w:szCs w:val="26"/>
                <w:lang w:eastAsia="en-US"/>
              </w:rPr>
              <w:t>I</w:t>
            </w:r>
            <w:r w:rsidRPr="003C42FA">
              <w:rPr>
                <w:rFonts w:eastAsia="OfficinaSansBoldITC"/>
                <w:sz w:val="26"/>
                <w:szCs w:val="26"/>
                <w:lang w:val="ru-RU" w:eastAsia="en-US"/>
              </w:rPr>
              <w:t xml:space="preserve">. Личность Павла </w:t>
            </w:r>
            <w:r w:rsidRPr="003C42FA">
              <w:rPr>
                <w:rFonts w:eastAsia="OfficinaSansBoldITC"/>
                <w:sz w:val="26"/>
                <w:szCs w:val="26"/>
                <w:lang w:eastAsia="en-US"/>
              </w:rPr>
              <w:t>I</w:t>
            </w:r>
            <w:r w:rsidRPr="003C42FA">
              <w:rPr>
                <w:rFonts w:eastAsia="OfficinaSansBoldITC"/>
                <w:sz w:val="26"/>
                <w:szCs w:val="26"/>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150.6.2.5. Культурное пространство Российской империи в </w:t>
            </w:r>
            <w:r w:rsidRPr="003C42FA">
              <w:rPr>
                <w:rFonts w:eastAsia="OfficinaSansBoldITC"/>
                <w:sz w:val="26"/>
                <w:szCs w:val="26"/>
                <w:lang w:eastAsia="en-US"/>
              </w:rPr>
              <w:t>XVIII</w:t>
            </w:r>
            <w:r w:rsidRPr="003C42FA">
              <w:rPr>
                <w:rFonts w:eastAsia="OfficinaSansBoldITC"/>
                <w:sz w:val="26"/>
                <w:szCs w:val="26"/>
                <w:lang w:val="ru-RU" w:eastAsia="en-US"/>
              </w:rPr>
              <w:t xml:space="preserve"> в. </w:t>
            </w:r>
          </w:p>
          <w:p w14:paraId="4618FA4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Идеи Просвещения в российской общественной мысли, публицистике и литературе. Литература народов России в </w:t>
            </w:r>
            <w:r w:rsidRPr="003C42FA">
              <w:rPr>
                <w:rFonts w:eastAsia="OfficinaSansBoldITC"/>
                <w:sz w:val="26"/>
                <w:szCs w:val="26"/>
                <w:lang w:eastAsia="en-US"/>
              </w:rPr>
              <w:t>XVIII</w:t>
            </w:r>
            <w:r w:rsidRPr="003C42FA">
              <w:rPr>
                <w:rFonts w:eastAsia="OfficinaSansBoldITC"/>
                <w:sz w:val="26"/>
                <w:szCs w:val="26"/>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Русская культура и культура народов России в </w:t>
            </w:r>
            <w:r w:rsidRPr="003C42FA">
              <w:rPr>
                <w:rFonts w:eastAsia="OfficinaSansBoldITC"/>
                <w:sz w:val="26"/>
                <w:szCs w:val="26"/>
                <w:lang w:eastAsia="en-US"/>
              </w:rPr>
              <w:t>XVIII</w:t>
            </w:r>
            <w:r w:rsidRPr="003C42FA">
              <w:rPr>
                <w:rFonts w:eastAsia="OfficinaSansBoldITC"/>
                <w:sz w:val="26"/>
                <w:szCs w:val="26"/>
                <w:lang w:val="ru-RU" w:eastAsia="en-US"/>
              </w:rPr>
              <w:t xml:space="preserve"> в. Развитие новой светской культуры после преобразований Петра </w:t>
            </w:r>
            <w:r w:rsidRPr="003C42FA">
              <w:rPr>
                <w:rFonts w:eastAsia="OfficinaSansBoldITC"/>
                <w:sz w:val="26"/>
                <w:szCs w:val="26"/>
                <w:lang w:eastAsia="en-US"/>
              </w:rPr>
              <w:t>I</w:t>
            </w:r>
            <w:r w:rsidRPr="003C42FA">
              <w:rPr>
                <w:rFonts w:eastAsia="OfficinaSansBoldITC"/>
                <w:sz w:val="26"/>
                <w:szCs w:val="26"/>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Культура и быт российских сословий. Дворянство: жизнь и быт дворянской усадьбы. Духовенство. Купечество. Крестьянство.</w:t>
            </w:r>
          </w:p>
          <w:p w14:paraId="7F7C2B9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Российская наука в </w:t>
            </w:r>
            <w:r w:rsidRPr="003C42FA">
              <w:rPr>
                <w:rFonts w:eastAsia="OfficinaSansBoldITC"/>
                <w:sz w:val="26"/>
                <w:szCs w:val="26"/>
                <w:lang w:eastAsia="en-US"/>
              </w:rPr>
              <w:t>XVIII</w:t>
            </w:r>
            <w:r w:rsidRPr="003C42FA">
              <w:rPr>
                <w:rFonts w:eastAsia="OfficinaSansBoldITC"/>
                <w:sz w:val="26"/>
                <w:szCs w:val="26"/>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Образование в России в </w:t>
            </w:r>
            <w:r w:rsidRPr="003C42FA">
              <w:rPr>
                <w:rFonts w:eastAsia="OfficinaSansBoldITC"/>
                <w:sz w:val="26"/>
                <w:szCs w:val="26"/>
                <w:lang w:eastAsia="en-US"/>
              </w:rPr>
              <w:t>XVIII</w:t>
            </w:r>
            <w:r w:rsidRPr="003C42FA">
              <w:rPr>
                <w:rFonts w:eastAsia="OfficinaSansBoldITC"/>
                <w:sz w:val="26"/>
                <w:szCs w:val="26"/>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Русская архитектура </w:t>
            </w:r>
            <w:r w:rsidRPr="003C42FA">
              <w:rPr>
                <w:rFonts w:eastAsia="OfficinaSansBoldITC"/>
                <w:sz w:val="26"/>
                <w:szCs w:val="26"/>
                <w:lang w:eastAsia="en-US"/>
              </w:rPr>
              <w:t>XVIII</w:t>
            </w:r>
            <w:r w:rsidRPr="003C42FA">
              <w:rPr>
                <w:rFonts w:eastAsia="OfficinaSansBoldITC"/>
                <w:sz w:val="26"/>
                <w:szCs w:val="26"/>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3C42FA">
              <w:rPr>
                <w:rFonts w:eastAsia="OfficinaSansBoldITC"/>
                <w:sz w:val="26"/>
                <w:szCs w:val="26"/>
                <w:lang w:eastAsia="en-US"/>
              </w:rPr>
              <w:t>XVIII</w:t>
            </w:r>
            <w:r w:rsidRPr="003C42FA">
              <w:rPr>
                <w:rFonts w:eastAsia="OfficinaSansBoldITC"/>
                <w:sz w:val="26"/>
                <w:szCs w:val="26"/>
                <w:lang w:val="ru-RU" w:eastAsia="en-US"/>
              </w:rPr>
              <w:t xml:space="preserve"> в. Новые веяния в изобразительном искусстве в конце столетия.</w:t>
            </w:r>
          </w:p>
          <w:p w14:paraId="5942D85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150.6.2.6. Наш край в </w:t>
            </w:r>
            <w:r w:rsidRPr="003C42FA">
              <w:rPr>
                <w:rFonts w:eastAsia="OfficinaSansBoldITC"/>
                <w:sz w:val="26"/>
                <w:szCs w:val="26"/>
                <w:lang w:eastAsia="en-US"/>
              </w:rPr>
              <w:t>XVIII</w:t>
            </w:r>
            <w:r w:rsidRPr="003C42FA">
              <w:rPr>
                <w:rFonts w:eastAsia="OfficinaSansBoldITC"/>
                <w:sz w:val="26"/>
                <w:szCs w:val="26"/>
                <w:lang w:val="ru-RU" w:eastAsia="en-US"/>
              </w:rPr>
              <w:t xml:space="preserve"> в.</w:t>
            </w:r>
          </w:p>
          <w:p w14:paraId="67CD98A1" w14:textId="7471EF9F" w:rsidR="00842EC9" w:rsidRPr="003C42FA" w:rsidRDefault="00842EC9" w:rsidP="00842EC9">
            <w:pPr>
              <w:ind w:firstLine="0"/>
              <w:rPr>
                <w:rFonts w:eastAsia="OfficinaSansBoldITC"/>
                <w:sz w:val="26"/>
                <w:szCs w:val="26"/>
                <w:lang w:eastAsia="en-US"/>
              </w:rPr>
            </w:pPr>
            <w:r w:rsidRPr="003C42FA">
              <w:rPr>
                <w:rFonts w:eastAsia="OfficinaSansBoldITC"/>
                <w:sz w:val="26"/>
                <w:szCs w:val="26"/>
                <w:lang w:eastAsia="en-US"/>
              </w:rPr>
              <w:t xml:space="preserve">150.6.2.7. </w:t>
            </w:r>
            <w:proofErr w:type="spellStart"/>
            <w:r w:rsidRPr="003C42FA">
              <w:rPr>
                <w:rFonts w:eastAsia="OfficinaSansBoldITC"/>
                <w:sz w:val="26"/>
                <w:szCs w:val="26"/>
                <w:lang w:eastAsia="en-US"/>
              </w:rPr>
              <w:t>Обобщение</w:t>
            </w:r>
            <w:proofErr w:type="spellEnd"/>
            <w:r w:rsidRPr="003C42FA">
              <w:rPr>
                <w:rFonts w:eastAsia="OfficinaSansBoldITC"/>
                <w:sz w:val="26"/>
                <w:szCs w:val="26"/>
                <w:lang w:eastAsia="en-US"/>
              </w:rPr>
              <w:t>.</w:t>
            </w:r>
          </w:p>
        </w:tc>
        <w:tc>
          <w:tcPr>
            <w:tcW w:w="2126" w:type="dxa"/>
          </w:tcPr>
          <w:p w14:paraId="55654DE6" w14:textId="77777777" w:rsidR="00842EC9" w:rsidRPr="003C42FA" w:rsidRDefault="00842EC9" w:rsidP="00842EC9">
            <w:pPr>
              <w:spacing w:line="240" w:lineRule="auto"/>
              <w:ind w:firstLine="0"/>
              <w:jc w:val="center"/>
              <w:rPr>
                <w:rFonts w:eastAsia="Times New Roman"/>
                <w:i/>
                <w:sz w:val="26"/>
                <w:szCs w:val="26"/>
                <w:lang w:eastAsia="en-US"/>
              </w:rPr>
            </w:pPr>
          </w:p>
        </w:tc>
        <w:tc>
          <w:tcPr>
            <w:tcW w:w="2126" w:type="dxa"/>
          </w:tcPr>
          <w:p w14:paraId="2A6A6299" w14:textId="77777777" w:rsidR="00842EC9" w:rsidRPr="003C42FA" w:rsidRDefault="00842EC9" w:rsidP="00842EC9">
            <w:pPr>
              <w:spacing w:line="240" w:lineRule="auto"/>
              <w:ind w:firstLine="0"/>
              <w:jc w:val="center"/>
              <w:rPr>
                <w:rFonts w:eastAsia="Times New Roman"/>
                <w:i/>
                <w:sz w:val="26"/>
                <w:szCs w:val="26"/>
                <w:lang w:eastAsia="en-US"/>
              </w:rPr>
            </w:pPr>
          </w:p>
        </w:tc>
      </w:tr>
      <w:tr w:rsidR="00842EC9" w:rsidRPr="003C42FA" w14:paraId="12E84A58" w14:textId="77777777" w:rsidTr="00842EC9">
        <w:trPr>
          <w:trHeight w:val="2227"/>
        </w:trPr>
        <w:tc>
          <w:tcPr>
            <w:tcW w:w="993" w:type="dxa"/>
          </w:tcPr>
          <w:p w14:paraId="5407BA03" w14:textId="63D65D67" w:rsidR="00842EC9" w:rsidRPr="003C42FA" w:rsidRDefault="00842EC9"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5.</w:t>
            </w:r>
          </w:p>
        </w:tc>
        <w:tc>
          <w:tcPr>
            <w:tcW w:w="4394" w:type="dxa"/>
          </w:tcPr>
          <w:p w14:paraId="188D9B8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 Всеобщая история. История Нового времени.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начало ХХ в. </w:t>
            </w:r>
          </w:p>
          <w:p w14:paraId="0B94D0A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150.7.1.1. Введение. </w:t>
            </w:r>
          </w:p>
          <w:p w14:paraId="67166AF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150.7.1.2. Европа в начале </w:t>
            </w:r>
            <w:r w:rsidRPr="003C42FA">
              <w:rPr>
                <w:rFonts w:eastAsia="OfficinaSansBoldITC"/>
                <w:sz w:val="26"/>
                <w:szCs w:val="26"/>
                <w:lang w:eastAsia="en-US"/>
              </w:rPr>
              <w:t>XIX</w:t>
            </w:r>
            <w:r w:rsidRPr="003C42FA">
              <w:rPr>
                <w:rFonts w:eastAsia="OfficinaSansBoldITC"/>
                <w:sz w:val="26"/>
                <w:szCs w:val="26"/>
                <w:lang w:val="ru-RU" w:eastAsia="en-US"/>
              </w:rPr>
              <w:t xml:space="preserve"> в. </w:t>
            </w:r>
          </w:p>
          <w:p w14:paraId="62136C8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Провозглашение империи Наполеона </w:t>
            </w:r>
            <w:r w:rsidRPr="003C42FA">
              <w:rPr>
                <w:rFonts w:eastAsia="OfficinaSansBoldITC"/>
                <w:sz w:val="26"/>
                <w:szCs w:val="26"/>
                <w:lang w:eastAsia="en-US"/>
              </w:rPr>
              <w:t>I</w:t>
            </w:r>
            <w:r w:rsidRPr="003C42FA">
              <w:rPr>
                <w:rFonts w:eastAsia="OfficinaSansBoldITC"/>
                <w:sz w:val="26"/>
                <w:szCs w:val="26"/>
                <w:lang w:val="ru-RU" w:eastAsia="en-US"/>
              </w:rPr>
              <w:t xml:space="preserve"> во Франции. Реформы. Законодательство. Наполеоновские войны. </w:t>
            </w:r>
            <w:proofErr w:type="spellStart"/>
            <w:r w:rsidRPr="003C42FA">
              <w:rPr>
                <w:rFonts w:eastAsia="OfficinaSansBoldITC"/>
                <w:sz w:val="26"/>
                <w:szCs w:val="26"/>
                <w:lang w:val="ru-RU" w:eastAsia="en-US"/>
              </w:rPr>
              <w:t>Антинаполеоновские</w:t>
            </w:r>
            <w:proofErr w:type="spellEnd"/>
            <w:r w:rsidRPr="003C42FA">
              <w:rPr>
                <w:rFonts w:eastAsia="OfficinaSansBoldITC"/>
                <w:sz w:val="26"/>
                <w:szCs w:val="26"/>
                <w:lang w:val="ru-RU" w:eastAsia="en-US"/>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150.7.1.3. Развитие индустриального общества в первой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в.: экономика, социальные отношения, политические процессы. </w:t>
            </w:r>
          </w:p>
          <w:p w14:paraId="7E2F53F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150.7.1.4. Политическое развитие европейских стран в 1815-1840-е гг. </w:t>
            </w:r>
          </w:p>
          <w:p w14:paraId="749449B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150.7.1.5. Страны Европы и Северной Америки в середине Х</w:t>
            </w:r>
            <w:r w:rsidRPr="003C42FA">
              <w:rPr>
                <w:rFonts w:eastAsia="OfficinaSansBoldITC"/>
                <w:sz w:val="26"/>
                <w:szCs w:val="26"/>
                <w:lang w:eastAsia="en-US"/>
              </w:rPr>
              <w:t>I</w:t>
            </w:r>
            <w:r w:rsidRPr="003C42FA">
              <w:rPr>
                <w:rFonts w:eastAsia="OfficinaSansBoldITC"/>
                <w:sz w:val="26"/>
                <w:szCs w:val="26"/>
                <w:lang w:val="ru-RU" w:eastAsia="en-US"/>
              </w:rPr>
              <w:t xml:space="preserve">Х ‒ начале ХХ в. </w:t>
            </w:r>
          </w:p>
          <w:p w14:paraId="0DAD5BB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150.7.1.5.2. Франция. Империя Наполеона </w:t>
            </w:r>
            <w:r w:rsidRPr="003C42FA">
              <w:rPr>
                <w:rFonts w:eastAsia="OfficinaSansBoldITC"/>
                <w:sz w:val="26"/>
                <w:szCs w:val="26"/>
                <w:lang w:eastAsia="en-US"/>
              </w:rPr>
              <w:t>III</w:t>
            </w:r>
            <w:r w:rsidRPr="003C42FA">
              <w:rPr>
                <w:rFonts w:eastAsia="OfficinaSansBoldITC"/>
                <w:sz w:val="26"/>
                <w:szCs w:val="26"/>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150.7.1.5.3. Италия. Подъём борьбы за независимость итальянских земель. К. </w:t>
            </w:r>
            <w:proofErr w:type="spellStart"/>
            <w:r w:rsidRPr="003C42FA">
              <w:rPr>
                <w:rFonts w:eastAsia="OfficinaSansBoldITC"/>
                <w:sz w:val="26"/>
                <w:szCs w:val="26"/>
                <w:lang w:val="ru-RU" w:eastAsia="en-US"/>
              </w:rPr>
              <w:t>Кавур</w:t>
            </w:r>
            <w:proofErr w:type="spellEnd"/>
            <w:r w:rsidRPr="003C42FA">
              <w:rPr>
                <w:rFonts w:eastAsia="OfficinaSansBoldITC"/>
                <w:sz w:val="26"/>
                <w:szCs w:val="26"/>
                <w:lang w:val="ru-RU" w:eastAsia="en-US"/>
              </w:rPr>
              <w:t xml:space="preserve">, Д. Гарибальди. Образование единого государства. Король Виктор Эммануил </w:t>
            </w:r>
            <w:r w:rsidRPr="003C42FA">
              <w:rPr>
                <w:rFonts w:eastAsia="OfficinaSansBoldITC"/>
                <w:sz w:val="26"/>
                <w:szCs w:val="26"/>
                <w:lang w:eastAsia="en-US"/>
              </w:rPr>
              <w:t>II</w:t>
            </w:r>
            <w:r w:rsidRPr="003C42FA">
              <w:rPr>
                <w:rFonts w:eastAsia="OfficinaSansBoldITC"/>
                <w:sz w:val="26"/>
                <w:szCs w:val="26"/>
                <w:lang w:val="ru-RU" w:eastAsia="en-US"/>
              </w:rPr>
              <w:t>.</w:t>
            </w:r>
          </w:p>
          <w:p w14:paraId="29F138F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150.7.1.5.5. Страны Центральной и Юго-Восточной Европы во второй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w:t>
            </w:r>
            <w:r w:rsidRPr="003C42FA">
              <w:rPr>
                <w:rFonts w:eastAsia="OfficinaSansBoldITC"/>
                <w:sz w:val="26"/>
                <w:szCs w:val="26"/>
                <w:lang w:eastAsia="en-US"/>
              </w:rPr>
              <w:t>XX</w:t>
            </w:r>
            <w:r w:rsidRPr="003C42FA">
              <w:rPr>
                <w:rFonts w:eastAsia="OfficinaSansBoldITC"/>
                <w:sz w:val="26"/>
                <w:szCs w:val="26"/>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C42FA">
              <w:rPr>
                <w:rFonts w:eastAsia="OfficinaSansBoldITC"/>
                <w:sz w:val="26"/>
                <w:szCs w:val="26"/>
                <w:lang w:eastAsia="en-US"/>
              </w:rPr>
              <w:t>XIX</w:t>
            </w:r>
            <w:r w:rsidRPr="003C42FA">
              <w:rPr>
                <w:rFonts w:eastAsia="OfficinaSansBoldITC"/>
                <w:sz w:val="26"/>
                <w:szCs w:val="26"/>
                <w:lang w:val="ru-RU" w:eastAsia="en-US"/>
              </w:rPr>
              <w:t xml:space="preserve"> в.</w:t>
            </w:r>
          </w:p>
          <w:p w14:paraId="4585989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150.7.1.5.7. Экономическое и социально-политическое развитие стран Европы и США в конце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ХХ в.</w:t>
            </w:r>
          </w:p>
          <w:p w14:paraId="313B49A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150.7.1.6. Страны Латинской Америки в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ХХ в. </w:t>
            </w:r>
          </w:p>
          <w:p w14:paraId="6FCF59E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3C42FA">
              <w:rPr>
                <w:rFonts w:eastAsia="OfficinaSansBoldITC"/>
                <w:sz w:val="26"/>
                <w:szCs w:val="26"/>
                <w:lang w:val="ru-RU" w:eastAsia="en-US"/>
              </w:rPr>
              <w:t>Туссен-Лувертюр</w:t>
            </w:r>
            <w:proofErr w:type="spellEnd"/>
            <w:r w:rsidRPr="003C42FA">
              <w:rPr>
                <w:rFonts w:eastAsia="OfficinaSansBoldITC"/>
                <w:sz w:val="26"/>
                <w:szCs w:val="26"/>
                <w:lang w:val="ru-RU" w:eastAsia="en-US"/>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3C42FA">
              <w:rPr>
                <w:rFonts w:eastAsia="OfficinaSansBoldITC"/>
                <w:sz w:val="26"/>
                <w:szCs w:val="26"/>
                <w:lang w:val="ru-RU" w:eastAsia="en-US"/>
              </w:rPr>
              <w:t>латифундизм</w:t>
            </w:r>
            <w:proofErr w:type="spellEnd"/>
            <w:r w:rsidRPr="003C42FA">
              <w:rPr>
                <w:rFonts w:eastAsia="OfficinaSansBoldITC"/>
                <w:sz w:val="26"/>
                <w:szCs w:val="26"/>
                <w:lang w:val="ru-RU" w:eastAsia="en-US"/>
              </w:rPr>
              <w:t>. Проблемы модернизации. Мексиканская революция 1910-1917 гг.: участники, итоги, значение.</w:t>
            </w:r>
          </w:p>
          <w:p w14:paraId="00B98CC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150.7.1.7. Страны Азии в Х</w:t>
            </w:r>
            <w:r w:rsidRPr="003C42FA">
              <w:rPr>
                <w:rFonts w:eastAsia="OfficinaSansBoldITC"/>
                <w:sz w:val="26"/>
                <w:szCs w:val="26"/>
                <w:lang w:eastAsia="en-US"/>
              </w:rPr>
              <w:t>I</w:t>
            </w:r>
            <w:r w:rsidRPr="003C42FA">
              <w:rPr>
                <w:rFonts w:eastAsia="OfficinaSansBoldITC"/>
                <w:sz w:val="26"/>
                <w:szCs w:val="26"/>
                <w:lang w:val="ru-RU" w:eastAsia="en-US"/>
              </w:rPr>
              <w:t xml:space="preserve">Х ‒ начале ХХ в. </w:t>
            </w:r>
          </w:p>
          <w:p w14:paraId="695B54D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150.7.1.7.1. Япония. Внутренняя и внешняя политика </w:t>
            </w:r>
            <w:proofErr w:type="spellStart"/>
            <w:r w:rsidRPr="003C42FA">
              <w:rPr>
                <w:rFonts w:eastAsia="OfficinaSansBoldITC"/>
                <w:sz w:val="26"/>
                <w:szCs w:val="26"/>
                <w:lang w:val="ru-RU" w:eastAsia="en-US"/>
              </w:rPr>
              <w:t>сегуната</w:t>
            </w:r>
            <w:proofErr w:type="spellEnd"/>
            <w:r w:rsidRPr="003C42FA">
              <w:rPr>
                <w:rFonts w:eastAsia="OfficinaSansBoldITC"/>
                <w:sz w:val="26"/>
                <w:szCs w:val="26"/>
                <w:lang w:val="ru-RU" w:eastAsia="en-US"/>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150.7.1.7.2. Китай. Империя Цин. «Опиумные войны». Восстание тайпинов. «Открытие» Китая. Политика «самоусиления». Восстание «</w:t>
            </w:r>
            <w:proofErr w:type="spellStart"/>
            <w:r w:rsidRPr="003C42FA">
              <w:rPr>
                <w:rFonts w:eastAsia="OfficinaSansBoldITC"/>
                <w:sz w:val="26"/>
                <w:szCs w:val="26"/>
                <w:lang w:val="ru-RU" w:eastAsia="en-US"/>
              </w:rPr>
              <w:t>ихэтуаней</w:t>
            </w:r>
            <w:proofErr w:type="spellEnd"/>
            <w:r w:rsidRPr="003C42FA">
              <w:rPr>
                <w:rFonts w:eastAsia="OfficinaSansBoldITC"/>
                <w:sz w:val="26"/>
                <w:szCs w:val="26"/>
                <w:lang w:val="ru-RU" w:eastAsia="en-US"/>
              </w:rPr>
              <w:t>». Революция 1911-1913 гг. Сунь Ятсен.</w:t>
            </w:r>
          </w:p>
          <w:p w14:paraId="773AA25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150.7.1.7.3. Османская империя. Традиционные устои и попытки проведения реформ. Политика </w:t>
            </w:r>
            <w:proofErr w:type="spellStart"/>
            <w:r w:rsidRPr="003C42FA">
              <w:rPr>
                <w:rFonts w:eastAsia="OfficinaSansBoldITC"/>
                <w:sz w:val="26"/>
                <w:szCs w:val="26"/>
                <w:lang w:val="ru-RU" w:eastAsia="en-US"/>
              </w:rPr>
              <w:t>Танзимата</w:t>
            </w:r>
            <w:proofErr w:type="spellEnd"/>
            <w:r w:rsidRPr="003C42FA">
              <w:rPr>
                <w:rFonts w:eastAsia="OfficinaSansBoldITC"/>
                <w:sz w:val="26"/>
                <w:szCs w:val="26"/>
                <w:lang w:val="ru-RU" w:eastAsia="en-US"/>
              </w:rPr>
              <w:t>. Принятие конституции. Младотурецкая революция 1908-1909 гг.</w:t>
            </w:r>
          </w:p>
          <w:p w14:paraId="1F722A9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150.7.1.7.4. Революция 1905-1911 г. в Иране.</w:t>
            </w:r>
          </w:p>
          <w:p w14:paraId="79D88DA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в. Создание Индийского национального конгресса. Б. </w:t>
            </w:r>
            <w:proofErr w:type="spellStart"/>
            <w:r w:rsidRPr="003C42FA">
              <w:rPr>
                <w:rFonts w:eastAsia="OfficinaSansBoldITC"/>
                <w:sz w:val="26"/>
                <w:szCs w:val="26"/>
                <w:lang w:val="ru-RU" w:eastAsia="en-US"/>
              </w:rPr>
              <w:t>Тилак</w:t>
            </w:r>
            <w:proofErr w:type="spellEnd"/>
            <w:r w:rsidRPr="003C42FA">
              <w:rPr>
                <w:rFonts w:eastAsia="OfficinaSansBoldITC"/>
                <w:sz w:val="26"/>
                <w:szCs w:val="26"/>
                <w:lang w:val="ru-RU" w:eastAsia="en-US"/>
              </w:rPr>
              <w:t>, М.К. Ганди.</w:t>
            </w:r>
          </w:p>
          <w:p w14:paraId="03BE9B8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150.7.1.8. Народы Африки в Х</w:t>
            </w:r>
            <w:r w:rsidRPr="003C42FA">
              <w:rPr>
                <w:rFonts w:eastAsia="OfficinaSansBoldITC"/>
                <w:sz w:val="26"/>
                <w:szCs w:val="26"/>
                <w:lang w:eastAsia="en-US"/>
              </w:rPr>
              <w:t>I</w:t>
            </w:r>
            <w:r w:rsidRPr="003C42FA">
              <w:rPr>
                <w:rFonts w:eastAsia="OfficinaSansBoldITC"/>
                <w:sz w:val="26"/>
                <w:szCs w:val="26"/>
                <w:lang w:val="ru-RU" w:eastAsia="en-US"/>
              </w:rPr>
              <w:t xml:space="preserve">Х ‒ начале ХХ в. </w:t>
            </w:r>
          </w:p>
          <w:p w14:paraId="42625B7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150.7.1.9. Развитие культуры в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ХХ в. </w:t>
            </w:r>
          </w:p>
          <w:p w14:paraId="076E7A1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Научные открытия и технические изобретения в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150.7.1.10. Международные отношения в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w:t>
            </w:r>
            <w:r w:rsidRPr="003C42FA">
              <w:rPr>
                <w:rFonts w:eastAsia="OfficinaSansBoldITC"/>
                <w:sz w:val="26"/>
                <w:szCs w:val="26"/>
                <w:lang w:eastAsia="en-US"/>
              </w:rPr>
              <w:t>XX</w:t>
            </w:r>
            <w:r w:rsidRPr="003C42FA">
              <w:rPr>
                <w:rFonts w:eastAsia="OfficinaSansBoldITC"/>
                <w:sz w:val="26"/>
                <w:szCs w:val="26"/>
                <w:lang w:val="ru-RU" w:eastAsia="en-US"/>
              </w:rPr>
              <w:t xml:space="preserve"> в. </w:t>
            </w:r>
          </w:p>
          <w:p w14:paraId="044AE81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150.7.1.11. Обобщение. Историческое и культурное наследие </w:t>
            </w:r>
            <w:r w:rsidRPr="003C42FA">
              <w:rPr>
                <w:rFonts w:eastAsia="OfficinaSansBoldITC"/>
                <w:sz w:val="26"/>
                <w:szCs w:val="26"/>
                <w:lang w:eastAsia="en-US"/>
              </w:rPr>
              <w:t>XIX</w:t>
            </w:r>
            <w:r w:rsidRPr="003C42FA">
              <w:rPr>
                <w:rFonts w:eastAsia="OfficinaSansBoldITC"/>
                <w:sz w:val="26"/>
                <w:szCs w:val="26"/>
                <w:lang w:val="ru-RU" w:eastAsia="en-US"/>
              </w:rPr>
              <w:t xml:space="preserve"> в.</w:t>
            </w:r>
          </w:p>
          <w:p w14:paraId="3F0FE6E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 История России. Российская империя в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w:t>
            </w:r>
            <w:r w:rsidRPr="003C42FA">
              <w:rPr>
                <w:rFonts w:eastAsia="OfficinaSansBoldITC"/>
                <w:sz w:val="26"/>
                <w:szCs w:val="26"/>
                <w:lang w:eastAsia="en-US"/>
              </w:rPr>
              <w:t>XX</w:t>
            </w:r>
            <w:r w:rsidRPr="003C42FA">
              <w:rPr>
                <w:rFonts w:eastAsia="OfficinaSansBoldITC"/>
                <w:sz w:val="26"/>
                <w:szCs w:val="26"/>
                <w:lang w:val="ru-RU" w:eastAsia="en-US"/>
              </w:rPr>
              <w:t xml:space="preserve"> в. </w:t>
            </w:r>
          </w:p>
          <w:p w14:paraId="6019199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 Введение. </w:t>
            </w:r>
          </w:p>
          <w:p w14:paraId="3DF74CC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150.7.2.2. Александровская эпоха: государственный либерализм. </w:t>
            </w:r>
          </w:p>
          <w:p w14:paraId="534984D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Проекты либеральных реформ Александра </w:t>
            </w:r>
            <w:r w:rsidRPr="003C42FA">
              <w:rPr>
                <w:rFonts w:eastAsia="OfficinaSansBoldITC"/>
                <w:sz w:val="26"/>
                <w:szCs w:val="26"/>
                <w:lang w:eastAsia="en-US"/>
              </w:rPr>
              <w:t>I</w:t>
            </w:r>
            <w:r w:rsidRPr="003C42FA">
              <w:rPr>
                <w:rFonts w:eastAsia="OfficinaSansBoldITC"/>
                <w:sz w:val="26"/>
                <w:szCs w:val="26"/>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Внешняя политика России. Война России с Францией 1805-1807 гг. </w:t>
            </w:r>
            <w:proofErr w:type="spellStart"/>
            <w:r w:rsidRPr="003C42FA">
              <w:rPr>
                <w:rFonts w:eastAsia="OfficinaSansBoldITC"/>
                <w:sz w:val="26"/>
                <w:szCs w:val="26"/>
                <w:lang w:val="ru-RU" w:eastAsia="en-US"/>
              </w:rPr>
              <w:t>Тильзитский</w:t>
            </w:r>
            <w:proofErr w:type="spellEnd"/>
            <w:r w:rsidRPr="003C42FA">
              <w:rPr>
                <w:rFonts w:eastAsia="OfficinaSansBoldITC"/>
                <w:sz w:val="26"/>
                <w:szCs w:val="26"/>
                <w:lang w:val="ru-RU" w:eastAsia="en-US"/>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C42FA">
              <w:rPr>
                <w:rFonts w:eastAsia="OfficinaSansBoldITC"/>
                <w:sz w:val="26"/>
                <w:szCs w:val="26"/>
                <w:lang w:eastAsia="en-US"/>
              </w:rPr>
              <w:t>XIX</w:t>
            </w:r>
            <w:r w:rsidRPr="003C42FA">
              <w:rPr>
                <w:rFonts w:eastAsia="OfficinaSansBoldITC"/>
                <w:sz w:val="26"/>
                <w:szCs w:val="26"/>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Дворянская оппозиция самодержавию. Тайные организации:</w:t>
            </w:r>
          </w:p>
          <w:p w14:paraId="5957515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150.7.2.3. Николаевское самодержавие: государственный консерватизм. </w:t>
            </w:r>
          </w:p>
          <w:p w14:paraId="59E8B0A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Реформаторские и консервативные тенденции в политике Николая </w:t>
            </w:r>
            <w:r w:rsidRPr="003C42FA">
              <w:rPr>
                <w:rFonts w:eastAsia="OfficinaSansBoldITC"/>
                <w:sz w:val="26"/>
                <w:szCs w:val="26"/>
                <w:lang w:eastAsia="en-US"/>
              </w:rPr>
              <w:t>I</w:t>
            </w:r>
            <w:r w:rsidRPr="003C42FA">
              <w:rPr>
                <w:rFonts w:eastAsia="OfficinaSansBoldITC"/>
                <w:sz w:val="26"/>
                <w:szCs w:val="26"/>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150.7.2.4. Культурное пространство империи в первой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в. </w:t>
            </w:r>
          </w:p>
          <w:p w14:paraId="6D9C714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150.7.2.5. Народы России в первой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в. </w:t>
            </w:r>
          </w:p>
          <w:p w14:paraId="285E262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150.7.2.6. Социальная и правовая модернизация страны при Александре </w:t>
            </w:r>
            <w:r w:rsidRPr="003C42FA">
              <w:rPr>
                <w:rFonts w:eastAsia="OfficinaSansBoldITC"/>
                <w:sz w:val="26"/>
                <w:szCs w:val="26"/>
                <w:lang w:eastAsia="en-US"/>
              </w:rPr>
              <w:t>II</w:t>
            </w:r>
            <w:r w:rsidRPr="003C42FA">
              <w:rPr>
                <w:rFonts w:eastAsia="OfficinaSansBoldITC"/>
                <w:sz w:val="26"/>
                <w:szCs w:val="26"/>
                <w:lang w:val="ru-RU" w:eastAsia="en-US"/>
              </w:rPr>
              <w:t xml:space="preserve">. </w:t>
            </w:r>
          </w:p>
          <w:p w14:paraId="41412C4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3C42FA">
              <w:rPr>
                <w:rFonts w:eastAsia="OfficinaSansBoldITC"/>
                <w:sz w:val="26"/>
                <w:szCs w:val="26"/>
                <w:lang w:val="ru-RU" w:eastAsia="en-US"/>
              </w:rPr>
              <w:t>всесословности</w:t>
            </w:r>
            <w:proofErr w:type="spellEnd"/>
            <w:r w:rsidRPr="003C42FA">
              <w:rPr>
                <w:rFonts w:eastAsia="OfficinaSansBoldITC"/>
                <w:sz w:val="26"/>
                <w:szCs w:val="26"/>
                <w:lang w:val="ru-RU" w:eastAsia="en-US"/>
              </w:rPr>
              <w:t xml:space="preserve"> в правовом строе страны. Конституционный вопрос.</w:t>
            </w:r>
          </w:p>
          <w:p w14:paraId="7C4DB141" w14:textId="77777777" w:rsidR="00842EC9" w:rsidRPr="003C42FA" w:rsidRDefault="00842EC9" w:rsidP="00842EC9">
            <w:pPr>
              <w:ind w:firstLine="0"/>
              <w:rPr>
                <w:rFonts w:eastAsia="OfficinaSansBoldITC"/>
                <w:sz w:val="26"/>
                <w:szCs w:val="26"/>
                <w:lang w:val="ru-RU" w:eastAsia="en-US"/>
              </w:rPr>
            </w:pPr>
            <w:proofErr w:type="spellStart"/>
            <w:r w:rsidRPr="003C42FA">
              <w:rPr>
                <w:rFonts w:eastAsia="OfficinaSansBoldITC"/>
                <w:sz w:val="26"/>
                <w:szCs w:val="26"/>
                <w:lang w:val="ru-RU" w:eastAsia="en-US"/>
              </w:rPr>
              <w:t>Многовекторность</w:t>
            </w:r>
            <w:proofErr w:type="spellEnd"/>
            <w:r w:rsidRPr="003C42FA">
              <w:rPr>
                <w:rFonts w:eastAsia="OfficinaSansBoldITC"/>
                <w:sz w:val="26"/>
                <w:szCs w:val="26"/>
                <w:lang w:val="ru-RU" w:eastAsia="en-US"/>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150.7.2.7. Россия в 1880-1890-х гг. </w:t>
            </w:r>
          </w:p>
          <w:p w14:paraId="577CF669"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«Народное самодержавие» Александра </w:t>
            </w:r>
            <w:r w:rsidRPr="003C42FA">
              <w:rPr>
                <w:rFonts w:eastAsia="OfficinaSansBoldITC"/>
                <w:sz w:val="26"/>
                <w:szCs w:val="26"/>
                <w:lang w:eastAsia="en-US"/>
              </w:rPr>
              <w:t>III</w:t>
            </w:r>
            <w:r w:rsidRPr="003C42FA">
              <w:rPr>
                <w:rFonts w:eastAsia="OfficinaSansBoldITC"/>
                <w:sz w:val="26"/>
                <w:szCs w:val="26"/>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150.7.2.8. Культурное пространство империи во второй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в. </w:t>
            </w:r>
          </w:p>
          <w:p w14:paraId="131625A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Культура и быт народов России во второй половине </w:t>
            </w:r>
            <w:r w:rsidRPr="003C42FA">
              <w:rPr>
                <w:rFonts w:eastAsia="OfficinaSansBoldITC"/>
                <w:sz w:val="26"/>
                <w:szCs w:val="26"/>
                <w:lang w:eastAsia="en-US"/>
              </w:rPr>
              <w:t>XIX</w:t>
            </w:r>
            <w:r w:rsidRPr="003C42FA">
              <w:rPr>
                <w:rFonts w:eastAsia="OfficinaSansBoldITC"/>
                <w:sz w:val="26"/>
                <w:szCs w:val="26"/>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C42FA">
              <w:rPr>
                <w:rFonts w:eastAsia="OfficinaSansBoldITC"/>
                <w:sz w:val="26"/>
                <w:szCs w:val="26"/>
                <w:lang w:eastAsia="en-US"/>
              </w:rPr>
              <w:t>XIX</w:t>
            </w:r>
            <w:r w:rsidRPr="003C42FA">
              <w:rPr>
                <w:rFonts w:eastAsia="OfficinaSansBoldITC"/>
                <w:sz w:val="26"/>
                <w:szCs w:val="26"/>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150.7.2.9. Этнокультурный облик империи. </w:t>
            </w:r>
          </w:p>
          <w:p w14:paraId="2EB35A4E"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C42FA">
              <w:rPr>
                <w:rFonts w:eastAsia="OfficinaSansBoldITC"/>
                <w:sz w:val="26"/>
                <w:szCs w:val="26"/>
                <w:lang w:eastAsia="en-US"/>
              </w:rPr>
              <w:t>I</w:t>
            </w:r>
            <w:r w:rsidRPr="003C42FA">
              <w:rPr>
                <w:rFonts w:eastAsia="OfficinaSansBoldITC"/>
                <w:sz w:val="26"/>
                <w:szCs w:val="26"/>
                <w:lang w:val="ru-RU" w:eastAsia="en-US"/>
              </w:rPr>
              <w:t xml:space="preserve"> съезд РСДРП.</w:t>
            </w:r>
          </w:p>
          <w:p w14:paraId="4D686D8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150.7.2.11. Россия на пороге ХХ в. </w:t>
            </w:r>
          </w:p>
          <w:p w14:paraId="3A3F7484"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150.7.2.11.2. Россия в системе международных отношений. Политика на Дальнем Востоке. Русско-японская война 1904-1905 гг. Оборона Порт-Артура. </w:t>
            </w:r>
            <w:proofErr w:type="spellStart"/>
            <w:r w:rsidRPr="003C42FA">
              <w:rPr>
                <w:rFonts w:eastAsia="OfficinaSansBoldITC"/>
                <w:sz w:val="26"/>
                <w:szCs w:val="26"/>
                <w:lang w:val="ru-RU" w:eastAsia="en-US"/>
              </w:rPr>
              <w:t>Цусимское</w:t>
            </w:r>
            <w:proofErr w:type="spellEnd"/>
            <w:r w:rsidRPr="003C42FA">
              <w:rPr>
                <w:rFonts w:eastAsia="OfficinaSansBoldITC"/>
                <w:sz w:val="26"/>
                <w:szCs w:val="26"/>
                <w:lang w:val="ru-RU" w:eastAsia="en-US"/>
              </w:rPr>
              <w:t xml:space="preserve"> сражение.</w:t>
            </w:r>
          </w:p>
          <w:p w14:paraId="01C7BA8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150.7.2.11.3. Первая российская революция 1905-1907 гг. Начало парламентаризма в России. Николай </w:t>
            </w:r>
            <w:r w:rsidRPr="003C42FA">
              <w:rPr>
                <w:rFonts w:eastAsia="OfficinaSansBoldITC"/>
                <w:sz w:val="26"/>
                <w:szCs w:val="26"/>
                <w:lang w:eastAsia="en-US"/>
              </w:rPr>
              <w:t>II</w:t>
            </w:r>
            <w:r w:rsidRPr="003C42FA">
              <w:rPr>
                <w:rFonts w:eastAsia="OfficinaSansBoldITC"/>
                <w:sz w:val="26"/>
                <w:szCs w:val="26"/>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DAAA01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3C42FA">
              <w:rPr>
                <w:rFonts w:eastAsia="OfficinaSansBoldITC"/>
                <w:sz w:val="26"/>
                <w:szCs w:val="26"/>
                <w:lang w:val="ru-RU" w:eastAsia="en-US"/>
              </w:rPr>
              <w:t>Неонароднические</w:t>
            </w:r>
            <w:proofErr w:type="spellEnd"/>
            <w:r w:rsidRPr="003C42FA">
              <w:rPr>
                <w:rFonts w:eastAsia="OfficinaSansBoldITC"/>
                <w:sz w:val="26"/>
                <w:szCs w:val="26"/>
                <w:lang w:val="ru-RU" w:eastAsia="en-US"/>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3C42FA">
              <w:rPr>
                <w:rFonts w:eastAsia="OfficinaSansBoldITC"/>
                <w:sz w:val="26"/>
                <w:szCs w:val="26"/>
                <w:lang w:val="ru-RU" w:eastAsia="en-US"/>
              </w:rPr>
              <w:t>Правомонархические</w:t>
            </w:r>
            <w:proofErr w:type="spellEnd"/>
            <w:r w:rsidRPr="003C42FA">
              <w:rPr>
                <w:rFonts w:eastAsia="OfficinaSansBoldITC"/>
                <w:sz w:val="26"/>
                <w:szCs w:val="26"/>
                <w:lang w:val="ru-RU" w:eastAsia="en-US"/>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Избирательный закон 11 декабря 1905 г. Избирательная кампания в </w:t>
            </w:r>
            <w:r w:rsidRPr="003C42FA">
              <w:rPr>
                <w:rFonts w:eastAsia="OfficinaSansBoldITC"/>
                <w:sz w:val="26"/>
                <w:szCs w:val="26"/>
                <w:lang w:eastAsia="en-US"/>
              </w:rPr>
              <w:t>I</w:t>
            </w:r>
            <w:r w:rsidRPr="003C42FA">
              <w:rPr>
                <w:rFonts w:eastAsia="OfficinaSansBoldITC"/>
                <w:sz w:val="26"/>
                <w:szCs w:val="26"/>
                <w:lang w:val="ru-RU" w:eastAsia="en-US"/>
              </w:rPr>
              <w:t xml:space="preserve"> Государственную думу. Основные государственные законы 23 апреля 1906 г. Деятельность </w:t>
            </w:r>
            <w:r w:rsidRPr="003C42FA">
              <w:rPr>
                <w:rFonts w:eastAsia="OfficinaSansBoldITC"/>
                <w:sz w:val="26"/>
                <w:szCs w:val="26"/>
                <w:lang w:eastAsia="en-US"/>
              </w:rPr>
              <w:t>I</w:t>
            </w:r>
            <w:r w:rsidRPr="003C42FA">
              <w:rPr>
                <w:rFonts w:eastAsia="OfficinaSansBoldITC"/>
                <w:sz w:val="26"/>
                <w:szCs w:val="26"/>
                <w:lang w:val="ru-RU" w:eastAsia="en-US"/>
              </w:rPr>
              <w:t xml:space="preserve"> и </w:t>
            </w:r>
            <w:r w:rsidRPr="003C42FA">
              <w:rPr>
                <w:rFonts w:eastAsia="OfficinaSansBoldITC"/>
                <w:sz w:val="26"/>
                <w:szCs w:val="26"/>
                <w:lang w:eastAsia="en-US"/>
              </w:rPr>
              <w:t>II</w:t>
            </w:r>
            <w:r w:rsidRPr="003C42FA">
              <w:rPr>
                <w:rFonts w:eastAsia="OfficinaSansBoldITC"/>
                <w:sz w:val="26"/>
                <w:szCs w:val="26"/>
                <w:lang w:val="ru-RU" w:eastAsia="en-US"/>
              </w:rPr>
              <w:t xml:space="preserve"> Государственной думы: итоги и уроки.</w:t>
            </w:r>
          </w:p>
          <w:p w14:paraId="6DCFAA9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C42FA">
              <w:rPr>
                <w:rFonts w:eastAsia="OfficinaSansBoldITC"/>
                <w:sz w:val="26"/>
                <w:szCs w:val="26"/>
                <w:lang w:eastAsia="en-US"/>
              </w:rPr>
              <w:t>III</w:t>
            </w:r>
            <w:r w:rsidRPr="003C42FA">
              <w:rPr>
                <w:rFonts w:eastAsia="OfficinaSansBoldITC"/>
                <w:sz w:val="26"/>
                <w:szCs w:val="26"/>
                <w:lang w:val="ru-RU" w:eastAsia="en-US"/>
              </w:rPr>
              <w:t xml:space="preserve"> и </w:t>
            </w:r>
            <w:r w:rsidRPr="003C42FA">
              <w:rPr>
                <w:rFonts w:eastAsia="OfficinaSansBoldITC"/>
                <w:sz w:val="26"/>
                <w:szCs w:val="26"/>
                <w:lang w:eastAsia="en-US"/>
              </w:rPr>
              <w:t>IV</w:t>
            </w:r>
            <w:r w:rsidRPr="003C42FA">
              <w:rPr>
                <w:rFonts w:eastAsia="OfficinaSansBoldITC"/>
                <w:sz w:val="26"/>
                <w:szCs w:val="26"/>
                <w:lang w:val="ru-RU" w:eastAsia="en-US"/>
              </w:rPr>
              <w:t xml:space="preserve"> Государственная дума. Идейно-политический спектр. Общественный и социальный подъём.</w:t>
            </w:r>
          </w:p>
          <w:p w14:paraId="52D04D67"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3C42FA">
              <w:rPr>
                <w:rFonts w:eastAsia="OfficinaSansBoldITC"/>
                <w:sz w:val="26"/>
                <w:szCs w:val="26"/>
                <w:lang w:eastAsia="en-US"/>
              </w:rPr>
              <w:t>XX</w:t>
            </w:r>
            <w:r w:rsidRPr="003C42FA">
              <w:rPr>
                <w:rFonts w:eastAsia="OfficinaSansBoldITC"/>
                <w:sz w:val="26"/>
                <w:szCs w:val="26"/>
                <w:lang w:val="ru-RU" w:eastAsia="en-US"/>
              </w:rPr>
              <w:t xml:space="preserve"> в. Живопись.</w:t>
            </w:r>
          </w:p>
          <w:p w14:paraId="6A4D9BFD"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C42FA">
              <w:rPr>
                <w:rFonts w:eastAsia="OfficinaSansBoldITC"/>
                <w:sz w:val="26"/>
                <w:szCs w:val="26"/>
                <w:lang w:eastAsia="en-US"/>
              </w:rPr>
              <w:t>XX</w:t>
            </w:r>
            <w:r w:rsidRPr="003C42FA">
              <w:rPr>
                <w:rFonts w:eastAsia="OfficinaSansBoldITC"/>
                <w:sz w:val="26"/>
                <w:szCs w:val="26"/>
                <w:lang w:val="ru-RU" w:eastAsia="en-US"/>
              </w:rPr>
              <w:t xml:space="preserve"> в. в мировую культуру.</w:t>
            </w:r>
          </w:p>
          <w:p w14:paraId="70B5B5B5" w14:textId="77777777" w:rsidR="00842EC9" w:rsidRPr="003C42FA" w:rsidRDefault="00842EC9" w:rsidP="00842EC9">
            <w:pPr>
              <w:ind w:firstLine="0"/>
              <w:rPr>
                <w:rFonts w:eastAsia="OfficinaSansBoldITC"/>
                <w:sz w:val="26"/>
                <w:szCs w:val="26"/>
                <w:lang w:val="ru-RU" w:eastAsia="en-US"/>
              </w:rPr>
            </w:pPr>
            <w:r w:rsidRPr="003C42FA">
              <w:rPr>
                <w:rFonts w:eastAsia="OfficinaSansBoldITC"/>
                <w:sz w:val="26"/>
                <w:szCs w:val="26"/>
                <w:lang w:val="ru-RU" w:eastAsia="en-US"/>
              </w:rPr>
              <w:t xml:space="preserve">150.7.2.12. Наш край в </w:t>
            </w:r>
            <w:r w:rsidRPr="003C42FA">
              <w:rPr>
                <w:rFonts w:eastAsia="OfficinaSansBoldITC"/>
                <w:sz w:val="26"/>
                <w:szCs w:val="26"/>
                <w:lang w:eastAsia="en-US"/>
              </w:rPr>
              <w:t>XIX</w:t>
            </w:r>
            <w:r w:rsidRPr="003C42FA">
              <w:rPr>
                <w:rFonts w:eastAsia="OfficinaSansBoldITC"/>
                <w:sz w:val="26"/>
                <w:szCs w:val="26"/>
                <w:lang w:val="ru-RU" w:eastAsia="en-US"/>
              </w:rPr>
              <w:t xml:space="preserve"> ‒ начале ХХ в.</w:t>
            </w:r>
          </w:p>
          <w:p w14:paraId="4777EC44" w14:textId="0608D4AC" w:rsidR="00842EC9" w:rsidRPr="003C42FA" w:rsidRDefault="00842EC9" w:rsidP="00842EC9">
            <w:pPr>
              <w:ind w:firstLine="0"/>
              <w:rPr>
                <w:rFonts w:eastAsia="OfficinaSansBoldITC"/>
                <w:sz w:val="26"/>
                <w:szCs w:val="26"/>
                <w:lang w:eastAsia="en-US"/>
              </w:rPr>
            </w:pPr>
            <w:r w:rsidRPr="003C42FA">
              <w:rPr>
                <w:rFonts w:eastAsia="OfficinaSansBoldITC"/>
                <w:sz w:val="26"/>
                <w:szCs w:val="26"/>
                <w:lang w:eastAsia="en-US"/>
              </w:rPr>
              <w:t xml:space="preserve">150.7.2.13. </w:t>
            </w:r>
            <w:proofErr w:type="spellStart"/>
            <w:r w:rsidRPr="003C42FA">
              <w:rPr>
                <w:rFonts w:eastAsia="OfficinaSansBoldITC"/>
                <w:sz w:val="26"/>
                <w:szCs w:val="26"/>
                <w:lang w:eastAsia="en-US"/>
              </w:rPr>
              <w:t>Обобщение</w:t>
            </w:r>
            <w:proofErr w:type="spellEnd"/>
            <w:r w:rsidRPr="003C42FA">
              <w:rPr>
                <w:rFonts w:eastAsia="OfficinaSansBoldITC"/>
                <w:sz w:val="26"/>
                <w:szCs w:val="26"/>
                <w:lang w:eastAsia="en-US"/>
              </w:rPr>
              <w:t>.</w:t>
            </w:r>
          </w:p>
        </w:tc>
        <w:tc>
          <w:tcPr>
            <w:tcW w:w="2126" w:type="dxa"/>
          </w:tcPr>
          <w:p w14:paraId="5EAFCB1C" w14:textId="77777777" w:rsidR="00842EC9" w:rsidRPr="003C42FA" w:rsidRDefault="00842EC9" w:rsidP="00842EC9">
            <w:pPr>
              <w:spacing w:line="240" w:lineRule="auto"/>
              <w:ind w:firstLine="0"/>
              <w:jc w:val="center"/>
              <w:rPr>
                <w:rFonts w:eastAsia="Times New Roman"/>
                <w:i/>
                <w:sz w:val="26"/>
                <w:szCs w:val="26"/>
                <w:lang w:eastAsia="en-US"/>
              </w:rPr>
            </w:pPr>
          </w:p>
        </w:tc>
        <w:tc>
          <w:tcPr>
            <w:tcW w:w="2126" w:type="dxa"/>
          </w:tcPr>
          <w:p w14:paraId="190FEC48" w14:textId="77777777" w:rsidR="00842EC9" w:rsidRPr="003C42FA" w:rsidRDefault="00842EC9" w:rsidP="00842EC9">
            <w:pPr>
              <w:spacing w:line="240" w:lineRule="auto"/>
              <w:ind w:firstLine="0"/>
              <w:jc w:val="center"/>
              <w:rPr>
                <w:rFonts w:eastAsia="Times New Roman"/>
                <w:i/>
                <w:sz w:val="26"/>
                <w:szCs w:val="26"/>
                <w:lang w:eastAsia="en-US"/>
              </w:rPr>
            </w:pPr>
          </w:p>
        </w:tc>
      </w:tr>
    </w:tbl>
    <w:p w14:paraId="0105F1D6" w14:textId="24441B55" w:rsidR="00EB1CFC" w:rsidRPr="003C42FA" w:rsidRDefault="00EB1CFC" w:rsidP="00EB1CFC">
      <w:pPr>
        <w:tabs>
          <w:tab w:val="left" w:pos="1605"/>
        </w:tabs>
        <w:spacing w:after="160" w:line="259" w:lineRule="auto"/>
        <w:ind w:firstLine="0"/>
        <w:jc w:val="left"/>
        <w:rPr>
          <w:rFonts w:ascii="Calibri" w:eastAsia="Calibri" w:hAnsi="Calibri" w:cs="Times New Roman"/>
          <w:sz w:val="26"/>
          <w:szCs w:val="26"/>
          <w:lang w:eastAsia="en-US"/>
        </w:rPr>
      </w:pPr>
    </w:p>
    <w:p w14:paraId="330C15B3" w14:textId="3DA58AD5" w:rsidR="004D0F58" w:rsidRPr="003C42FA" w:rsidRDefault="004D0F58" w:rsidP="001B1425">
      <w:pPr>
        <w:spacing w:line="240" w:lineRule="auto"/>
        <w:ind w:right="6" w:firstLine="567"/>
        <w:rPr>
          <w:color w:val="FF0000"/>
          <w:sz w:val="26"/>
          <w:szCs w:val="26"/>
        </w:rPr>
      </w:pPr>
    </w:p>
    <w:p w14:paraId="4EA1DD27" w14:textId="0A9BA767" w:rsidR="00842EC9" w:rsidRPr="00554642" w:rsidRDefault="00554642" w:rsidP="00554642">
      <w:pPr>
        <w:spacing w:line="240" w:lineRule="auto"/>
        <w:ind w:left="2346" w:right="6" w:firstLine="0"/>
        <w:jc w:val="center"/>
        <w:rPr>
          <w:b/>
          <w:sz w:val="26"/>
          <w:szCs w:val="26"/>
        </w:rPr>
      </w:pPr>
      <w:r>
        <w:rPr>
          <w:b/>
          <w:sz w:val="26"/>
          <w:szCs w:val="26"/>
        </w:rPr>
        <w:t>2.1.</w:t>
      </w:r>
      <w:proofErr w:type="gramStart"/>
      <w:r>
        <w:rPr>
          <w:b/>
          <w:sz w:val="26"/>
          <w:szCs w:val="26"/>
        </w:rPr>
        <w:t>15.</w:t>
      </w:r>
      <w:r w:rsidR="006D26B4" w:rsidRPr="00554642">
        <w:rPr>
          <w:b/>
          <w:sz w:val="26"/>
          <w:szCs w:val="26"/>
        </w:rPr>
        <w:t>Р</w:t>
      </w:r>
      <w:r w:rsidR="00842EC9" w:rsidRPr="00554642">
        <w:rPr>
          <w:b/>
          <w:sz w:val="26"/>
          <w:szCs w:val="26"/>
        </w:rPr>
        <w:t>абочая</w:t>
      </w:r>
      <w:proofErr w:type="gramEnd"/>
      <w:r w:rsidR="00842EC9" w:rsidRPr="00554642">
        <w:rPr>
          <w:b/>
          <w:sz w:val="26"/>
          <w:szCs w:val="26"/>
        </w:rPr>
        <w:t xml:space="preserve"> программа по учеб</w:t>
      </w:r>
      <w:r w:rsidR="001B26E6" w:rsidRPr="00554642">
        <w:rPr>
          <w:b/>
          <w:sz w:val="26"/>
          <w:szCs w:val="26"/>
        </w:rPr>
        <w:t>ному предмету «Обществознание»</w:t>
      </w:r>
    </w:p>
    <w:p w14:paraId="2A0E0BAE" w14:textId="77777777" w:rsidR="001B26E6" w:rsidRPr="003C42FA" w:rsidRDefault="001B26E6" w:rsidP="00A843D3">
      <w:pPr>
        <w:spacing w:line="240" w:lineRule="auto"/>
        <w:ind w:right="6" w:firstLine="567"/>
        <w:rPr>
          <w:sz w:val="26"/>
          <w:szCs w:val="26"/>
        </w:rPr>
      </w:pPr>
    </w:p>
    <w:p w14:paraId="0A391DCA" w14:textId="77777777" w:rsidR="006D26B4" w:rsidRPr="003C42FA" w:rsidRDefault="006D26B4" w:rsidP="006D26B4">
      <w:pPr>
        <w:ind w:firstLine="709"/>
        <w:rPr>
          <w:rFonts w:eastAsia="Times New Roman" w:cs="Times New Roman"/>
          <w:sz w:val="26"/>
          <w:szCs w:val="26"/>
          <w:lang w:eastAsia="en-US"/>
        </w:rPr>
      </w:pPr>
      <w:r w:rsidRPr="003C42FA">
        <w:rPr>
          <w:sz w:val="26"/>
          <w:szCs w:val="26"/>
        </w:rPr>
        <w:t>Р</w:t>
      </w:r>
      <w:r w:rsidR="00842EC9" w:rsidRPr="003C42FA">
        <w:rPr>
          <w:sz w:val="26"/>
          <w:szCs w:val="26"/>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3C42FA">
        <w:rPr>
          <w:sz w:val="26"/>
          <w:szCs w:val="26"/>
        </w:rPr>
        <w:t xml:space="preserve">ния программы по обществознанию </w:t>
      </w:r>
      <w:r w:rsidRPr="003C42FA">
        <w:rPr>
          <w:rFonts w:eastAsia="Calibri" w:cs="Times New Roman"/>
          <w:sz w:val="26"/>
          <w:szCs w:val="26"/>
          <w:lang w:eastAsia="en-US"/>
        </w:rPr>
        <w:t xml:space="preserve">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3C42FA" w:rsidRDefault="006D26B4" w:rsidP="006D26B4">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обществознанию.</w:t>
      </w:r>
    </w:p>
    <w:p w14:paraId="31F5255A" w14:textId="77777777" w:rsidR="006D26B4" w:rsidRPr="003C42FA" w:rsidRDefault="006D26B4" w:rsidP="006D26B4">
      <w:pPr>
        <w:spacing w:line="240" w:lineRule="auto"/>
        <w:ind w:right="6" w:firstLine="0"/>
        <w:rPr>
          <w:sz w:val="26"/>
          <w:szCs w:val="26"/>
        </w:rPr>
      </w:pPr>
    </w:p>
    <w:p w14:paraId="579A4C5D" w14:textId="65F2E2D6" w:rsidR="00842EC9" w:rsidRPr="003C42FA" w:rsidRDefault="001B26E6" w:rsidP="006D26B4">
      <w:pPr>
        <w:spacing w:line="240" w:lineRule="auto"/>
        <w:ind w:right="6" w:firstLine="0"/>
        <w:jc w:val="center"/>
        <w:rPr>
          <w:b/>
          <w:sz w:val="26"/>
          <w:szCs w:val="26"/>
        </w:rPr>
      </w:pPr>
      <w:r w:rsidRPr="003C42FA">
        <w:rPr>
          <w:b/>
          <w:sz w:val="26"/>
          <w:szCs w:val="26"/>
        </w:rPr>
        <w:t>Пояснительная записка</w:t>
      </w:r>
    </w:p>
    <w:p w14:paraId="72AFF35B" w14:textId="77777777" w:rsidR="001B26E6" w:rsidRPr="003C42FA" w:rsidRDefault="001B26E6" w:rsidP="00A843D3">
      <w:pPr>
        <w:spacing w:line="240" w:lineRule="auto"/>
        <w:ind w:right="6" w:firstLine="567"/>
        <w:jc w:val="center"/>
        <w:rPr>
          <w:b/>
          <w:sz w:val="26"/>
          <w:szCs w:val="26"/>
        </w:rPr>
      </w:pPr>
    </w:p>
    <w:p w14:paraId="55706A92" w14:textId="14D10B8A" w:rsidR="00842EC9" w:rsidRPr="003C42FA" w:rsidRDefault="00842EC9" w:rsidP="00A843D3">
      <w:pPr>
        <w:spacing w:line="240" w:lineRule="auto"/>
        <w:ind w:right="6" w:firstLine="567"/>
        <w:rPr>
          <w:sz w:val="26"/>
          <w:szCs w:val="26"/>
        </w:rPr>
      </w:pPr>
      <w:r w:rsidRPr="003C42FA">
        <w:rPr>
          <w:sz w:val="26"/>
          <w:szCs w:val="26"/>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3C42FA" w:rsidRDefault="00842EC9" w:rsidP="00A843D3">
      <w:pPr>
        <w:spacing w:line="240" w:lineRule="auto"/>
        <w:ind w:right="6" w:firstLine="567"/>
        <w:rPr>
          <w:sz w:val="26"/>
          <w:szCs w:val="26"/>
        </w:rPr>
      </w:pPr>
      <w:r w:rsidRPr="003C42FA">
        <w:rPr>
          <w:sz w:val="26"/>
          <w:szCs w:val="26"/>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3C42FA" w:rsidRDefault="00842EC9" w:rsidP="00A843D3">
      <w:pPr>
        <w:spacing w:line="240" w:lineRule="auto"/>
        <w:ind w:right="6" w:firstLine="567"/>
        <w:rPr>
          <w:sz w:val="26"/>
          <w:szCs w:val="26"/>
        </w:rPr>
      </w:pPr>
      <w:r w:rsidRPr="003C42FA">
        <w:rPr>
          <w:b/>
          <w:sz w:val="26"/>
          <w:szCs w:val="26"/>
        </w:rPr>
        <w:t>Целями обществоведческого образования на уровне основного общего образования</w:t>
      </w:r>
      <w:r w:rsidRPr="003C42FA">
        <w:rPr>
          <w:sz w:val="26"/>
          <w:szCs w:val="26"/>
        </w:rPr>
        <w:t xml:space="preserve"> являются:</w:t>
      </w:r>
    </w:p>
    <w:p w14:paraId="5DDB5EEF" w14:textId="77777777" w:rsidR="00842EC9" w:rsidRPr="003C42FA" w:rsidRDefault="00842EC9" w:rsidP="00A843D3">
      <w:pPr>
        <w:spacing w:line="240" w:lineRule="auto"/>
        <w:ind w:right="6" w:firstLine="567"/>
        <w:rPr>
          <w:sz w:val="26"/>
          <w:szCs w:val="26"/>
        </w:rPr>
      </w:pPr>
      <w:r w:rsidRPr="003C42FA">
        <w:rPr>
          <w:sz w:val="26"/>
          <w:szCs w:val="26"/>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3C42FA" w:rsidRDefault="00842EC9" w:rsidP="00A843D3">
      <w:pPr>
        <w:spacing w:line="240" w:lineRule="auto"/>
        <w:ind w:right="6" w:firstLine="567"/>
        <w:rPr>
          <w:sz w:val="26"/>
          <w:szCs w:val="26"/>
        </w:rPr>
      </w:pPr>
      <w:r w:rsidRPr="003C42FA">
        <w:rPr>
          <w:sz w:val="26"/>
          <w:szCs w:val="26"/>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3C42FA" w:rsidRDefault="00842EC9" w:rsidP="00A843D3">
      <w:pPr>
        <w:spacing w:line="240" w:lineRule="auto"/>
        <w:ind w:right="6" w:firstLine="567"/>
        <w:rPr>
          <w:sz w:val="26"/>
          <w:szCs w:val="26"/>
        </w:rPr>
      </w:pPr>
      <w:r w:rsidRPr="003C42FA">
        <w:rPr>
          <w:sz w:val="26"/>
          <w:szCs w:val="26"/>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3C42FA" w:rsidRDefault="00842EC9" w:rsidP="00A843D3">
      <w:pPr>
        <w:spacing w:line="240" w:lineRule="auto"/>
        <w:ind w:right="6" w:firstLine="567"/>
        <w:rPr>
          <w:sz w:val="26"/>
          <w:szCs w:val="26"/>
        </w:rPr>
      </w:pPr>
      <w:r w:rsidRPr="003C42FA">
        <w:rPr>
          <w:sz w:val="26"/>
          <w:szCs w:val="26"/>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3C42FA" w:rsidRDefault="00842EC9" w:rsidP="00A843D3">
      <w:pPr>
        <w:spacing w:line="240" w:lineRule="auto"/>
        <w:ind w:right="6" w:firstLine="567"/>
        <w:rPr>
          <w:sz w:val="26"/>
          <w:szCs w:val="26"/>
        </w:rPr>
      </w:pPr>
      <w:r w:rsidRPr="003C42FA">
        <w:rPr>
          <w:sz w:val="26"/>
          <w:szCs w:val="26"/>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3C42FA" w:rsidRDefault="00842EC9" w:rsidP="00A843D3">
      <w:pPr>
        <w:spacing w:line="240" w:lineRule="auto"/>
        <w:ind w:right="6" w:firstLine="567"/>
        <w:rPr>
          <w:sz w:val="26"/>
          <w:szCs w:val="26"/>
        </w:rPr>
      </w:pPr>
      <w:r w:rsidRPr="003C42FA">
        <w:rPr>
          <w:sz w:val="26"/>
          <w:szCs w:val="26"/>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3C42FA" w:rsidRDefault="00842EC9" w:rsidP="00A843D3">
      <w:pPr>
        <w:spacing w:line="240" w:lineRule="auto"/>
        <w:ind w:right="6" w:firstLine="567"/>
        <w:rPr>
          <w:sz w:val="26"/>
          <w:szCs w:val="26"/>
        </w:rPr>
      </w:pPr>
      <w:r w:rsidRPr="003C42FA">
        <w:rPr>
          <w:sz w:val="26"/>
          <w:szCs w:val="26"/>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3C42FA" w:rsidRDefault="001B26E6" w:rsidP="00A843D3">
      <w:pPr>
        <w:spacing w:line="240" w:lineRule="auto"/>
        <w:ind w:right="6" w:firstLine="567"/>
        <w:rPr>
          <w:sz w:val="26"/>
          <w:szCs w:val="26"/>
        </w:rPr>
      </w:pPr>
      <w:r w:rsidRPr="003C42FA">
        <w:rPr>
          <w:sz w:val="26"/>
          <w:szCs w:val="26"/>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3C42FA" w:rsidRDefault="001B26E6" w:rsidP="00A843D3">
      <w:pPr>
        <w:spacing w:line="240" w:lineRule="auto"/>
        <w:ind w:right="6" w:firstLine="567"/>
        <w:rPr>
          <w:sz w:val="26"/>
          <w:szCs w:val="26"/>
        </w:rPr>
      </w:pPr>
    </w:p>
    <w:p w14:paraId="2DF5E272" w14:textId="2B081095" w:rsidR="00842EC9" w:rsidRPr="003C42FA" w:rsidRDefault="001B26E6" w:rsidP="00A843D3">
      <w:pPr>
        <w:spacing w:line="240" w:lineRule="auto"/>
        <w:ind w:right="6" w:firstLine="567"/>
        <w:jc w:val="center"/>
        <w:rPr>
          <w:b/>
          <w:sz w:val="26"/>
          <w:szCs w:val="26"/>
        </w:rPr>
      </w:pPr>
      <w:r w:rsidRPr="003C42FA">
        <w:rPr>
          <w:b/>
          <w:sz w:val="26"/>
          <w:szCs w:val="26"/>
        </w:rPr>
        <w:t>Содержание обучения в 6 классе</w:t>
      </w:r>
    </w:p>
    <w:p w14:paraId="6F70E550" w14:textId="77777777" w:rsidR="001B26E6" w:rsidRPr="003C42FA" w:rsidRDefault="001B26E6" w:rsidP="00A843D3">
      <w:pPr>
        <w:spacing w:line="240" w:lineRule="auto"/>
        <w:ind w:right="6" w:firstLine="567"/>
        <w:rPr>
          <w:sz w:val="26"/>
          <w:szCs w:val="26"/>
        </w:rPr>
      </w:pPr>
    </w:p>
    <w:p w14:paraId="4CFCF46C" w14:textId="304DD18D" w:rsidR="00842EC9" w:rsidRPr="003C42FA" w:rsidRDefault="00842EC9" w:rsidP="00A843D3">
      <w:pPr>
        <w:spacing w:line="240" w:lineRule="auto"/>
        <w:ind w:right="6" w:firstLine="567"/>
        <w:rPr>
          <w:b/>
          <w:sz w:val="26"/>
          <w:szCs w:val="26"/>
        </w:rPr>
      </w:pPr>
      <w:r w:rsidRPr="003C42FA">
        <w:rPr>
          <w:b/>
          <w:sz w:val="26"/>
          <w:szCs w:val="26"/>
        </w:rPr>
        <w:t>Человек и его социальное окружение.</w:t>
      </w:r>
    </w:p>
    <w:p w14:paraId="1F39B83D" w14:textId="77777777" w:rsidR="00842EC9" w:rsidRPr="003C42FA" w:rsidRDefault="00842EC9" w:rsidP="00A843D3">
      <w:pPr>
        <w:spacing w:line="240" w:lineRule="auto"/>
        <w:ind w:right="6" w:firstLine="567"/>
        <w:rPr>
          <w:sz w:val="26"/>
          <w:szCs w:val="26"/>
        </w:rPr>
      </w:pPr>
      <w:r w:rsidRPr="003C42FA">
        <w:rPr>
          <w:sz w:val="26"/>
          <w:szCs w:val="26"/>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3C42FA" w:rsidRDefault="00842EC9" w:rsidP="00A843D3">
      <w:pPr>
        <w:spacing w:line="240" w:lineRule="auto"/>
        <w:ind w:right="6" w:firstLine="567"/>
        <w:rPr>
          <w:sz w:val="26"/>
          <w:szCs w:val="26"/>
        </w:rPr>
      </w:pPr>
      <w:r w:rsidRPr="003C42FA">
        <w:rPr>
          <w:sz w:val="26"/>
          <w:szCs w:val="26"/>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3C42FA" w:rsidRDefault="00842EC9" w:rsidP="00A843D3">
      <w:pPr>
        <w:spacing w:line="240" w:lineRule="auto"/>
        <w:ind w:right="6" w:firstLine="567"/>
        <w:rPr>
          <w:sz w:val="26"/>
          <w:szCs w:val="26"/>
        </w:rPr>
      </w:pPr>
      <w:r w:rsidRPr="003C42FA">
        <w:rPr>
          <w:sz w:val="26"/>
          <w:szCs w:val="26"/>
        </w:rPr>
        <w:t>Люди с ограниченными возможностями здоровья, их особые потребности и социальная позиция.</w:t>
      </w:r>
    </w:p>
    <w:p w14:paraId="7798232E" w14:textId="77777777" w:rsidR="00842EC9" w:rsidRPr="003C42FA" w:rsidRDefault="00842EC9" w:rsidP="00A843D3">
      <w:pPr>
        <w:spacing w:line="240" w:lineRule="auto"/>
        <w:ind w:right="6" w:firstLine="567"/>
        <w:rPr>
          <w:sz w:val="26"/>
          <w:szCs w:val="26"/>
        </w:rPr>
      </w:pPr>
      <w:r w:rsidRPr="003C42FA">
        <w:rPr>
          <w:sz w:val="26"/>
          <w:szCs w:val="26"/>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3C42FA" w:rsidRDefault="00842EC9" w:rsidP="00A843D3">
      <w:pPr>
        <w:spacing w:line="240" w:lineRule="auto"/>
        <w:ind w:right="6" w:firstLine="567"/>
        <w:rPr>
          <w:sz w:val="26"/>
          <w:szCs w:val="26"/>
        </w:rPr>
      </w:pPr>
      <w:r w:rsidRPr="003C42FA">
        <w:rPr>
          <w:sz w:val="26"/>
          <w:szCs w:val="26"/>
        </w:rPr>
        <w:t>Право человека на образование. Школьное образование. Права и обязанности обучающегося.</w:t>
      </w:r>
    </w:p>
    <w:p w14:paraId="3A4A14A8" w14:textId="77777777" w:rsidR="00842EC9" w:rsidRPr="003C42FA" w:rsidRDefault="00842EC9" w:rsidP="00A843D3">
      <w:pPr>
        <w:spacing w:line="240" w:lineRule="auto"/>
        <w:ind w:right="6" w:firstLine="567"/>
        <w:rPr>
          <w:sz w:val="26"/>
          <w:szCs w:val="26"/>
        </w:rPr>
      </w:pPr>
      <w:r w:rsidRPr="003C42FA">
        <w:rPr>
          <w:sz w:val="26"/>
          <w:szCs w:val="26"/>
        </w:rPr>
        <w:t>Общение. Цели и средства общения. Особенности общения подростков. Общение в современных условиях.</w:t>
      </w:r>
    </w:p>
    <w:p w14:paraId="4707361D" w14:textId="77777777" w:rsidR="00842EC9" w:rsidRPr="003C42FA" w:rsidRDefault="00842EC9" w:rsidP="00A843D3">
      <w:pPr>
        <w:spacing w:line="240" w:lineRule="auto"/>
        <w:ind w:right="6" w:firstLine="567"/>
        <w:rPr>
          <w:sz w:val="26"/>
          <w:szCs w:val="26"/>
        </w:rPr>
      </w:pPr>
      <w:r w:rsidRPr="003C42FA">
        <w:rPr>
          <w:sz w:val="26"/>
          <w:szCs w:val="26"/>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3C42FA" w:rsidRDefault="00842EC9" w:rsidP="00A843D3">
      <w:pPr>
        <w:spacing w:line="240" w:lineRule="auto"/>
        <w:ind w:right="6" w:firstLine="567"/>
        <w:rPr>
          <w:sz w:val="26"/>
          <w:szCs w:val="26"/>
        </w:rPr>
      </w:pPr>
      <w:r w:rsidRPr="003C42FA">
        <w:rPr>
          <w:sz w:val="26"/>
          <w:szCs w:val="26"/>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3C42FA" w:rsidRDefault="00842EC9" w:rsidP="00A843D3">
      <w:pPr>
        <w:spacing w:line="240" w:lineRule="auto"/>
        <w:ind w:right="6" w:firstLine="567"/>
        <w:rPr>
          <w:sz w:val="26"/>
          <w:szCs w:val="26"/>
        </w:rPr>
      </w:pPr>
      <w:r w:rsidRPr="003C42FA">
        <w:rPr>
          <w:sz w:val="26"/>
          <w:szCs w:val="26"/>
        </w:rPr>
        <w:t>Отношения с друзьями и сверстниками. Конфликты в межличностных отношениях.</w:t>
      </w:r>
    </w:p>
    <w:p w14:paraId="040A21CB" w14:textId="14EBBF93" w:rsidR="00842EC9" w:rsidRPr="003C42FA" w:rsidRDefault="00842EC9" w:rsidP="00A843D3">
      <w:pPr>
        <w:spacing w:line="240" w:lineRule="auto"/>
        <w:ind w:right="6" w:firstLine="567"/>
        <w:rPr>
          <w:b/>
          <w:sz w:val="26"/>
          <w:szCs w:val="26"/>
        </w:rPr>
      </w:pPr>
      <w:r w:rsidRPr="003C42FA">
        <w:rPr>
          <w:b/>
          <w:sz w:val="26"/>
          <w:szCs w:val="26"/>
        </w:rPr>
        <w:t>Общество, в котором мы живём.</w:t>
      </w:r>
    </w:p>
    <w:p w14:paraId="13BF1E8C" w14:textId="77777777" w:rsidR="00842EC9" w:rsidRPr="003C42FA" w:rsidRDefault="00842EC9" w:rsidP="00A843D3">
      <w:pPr>
        <w:spacing w:line="240" w:lineRule="auto"/>
        <w:ind w:right="6" w:firstLine="567"/>
        <w:rPr>
          <w:sz w:val="26"/>
          <w:szCs w:val="26"/>
        </w:rPr>
      </w:pPr>
      <w:r w:rsidRPr="003C42FA">
        <w:rPr>
          <w:sz w:val="26"/>
          <w:szCs w:val="26"/>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3C42FA" w:rsidRDefault="00842EC9" w:rsidP="00A843D3">
      <w:pPr>
        <w:spacing w:line="240" w:lineRule="auto"/>
        <w:ind w:right="6" w:firstLine="567"/>
        <w:rPr>
          <w:sz w:val="26"/>
          <w:szCs w:val="26"/>
        </w:rPr>
      </w:pPr>
      <w:r w:rsidRPr="003C42FA">
        <w:rPr>
          <w:sz w:val="26"/>
          <w:szCs w:val="26"/>
        </w:rPr>
        <w:t>Социальные общности и группы. Положение человека в обществе.</w:t>
      </w:r>
    </w:p>
    <w:p w14:paraId="74C59D3C" w14:textId="77777777" w:rsidR="00842EC9" w:rsidRPr="003C42FA" w:rsidRDefault="00842EC9" w:rsidP="00A843D3">
      <w:pPr>
        <w:spacing w:line="240" w:lineRule="auto"/>
        <w:ind w:right="6" w:firstLine="567"/>
        <w:rPr>
          <w:sz w:val="26"/>
          <w:szCs w:val="26"/>
        </w:rPr>
      </w:pPr>
      <w:r w:rsidRPr="003C42FA">
        <w:rPr>
          <w:sz w:val="26"/>
          <w:szCs w:val="26"/>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3C42FA" w:rsidRDefault="00842EC9" w:rsidP="00A843D3">
      <w:pPr>
        <w:spacing w:line="240" w:lineRule="auto"/>
        <w:ind w:right="6" w:firstLine="567"/>
        <w:rPr>
          <w:sz w:val="26"/>
          <w:szCs w:val="26"/>
        </w:rPr>
      </w:pPr>
      <w:r w:rsidRPr="003C42FA">
        <w:rPr>
          <w:sz w:val="26"/>
          <w:szCs w:val="26"/>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C42FA">
        <w:rPr>
          <w:sz w:val="26"/>
          <w:szCs w:val="26"/>
          <w:lang w:val="en-US"/>
        </w:rPr>
        <w:t>XXI</w:t>
      </w:r>
      <w:r w:rsidRPr="003C42FA">
        <w:rPr>
          <w:sz w:val="26"/>
          <w:szCs w:val="26"/>
        </w:rPr>
        <w:t xml:space="preserve"> века. Место нашей Родины среди современных государств.</w:t>
      </w:r>
    </w:p>
    <w:p w14:paraId="6CCF5CBF" w14:textId="77777777" w:rsidR="00842EC9" w:rsidRPr="003C42FA" w:rsidRDefault="00842EC9" w:rsidP="00A843D3">
      <w:pPr>
        <w:spacing w:line="240" w:lineRule="auto"/>
        <w:ind w:right="6" w:firstLine="567"/>
        <w:rPr>
          <w:sz w:val="26"/>
          <w:szCs w:val="26"/>
        </w:rPr>
      </w:pPr>
      <w:r w:rsidRPr="003C42FA">
        <w:rPr>
          <w:sz w:val="26"/>
          <w:szCs w:val="26"/>
        </w:rPr>
        <w:t>Культурная жизнь. Духовные ценности, традиционные ценности российского народа.</w:t>
      </w:r>
    </w:p>
    <w:p w14:paraId="6A25EBBE" w14:textId="77777777" w:rsidR="00842EC9" w:rsidRPr="003C42FA" w:rsidRDefault="00842EC9" w:rsidP="00A843D3">
      <w:pPr>
        <w:spacing w:line="240" w:lineRule="auto"/>
        <w:ind w:right="6" w:firstLine="567"/>
        <w:rPr>
          <w:sz w:val="26"/>
          <w:szCs w:val="26"/>
        </w:rPr>
      </w:pPr>
      <w:r w:rsidRPr="003C42FA">
        <w:rPr>
          <w:sz w:val="26"/>
          <w:szCs w:val="26"/>
        </w:rPr>
        <w:t>Развитие общества. Усиление взаимосвязей стран и народов в условиях современного общества.</w:t>
      </w:r>
    </w:p>
    <w:p w14:paraId="4BD1C8A4" w14:textId="77777777" w:rsidR="00842EC9" w:rsidRPr="003C42FA" w:rsidRDefault="00842EC9" w:rsidP="00A843D3">
      <w:pPr>
        <w:spacing w:line="240" w:lineRule="auto"/>
        <w:ind w:right="6" w:firstLine="567"/>
        <w:rPr>
          <w:sz w:val="26"/>
          <w:szCs w:val="26"/>
        </w:rPr>
      </w:pPr>
      <w:r w:rsidRPr="003C42FA">
        <w:rPr>
          <w:sz w:val="26"/>
          <w:szCs w:val="26"/>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3C42FA" w:rsidRDefault="001B26E6" w:rsidP="00A843D3">
      <w:pPr>
        <w:spacing w:line="240" w:lineRule="auto"/>
        <w:ind w:right="6" w:firstLine="567"/>
        <w:rPr>
          <w:sz w:val="26"/>
          <w:szCs w:val="26"/>
        </w:rPr>
      </w:pPr>
    </w:p>
    <w:p w14:paraId="4A0B15A4" w14:textId="42347B89" w:rsidR="00842EC9" w:rsidRPr="003C42FA" w:rsidRDefault="001B26E6" w:rsidP="00A843D3">
      <w:pPr>
        <w:spacing w:line="240" w:lineRule="auto"/>
        <w:ind w:right="6" w:firstLine="567"/>
        <w:jc w:val="center"/>
        <w:rPr>
          <w:b/>
          <w:sz w:val="26"/>
          <w:szCs w:val="26"/>
        </w:rPr>
      </w:pPr>
      <w:r w:rsidRPr="003C42FA">
        <w:rPr>
          <w:b/>
          <w:sz w:val="26"/>
          <w:szCs w:val="26"/>
        </w:rPr>
        <w:t>Содержание обучения в 7 классе</w:t>
      </w:r>
    </w:p>
    <w:p w14:paraId="72740C09" w14:textId="77777777" w:rsidR="001B26E6" w:rsidRPr="003C42FA" w:rsidRDefault="001B26E6" w:rsidP="00A843D3">
      <w:pPr>
        <w:spacing w:line="240" w:lineRule="auto"/>
        <w:ind w:right="6" w:firstLine="567"/>
        <w:jc w:val="center"/>
        <w:rPr>
          <w:b/>
          <w:sz w:val="26"/>
          <w:szCs w:val="26"/>
        </w:rPr>
      </w:pPr>
    </w:p>
    <w:p w14:paraId="264A1B28" w14:textId="1BD6AFD7" w:rsidR="00842EC9" w:rsidRPr="003C42FA" w:rsidRDefault="00842EC9" w:rsidP="00A843D3">
      <w:pPr>
        <w:spacing w:line="240" w:lineRule="auto"/>
        <w:ind w:right="6" w:firstLine="567"/>
        <w:rPr>
          <w:b/>
          <w:sz w:val="26"/>
          <w:szCs w:val="26"/>
        </w:rPr>
      </w:pPr>
      <w:r w:rsidRPr="003C42FA">
        <w:rPr>
          <w:b/>
          <w:sz w:val="26"/>
          <w:szCs w:val="26"/>
        </w:rPr>
        <w:t>Социальные ценности и нормы.</w:t>
      </w:r>
    </w:p>
    <w:p w14:paraId="04009A90" w14:textId="77777777" w:rsidR="00842EC9" w:rsidRPr="003C42FA" w:rsidRDefault="00842EC9" w:rsidP="00A843D3">
      <w:pPr>
        <w:spacing w:line="240" w:lineRule="auto"/>
        <w:ind w:right="6" w:firstLine="567"/>
        <w:rPr>
          <w:sz w:val="26"/>
          <w:szCs w:val="26"/>
        </w:rPr>
      </w:pPr>
      <w:r w:rsidRPr="003C42FA">
        <w:rPr>
          <w:sz w:val="26"/>
          <w:szCs w:val="26"/>
        </w:rPr>
        <w:t>Общественные ценности. Свобода и ответственность гражданина. Гражданственность и патриотизм. Гуманизм.</w:t>
      </w:r>
    </w:p>
    <w:p w14:paraId="26362F4D" w14:textId="77777777" w:rsidR="00842EC9" w:rsidRPr="003C42FA" w:rsidRDefault="00842EC9" w:rsidP="00A843D3">
      <w:pPr>
        <w:spacing w:line="240" w:lineRule="auto"/>
        <w:ind w:right="6" w:firstLine="567"/>
        <w:rPr>
          <w:sz w:val="26"/>
          <w:szCs w:val="26"/>
        </w:rPr>
      </w:pPr>
      <w:r w:rsidRPr="003C42FA">
        <w:rPr>
          <w:sz w:val="26"/>
          <w:szCs w:val="26"/>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3C42FA" w:rsidRDefault="00842EC9" w:rsidP="00A843D3">
      <w:pPr>
        <w:spacing w:line="240" w:lineRule="auto"/>
        <w:ind w:right="6" w:firstLine="567"/>
        <w:rPr>
          <w:sz w:val="26"/>
          <w:szCs w:val="26"/>
        </w:rPr>
      </w:pPr>
      <w:r w:rsidRPr="003C42FA">
        <w:rPr>
          <w:sz w:val="26"/>
          <w:szCs w:val="26"/>
        </w:rPr>
        <w:t>Принципы и нормы морали. Добро и зло. Нравственные чувства человека. Совесть и стыд.</w:t>
      </w:r>
    </w:p>
    <w:p w14:paraId="204625C9" w14:textId="77777777" w:rsidR="00842EC9" w:rsidRPr="003C42FA" w:rsidRDefault="00842EC9" w:rsidP="00A843D3">
      <w:pPr>
        <w:spacing w:line="240" w:lineRule="auto"/>
        <w:ind w:right="6" w:firstLine="567"/>
        <w:rPr>
          <w:sz w:val="26"/>
          <w:szCs w:val="26"/>
        </w:rPr>
      </w:pPr>
      <w:r w:rsidRPr="003C42FA">
        <w:rPr>
          <w:sz w:val="26"/>
          <w:szCs w:val="26"/>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3C42FA" w:rsidRDefault="00842EC9" w:rsidP="00A843D3">
      <w:pPr>
        <w:spacing w:line="240" w:lineRule="auto"/>
        <w:ind w:right="6" w:firstLine="567"/>
        <w:rPr>
          <w:sz w:val="26"/>
          <w:szCs w:val="26"/>
        </w:rPr>
      </w:pPr>
      <w:r w:rsidRPr="003C42FA">
        <w:rPr>
          <w:sz w:val="26"/>
          <w:szCs w:val="26"/>
        </w:rPr>
        <w:t>Право и его роль в жизни общества. Право и мораль.</w:t>
      </w:r>
    </w:p>
    <w:p w14:paraId="1223FAF5" w14:textId="60B9334F" w:rsidR="00842EC9" w:rsidRPr="003C42FA" w:rsidRDefault="00842EC9" w:rsidP="00A843D3">
      <w:pPr>
        <w:spacing w:line="240" w:lineRule="auto"/>
        <w:ind w:right="6" w:firstLine="567"/>
        <w:rPr>
          <w:b/>
          <w:sz w:val="26"/>
          <w:szCs w:val="26"/>
        </w:rPr>
      </w:pPr>
      <w:r w:rsidRPr="003C42FA">
        <w:rPr>
          <w:b/>
          <w:sz w:val="26"/>
          <w:szCs w:val="26"/>
        </w:rPr>
        <w:t>Человек как участник правовых отношений.</w:t>
      </w:r>
    </w:p>
    <w:p w14:paraId="095F361D" w14:textId="77777777" w:rsidR="00842EC9" w:rsidRPr="003C42FA" w:rsidRDefault="00842EC9" w:rsidP="00A843D3">
      <w:pPr>
        <w:spacing w:line="240" w:lineRule="auto"/>
        <w:ind w:right="6" w:firstLine="567"/>
        <w:rPr>
          <w:sz w:val="26"/>
          <w:szCs w:val="26"/>
        </w:rPr>
      </w:pPr>
      <w:r w:rsidRPr="003C42FA">
        <w:rPr>
          <w:sz w:val="26"/>
          <w:szCs w:val="26"/>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3C42FA" w:rsidRDefault="00842EC9" w:rsidP="00A843D3">
      <w:pPr>
        <w:spacing w:line="240" w:lineRule="auto"/>
        <w:ind w:right="6" w:firstLine="567"/>
        <w:rPr>
          <w:sz w:val="26"/>
          <w:szCs w:val="26"/>
        </w:rPr>
      </w:pPr>
      <w:r w:rsidRPr="003C42FA">
        <w:rPr>
          <w:sz w:val="26"/>
          <w:szCs w:val="26"/>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3C42FA" w:rsidRDefault="00842EC9" w:rsidP="00A843D3">
      <w:pPr>
        <w:spacing w:line="240" w:lineRule="auto"/>
        <w:ind w:right="6" w:firstLine="567"/>
        <w:rPr>
          <w:sz w:val="26"/>
          <w:szCs w:val="26"/>
        </w:rPr>
      </w:pPr>
      <w:r w:rsidRPr="003C42FA">
        <w:rPr>
          <w:sz w:val="26"/>
          <w:szCs w:val="26"/>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3C42FA" w:rsidRDefault="00842EC9" w:rsidP="00A843D3">
      <w:pPr>
        <w:spacing w:line="240" w:lineRule="auto"/>
        <w:ind w:right="6" w:firstLine="567"/>
        <w:rPr>
          <w:b/>
          <w:sz w:val="26"/>
          <w:szCs w:val="26"/>
        </w:rPr>
      </w:pPr>
      <w:r w:rsidRPr="003C42FA">
        <w:rPr>
          <w:b/>
          <w:sz w:val="26"/>
          <w:szCs w:val="26"/>
        </w:rPr>
        <w:t>Основы российского права.</w:t>
      </w:r>
    </w:p>
    <w:p w14:paraId="39E2A9C0" w14:textId="77777777" w:rsidR="00842EC9" w:rsidRPr="003C42FA" w:rsidRDefault="00842EC9" w:rsidP="00A843D3">
      <w:pPr>
        <w:spacing w:line="240" w:lineRule="auto"/>
        <w:ind w:right="6" w:firstLine="567"/>
        <w:rPr>
          <w:sz w:val="26"/>
          <w:szCs w:val="26"/>
        </w:rPr>
      </w:pPr>
      <w:r w:rsidRPr="003C42FA">
        <w:rPr>
          <w:sz w:val="26"/>
          <w:szCs w:val="26"/>
        </w:rPr>
        <w:t>Конституция Российской Федерации ‒ основной закон. Законы и подзаконные акты. Отрасли права.</w:t>
      </w:r>
    </w:p>
    <w:p w14:paraId="47970FFA" w14:textId="77777777" w:rsidR="00842EC9" w:rsidRPr="003C42FA" w:rsidRDefault="00842EC9" w:rsidP="00A843D3">
      <w:pPr>
        <w:spacing w:line="240" w:lineRule="auto"/>
        <w:ind w:right="6" w:firstLine="567"/>
        <w:rPr>
          <w:sz w:val="26"/>
          <w:szCs w:val="26"/>
        </w:rPr>
      </w:pPr>
      <w:r w:rsidRPr="003C42FA">
        <w:rPr>
          <w:sz w:val="26"/>
          <w:szCs w:val="26"/>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3C42FA" w:rsidRDefault="00842EC9" w:rsidP="00A843D3">
      <w:pPr>
        <w:spacing w:line="240" w:lineRule="auto"/>
        <w:ind w:right="6" w:firstLine="567"/>
        <w:rPr>
          <w:sz w:val="26"/>
          <w:szCs w:val="26"/>
        </w:rPr>
      </w:pPr>
      <w:r w:rsidRPr="003C42FA">
        <w:rPr>
          <w:sz w:val="26"/>
          <w:szCs w:val="26"/>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3C42FA" w:rsidRDefault="00842EC9" w:rsidP="00A843D3">
      <w:pPr>
        <w:spacing w:line="240" w:lineRule="auto"/>
        <w:ind w:right="6" w:firstLine="567"/>
        <w:rPr>
          <w:sz w:val="26"/>
          <w:szCs w:val="26"/>
        </w:rPr>
      </w:pPr>
      <w:r w:rsidRPr="003C42FA">
        <w:rPr>
          <w:sz w:val="26"/>
          <w:szCs w:val="26"/>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3C42FA" w:rsidRDefault="00842EC9" w:rsidP="00A843D3">
      <w:pPr>
        <w:spacing w:line="240" w:lineRule="auto"/>
        <w:ind w:right="6" w:firstLine="567"/>
        <w:rPr>
          <w:sz w:val="26"/>
          <w:szCs w:val="26"/>
        </w:rPr>
      </w:pPr>
      <w:r w:rsidRPr="003C42FA">
        <w:rPr>
          <w:sz w:val="26"/>
          <w:szCs w:val="26"/>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3C42FA" w:rsidRDefault="00842EC9" w:rsidP="00A843D3">
      <w:pPr>
        <w:spacing w:line="240" w:lineRule="auto"/>
        <w:ind w:right="6" w:firstLine="567"/>
        <w:rPr>
          <w:sz w:val="26"/>
          <w:szCs w:val="26"/>
        </w:rPr>
      </w:pPr>
      <w:r w:rsidRPr="003C42FA">
        <w:rPr>
          <w:sz w:val="26"/>
          <w:szCs w:val="26"/>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3C42FA" w:rsidRDefault="00842EC9" w:rsidP="00A843D3">
      <w:pPr>
        <w:spacing w:line="240" w:lineRule="auto"/>
        <w:ind w:right="6" w:firstLine="567"/>
        <w:rPr>
          <w:sz w:val="26"/>
          <w:szCs w:val="26"/>
        </w:rPr>
      </w:pPr>
      <w:r w:rsidRPr="003C42FA">
        <w:rPr>
          <w:sz w:val="26"/>
          <w:szCs w:val="26"/>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80A040" w14:textId="54B78438" w:rsidR="001B26E6" w:rsidRPr="003C42FA" w:rsidRDefault="001B26E6" w:rsidP="00A843D3">
      <w:pPr>
        <w:spacing w:line="240" w:lineRule="auto"/>
        <w:ind w:right="6" w:firstLine="567"/>
        <w:rPr>
          <w:sz w:val="26"/>
          <w:szCs w:val="26"/>
        </w:rPr>
      </w:pPr>
    </w:p>
    <w:p w14:paraId="1F583302" w14:textId="140B1EDA" w:rsidR="001B26E6" w:rsidRPr="003C42FA" w:rsidRDefault="001B26E6" w:rsidP="00A843D3">
      <w:pPr>
        <w:spacing w:line="240" w:lineRule="auto"/>
        <w:ind w:right="6" w:firstLine="567"/>
        <w:rPr>
          <w:sz w:val="26"/>
          <w:szCs w:val="26"/>
        </w:rPr>
      </w:pPr>
    </w:p>
    <w:p w14:paraId="09AB57C8" w14:textId="77777777" w:rsidR="001B26E6" w:rsidRPr="003C42FA" w:rsidRDefault="001B26E6" w:rsidP="00A843D3">
      <w:pPr>
        <w:spacing w:line="240" w:lineRule="auto"/>
        <w:ind w:right="6" w:firstLine="567"/>
        <w:rPr>
          <w:sz w:val="26"/>
          <w:szCs w:val="26"/>
        </w:rPr>
      </w:pPr>
    </w:p>
    <w:p w14:paraId="28124279" w14:textId="4E7877B5" w:rsidR="00842EC9" w:rsidRPr="003C42FA" w:rsidRDefault="001B26E6" w:rsidP="00A843D3">
      <w:pPr>
        <w:spacing w:line="240" w:lineRule="auto"/>
        <w:ind w:right="6" w:firstLine="567"/>
        <w:jc w:val="center"/>
        <w:rPr>
          <w:b/>
          <w:sz w:val="26"/>
          <w:szCs w:val="26"/>
        </w:rPr>
      </w:pPr>
      <w:r w:rsidRPr="003C42FA">
        <w:rPr>
          <w:b/>
          <w:sz w:val="26"/>
          <w:szCs w:val="26"/>
        </w:rPr>
        <w:t>Содержание обучения в 8 классе</w:t>
      </w:r>
    </w:p>
    <w:p w14:paraId="762F3564" w14:textId="77777777" w:rsidR="001B26E6" w:rsidRPr="003C42FA" w:rsidRDefault="001B26E6" w:rsidP="00A843D3">
      <w:pPr>
        <w:spacing w:line="240" w:lineRule="auto"/>
        <w:ind w:right="6" w:firstLine="567"/>
        <w:rPr>
          <w:sz w:val="26"/>
          <w:szCs w:val="26"/>
        </w:rPr>
      </w:pPr>
    </w:p>
    <w:p w14:paraId="5F8CD32D" w14:textId="3F8F43F7" w:rsidR="00842EC9" w:rsidRPr="003C42FA" w:rsidRDefault="00842EC9" w:rsidP="00A843D3">
      <w:pPr>
        <w:spacing w:line="240" w:lineRule="auto"/>
        <w:ind w:right="6" w:firstLine="567"/>
        <w:rPr>
          <w:b/>
          <w:sz w:val="26"/>
          <w:szCs w:val="26"/>
        </w:rPr>
      </w:pPr>
      <w:r w:rsidRPr="003C42FA">
        <w:rPr>
          <w:b/>
          <w:sz w:val="26"/>
          <w:szCs w:val="26"/>
        </w:rPr>
        <w:t>Человек в экономических отношениях.</w:t>
      </w:r>
    </w:p>
    <w:p w14:paraId="388E6088" w14:textId="77777777" w:rsidR="00842EC9" w:rsidRPr="003C42FA" w:rsidRDefault="00842EC9" w:rsidP="00A843D3">
      <w:pPr>
        <w:spacing w:line="240" w:lineRule="auto"/>
        <w:ind w:right="6" w:firstLine="567"/>
        <w:rPr>
          <w:sz w:val="26"/>
          <w:szCs w:val="26"/>
        </w:rPr>
      </w:pPr>
      <w:r w:rsidRPr="003C42FA">
        <w:rPr>
          <w:sz w:val="26"/>
          <w:szCs w:val="26"/>
        </w:rPr>
        <w:t>Экономическая жизнь общества. Потребности и ресурсы, ограниченность ресурсов. Экономический выбор.</w:t>
      </w:r>
    </w:p>
    <w:p w14:paraId="491A0C8F" w14:textId="77777777" w:rsidR="00842EC9" w:rsidRPr="003C42FA" w:rsidRDefault="00842EC9" w:rsidP="00A843D3">
      <w:pPr>
        <w:spacing w:line="240" w:lineRule="auto"/>
        <w:ind w:right="6" w:firstLine="567"/>
        <w:rPr>
          <w:sz w:val="26"/>
          <w:szCs w:val="26"/>
        </w:rPr>
      </w:pPr>
      <w:r w:rsidRPr="003C42FA">
        <w:rPr>
          <w:sz w:val="26"/>
          <w:szCs w:val="26"/>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3C42FA" w:rsidRDefault="00842EC9" w:rsidP="00A843D3">
      <w:pPr>
        <w:spacing w:line="240" w:lineRule="auto"/>
        <w:ind w:right="6" w:firstLine="567"/>
        <w:rPr>
          <w:sz w:val="26"/>
          <w:szCs w:val="26"/>
        </w:rPr>
      </w:pPr>
      <w:r w:rsidRPr="003C42FA">
        <w:rPr>
          <w:sz w:val="26"/>
          <w:szCs w:val="26"/>
        </w:rPr>
        <w:t>Предпринимательство. Виды и формы предпринимательской деятельности.</w:t>
      </w:r>
    </w:p>
    <w:p w14:paraId="228961C5" w14:textId="77777777" w:rsidR="00842EC9" w:rsidRPr="003C42FA" w:rsidRDefault="00842EC9" w:rsidP="00A843D3">
      <w:pPr>
        <w:spacing w:line="240" w:lineRule="auto"/>
        <w:ind w:right="6" w:firstLine="567"/>
        <w:rPr>
          <w:sz w:val="26"/>
          <w:szCs w:val="26"/>
        </w:rPr>
      </w:pPr>
      <w:r w:rsidRPr="003C42FA">
        <w:rPr>
          <w:sz w:val="26"/>
          <w:szCs w:val="26"/>
        </w:rPr>
        <w:t>Обмен. Деньги и их функции. Торговля и её формы. Рыночная экономика. Конкуренция. Спрос и предложение.</w:t>
      </w:r>
    </w:p>
    <w:p w14:paraId="0B789418" w14:textId="77777777" w:rsidR="00842EC9" w:rsidRPr="003C42FA" w:rsidRDefault="00842EC9" w:rsidP="00A843D3">
      <w:pPr>
        <w:spacing w:line="240" w:lineRule="auto"/>
        <w:ind w:right="6" w:firstLine="567"/>
        <w:rPr>
          <w:sz w:val="26"/>
          <w:szCs w:val="26"/>
        </w:rPr>
      </w:pPr>
      <w:r w:rsidRPr="003C42FA">
        <w:rPr>
          <w:sz w:val="26"/>
          <w:szCs w:val="26"/>
        </w:rPr>
        <w:t>Рыночное равновесие. Невидимая рука рынка. Многообразие рынков.</w:t>
      </w:r>
    </w:p>
    <w:p w14:paraId="2BD601CF" w14:textId="77777777" w:rsidR="00842EC9" w:rsidRPr="003C42FA" w:rsidRDefault="00842EC9" w:rsidP="00A843D3">
      <w:pPr>
        <w:spacing w:line="240" w:lineRule="auto"/>
        <w:ind w:right="6" w:firstLine="567"/>
        <w:rPr>
          <w:sz w:val="26"/>
          <w:szCs w:val="26"/>
        </w:rPr>
      </w:pPr>
      <w:r w:rsidRPr="003C42FA">
        <w:rPr>
          <w:sz w:val="26"/>
          <w:szCs w:val="26"/>
        </w:rPr>
        <w:t>Предприятие в экономике. Издержки, выручка и прибыль. Как повысить эффективность производства.</w:t>
      </w:r>
    </w:p>
    <w:p w14:paraId="4C1038AB" w14:textId="77777777" w:rsidR="00842EC9" w:rsidRPr="003C42FA" w:rsidRDefault="00842EC9" w:rsidP="00A843D3">
      <w:pPr>
        <w:spacing w:line="240" w:lineRule="auto"/>
        <w:ind w:right="6" w:firstLine="567"/>
        <w:rPr>
          <w:sz w:val="26"/>
          <w:szCs w:val="26"/>
        </w:rPr>
      </w:pPr>
      <w:r w:rsidRPr="003C42FA">
        <w:rPr>
          <w:sz w:val="26"/>
          <w:szCs w:val="26"/>
        </w:rPr>
        <w:t>Заработная плата и стимулирование труда. Занятость и безработица.</w:t>
      </w:r>
    </w:p>
    <w:p w14:paraId="255AC320" w14:textId="77777777" w:rsidR="00842EC9" w:rsidRPr="003C42FA" w:rsidRDefault="00842EC9" w:rsidP="00A843D3">
      <w:pPr>
        <w:spacing w:line="240" w:lineRule="auto"/>
        <w:ind w:right="6" w:firstLine="567"/>
        <w:rPr>
          <w:sz w:val="26"/>
          <w:szCs w:val="26"/>
        </w:rPr>
      </w:pPr>
      <w:r w:rsidRPr="003C42FA">
        <w:rPr>
          <w:sz w:val="26"/>
          <w:szCs w:val="26"/>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3C42FA" w:rsidRDefault="00842EC9" w:rsidP="00A843D3">
      <w:pPr>
        <w:spacing w:line="240" w:lineRule="auto"/>
        <w:ind w:right="6" w:firstLine="567"/>
        <w:rPr>
          <w:sz w:val="26"/>
          <w:szCs w:val="26"/>
        </w:rPr>
      </w:pPr>
      <w:r w:rsidRPr="003C42FA">
        <w:rPr>
          <w:sz w:val="26"/>
          <w:szCs w:val="26"/>
        </w:rPr>
        <w:t>Основные типы финансовых инструментов: акции и облигации.</w:t>
      </w:r>
    </w:p>
    <w:p w14:paraId="613A1EAB" w14:textId="77777777" w:rsidR="00842EC9" w:rsidRPr="003C42FA" w:rsidRDefault="00842EC9" w:rsidP="00A843D3">
      <w:pPr>
        <w:spacing w:line="240" w:lineRule="auto"/>
        <w:ind w:right="6" w:firstLine="567"/>
        <w:rPr>
          <w:sz w:val="26"/>
          <w:szCs w:val="26"/>
        </w:rPr>
      </w:pPr>
      <w:r w:rsidRPr="003C42FA">
        <w:rPr>
          <w:sz w:val="26"/>
          <w:szCs w:val="26"/>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3C42FA" w:rsidRDefault="00842EC9" w:rsidP="00A843D3">
      <w:pPr>
        <w:spacing w:line="240" w:lineRule="auto"/>
        <w:ind w:right="6" w:firstLine="567"/>
        <w:rPr>
          <w:sz w:val="26"/>
          <w:szCs w:val="26"/>
        </w:rPr>
      </w:pPr>
      <w:r w:rsidRPr="003C42FA">
        <w:rPr>
          <w:sz w:val="26"/>
          <w:szCs w:val="26"/>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3C42FA" w:rsidRDefault="00842EC9" w:rsidP="00A843D3">
      <w:pPr>
        <w:spacing w:line="240" w:lineRule="auto"/>
        <w:ind w:right="6" w:firstLine="567"/>
        <w:rPr>
          <w:sz w:val="26"/>
          <w:szCs w:val="26"/>
        </w:rPr>
      </w:pPr>
      <w:r w:rsidRPr="003C42FA">
        <w:rPr>
          <w:sz w:val="26"/>
          <w:szCs w:val="26"/>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3C42FA">
        <w:rPr>
          <w:sz w:val="26"/>
          <w:szCs w:val="26"/>
        </w:rPr>
        <w:t>ка по развитию конкуренции.</w:t>
      </w:r>
    </w:p>
    <w:p w14:paraId="50BD3E45" w14:textId="74C30BD5" w:rsidR="00842EC9" w:rsidRPr="003C42FA" w:rsidRDefault="00842EC9" w:rsidP="00A843D3">
      <w:pPr>
        <w:spacing w:line="240" w:lineRule="auto"/>
        <w:ind w:right="6" w:firstLine="567"/>
        <w:rPr>
          <w:b/>
          <w:sz w:val="26"/>
          <w:szCs w:val="26"/>
        </w:rPr>
      </w:pPr>
      <w:r w:rsidRPr="003C42FA">
        <w:rPr>
          <w:b/>
          <w:sz w:val="26"/>
          <w:szCs w:val="26"/>
        </w:rPr>
        <w:t>Человек в мире культуры.</w:t>
      </w:r>
    </w:p>
    <w:p w14:paraId="070ACAB1" w14:textId="77777777" w:rsidR="00842EC9" w:rsidRPr="003C42FA" w:rsidRDefault="00842EC9" w:rsidP="00A843D3">
      <w:pPr>
        <w:spacing w:line="240" w:lineRule="auto"/>
        <w:ind w:right="6" w:firstLine="567"/>
        <w:rPr>
          <w:sz w:val="26"/>
          <w:szCs w:val="26"/>
        </w:rPr>
      </w:pPr>
      <w:r w:rsidRPr="003C42FA">
        <w:rPr>
          <w:sz w:val="26"/>
          <w:szCs w:val="26"/>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3C42FA" w:rsidRDefault="00842EC9" w:rsidP="00A843D3">
      <w:pPr>
        <w:spacing w:line="240" w:lineRule="auto"/>
        <w:ind w:right="6" w:firstLine="567"/>
        <w:rPr>
          <w:sz w:val="26"/>
          <w:szCs w:val="26"/>
        </w:rPr>
      </w:pPr>
      <w:r w:rsidRPr="003C42FA">
        <w:rPr>
          <w:sz w:val="26"/>
          <w:szCs w:val="26"/>
        </w:rPr>
        <w:t>Наука. Естественные и социально-гуманитарные науки. Роль науки в развитии общества.</w:t>
      </w:r>
    </w:p>
    <w:p w14:paraId="7DFCA429" w14:textId="77777777" w:rsidR="00842EC9" w:rsidRPr="003C42FA" w:rsidRDefault="00842EC9" w:rsidP="00A843D3">
      <w:pPr>
        <w:spacing w:line="240" w:lineRule="auto"/>
        <w:ind w:right="6" w:firstLine="567"/>
        <w:rPr>
          <w:sz w:val="26"/>
          <w:szCs w:val="26"/>
        </w:rPr>
      </w:pPr>
      <w:r w:rsidRPr="003C42FA">
        <w:rPr>
          <w:sz w:val="26"/>
          <w:szCs w:val="26"/>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3C42FA" w:rsidRDefault="00842EC9" w:rsidP="00A843D3">
      <w:pPr>
        <w:spacing w:line="240" w:lineRule="auto"/>
        <w:ind w:right="6" w:firstLine="567"/>
        <w:rPr>
          <w:sz w:val="26"/>
          <w:szCs w:val="26"/>
        </w:rPr>
      </w:pPr>
      <w:r w:rsidRPr="003C42FA">
        <w:rPr>
          <w:sz w:val="26"/>
          <w:szCs w:val="26"/>
        </w:rPr>
        <w:t>Политика в сфере культуры и образования в Российской Федерации.</w:t>
      </w:r>
    </w:p>
    <w:p w14:paraId="16891386" w14:textId="77777777" w:rsidR="00842EC9" w:rsidRPr="003C42FA" w:rsidRDefault="00842EC9" w:rsidP="00A843D3">
      <w:pPr>
        <w:spacing w:line="240" w:lineRule="auto"/>
        <w:ind w:right="6" w:firstLine="567"/>
        <w:rPr>
          <w:sz w:val="26"/>
          <w:szCs w:val="26"/>
        </w:rPr>
      </w:pPr>
      <w:r w:rsidRPr="003C42FA">
        <w:rPr>
          <w:sz w:val="26"/>
          <w:szCs w:val="26"/>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3C42FA" w:rsidRDefault="00842EC9" w:rsidP="00A843D3">
      <w:pPr>
        <w:spacing w:line="240" w:lineRule="auto"/>
        <w:ind w:right="6" w:firstLine="567"/>
        <w:rPr>
          <w:sz w:val="26"/>
          <w:szCs w:val="26"/>
        </w:rPr>
      </w:pPr>
      <w:r w:rsidRPr="003C42FA">
        <w:rPr>
          <w:sz w:val="26"/>
          <w:szCs w:val="26"/>
        </w:rPr>
        <w:t>Что такое искусство. Виды искусств. Роль искусства в жизни человека и общества.</w:t>
      </w:r>
    </w:p>
    <w:p w14:paraId="64698DAD" w14:textId="77777777" w:rsidR="00842EC9" w:rsidRPr="003C42FA" w:rsidRDefault="00842EC9" w:rsidP="00A843D3">
      <w:pPr>
        <w:spacing w:line="240" w:lineRule="auto"/>
        <w:ind w:right="6" w:firstLine="567"/>
        <w:rPr>
          <w:sz w:val="26"/>
          <w:szCs w:val="26"/>
        </w:rPr>
      </w:pPr>
      <w:r w:rsidRPr="003C42FA">
        <w:rPr>
          <w:sz w:val="26"/>
          <w:szCs w:val="26"/>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3C42FA" w:rsidRDefault="001B26E6" w:rsidP="00A843D3">
      <w:pPr>
        <w:spacing w:line="240" w:lineRule="auto"/>
        <w:ind w:right="6" w:firstLine="567"/>
        <w:rPr>
          <w:sz w:val="26"/>
          <w:szCs w:val="26"/>
        </w:rPr>
      </w:pPr>
    </w:p>
    <w:p w14:paraId="406D1A23" w14:textId="4B14072E" w:rsidR="00842EC9" w:rsidRPr="003C42FA" w:rsidRDefault="001B26E6" w:rsidP="00A843D3">
      <w:pPr>
        <w:spacing w:line="240" w:lineRule="auto"/>
        <w:ind w:right="6" w:firstLine="567"/>
        <w:jc w:val="center"/>
        <w:rPr>
          <w:b/>
          <w:sz w:val="26"/>
          <w:szCs w:val="26"/>
        </w:rPr>
      </w:pPr>
      <w:r w:rsidRPr="003C42FA">
        <w:rPr>
          <w:b/>
          <w:sz w:val="26"/>
          <w:szCs w:val="26"/>
        </w:rPr>
        <w:t>Содержание обучения в 9 классе</w:t>
      </w:r>
    </w:p>
    <w:p w14:paraId="5A64523E" w14:textId="77777777" w:rsidR="001B26E6" w:rsidRPr="003C42FA" w:rsidRDefault="001B26E6" w:rsidP="00A843D3">
      <w:pPr>
        <w:spacing w:line="240" w:lineRule="auto"/>
        <w:ind w:right="6" w:firstLine="567"/>
        <w:rPr>
          <w:sz w:val="26"/>
          <w:szCs w:val="26"/>
        </w:rPr>
      </w:pPr>
    </w:p>
    <w:p w14:paraId="349086F5" w14:textId="3FE7B7E2" w:rsidR="00842EC9" w:rsidRPr="003C42FA" w:rsidRDefault="00842EC9" w:rsidP="00A843D3">
      <w:pPr>
        <w:spacing w:line="240" w:lineRule="auto"/>
        <w:ind w:right="6" w:firstLine="567"/>
        <w:rPr>
          <w:b/>
          <w:sz w:val="26"/>
          <w:szCs w:val="26"/>
        </w:rPr>
      </w:pPr>
      <w:r w:rsidRPr="003C42FA">
        <w:rPr>
          <w:b/>
          <w:sz w:val="26"/>
          <w:szCs w:val="26"/>
        </w:rPr>
        <w:t>Человек в политическом измерении.</w:t>
      </w:r>
    </w:p>
    <w:p w14:paraId="27964178" w14:textId="77777777" w:rsidR="00842EC9" w:rsidRPr="003C42FA" w:rsidRDefault="00842EC9" w:rsidP="00A843D3">
      <w:pPr>
        <w:spacing w:line="240" w:lineRule="auto"/>
        <w:ind w:right="6" w:firstLine="567"/>
        <w:rPr>
          <w:sz w:val="26"/>
          <w:szCs w:val="26"/>
        </w:rPr>
      </w:pPr>
      <w:r w:rsidRPr="003C42FA">
        <w:rPr>
          <w:sz w:val="26"/>
          <w:szCs w:val="26"/>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3C42FA" w:rsidRDefault="00842EC9" w:rsidP="00A843D3">
      <w:pPr>
        <w:spacing w:line="240" w:lineRule="auto"/>
        <w:ind w:right="6" w:firstLine="567"/>
        <w:rPr>
          <w:sz w:val="26"/>
          <w:szCs w:val="26"/>
        </w:rPr>
      </w:pPr>
      <w:r w:rsidRPr="003C42FA">
        <w:rPr>
          <w:sz w:val="26"/>
          <w:szCs w:val="26"/>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3C42FA" w:rsidRDefault="00842EC9" w:rsidP="00A843D3">
      <w:pPr>
        <w:spacing w:line="240" w:lineRule="auto"/>
        <w:ind w:right="6" w:firstLine="567"/>
        <w:rPr>
          <w:sz w:val="26"/>
          <w:szCs w:val="26"/>
        </w:rPr>
      </w:pPr>
      <w:r w:rsidRPr="003C42FA">
        <w:rPr>
          <w:sz w:val="26"/>
          <w:szCs w:val="26"/>
        </w:rPr>
        <w:t>Политический режим и его виды.</w:t>
      </w:r>
    </w:p>
    <w:p w14:paraId="5CAC2CEA" w14:textId="77777777" w:rsidR="00842EC9" w:rsidRPr="003C42FA" w:rsidRDefault="00842EC9" w:rsidP="00A843D3">
      <w:pPr>
        <w:spacing w:line="240" w:lineRule="auto"/>
        <w:ind w:right="6" w:firstLine="567"/>
        <w:rPr>
          <w:sz w:val="26"/>
          <w:szCs w:val="26"/>
        </w:rPr>
      </w:pPr>
      <w:r w:rsidRPr="003C42FA">
        <w:rPr>
          <w:sz w:val="26"/>
          <w:szCs w:val="26"/>
        </w:rPr>
        <w:t>Демократия, демократические ценности. Правовое государство и гражданское общество.</w:t>
      </w:r>
    </w:p>
    <w:p w14:paraId="5443F6F5" w14:textId="77777777" w:rsidR="00842EC9" w:rsidRPr="003C42FA" w:rsidRDefault="00842EC9" w:rsidP="00A843D3">
      <w:pPr>
        <w:spacing w:line="240" w:lineRule="auto"/>
        <w:ind w:right="6" w:firstLine="567"/>
        <w:rPr>
          <w:sz w:val="26"/>
          <w:szCs w:val="26"/>
        </w:rPr>
      </w:pPr>
      <w:r w:rsidRPr="003C42FA">
        <w:rPr>
          <w:sz w:val="26"/>
          <w:szCs w:val="26"/>
        </w:rPr>
        <w:t>Участие граждан в политике. Выборы, референдум. Политические партии, их роль в демократическом обществе.</w:t>
      </w:r>
    </w:p>
    <w:p w14:paraId="4E65E8B3" w14:textId="77777777" w:rsidR="00842EC9" w:rsidRPr="003C42FA" w:rsidRDefault="00842EC9" w:rsidP="00A843D3">
      <w:pPr>
        <w:spacing w:line="240" w:lineRule="auto"/>
        <w:ind w:right="6" w:firstLine="567"/>
        <w:rPr>
          <w:sz w:val="26"/>
          <w:szCs w:val="26"/>
        </w:rPr>
      </w:pPr>
      <w:r w:rsidRPr="003C42FA">
        <w:rPr>
          <w:sz w:val="26"/>
          <w:szCs w:val="26"/>
        </w:rPr>
        <w:t>Общественно-политические организации.</w:t>
      </w:r>
    </w:p>
    <w:p w14:paraId="369CF0BF" w14:textId="72FBD308" w:rsidR="00842EC9" w:rsidRPr="003C42FA" w:rsidRDefault="00842EC9" w:rsidP="00A843D3">
      <w:pPr>
        <w:spacing w:line="240" w:lineRule="auto"/>
        <w:ind w:right="6" w:firstLine="567"/>
        <w:rPr>
          <w:b/>
          <w:sz w:val="26"/>
          <w:szCs w:val="26"/>
        </w:rPr>
      </w:pPr>
      <w:r w:rsidRPr="003C42FA">
        <w:rPr>
          <w:b/>
          <w:sz w:val="26"/>
          <w:szCs w:val="26"/>
        </w:rPr>
        <w:t>Гражданин и государство.</w:t>
      </w:r>
    </w:p>
    <w:p w14:paraId="3DCCA16F" w14:textId="77777777" w:rsidR="00842EC9" w:rsidRPr="003C42FA" w:rsidRDefault="00842EC9" w:rsidP="00A843D3">
      <w:pPr>
        <w:spacing w:line="240" w:lineRule="auto"/>
        <w:ind w:right="6" w:firstLine="567"/>
        <w:rPr>
          <w:sz w:val="26"/>
          <w:szCs w:val="26"/>
        </w:rPr>
      </w:pPr>
      <w:r w:rsidRPr="003C42FA">
        <w:rPr>
          <w:sz w:val="26"/>
          <w:szCs w:val="26"/>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3C42FA" w:rsidRDefault="00842EC9" w:rsidP="00A843D3">
      <w:pPr>
        <w:spacing w:line="240" w:lineRule="auto"/>
        <w:ind w:right="6" w:firstLine="567"/>
        <w:rPr>
          <w:sz w:val="26"/>
          <w:szCs w:val="26"/>
        </w:rPr>
      </w:pPr>
      <w:r w:rsidRPr="003C42FA">
        <w:rPr>
          <w:sz w:val="26"/>
          <w:szCs w:val="26"/>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3C42FA" w:rsidRDefault="00842EC9" w:rsidP="00A843D3">
      <w:pPr>
        <w:spacing w:line="240" w:lineRule="auto"/>
        <w:ind w:right="6" w:firstLine="567"/>
        <w:rPr>
          <w:sz w:val="26"/>
          <w:szCs w:val="26"/>
        </w:rPr>
      </w:pPr>
      <w:r w:rsidRPr="003C42FA">
        <w:rPr>
          <w:sz w:val="26"/>
          <w:szCs w:val="26"/>
        </w:rPr>
        <w:t>Государственное управление. Противодействие коррупции в Российской Федерации.</w:t>
      </w:r>
    </w:p>
    <w:p w14:paraId="4B2F44B8" w14:textId="77777777" w:rsidR="00842EC9" w:rsidRPr="003C42FA" w:rsidRDefault="00842EC9" w:rsidP="00A843D3">
      <w:pPr>
        <w:spacing w:line="240" w:lineRule="auto"/>
        <w:ind w:right="6" w:firstLine="567"/>
        <w:rPr>
          <w:sz w:val="26"/>
          <w:szCs w:val="26"/>
        </w:rPr>
      </w:pPr>
      <w:r w:rsidRPr="003C42FA">
        <w:rPr>
          <w:sz w:val="26"/>
          <w:szCs w:val="26"/>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3C42FA" w:rsidRDefault="00842EC9" w:rsidP="00A843D3">
      <w:pPr>
        <w:spacing w:line="240" w:lineRule="auto"/>
        <w:ind w:right="6" w:firstLine="567"/>
        <w:rPr>
          <w:sz w:val="26"/>
          <w:szCs w:val="26"/>
        </w:rPr>
      </w:pPr>
      <w:r w:rsidRPr="003C42FA">
        <w:rPr>
          <w:sz w:val="26"/>
          <w:szCs w:val="26"/>
        </w:rPr>
        <w:t>Местное самоуправление.</w:t>
      </w:r>
    </w:p>
    <w:p w14:paraId="24427353" w14:textId="77777777" w:rsidR="00842EC9" w:rsidRPr="003C42FA" w:rsidRDefault="00842EC9" w:rsidP="00A843D3">
      <w:pPr>
        <w:spacing w:line="240" w:lineRule="auto"/>
        <w:ind w:right="6" w:firstLine="567"/>
        <w:rPr>
          <w:sz w:val="26"/>
          <w:szCs w:val="26"/>
        </w:rPr>
      </w:pPr>
      <w:r w:rsidRPr="003C42FA">
        <w:rPr>
          <w:sz w:val="26"/>
          <w:szCs w:val="26"/>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3C42FA" w:rsidRDefault="00842EC9" w:rsidP="00A843D3">
      <w:pPr>
        <w:spacing w:line="240" w:lineRule="auto"/>
        <w:ind w:right="6" w:firstLine="567"/>
        <w:rPr>
          <w:b/>
          <w:sz w:val="26"/>
          <w:szCs w:val="26"/>
        </w:rPr>
      </w:pPr>
      <w:r w:rsidRPr="003C42FA">
        <w:rPr>
          <w:b/>
          <w:sz w:val="26"/>
          <w:szCs w:val="26"/>
        </w:rPr>
        <w:t>Человек в системе социальных отношений.</w:t>
      </w:r>
    </w:p>
    <w:p w14:paraId="03386C68" w14:textId="77777777" w:rsidR="00842EC9" w:rsidRPr="003C42FA" w:rsidRDefault="00842EC9" w:rsidP="00A843D3">
      <w:pPr>
        <w:spacing w:line="240" w:lineRule="auto"/>
        <w:ind w:right="6" w:firstLine="567"/>
        <w:rPr>
          <w:sz w:val="26"/>
          <w:szCs w:val="26"/>
        </w:rPr>
      </w:pPr>
      <w:r w:rsidRPr="003C42FA">
        <w:rPr>
          <w:sz w:val="26"/>
          <w:szCs w:val="26"/>
        </w:rPr>
        <w:t>Социальная структура общества. Многообразие социальных общностей и групп.</w:t>
      </w:r>
    </w:p>
    <w:p w14:paraId="26A373BA" w14:textId="77777777" w:rsidR="00842EC9" w:rsidRPr="003C42FA" w:rsidRDefault="00842EC9" w:rsidP="00A843D3">
      <w:pPr>
        <w:spacing w:line="240" w:lineRule="auto"/>
        <w:ind w:right="6" w:firstLine="567"/>
        <w:rPr>
          <w:sz w:val="26"/>
          <w:szCs w:val="26"/>
        </w:rPr>
      </w:pPr>
      <w:r w:rsidRPr="003C42FA">
        <w:rPr>
          <w:sz w:val="26"/>
          <w:szCs w:val="26"/>
        </w:rPr>
        <w:t>Социальная мобильность.</w:t>
      </w:r>
    </w:p>
    <w:p w14:paraId="679B64E9" w14:textId="77777777" w:rsidR="00842EC9" w:rsidRPr="003C42FA" w:rsidRDefault="00842EC9" w:rsidP="00A843D3">
      <w:pPr>
        <w:spacing w:line="240" w:lineRule="auto"/>
        <w:ind w:right="6" w:firstLine="567"/>
        <w:rPr>
          <w:sz w:val="26"/>
          <w:szCs w:val="26"/>
        </w:rPr>
      </w:pPr>
      <w:r w:rsidRPr="003C42FA">
        <w:rPr>
          <w:sz w:val="26"/>
          <w:szCs w:val="26"/>
        </w:rPr>
        <w:t>Социальный статус человека в обществе. Социальные роли. Ролевой набор подростка.</w:t>
      </w:r>
    </w:p>
    <w:p w14:paraId="4F7B3448" w14:textId="77777777" w:rsidR="00842EC9" w:rsidRPr="003C42FA" w:rsidRDefault="00842EC9" w:rsidP="00A843D3">
      <w:pPr>
        <w:spacing w:line="240" w:lineRule="auto"/>
        <w:ind w:right="6" w:firstLine="567"/>
        <w:rPr>
          <w:sz w:val="26"/>
          <w:szCs w:val="26"/>
        </w:rPr>
      </w:pPr>
      <w:r w:rsidRPr="003C42FA">
        <w:rPr>
          <w:sz w:val="26"/>
          <w:szCs w:val="26"/>
        </w:rPr>
        <w:t>Социализация личности.</w:t>
      </w:r>
    </w:p>
    <w:p w14:paraId="44918EBD" w14:textId="77777777" w:rsidR="00842EC9" w:rsidRPr="003C42FA" w:rsidRDefault="00842EC9" w:rsidP="00A843D3">
      <w:pPr>
        <w:spacing w:line="240" w:lineRule="auto"/>
        <w:ind w:right="6" w:firstLine="567"/>
        <w:rPr>
          <w:sz w:val="26"/>
          <w:szCs w:val="26"/>
        </w:rPr>
      </w:pPr>
      <w:r w:rsidRPr="003C42FA">
        <w:rPr>
          <w:sz w:val="26"/>
          <w:szCs w:val="26"/>
        </w:rPr>
        <w:t>Роль семьи в социализации личности. Функции семьи. Семейные ценности. Основные роли членов семьи.</w:t>
      </w:r>
    </w:p>
    <w:p w14:paraId="1F1DC7AC" w14:textId="77777777" w:rsidR="00842EC9" w:rsidRPr="003C42FA" w:rsidRDefault="00842EC9" w:rsidP="00A843D3">
      <w:pPr>
        <w:spacing w:line="240" w:lineRule="auto"/>
        <w:ind w:right="6" w:firstLine="567"/>
        <w:rPr>
          <w:sz w:val="26"/>
          <w:szCs w:val="26"/>
        </w:rPr>
      </w:pPr>
      <w:r w:rsidRPr="003C42FA">
        <w:rPr>
          <w:sz w:val="26"/>
          <w:szCs w:val="26"/>
        </w:rPr>
        <w:t>Этнос и нация. Россия ‒ многонациональное государство. Этносы и нации в диалоге культур.</w:t>
      </w:r>
    </w:p>
    <w:p w14:paraId="5481D13F" w14:textId="77777777" w:rsidR="00842EC9" w:rsidRPr="003C42FA" w:rsidRDefault="00842EC9" w:rsidP="00A843D3">
      <w:pPr>
        <w:spacing w:line="240" w:lineRule="auto"/>
        <w:ind w:right="6" w:firstLine="567"/>
        <w:rPr>
          <w:sz w:val="26"/>
          <w:szCs w:val="26"/>
        </w:rPr>
      </w:pPr>
      <w:r w:rsidRPr="003C42FA">
        <w:rPr>
          <w:sz w:val="26"/>
          <w:szCs w:val="26"/>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3C42FA" w:rsidRDefault="00842EC9" w:rsidP="00A843D3">
      <w:pPr>
        <w:spacing w:line="240" w:lineRule="auto"/>
        <w:ind w:right="6" w:firstLine="567"/>
        <w:rPr>
          <w:sz w:val="26"/>
          <w:szCs w:val="26"/>
        </w:rPr>
      </w:pPr>
      <w:r w:rsidRPr="003C42FA">
        <w:rPr>
          <w:sz w:val="26"/>
          <w:szCs w:val="26"/>
        </w:rPr>
        <w:t>Человек в современном изменяющемся мире.</w:t>
      </w:r>
    </w:p>
    <w:p w14:paraId="64C7A617" w14:textId="77777777" w:rsidR="00842EC9" w:rsidRPr="003C42FA" w:rsidRDefault="00842EC9" w:rsidP="00A843D3">
      <w:pPr>
        <w:spacing w:line="240" w:lineRule="auto"/>
        <w:ind w:right="6" w:firstLine="567"/>
        <w:rPr>
          <w:sz w:val="26"/>
          <w:szCs w:val="26"/>
        </w:rPr>
      </w:pPr>
      <w:r w:rsidRPr="003C42FA">
        <w:rPr>
          <w:sz w:val="26"/>
          <w:szCs w:val="26"/>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3C42FA" w:rsidRDefault="00842EC9" w:rsidP="00A843D3">
      <w:pPr>
        <w:spacing w:line="240" w:lineRule="auto"/>
        <w:ind w:right="6" w:firstLine="567"/>
        <w:rPr>
          <w:sz w:val="26"/>
          <w:szCs w:val="26"/>
        </w:rPr>
      </w:pPr>
      <w:r w:rsidRPr="003C42FA">
        <w:rPr>
          <w:sz w:val="26"/>
          <w:szCs w:val="26"/>
        </w:rPr>
        <w:t>Молодёжь ‒ активный участник общественной жизни. Волонтёрское движение.</w:t>
      </w:r>
    </w:p>
    <w:p w14:paraId="3D4F0E0D" w14:textId="77777777" w:rsidR="00842EC9" w:rsidRPr="003C42FA" w:rsidRDefault="00842EC9" w:rsidP="00A843D3">
      <w:pPr>
        <w:spacing w:line="240" w:lineRule="auto"/>
        <w:ind w:right="6" w:firstLine="567"/>
        <w:rPr>
          <w:sz w:val="26"/>
          <w:szCs w:val="26"/>
        </w:rPr>
      </w:pPr>
      <w:r w:rsidRPr="003C42FA">
        <w:rPr>
          <w:sz w:val="26"/>
          <w:szCs w:val="26"/>
        </w:rPr>
        <w:t>Профессии настоящего и будущего. Непрерывное образование и карьера.</w:t>
      </w:r>
    </w:p>
    <w:p w14:paraId="1CDAD168" w14:textId="77777777" w:rsidR="00842EC9" w:rsidRPr="003C42FA" w:rsidRDefault="00842EC9" w:rsidP="00A843D3">
      <w:pPr>
        <w:spacing w:line="240" w:lineRule="auto"/>
        <w:ind w:right="6" w:firstLine="567"/>
        <w:rPr>
          <w:sz w:val="26"/>
          <w:szCs w:val="26"/>
        </w:rPr>
      </w:pPr>
      <w:r w:rsidRPr="003C42FA">
        <w:rPr>
          <w:sz w:val="26"/>
          <w:szCs w:val="26"/>
        </w:rPr>
        <w:t>Здоровый образ жизни. Социальная и личная значимость здорового образа жизни. Мода и спорт.</w:t>
      </w:r>
    </w:p>
    <w:p w14:paraId="11A03D9A" w14:textId="77777777" w:rsidR="00842EC9" w:rsidRPr="003C42FA" w:rsidRDefault="00842EC9" w:rsidP="00A843D3">
      <w:pPr>
        <w:spacing w:line="240" w:lineRule="auto"/>
        <w:ind w:right="6" w:firstLine="567"/>
        <w:rPr>
          <w:sz w:val="26"/>
          <w:szCs w:val="26"/>
        </w:rPr>
      </w:pPr>
      <w:r w:rsidRPr="003C42FA">
        <w:rPr>
          <w:sz w:val="26"/>
          <w:szCs w:val="26"/>
        </w:rPr>
        <w:t>Современные формы связи и коммуникации: как они изменили мир. Особенности общения в виртуальном пространстве.</w:t>
      </w:r>
    </w:p>
    <w:p w14:paraId="1C5426CD" w14:textId="59C4BF1F" w:rsidR="001B26E6" w:rsidRPr="003C42FA" w:rsidRDefault="006D26B4" w:rsidP="006D26B4">
      <w:pPr>
        <w:spacing w:line="240" w:lineRule="auto"/>
        <w:ind w:right="6" w:firstLine="567"/>
        <w:rPr>
          <w:sz w:val="26"/>
          <w:szCs w:val="26"/>
        </w:rPr>
      </w:pPr>
      <w:r w:rsidRPr="003C42FA">
        <w:rPr>
          <w:sz w:val="26"/>
          <w:szCs w:val="26"/>
        </w:rPr>
        <w:t>Перспективы развития общества.</w:t>
      </w:r>
    </w:p>
    <w:p w14:paraId="6BE4E685" w14:textId="77777777" w:rsidR="006D26B4" w:rsidRPr="003C42FA" w:rsidRDefault="006D26B4" w:rsidP="006D26B4">
      <w:pPr>
        <w:spacing w:line="240" w:lineRule="auto"/>
        <w:ind w:right="6" w:firstLine="567"/>
        <w:rPr>
          <w:sz w:val="26"/>
          <w:szCs w:val="26"/>
        </w:rPr>
      </w:pPr>
    </w:p>
    <w:p w14:paraId="70E069FA" w14:textId="37E109D8" w:rsidR="00842EC9" w:rsidRPr="003C42FA" w:rsidRDefault="00842EC9" w:rsidP="00A843D3">
      <w:pPr>
        <w:spacing w:line="240" w:lineRule="auto"/>
        <w:ind w:right="6" w:firstLine="567"/>
        <w:jc w:val="center"/>
        <w:rPr>
          <w:b/>
          <w:sz w:val="26"/>
          <w:szCs w:val="26"/>
        </w:rPr>
      </w:pPr>
      <w:r w:rsidRPr="003C42FA">
        <w:rPr>
          <w:b/>
          <w:sz w:val="26"/>
          <w:szCs w:val="26"/>
        </w:rPr>
        <w:t>Планируемые результаты освое</w:t>
      </w:r>
      <w:r w:rsidR="001B26E6" w:rsidRPr="003C42FA">
        <w:rPr>
          <w:b/>
          <w:sz w:val="26"/>
          <w:szCs w:val="26"/>
        </w:rPr>
        <w:t>ния программы по обществознанию</w:t>
      </w:r>
    </w:p>
    <w:p w14:paraId="6C4E8EC2" w14:textId="65670396" w:rsidR="00842EC9" w:rsidRPr="003C42FA" w:rsidRDefault="00842EC9" w:rsidP="00A843D3">
      <w:pPr>
        <w:spacing w:line="240" w:lineRule="auto"/>
        <w:ind w:right="6" w:firstLine="567"/>
        <w:rPr>
          <w:sz w:val="26"/>
          <w:szCs w:val="26"/>
        </w:rPr>
      </w:pPr>
      <w:r w:rsidRPr="003C42FA">
        <w:rPr>
          <w:sz w:val="26"/>
          <w:szCs w:val="26"/>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3C42FA" w:rsidRDefault="00842EC9" w:rsidP="00A843D3">
      <w:pPr>
        <w:spacing w:line="240" w:lineRule="auto"/>
        <w:ind w:right="6" w:firstLine="567"/>
        <w:rPr>
          <w:sz w:val="26"/>
          <w:szCs w:val="26"/>
        </w:rPr>
      </w:pPr>
      <w:r w:rsidRPr="003C42FA">
        <w:rPr>
          <w:bCs/>
          <w:sz w:val="26"/>
          <w:szCs w:val="26"/>
        </w:rPr>
        <w:t xml:space="preserve">1) гражданского воспитания: </w:t>
      </w:r>
      <w:r w:rsidRPr="003C42FA">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3C42FA">
        <w:rPr>
          <w:sz w:val="26"/>
          <w:szCs w:val="26"/>
        </w:rPr>
        <w:t>волонтёрство</w:t>
      </w:r>
      <w:proofErr w:type="spellEnd"/>
      <w:r w:rsidRPr="003C42FA">
        <w:rPr>
          <w:sz w:val="26"/>
          <w:szCs w:val="26"/>
        </w:rPr>
        <w:t>, помощь людям, нуждающимся в ней);</w:t>
      </w:r>
    </w:p>
    <w:p w14:paraId="308E04C1" w14:textId="77777777" w:rsidR="00842EC9" w:rsidRPr="003C42FA" w:rsidRDefault="00842EC9" w:rsidP="00A843D3">
      <w:pPr>
        <w:spacing w:line="240" w:lineRule="auto"/>
        <w:ind w:right="6" w:firstLine="567"/>
        <w:rPr>
          <w:sz w:val="26"/>
          <w:szCs w:val="26"/>
        </w:rPr>
      </w:pPr>
      <w:r w:rsidRPr="003C42FA">
        <w:rPr>
          <w:bCs/>
          <w:sz w:val="26"/>
          <w:szCs w:val="26"/>
        </w:rPr>
        <w:t xml:space="preserve">2) патриотического воспитания: </w:t>
      </w:r>
      <w:r w:rsidRPr="003C42FA">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3C42FA" w:rsidRDefault="00842EC9" w:rsidP="00A843D3">
      <w:pPr>
        <w:spacing w:line="240" w:lineRule="auto"/>
        <w:ind w:right="6" w:firstLine="567"/>
        <w:rPr>
          <w:sz w:val="26"/>
          <w:szCs w:val="26"/>
        </w:rPr>
      </w:pPr>
      <w:r w:rsidRPr="003C42FA">
        <w:rPr>
          <w:bCs/>
          <w:sz w:val="26"/>
          <w:szCs w:val="26"/>
        </w:rPr>
        <w:t xml:space="preserve">3) духовно-нравственного воспитания: </w:t>
      </w:r>
      <w:r w:rsidRPr="003C42FA">
        <w:rPr>
          <w:sz w:val="26"/>
          <w:szCs w:val="26"/>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3C42FA" w:rsidRDefault="00842EC9" w:rsidP="00A843D3">
      <w:pPr>
        <w:spacing w:line="240" w:lineRule="auto"/>
        <w:ind w:right="6" w:firstLine="567"/>
        <w:rPr>
          <w:sz w:val="26"/>
          <w:szCs w:val="26"/>
        </w:rPr>
      </w:pPr>
      <w:r w:rsidRPr="003C42FA">
        <w:rPr>
          <w:bCs/>
          <w:sz w:val="26"/>
          <w:szCs w:val="26"/>
        </w:rPr>
        <w:t xml:space="preserve">4) эстетического воспитания: </w:t>
      </w:r>
      <w:r w:rsidRPr="003C42FA">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3C42FA" w:rsidRDefault="00842EC9" w:rsidP="00A843D3">
      <w:pPr>
        <w:spacing w:line="240" w:lineRule="auto"/>
        <w:ind w:right="6" w:firstLine="567"/>
        <w:rPr>
          <w:sz w:val="26"/>
          <w:szCs w:val="26"/>
        </w:rPr>
      </w:pPr>
      <w:r w:rsidRPr="003C42FA">
        <w:rPr>
          <w:bCs/>
          <w:sz w:val="26"/>
          <w:szCs w:val="26"/>
        </w:rPr>
        <w:t xml:space="preserve">5) физического воспитания, формирования культуры здоровья и эмоционального благополучия: </w:t>
      </w:r>
      <w:r w:rsidRPr="003C42FA">
        <w:rPr>
          <w:sz w:val="26"/>
          <w:szCs w:val="26"/>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3C42FA" w:rsidRDefault="00842EC9" w:rsidP="00A843D3">
      <w:pPr>
        <w:spacing w:line="240" w:lineRule="auto"/>
        <w:ind w:right="6" w:firstLine="567"/>
        <w:rPr>
          <w:sz w:val="26"/>
          <w:szCs w:val="26"/>
        </w:rPr>
      </w:pPr>
      <w:r w:rsidRPr="003C42FA">
        <w:rPr>
          <w:bCs/>
          <w:sz w:val="26"/>
          <w:szCs w:val="26"/>
        </w:rPr>
        <w:t xml:space="preserve">6) трудового воспитания: </w:t>
      </w:r>
      <w:r w:rsidRPr="003C42FA">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3C42FA" w:rsidRDefault="00842EC9" w:rsidP="00A843D3">
      <w:pPr>
        <w:spacing w:line="240" w:lineRule="auto"/>
        <w:ind w:right="6" w:firstLine="567"/>
        <w:rPr>
          <w:sz w:val="26"/>
          <w:szCs w:val="26"/>
        </w:rPr>
      </w:pPr>
      <w:r w:rsidRPr="003C42FA">
        <w:rPr>
          <w:bCs/>
          <w:sz w:val="26"/>
          <w:szCs w:val="26"/>
        </w:rPr>
        <w:t xml:space="preserve">7) экологического воспитания: </w:t>
      </w:r>
      <w:r w:rsidRPr="003C42FA">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3C42FA" w:rsidRDefault="00842EC9" w:rsidP="00A843D3">
      <w:pPr>
        <w:spacing w:line="240" w:lineRule="auto"/>
        <w:ind w:right="6" w:firstLine="567"/>
        <w:rPr>
          <w:sz w:val="26"/>
          <w:szCs w:val="26"/>
        </w:rPr>
      </w:pPr>
      <w:r w:rsidRPr="003C42FA">
        <w:rPr>
          <w:bCs/>
          <w:sz w:val="26"/>
          <w:szCs w:val="26"/>
        </w:rPr>
        <w:t xml:space="preserve">8) ценности научного познания: </w:t>
      </w:r>
      <w:r w:rsidRPr="003C42FA">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3C42FA" w:rsidRDefault="00842EC9" w:rsidP="00A843D3">
      <w:pPr>
        <w:spacing w:line="240" w:lineRule="auto"/>
        <w:ind w:right="6" w:firstLine="567"/>
        <w:rPr>
          <w:sz w:val="26"/>
          <w:szCs w:val="26"/>
        </w:rPr>
      </w:pPr>
      <w:r w:rsidRPr="003C42FA">
        <w:rPr>
          <w:bCs/>
          <w:sz w:val="26"/>
          <w:szCs w:val="26"/>
        </w:rPr>
        <w:t>Личностные результаты, обеспечивающие адаптацию обучающегося к изменяющимся условиям социальной и природной среды</w:t>
      </w:r>
      <w:r w:rsidRPr="003C42FA">
        <w:rPr>
          <w:sz w:val="26"/>
          <w:szCs w:val="26"/>
        </w:rPr>
        <w:t>:</w:t>
      </w:r>
    </w:p>
    <w:p w14:paraId="0BB1AA0E" w14:textId="77777777" w:rsidR="00842EC9" w:rsidRPr="003C42FA" w:rsidRDefault="00842EC9" w:rsidP="00A843D3">
      <w:pPr>
        <w:spacing w:line="240" w:lineRule="auto"/>
        <w:ind w:right="6" w:firstLine="567"/>
        <w:rPr>
          <w:sz w:val="26"/>
          <w:szCs w:val="26"/>
        </w:rPr>
      </w:pPr>
      <w:r w:rsidRPr="003C42FA">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3C42FA" w:rsidRDefault="00842EC9" w:rsidP="00A843D3">
      <w:pPr>
        <w:spacing w:line="240" w:lineRule="auto"/>
        <w:ind w:right="6" w:firstLine="567"/>
        <w:rPr>
          <w:sz w:val="26"/>
          <w:szCs w:val="26"/>
        </w:rPr>
      </w:pPr>
      <w:r w:rsidRPr="003C42FA">
        <w:rPr>
          <w:sz w:val="26"/>
          <w:szCs w:val="26"/>
        </w:rPr>
        <w:t>способность обучающихся во взаимодействии в условиях неопределённости, открытость опыту и знаниям других;</w:t>
      </w:r>
    </w:p>
    <w:p w14:paraId="53491F46" w14:textId="77777777" w:rsidR="00842EC9" w:rsidRPr="003C42FA" w:rsidRDefault="00842EC9" w:rsidP="00A843D3">
      <w:pPr>
        <w:spacing w:line="240" w:lineRule="auto"/>
        <w:ind w:right="6" w:firstLine="567"/>
        <w:rPr>
          <w:sz w:val="26"/>
          <w:szCs w:val="26"/>
        </w:rPr>
      </w:pPr>
      <w:r w:rsidRPr="003C42FA">
        <w:rPr>
          <w:sz w:val="26"/>
          <w:szCs w:val="26"/>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3C42FA" w:rsidRDefault="00842EC9" w:rsidP="00A843D3">
      <w:pPr>
        <w:spacing w:line="240" w:lineRule="auto"/>
        <w:ind w:right="6" w:firstLine="567"/>
        <w:rPr>
          <w:sz w:val="26"/>
          <w:szCs w:val="26"/>
        </w:rPr>
      </w:pPr>
      <w:r w:rsidRPr="003C42FA">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3C42FA" w:rsidRDefault="00842EC9" w:rsidP="00A843D3">
      <w:pPr>
        <w:spacing w:line="240" w:lineRule="auto"/>
        <w:ind w:right="6" w:firstLine="567"/>
        <w:rPr>
          <w:sz w:val="26"/>
          <w:szCs w:val="26"/>
        </w:rPr>
      </w:pPr>
      <w:r w:rsidRPr="003C42FA">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3C42FA" w:rsidRDefault="00842EC9" w:rsidP="00A843D3">
      <w:pPr>
        <w:spacing w:line="240" w:lineRule="auto"/>
        <w:ind w:right="6" w:firstLine="567"/>
        <w:rPr>
          <w:sz w:val="26"/>
          <w:szCs w:val="26"/>
        </w:rPr>
      </w:pPr>
      <w:r w:rsidRPr="003C42FA">
        <w:rPr>
          <w:sz w:val="26"/>
          <w:szCs w:val="26"/>
        </w:rPr>
        <w:t>умение анализировать и выявлять взаимосвязи природы, общества и экономики;</w:t>
      </w:r>
    </w:p>
    <w:p w14:paraId="7B50B59E" w14:textId="77777777" w:rsidR="00842EC9" w:rsidRPr="003C42FA" w:rsidRDefault="00842EC9" w:rsidP="00A843D3">
      <w:pPr>
        <w:spacing w:line="240" w:lineRule="auto"/>
        <w:ind w:right="6" w:firstLine="567"/>
        <w:rPr>
          <w:sz w:val="26"/>
          <w:szCs w:val="26"/>
        </w:rPr>
      </w:pPr>
      <w:r w:rsidRPr="003C42FA">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3C42FA" w:rsidRDefault="00842EC9" w:rsidP="00A843D3">
      <w:pPr>
        <w:spacing w:line="240" w:lineRule="auto"/>
        <w:ind w:right="6" w:firstLine="567"/>
        <w:rPr>
          <w:sz w:val="26"/>
          <w:szCs w:val="26"/>
        </w:rPr>
      </w:pPr>
      <w:r w:rsidRPr="003C42FA">
        <w:rPr>
          <w:sz w:val="26"/>
          <w:szCs w:val="26"/>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3C42FA" w:rsidRDefault="00842EC9" w:rsidP="00A843D3">
      <w:pPr>
        <w:spacing w:line="240" w:lineRule="auto"/>
        <w:ind w:right="6" w:firstLine="567"/>
        <w:rPr>
          <w:sz w:val="26"/>
          <w:szCs w:val="26"/>
        </w:rPr>
      </w:pPr>
      <w:r w:rsidRPr="003C42FA">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3C42FA" w:rsidRDefault="00842EC9" w:rsidP="00A843D3">
      <w:pPr>
        <w:spacing w:line="240" w:lineRule="auto"/>
        <w:ind w:right="6" w:firstLine="567"/>
        <w:rPr>
          <w:bCs/>
          <w:sz w:val="26"/>
          <w:szCs w:val="26"/>
        </w:rPr>
      </w:pPr>
      <w:r w:rsidRPr="003C42FA">
        <w:rPr>
          <w:sz w:val="26"/>
          <w:szCs w:val="26"/>
        </w:rPr>
        <w:t xml:space="preserve">В результате изучения обществознания на уровне основного общего образования у обучающегося будут сформированы </w:t>
      </w:r>
      <w:r w:rsidRPr="003C42FA">
        <w:rPr>
          <w:bCs/>
          <w:sz w:val="26"/>
          <w:szCs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3C42FA" w:rsidRDefault="00842EC9" w:rsidP="00A843D3">
      <w:pPr>
        <w:spacing w:line="240" w:lineRule="auto"/>
        <w:ind w:right="6" w:firstLine="567"/>
        <w:rPr>
          <w:sz w:val="26"/>
          <w:szCs w:val="26"/>
        </w:rPr>
      </w:pPr>
      <w:r w:rsidRPr="003C42FA">
        <w:rPr>
          <w:sz w:val="26"/>
          <w:szCs w:val="26"/>
        </w:rPr>
        <w:t xml:space="preserve">У обучающегося будут сформированы следующие базовые логические действия как часть </w:t>
      </w:r>
      <w:r w:rsidRPr="003C42FA">
        <w:rPr>
          <w:bCs/>
          <w:sz w:val="26"/>
          <w:szCs w:val="26"/>
        </w:rPr>
        <w:t>познавательных универсальных учебных действий</w:t>
      </w:r>
      <w:r w:rsidRPr="003C42FA">
        <w:rPr>
          <w:sz w:val="26"/>
          <w:szCs w:val="26"/>
        </w:rPr>
        <w:t>:</w:t>
      </w:r>
    </w:p>
    <w:p w14:paraId="27FAE62C" w14:textId="77777777" w:rsidR="00842EC9" w:rsidRPr="003C42FA" w:rsidRDefault="00842EC9" w:rsidP="00A843D3">
      <w:pPr>
        <w:spacing w:line="240" w:lineRule="auto"/>
        <w:ind w:right="6" w:firstLine="567"/>
        <w:rPr>
          <w:sz w:val="26"/>
          <w:szCs w:val="26"/>
        </w:rPr>
      </w:pPr>
      <w:r w:rsidRPr="003C42FA">
        <w:rPr>
          <w:sz w:val="26"/>
          <w:szCs w:val="26"/>
        </w:rPr>
        <w:t>выявлять и характеризовать существенные признаки социальных явлений и процессов;</w:t>
      </w:r>
    </w:p>
    <w:p w14:paraId="5F5CE2C0" w14:textId="77777777" w:rsidR="00842EC9" w:rsidRPr="003C42FA" w:rsidRDefault="00842EC9" w:rsidP="00A843D3">
      <w:pPr>
        <w:spacing w:line="240" w:lineRule="auto"/>
        <w:ind w:right="6" w:firstLine="567"/>
        <w:rPr>
          <w:sz w:val="26"/>
          <w:szCs w:val="26"/>
        </w:rPr>
      </w:pPr>
      <w:r w:rsidRPr="003C42FA">
        <w:rPr>
          <w:sz w:val="26"/>
          <w:szCs w:val="26"/>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3C42FA" w:rsidRDefault="00842EC9" w:rsidP="00A843D3">
      <w:pPr>
        <w:spacing w:line="240" w:lineRule="auto"/>
        <w:ind w:right="6" w:firstLine="567"/>
        <w:rPr>
          <w:sz w:val="26"/>
          <w:szCs w:val="26"/>
        </w:rPr>
      </w:pPr>
      <w:r w:rsidRPr="003C42FA">
        <w:rPr>
          <w:sz w:val="26"/>
          <w:szCs w:val="26"/>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3C42FA" w:rsidRDefault="00842EC9" w:rsidP="00A843D3">
      <w:pPr>
        <w:spacing w:line="240" w:lineRule="auto"/>
        <w:ind w:right="6" w:firstLine="567"/>
        <w:rPr>
          <w:sz w:val="26"/>
          <w:szCs w:val="26"/>
        </w:rPr>
      </w:pPr>
      <w:r w:rsidRPr="003C42FA">
        <w:rPr>
          <w:sz w:val="26"/>
          <w:szCs w:val="26"/>
        </w:rPr>
        <w:t>предлагать критерии для выявления закономерностей и противоречий;</w:t>
      </w:r>
    </w:p>
    <w:p w14:paraId="1A1A840D" w14:textId="77777777" w:rsidR="00842EC9" w:rsidRPr="003C42FA" w:rsidRDefault="00842EC9" w:rsidP="00A843D3">
      <w:pPr>
        <w:spacing w:line="240" w:lineRule="auto"/>
        <w:ind w:right="6" w:firstLine="567"/>
        <w:rPr>
          <w:sz w:val="26"/>
          <w:szCs w:val="26"/>
        </w:rPr>
      </w:pPr>
      <w:r w:rsidRPr="003C42FA">
        <w:rPr>
          <w:sz w:val="26"/>
          <w:szCs w:val="26"/>
        </w:rPr>
        <w:t>выявлять дефицит информации, данных, необходимых для решения поставленной задачи;</w:t>
      </w:r>
    </w:p>
    <w:p w14:paraId="0648A3CB" w14:textId="77777777" w:rsidR="00842EC9" w:rsidRPr="003C42FA" w:rsidRDefault="00842EC9" w:rsidP="00A843D3">
      <w:pPr>
        <w:spacing w:line="240" w:lineRule="auto"/>
        <w:ind w:right="6" w:firstLine="567"/>
        <w:rPr>
          <w:sz w:val="26"/>
          <w:szCs w:val="26"/>
        </w:rPr>
      </w:pPr>
      <w:r w:rsidRPr="003C42FA">
        <w:rPr>
          <w:sz w:val="26"/>
          <w:szCs w:val="26"/>
        </w:rPr>
        <w:t>выявлять причинно-следственные связи при изучении явлений и процессов;</w:t>
      </w:r>
    </w:p>
    <w:p w14:paraId="2BC057A6" w14:textId="77777777" w:rsidR="00842EC9" w:rsidRPr="003C42FA" w:rsidRDefault="00842EC9" w:rsidP="00A843D3">
      <w:pPr>
        <w:spacing w:line="240" w:lineRule="auto"/>
        <w:ind w:right="6" w:firstLine="567"/>
        <w:rPr>
          <w:sz w:val="26"/>
          <w:szCs w:val="26"/>
        </w:rPr>
      </w:pPr>
      <w:r w:rsidRPr="003C42FA">
        <w:rPr>
          <w:sz w:val="26"/>
          <w:szCs w:val="26"/>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3C42FA" w:rsidRDefault="00842EC9" w:rsidP="00A843D3">
      <w:pPr>
        <w:spacing w:line="240" w:lineRule="auto"/>
        <w:ind w:right="6" w:firstLine="567"/>
        <w:rPr>
          <w:sz w:val="26"/>
          <w:szCs w:val="26"/>
        </w:rPr>
      </w:pPr>
      <w:r w:rsidRPr="003C42FA">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3C42FA" w:rsidRDefault="00842EC9" w:rsidP="00A843D3">
      <w:pPr>
        <w:spacing w:line="240" w:lineRule="auto"/>
        <w:ind w:right="6" w:firstLine="567"/>
        <w:rPr>
          <w:sz w:val="26"/>
          <w:szCs w:val="26"/>
        </w:rPr>
      </w:pPr>
      <w:r w:rsidRPr="003C42FA">
        <w:rPr>
          <w:sz w:val="26"/>
          <w:szCs w:val="26"/>
        </w:rPr>
        <w:t>осознавать невозможность контролировать всё вокруг.</w:t>
      </w:r>
    </w:p>
    <w:p w14:paraId="6FF06690" w14:textId="68954C7A" w:rsidR="00842EC9" w:rsidRPr="003C42FA" w:rsidRDefault="00842EC9" w:rsidP="00A843D3">
      <w:pPr>
        <w:spacing w:line="240" w:lineRule="auto"/>
        <w:ind w:right="6" w:firstLine="567"/>
        <w:rPr>
          <w:sz w:val="26"/>
          <w:szCs w:val="26"/>
        </w:rPr>
      </w:pPr>
      <w:r w:rsidRPr="003C42FA">
        <w:rPr>
          <w:sz w:val="26"/>
          <w:szCs w:val="26"/>
        </w:rPr>
        <w:t xml:space="preserve">У обучающегося будут сформированы следующие базовые исследовательские действия как часть </w:t>
      </w:r>
      <w:r w:rsidRPr="003C42FA">
        <w:rPr>
          <w:bCs/>
          <w:sz w:val="26"/>
          <w:szCs w:val="26"/>
        </w:rPr>
        <w:t>познавательных универсальных учебных действий</w:t>
      </w:r>
      <w:r w:rsidRPr="003C42FA">
        <w:rPr>
          <w:sz w:val="26"/>
          <w:szCs w:val="26"/>
        </w:rPr>
        <w:t>:</w:t>
      </w:r>
    </w:p>
    <w:p w14:paraId="749B9E3E" w14:textId="77777777" w:rsidR="00842EC9" w:rsidRPr="003C42FA" w:rsidRDefault="00842EC9" w:rsidP="00A843D3">
      <w:pPr>
        <w:spacing w:line="240" w:lineRule="auto"/>
        <w:ind w:right="6" w:firstLine="567"/>
        <w:rPr>
          <w:sz w:val="26"/>
          <w:szCs w:val="26"/>
        </w:rPr>
      </w:pPr>
      <w:r w:rsidRPr="003C42FA">
        <w:rPr>
          <w:sz w:val="26"/>
          <w:szCs w:val="26"/>
        </w:rPr>
        <w:t>использовать вопросы как исследовательский инструмент познания;</w:t>
      </w:r>
    </w:p>
    <w:p w14:paraId="11129B26" w14:textId="77777777" w:rsidR="00842EC9" w:rsidRPr="003C42FA" w:rsidRDefault="00842EC9" w:rsidP="00A843D3">
      <w:pPr>
        <w:spacing w:line="240" w:lineRule="auto"/>
        <w:ind w:right="6" w:firstLine="567"/>
        <w:rPr>
          <w:sz w:val="26"/>
          <w:szCs w:val="26"/>
        </w:rPr>
      </w:pPr>
      <w:r w:rsidRPr="003C42FA">
        <w:rPr>
          <w:sz w:val="26"/>
          <w:szCs w:val="26"/>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3C42FA" w:rsidRDefault="00842EC9" w:rsidP="00A843D3">
      <w:pPr>
        <w:spacing w:line="240" w:lineRule="auto"/>
        <w:ind w:right="6" w:firstLine="567"/>
        <w:rPr>
          <w:sz w:val="26"/>
          <w:szCs w:val="26"/>
        </w:rPr>
      </w:pPr>
      <w:r w:rsidRPr="003C42FA">
        <w:rPr>
          <w:sz w:val="26"/>
          <w:szCs w:val="26"/>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3C42FA" w:rsidRDefault="00842EC9" w:rsidP="00A843D3">
      <w:pPr>
        <w:spacing w:line="240" w:lineRule="auto"/>
        <w:ind w:right="6" w:firstLine="567"/>
        <w:rPr>
          <w:sz w:val="26"/>
          <w:szCs w:val="26"/>
        </w:rPr>
      </w:pPr>
      <w:r w:rsidRPr="003C42FA">
        <w:rPr>
          <w:sz w:val="26"/>
          <w:szCs w:val="26"/>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3C42FA" w:rsidRDefault="00842EC9" w:rsidP="00A843D3">
      <w:pPr>
        <w:spacing w:line="240" w:lineRule="auto"/>
        <w:ind w:right="6" w:firstLine="567"/>
        <w:rPr>
          <w:sz w:val="26"/>
          <w:szCs w:val="26"/>
        </w:rPr>
      </w:pPr>
      <w:r w:rsidRPr="003C42FA">
        <w:rPr>
          <w:sz w:val="26"/>
          <w:szCs w:val="26"/>
        </w:rPr>
        <w:t>оценивать на применимость и достоверность информацию, полученную в ходе исследования;</w:t>
      </w:r>
    </w:p>
    <w:p w14:paraId="084B728F" w14:textId="77777777" w:rsidR="00842EC9" w:rsidRPr="003C42FA" w:rsidRDefault="00842EC9" w:rsidP="00A843D3">
      <w:pPr>
        <w:spacing w:line="240" w:lineRule="auto"/>
        <w:ind w:right="6" w:firstLine="567"/>
        <w:rPr>
          <w:sz w:val="26"/>
          <w:szCs w:val="26"/>
        </w:rPr>
      </w:pPr>
      <w:r w:rsidRPr="003C42FA">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3C42FA" w:rsidRDefault="00842EC9" w:rsidP="00A843D3">
      <w:pPr>
        <w:spacing w:line="240" w:lineRule="auto"/>
        <w:ind w:right="6" w:firstLine="567"/>
        <w:rPr>
          <w:sz w:val="26"/>
          <w:szCs w:val="26"/>
        </w:rPr>
      </w:pPr>
      <w:r w:rsidRPr="003C42FA">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3C42FA" w:rsidRDefault="00842EC9" w:rsidP="00A843D3">
      <w:pPr>
        <w:spacing w:line="240" w:lineRule="auto"/>
        <w:ind w:right="6" w:firstLine="567"/>
        <w:rPr>
          <w:sz w:val="26"/>
          <w:szCs w:val="26"/>
        </w:rPr>
      </w:pPr>
      <w:r w:rsidRPr="003C42FA">
        <w:rPr>
          <w:sz w:val="26"/>
          <w:szCs w:val="26"/>
        </w:rPr>
        <w:t xml:space="preserve">У обучающегося будут сформированы умения работать с информацией как часть </w:t>
      </w:r>
      <w:r w:rsidRPr="003C42FA">
        <w:rPr>
          <w:bCs/>
          <w:sz w:val="26"/>
          <w:szCs w:val="26"/>
        </w:rPr>
        <w:t>познавательных универсальных учебных действий</w:t>
      </w:r>
      <w:r w:rsidRPr="003C42FA">
        <w:rPr>
          <w:sz w:val="26"/>
          <w:szCs w:val="26"/>
        </w:rPr>
        <w:t>:</w:t>
      </w:r>
    </w:p>
    <w:p w14:paraId="38C0992B" w14:textId="77777777" w:rsidR="00842EC9" w:rsidRPr="003C42FA" w:rsidRDefault="00842EC9" w:rsidP="00A843D3">
      <w:pPr>
        <w:spacing w:line="240" w:lineRule="auto"/>
        <w:ind w:right="6" w:firstLine="567"/>
        <w:rPr>
          <w:sz w:val="26"/>
          <w:szCs w:val="26"/>
        </w:rPr>
      </w:pPr>
      <w:r w:rsidRPr="003C42FA">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3C42FA" w:rsidRDefault="00842EC9" w:rsidP="00A843D3">
      <w:pPr>
        <w:spacing w:line="240" w:lineRule="auto"/>
        <w:ind w:right="6" w:firstLine="567"/>
        <w:rPr>
          <w:sz w:val="26"/>
          <w:szCs w:val="26"/>
        </w:rPr>
      </w:pPr>
      <w:r w:rsidRPr="003C42FA">
        <w:rPr>
          <w:sz w:val="26"/>
          <w:szCs w:val="26"/>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3C42FA" w:rsidRDefault="00842EC9" w:rsidP="00A843D3">
      <w:pPr>
        <w:spacing w:line="240" w:lineRule="auto"/>
        <w:ind w:right="6" w:firstLine="567"/>
        <w:rPr>
          <w:sz w:val="26"/>
          <w:szCs w:val="26"/>
        </w:rPr>
      </w:pPr>
      <w:r w:rsidRPr="003C42FA">
        <w:rPr>
          <w:sz w:val="26"/>
          <w:szCs w:val="26"/>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3C42FA" w:rsidRDefault="00842EC9" w:rsidP="00A843D3">
      <w:pPr>
        <w:spacing w:line="240" w:lineRule="auto"/>
        <w:ind w:right="6" w:firstLine="567"/>
        <w:rPr>
          <w:sz w:val="26"/>
          <w:szCs w:val="26"/>
        </w:rPr>
      </w:pPr>
      <w:r w:rsidRPr="003C42FA">
        <w:rPr>
          <w:sz w:val="26"/>
          <w:szCs w:val="26"/>
        </w:rPr>
        <w:t>самостоятельно выбирать оптимальную форму представления информации;</w:t>
      </w:r>
    </w:p>
    <w:p w14:paraId="259416CB" w14:textId="77777777" w:rsidR="00842EC9" w:rsidRPr="003C42FA" w:rsidRDefault="00842EC9" w:rsidP="00A843D3">
      <w:pPr>
        <w:spacing w:line="240" w:lineRule="auto"/>
        <w:ind w:right="6" w:firstLine="567"/>
        <w:rPr>
          <w:sz w:val="26"/>
          <w:szCs w:val="26"/>
        </w:rPr>
      </w:pPr>
      <w:r w:rsidRPr="003C42FA">
        <w:rPr>
          <w:sz w:val="26"/>
          <w:szCs w:val="26"/>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3C42FA" w:rsidRDefault="00842EC9" w:rsidP="00A843D3">
      <w:pPr>
        <w:spacing w:line="240" w:lineRule="auto"/>
        <w:ind w:right="6" w:firstLine="567"/>
        <w:rPr>
          <w:sz w:val="26"/>
          <w:szCs w:val="26"/>
        </w:rPr>
      </w:pPr>
      <w:r w:rsidRPr="003C42FA">
        <w:rPr>
          <w:sz w:val="26"/>
          <w:szCs w:val="26"/>
        </w:rPr>
        <w:t>эффективно запоминать и систематизировать информацию.</w:t>
      </w:r>
    </w:p>
    <w:p w14:paraId="206C9EEA" w14:textId="370A6892" w:rsidR="00842EC9" w:rsidRPr="003C42FA" w:rsidRDefault="00842EC9" w:rsidP="00A843D3">
      <w:pPr>
        <w:spacing w:line="240" w:lineRule="auto"/>
        <w:ind w:right="6" w:firstLine="567"/>
        <w:rPr>
          <w:sz w:val="26"/>
          <w:szCs w:val="26"/>
        </w:rPr>
      </w:pPr>
      <w:r w:rsidRPr="003C42FA">
        <w:rPr>
          <w:sz w:val="26"/>
          <w:szCs w:val="26"/>
        </w:rPr>
        <w:t xml:space="preserve">У обучающегося будут сформированы умения общения как часть </w:t>
      </w:r>
      <w:r w:rsidRPr="003C42FA">
        <w:rPr>
          <w:bCs/>
          <w:sz w:val="26"/>
          <w:szCs w:val="26"/>
        </w:rPr>
        <w:t>коммуникативных универсальных учебных действий</w:t>
      </w:r>
      <w:r w:rsidRPr="003C42FA">
        <w:rPr>
          <w:sz w:val="26"/>
          <w:szCs w:val="26"/>
        </w:rPr>
        <w:t>:</w:t>
      </w:r>
    </w:p>
    <w:p w14:paraId="0219422A" w14:textId="77777777" w:rsidR="00842EC9" w:rsidRPr="003C42FA" w:rsidRDefault="00842EC9" w:rsidP="00A843D3">
      <w:pPr>
        <w:spacing w:line="240" w:lineRule="auto"/>
        <w:ind w:right="6" w:firstLine="567"/>
        <w:rPr>
          <w:sz w:val="26"/>
          <w:szCs w:val="26"/>
        </w:rPr>
      </w:pPr>
      <w:r w:rsidRPr="003C42FA">
        <w:rPr>
          <w:sz w:val="26"/>
          <w:szCs w:val="26"/>
        </w:rPr>
        <w:t>воспринимать и формулировать суждения, выражать эмоции в соответствии с целями и условиями общения;</w:t>
      </w:r>
    </w:p>
    <w:p w14:paraId="1E0BFFDB" w14:textId="77777777" w:rsidR="00842EC9" w:rsidRPr="003C42FA" w:rsidRDefault="00842EC9" w:rsidP="00A843D3">
      <w:pPr>
        <w:spacing w:line="240" w:lineRule="auto"/>
        <w:ind w:right="6" w:firstLine="567"/>
        <w:rPr>
          <w:sz w:val="26"/>
          <w:szCs w:val="26"/>
        </w:rPr>
      </w:pPr>
      <w:r w:rsidRPr="003C42FA">
        <w:rPr>
          <w:sz w:val="26"/>
          <w:szCs w:val="26"/>
        </w:rPr>
        <w:t>выражать себя (свою точку зрения) в устных и письменных текстах;</w:t>
      </w:r>
    </w:p>
    <w:p w14:paraId="4D6329AF" w14:textId="77777777" w:rsidR="00842EC9" w:rsidRPr="003C42FA" w:rsidRDefault="00842EC9" w:rsidP="00A843D3">
      <w:pPr>
        <w:spacing w:line="240" w:lineRule="auto"/>
        <w:ind w:right="6" w:firstLine="567"/>
        <w:rPr>
          <w:sz w:val="26"/>
          <w:szCs w:val="26"/>
        </w:rPr>
      </w:pPr>
      <w:r w:rsidRPr="003C42FA">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3C42FA" w:rsidRDefault="00842EC9" w:rsidP="00A843D3">
      <w:pPr>
        <w:spacing w:line="240" w:lineRule="auto"/>
        <w:ind w:right="6" w:firstLine="567"/>
        <w:rPr>
          <w:sz w:val="26"/>
          <w:szCs w:val="26"/>
        </w:rPr>
      </w:pPr>
      <w:r w:rsidRPr="003C42FA">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3C42FA" w:rsidRDefault="00842EC9" w:rsidP="00A843D3">
      <w:pPr>
        <w:spacing w:line="240" w:lineRule="auto"/>
        <w:ind w:right="6" w:firstLine="567"/>
        <w:rPr>
          <w:sz w:val="26"/>
          <w:szCs w:val="26"/>
        </w:rPr>
      </w:pPr>
      <w:r w:rsidRPr="003C42FA">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3C42FA" w:rsidRDefault="00842EC9" w:rsidP="00A843D3">
      <w:pPr>
        <w:spacing w:line="240" w:lineRule="auto"/>
        <w:ind w:right="6" w:firstLine="567"/>
        <w:rPr>
          <w:sz w:val="26"/>
          <w:szCs w:val="26"/>
        </w:rPr>
      </w:pPr>
      <w:r w:rsidRPr="003C42FA">
        <w:rPr>
          <w:sz w:val="26"/>
          <w:szCs w:val="26"/>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3C42FA" w:rsidRDefault="00842EC9" w:rsidP="00A843D3">
      <w:pPr>
        <w:spacing w:line="240" w:lineRule="auto"/>
        <w:ind w:right="6" w:firstLine="567"/>
        <w:rPr>
          <w:sz w:val="26"/>
          <w:szCs w:val="26"/>
        </w:rPr>
      </w:pPr>
      <w:r w:rsidRPr="003C42FA">
        <w:rPr>
          <w:sz w:val="26"/>
          <w:szCs w:val="26"/>
        </w:rPr>
        <w:t>публично представлять результаты выполненного исследования, проекта;</w:t>
      </w:r>
    </w:p>
    <w:p w14:paraId="5AE57B57" w14:textId="77777777" w:rsidR="00842EC9" w:rsidRPr="003C42FA" w:rsidRDefault="00842EC9" w:rsidP="00A843D3">
      <w:pPr>
        <w:spacing w:line="240" w:lineRule="auto"/>
        <w:ind w:right="6" w:firstLine="567"/>
        <w:rPr>
          <w:sz w:val="26"/>
          <w:szCs w:val="26"/>
        </w:rPr>
      </w:pPr>
      <w:r w:rsidRPr="003C42FA">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3C42FA" w:rsidRDefault="00842EC9" w:rsidP="00A843D3">
      <w:pPr>
        <w:spacing w:line="240" w:lineRule="auto"/>
        <w:ind w:right="6" w:firstLine="567"/>
        <w:rPr>
          <w:sz w:val="26"/>
          <w:szCs w:val="26"/>
        </w:rPr>
      </w:pPr>
      <w:r w:rsidRPr="003C42FA">
        <w:rPr>
          <w:sz w:val="26"/>
          <w:szCs w:val="26"/>
        </w:rPr>
        <w:t xml:space="preserve">У обучающегося будут сформированы умения самоорганизации как части </w:t>
      </w:r>
      <w:r w:rsidRPr="003C42FA">
        <w:rPr>
          <w:bCs/>
          <w:sz w:val="26"/>
          <w:szCs w:val="26"/>
        </w:rPr>
        <w:t>регулятивных универсальных учебных действий</w:t>
      </w:r>
      <w:r w:rsidRPr="003C42FA">
        <w:rPr>
          <w:sz w:val="26"/>
          <w:szCs w:val="26"/>
        </w:rPr>
        <w:t>:</w:t>
      </w:r>
    </w:p>
    <w:p w14:paraId="5C6A379B" w14:textId="77777777" w:rsidR="00842EC9" w:rsidRPr="003C42FA" w:rsidRDefault="00842EC9" w:rsidP="00A843D3">
      <w:pPr>
        <w:spacing w:line="240" w:lineRule="auto"/>
        <w:ind w:right="6" w:firstLine="567"/>
        <w:rPr>
          <w:sz w:val="26"/>
          <w:szCs w:val="26"/>
        </w:rPr>
      </w:pPr>
      <w:r w:rsidRPr="003C42FA">
        <w:rPr>
          <w:sz w:val="26"/>
          <w:szCs w:val="26"/>
        </w:rPr>
        <w:t>выявлять проблемы для решения в жизненных и учебных ситуациях;</w:t>
      </w:r>
    </w:p>
    <w:p w14:paraId="71E42ED7" w14:textId="77777777" w:rsidR="00842EC9" w:rsidRPr="003C42FA" w:rsidRDefault="00842EC9" w:rsidP="00A843D3">
      <w:pPr>
        <w:spacing w:line="240" w:lineRule="auto"/>
        <w:ind w:right="6" w:firstLine="567"/>
        <w:rPr>
          <w:sz w:val="26"/>
          <w:szCs w:val="26"/>
        </w:rPr>
      </w:pPr>
      <w:r w:rsidRPr="003C42FA">
        <w:rPr>
          <w:sz w:val="26"/>
          <w:szCs w:val="26"/>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3C42FA" w:rsidRDefault="00842EC9" w:rsidP="00A843D3">
      <w:pPr>
        <w:spacing w:line="240" w:lineRule="auto"/>
        <w:ind w:right="6" w:firstLine="567"/>
        <w:rPr>
          <w:sz w:val="26"/>
          <w:szCs w:val="26"/>
        </w:rPr>
      </w:pPr>
      <w:r w:rsidRPr="003C42FA">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3C42FA" w:rsidRDefault="00842EC9" w:rsidP="00A843D3">
      <w:pPr>
        <w:spacing w:line="240" w:lineRule="auto"/>
        <w:ind w:right="6" w:firstLine="567"/>
        <w:rPr>
          <w:sz w:val="26"/>
          <w:szCs w:val="26"/>
        </w:rPr>
      </w:pPr>
      <w:r w:rsidRPr="003C42FA">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3C42FA" w:rsidRDefault="00842EC9" w:rsidP="00A843D3">
      <w:pPr>
        <w:spacing w:line="240" w:lineRule="auto"/>
        <w:ind w:right="6" w:firstLine="567"/>
        <w:rPr>
          <w:sz w:val="26"/>
          <w:szCs w:val="26"/>
        </w:rPr>
      </w:pPr>
      <w:r w:rsidRPr="003C42FA">
        <w:rPr>
          <w:sz w:val="26"/>
          <w:szCs w:val="26"/>
        </w:rPr>
        <w:t>проводить выбор и брать ответственность за решение.</w:t>
      </w:r>
    </w:p>
    <w:p w14:paraId="47673DB2" w14:textId="37F15F36" w:rsidR="00842EC9" w:rsidRPr="003C42FA" w:rsidRDefault="00842EC9" w:rsidP="00A843D3">
      <w:pPr>
        <w:spacing w:line="240" w:lineRule="auto"/>
        <w:ind w:right="6" w:firstLine="567"/>
        <w:rPr>
          <w:sz w:val="26"/>
          <w:szCs w:val="26"/>
        </w:rPr>
      </w:pPr>
      <w:r w:rsidRPr="003C42FA">
        <w:rPr>
          <w:sz w:val="26"/>
          <w:szCs w:val="26"/>
        </w:rPr>
        <w:t>У обучающегося будут сформированы умения совместной деятельности:</w:t>
      </w:r>
    </w:p>
    <w:p w14:paraId="5EB6C0E3" w14:textId="77777777" w:rsidR="00842EC9" w:rsidRPr="003C42FA" w:rsidRDefault="00842EC9" w:rsidP="00A843D3">
      <w:pPr>
        <w:spacing w:line="240" w:lineRule="auto"/>
        <w:ind w:right="6" w:firstLine="567"/>
        <w:rPr>
          <w:sz w:val="26"/>
          <w:szCs w:val="26"/>
        </w:rPr>
      </w:pPr>
      <w:r w:rsidRPr="003C42FA">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3C42FA" w:rsidRDefault="00842EC9" w:rsidP="00A843D3">
      <w:pPr>
        <w:spacing w:line="240" w:lineRule="auto"/>
        <w:ind w:right="6" w:firstLine="567"/>
        <w:rPr>
          <w:sz w:val="26"/>
          <w:szCs w:val="26"/>
        </w:rPr>
      </w:pPr>
      <w:r w:rsidRPr="003C42FA">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3C42FA" w:rsidRDefault="00842EC9" w:rsidP="00A843D3">
      <w:pPr>
        <w:spacing w:line="240" w:lineRule="auto"/>
        <w:ind w:right="6" w:firstLine="567"/>
        <w:rPr>
          <w:sz w:val="26"/>
          <w:szCs w:val="26"/>
        </w:rPr>
      </w:pPr>
      <w:r w:rsidRPr="003C42FA">
        <w:rPr>
          <w:sz w:val="26"/>
          <w:szCs w:val="26"/>
        </w:rPr>
        <w:t>уметь обобщать мнения нескольких человек, проявлять готовность руководить, выполнять поручения, подчиняться;</w:t>
      </w:r>
    </w:p>
    <w:p w14:paraId="1957202A" w14:textId="77777777" w:rsidR="00842EC9" w:rsidRPr="003C42FA" w:rsidRDefault="00842EC9" w:rsidP="00A843D3">
      <w:pPr>
        <w:spacing w:line="240" w:lineRule="auto"/>
        <w:ind w:right="6" w:firstLine="567"/>
        <w:rPr>
          <w:sz w:val="26"/>
          <w:szCs w:val="26"/>
        </w:rPr>
      </w:pPr>
      <w:r w:rsidRPr="003C42FA">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3C42FA" w:rsidRDefault="00842EC9" w:rsidP="00A843D3">
      <w:pPr>
        <w:spacing w:line="240" w:lineRule="auto"/>
        <w:ind w:right="6" w:firstLine="567"/>
        <w:rPr>
          <w:sz w:val="26"/>
          <w:szCs w:val="26"/>
        </w:rPr>
      </w:pPr>
      <w:r w:rsidRPr="003C42FA">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3C42FA" w:rsidRDefault="00842EC9" w:rsidP="00A843D3">
      <w:pPr>
        <w:spacing w:line="240" w:lineRule="auto"/>
        <w:ind w:right="6" w:firstLine="567"/>
        <w:rPr>
          <w:sz w:val="26"/>
          <w:szCs w:val="26"/>
        </w:rPr>
      </w:pPr>
      <w:r w:rsidRPr="003C42FA">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3C42FA" w:rsidRDefault="00842EC9" w:rsidP="00A843D3">
      <w:pPr>
        <w:spacing w:line="240" w:lineRule="auto"/>
        <w:ind w:right="6" w:firstLine="567"/>
        <w:rPr>
          <w:sz w:val="26"/>
          <w:szCs w:val="26"/>
        </w:rPr>
      </w:pPr>
      <w:r w:rsidRPr="003C42FA">
        <w:rPr>
          <w:sz w:val="26"/>
          <w:szCs w:val="26"/>
        </w:rPr>
        <w:t xml:space="preserve">У обучающегося будут сформированы умения самоконтроля, эмоционального интеллекта как части </w:t>
      </w:r>
      <w:r w:rsidRPr="003C42FA">
        <w:rPr>
          <w:bCs/>
          <w:sz w:val="26"/>
          <w:szCs w:val="26"/>
        </w:rPr>
        <w:t>регулятивных универсальных учебных действий</w:t>
      </w:r>
      <w:r w:rsidRPr="003C42FA">
        <w:rPr>
          <w:sz w:val="26"/>
          <w:szCs w:val="26"/>
        </w:rPr>
        <w:t>:</w:t>
      </w:r>
    </w:p>
    <w:p w14:paraId="6ECA1825" w14:textId="77777777" w:rsidR="00842EC9" w:rsidRPr="003C42FA" w:rsidRDefault="00842EC9" w:rsidP="00A843D3">
      <w:pPr>
        <w:spacing w:line="240" w:lineRule="auto"/>
        <w:ind w:right="6" w:firstLine="567"/>
        <w:rPr>
          <w:sz w:val="26"/>
          <w:szCs w:val="26"/>
        </w:rPr>
      </w:pPr>
      <w:r w:rsidRPr="003C42FA">
        <w:rPr>
          <w:sz w:val="26"/>
          <w:szCs w:val="26"/>
        </w:rPr>
        <w:t xml:space="preserve">владеть способами самоконтроля, </w:t>
      </w:r>
      <w:proofErr w:type="spellStart"/>
      <w:r w:rsidRPr="003C42FA">
        <w:rPr>
          <w:sz w:val="26"/>
          <w:szCs w:val="26"/>
        </w:rPr>
        <w:t>самомотивации</w:t>
      </w:r>
      <w:proofErr w:type="spellEnd"/>
      <w:r w:rsidRPr="003C42FA">
        <w:rPr>
          <w:sz w:val="26"/>
          <w:szCs w:val="26"/>
        </w:rPr>
        <w:t xml:space="preserve"> и рефлексии;</w:t>
      </w:r>
    </w:p>
    <w:p w14:paraId="5A0D3DA6" w14:textId="77777777" w:rsidR="00842EC9" w:rsidRPr="003C42FA" w:rsidRDefault="00842EC9" w:rsidP="00A843D3">
      <w:pPr>
        <w:spacing w:line="240" w:lineRule="auto"/>
        <w:ind w:right="6" w:firstLine="567"/>
        <w:rPr>
          <w:sz w:val="26"/>
          <w:szCs w:val="26"/>
        </w:rPr>
      </w:pPr>
      <w:r w:rsidRPr="003C42FA">
        <w:rPr>
          <w:sz w:val="26"/>
          <w:szCs w:val="26"/>
        </w:rPr>
        <w:t>давать оценку ситуации и предлагать план её изменения;</w:t>
      </w:r>
    </w:p>
    <w:p w14:paraId="4902ED09" w14:textId="77777777" w:rsidR="00842EC9" w:rsidRPr="003C42FA" w:rsidRDefault="00842EC9" w:rsidP="00A843D3">
      <w:pPr>
        <w:spacing w:line="240" w:lineRule="auto"/>
        <w:ind w:right="6" w:firstLine="567"/>
        <w:rPr>
          <w:sz w:val="26"/>
          <w:szCs w:val="26"/>
        </w:rPr>
      </w:pPr>
      <w:r w:rsidRPr="003C42FA">
        <w:rPr>
          <w:sz w:val="26"/>
          <w:szCs w:val="26"/>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3C42FA" w:rsidRDefault="00842EC9" w:rsidP="00A843D3">
      <w:pPr>
        <w:spacing w:line="240" w:lineRule="auto"/>
        <w:ind w:right="6" w:firstLine="567"/>
        <w:rPr>
          <w:sz w:val="26"/>
          <w:szCs w:val="26"/>
        </w:rPr>
      </w:pPr>
      <w:r w:rsidRPr="003C42FA">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3C42FA" w:rsidRDefault="00842EC9" w:rsidP="00A843D3">
      <w:pPr>
        <w:spacing w:line="240" w:lineRule="auto"/>
        <w:ind w:right="6" w:firstLine="567"/>
        <w:rPr>
          <w:sz w:val="26"/>
          <w:szCs w:val="26"/>
        </w:rPr>
      </w:pPr>
      <w:r w:rsidRPr="003C42FA">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3C42FA" w:rsidRDefault="00842EC9" w:rsidP="00A843D3">
      <w:pPr>
        <w:spacing w:line="240" w:lineRule="auto"/>
        <w:ind w:right="6" w:firstLine="567"/>
        <w:rPr>
          <w:sz w:val="26"/>
          <w:szCs w:val="26"/>
        </w:rPr>
      </w:pPr>
      <w:r w:rsidRPr="003C42FA">
        <w:rPr>
          <w:sz w:val="26"/>
          <w:szCs w:val="26"/>
        </w:rPr>
        <w:t>оценивать соответствие результата цели и условиям;</w:t>
      </w:r>
    </w:p>
    <w:p w14:paraId="3F22AF9D" w14:textId="77777777" w:rsidR="00842EC9" w:rsidRPr="003C42FA" w:rsidRDefault="00842EC9" w:rsidP="00A843D3">
      <w:pPr>
        <w:spacing w:line="240" w:lineRule="auto"/>
        <w:ind w:right="6" w:firstLine="567"/>
        <w:rPr>
          <w:sz w:val="26"/>
          <w:szCs w:val="26"/>
        </w:rPr>
      </w:pPr>
      <w:r w:rsidRPr="003C42FA">
        <w:rPr>
          <w:sz w:val="26"/>
          <w:szCs w:val="26"/>
        </w:rPr>
        <w:t>различать, называть и управлять собственными эмоциями и эмоциями других;</w:t>
      </w:r>
    </w:p>
    <w:p w14:paraId="30B7E9E9" w14:textId="77777777" w:rsidR="00842EC9" w:rsidRPr="003C42FA" w:rsidRDefault="00842EC9" w:rsidP="00A843D3">
      <w:pPr>
        <w:spacing w:line="240" w:lineRule="auto"/>
        <w:ind w:right="6" w:firstLine="567"/>
        <w:rPr>
          <w:sz w:val="26"/>
          <w:szCs w:val="26"/>
        </w:rPr>
      </w:pPr>
      <w:r w:rsidRPr="003C42FA">
        <w:rPr>
          <w:sz w:val="26"/>
          <w:szCs w:val="26"/>
        </w:rPr>
        <w:t>выявлять и анализировать причины эмоций;</w:t>
      </w:r>
    </w:p>
    <w:p w14:paraId="1A955B40" w14:textId="77777777" w:rsidR="00842EC9" w:rsidRPr="003C42FA" w:rsidRDefault="00842EC9" w:rsidP="00A843D3">
      <w:pPr>
        <w:spacing w:line="240" w:lineRule="auto"/>
        <w:ind w:right="6" w:firstLine="567"/>
        <w:rPr>
          <w:sz w:val="26"/>
          <w:szCs w:val="26"/>
        </w:rPr>
      </w:pPr>
      <w:r w:rsidRPr="003C42FA">
        <w:rPr>
          <w:sz w:val="26"/>
          <w:szCs w:val="26"/>
        </w:rPr>
        <w:t>ставить себя на место другого человека, понимать мотивы и намерения другого;</w:t>
      </w:r>
    </w:p>
    <w:p w14:paraId="6EDA644A" w14:textId="77777777" w:rsidR="00842EC9" w:rsidRPr="003C42FA" w:rsidRDefault="00842EC9" w:rsidP="00A843D3">
      <w:pPr>
        <w:spacing w:line="240" w:lineRule="auto"/>
        <w:ind w:right="6" w:firstLine="567"/>
        <w:rPr>
          <w:sz w:val="26"/>
          <w:szCs w:val="26"/>
        </w:rPr>
      </w:pPr>
      <w:r w:rsidRPr="003C42FA">
        <w:rPr>
          <w:sz w:val="26"/>
          <w:szCs w:val="26"/>
        </w:rPr>
        <w:t>регулировать способ выражения эмоций;</w:t>
      </w:r>
    </w:p>
    <w:p w14:paraId="4B465402" w14:textId="77777777" w:rsidR="00842EC9" w:rsidRPr="003C42FA" w:rsidRDefault="00842EC9" w:rsidP="00A843D3">
      <w:pPr>
        <w:spacing w:line="240" w:lineRule="auto"/>
        <w:ind w:right="6" w:firstLine="567"/>
        <w:rPr>
          <w:sz w:val="26"/>
          <w:szCs w:val="26"/>
        </w:rPr>
      </w:pPr>
      <w:r w:rsidRPr="003C42FA">
        <w:rPr>
          <w:sz w:val="26"/>
          <w:szCs w:val="26"/>
        </w:rPr>
        <w:t>осознанно относиться к другому человеку, его мнению;</w:t>
      </w:r>
    </w:p>
    <w:p w14:paraId="6411A492" w14:textId="77777777" w:rsidR="00842EC9" w:rsidRPr="003C42FA" w:rsidRDefault="00842EC9" w:rsidP="00A843D3">
      <w:pPr>
        <w:spacing w:line="240" w:lineRule="auto"/>
        <w:ind w:right="6" w:firstLine="567"/>
        <w:rPr>
          <w:sz w:val="26"/>
          <w:szCs w:val="26"/>
        </w:rPr>
      </w:pPr>
      <w:r w:rsidRPr="003C42FA">
        <w:rPr>
          <w:sz w:val="26"/>
          <w:szCs w:val="26"/>
        </w:rPr>
        <w:t>признавать своё право на ошибку и такое же право другого;</w:t>
      </w:r>
    </w:p>
    <w:p w14:paraId="13E358B2" w14:textId="77777777" w:rsidR="00842EC9" w:rsidRPr="003C42FA" w:rsidRDefault="00842EC9" w:rsidP="00A843D3">
      <w:pPr>
        <w:spacing w:line="240" w:lineRule="auto"/>
        <w:ind w:right="6" w:firstLine="567"/>
        <w:rPr>
          <w:sz w:val="26"/>
          <w:szCs w:val="26"/>
        </w:rPr>
      </w:pPr>
      <w:r w:rsidRPr="003C42FA">
        <w:rPr>
          <w:sz w:val="26"/>
          <w:szCs w:val="26"/>
        </w:rPr>
        <w:t>принимать себя и других, не осуждая;</w:t>
      </w:r>
    </w:p>
    <w:p w14:paraId="13CE6E79" w14:textId="77777777" w:rsidR="00842EC9" w:rsidRPr="003C42FA" w:rsidRDefault="00842EC9" w:rsidP="00A843D3">
      <w:pPr>
        <w:spacing w:line="240" w:lineRule="auto"/>
        <w:ind w:right="6" w:firstLine="567"/>
        <w:rPr>
          <w:sz w:val="26"/>
          <w:szCs w:val="26"/>
        </w:rPr>
      </w:pPr>
      <w:r w:rsidRPr="003C42FA">
        <w:rPr>
          <w:sz w:val="26"/>
          <w:szCs w:val="26"/>
        </w:rPr>
        <w:t>открытость себе и другим.</w:t>
      </w:r>
    </w:p>
    <w:p w14:paraId="5995D644" w14:textId="77777777" w:rsidR="001B26E6" w:rsidRPr="003C42FA" w:rsidRDefault="001B26E6" w:rsidP="00A843D3">
      <w:pPr>
        <w:spacing w:line="240" w:lineRule="auto"/>
        <w:ind w:right="6" w:firstLine="567"/>
        <w:rPr>
          <w:sz w:val="26"/>
          <w:szCs w:val="26"/>
        </w:rPr>
      </w:pPr>
    </w:p>
    <w:p w14:paraId="7170C835" w14:textId="39EF666F" w:rsidR="00842EC9" w:rsidRPr="003C42FA" w:rsidRDefault="00842EC9" w:rsidP="00A843D3">
      <w:pPr>
        <w:spacing w:line="240" w:lineRule="auto"/>
        <w:ind w:right="6" w:firstLine="567"/>
        <w:rPr>
          <w:b/>
          <w:sz w:val="26"/>
          <w:szCs w:val="26"/>
        </w:rPr>
      </w:pPr>
      <w:r w:rsidRPr="003C42FA">
        <w:rPr>
          <w:b/>
          <w:bCs/>
          <w:sz w:val="26"/>
          <w:szCs w:val="26"/>
        </w:rPr>
        <w:t xml:space="preserve">Предметные результаты освоения программы по обществознанию на уровне основного общего образования </w:t>
      </w:r>
      <w:r w:rsidR="001B26E6" w:rsidRPr="003C42FA">
        <w:rPr>
          <w:b/>
          <w:sz w:val="26"/>
          <w:szCs w:val="26"/>
        </w:rPr>
        <w:t>обеспечивают</w:t>
      </w:r>
      <w:r w:rsidRPr="003C42FA">
        <w:rPr>
          <w:b/>
          <w:sz w:val="26"/>
          <w:szCs w:val="26"/>
        </w:rPr>
        <w:t>:</w:t>
      </w:r>
    </w:p>
    <w:p w14:paraId="0EBD988F" w14:textId="77777777" w:rsidR="00842EC9" w:rsidRPr="003C42FA" w:rsidRDefault="00842EC9" w:rsidP="00A843D3">
      <w:pPr>
        <w:spacing w:line="240" w:lineRule="auto"/>
        <w:ind w:right="6" w:firstLine="567"/>
        <w:rPr>
          <w:sz w:val="26"/>
          <w:szCs w:val="26"/>
        </w:rPr>
      </w:pPr>
      <w:r w:rsidRPr="003C42FA">
        <w:rPr>
          <w:sz w:val="26"/>
          <w:szCs w:val="26"/>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3C42FA" w:rsidRDefault="00842EC9" w:rsidP="00A843D3">
      <w:pPr>
        <w:spacing w:line="240" w:lineRule="auto"/>
        <w:ind w:right="6" w:firstLine="567"/>
        <w:rPr>
          <w:sz w:val="26"/>
          <w:szCs w:val="26"/>
        </w:rPr>
      </w:pPr>
      <w:r w:rsidRPr="003C42FA">
        <w:rPr>
          <w:sz w:val="26"/>
          <w:szCs w:val="26"/>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3C42FA" w:rsidRDefault="00842EC9" w:rsidP="00A843D3">
      <w:pPr>
        <w:spacing w:line="240" w:lineRule="auto"/>
        <w:ind w:right="6" w:firstLine="567"/>
        <w:rPr>
          <w:sz w:val="26"/>
          <w:szCs w:val="26"/>
        </w:rPr>
      </w:pPr>
      <w:r w:rsidRPr="003C42FA">
        <w:rPr>
          <w:sz w:val="26"/>
          <w:szCs w:val="26"/>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3C42FA" w:rsidRDefault="00842EC9" w:rsidP="00A843D3">
      <w:pPr>
        <w:spacing w:line="240" w:lineRule="auto"/>
        <w:ind w:right="6" w:firstLine="567"/>
        <w:rPr>
          <w:sz w:val="26"/>
          <w:szCs w:val="26"/>
        </w:rPr>
      </w:pPr>
      <w:r w:rsidRPr="003C42FA">
        <w:rPr>
          <w:sz w:val="26"/>
          <w:szCs w:val="26"/>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3C42FA" w:rsidRDefault="00842EC9" w:rsidP="00A843D3">
      <w:pPr>
        <w:spacing w:line="240" w:lineRule="auto"/>
        <w:ind w:right="6" w:firstLine="567"/>
        <w:rPr>
          <w:sz w:val="26"/>
          <w:szCs w:val="26"/>
        </w:rPr>
      </w:pPr>
      <w:r w:rsidRPr="003C42FA">
        <w:rPr>
          <w:sz w:val="26"/>
          <w:szCs w:val="26"/>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3C42FA" w:rsidRDefault="00842EC9" w:rsidP="00A843D3">
      <w:pPr>
        <w:spacing w:line="240" w:lineRule="auto"/>
        <w:ind w:right="6" w:firstLine="567"/>
        <w:rPr>
          <w:sz w:val="26"/>
          <w:szCs w:val="26"/>
        </w:rPr>
      </w:pPr>
      <w:r w:rsidRPr="003C42FA">
        <w:rPr>
          <w:sz w:val="26"/>
          <w:szCs w:val="26"/>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3C42FA" w:rsidRDefault="00842EC9" w:rsidP="00A843D3">
      <w:pPr>
        <w:spacing w:line="240" w:lineRule="auto"/>
        <w:ind w:right="6" w:firstLine="567"/>
        <w:rPr>
          <w:sz w:val="26"/>
          <w:szCs w:val="26"/>
        </w:rPr>
      </w:pPr>
      <w:r w:rsidRPr="003C42FA">
        <w:rPr>
          <w:sz w:val="26"/>
          <w:szCs w:val="26"/>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3C42FA" w:rsidRDefault="00842EC9" w:rsidP="00A843D3">
      <w:pPr>
        <w:spacing w:line="240" w:lineRule="auto"/>
        <w:ind w:right="6" w:firstLine="567"/>
        <w:rPr>
          <w:sz w:val="26"/>
          <w:szCs w:val="26"/>
        </w:rPr>
      </w:pPr>
      <w:r w:rsidRPr="003C42FA">
        <w:rPr>
          <w:sz w:val="26"/>
          <w:szCs w:val="26"/>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3C42FA" w:rsidRDefault="00842EC9" w:rsidP="00A843D3">
      <w:pPr>
        <w:spacing w:line="240" w:lineRule="auto"/>
        <w:ind w:right="6" w:firstLine="567"/>
        <w:rPr>
          <w:sz w:val="26"/>
          <w:szCs w:val="26"/>
        </w:rPr>
      </w:pPr>
      <w:r w:rsidRPr="003C42FA">
        <w:rPr>
          <w:sz w:val="26"/>
          <w:szCs w:val="26"/>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3C42FA" w:rsidRDefault="00842EC9" w:rsidP="00A843D3">
      <w:pPr>
        <w:spacing w:line="240" w:lineRule="auto"/>
        <w:ind w:right="6" w:firstLine="567"/>
        <w:rPr>
          <w:sz w:val="26"/>
          <w:szCs w:val="26"/>
        </w:rPr>
      </w:pPr>
      <w:r w:rsidRPr="003C42FA">
        <w:rPr>
          <w:sz w:val="26"/>
          <w:szCs w:val="26"/>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3C42FA" w:rsidRDefault="00842EC9" w:rsidP="00A843D3">
      <w:pPr>
        <w:spacing w:line="240" w:lineRule="auto"/>
        <w:ind w:right="6" w:firstLine="567"/>
        <w:rPr>
          <w:sz w:val="26"/>
          <w:szCs w:val="26"/>
        </w:rPr>
      </w:pPr>
      <w:r w:rsidRPr="003C42FA">
        <w:rPr>
          <w:sz w:val="26"/>
          <w:szCs w:val="26"/>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3C42FA" w:rsidRDefault="00842EC9" w:rsidP="00A843D3">
      <w:pPr>
        <w:spacing w:line="240" w:lineRule="auto"/>
        <w:ind w:right="6" w:firstLine="567"/>
        <w:rPr>
          <w:sz w:val="26"/>
          <w:szCs w:val="26"/>
        </w:rPr>
      </w:pPr>
      <w:r w:rsidRPr="003C42FA">
        <w:rPr>
          <w:sz w:val="26"/>
          <w:szCs w:val="26"/>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3C42FA" w:rsidRDefault="00842EC9" w:rsidP="00A843D3">
      <w:pPr>
        <w:spacing w:line="240" w:lineRule="auto"/>
        <w:ind w:right="6" w:firstLine="567"/>
        <w:rPr>
          <w:sz w:val="26"/>
          <w:szCs w:val="26"/>
        </w:rPr>
      </w:pPr>
      <w:r w:rsidRPr="003C42FA">
        <w:rPr>
          <w:sz w:val="26"/>
          <w:szCs w:val="26"/>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3C42FA" w:rsidRDefault="00842EC9" w:rsidP="00A843D3">
      <w:pPr>
        <w:spacing w:line="240" w:lineRule="auto"/>
        <w:ind w:right="6" w:firstLine="567"/>
        <w:rPr>
          <w:sz w:val="26"/>
          <w:szCs w:val="26"/>
        </w:rPr>
      </w:pPr>
      <w:r w:rsidRPr="003C42FA">
        <w:rPr>
          <w:sz w:val="26"/>
          <w:szCs w:val="26"/>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3C42FA" w:rsidRDefault="00842EC9" w:rsidP="00A843D3">
      <w:pPr>
        <w:spacing w:line="240" w:lineRule="auto"/>
        <w:ind w:right="6" w:firstLine="567"/>
        <w:rPr>
          <w:sz w:val="26"/>
          <w:szCs w:val="26"/>
        </w:rPr>
      </w:pPr>
      <w:r w:rsidRPr="003C42FA">
        <w:rPr>
          <w:sz w:val="26"/>
          <w:szCs w:val="26"/>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3C42FA" w:rsidRDefault="00842EC9" w:rsidP="00A843D3">
      <w:pPr>
        <w:spacing w:line="240" w:lineRule="auto"/>
        <w:ind w:right="6" w:firstLine="567"/>
        <w:rPr>
          <w:sz w:val="26"/>
          <w:szCs w:val="26"/>
        </w:rPr>
      </w:pPr>
      <w:r w:rsidRPr="003C42FA">
        <w:rPr>
          <w:sz w:val="26"/>
          <w:szCs w:val="26"/>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3C42FA">
        <w:rPr>
          <w:sz w:val="26"/>
          <w:szCs w:val="26"/>
        </w:rPr>
        <w:t>туры и традиций народов России.</w:t>
      </w:r>
    </w:p>
    <w:p w14:paraId="22F8D055" w14:textId="2A0539D2" w:rsidR="00842EC9" w:rsidRPr="003C42FA" w:rsidRDefault="00842EC9" w:rsidP="00A843D3">
      <w:pPr>
        <w:spacing w:line="240" w:lineRule="auto"/>
        <w:ind w:right="6" w:firstLine="567"/>
        <w:rPr>
          <w:sz w:val="26"/>
          <w:szCs w:val="26"/>
        </w:rPr>
      </w:pPr>
      <w:r w:rsidRPr="003C42FA">
        <w:rPr>
          <w:b/>
          <w:sz w:val="26"/>
          <w:szCs w:val="26"/>
        </w:rPr>
        <w:t xml:space="preserve">К концу обучения в </w:t>
      </w:r>
      <w:r w:rsidRPr="003C42FA">
        <w:rPr>
          <w:b/>
          <w:bCs/>
          <w:sz w:val="26"/>
          <w:szCs w:val="26"/>
        </w:rPr>
        <w:t xml:space="preserve">6 классе </w:t>
      </w:r>
      <w:r w:rsidRPr="003C42FA">
        <w:rPr>
          <w:b/>
          <w:sz w:val="26"/>
          <w:szCs w:val="26"/>
        </w:rPr>
        <w:t>обучающийся получит следующие предметные</w:t>
      </w:r>
      <w:r w:rsidRPr="003C42FA">
        <w:rPr>
          <w:sz w:val="26"/>
          <w:szCs w:val="26"/>
        </w:rPr>
        <w:t xml:space="preserve"> результаты по отдельным темам программы по обществознанию:</w:t>
      </w:r>
    </w:p>
    <w:p w14:paraId="3E5D0A8C" w14:textId="7E1CEC64" w:rsidR="00842EC9" w:rsidRPr="003C42FA" w:rsidRDefault="00842EC9" w:rsidP="00A843D3">
      <w:pPr>
        <w:spacing w:line="240" w:lineRule="auto"/>
        <w:ind w:right="6" w:firstLine="567"/>
        <w:rPr>
          <w:b/>
          <w:sz w:val="26"/>
          <w:szCs w:val="26"/>
        </w:rPr>
      </w:pPr>
      <w:r w:rsidRPr="003C42FA">
        <w:rPr>
          <w:b/>
          <w:sz w:val="26"/>
          <w:szCs w:val="26"/>
        </w:rPr>
        <w:t>Человек и его социальное окружение:</w:t>
      </w:r>
    </w:p>
    <w:p w14:paraId="126A6325"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знания </w:t>
      </w:r>
      <w:r w:rsidRPr="003C42FA">
        <w:rPr>
          <w:sz w:val="26"/>
          <w:szCs w:val="26"/>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по разным признакам виды деятельности человека, потребности людей;</w:t>
      </w:r>
    </w:p>
    <w:p w14:paraId="34E5A887"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понятия «индивид», «индивидуальность», «личность»; свойства человека и животных, виды деятельности (игра, труд, учение);</w:t>
      </w:r>
    </w:p>
    <w:p w14:paraId="697F1623"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взаимосвязи </w:t>
      </w:r>
      <w:r w:rsidRPr="003C42FA">
        <w:rPr>
          <w:sz w:val="26"/>
          <w:szCs w:val="26"/>
        </w:rPr>
        <w:t>людей в малых группах, целей, способов и результатов деятельности, целей и средств общения;</w:t>
      </w:r>
    </w:p>
    <w:p w14:paraId="4B81276A"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полученные знания </w:t>
      </w:r>
      <w:r w:rsidRPr="003C42FA">
        <w:rPr>
          <w:sz w:val="26"/>
          <w:szCs w:val="26"/>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3C42FA" w:rsidRDefault="00842EC9" w:rsidP="00A843D3">
      <w:pPr>
        <w:spacing w:line="240" w:lineRule="auto"/>
        <w:ind w:right="6" w:firstLine="567"/>
        <w:rPr>
          <w:sz w:val="26"/>
          <w:szCs w:val="26"/>
        </w:rPr>
      </w:pPr>
      <w:r w:rsidRPr="003C42FA">
        <w:rPr>
          <w:bCs/>
          <w:sz w:val="26"/>
          <w:szCs w:val="26"/>
        </w:rPr>
        <w:t>читать осмысленно тексты правовой</w:t>
      </w:r>
      <w:r w:rsidRPr="003C42FA">
        <w:rPr>
          <w:sz w:val="26"/>
          <w:szCs w:val="26"/>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3C42FA" w:rsidRDefault="00842EC9" w:rsidP="00A843D3">
      <w:pPr>
        <w:spacing w:line="240" w:lineRule="auto"/>
        <w:ind w:right="6" w:firstLine="567"/>
        <w:rPr>
          <w:sz w:val="26"/>
          <w:szCs w:val="26"/>
        </w:rPr>
      </w:pPr>
      <w:r w:rsidRPr="003C42FA">
        <w:rPr>
          <w:bCs/>
          <w:sz w:val="26"/>
          <w:szCs w:val="26"/>
        </w:rPr>
        <w:t xml:space="preserve">искать и извлекать </w:t>
      </w:r>
      <w:r w:rsidRPr="003C42FA">
        <w:rPr>
          <w:sz w:val="26"/>
          <w:szCs w:val="26"/>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оценивать </w:t>
      </w:r>
      <w:r w:rsidRPr="003C42FA">
        <w:rPr>
          <w:sz w:val="26"/>
          <w:szCs w:val="26"/>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собственные поступки и поведение других людей </w:t>
      </w:r>
      <w:r w:rsidRPr="003C42FA">
        <w:rPr>
          <w:sz w:val="26"/>
          <w:szCs w:val="26"/>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3C42FA" w:rsidRDefault="00842EC9" w:rsidP="00A843D3">
      <w:pPr>
        <w:spacing w:line="240" w:lineRule="auto"/>
        <w:ind w:right="6" w:firstLine="567"/>
        <w:rPr>
          <w:sz w:val="26"/>
          <w:szCs w:val="26"/>
        </w:rPr>
      </w:pPr>
      <w:r w:rsidRPr="003C42FA">
        <w:rPr>
          <w:bCs/>
          <w:sz w:val="26"/>
          <w:szCs w:val="26"/>
        </w:rPr>
        <w:t xml:space="preserve">приобретать опыт </w:t>
      </w:r>
      <w:r w:rsidRPr="003C42FA">
        <w:rPr>
          <w:sz w:val="26"/>
          <w:szCs w:val="26"/>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3C42FA" w:rsidRDefault="00842EC9" w:rsidP="00A843D3">
      <w:pPr>
        <w:spacing w:line="240" w:lineRule="auto"/>
        <w:ind w:right="6" w:firstLine="567"/>
        <w:rPr>
          <w:sz w:val="26"/>
          <w:szCs w:val="26"/>
        </w:rPr>
      </w:pPr>
      <w:r w:rsidRPr="003C42FA">
        <w:rPr>
          <w:bCs/>
          <w:sz w:val="26"/>
          <w:szCs w:val="26"/>
        </w:rPr>
        <w:t>приобретать опыт совместной деятельности</w:t>
      </w:r>
      <w:r w:rsidRPr="003C42FA">
        <w:rPr>
          <w:sz w:val="26"/>
          <w:szCs w:val="26"/>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3C42FA" w:rsidRDefault="00842EC9" w:rsidP="00A843D3">
      <w:pPr>
        <w:spacing w:line="240" w:lineRule="auto"/>
        <w:ind w:right="6" w:firstLine="567"/>
        <w:rPr>
          <w:b/>
          <w:sz w:val="26"/>
          <w:szCs w:val="26"/>
        </w:rPr>
      </w:pPr>
      <w:r w:rsidRPr="003C42FA">
        <w:rPr>
          <w:b/>
          <w:sz w:val="26"/>
          <w:szCs w:val="26"/>
        </w:rPr>
        <w:t>Общество, в котором мы живём:</w:t>
      </w:r>
    </w:p>
    <w:p w14:paraId="32844F9E"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знания </w:t>
      </w:r>
      <w:r w:rsidRPr="003C42FA">
        <w:rPr>
          <w:sz w:val="26"/>
          <w:szCs w:val="26"/>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разного положения людей в обществе, видов экономической деятельности, глобальных проблем;</w:t>
      </w:r>
    </w:p>
    <w:p w14:paraId="0F277E63"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социальные общности и группы;</w:t>
      </w:r>
    </w:p>
    <w:p w14:paraId="79284E04"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социальные общности и группы, положение в обществе различных людей; различные формы хозяйствования;</w:t>
      </w:r>
    </w:p>
    <w:p w14:paraId="1A45D62F"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взаимодействия </w:t>
      </w:r>
      <w:r w:rsidRPr="003C42FA">
        <w:rPr>
          <w:sz w:val="26"/>
          <w:szCs w:val="26"/>
        </w:rPr>
        <w:t>общества и природы, человека и общества, деятельности основных участников экономики;</w:t>
      </w:r>
    </w:p>
    <w:p w14:paraId="04367DC1"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полученные знания для объяснения </w:t>
      </w:r>
      <w:r w:rsidRPr="003C42FA">
        <w:rPr>
          <w:sz w:val="26"/>
          <w:szCs w:val="26"/>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3C42FA" w:rsidRDefault="00842EC9" w:rsidP="00A843D3">
      <w:pPr>
        <w:spacing w:line="240" w:lineRule="auto"/>
        <w:ind w:right="6" w:firstLine="567"/>
        <w:rPr>
          <w:sz w:val="26"/>
          <w:szCs w:val="26"/>
        </w:rPr>
      </w:pPr>
      <w:r w:rsidRPr="003C42FA">
        <w:rPr>
          <w:sz w:val="26"/>
          <w:szCs w:val="26"/>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познавательные и практические задачи </w:t>
      </w:r>
      <w:r w:rsidRPr="003C42FA">
        <w:rPr>
          <w:sz w:val="26"/>
          <w:szCs w:val="26"/>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3C42FA" w:rsidRDefault="00842EC9" w:rsidP="00A843D3">
      <w:pPr>
        <w:spacing w:line="240" w:lineRule="auto"/>
        <w:ind w:right="6" w:firstLine="567"/>
        <w:rPr>
          <w:sz w:val="26"/>
          <w:szCs w:val="26"/>
        </w:rPr>
      </w:pPr>
      <w:r w:rsidRPr="003C42FA">
        <w:rPr>
          <w:bCs/>
          <w:sz w:val="26"/>
          <w:szCs w:val="26"/>
        </w:rPr>
        <w:t xml:space="preserve">овладевать смысловым чтением </w:t>
      </w:r>
      <w:r w:rsidRPr="003C42FA">
        <w:rPr>
          <w:sz w:val="26"/>
          <w:szCs w:val="26"/>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3C42FA" w:rsidRDefault="00842EC9" w:rsidP="00A843D3">
      <w:pPr>
        <w:spacing w:line="240" w:lineRule="auto"/>
        <w:ind w:right="6" w:firstLine="567"/>
        <w:rPr>
          <w:sz w:val="26"/>
          <w:szCs w:val="26"/>
        </w:rPr>
      </w:pPr>
      <w:r w:rsidRPr="003C42FA">
        <w:rPr>
          <w:bCs/>
          <w:sz w:val="26"/>
          <w:szCs w:val="26"/>
        </w:rPr>
        <w:t xml:space="preserve">извлекать информацию </w:t>
      </w:r>
      <w:r w:rsidRPr="003C42FA">
        <w:rPr>
          <w:sz w:val="26"/>
          <w:szCs w:val="26"/>
        </w:rPr>
        <w:t>из разных источников о человеке и обществе, включая информацию о народах России;</w:t>
      </w:r>
    </w:p>
    <w:p w14:paraId="427EFE1E"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оценивать </w:t>
      </w:r>
      <w:r w:rsidRPr="003C42FA">
        <w:rPr>
          <w:sz w:val="26"/>
          <w:szCs w:val="26"/>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собственные поступки и поведение других людей </w:t>
      </w:r>
      <w:r w:rsidRPr="003C42FA">
        <w:rPr>
          <w:sz w:val="26"/>
          <w:szCs w:val="26"/>
        </w:rPr>
        <w:t>с точки зрения их соответствия духовным традициям общества;</w:t>
      </w:r>
    </w:p>
    <w:p w14:paraId="7D9C0080"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3C42FA" w:rsidRDefault="00842EC9" w:rsidP="00A843D3">
      <w:pPr>
        <w:spacing w:line="240" w:lineRule="auto"/>
        <w:ind w:right="6" w:firstLine="567"/>
        <w:rPr>
          <w:sz w:val="26"/>
          <w:szCs w:val="26"/>
        </w:rPr>
      </w:pPr>
      <w:r w:rsidRPr="003C42FA">
        <w:rPr>
          <w:b/>
          <w:sz w:val="26"/>
          <w:szCs w:val="26"/>
        </w:rPr>
        <w:t xml:space="preserve">К концу обучения в </w:t>
      </w:r>
      <w:r w:rsidRPr="003C42FA">
        <w:rPr>
          <w:b/>
          <w:bCs/>
          <w:sz w:val="26"/>
          <w:szCs w:val="26"/>
        </w:rPr>
        <w:t xml:space="preserve">7 классе </w:t>
      </w:r>
      <w:r w:rsidRPr="003C42FA">
        <w:rPr>
          <w:b/>
          <w:sz w:val="26"/>
          <w:szCs w:val="26"/>
        </w:rPr>
        <w:t>обучающийся получит следующие предметные</w:t>
      </w:r>
      <w:r w:rsidRPr="003C42FA">
        <w:rPr>
          <w:sz w:val="26"/>
          <w:szCs w:val="26"/>
        </w:rPr>
        <w:t xml:space="preserve"> результаты по отдельным темам программы по обществознанию:</w:t>
      </w:r>
    </w:p>
    <w:p w14:paraId="502DC1EA" w14:textId="665BDB85" w:rsidR="00842EC9" w:rsidRPr="003C42FA" w:rsidRDefault="00842EC9" w:rsidP="00A843D3">
      <w:pPr>
        <w:spacing w:line="240" w:lineRule="auto"/>
        <w:ind w:right="6" w:firstLine="567"/>
        <w:rPr>
          <w:b/>
          <w:sz w:val="26"/>
          <w:szCs w:val="26"/>
        </w:rPr>
      </w:pPr>
      <w:r w:rsidRPr="003C42FA">
        <w:rPr>
          <w:b/>
          <w:sz w:val="26"/>
          <w:szCs w:val="26"/>
        </w:rPr>
        <w:t>Социальные ценности и нормы:</w:t>
      </w:r>
    </w:p>
    <w:p w14:paraId="0674FCC3"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знания </w:t>
      </w:r>
      <w:r w:rsidRPr="003C42FA">
        <w:rPr>
          <w:sz w:val="26"/>
          <w:szCs w:val="26"/>
        </w:rPr>
        <w:t>о социальных ценностях; о содержании и значении социальных норм, регулирующих общественные отношения;</w:t>
      </w:r>
    </w:p>
    <w:p w14:paraId="511174A5"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социальные нормы, их существенные признаки и элементы;</w:t>
      </w:r>
    </w:p>
    <w:p w14:paraId="66AB833F"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отдельные виды социальных норм;</w:t>
      </w:r>
    </w:p>
    <w:p w14:paraId="5CD6E6BF"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влияние социальных норм на общество и человека;</w:t>
      </w:r>
    </w:p>
    <w:p w14:paraId="3B5F0594"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объяснения (устного и письменного) сущности социальных норм;</w:t>
      </w:r>
    </w:p>
    <w:p w14:paraId="4765D096"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3C42FA" w:rsidRDefault="00842EC9" w:rsidP="00A843D3">
      <w:pPr>
        <w:spacing w:line="240" w:lineRule="auto"/>
        <w:ind w:right="6" w:firstLine="567"/>
        <w:rPr>
          <w:sz w:val="26"/>
          <w:szCs w:val="26"/>
        </w:rPr>
      </w:pPr>
      <w:r w:rsidRPr="003C42FA">
        <w:rPr>
          <w:bCs/>
          <w:sz w:val="26"/>
          <w:szCs w:val="26"/>
        </w:rPr>
        <w:t>осмысленно читать тексты</w:t>
      </w:r>
      <w:r w:rsidRPr="003C42FA">
        <w:rPr>
          <w:sz w:val="26"/>
          <w:szCs w:val="26"/>
        </w:rPr>
        <w:t>, касающиеся гуманизма, гражданственности, патриотизма;</w:t>
      </w:r>
    </w:p>
    <w:p w14:paraId="373F08EF" w14:textId="77777777" w:rsidR="00842EC9" w:rsidRPr="003C42FA" w:rsidRDefault="00842EC9" w:rsidP="00A843D3">
      <w:pPr>
        <w:spacing w:line="240" w:lineRule="auto"/>
        <w:ind w:right="6" w:firstLine="567"/>
        <w:rPr>
          <w:sz w:val="26"/>
          <w:szCs w:val="26"/>
        </w:rPr>
      </w:pPr>
      <w:r w:rsidRPr="003C42FA">
        <w:rPr>
          <w:bCs/>
          <w:sz w:val="26"/>
          <w:szCs w:val="26"/>
        </w:rPr>
        <w:t xml:space="preserve">извлекать </w:t>
      </w:r>
      <w:r w:rsidRPr="003C42FA">
        <w:rPr>
          <w:sz w:val="26"/>
          <w:szCs w:val="26"/>
        </w:rPr>
        <w:t>информацию из разных источников о принципах и нормах морали, проблеме морального выбора;</w:t>
      </w:r>
    </w:p>
    <w:p w14:paraId="08467DC3"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оценивать </w:t>
      </w:r>
      <w:r w:rsidRPr="003C42FA">
        <w:rPr>
          <w:sz w:val="26"/>
          <w:szCs w:val="26"/>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поведение людей с точки зрения их соответствия нормам морали;</w:t>
      </w:r>
    </w:p>
    <w:p w14:paraId="7F9DCEDA"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о социальных нормах в повседневной жизни;</w:t>
      </w:r>
    </w:p>
    <w:p w14:paraId="64158059" w14:textId="77777777" w:rsidR="00842EC9" w:rsidRPr="003C42FA" w:rsidRDefault="00842EC9" w:rsidP="00A843D3">
      <w:pPr>
        <w:spacing w:line="240" w:lineRule="auto"/>
        <w:ind w:right="6" w:firstLine="567"/>
        <w:rPr>
          <w:sz w:val="26"/>
          <w:szCs w:val="26"/>
        </w:rPr>
      </w:pPr>
      <w:r w:rsidRPr="003C42FA">
        <w:rPr>
          <w:sz w:val="26"/>
          <w:szCs w:val="26"/>
        </w:rPr>
        <w:t xml:space="preserve">самостоятельно </w:t>
      </w:r>
      <w:r w:rsidRPr="003C42FA">
        <w:rPr>
          <w:bCs/>
          <w:sz w:val="26"/>
          <w:szCs w:val="26"/>
        </w:rPr>
        <w:t xml:space="preserve">заполнять </w:t>
      </w:r>
      <w:r w:rsidRPr="003C42FA">
        <w:rPr>
          <w:sz w:val="26"/>
          <w:szCs w:val="26"/>
        </w:rPr>
        <w:t>форму (в том числе электронную) и составлять простейший документ (заявление);</w:t>
      </w:r>
    </w:p>
    <w:p w14:paraId="27E9B99D"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3C42FA" w:rsidRDefault="00842EC9" w:rsidP="00A843D3">
      <w:pPr>
        <w:spacing w:line="240" w:lineRule="auto"/>
        <w:ind w:right="6" w:firstLine="567"/>
        <w:rPr>
          <w:b/>
          <w:sz w:val="26"/>
          <w:szCs w:val="26"/>
        </w:rPr>
      </w:pPr>
      <w:r w:rsidRPr="003C42FA">
        <w:rPr>
          <w:b/>
          <w:sz w:val="26"/>
          <w:szCs w:val="26"/>
        </w:rPr>
        <w:t>Человек как участник правовых отношений:</w:t>
      </w:r>
    </w:p>
    <w:p w14:paraId="46DC79A5"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знания </w:t>
      </w:r>
      <w:r w:rsidRPr="003C42FA">
        <w:rPr>
          <w:sz w:val="26"/>
          <w:szCs w:val="26"/>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proofErr w:type="gramStart"/>
      <w:r w:rsidRPr="003C42FA">
        <w:rPr>
          <w:sz w:val="26"/>
          <w:szCs w:val="26"/>
        </w:rPr>
        <w:t>право</w:t>
      </w:r>
      <w:proofErr w:type="gramEnd"/>
      <w:r w:rsidRPr="003C42FA">
        <w:rPr>
          <w:sz w:val="26"/>
          <w:szCs w:val="26"/>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3C42FA" w:rsidRDefault="00842EC9" w:rsidP="00A843D3">
      <w:pPr>
        <w:spacing w:line="240" w:lineRule="auto"/>
        <w:ind w:right="6" w:firstLine="567"/>
        <w:rPr>
          <w:sz w:val="26"/>
          <w:szCs w:val="26"/>
        </w:rPr>
      </w:pPr>
      <w:r w:rsidRPr="003C42FA">
        <w:rPr>
          <w:bCs/>
          <w:sz w:val="26"/>
          <w:szCs w:val="26"/>
        </w:rPr>
        <w:t>осмысленно читать тексты правовой тематики</w:t>
      </w:r>
      <w:r w:rsidRPr="003C42FA">
        <w:rPr>
          <w:sz w:val="26"/>
          <w:szCs w:val="26"/>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3C42FA" w:rsidRDefault="00842EC9" w:rsidP="00A843D3">
      <w:pPr>
        <w:spacing w:line="240" w:lineRule="auto"/>
        <w:ind w:right="6" w:firstLine="567"/>
        <w:rPr>
          <w:sz w:val="26"/>
          <w:szCs w:val="26"/>
        </w:rPr>
      </w:pPr>
      <w:r w:rsidRPr="003C42FA">
        <w:rPr>
          <w:bCs/>
          <w:sz w:val="26"/>
          <w:szCs w:val="26"/>
        </w:rPr>
        <w:t xml:space="preserve">искать и извлекать </w:t>
      </w:r>
      <w:r w:rsidRPr="003C42FA">
        <w:rPr>
          <w:sz w:val="26"/>
          <w:szCs w:val="26"/>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оценивать </w:t>
      </w:r>
      <w:r w:rsidRPr="003C42FA">
        <w:rPr>
          <w:sz w:val="26"/>
          <w:szCs w:val="26"/>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3C42FA" w:rsidRDefault="00842EC9" w:rsidP="00A843D3">
      <w:pPr>
        <w:spacing w:line="240" w:lineRule="auto"/>
        <w:ind w:right="6" w:firstLine="567"/>
        <w:rPr>
          <w:sz w:val="26"/>
          <w:szCs w:val="26"/>
        </w:rPr>
      </w:pPr>
      <w:r w:rsidRPr="003C42FA">
        <w:rPr>
          <w:bCs/>
          <w:sz w:val="26"/>
          <w:szCs w:val="26"/>
        </w:rPr>
        <w:t xml:space="preserve">самостоятельно заполнять </w:t>
      </w:r>
      <w:r w:rsidRPr="003C42FA">
        <w:rPr>
          <w:sz w:val="26"/>
          <w:szCs w:val="26"/>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3C42FA" w:rsidRDefault="00842EC9" w:rsidP="00A843D3">
      <w:pPr>
        <w:spacing w:line="240" w:lineRule="auto"/>
        <w:ind w:right="6" w:firstLine="567"/>
        <w:rPr>
          <w:b/>
          <w:sz w:val="26"/>
          <w:szCs w:val="26"/>
        </w:rPr>
      </w:pPr>
      <w:r w:rsidRPr="003C42FA">
        <w:rPr>
          <w:b/>
          <w:sz w:val="26"/>
          <w:szCs w:val="26"/>
        </w:rPr>
        <w:t>Основы российского права:</w:t>
      </w:r>
    </w:p>
    <w:p w14:paraId="0F9485BC"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w:t>
      </w:r>
      <w:r w:rsidRPr="003C42FA">
        <w:rPr>
          <w:sz w:val="26"/>
          <w:szCs w:val="26"/>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3C42FA" w:rsidRDefault="00842EC9" w:rsidP="00A843D3">
      <w:pPr>
        <w:spacing w:line="240" w:lineRule="auto"/>
        <w:ind w:right="6" w:firstLine="567"/>
        <w:rPr>
          <w:sz w:val="26"/>
          <w:szCs w:val="26"/>
        </w:rPr>
      </w:pPr>
      <w:r w:rsidRPr="003C42FA">
        <w:rPr>
          <w:sz w:val="26"/>
          <w:szCs w:val="26"/>
        </w:rPr>
        <w:t>иметь представлении о содержании трудового договора, видах правонарушений и видов наказаний;</w:t>
      </w:r>
    </w:p>
    <w:p w14:paraId="5E9D785D" w14:textId="77777777" w:rsidR="00842EC9" w:rsidRPr="003C42FA" w:rsidRDefault="00842EC9" w:rsidP="00A843D3">
      <w:pPr>
        <w:spacing w:line="240" w:lineRule="auto"/>
        <w:ind w:right="6" w:firstLine="567"/>
        <w:rPr>
          <w:sz w:val="26"/>
          <w:szCs w:val="26"/>
        </w:rPr>
      </w:pPr>
      <w:r w:rsidRPr="003C42FA">
        <w:rPr>
          <w:bCs/>
          <w:sz w:val="26"/>
          <w:szCs w:val="26"/>
        </w:rPr>
        <w:t>приводить примеры законов и подзаконных актов и моделировать ситуации</w:t>
      </w:r>
      <w:r w:rsidRPr="003C42FA">
        <w:rPr>
          <w:sz w:val="26"/>
          <w:szCs w:val="26"/>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3C42FA" w:rsidRDefault="00842EC9" w:rsidP="00A843D3">
      <w:pPr>
        <w:spacing w:line="240" w:lineRule="auto"/>
        <w:ind w:right="6" w:firstLine="567"/>
        <w:rPr>
          <w:sz w:val="26"/>
          <w:szCs w:val="26"/>
        </w:rPr>
      </w:pPr>
      <w:r w:rsidRPr="003C42FA">
        <w:rPr>
          <w:bCs/>
          <w:sz w:val="26"/>
          <w:szCs w:val="26"/>
        </w:rPr>
        <w:t>осмысленно читать тексты правовой тематики</w:t>
      </w:r>
      <w:r w:rsidRPr="003C42FA">
        <w:rPr>
          <w:sz w:val="26"/>
          <w:szCs w:val="26"/>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3C42FA" w:rsidRDefault="00842EC9" w:rsidP="00A843D3">
      <w:pPr>
        <w:spacing w:line="240" w:lineRule="auto"/>
        <w:ind w:right="6" w:firstLine="567"/>
        <w:rPr>
          <w:sz w:val="26"/>
          <w:szCs w:val="26"/>
        </w:rPr>
      </w:pPr>
      <w:r w:rsidRPr="003C42FA">
        <w:rPr>
          <w:bCs/>
          <w:sz w:val="26"/>
          <w:szCs w:val="26"/>
        </w:rPr>
        <w:t xml:space="preserve">искать и извлекать </w:t>
      </w:r>
      <w:r w:rsidRPr="003C42FA">
        <w:rPr>
          <w:sz w:val="26"/>
          <w:szCs w:val="26"/>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оценивать </w:t>
      </w:r>
      <w:r w:rsidRPr="003C42FA">
        <w:rPr>
          <w:sz w:val="26"/>
          <w:szCs w:val="26"/>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3C42FA" w:rsidRDefault="00842EC9" w:rsidP="00A843D3">
      <w:pPr>
        <w:spacing w:line="240" w:lineRule="auto"/>
        <w:ind w:right="6" w:firstLine="567"/>
        <w:rPr>
          <w:sz w:val="26"/>
          <w:szCs w:val="26"/>
        </w:rPr>
      </w:pPr>
      <w:r w:rsidRPr="003C42FA">
        <w:rPr>
          <w:bCs/>
          <w:sz w:val="26"/>
          <w:szCs w:val="26"/>
        </w:rPr>
        <w:t xml:space="preserve">самостоятельно заполнять </w:t>
      </w:r>
      <w:r w:rsidRPr="003C42FA">
        <w:rPr>
          <w:sz w:val="26"/>
          <w:szCs w:val="26"/>
        </w:rPr>
        <w:t>форму (в том числе электронную) и составлять простейший документ (заявление о приёме на работу);</w:t>
      </w:r>
    </w:p>
    <w:p w14:paraId="1AFED3AC"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3C42FA" w:rsidRDefault="00842EC9" w:rsidP="00A843D3">
      <w:pPr>
        <w:spacing w:line="240" w:lineRule="auto"/>
        <w:ind w:right="6" w:firstLine="567"/>
        <w:rPr>
          <w:sz w:val="26"/>
          <w:szCs w:val="26"/>
        </w:rPr>
      </w:pPr>
      <w:r w:rsidRPr="003C42FA">
        <w:rPr>
          <w:b/>
          <w:sz w:val="26"/>
          <w:szCs w:val="26"/>
        </w:rPr>
        <w:t xml:space="preserve">К концу обучения в </w:t>
      </w:r>
      <w:r w:rsidRPr="003C42FA">
        <w:rPr>
          <w:b/>
          <w:bCs/>
          <w:sz w:val="26"/>
          <w:szCs w:val="26"/>
        </w:rPr>
        <w:t xml:space="preserve">8 классе </w:t>
      </w:r>
      <w:r w:rsidRPr="003C42FA">
        <w:rPr>
          <w:b/>
          <w:sz w:val="26"/>
          <w:szCs w:val="26"/>
        </w:rPr>
        <w:t>обучающийся получит следующие предметные</w:t>
      </w:r>
      <w:r w:rsidRPr="003C42FA">
        <w:rPr>
          <w:sz w:val="26"/>
          <w:szCs w:val="26"/>
        </w:rPr>
        <w:t xml:space="preserve"> результаты по отдельным темам программы по обществознанию:</w:t>
      </w:r>
    </w:p>
    <w:p w14:paraId="6EE27033" w14:textId="1B247196" w:rsidR="00842EC9" w:rsidRPr="003C42FA" w:rsidRDefault="00842EC9" w:rsidP="00A843D3">
      <w:pPr>
        <w:spacing w:line="240" w:lineRule="auto"/>
        <w:ind w:right="6" w:firstLine="567"/>
        <w:rPr>
          <w:b/>
          <w:sz w:val="26"/>
          <w:szCs w:val="26"/>
        </w:rPr>
      </w:pPr>
      <w:r w:rsidRPr="003C42FA">
        <w:rPr>
          <w:b/>
          <w:sz w:val="26"/>
          <w:szCs w:val="26"/>
        </w:rPr>
        <w:t>Человек в экономических отношениях:</w:t>
      </w:r>
    </w:p>
    <w:p w14:paraId="7FF75301"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w:t>
      </w:r>
      <w:r w:rsidRPr="003C42FA">
        <w:rPr>
          <w:sz w:val="26"/>
          <w:szCs w:val="26"/>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различные способы хозяйствования;</w:t>
      </w:r>
    </w:p>
    <w:p w14:paraId="0BC5077C"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связи политических потрясений и социально-экономических кризисов в государстве;</w:t>
      </w:r>
    </w:p>
    <w:p w14:paraId="20BCD253"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3C42FA" w:rsidRDefault="00842EC9" w:rsidP="00A843D3">
      <w:pPr>
        <w:spacing w:line="240" w:lineRule="auto"/>
        <w:ind w:right="6" w:firstLine="567"/>
        <w:rPr>
          <w:sz w:val="26"/>
          <w:szCs w:val="26"/>
        </w:rPr>
      </w:pPr>
      <w:r w:rsidRPr="003C42FA">
        <w:rPr>
          <w:bCs/>
          <w:sz w:val="26"/>
          <w:szCs w:val="26"/>
        </w:rPr>
        <w:t>осмысленно читать тексты экономической тематики</w:t>
      </w:r>
      <w:r w:rsidRPr="003C42FA">
        <w:rPr>
          <w:sz w:val="26"/>
          <w:szCs w:val="26"/>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3C42FA" w:rsidRDefault="00842EC9" w:rsidP="00A843D3">
      <w:pPr>
        <w:spacing w:line="240" w:lineRule="auto"/>
        <w:ind w:right="6" w:firstLine="567"/>
        <w:rPr>
          <w:sz w:val="26"/>
          <w:szCs w:val="26"/>
        </w:rPr>
      </w:pPr>
      <w:r w:rsidRPr="003C42FA">
        <w:rPr>
          <w:bCs/>
          <w:sz w:val="26"/>
          <w:szCs w:val="26"/>
        </w:rPr>
        <w:t xml:space="preserve">извлекать </w:t>
      </w:r>
      <w:r w:rsidRPr="003C42FA">
        <w:rPr>
          <w:sz w:val="26"/>
          <w:szCs w:val="26"/>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конкретизировать и критически оценивать </w:t>
      </w:r>
      <w:r w:rsidRPr="003C42FA">
        <w:rPr>
          <w:sz w:val="26"/>
          <w:szCs w:val="26"/>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3C42FA" w:rsidRDefault="00842EC9" w:rsidP="00A843D3">
      <w:pPr>
        <w:spacing w:line="240" w:lineRule="auto"/>
        <w:ind w:right="6" w:firstLine="567"/>
        <w:rPr>
          <w:sz w:val="26"/>
          <w:szCs w:val="26"/>
        </w:rPr>
      </w:pPr>
      <w:r w:rsidRPr="003C42FA">
        <w:rPr>
          <w:bCs/>
          <w:sz w:val="26"/>
          <w:szCs w:val="26"/>
        </w:rPr>
        <w:t xml:space="preserve">приобретать опыт </w:t>
      </w:r>
      <w:r w:rsidRPr="003C42FA">
        <w:rPr>
          <w:sz w:val="26"/>
          <w:szCs w:val="26"/>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3C42FA" w:rsidRDefault="00842EC9" w:rsidP="00A843D3">
      <w:pPr>
        <w:spacing w:line="240" w:lineRule="auto"/>
        <w:ind w:right="6" w:firstLine="567"/>
        <w:rPr>
          <w:sz w:val="26"/>
          <w:szCs w:val="26"/>
        </w:rPr>
      </w:pPr>
      <w:r w:rsidRPr="003C42FA">
        <w:rPr>
          <w:bCs/>
          <w:sz w:val="26"/>
          <w:szCs w:val="26"/>
        </w:rPr>
        <w:t xml:space="preserve">приобретать опыт </w:t>
      </w:r>
      <w:r w:rsidRPr="003C42FA">
        <w:rPr>
          <w:sz w:val="26"/>
          <w:szCs w:val="26"/>
        </w:rPr>
        <w:t>составления простейших документов (личный финансовый план, заявление, резюме);</w:t>
      </w:r>
    </w:p>
    <w:p w14:paraId="1B6E6580"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3C42FA" w:rsidRDefault="00842EC9" w:rsidP="00A843D3">
      <w:pPr>
        <w:spacing w:line="240" w:lineRule="auto"/>
        <w:ind w:right="6" w:firstLine="567"/>
        <w:rPr>
          <w:b/>
          <w:sz w:val="26"/>
          <w:szCs w:val="26"/>
        </w:rPr>
      </w:pPr>
      <w:r w:rsidRPr="003C42FA">
        <w:rPr>
          <w:b/>
          <w:sz w:val="26"/>
          <w:szCs w:val="26"/>
        </w:rPr>
        <w:t>Человек в мире культуры:</w:t>
      </w:r>
    </w:p>
    <w:p w14:paraId="1A92E2A5"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w:t>
      </w:r>
      <w:r w:rsidRPr="003C42FA">
        <w:rPr>
          <w:sz w:val="26"/>
          <w:szCs w:val="26"/>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по разным признакам формы и виды культуры;</w:t>
      </w:r>
    </w:p>
    <w:p w14:paraId="726451E8"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формы культуры, естественные и социально-гуманитарные науки, виды искусств;</w:t>
      </w:r>
    </w:p>
    <w:p w14:paraId="0DA71BC2"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взаимосвязь развития духовной культуры и формирования личности, взаимовлияние науки и образования;</w:t>
      </w:r>
    </w:p>
    <w:p w14:paraId="5EE0994C"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объяснения роли непрерывного образования;</w:t>
      </w:r>
    </w:p>
    <w:p w14:paraId="6965DECF"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3C42FA">
        <w:rPr>
          <w:bCs/>
          <w:sz w:val="26"/>
          <w:szCs w:val="26"/>
        </w:rPr>
        <w:t xml:space="preserve">решать </w:t>
      </w:r>
      <w:r w:rsidRPr="003C42FA">
        <w:rPr>
          <w:sz w:val="26"/>
          <w:szCs w:val="26"/>
        </w:rPr>
        <w:t>познавательные и практические задачи, касающиеся форм и многообразия духовной культуры;</w:t>
      </w:r>
    </w:p>
    <w:p w14:paraId="0421A21D" w14:textId="77777777" w:rsidR="00842EC9" w:rsidRPr="003C42FA" w:rsidRDefault="00842EC9" w:rsidP="00A843D3">
      <w:pPr>
        <w:spacing w:line="240" w:lineRule="auto"/>
        <w:ind w:right="6" w:firstLine="567"/>
        <w:rPr>
          <w:sz w:val="26"/>
          <w:szCs w:val="26"/>
        </w:rPr>
      </w:pPr>
      <w:r w:rsidRPr="003C42FA">
        <w:rPr>
          <w:bCs/>
          <w:sz w:val="26"/>
          <w:szCs w:val="26"/>
        </w:rPr>
        <w:t xml:space="preserve">осмысленно читать тексты </w:t>
      </w:r>
      <w:r w:rsidRPr="003C42FA">
        <w:rPr>
          <w:sz w:val="26"/>
          <w:szCs w:val="26"/>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систематизировать, критически оценивать и обобщать </w:t>
      </w:r>
      <w:r w:rsidRPr="003C42FA">
        <w:rPr>
          <w:sz w:val="26"/>
          <w:szCs w:val="26"/>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поведение людей в духовной сфере жизни общества;</w:t>
      </w:r>
    </w:p>
    <w:p w14:paraId="1E3F5D09"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3C42FA" w:rsidRDefault="00842EC9" w:rsidP="00A843D3">
      <w:pPr>
        <w:spacing w:line="240" w:lineRule="auto"/>
        <w:ind w:right="6" w:firstLine="567"/>
        <w:rPr>
          <w:sz w:val="26"/>
          <w:szCs w:val="26"/>
        </w:rPr>
      </w:pPr>
      <w:r w:rsidRPr="003C42FA">
        <w:rPr>
          <w:bCs/>
          <w:sz w:val="26"/>
          <w:szCs w:val="26"/>
        </w:rPr>
        <w:t xml:space="preserve">приобретать </w:t>
      </w:r>
      <w:r w:rsidRPr="003C42FA">
        <w:rPr>
          <w:sz w:val="26"/>
          <w:szCs w:val="26"/>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3C42FA" w:rsidRDefault="00842EC9" w:rsidP="00A843D3">
      <w:pPr>
        <w:spacing w:line="240" w:lineRule="auto"/>
        <w:ind w:right="6" w:firstLine="567"/>
        <w:rPr>
          <w:sz w:val="26"/>
          <w:szCs w:val="26"/>
        </w:rPr>
      </w:pPr>
      <w:r w:rsidRPr="003C42FA">
        <w:rPr>
          <w:b/>
          <w:sz w:val="26"/>
          <w:szCs w:val="26"/>
        </w:rPr>
        <w:t xml:space="preserve">К концу обучения в </w:t>
      </w:r>
      <w:r w:rsidRPr="003C42FA">
        <w:rPr>
          <w:b/>
          <w:bCs/>
          <w:sz w:val="26"/>
          <w:szCs w:val="26"/>
        </w:rPr>
        <w:t xml:space="preserve">9 классе </w:t>
      </w:r>
      <w:r w:rsidRPr="003C42FA">
        <w:rPr>
          <w:b/>
          <w:sz w:val="26"/>
          <w:szCs w:val="26"/>
        </w:rPr>
        <w:t>обучающийся получит следующие предметные</w:t>
      </w:r>
      <w:r w:rsidRPr="003C42FA">
        <w:rPr>
          <w:sz w:val="26"/>
          <w:szCs w:val="26"/>
        </w:rPr>
        <w:t xml:space="preserve"> результаты по отдельным темам программы по обществознанию:</w:t>
      </w:r>
    </w:p>
    <w:p w14:paraId="6B804376" w14:textId="022B5091" w:rsidR="00842EC9" w:rsidRPr="003C42FA" w:rsidRDefault="00842EC9" w:rsidP="00A843D3">
      <w:pPr>
        <w:spacing w:line="240" w:lineRule="auto"/>
        <w:ind w:right="6" w:firstLine="567"/>
        <w:rPr>
          <w:b/>
          <w:sz w:val="26"/>
          <w:szCs w:val="26"/>
        </w:rPr>
      </w:pPr>
      <w:r w:rsidRPr="003C42FA">
        <w:rPr>
          <w:b/>
          <w:sz w:val="26"/>
          <w:szCs w:val="26"/>
        </w:rPr>
        <w:t>Человек в политическом измерении:</w:t>
      </w:r>
    </w:p>
    <w:p w14:paraId="32A90938"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w:t>
      </w:r>
      <w:r w:rsidRPr="003C42FA">
        <w:rPr>
          <w:sz w:val="26"/>
          <w:szCs w:val="26"/>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3C42FA" w:rsidRDefault="00842EC9" w:rsidP="00A843D3">
      <w:pPr>
        <w:spacing w:line="240" w:lineRule="auto"/>
        <w:ind w:right="6" w:firstLine="567"/>
        <w:rPr>
          <w:sz w:val="26"/>
          <w:szCs w:val="26"/>
        </w:rPr>
      </w:pPr>
      <w:r w:rsidRPr="003C42FA">
        <w:rPr>
          <w:bCs/>
          <w:sz w:val="26"/>
          <w:szCs w:val="26"/>
        </w:rPr>
        <w:t xml:space="preserve">осмысленно читать </w:t>
      </w:r>
      <w:r w:rsidRPr="003C42FA">
        <w:rPr>
          <w:sz w:val="26"/>
          <w:szCs w:val="26"/>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3C42FA" w:rsidRDefault="00842EC9" w:rsidP="00A843D3">
      <w:pPr>
        <w:spacing w:line="240" w:lineRule="auto"/>
        <w:ind w:right="6" w:firstLine="567"/>
        <w:rPr>
          <w:sz w:val="26"/>
          <w:szCs w:val="26"/>
        </w:rPr>
      </w:pPr>
      <w:r w:rsidRPr="003C42FA">
        <w:rPr>
          <w:bCs/>
          <w:sz w:val="26"/>
          <w:szCs w:val="26"/>
        </w:rPr>
        <w:t xml:space="preserve">искать и извлекать </w:t>
      </w:r>
      <w:r w:rsidRPr="003C42FA">
        <w:rPr>
          <w:sz w:val="26"/>
          <w:szCs w:val="26"/>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и конкретизировать </w:t>
      </w:r>
      <w:r w:rsidRPr="003C42FA">
        <w:rPr>
          <w:sz w:val="26"/>
          <w:szCs w:val="26"/>
        </w:rPr>
        <w:t>социальную информацию о формах участия граждан нашей страны в политической жизни, о выборах и референдуме;</w:t>
      </w:r>
    </w:p>
    <w:p w14:paraId="6F86D8BF"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3C42FA" w:rsidRDefault="00842EC9" w:rsidP="00A843D3">
      <w:pPr>
        <w:spacing w:line="240" w:lineRule="auto"/>
        <w:ind w:right="6" w:firstLine="567"/>
        <w:rPr>
          <w:b/>
          <w:sz w:val="26"/>
          <w:szCs w:val="26"/>
        </w:rPr>
      </w:pPr>
      <w:r w:rsidRPr="003C42FA">
        <w:rPr>
          <w:b/>
          <w:sz w:val="26"/>
          <w:szCs w:val="26"/>
        </w:rPr>
        <w:t>Гражданин и государство:</w:t>
      </w:r>
    </w:p>
    <w:p w14:paraId="6AB84438"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знания </w:t>
      </w:r>
      <w:r w:rsidRPr="003C42FA">
        <w:rPr>
          <w:sz w:val="26"/>
          <w:szCs w:val="26"/>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w:t>
      </w:r>
      <w:r w:rsidRPr="003C42FA">
        <w:rPr>
          <w:sz w:val="26"/>
          <w:szCs w:val="26"/>
        </w:rPr>
        <w:t xml:space="preserve">примеры и </w:t>
      </w:r>
      <w:r w:rsidRPr="003C42FA">
        <w:rPr>
          <w:bCs/>
          <w:sz w:val="26"/>
          <w:szCs w:val="26"/>
        </w:rPr>
        <w:t xml:space="preserve">моделировать </w:t>
      </w:r>
      <w:r w:rsidRPr="003C42FA">
        <w:rPr>
          <w:sz w:val="26"/>
          <w:szCs w:val="26"/>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3C42FA" w:rsidRDefault="00842EC9" w:rsidP="00A843D3">
      <w:pPr>
        <w:spacing w:line="240" w:lineRule="auto"/>
        <w:ind w:right="6" w:firstLine="567"/>
        <w:rPr>
          <w:sz w:val="26"/>
          <w:szCs w:val="26"/>
        </w:rPr>
      </w:pPr>
      <w:r w:rsidRPr="003C42FA">
        <w:rPr>
          <w:bCs/>
          <w:sz w:val="26"/>
          <w:szCs w:val="26"/>
        </w:rPr>
        <w:t>использовать</w:t>
      </w:r>
      <w:r w:rsidRPr="003C42FA">
        <w:rPr>
          <w:sz w:val="26"/>
          <w:szCs w:val="26"/>
        </w:rPr>
        <w:t xml:space="preserve"> обществоведческие знания, факты общественной жизни и личный социальный опыт </w:t>
      </w:r>
      <w:r w:rsidRPr="003C42FA">
        <w:rPr>
          <w:bCs/>
          <w:sz w:val="26"/>
          <w:szCs w:val="26"/>
        </w:rPr>
        <w:t xml:space="preserve">определять и аргументировать </w:t>
      </w:r>
      <w:r w:rsidRPr="003C42FA">
        <w:rPr>
          <w:sz w:val="26"/>
          <w:szCs w:val="26"/>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3C42FA" w:rsidRDefault="00842EC9" w:rsidP="00A843D3">
      <w:pPr>
        <w:spacing w:line="240" w:lineRule="auto"/>
        <w:ind w:right="6" w:firstLine="567"/>
        <w:rPr>
          <w:sz w:val="26"/>
          <w:szCs w:val="26"/>
        </w:rPr>
      </w:pPr>
      <w:r w:rsidRPr="003C42FA">
        <w:rPr>
          <w:bCs/>
          <w:sz w:val="26"/>
          <w:szCs w:val="26"/>
        </w:rPr>
        <w:t xml:space="preserve">систематизировать и конкретизировать </w:t>
      </w:r>
      <w:r w:rsidRPr="003C42FA">
        <w:rPr>
          <w:sz w:val="26"/>
          <w:szCs w:val="26"/>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3C42FA" w:rsidRDefault="00842EC9" w:rsidP="00A843D3">
      <w:pPr>
        <w:spacing w:line="240" w:lineRule="auto"/>
        <w:ind w:right="6" w:firstLine="567"/>
        <w:rPr>
          <w:sz w:val="26"/>
          <w:szCs w:val="26"/>
        </w:rPr>
      </w:pPr>
      <w:r w:rsidRPr="003C42FA">
        <w:rPr>
          <w:bCs/>
          <w:sz w:val="26"/>
          <w:szCs w:val="26"/>
        </w:rPr>
        <w:t>осмысленно читать тексты правовой тематики</w:t>
      </w:r>
      <w:r w:rsidRPr="003C42FA">
        <w:rPr>
          <w:sz w:val="26"/>
          <w:szCs w:val="26"/>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3C42FA" w:rsidRDefault="00842EC9" w:rsidP="00A843D3">
      <w:pPr>
        <w:spacing w:line="240" w:lineRule="auto"/>
        <w:ind w:right="6" w:firstLine="567"/>
        <w:rPr>
          <w:sz w:val="26"/>
          <w:szCs w:val="26"/>
        </w:rPr>
      </w:pPr>
      <w:r w:rsidRPr="003C42FA">
        <w:rPr>
          <w:bCs/>
          <w:sz w:val="26"/>
          <w:szCs w:val="26"/>
        </w:rPr>
        <w:t xml:space="preserve">искать и извлекать </w:t>
      </w:r>
      <w:r w:rsidRPr="003C42FA">
        <w:rPr>
          <w:sz w:val="26"/>
          <w:szCs w:val="26"/>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и конкретизировать </w:t>
      </w:r>
      <w:r w:rsidRPr="003C42FA">
        <w:rPr>
          <w:sz w:val="26"/>
          <w:szCs w:val="26"/>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3C42FA" w:rsidRDefault="00842EC9" w:rsidP="00A843D3">
      <w:pPr>
        <w:spacing w:line="240" w:lineRule="auto"/>
        <w:ind w:right="6" w:firstLine="567"/>
        <w:rPr>
          <w:sz w:val="26"/>
          <w:szCs w:val="26"/>
        </w:rPr>
      </w:pPr>
      <w:r w:rsidRPr="003C42FA">
        <w:rPr>
          <w:bCs/>
          <w:sz w:val="26"/>
          <w:szCs w:val="26"/>
        </w:rPr>
        <w:t xml:space="preserve">самостоятельно заполнять </w:t>
      </w:r>
      <w:r w:rsidRPr="003C42FA">
        <w:rPr>
          <w:sz w:val="26"/>
          <w:szCs w:val="26"/>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3C42FA" w:rsidRDefault="00842EC9" w:rsidP="00A843D3">
      <w:pPr>
        <w:spacing w:line="240" w:lineRule="auto"/>
        <w:ind w:right="6" w:firstLine="567"/>
        <w:rPr>
          <w:b/>
          <w:sz w:val="26"/>
          <w:szCs w:val="26"/>
        </w:rPr>
      </w:pPr>
      <w:r w:rsidRPr="003C42FA">
        <w:rPr>
          <w:b/>
          <w:sz w:val="26"/>
          <w:szCs w:val="26"/>
        </w:rPr>
        <w:t xml:space="preserve">Человек в системе социальных отношений: </w:t>
      </w:r>
    </w:p>
    <w:p w14:paraId="11591C70"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w:t>
      </w:r>
      <w:r w:rsidRPr="003C42FA">
        <w:rPr>
          <w:sz w:val="26"/>
          <w:szCs w:val="26"/>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функции семьи в обществе; основы социальной политики Российского государства;</w:t>
      </w:r>
    </w:p>
    <w:p w14:paraId="2238C068"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различных социальных статусов, социальных ролей, социальной политики Российского государства;</w:t>
      </w:r>
    </w:p>
    <w:p w14:paraId="763A1205" w14:textId="77777777" w:rsidR="00842EC9" w:rsidRPr="003C42FA" w:rsidRDefault="00842EC9" w:rsidP="00A843D3">
      <w:pPr>
        <w:spacing w:line="240" w:lineRule="auto"/>
        <w:ind w:right="6" w:firstLine="567"/>
        <w:rPr>
          <w:sz w:val="26"/>
          <w:szCs w:val="26"/>
        </w:rPr>
      </w:pPr>
      <w:r w:rsidRPr="003C42FA">
        <w:rPr>
          <w:bCs/>
          <w:sz w:val="26"/>
          <w:szCs w:val="26"/>
        </w:rPr>
        <w:t xml:space="preserve">классифицировать </w:t>
      </w:r>
      <w:r w:rsidRPr="003C42FA">
        <w:rPr>
          <w:sz w:val="26"/>
          <w:szCs w:val="26"/>
        </w:rPr>
        <w:t>социальные общности и группы;</w:t>
      </w:r>
    </w:p>
    <w:p w14:paraId="2CD24B85"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виды социальной мобильности;</w:t>
      </w:r>
    </w:p>
    <w:p w14:paraId="1AA7F0FB"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причины существования разных социальных групп; социальных различий и конфликтов;</w:t>
      </w:r>
    </w:p>
    <w:p w14:paraId="37D4817C"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3C42FA" w:rsidRDefault="00842EC9" w:rsidP="00A843D3">
      <w:pPr>
        <w:spacing w:line="240" w:lineRule="auto"/>
        <w:ind w:right="6" w:firstLine="567"/>
        <w:rPr>
          <w:sz w:val="26"/>
          <w:szCs w:val="26"/>
        </w:rPr>
      </w:pPr>
      <w:r w:rsidRPr="003C42FA">
        <w:rPr>
          <w:bCs/>
          <w:sz w:val="26"/>
          <w:szCs w:val="26"/>
        </w:rPr>
        <w:t>осмысленно читать тексты социальной направленности</w:t>
      </w:r>
      <w:r w:rsidRPr="003C42FA">
        <w:rPr>
          <w:sz w:val="26"/>
          <w:szCs w:val="26"/>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3C42FA" w:rsidRDefault="00842EC9" w:rsidP="00A843D3">
      <w:pPr>
        <w:spacing w:line="240" w:lineRule="auto"/>
        <w:ind w:right="6" w:firstLine="567"/>
        <w:rPr>
          <w:sz w:val="26"/>
          <w:szCs w:val="26"/>
        </w:rPr>
      </w:pPr>
      <w:r w:rsidRPr="003C42FA">
        <w:rPr>
          <w:bCs/>
          <w:sz w:val="26"/>
          <w:szCs w:val="26"/>
        </w:rPr>
        <w:t xml:space="preserve">извлекать </w:t>
      </w:r>
      <w:r w:rsidRPr="003C42FA">
        <w:rPr>
          <w:sz w:val="26"/>
          <w:szCs w:val="26"/>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3C42FA" w:rsidRDefault="00842EC9" w:rsidP="00A843D3">
      <w:pPr>
        <w:spacing w:line="240" w:lineRule="auto"/>
        <w:ind w:right="6" w:firstLine="567"/>
        <w:rPr>
          <w:sz w:val="26"/>
          <w:szCs w:val="26"/>
        </w:rPr>
      </w:pPr>
      <w:r w:rsidRPr="003C42FA">
        <w:rPr>
          <w:bCs/>
          <w:sz w:val="26"/>
          <w:szCs w:val="26"/>
        </w:rPr>
        <w:t xml:space="preserve">анализировать, обобщать, систематизировать </w:t>
      </w:r>
      <w:r w:rsidRPr="003C42FA">
        <w:rPr>
          <w:sz w:val="26"/>
          <w:szCs w:val="26"/>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3C42FA" w:rsidRDefault="00842EC9" w:rsidP="00A843D3">
      <w:pPr>
        <w:spacing w:line="240" w:lineRule="auto"/>
        <w:ind w:right="6" w:firstLine="567"/>
        <w:rPr>
          <w:sz w:val="26"/>
          <w:szCs w:val="26"/>
        </w:rPr>
      </w:pPr>
      <w:r w:rsidRPr="003C42FA">
        <w:rPr>
          <w:bCs/>
          <w:sz w:val="26"/>
          <w:szCs w:val="26"/>
        </w:rPr>
        <w:t xml:space="preserve">оценивать </w:t>
      </w:r>
      <w:r w:rsidRPr="003C42FA">
        <w:rPr>
          <w:sz w:val="26"/>
          <w:szCs w:val="26"/>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3C42FA" w:rsidRDefault="00842EC9" w:rsidP="00A843D3">
      <w:pPr>
        <w:spacing w:line="240" w:lineRule="auto"/>
        <w:ind w:right="6" w:firstLine="567"/>
        <w:rPr>
          <w:b/>
          <w:sz w:val="26"/>
          <w:szCs w:val="26"/>
        </w:rPr>
      </w:pPr>
      <w:r w:rsidRPr="003C42FA">
        <w:rPr>
          <w:b/>
          <w:sz w:val="26"/>
          <w:szCs w:val="26"/>
        </w:rPr>
        <w:t>Человек в современном изменяющемся мире:</w:t>
      </w:r>
    </w:p>
    <w:p w14:paraId="5B794E38" w14:textId="77777777" w:rsidR="00842EC9" w:rsidRPr="003C42FA" w:rsidRDefault="00842EC9" w:rsidP="00A843D3">
      <w:pPr>
        <w:spacing w:line="240" w:lineRule="auto"/>
        <w:ind w:right="6" w:firstLine="567"/>
        <w:rPr>
          <w:sz w:val="26"/>
          <w:szCs w:val="26"/>
        </w:rPr>
      </w:pPr>
      <w:r w:rsidRPr="003C42FA">
        <w:rPr>
          <w:bCs/>
          <w:sz w:val="26"/>
          <w:szCs w:val="26"/>
        </w:rPr>
        <w:t xml:space="preserve">осваивать и применять </w:t>
      </w:r>
      <w:r w:rsidRPr="003C42FA">
        <w:rPr>
          <w:sz w:val="26"/>
          <w:szCs w:val="26"/>
        </w:rPr>
        <w:t>знания об информационном обществе, глобализации, глобальных проблемах;</w:t>
      </w:r>
    </w:p>
    <w:p w14:paraId="57BAA544" w14:textId="77777777" w:rsidR="00842EC9" w:rsidRPr="003C42FA" w:rsidRDefault="00842EC9" w:rsidP="00A843D3">
      <w:pPr>
        <w:spacing w:line="240" w:lineRule="auto"/>
        <w:ind w:right="6" w:firstLine="567"/>
        <w:rPr>
          <w:sz w:val="26"/>
          <w:szCs w:val="26"/>
        </w:rPr>
      </w:pPr>
      <w:r w:rsidRPr="003C42FA">
        <w:rPr>
          <w:bCs/>
          <w:sz w:val="26"/>
          <w:szCs w:val="26"/>
        </w:rPr>
        <w:t xml:space="preserve">характеризовать </w:t>
      </w:r>
      <w:r w:rsidRPr="003C42FA">
        <w:rPr>
          <w:sz w:val="26"/>
          <w:szCs w:val="26"/>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3C42FA" w:rsidRDefault="00842EC9" w:rsidP="00A843D3">
      <w:pPr>
        <w:spacing w:line="240" w:lineRule="auto"/>
        <w:ind w:right="6" w:firstLine="567"/>
        <w:rPr>
          <w:sz w:val="26"/>
          <w:szCs w:val="26"/>
        </w:rPr>
      </w:pPr>
      <w:r w:rsidRPr="003C42FA">
        <w:rPr>
          <w:bCs/>
          <w:sz w:val="26"/>
          <w:szCs w:val="26"/>
        </w:rPr>
        <w:t xml:space="preserve">приводить примеры </w:t>
      </w:r>
      <w:r w:rsidRPr="003C42FA">
        <w:rPr>
          <w:sz w:val="26"/>
          <w:szCs w:val="26"/>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3C42FA" w:rsidRDefault="00842EC9" w:rsidP="00A843D3">
      <w:pPr>
        <w:spacing w:line="240" w:lineRule="auto"/>
        <w:ind w:right="6" w:firstLine="567"/>
        <w:rPr>
          <w:sz w:val="26"/>
          <w:szCs w:val="26"/>
        </w:rPr>
      </w:pPr>
      <w:r w:rsidRPr="003C42FA">
        <w:rPr>
          <w:bCs/>
          <w:sz w:val="26"/>
          <w:szCs w:val="26"/>
        </w:rPr>
        <w:t xml:space="preserve">сравнивать </w:t>
      </w:r>
      <w:r w:rsidRPr="003C42FA">
        <w:rPr>
          <w:sz w:val="26"/>
          <w:szCs w:val="26"/>
        </w:rPr>
        <w:t>требования к современным профессиям;</w:t>
      </w:r>
    </w:p>
    <w:p w14:paraId="174B46C0" w14:textId="77777777" w:rsidR="00842EC9" w:rsidRPr="003C42FA" w:rsidRDefault="00842EC9" w:rsidP="00A843D3">
      <w:pPr>
        <w:spacing w:line="240" w:lineRule="auto"/>
        <w:ind w:right="6" w:firstLine="567"/>
        <w:rPr>
          <w:sz w:val="26"/>
          <w:szCs w:val="26"/>
        </w:rPr>
      </w:pPr>
      <w:r w:rsidRPr="003C42FA">
        <w:rPr>
          <w:bCs/>
          <w:sz w:val="26"/>
          <w:szCs w:val="26"/>
        </w:rPr>
        <w:t xml:space="preserve">устанавливать и объяснять </w:t>
      </w:r>
      <w:r w:rsidRPr="003C42FA">
        <w:rPr>
          <w:sz w:val="26"/>
          <w:szCs w:val="26"/>
        </w:rPr>
        <w:t>причины и последствия глобализации;</w:t>
      </w:r>
    </w:p>
    <w:p w14:paraId="3DE60233" w14:textId="77777777" w:rsidR="00842EC9" w:rsidRPr="003C42FA" w:rsidRDefault="00842EC9" w:rsidP="00A843D3">
      <w:pPr>
        <w:spacing w:line="240" w:lineRule="auto"/>
        <w:ind w:right="6" w:firstLine="567"/>
        <w:rPr>
          <w:sz w:val="26"/>
          <w:szCs w:val="26"/>
        </w:rPr>
      </w:pPr>
      <w:r w:rsidRPr="003C42FA">
        <w:rPr>
          <w:bCs/>
          <w:sz w:val="26"/>
          <w:szCs w:val="26"/>
        </w:rPr>
        <w:t xml:space="preserve">использовать </w:t>
      </w:r>
      <w:r w:rsidRPr="003C42FA">
        <w:rPr>
          <w:sz w:val="26"/>
          <w:szCs w:val="26"/>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3C42FA" w:rsidRDefault="00842EC9" w:rsidP="00A843D3">
      <w:pPr>
        <w:spacing w:line="240" w:lineRule="auto"/>
        <w:ind w:right="6" w:firstLine="567"/>
        <w:rPr>
          <w:sz w:val="26"/>
          <w:szCs w:val="26"/>
        </w:rPr>
      </w:pPr>
      <w:r w:rsidRPr="003C42FA">
        <w:rPr>
          <w:bCs/>
          <w:sz w:val="26"/>
          <w:szCs w:val="26"/>
        </w:rPr>
        <w:t xml:space="preserve">определять и аргументировать </w:t>
      </w:r>
      <w:r w:rsidRPr="003C42FA">
        <w:rPr>
          <w:sz w:val="26"/>
          <w:szCs w:val="26"/>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3C42FA" w:rsidRDefault="00842EC9" w:rsidP="00A843D3">
      <w:pPr>
        <w:spacing w:line="240" w:lineRule="auto"/>
        <w:ind w:right="6" w:firstLine="567"/>
        <w:rPr>
          <w:sz w:val="26"/>
          <w:szCs w:val="26"/>
        </w:rPr>
      </w:pPr>
      <w:r w:rsidRPr="003C42FA">
        <w:rPr>
          <w:bCs/>
          <w:sz w:val="26"/>
          <w:szCs w:val="26"/>
        </w:rPr>
        <w:t xml:space="preserve">решать </w:t>
      </w:r>
      <w:r w:rsidRPr="003C42FA">
        <w:rPr>
          <w:sz w:val="26"/>
          <w:szCs w:val="26"/>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w:t>
      </w:r>
      <w:r w:rsidRPr="003C42FA">
        <w:rPr>
          <w:sz w:val="26"/>
          <w:szCs w:val="26"/>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3C42FA" w:rsidRDefault="00842EC9" w:rsidP="00A843D3">
      <w:pPr>
        <w:spacing w:line="240" w:lineRule="auto"/>
        <w:ind w:right="6" w:firstLine="567"/>
        <w:rPr>
          <w:sz w:val="26"/>
          <w:szCs w:val="26"/>
        </w:rPr>
      </w:pPr>
      <w:r w:rsidRPr="003C42FA">
        <w:rPr>
          <w:bCs/>
          <w:sz w:val="26"/>
          <w:szCs w:val="26"/>
        </w:rPr>
        <w:t xml:space="preserve">осуществлять поиск и извлечение </w:t>
      </w:r>
      <w:r w:rsidRPr="003C42FA">
        <w:rPr>
          <w:sz w:val="26"/>
          <w:szCs w:val="26"/>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Pr="003C42FA" w:rsidRDefault="00842EC9" w:rsidP="00A843D3">
      <w:pPr>
        <w:spacing w:line="240" w:lineRule="auto"/>
        <w:ind w:firstLine="0"/>
        <w:contextualSpacing/>
        <w:rPr>
          <w:rFonts w:eastAsia="Calibri" w:cs="Times New Roman"/>
          <w:b/>
          <w:sz w:val="26"/>
          <w:szCs w:val="26"/>
          <w:lang w:eastAsia="en-US"/>
        </w:rPr>
      </w:pPr>
    </w:p>
    <w:p w14:paraId="0F910A1A" w14:textId="08024C07" w:rsidR="00842EC9" w:rsidRPr="003C42FA" w:rsidRDefault="00842EC9" w:rsidP="00842EC9">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w:t>
      </w:r>
      <w:r w:rsidR="009C4E3B" w:rsidRPr="003C42FA">
        <w:rPr>
          <w:rFonts w:eastAsia="Calibri" w:cs="Times New Roman"/>
          <w:b/>
          <w:sz w:val="26"/>
          <w:szCs w:val="26"/>
          <w:lang w:eastAsia="en-US"/>
        </w:rPr>
        <w:t>Обществознание</w:t>
      </w:r>
      <w:r w:rsidRPr="003C42FA">
        <w:rPr>
          <w:rFonts w:eastAsia="Calibri" w:cs="Times New Roman"/>
          <w:b/>
          <w:sz w:val="26"/>
          <w:szCs w:val="26"/>
          <w:lang w:eastAsia="en-US"/>
        </w:rPr>
        <w:t>»</w:t>
      </w:r>
    </w:p>
    <w:p w14:paraId="006A3732" w14:textId="77777777" w:rsidR="00A843D3" w:rsidRPr="003C42FA" w:rsidRDefault="00A843D3" w:rsidP="00A843D3">
      <w:pPr>
        <w:spacing w:line="240" w:lineRule="auto"/>
        <w:ind w:firstLine="709"/>
        <w:contextualSpacing/>
        <w:rPr>
          <w:rFonts w:eastAsia="SchoolBookSanPin" w:cs="Times New Roman"/>
          <w:b/>
          <w:sz w:val="26"/>
          <w:szCs w:val="26"/>
          <w:lang w:eastAsia="en-US"/>
        </w:rPr>
      </w:pPr>
      <w:r w:rsidRPr="003C42FA">
        <w:rPr>
          <w:rFonts w:eastAsia="SchoolBookSanPin" w:cs="Times New Roman"/>
          <w:b/>
          <w:sz w:val="26"/>
          <w:szCs w:val="26"/>
          <w:lang w:eastAsia="en-US"/>
        </w:rPr>
        <w:tab/>
      </w: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3C42FA" w:rsidRDefault="00A843D3" w:rsidP="00A843D3">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3B6D4FB2" w14:textId="3A7BF323" w:rsidR="00842EC9" w:rsidRPr="003C42FA" w:rsidRDefault="00842EC9" w:rsidP="00842EC9">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3C42FA" w14:paraId="63B95593" w14:textId="77777777" w:rsidTr="00842EC9">
        <w:trPr>
          <w:trHeight w:val="575"/>
        </w:trPr>
        <w:tc>
          <w:tcPr>
            <w:tcW w:w="993" w:type="dxa"/>
          </w:tcPr>
          <w:p w14:paraId="6B97456A" w14:textId="77777777" w:rsidR="00842EC9" w:rsidRPr="003C42FA" w:rsidRDefault="00842EC9" w:rsidP="00842EC9">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254EE6F9" w14:textId="77777777" w:rsidR="00842EC9" w:rsidRPr="003C42FA" w:rsidRDefault="00842EC9" w:rsidP="00842EC9">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5EFFB4D9" w14:textId="77777777" w:rsidR="00842EC9" w:rsidRPr="003C42FA" w:rsidRDefault="00842EC9" w:rsidP="00842EC9">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12C9D33C" w14:textId="77777777" w:rsidR="00842EC9" w:rsidRPr="003C42FA" w:rsidRDefault="00842EC9" w:rsidP="00842EC9">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842EC9" w:rsidRPr="003C42FA" w14:paraId="3C1F101F" w14:textId="77777777" w:rsidTr="009C4E3B">
        <w:trPr>
          <w:trHeight w:val="1237"/>
        </w:trPr>
        <w:tc>
          <w:tcPr>
            <w:tcW w:w="993" w:type="dxa"/>
          </w:tcPr>
          <w:p w14:paraId="5814CBC2" w14:textId="77777777" w:rsidR="00842EC9" w:rsidRPr="003C42FA" w:rsidRDefault="00842EC9" w:rsidP="00842EC9">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63136FF5" w14:textId="77777777" w:rsidR="00842EC9" w:rsidRPr="003C42FA" w:rsidRDefault="009C4E3B" w:rsidP="00842EC9">
            <w:pPr>
              <w:rPr>
                <w:rFonts w:eastAsia="OfficinaSansBoldITC"/>
                <w:sz w:val="26"/>
                <w:szCs w:val="26"/>
                <w:lang w:val="ru-RU" w:eastAsia="en-US"/>
              </w:rPr>
            </w:pPr>
            <w:r w:rsidRPr="003C42FA">
              <w:rPr>
                <w:rFonts w:eastAsia="OfficinaSansBoldITC"/>
                <w:sz w:val="26"/>
                <w:szCs w:val="26"/>
                <w:lang w:val="ru-RU" w:eastAsia="en-US"/>
              </w:rPr>
              <w:t>6 класс</w:t>
            </w:r>
          </w:p>
          <w:p w14:paraId="328D3199"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151.3.1. Человек и его социальное окружение.</w:t>
            </w:r>
          </w:p>
          <w:p w14:paraId="6DB4952B"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Люди с ограниченными возможностями здоровья, их особые потребности и социальная позиция.</w:t>
            </w:r>
          </w:p>
          <w:p w14:paraId="14A7A3BD"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Право человека на образование. Школьное образование. Права и обязанности обучающегося.</w:t>
            </w:r>
          </w:p>
          <w:p w14:paraId="2BF509CC"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Отношения с друзьями и сверстниками. Конфликты в межличностных отношениях.</w:t>
            </w:r>
          </w:p>
          <w:p w14:paraId="330FD020"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151.3.2. Общество, в котором мы живём.</w:t>
            </w:r>
          </w:p>
          <w:p w14:paraId="00B02C07"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Социальные общности и группы. Положение человека в обществе.</w:t>
            </w:r>
          </w:p>
          <w:p w14:paraId="67C84415"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Культурная жизнь. Духовные ценности, традиционные ценности российского народа.</w:t>
            </w:r>
          </w:p>
          <w:p w14:paraId="6F155FD0"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Развитие общества. Усиление взаимосвязей стран и народов в условиях современного общества.</w:t>
            </w:r>
          </w:p>
          <w:p w14:paraId="4AD0F81F" w14:textId="2209AD0B"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3C42FA" w:rsidRDefault="00842EC9" w:rsidP="00842EC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3C42FA" w:rsidRDefault="00842EC9" w:rsidP="00842EC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3C42FA" w:rsidRDefault="00842EC9" w:rsidP="00842EC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3C42FA" w14:paraId="0DC54169" w14:textId="77777777" w:rsidTr="009C4E3B">
        <w:trPr>
          <w:trHeight w:val="1237"/>
        </w:trPr>
        <w:tc>
          <w:tcPr>
            <w:tcW w:w="993" w:type="dxa"/>
          </w:tcPr>
          <w:p w14:paraId="28D5B5C0" w14:textId="69DC9462" w:rsidR="009C4E3B" w:rsidRPr="003C42FA" w:rsidRDefault="009C4E3B"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250B6D42" w14:textId="77777777" w:rsidR="009C4E3B" w:rsidRPr="003C42FA" w:rsidRDefault="009C4E3B" w:rsidP="00842EC9">
            <w:pPr>
              <w:rPr>
                <w:rFonts w:eastAsia="OfficinaSansBoldITC"/>
                <w:sz w:val="26"/>
                <w:szCs w:val="26"/>
                <w:lang w:val="ru-RU" w:eastAsia="en-US"/>
              </w:rPr>
            </w:pPr>
            <w:r w:rsidRPr="003C42FA">
              <w:rPr>
                <w:rFonts w:eastAsia="OfficinaSansBoldITC"/>
                <w:sz w:val="26"/>
                <w:szCs w:val="26"/>
                <w:lang w:val="ru-RU" w:eastAsia="en-US"/>
              </w:rPr>
              <w:t>7 класс</w:t>
            </w:r>
          </w:p>
          <w:p w14:paraId="75117962"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151.4.1.</w:t>
            </w:r>
            <w:r w:rsidRPr="003C42FA">
              <w:rPr>
                <w:rFonts w:eastAsia="OfficinaSansBoldITC"/>
                <w:sz w:val="26"/>
                <w:szCs w:val="26"/>
                <w:lang w:eastAsia="en-US"/>
              </w:rPr>
              <w:t> </w:t>
            </w:r>
            <w:r w:rsidRPr="003C42FA">
              <w:rPr>
                <w:rFonts w:eastAsia="OfficinaSansBoldITC"/>
                <w:sz w:val="26"/>
                <w:szCs w:val="26"/>
                <w:lang w:val="ru-RU" w:eastAsia="en-US"/>
              </w:rPr>
              <w:t>Социальные ценности и нормы.</w:t>
            </w:r>
          </w:p>
          <w:p w14:paraId="3A6A9C0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Принципы и нормы морали. Добро и зло. Нравственные чувства человека. Совесть и стыд.</w:t>
            </w:r>
          </w:p>
          <w:p w14:paraId="23798FAF"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Право и его роль в жизни общества. Право и мораль.</w:t>
            </w:r>
          </w:p>
          <w:p w14:paraId="0BA6EA67"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151.4.2.</w:t>
            </w:r>
            <w:r w:rsidRPr="003C42FA">
              <w:rPr>
                <w:rFonts w:eastAsia="OfficinaSansBoldITC"/>
                <w:sz w:val="26"/>
                <w:szCs w:val="26"/>
                <w:lang w:eastAsia="en-US"/>
              </w:rPr>
              <w:t> </w:t>
            </w:r>
            <w:r w:rsidRPr="003C42FA">
              <w:rPr>
                <w:rFonts w:eastAsia="OfficinaSansBoldITC"/>
                <w:sz w:val="26"/>
                <w:szCs w:val="26"/>
                <w:lang w:val="ru-RU" w:eastAsia="en-US"/>
              </w:rPr>
              <w:t>Человек как участник правовых отношений.</w:t>
            </w:r>
          </w:p>
          <w:p w14:paraId="1D7B341B"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151.4.3.</w:t>
            </w:r>
            <w:r w:rsidRPr="003C42FA">
              <w:rPr>
                <w:rFonts w:eastAsia="OfficinaSansBoldITC"/>
                <w:sz w:val="26"/>
                <w:szCs w:val="26"/>
                <w:lang w:eastAsia="en-US"/>
              </w:rPr>
              <w:t> </w:t>
            </w:r>
            <w:r w:rsidRPr="003C42FA">
              <w:rPr>
                <w:rFonts w:eastAsia="OfficinaSansBoldITC"/>
                <w:sz w:val="26"/>
                <w:szCs w:val="26"/>
                <w:lang w:val="ru-RU" w:eastAsia="en-US"/>
              </w:rPr>
              <w:t>Основы российского права.</w:t>
            </w:r>
          </w:p>
          <w:p w14:paraId="0660589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Конституция Российской Федерации ‒ основной закон. Законы и подзаконные акты. Отрасли права.</w:t>
            </w:r>
          </w:p>
          <w:p w14:paraId="3932570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FE56967"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3C42FA" w:rsidRDefault="009C4E3B" w:rsidP="009C4E3B">
            <w:pPr>
              <w:rPr>
                <w:rFonts w:eastAsia="OfficinaSansBoldITC"/>
                <w:sz w:val="26"/>
                <w:szCs w:val="26"/>
                <w:lang w:eastAsia="en-US"/>
              </w:rPr>
            </w:pPr>
            <w:r w:rsidRPr="003C42FA">
              <w:rPr>
                <w:rFonts w:eastAsia="OfficinaSansBoldITC"/>
                <w:sz w:val="26"/>
                <w:szCs w:val="26"/>
                <w:lang w:val="ru-RU" w:eastAsia="en-US"/>
              </w:rPr>
              <w:t xml:space="preserve">Правоохранительные органы в Российской Федерации. Структура правоохранительных органов Российской Федерации. </w:t>
            </w:r>
            <w:proofErr w:type="spellStart"/>
            <w:r w:rsidRPr="003C42FA">
              <w:rPr>
                <w:rFonts w:eastAsia="OfficinaSansBoldITC"/>
                <w:sz w:val="26"/>
                <w:szCs w:val="26"/>
                <w:lang w:eastAsia="en-US"/>
              </w:rPr>
              <w:t>Функции</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правоохранительных</w:t>
            </w:r>
            <w:proofErr w:type="spellEnd"/>
            <w:r w:rsidRPr="003C42FA">
              <w:rPr>
                <w:rFonts w:eastAsia="OfficinaSansBoldITC"/>
                <w:sz w:val="26"/>
                <w:szCs w:val="26"/>
                <w:lang w:eastAsia="en-US"/>
              </w:rPr>
              <w:t xml:space="preserve"> </w:t>
            </w:r>
            <w:proofErr w:type="spellStart"/>
            <w:r w:rsidRPr="003C42FA">
              <w:rPr>
                <w:rFonts w:eastAsia="OfficinaSansBoldITC"/>
                <w:sz w:val="26"/>
                <w:szCs w:val="26"/>
                <w:lang w:eastAsia="en-US"/>
              </w:rPr>
              <w:t>органов</w:t>
            </w:r>
            <w:proofErr w:type="spellEnd"/>
            <w:r w:rsidRPr="003C42FA">
              <w:rPr>
                <w:rFonts w:eastAsia="OfficinaSansBoldITC"/>
                <w:sz w:val="26"/>
                <w:szCs w:val="26"/>
                <w:lang w:eastAsia="en-US"/>
              </w:rPr>
              <w:t>.</w:t>
            </w:r>
          </w:p>
        </w:tc>
        <w:tc>
          <w:tcPr>
            <w:tcW w:w="2126" w:type="dxa"/>
          </w:tcPr>
          <w:p w14:paraId="04741EA2" w14:textId="77777777" w:rsidR="009C4E3B" w:rsidRPr="003C42FA" w:rsidRDefault="009C4E3B" w:rsidP="00842EC9">
            <w:pPr>
              <w:spacing w:line="240" w:lineRule="auto"/>
              <w:ind w:firstLine="0"/>
              <w:jc w:val="center"/>
              <w:rPr>
                <w:rFonts w:eastAsia="Times New Roman"/>
                <w:i/>
                <w:sz w:val="26"/>
                <w:szCs w:val="26"/>
                <w:lang w:eastAsia="en-US"/>
              </w:rPr>
            </w:pPr>
          </w:p>
        </w:tc>
        <w:tc>
          <w:tcPr>
            <w:tcW w:w="2126" w:type="dxa"/>
          </w:tcPr>
          <w:p w14:paraId="75C7D1B7" w14:textId="77777777" w:rsidR="009C4E3B" w:rsidRPr="003C42FA" w:rsidRDefault="009C4E3B" w:rsidP="00842EC9">
            <w:pPr>
              <w:spacing w:line="240" w:lineRule="auto"/>
              <w:ind w:firstLine="0"/>
              <w:jc w:val="center"/>
              <w:rPr>
                <w:rFonts w:eastAsia="Times New Roman"/>
                <w:i/>
                <w:sz w:val="26"/>
                <w:szCs w:val="26"/>
                <w:lang w:eastAsia="en-US"/>
              </w:rPr>
            </w:pPr>
          </w:p>
        </w:tc>
      </w:tr>
      <w:tr w:rsidR="009C4E3B" w:rsidRPr="003C42FA" w14:paraId="6432E81B" w14:textId="77777777" w:rsidTr="009C4E3B">
        <w:trPr>
          <w:trHeight w:val="1237"/>
        </w:trPr>
        <w:tc>
          <w:tcPr>
            <w:tcW w:w="993" w:type="dxa"/>
          </w:tcPr>
          <w:p w14:paraId="6715A0A0" w14:textId="3E59D48A" w:rsidR="009C4E3B" w:rsidRPr="003C42FA" w:rsidRDefault="009C4E3B"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785DFDBC" w14:textId="77777777" w:rsidR="009C4E3B" w:rsidRPr="003C42FA" w:rsidRDefault="009C4E3B" w:rsidP="00842EC9">
            <w:pPr>
              <w:rPr>
                <w:rFonts w:eastAsia="OfficinaSansBoldITC"/>
                <w:sz w:val="26"/>
                <w:szCs w:val="26"/>
                <w:lang w:val="ru-RU" w:eastAsia="en-US"/>
              </w:rPr>
            </w:pPr>
            <w:r w:rsidRPr="003C42FA">
              <w:rPr>
                <w:rFonts w:eastAsia="OfficinaSansBoldITC"/>
                <w:sz w:val="26"/>
                <w:szCs w:val="26"/>
                <w:lang w:val="ru-RU" w:eastAsia="en-US"/>
              </w:rPr>
              <w:t>8 класс</w:t>
            </w:r>
          </w:p>
          <w:p w14:paraId="319E26E6"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151.5.1. Человек в экономических отношениях.</w:t>
            </w:r>
          </w:p>
          <w:p w14:paraId="1B47177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Предпринимательство. Виды и формы предпринимательской деятельности.</w:t>
            </w:r>
          </w:p>
          <w:p w14:paraId="2DBD8B15"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Рыночное равновесие. Невидимая рука рынка. Многообразие рынков.</w:t>
            </w:r>
          </w:p>
          <w:p w14:paraId="5A963D2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Заработная плата и стимулирование труда. Занятость и безработица.</w:t>
            </w:r>
          </w:p>
          <w:p w14:paraId="5B10F23F"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Основные типы финансовых инструментов: акции и облигации.</w:t>
            </w:r>
          </w:p>
          <w:p w14:paraId="545D7C69"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151.5.2. Человек в мире культуры.</w:t>
            </w:r>
          </w:p>
          <w:p w14:paraId="04458B5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Наука. Естественные и социально-гуманитарные науки. Роль науки в развитии общества.</w:t>
            </w:r>
          </w:p>
          <w:p w14:paraId="08B401CB"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Политика в сфере культуры и образования в Российской Федерации.</w:t>
            </w:r>
          </w:p>
          <w:p w14:paraId="5B039603"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Что такое искусство. Виды искусств. Роль искусства в жизни человека и общества.</w:t>
            </w:r>
          </w:p>
          <w:p w14:paraId="43C00BDE" w14:textId="7214AD81"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3C42FA" w:rsidRDefault="009C4E3B" w:rsidP="00842EC9">
            <w:pPr>
              <w:spacing w:line="240" w:lineRule="auto"/>
              <w:ind w:firstLine="0"/>
              <w:jc w:val="center"/>
              <w:rPr>
                <w:rFonts w:eastAsia="Times New Roman"/>
                <w:i/>
                <w:sz w:val="26"/>
                <w:szCs w:val="26"/>
                <w:lang w:eastAsia="en-US"/>
              </w:rPr>
            </w:pPr>
          </w:p>
        </w:tc>
        <w:tc>
          <w:tcPr>
            <w:tcW w:w="2126" w:type="dxa"/>
          </w:tcPr>
          <w:p w14:paraId="00AF67EF" w14:textId="77777777" w:rsidR="009C4E3B" w:rsidRPr="003C42FA" w:rsidRDefault="009C4E3B" w:rsidP="00842EC9">
            <w:pPr>
              <w:spacing w:line="240" w:lineRule="auto"/>
              <w:ind w:firstLine="0"/>
              <w:jc w:val="center"/>
              <w:rPr>
                <w:rFonts w:eastAsia="Times New Roman"/>
                <w:i/>
                <w:sz w:val="26"/>
                <w:szCs w:val="26"/>
                <w:lang w:eastAsia="en-US"/>
              </w:rPr>
            </w:pPr>
          </w:p>
        </w:tc>
      </w:tr>
      <w:tr w:rsidR="009C4E3B" w:rsidRPr="003C42FA" w14:paraId="42C40AA6" w14:textId="77777777" w:rsidTr="009C4E3B">
        <w:trPr>
          <w:trHeight w:val="1237"/>
        </w:trPr>
        <w:tc>
          <w:tcPr>
            <w:tcW w:w="993" w:type="dxa"/>
          </w:tcPr>
          <w:p w14:paraId="29ACC54B" w14:textId="12BE04D8" w:rsidR="009C4E3B" w:rsidRPr="003C42FA" w:rsidRDefault="009C4E3B" w:rsidP="00842EC9">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4.</w:t>
            </w:r>
          </w:p>
        </w:tc>
        <w:tc>
          <w:tcPr>
            <w:tcW w:w="4394" w:type="dxa"/>
          </w:tcPr>
          <w:p w14:paraId="5522833E"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151.6.1. Человек в политическом измерении.</w:t>
            </w:r>
          </w:p>
          <w:p w14:paraId="2811C78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Политический режим и его виды.</w:t>
            </w:r>
          </w:p>
          <w:p w14:paraId="58D84D43"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Демократия, демократические ценности. Правовое государство и гражданское общество.</w:t>
            </w:r>
          </w:p>
          <w:p w14:paraId="7D18FA66"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Общественно-политические организации.</w:t>
            </w:r>
          </w:p>
          <w:p w14:paraId="543C7D59"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151.6.2. Гражданин и государство.</w:t>
            </w:r>
          </w:p>
          <w:p w14:paraId="2FA1AC9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Государственное управление. Противодействие коррупции в Российской Федерации.</w:t>
            </w:r>
          </w:p>
          <w:p w14:paraId="2978BDF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Местное самоуправление.</w:t>
            </w:r>
          </w:p>
          <w:p w14:paraId="29D0C382"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151.6.3. Человек в системе социальных отношений.</w:t>
            </w:r>
          </w:p>
          <w:p w14:paraId="3352451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Социальная структура общества. Многообразие социальных общностей и групп.</w:t>
            </w:r>
          </w:p>
          <w:p w14:paraId="7631B6BB"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Социальная мобильность.</w:t>
            </w:r>
          </w:p>
          <w:p w14:paraId="6C3C1E4A"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Социальный статус человека в обществе. Социальные роли. Ролевой набор подростка.</w:t>
            </w:r>
          </w:p>
          <w:p w14:paraId="5962EE8C"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Социализация личности.</w:t>
            </w:r>
          </w:p>
          <w:p w14:paraId="43665FD4"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Этнос и нация. Россия ‒ многонациональное государство. Этносы и нации в диалоге культур.</w:t>
            </w:r>
          </w:p>
          <w:p w14:paraId="7A68FF95"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151.6.4. Человек в современном изменяющемся мире.</w:t>
            </w:r>
          </w:p>
          <w:p w14:paraId="13F28E0B"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Молодёжь ‒ активный участник общественной жизни. Волонтёрское движение.</w:t>
            </w:r>
          </w:p>
          <w:p w14:paraId="41E94311"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Профессии настоящего и будущего. Непрерывное образование и карьера.</w:t>
            </w:r>
          </w:p>
          <w:p w14:paraId="2CBEA7D0" w14:textId="77777777"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Здоровый образ жизни. Социальная и личная значимость здорового образа жизни. Мода и спорт.</w:t>
            </w:r>
          </w:p>
          <w:p w14:paraId="641992E1" w14:textId="293898BA" w:rsidR="009C4E3B" w:rsidRPr="003C42FA" w:rsidRDefault="009C4E3B" w:rsidP="009C4E3B">
            <w:pPr>
              <w:rPr>
                <w:rFonts w:eastAsia="OfficinaSansBoldITC"/>
                <w:sz w:val="26"/>
                <w:szCs w:val="26"/>
                <w:lang w:val="ru-RU" w:eastAsia="en-US"/>
              </w:rPr>
            </w:pPr>
            <w:r w:rsidRPr="003C42FA">
              <w:rPr>
                <w:rFonts w:eastAsia="OfficinaSansBoldITC"/>
                <w:sz w:val="26"/>
                <w:szCs w:val="26"/>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3C42FA" w:rsidRDefault="009C4E3B" w:rsidP="00842EC9">
            <w:pPr>
              <w:spacing w:line="240" w:lineRule="auto"/>
              <w:ind w:firstLine="0"/>
              <w:jc w:val="center"/>
              <w:rPr>
                <w:rFonts w:eastAsia="Times New Roman"/>
                <w:i/>
                <w:sz w:val="26"/>
                <w:szCs w:val="26"/>
                <w:lang w:val="ru-RU" w:eastAsia="en-US"/>
              </w:rPr>
            </w:pPr>
          </w:p>
        </w:tc>
        <w:tc>
          <w:tcPr>
            <w:tcW w:w="2126" w:type="dxa"/>
          </w:tcPr>
          <w:p w14:paraId="4DA4B517" w14:textId="77777777" w:rsidR="009C4E3B" w:rsidRPr="003C42FA" w:rsidRDefault="009C4E3B" w:rsidP="00842EC9">
            <w:pPr>
              <w:spacing w:line="240" w:lineRule="auto"/>
              <w:ind w:firstLine="0"/>
              <w:jc w:val="center"/>
              <w:rPr>
                <w:rFonts w:eastAsia="Times New Roman"/>
                <w:i/>
                <w:sz w:val="26"/>
                <w:szCs w:val="26"/>
                <w:lang w:val="ru-RU" w:eastAsia="en-US"/>
              </w:rPr>
            </w:pPr>
          </w:p>
        </w:tc>
      </w:tr>
    </w:tbl>
    <w:p w14:paraId="12CBCFEB" w14:textId="7C3FFBCE" w:rsidR="004D0F58" w:rsidRPr="003C42FA" w:rsidRDefault="004D0F58" w:rsidP="00842EC9">
      <w:pPr>
        <w:tabs>
          <w:tab w:val="left" w:pos="3630"/>
        </w:tabs>
        <w:spacing w:line="240" w:lineRule="auto"/>
        <w:ind w:right="6" w:firstLine="567"/>
        <w:rPr>
          <w:color w:val="FF0000"/>
          <w:sz w:val="26"/>
          <w:szCs w:val="26"/>
        </w:rPr>
      </w:pPr>
    </w:p>
    <w:p w14:paraId="507F2797" w14:textId="7B4AEFE1" w:rsidR="004D0F58" w:rsidRPr="003C42FA" w:rsidRDefault="004D0F58" w:rsidP="001B1425">
      <w:pPr>
        <w:spacing w:line="240" w:lineRule="auto"/>
        <w:ind w:right="6" w:firstLine="567"/>
        <w:rPr>
          <w:color w:val="FF0000"/>
          <w:sz w:val="26"/>
          <w:szCs w:val="26"/>
        </w:rPr>
      </w:pPr>
    </w:p>
    <w:p w14:paraId="04E18E9E" w14:textId="77777777" w:rsidR="004D0F58" w:rsidRPr="003C42FA" w:rsidRDefault="004D0F58" w:rsidP="001B1425">
      <w:pPr>
        <w:spacing w:line="240" w:lineRule="auto"/>
        <w:ind w:right="6" w:firstLine="567"/>
        <w:rPr>
          <w:color w:val="FF0000"/>
          <w:sz w:val="26"/>
          <w:szCs w:val="26"/>
        </w:rPr>
      </w:pPr>
    </w:p>
    <w:p w14:paraId="4D580BB8" w14:textId="3113D606" w:rsidR="00A843D3" w:rsidRPr="003C42FA" w:rsidRDefault="006D26B4" w:rsidP="0085104C">
      <w:pPr>
        <w:pStyle w:val="ac"/>
        <w:numPr>
          <w:ilvl w:val="2"/>
          <w:numId w:val="134"/>
        </w:numPr>
        <w:tabs>
          <w:tab w:val="left" w:pos="1875"/>
        </w:tabs>
        <w:spacing w:line="240" w:lineRule="auto"/>
        <w:ind w:left="567" w:right="6"/>
        <w:jc w:val="center"/>
        <w:rPr>
          <w:b/>
          <w:sz w:val="26"/>
          <w:szCs w:val="26"/>
        </w:rPr>
      </w:pPr>
      <w:r w:rsidRPr="003C42FA">
        <w:rPr>
          <w:b/>
          <w:sz w:val="26"/>
          <w:szCs w:val="26"/>
        </w:rPr>
        <w:t>Р</w:t>
      </w:r>
      <w:r w:rsidR="009C4E3B" w:rsidRPr="003C42FA">
        <w:rPr>
          <w:b/>
          <w:sz w:val="26"/>
          <w:szCs w:val="26"/>
        </w:rPr>
        <w:t>абочая программа по</w:t>
      </w:r>
      <w:r w:rsidR="00A843D3" w:rsidRPr="003C42FA">
        <w:rPr>
          <w:b/>
          <w:sz w:val="26"/>
          <w:szCs w:val="26"/>
        </w:rPr>
        <w:t xml:space="preserve"> учебному предмету «География»</w:t>
      </w:r>
    </w:p>
    <w:p w14:paraId="4071C5C7" w14:textId="77777777" w:rsidR="00A843D3" w:rsidRPr="003C42FA" w:rsidRDefault="00A843D3" w:rsidP="00A843D3">
      <w:pPr>
        <w:tabs>
          <w:tab w:val="left" w:pos="1875"/>
        </w:tabs>
        <w:spacing w:line="240" w:lineRule="auto"/>
        <w:ind w:right="6" w:firstLine="567"/>
        <w:rPr>
          <w:sz w:val="26"/>
          <w:szCs w:val="26"/>
        </w:rPr>
      </w:pPr>
    </w:p>
    <w:p w14:paraId="2D9891C6" w14:textId="77777777" w:rsidR="006D26B4" w:rsidRPr="003C42FA" w:rsidRDefault="006D26B4" w:rsidP="006D26B4">
      <w:pPr>
        <w:ind w:firstLine="709"/>
        <w:rPr>
          <w:rFonts w:eastAsia="Times New Roman" w:cs="Times New Roman"/>
          <w:sz w:val="26"/>
          <w:szCs w:val="26"/>
          <w:lang w:eastAsia="en-US"/>
        </w:rPr>
      </w:pPr>
      <w:r w:rsidRPr="003C42FA">
        <w:rPr>
          <w:sz w:val="26"/>
          <w:szCs w:val="26"/>
        </w:rPr>
        <w:t>Ра</w:t>
      </w:r>
      <w:r w:rsidR="009C4E3B" w:rsidRPr="003C42FA">
        <w:rPr>
          <w:sz w:val="26"/>
          <w:szCs w:val="26"/>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3C42FA">
        <w:rPr>
          <w:sz w:val="26"/>
          <w:szCs w:val="26"/>
        </w:rPr>
        <w:t xml:space="preserve"> и </w:t>
      </w:r>
      <w:proofErr w:type="spellStart"/>
      <w:r w:rsidRPr="003C42FA">
        <w:rPr>
          <w:rFonts w:eastAsia="Calibri" w:cs="Times New Roman"/>
          <w:sz w:val="26"/>
          <w:szCs w:val="26"/>
          <w:lang w:eastAsia="en-US"/>
        </w:rPr>
        <w:t>и</w:t>
      </w:r>
      <w:proofErr w:type="spellEnd"/>
      <w:r w:rsidRPr="003C42FA">
        <w:rPr>
          <w:rFonts w:eastAsia="Calibri" w:cs="Times New Roman"/>
          <w:sz w:val="26"/>
          <w:szCs w:val="26"/>
          <w:lang w:eastAsia="en-US"/>
        </w:rPr>
        <w:t xml:space="preserve">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3C42FA" w:rsidRDefault="006D26B4" w:rsidP="006D26B4">
      <w:pPr>
        <w:ind w:firstLine="709"/>
        <w:rPr>
          <w:rFonts w:eastAsia="Times New Roman" w:cs="Times New Roman"/>
          <w:sz w:val="26"/>
          <w:szCs w:val="26"/>
          <w:lang w:eastAsia="en-US"/>
        </w:rPr>
      </w:pPr>
      <w:r w:rsidRPr="003C42FA">
        <w:rPr>
          <w:rFonts w:eastAsia="Times New Roman" w:cs="Times New Roman"/>
          <w:sz w:val="26"/>
          <w:szCs w:val="26"/>
          <w:lang w:eastAsia="en-US"/>
        </w:rPr>
        <w:t xml:space="preserve">Рабочая программа составлена на основе федеральной рабочей программы по </w:t>
      </w:r>
      <w:r w:rsidR="00A22103" w:rsidRPr="003C42FA">
        <w:rPr>
          <w:rFonts w:eastAsia="Times New Roman" w:cs="Times New Roman"/>
          <w:sz w:val="26"/>
          <w:szCs w:val="26"/>
          <w:lang w:eastAsia="en-US"/>
        </w:rPr>
        <w:t>географии.</w:t>
      </w:r>
    </w:p>
    <w:p w14:paraId="0DF4775D" w14:textId="01215F16" w:rsidR="009C4E3B" w:rsidRPr="003C42FA" w:rsidRDefault="00A843D3" w:rsidP="00A843D3">
      <w:pPr>
        <w:tabs>
          <w:tab w:val="left" w:pos="1875"/>
        </w:tabs>
        <w:spacing w:line="240" w:lineRule="auto"/>
        <w:ind w:right="6" w:firstLine="567"/>
        <w:jc w:val="center"/>
        <w:rPr>
          <w:b/>
          <w:sz w:val="26"/>
          <w:szCs w:val="26"/>
        </w:rPr>
      </w:pPr>
      <w:r w:rsidRPr="003C42FA">
        <w:rPr>
          <w:b/>
          <w:sz w:val="26"/>
          <w:szCs w:val="26"/>
        </w:rPr>
        <w:t>Пояснительная записка</w:t>
      </w:r>
    </w:p>
    <w:p w14:paraId="451824EC" w14:textId="77777777" w:rsidR="00A843D3" w:rsidRPr="003C42FA" w:rsidRDefault="00A843D3" w:rsidP="00A843D3">
      <w:pPr>
        <w:tabs>
          <w:tab w:val="left" w:pos="1875"/>
        </w:tabs>
        <w:spacing w:line="240" w:lineRule="auto"/>
        <w:ind w:right="6" w:firstLine="567"/>
        <w:jc w:val="center"/>
        <w:rPr>
          <w:sz w:val="26"/>
          <w:szCs w:val="26"/>
        </w:rPr>
      </w:pPr>
    </w:p>
    <w:p w14:paraId="7693D950" w14:textId="19851B5B" w:rsidR="009C4E3B" w:rsidRPr="003C42FA" w:rsidRDefault="009C4E3B" w:rsidP="00A843D3">
      <w:pPr>
        <w:tabs>
          <w:tab w:val="left" w:pos="1875"/>
        </w:tabs>
        <w:spacing w:line="240" w:lineRule="auto"/>
        <w:ind w:right="6" w:firstLine="567"/>
        <w:rPr>
          <w:sz w:val="26"/>
          <w:szCs w:val="26"/>
        </w:rPr>
      </w:pPr>
      <w:r w:rsidRPr="003C42FA">
        <w:rPr>
          <w:sz w:val="26"/>
          <w:szCs w:val="26"/>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3C42FA" w:rsidRDefault="009C4E3B" w:rsidP="00A843D3">
      <w:pPr>
        <w:tabs>
          <w:tab w:val="left" w:pos="1875"/>
        </w:tabs>
        <w:spacing w:line="240" w:lineRule="auto"/>
        <w:ind w:right="6" w:firstLine="567"/>
        <w:rPr>
          <w:sz w:val="26"/>
          <w:szCs w:val="26"/>
        </w:rPr>
      </w:pPr>
      <w:r w:rsidRPr="003C42FA">
        <w:rPr>
          <w:sz w:val="26"/>
          <w:szCs w:val="26"/>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3C42FA" w:rsidRDefault="009C4E3B" w:rsidP="00A843D3">
      <w:pPr>
        <w:tabs>
          <w:tab w:val="left" w:pos="1875"/>
        </w:tabs>
        <w:spacing w:line="240" w:lineRule="auto"/>
        <w:ind w:right="6" w:firstLine="567"/>
        <w:rPr>
          <w:sz w:val="26"/>
          <w:szCs w:val="26"/>
        </w:rPr>
      </w:pPr>
      <w:r w:rsidRPr="003C42FA">
        <w:rPr>
          <w:sz w:val="26"/>
          <w:szCs w:val="26"/>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3C42FA">
        <w:rPr>
          <w:sz w:val="26"/>
          <w:szCs w:val="26"/>
        </w:rPr>
        <w:t>внутрипредметных</w:t>
      </w:r>
      <w:proofErr w:type="spellEnd"/>
      <w:r w:rsidRPr="003C42FA">
        <w:rPr>
          <w:sz w:val="26"/>
          <w:szCs w:val="26"/>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3C42FA" w:rsidRDefault="009C4E3B" w:rsidP="00A843D3">
      <w:pPr>
        <w:tabs>
          <w:tab w:val="left" w:pos="1875"/>
        </w:tabs>
        <w:spacing w:line="240" w:lineRule="auto"/>
        <w:ind w:right="6" w:firstLine="567"/>
        <w:rPr>
          <w:sz w:val="26"/>
          <w:szCs w:val="26"/>
        </w:rPr>
      </w:pPr>
      <w:r w:rsidRPr="003C42FA">
        <w:rPr>
          <w:sz w:val="26"/>
          <w:szCs w:val="26"/>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3C42FA" w:rsidRDefault="009C4E3B" w:rsidP="00A843D3">
      <w:pPr>
        <w:tabs>
          <w:tab w:val="left" w:pos="1875"/>
        </w:tabs>
        <w:spacing w:line="240" w:lineRule="auto"/>
        <w:ind w:right="6" w:firstLine="567"/>
        <w:rPr>
          <w:sz w:val="26"/>
          <w:szCs w:val="26"/>
        </w:rPr>
      </w:pPr>
      <w:r w:rsidRPr="003C42FA">
        <w:rPr>
          <w:sz w:val="26"/>
          <w:szCs w:val="26"/>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3C42FA" w:rsidRDefault="009C4E3B" w:rsidP="00A843D3">
      <w:pPr>
        <w:tabs>
          <w:tab w:val="left" w:pos="1875"/>
        </w:tabs>
        <w:spacing w:line="240" w:lineRule="auto"/>
        <w:ind w:right="6" w:firstLine="567"/>
        <w:rPr>
          <w:sz w:val="26"/>
          <w:szCs w:val="26"/>
        </w:rPr>
      </w:pPr>
      <w:r w:rsidRPr="003C42FA">
        <w:rPr>
          <w:sz w:val="26"/>
          <w:szCs w:val="26"/>
        </w:rPr>
        <w:t>Изучение географии в общем образовании направлено на достижение следующих целей:</w:t>
      </w:r>
    </w:p>
    <w:p w14:paraId="064FA299" w14:textId="77777777" w:rsidR="009C4E3B" w:rsidRPr="003C42FA" w:rsidRDefault="009C4E3B" w:rsidP="00A843D3">
      <w:pPr>
        <w:tabs>
          <w:tab w:val="left" w:pos="1875"/>
        </w:tabs>
        <w:spacing w:line="240" w:lineRule="auto"/>
        <w:ind w:right="6" w:firstLine="567"/>
        <w:rPr>
          <w:sz w:val="26"/>
          <w:szCs w:val="26"/>
        </w:rPr>
      </w:pPr>
      <w:r w:rsidRPr="003C42FA">
        <w:rPr>
          <w:sz w:val="26"/>
          <w:szCs w:val="26"/>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3C42FA" w:rsidRDefault="009C4E3B" w:rsidP="00A843D3">
      <w:pPr>
        <w:tabs>
          <w:tab w:val="left" w:pos="1875"/>
        </w:tabs>
        <w:spacing w:line="240" w:lineRule="auto"/>
        <w:ind w:right="6" w:firstLine="567"/>
        <w:rPr>
          <w:sz w:val="26"/>
          <w:szCs w:val="26"/>
        </w:rPr>
      </w:pPr>
      <w:r w:rsidRPr="003C42FA">
        <w:rPr>
          <w:sz w:val="26"/>
          <w:szCs w:val="26"/>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3C42FA" w:rsidRDefault="009C4E3B" w:rsidP="00A843D3">
      <w:pPr>
        <w:tabs>
          <w:tab w:val="left" w:pos="1875"/>
        </w:tabs>
        <w:spacing w:line="240" w:lineRule="auto"/>
        <w:ind w:right="6" w:firstLine="567"/>
        <w:rPr>
          <w:sz w:val="26"/>
          <w:szCs w:val="26"/>
        </w:rPr>
      </w:pPr>
      <w:r w:rsidRPr="003C42FA">
        <w:rPr>
          <w:sz w:val="26"/>
          <w:szCs w:val="26"/>
        </w:rPr>
        <w:t xml:space="preserve">воспитание экологической культуры, соответствующей современному уровню </w:t>
      </w:r>
      <w:proofErr w:type="spellStart"/>
      <w:r w:rsidRPr="003C42FA">
        <w:rPr>
          <w:sz w:val="26"/>
          <w:szCs w:val="26"/>
        </w:rPr>
        <w:t>геоэкологического</w:t>
      </w:r>
      <w:proofErr w:type="spellEnd"/>
      <w:r w:rsidRPr="003C42FA">
        <w:rPr>
          <w:sz w:val="26"/>
          <w:szCs w:val="26"/>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3C42FA">
        <w:rPr>
          <w:sz w:val="26"/>
          <w:szCs w:val="26"/>
        </w:rPr>
        <w:t>телекомуникационной</w:t>
      </w:r>
      <w:proofErr w:type="spellEnd"/>
      <w:r w:rsidRPr="003C42FA">
        <w:rPr>
          <w:sz w:val="26"/>
          <w:szCs w:val="26"/>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3C42FA" w:rsidRDefault="009C4E3B" w:rsidP="00A843D3">
      <w:pPr>
        <w:tabs>
          <w:tab w:val="left" w:pos="1875"/>
        </w:tabs>
        <w:spacing w:line="240" w:lineRule="auto"/>
        <w:ind w:right="6" w:firstLine="567"/>
        <w:rPr>
          <w:sz w:val="26"/>
          <w:szCs w:val="26"/>
        </w:rPr>
      </w:pPr>
      <w:r w:rsidRPr="003C42FA">
        <w:rPr>
          <w:sz w:val="26"/>
          <w:szCs w:val="26"/>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3C42FA">
        <w:rPr>
          <w:sz w:val="26"/>
          <w:szCs w:val="26"/>
        </w:rPr>
        <w:t>полиэтничном</w:t>
      </w:r>
      <w:proofErr w:type="spellEnd"/>
      <w:r w:rsidRPr="003C42FA">
        <w:rPr>
          <w:sz w:val="26"/>
          <w:szCs w:val="26"/>
        </w:rPr>
        <w:t xml:space="preserve"> и многоконфессиональном мире;</w:t>
      </w:r>
    </w:p>
    <w:p w14:paraId="1CCE1AEA" w14:textId="77777777" w:rsidR="009C4E3B" w:rsidRPr="003C42FA" w:rsidRDefault="009C4E3B" w:rsidP="00A843D3">
      <w:pPr>
        <w:tabs>
          <w:tab w:val="left" w:pos="1875"/>
        </w:tabs>
        <w:spacing w:line="240" w:lineRule="auto"/>
        <w:ind w:right="6" w:firstLine="567"/>
        <w:rPr>
          <w:sz w:val="26"/>
          <w:szCs w:val="26"/>
        </w:rPr>
      </w:pPr>
      <w:r w:rsidRPr="003C42FA">
        <w:rPr>
          <w:sz w:val="26"/>
          <w:szCs w:val="26"/>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0727DD" w:rsidRDefault="009C4E3B" w:rsidP="00A843D3">
      <w:pPr>
        <w:tabs>
          <w:tab w:val="left" w:pos="1875"/>
        </w:tabs>
        <w:spacing w:line="240" w:lineRule="auto"/>
        <w:ind w:right="6" w:firstLine="567"/>
        <w:rPr>
          <w:sz w:val="26"/>
          <w:szCs w:val="26"/>
        </w:rPr>
      </w:pPr>
      <w:r w:rsidRPr="000727DD">
        <w:rPr>
          <w:sz w:val="26"/>
          <w:szCs w:val="26"/>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0727DD" w:rsidRDefault="00A843D3" w:rsidP="00A843D3">
      <w:pPr>
        <w:tabs>
          <w:tab w:val="left" w:pos="1875"/>
        </w:tabs>
        <w:spacing w:line="240" w:lineRule="auto"/>
        <w:ind w:right="6" w:firstLine="567"/>
        <w:rPr>
          <w:sz w:val="26"/>
          <w:szCs w:val="26"/>
        </w:rPr>
      </w:pPr>
    </w:p>
    <w:p w14:paraId="78E288E9" w14:textId="3A796940" w:rsidR="009C4E3B" w:rsidRPr="000727DD" w:rsidRDefault="009C4E3B" w:rsidP="00A843D3">
      <w:pPr>
        <w:tabs>
          <w:tab w:val="left" w:pos="1875"/>
        </w:tabs>
        <w:spacing w:line="240" w:lineRule="auto"/>
        <w:ind w:right="6" w:firstLine="567"/>
        <w:jc w:val="center"/>
        <w:rPr>
          <w:b/>
          <w:sz w:val="26"/>
          <w:szCs w:val="26"/>
        </w:rPr>
      </w:pPr>
      <w:r w:rsidRPr="000727DD">
        <w:rPr>
          <w:b/>
          <w:sz w:val="26"/>
          <w:szCs w:val="26"/>
        </w:rPr>
        <w:t>Содержание обучения ге</w:t>
      </w:r>
      <w:r w:rsidR="00A843D3" w:rsidRPr="000727DD">
        <w:rPr>
          <w:b/>
          <w:sz w:val="26"/>
          <w:szCs w:val="26"/>
        </w:rPr>
        <w:t>ографии в 5 классе</w:t>
      </w:r>
    </w:p>
    <w:p w14:paraId="5EC77E43" w14:textId="77777777" w:rsidR="00A843D3" w:rsidRPr="000727DD" w:rsidRDefault="00A843D3" w:rsidP="00A843D3">
      <w:pPr>
        <w:tabs>
          <w:tab w:val="left" w:pos="1875"/>
        </w:tabs>
        <w:spacing w:line="240" w:lineRule="auto"/>
        <w:ind w:right="6" w:firstLine="567"/>
        <w:jc w:val="center"/>
        <w:rPr>
          <w:sz w:val="26"/>
          <w:szCs w:val="26"/>
        </w:rPr>
      </w:pPr>
    </w:p>
    <w:p w14:paraId="25AB4390" w14:textId="16F8344E" w:rsidR="009C4E3B" w:rsidRPr="000727DD" w:rsidRDefault="009C4E3B" w:rsidP="00A843D3">
      <w:pPr>
        <w:tabs>
          <w:tab w:val="left" w:pos="1875"/>
        </w:tabs>
        <w:spacing w:line="240" w:lineRule="auto"/>
        <w:ind w:right="6" w:firstLine="567"/>
        <w:rPr>
          <w:b/>
          <w:sz w:val="26"/>
          <w:szCs w:val="26"/>
        </w:rPr>
      </w:pPr>
      <w:r w:rsidRPr="000727DD">
        <w:rPr>
          <w:b/>
          <w:sz w:val="26"/>
          <w:szCs w:val="26"/>
        </w:rPr>
        <w:t>Географическое изучение Земли.</w:t>
      </w:r>
    </w:p>
    <w:p w14:paraId="364BBAF6" w14:textId="069D901B" w:rsidR="009C4E3B" w:rsidRPr="000727DD" w:rsidRDefault="009C4E3B" w:rsidP="00A843D3">
      <w:pPr>
        <w:tabs>
          <w:tab w:val="left" w:pos="1875"/>
        </w:tabs>
        <w:spacing w:line="240" w:lineRule="auto"/>
        <w:ind w:right="6" w:firstLine="567"/>
        <w:rPr>
          <w:sz w:val="26"/>
          <w:szCs w:val="26"/>
        </w:rPr>
      </w:pPr>
      <w:r w:rsidRPr="000727DD">
        <w:rPr>
          <w:b/>
          <w:sz w:val="26"/>
          <w:szCs w:val="26"/>
        </w:rPr>
        <w:t>Введение. География ‒ наука о планете Земля</w:t>
      </w:r>
      <w:r w:rsidRPr="000727DD">
        <w:rPr>
          <w:sz w:val="26"/>
          <w:szCs w:val="26"/>
        </w:rPr>
        <w:t>.</w:t>
      </w:r>
    </w:p>
    <w:p w14:paraId="12504C6E"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0727DD" w:rsidRDefault="009C4E3B" w:rsidP="00A843D3">
      <w:pPr>
        <w:tabs>
          <w:tab w:val="left" w:pos="1875"/>
        </w:tabs>
        <w:spacing w:line="240" w:lineRule="auto"/>
        <w:ind w:right="6" w:firstLine="567"/>
        <w:rPr>
          <w:b/>
          <w:sz w:val="26"/>
          <w:szCs w:val="26"/>
        </w:rPr>
      </w:pPr>
      <w:r w:rsidRPr="000727DD">
        <w:rPr>
          <w:b/>
          <w:sz w:val="26"/>
          <w:szCs w:val="26"/>
        </w:rPr>
        <w:t>История географических открытий.</w:t>
      </w:r>
    </w:p>
    <w:p w14:paraId="4B708A5B"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 xml:space="preserve">Представления о мире в древности (Древний Китай, Древний Египет, Древняя Греция, Древний Рим). Путешествие </w:t>
      </w:r>
      <w:proofErr w:type="spellStart"/>
      <w:r w:rsidRPr="000727DD">
        <w:rPr>
          <w:sz w:val="26"/>
          <w:szCs w:val="26"/>
        </w:rPr>
        <w:t>Пифея</w:t>
      </w:r>
      <w:proofErr w:type="spellEnd"/>
      <w:r w:rsidRPr="000727DD">
        <w:rPr>
          <w:sz w:val="26"/>
          <w:szCs w:val="26"/>
        </w:rPr>
        <w:t>.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 xml:space="preserve">Географические открытия </w:t>
      </w:r>
      <w:r w:rsidRPr="000727DD">
        <w:rPr>
          <w:sz w:val="26"/>
          <w:szCs w:val="26"/>
          <w:lang w:val="en-US"/>
        </w:rPr>
        <w:t>XVII</w:t>
      </w:r>
      <w:r w:rsidRPr="000727DD">
        <w:rPr>
          <w:sz w:val="26"/>
          <w:szCs w:val="26"/>
        </w:rPr>
        <w:t>‒</w:t>
      </w:r>
      <w:r w:rsidRPr="000727DD">
        <w:rPr>
          <w:sz w:val="26"/>
          <w:szCs w:val="26"/>
          <w:lang w:val="en-US"/>
        </w:rPr>
        <w:t>XIX</w:t>
      </w:r>
      <w:r w:rsidRPr="000727DD">
        <w:rPr>
          <w:sz w:val="26"/>
          <w:szCs w:val="26"/>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0727DD" w:rsidRDefault="009C4E3B" w:rsidP="00A843D3">
      <w:pPr>
        <w:tabs>
          <w:tab w:val="left" w:pos="1875"/>
        </w:tabs>
        <w:spacing w:line="240" w:lineRule="auto"/>
        <w:ind w:right="6" w:firstLine="567"/>
        <w:rPr>
          <w:b/>
          <w:sz w:val="26"/>
          <w:szCs w:val="26"/>
        </w:rPr>
      </w:pPr>
      <w:r w:rsidRPr="000727DD">
        <w:rPr>
          <w:b/>
          <w:sz w:val="26"/>
          <w:szCs w:val="26"/>
        </w:rPr>
        <w:t>Изображения земной поверхности.</w:t>
      </w:r>
    </w:p>
    <w:p w14:paraId="052693D8" w14:textId="4AAF2432" w:rsidR="009C4E3B" w:rsidRPr="000727DD" w:rsidRDefault="009C4E3B" w:rsidP="00A843D3">
      <w:pPr>
        <w:tabs>
          <w:tab w:val="left" w:pos="1875"/>
        </w:tabs>
        <w:spacing w:line="240" w:lineRule="auto"/>
        <w:ind w:right="6" w:firstLine="567"/>
        <w:rPr>
          <w:b/>
          <w:sz w:val="26"/>
          <w:szCs w:val="26"/>
        </w:rPr>
      </w:pPr>
      <w:r w:rsidRPr="000727DD">
        <w:rPr>
          <w:b/>
          <w:sz w:val="26"/>
          <w:szCs w:val="26"/>
        </w:rPr>
        <w:t>Планы местности.</w:t>
      </w:r>
    </w:p>
    <w:p w14:paraId="34026FA8"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0727DD" w:rsidRDefault="009C4E3B" w:rsidP="00A843D3">
      <w:pPr>
        <w:tabs>
          <w:tab w:val="left" w:pos="1875"/>
        </w:tabs>
        <w:spacing w:line="240" w:lineRule="auto"/>
        <w:ind w:right="6" w:firstLine="567"/>
        <w:rPr>
          <w:b/>
          <w:sz w:val="26"/>
          <w:szCs w:val="26"/>
        </w:rPr>
      </w:pPr>
      <w:r w:rsidRPr="000727DD">
        <w:rPr>
          <w:b/>
          <w:sz w:val="26"/>
          <w:szCs w:val="26"/>
        </w:rPr>
        <w:t>Географические карты.</w:t>
      </w:r>
    </w:p>
    <w:p w14:paraId="3735CF2F" w14:textId="77777777" w:rsidR="009C4E3B" w:rsidRPr="000727DD" w:rsidRDefault="009C4E3B" w:rsidP="00A843D3">
      <w:pPr>
        <w:tabs>
          <w:tab w:val="left" w:pos="1875"/>
        </w:tabs>
        <w:spacing w:line="240" w:lineRule="auto"/>
        <w:ind w:right="6" w:firstLine="567"/>
        <w:rPr>
          <w:sz w:val="26"/>
          <w:szCs w:val="26"/>
        </w:rPr>
      </w:pPr>
      <w:r w:rsidRPr="000727DD">
        <w:rPr>
          <w:sz w:val="26"/>
          <w:szCs w:val="26"/>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0727DD">
        <w:rPr>
          <w:sz w:val="26"/>
          <w:szCs w:val="26"/>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w:t>
      </w:r>
      <w:r w:rsidRPr="00A843D3">
        <w:rPr>
          <w:sz w:val="24"/>
          <w:szCs w:val="24"/>
        </w:rPr>
        <w:t xml:space="preserve">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Практическая работа </w:t>
      </w:r>
      <w:proofErr w:type="gramStart"/>
      <w:r w:rsidRPr="00A843D3">
        <w:rPr>
          <w:sz w:val="24"/>
          <w:szCs w:val="24"/>
        </w:rPr>
        <w:t>« Описание</w:t>
      </w:r>
      <w:proofErr w:type="gramEnd"/>
      <w:r w:rsidRPr="00A843D3">
        <w:rPr>
          <w:sz w:val="24"/>
          <w:szCs w:val="24"/>
        </w:rPr>
        <w:t xml:space="preserve">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FC55B6">
        <w:rPr>
          <w:sz w:val="24"/>
          <w:szCs w:val="24"/>
        </w:rPr>
        <w:t>рельефообразования</w:t>
      </w:r>
      <w:proofErr w:type="spellEnd"/>
      <w:r w:rsidRPr="00FC55B6">
        <w:rPr>
          <w:sz w:val="24"/>
          <w:szCs w:val="24"/>
        </w:rPr>
        <w:t>.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FC55B6">
        <w:rPr>
          <w:sz w:val="24"/>
          <w:szCs w:val="24"/>
        </w:rPr>
        <w:t>Климатограмма</w:t>
      </w:r>
      <w:proofErr w:type="spellEnd"/>
      <w:r w:rsidRPr="00FC55B6">
        <w:rPr>
          <w:sz w:val="24"/>
          <w:szCs w:val="24"/>
        </w:rPr>
        <w:t xml:space="preserve">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Практическая работа «Описание климата территории по климатической карте и </w:t>
      </w:r>
      <w:proofErr w:type="spellStart"/>
      <w:r w:rsidRPr="00FC55B6">
        <w:rPr>
          <w:sz w:val="24"/>
          <w:szCs w:val="24"/>
        </w:rPr>
        <w:t>климатограмме</w:t>
      </w:r>
      <w:proofErr w:type="spellEnd"/>
      <w:r w:rsidRPr="00FC55B6">
        <w:rPr>
          <w:sz w:val="24"/>
          <w:szCs w:val="24"/>
        </w:rPr>
        <w:t>».</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FC55B6">
        <w:rPr>
          <w:sz w:val="24"/>
          <w:szCs w:val="24"/>
        </w:rPr>
        <w:t>ледовитости</w:t>
      </w:r>
      <w:proofErr w:type="spellEnd"/>
      <w:r w:rsidRPr="00FC55B6">
        <w:rPr>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Моря как </w:t>
      </w:r>
      <w:proofErr w:type="spellStart"/>
      <w:r w:rsidRPr="00FC55B6">
        <w:rPr>
          <w:sz w:val="24"/>
          <w:szCs w:val="24"/>
        </w:rPr>
        <w:t>аквальные</w:t>
      </w:r>
      <w:proofErr w:type="spellEnd"/>
      <w:r w:rsidRPr="00FC55B6">
        <w:rPr>
          <w:sz w:val="24"/>
          <w:szCs w:val="24"/>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FC55B6">
        <w:rPr>
          <w:sz w:val="24"/>
          <w:szCs w:val="24"/>
        </w:rPr>
        <w:t>Геодемографическое</w:t>
      </w:r>
      <w:proofErr w:type="spellEnd"/>
      <w:r w:rsidRPr="00FC55B6">
        <w:rPr>
          <w:sz w:val="24"/>
          <w:szCs w:val="24"/>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распознавать проявления в окружающем мире внутренних и внешних процессов </w:t>
      </w:r>
      <w:proofErr w:type="spellStart"/>
      <w:r w:rsidRPr="00FC55B6">
        <w:rPr>
          <w:sz w:val="24"/>
          <w:szCs w:val="24"/>
        </w:rPr>
        <w:t>рельефообразования</w:t>
      </w:r>
      <w:proofErr w:type="spellEnd"/>
      <w:r w:rsidRPr="00FC55B6">
        <w:rPr>
          <w:sz w:val="24"/>
          <w:szCs w:val="24"/>
        </w:rPr>
        <w:t>: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приводить примеры действия внешних процессов </w:t>
      </w:r>
      <w:proofErr w:type="spellStart"/>
      <w:r w:rsidRPr="00FC55B6">
        <w:rPr>
          <w:sz w:val="24"/>
          <w:szCs w:val="24"/>
        </w:rPr>
        <w:t>рельефообразования</w:t>
      </w:r>
      <w:proofErr w:type="spellEnd"/>
      <w:r w:rsidRPr="00FC55B6">
        <w:rPr>
          <w:sz w:val="24"/>
          <w:szCs w:val="24"/>
        </w:rPr>
        <w:t xml:space="preserve">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 xml:space="preserve">описывать климат территории по </w:t>
      </w:r>
      <w:proofErr w:type="spellStart"/>
      <w:r w:rsidRPr="00FC55B6">
        <w:rPr>
          <w:sz w:val="24"/>
          <w:szCs w:val="24"/>
        </w:rPr>
        <w:t>климатограмме</w:t>
      </w:r>
      <w:proofErr w:type="spellEnd"/>
      <w:r w:rsidRPr="00FC55B6">
        <w:rPr>
          <w:sz w:val="24"/>
          <w:szCs w:val="24"/>
        </w:rPr>
        <w:t>;</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proofErr w:type="spellStart"/>
            <w:r w:rsidRPr="009C4E3B">
              <w:rPr>
                <w:rFonts w:eastAsia="Times New Roman"/>
                <w:szCs w:val="20"/>
                <w:lang w:eastAsia="en-US"/>
              </w:rPr>
              <w:t>Тема</w:t>
            </w:r>
            <w:proofErr w:type="spellEnd"/>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Представления о мире в древности (Древний Китай, Древний Египет, Древняя Греция, Древний Рим). Путешествие </w:t>
            </w:r>
            <w:proofErr w:type="spellStart"/>
            <w:r w:rsidRPr="009C4E3B">
              <w:rPr>
                <w:rFonts w:eastAsia="OfficinaSansBoldITC"/>
                <w:szCs w:val="20"/>
                <w:lang w:val="ru-RU" w:eastAsia="en-US"/>
              </w:rPr>
              <w:t>Пифея</w:t>
            </w:r>
            <w:proofErr w:type="spellEnd"/>
            <w:r w:rsidRPr="009C4E3B">
              <w:rPr>
                <w:rFonts w:eastAsia="OfficinaSansBoldITC"/>
                <w:szCs w:val="20"/>
                <w:lang w:val="ru-RU" w:eastAsia="en-US"/>
              </w:rPr>
              <w:t>.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w:t>
            </w:r>
            <w:proofErr w:type="gramStart"/>
            <w:r w:rsidRPr="009C4E3B">
              <w:rPr>
                <w:rFonts w:eastAsia="OfficinaSansBoldITC"/>
                <w:szCs w:val="20"/>
                <w:lang w:val="ru-RU" w:eastAsia="en-US"/>
              </w:rPr>
              <w:t>1.Оболочки</w:t>
            </w:r>
            <w:proofErr w:type="gramEnd"/>
            <w:r w:rsidRPr="009C4E3B">
              <w:rPr>
                <w:rFonts w:eastAsia="OfficinaSansBoldITC"/>
                <w:szCs w:val="20"/>
                <w:lang w:val="ru-RU" w:eastAsia="en-US"/>
              </w:rPr>
              <w:t xml:space="preserve">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9C4E3B">
              <w:rPr>
                <w:rFonts w:eastAsia="OfficinaSansBoldITC"/>
                <w:szCs w:val="20"/>
                <w:lang w:val="ru-RU" w:eastAsia="en-US"/>
              </w:rPr>
              <w:t>рельефообразования</w:t>
            </w:r>
            <w:proofErr w:type="spellEnd"/>
            <w:r w:rsidRPr="009C4E3B">
              <w:rPr>
                <w:rFonts w:eastAsia="OfficinaSansBoldITC"/>
                <w:szCs w:val="20"/>
                <w:lang w:val="ru-RU" w:eastAsia="en-US"/>
              </w:rPr>
              <w:t>.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9C4E3B">
              <w:rPr>
                <w:rFonts w:eastAsia="OfficinaSansBoldITC"/>
                <w:szCs w:val="20"/>
                <w:lang w:val="ru-RU" w:eastAsia="en-US"/>
              </w:rPr>
              <w:t>Климатограмма</w:t>
            </w:r>
            <w:proofErr w:type="spellEnd"/>
            <w:r w:rsidRPr="009C4E3B">
              <w:rPr>
                <w:rFonts w:eastAsia="OfficinaSansBoldITC"/>
                <w:szCs w:val="20"/>
                <w:lang w:val="ru-RU" w:eastAsia="en-US"/>
              </w:rPr>
              <w:t xml:space="preserve">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Практическая работа «Описание климата территории по климатической карте и </w:t>
            </w:r>
            <w:proofErr w:type="spellStart"/>
            <w:r w:rsidRPr="009C4E3B">
              <w:rPr>
                <w:rFonts w:eastAsia="OfficinaSansBoldITC"/>
                <w:szCs w:val="20"/>
                <w:lang w:val="ru-RU" w:eastAsia="en-US"/>
              </w:rPr>
              <w:t>климатограмме</w:t>
            </w:r>
            <w:proofErr w:type="spellEnd"/>
            <w:r w:rsidRPr="009C4E3B">
              <w:rPr>
                <w:rFonts w:eastAsia="OfficinaSansBoldITC"/>
                <w:szCs w:val="20"/>
                <w:lang w:val="ru-RU" w:eastAsia="en-US"/>
              </w:rPr>
              <w:t>».</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9C4E3B">
              <w:rPr>
                <w:rFonts w:eastAsia="OfficinaSansBoldITC"/>
                <w:szCs w:val="20"/>
                <w:lang w:val="ru-RU" w:eastAsia="en-US"/>
              </w:rPr>
              <w:t>ледовитости</w:t>
            </w:r>
            <w:proofErr w:type="spellEnd"/>
            <w:r w:rsidRPr="009C4E3B">
              <w:rPr>
                <w:rFonts w:eastAsia="OfficinaSansBoldITC"/>
                <w:szCs w:val="20"/>
                <w:lang w:val="ru-RU" w:eastAsia="en-US"/>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Моря как </w:t>
            </w:r>
            <w:proofErr w:type="spellStart"/>
            <w:r w:rsidRPr="009C4E3B">
              <w:rPr>
                <w:rFonts w:eastAsia="OfficinaSansBoldITC"/>
                <w:szCs w:val="20"/>
                <w:lang w:val="ru-RU" w:eastAsia="en-US"/>
              </w:rPr>
              <w:t>аквальные</w:t>
            </w:r>
            <w:proofErr w:type="spellEnd"/>
            <w:r w:rsidRPr="009C4E3B">
              <w:rPr>
                <w:rFonts w:eastAsia="OfficinaSansBoldITC"/>
                <w:szCs w:val="20"/>
                <w:lang w:val="ru-RU" w:eastAsia="en-US"/>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9C4E3B">
              <w:rPr>
                <w:rFonts w:eastAsia="OfficinaSansBoldITC"/>
                <w:szCs w:val="20"/>
                <w:lang w:val="ru-RU" w:eastAsia="en-US"/>
              </w:rPr>
              <w:t>Геодемографическое</w:t>
            </w:r>
            <w:proofErr w:type="spellEnd"/>
            <w:r w:rsidRPr="009C4E3B">
              <w:rPr>
                <w:rFonts w:eastAsia="OfficinaSansBoldITC"/>
                <w:szCs w:val="20"/>
                <w:lang w:val="ru-RU" w:eastAsia="en-US"/>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7BFCB8F1"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w:t>
      </w:r>
      <w:r w:rsidR="00554642">
        <w:rPr>
          <w:b/>
          <w:sz w:val="24"/>
          <w:szCs w:val="24"/>
        </w:rPr>
        <w:t>7</w:t>
      </w:r>
      <w:r>
        <w:rPr>
          <w:b/>
          <w:sz w:val="24"/>
          <w:szCs w:val="24"/>
        </w:rPr>
        <w:t>.</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proofErr w:type="spellStart"/>
      <w:r w:rsidRPr="00437CE6">
        <w:rPr>
          <w:rFonts w:eastAsia="Calibri" w:cs="Times New Roman"/>
          <w:sz w:val="24"/>
          <w:szCs w:val="28"/>
          <w:lang w:eastAsia="en-US"/>
        </w:rPr>
        <w:t>и</w:t>
      </w:r>
      <w:proofErr w:type="spellEnd"/>
      <w:r w:rsidRPr="00437CE6">
        <w:rPr>
          <w:rFonts w:eastAsia="Calibri" w:cs="Times New Roman"/>
          <w:sz w:val="24"/>
          <w:szCs w:val="28"/>
          <w:lang w:eastAsia="en-US"/>
        </w:rPr>
        <w:t xml:space="preserve">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освоение методов решения простейших расчётных задач с использованием физических моделей, творческих и </w:t>
      </w:r>
      <w:proofErr w:type="spellStart"/>
      <w:r w:rsidRPr="001F464A">
        <w:rPr>
          <w:sz w:val="24"/>
          <w:szCs w:val="24"/>
        </w:rPr>
        <w:t>практико­ориентированных</w:t>
      </w:r>
      <w:proofErr w:type="spellEnd"/>
      <w:r w:rsidRPr="001F464A">
        <w:rPr>
          <w:sz w:val="24"/>
          <w:szCs w:val="24"/>
        </w:rPr>
        <w:t xml:space="preserve">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Предлагаемый в программе по физике перечень лабораторных работ и опытов является </w:t>
      </w:r>
      <w:proofErr w:type="spellStart"/>
      <w:r w:rsidRPr="001F464A">
        <w:rPr>
          <w:sz w:val="24"/>
          <w:szCs w:val="24"/>
        </w:rPr>
        <w:t>рекомедовательным</w:t>
      </w:r>
      <w:proofErr w:type="spellEnd"/>
      <w:r w:rsidRPr="001F464A">
        <w:rPr>
          <w:sz w:val="24"/>
          <w:szCs w:val="24"/>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19CDC09"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1F464A">
        <w:rPr>
          <w:sz w:val="24"/>
          <w:szCs w:val="24"/>
        </w:rPr>
        <w:t>атомно­молекулярным</w:t>
      </w:r>
      <w:proofErr w:type="spellEnd"/>
      <w:r w:rsidRPr="001F464A">
        <w:rPr>
          <w:sz w:val="24"/>
          <w:szCs w:val="24"/>
        </w:rPr>
        <w:t xml:space="preserve">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w:t>
      </w:r>
      <w:proofErr w:type="spellStart"/>
      <w:r w:rsidRPr="001F464A">
        <w:rPr>
          <w:sz w:val="24"/>
          <w:szCs w:val="24"/>
        </w:rPr>
        <w:t>молекулярно­кинетической</w:t>
      </w:r>
      <w:proofErr w:type="spellEnd"/>
      <w:r w:rsidRPr="001F464A">
        <w:rPr>
          <w:sz w:val="24"/>
          <w:szCs w:val="24"/>
        </w:rPr>
        <w:t xml:space="preserve"> теории строения вещества. Масса и размеры атомов и молекул. Опыты, подтверждающие основные положения </w:t>
      </w:r>
      <w:proofErr w:type="spellStart"/>
      <w:r w:rsidRPr="001F464A">
        <w:rPr>
          <w:sz w:val="24"/>
          <w:szCs w:val="24"/>
        </w:rPr>
        <w:t>молекулярно­кинетической</w:t>
      </w:r>
      <w:proofErr w:type="spellEnd"/>
      <w:r w:rsidRPr="001F464A">
        <w:rPr>
          <w:sz w:val="24"/>
          <w:szCs w:val="24"/>
        </w:rPr>
        <w:t xml:space="preserve">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1F464A">
        <w:rPr>
          <w:sz w:val="24"/>
          <w:szCs w:val="24"/>
        </w:rPr>
        <w:t>молекулярно­кинетической</w:t>
      </w:r>
      <w:proofErr w:type="spellEnd"/>
      <w:r w:rsidRPr="001F464A">
        <w:rPr>
          <w:sz w:val="24"/>
          <w:szCs w:val="24"/>
        </w:rPr>
        <w:t xml:space="preserve">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proofErr w:type="spellStart"/>
      <w:r w:rsidRPr="001F464A">
        <w:rPr>
          <w:sz w:val="24"/>
          <w:szCs w:val="24"/>
        </w:rPr>
        <w:t>Повторительно­обобщающий</w:t>
      </w:r>
      <w:proofErr w:type="spellEnd"/>
      <w:r w:rsidRPr="001F464A">
        <w:rPr>
          <w:sz w:val="24"/>
          <w:szCs w:val="24"/>
        </w:rPr>
        <w:t xml:space="preserve">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0727DD" w:rsidRDefault="00DC6700" w:rsidP="002F2474">
      <w:pPr>
        <w:tabs>
          <w:tab w:val="left" w:pos="2640"/>
        </w:tabs>
        <w:spacing w:line="240" w:lineRule="auto"/>
        <w:ind w:right="6" w:firstLine="567"/>
        <w:rPr>
          <w:sz w:val="26"/>
          <w:szCs w:val="26"/>
        </w:rPr>
      </w:pPr>
      <w:bookmarkStart w:id="94" w:name="_Toc124412005"/>
      <w:r w:rsidRPr="000727DD">
        <w:rPr>
          <w:sz w:val="26"/>
          <w:szCs w:val="26"/>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Pr="000727DD" w:rsidRDefault="001F464A" w:rsidP="002F2474">
      <w:pPr>
        <w:tabs>
          <w:tab w:val="left" w:pos="2640"/>
        </w:tabs>
        <w:spacing w:line="240" w:lineRule="auto"/>
        <w:ind w:right="6" w:firstLine="567"/>
        <w:rPr>
          <w:color w:val="FF0000"/>
          <w:sz w:val="26"/>
          <w:szCs w:val="26"/>
        </w:rPr>
      </w:pPr>
    </w:p>
    <w:p w14:paraId="106D183E" w14:textId="12133D86" w:rsidR="001F464A" w:rsidRPr="000727DD" w:rsidRDefault="00DC6700" w:rsidP="002F2474">
      <w:pPr>
        <w:tabs>
          <w:tab w:val="left" w:pos="2640"/>
        </w:tabs>
        <w:spacing w:line="240" w:lineRule="auto"/>
        <w:ind w:right="6" w:firstLine="567"/>
        <w:jc w:val="center"/>
        <w:rPr>
          <w:b/>
          <w:sz w:val="26"/>
          <w:szCs w:val="26"/>
        </w:rPr>
      </w:pPr>
      <w:r w:rsidRPr="000727DD">
        <w:rPr>
          <w:b/>
          <w:sz w:val="26"/>
          <w:szCs w:val="26"/>
        </w:rPr>
        <w:t>Планируемые результаты освоения физик</w:t>
      </w:r>
      <w:bookmarkEnd w:id="94"/>
      <w:r w:rsidRPr="000727DD">
        <w:rPr>
          <w:b/>
          <w:sz w:val="26"/>
          <w:szCs w:val="26"/>
        </w:rPr>
        <w:t>и (базовый уровень) на уров</w:t>
      </w:r>
      <w:r w:rsidR="001F464A" w:rsidRPr="000727DD">
        <w:rPr>
          <w:b/>
          <w:sz w:val="26"/>
          <w:szCs w:val="26"/>
        </w:rPr>
        <w:t>не основного общего образования</w:t>
      </w:r>
    </w:p>
    <w:p w14:paraId="072BEBC4" w14:textId="77777777" w:rsidR="001F464A" w:rsidRPr="000727DD" w:rsidRDefault="001F464A" w:rsidP="002F2474">
      <w:pPr>
        <w:tabs>
          <w:tab w:val="left" w:pos="2640"/>
        </w:tabs>
        <w:spacing w:line="240" w:lineRule="auto"/>
        <w:ind w:right="6" w:firstLine="567"/>
        <w:rPr>
          <w:color w:val="FF0000"/>
          <w:sz w:val="26"/>
          <w:szCs w:val="26"/>
        </w:rPr>
      </w:pPr>
    </w:p>
    <w:p w14:paraId="402D49DF" w14:textId="7D79EEDE" w:rsidR="00DC6700" w:rsidRPr="000727DD" w:rsidRDefault="00DC6700" w:rsidP="002F2474">
      <w:pPr>
        <w:tabs>
          <w:tab w:val="left" w:pos="2640"/>
        </w:tabs>
        <w:spacing w:line="240" w:lineRule="auto"/>
        <w:ind w:right="6" w:firstLine="567"/>
        <w:rPr>
          <w:sz w:val="26"/>
          <w:szCs w:val="26"/>
        </w:rPr>
      </w:pPr>
      <w:r w:rsidRPr="000727DD">
        <w:rPr>
          <w:sz w:val="26"/>
          <w:szCs w:val="26"/>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0727DD" w:rsidRDefault="00DC6700" w:rsidP="002F2474">
      <w:pPr>
        <w:tabs>
          <w:tab w:val="left" w:pos="2640"/>
        </w:tabs>
        <w:spacing w:line="240" w:lineRule="auto"/>
        <w:ind w:right="6" w:firstLine="567"/>
        <w:rPr>
          <w:sz w:val="26"/>
          <w:szCs w:val="26"/>
        </w:rPr>
      </w:pPr>
      <w:bookmarkStart w:id="95" w:name="_Toc124412006"/>
      <w:r w:rsidRPr="000727DD">
        <w:rPr>
          <w:sz w:val="26"/>
          <w:szCs w:val="26"/>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5"/>
    </w:p>
    <w:p w14:paraId="2447EDB2"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патриотического воспитания:</w:t>
      </w:r>
    </w:p>
    <w:p w14:paraId="767681F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проявление интереса к истории и современному состоянию российской физической науки;</w:t>
      </w:r>
    </w:p>
    <w:p w14:paraId="3B655C7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ценностное отношение к достижениям российских </w:t>
      </w:r>
      <w:proofErr w:type="spellStart"/>
      <w:r w:rsidRPr="000727DD">
        <w:rPr>
          <w:sz w:val="26"/>
          <w:szCs w:val="26"/>
        </w:rPr>
        <w:t>учёных­физиков</w:t>
      </w:r>
      <w:proofErr w:type="spellEnd"/>
      <w:r w:rsidRPr="000727DD">
        <w:rPr>
          <w:sz w:val="26"/>
          <w:szCs w:val="26"/>
        </w:rPr>
        <w:t>;</w:t>
      </w:r>
    </w:p>
    <w:p w14:paraId="3A9A0D3D"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гражданского и духовно-нравственного воспитания:</w:t>
      </w:r>
    </w:p>
    <w:p w14:paraId="42FAB13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осознание важности </w:t>
      </w:r>
      <w:proofErr w:type="spellStart"/>
      <w:r w:rsidRPr="000727DD">
        <w:rPr>
          <w:sz w:val="26"/>
          <w:szCs w:val="26"/>
        </w:rPr>
        <w:t>морально­этических</w:t>
      </w:r>
      <w:proofErr w:type="spellEnd"/>
      <w:r w:rsidRPr="000727DD">
        <w:rPr>
          <w:sz w:val="26"/>
          <w:szCs w:val="26"/>
        </w:rPr>
        <w:t xml:space="preserve"> принципов в деятельности учёного;</w:t>
      </w:r>
    </w:p>
    <w:p w14:paraId="639B624A"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эстетического воспитания:</w:t>
      </w:r>
    </w:p>
    <w:p w14:paraId="5B16AEF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ценности научного познания:</w:t>
      </w:r>
    </w:p>
    <w:p w14:paraId="1919403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развитие научной любознательности, интереса к исследовательской деятельности;</w:t>
      </w:r>
    </w:p>
    <w:p w14:paraId="23432D54"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w:t>
      </w:r>
      <w:bookmarkStart w:id="96" w:name="_Hlk125714652"/>
      <w:r w:rsidRPr="000727DD">
        <w:rPr>
          <w:sz w:val="26"/>
          <w:szCs w:val="26"/>
        </w:rPr>
        <w:t>формирования культуры здоровья и эмоционального благополучия:</w:t>
      </w:r>
      <w:bookmarkEnd w:id="96"/>
    </w:p>
    <w:p w14:paraId="632EBD11"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сформированность навыка рефлексии, признание своего права на ошибку и такого же права у другого человека;</w:t>
      </w:r>
    </w:p>
    <w:p w14:paraId="1D01FE42" w14:textId="77777777" w:rsidR="00DC6700" w:rsidRPr="000727DD" w:rsidRDefault="00DC6700" w:rsidP="0085104C">
      <w:pPr>
        <w:numPr>
          <w:ilvl w:val="0"/>
          <w:numId w:val="108"/>
        </w:numPr>
        <w:tabs>
          <w:tab w:val="left" w:pos="2640"/>
        </w:tabs>
        <w:spacing w:line="240" w:lineRule="auto"/>
        <w:ind w:left="-142" w:right="6" w:firstLine="851"/>
        <w:rPr>
          <w:sz w:val="26"/>
          <w:szCs w:val="26"/>
        </w:rPr>
      </w:pPr>
      <w:r w:rsidRPr="000727DD">
        <w:rPr>
          <w:sz w:val="26"/>
          <w:szCs w:val="26"/>
        </w:rPr>
        <w:t> трудового воспитания:</w:t>
      </w:r>
    </w:p>
    <w:p w14:paraId="7083E11F" w14:textId="77777777" w:rsidR="00DC6700" w:rsidRPr="000727DD" w:rsidRDefault="00DC6700" w:rsidP="0085104C">
      <w:pPr>
        <w:numPr>
          <w:ilvl w:val="0"/>
          <w:numId w:val="108"/>
        </w:numPr>
        <w:tabs>
          <w:tab w:val="left" w:pos="2640"/>
        </w:tabs>
        <w:spacing w:line="240" w:lineRule="auto"/>
        <w:ind w:left="0" w:right="6" w:firstLine="709"/>
        <w:rPr>
          <w:sz w:val="26"/>
          <w:szCs w:val="26"/>
        </w:rPr>
      </w:pPr>
      <w:r w:rsidRPr="000727DD">
        <w:rPr>
          <w:sz w:val="26"/>
          <w:szCs w:val="26"/>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интерес к практическому изучению профессий, связанных с физикой;</w:t>
      </w:r>
    </w:p>
    <w:p w14:paraId="20E255AC"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экологического воспитания:</w:t>
      </w:r>
    </w:p>
    <w:p w14:paraId="25FD68A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осознание глобального характера экологических проблем и путей их решения;</w:t>
      </w:r>
    </w:p>
    <w:p w14:paraId="35C84804" w14:textId="77777777" w:rsidR="00DC6700" w:rsidRPr="000727DD" w:rsidRDefault="00DC6700" w:rsidP="0085104C">
      <w:pPr>
        <w:numPr>
          <w:ilvl w:val="0"/>
          <w:numId w:val="108"/>
        </w:numPr>
        <w:tabs>
          <w:tab w:val="left" w:pos="2640"/>
        </w:tabs>
        <w:spacing w:line="240" w:lineRule="auto"/>
        <w:ind w:right="6"/>
        <w:rPr>
          <w:sz w:val="26"/>
          <w:szCs w:val="26"/>
        </w:rPr>
      </w:pPr>
      <w:r w:rsidRPr="000727DD">
        <w:rPr>
          <w:sz w:val="26"/>
          <w:szCs w:val="26"/>
        </w:rPr>
        <w:t> адаптации к изменяющимся условиям социальной и природной среды:</w:t>
      </w:r>
    </w:p>
    <w:p w14:paraId="5F7F878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повышение уровня своей компетентности через практическую деятельность;</w:t>
      </w:r>
    </w:p>
    <w:p w14:paraId="2203A6A1"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осознание дефицитов собственных знаний и компетентностей в области физики;</w:t>
      </w:r>
    </w:p>
    <w:p w14:paraId="2FFF2A84"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планирование своего развития в приобретении новых физических знаний;</w:t>
      </w:r>
    </w:p>
    <w:p w14:paraId="6B0ECE2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оценка своих действий с учётом влияния на окружающую среду, возможных глобальных последствий.</w:t>
      </w:r>
    </w:p>
    <w:p w14:paraId="5262F81E" w14:textId="1C74086D" w:rsidR="00DC6700" w:rsidRPr="000727DD" w:rsidRDefault="00DC6700" w:rsidP="002F2474">
      <w:pPr>
        <w:tabs>
          <w:tab w:val="left" w:pos="2640"/>
        </w:tabs>
        <w:spacing w:line="240" w:lineRule="auto"/>
        <w:ind w:right="6" w:firstLine="567"/>
        <w:rPr>
          <w:sz w:val="26"/>
          <w:szCs w:val="26"/>
        </w:rPr>
      </w:pPr>
      <w:bookmarkStart w:id="97" w:name="_Toc124412007"/>
      <w:r w:rsidRPr="000727DD">
        <w:rPr>
          <w:sz w:val="26"/>
          <w:szCs w:val="26"/>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7"/>
    <w:p w14:paraId="39D589FD" w14:textId="5C2454B2" w:rsidR="00DC6700" w:rsidRPr="000727DD" w:rsidRDefault="00DC6700" w:rsidP="002F2474">
      <w:pPr>
        <w:tabs>
          <w:tab w:val="left" w:pos="2640"/>
        </w:tabs>
        <w:spacing w:line="240" w:lineRule="auto"/>
        <w:ind w:right="6" w:firstLine="567"/>
        <w:rPr>
          <w:sz w:val="26"/>
          <w:szCs w:val="26"/>
        </w:rPr>
      </w:pPr>
      <w:r w:rsidRPr="000727DD">
        <w:rPr>
          <w:sz w:val="26"/>
          <w:szCs w:val="26"/>
        </w:rPr>
        <w:t>Овладение универсальными учебными познавательными действиями:</w:t>
      </w:r>
    </w:p>
    <w:p w14:paraId="501B88C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1) базовые логические действия:</w:t>
      </w:r>
    </w:p>
    <w:p w14:paraId="4B59FF6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выявлять и характеризовать существенные признаки объектов (явлений);</w:t>
      </w:r>
    </w:p>
    <w:p w14:paraId="56A8AB9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устанавливать существенный признак классификации, основания для обобщения и сравнения;</w:t>
      </w:r>
    </w:p>
    <w:p w14:paraId="1FCCE75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выявлять </w:t>
      </w:r>
      <w:proofErr w:type="spellStart"/>
      <w:r w:rsidRPr="000727DD">
        <w:rPr>
          <w:sz w:val="26"/>
          <w:szCs w:val="26"/>
        </w:rPr>
        <w:t>причинно­следственные</w:t>
      </w:r>
      <w:proofErr w:type="spellEnd"/>
      <w:r w:rsidRPr="000727DD">
        <w:rPr>
          <w:sz w:val="26"/>
          <w:szCs w:val="26"/>
        </w:rPr>
        <w:t xml:space="preserve">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2) базовые исследовательские действия:</w:t>
      </w:r>
    </w:p>
    <w:p w14:paraId="0B65A53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использовать вопросы как исследовательский инструмент познания;</w:t>
      </w:r>
    </w:p>
    <w:p w14:paraId="5580A50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оценивать на применимость и достоверность информацию, полученную в ходе исследования или эксперимента;</w:t>
      </w:r>
    </w:p>
    <w:p w14:paraId="5008F1C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3) работа с информацией:</w:t>
      </w:r>
    </w:p>
    <w:p w14:paraId="04F9435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анализировать, систематизировать и интерпретировать информацию различных видов и форм представления;</w:t>
      </w:r>
    </w:p>
    <w:p w14:paraId="45478D9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0727DD" w:rsidRDefault="00DC6700" w:rsidP="002F2474">
      <w:pPr>
        <w:tabs>
          <w:tab w:val="left" w:pos="2640"/>
        </w:tabs>
        <w:spacing w:line="240" w:lineRule="auto"/>
        <w:ind w:right="6" w:firstLine="567"/>
        <w:rPr>
          <w:sz w:val="26"/>
          <w:szCs w:val="26"/>
        </w:rPr>
      </w:pPr>
      <w:r w:rsidRPr="000727DD">
        <w:rPr>
          <w:sz w:val="26"/>
          <w:szCs w:val="26"/>
        </w:rPr>
        <w:t>Овладение универсальными учебными коммуникативными действиями:</w:t>
      </w:r>
    </w:p>
    <w:p w14:paraId="3511DCB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1) общение:</w:t>
      </w:r>
    </w:p>
    <w:p w14:paraId="094C6F0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выражать свою точку зрения в устных и письменных текстах;</w:t>
      </w:r>
    </w:p>
    <w:p w14:paraId="12BCD6C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публично представлять результаты выполненного физического опыта (эксперимента, исследования, проекта).</w:t>
      </w:r>
    </w:p>
    <w:p w14:paraId="7188FE0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2) совместная деятельность (сотрудничество):</w:t>
      </w:r>
    </w:p>
    <w:p w14:paraId="2F86ACB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0727DD" w:rsidRDefault="00DC6700" w:rsidP="002F2474">
      <w:pPr>
        <w:tabs>
          <w:tab w:val="left" w:pos="2640"/>
        </w:tabs>
        <w:spacing w:line="240" w:lineRule="auto"/>
        <w:ind w:right="6" w:firstLine="567"/>
        <w:rPr>
          <w:sz w:val="26"/>
          <w:szCs w:val="26"/>
        </w:rPr>
      </w:pPr>
      <w:r w:rsidRPr="000727DD">
        <w:rPr>
          <w:sz w:val="26"/>
          <w:szCs w:val="26"/>
        </w:rPr>
        <w:t> Овладение универсальными учебными регулятивными действиями:</w:t>
      </w:r>
    </w:p>
    <w:p w14:paraId="660CB67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1) самоорганизация:</w:t>
      </w:r>
    </w:p>
    <w:p w14:paraId="10C0C66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выявлять проблемы в жизненных и учебных ситуациях, требующих для решения физических знаний;</w:t>
      </w:r>
    </w:p>
    <w:p w14:paraId="4E8828B8"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выбор и брать ответственность за решение.</w:t>
      </w:r>
    </w:p>
    <w:p w14:paraId="6D93188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2) самоконтроль:</w:t>
      </w:r>
    </w:p>
    <w:p w14:paraId="3F21C40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давать оценку ситуации и предлагать план её изменения;</w:t>
      </w:r>
    </w:p>
    <w:p w14:paraId="0D68F84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объяснять причины достижения (недостижения) результатов деятельности, давать оценку приобретённому опыту;</w:t>
      </w:r>
    </w:p>
    <w:p w14:paraId="0F08E80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оценивать соответствие результата цели и условиям.</w:t>
      </w:r>
    </w:p>
    <w:p w14:paraId="72653E6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3) эмоциональный интеллект:</w:t>
      </w:r>
    </w:p>
    <w:p w14:paraId="3117D1F5"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4) принятие себя и других:</w:t>
      </w:r>
    </w:p>
    <w:p w14:paraId="63B1C5A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0727DD" w:rsidRDefault="001F464A" w:rsidP="002F2474">
      <w:pPr>
        <w:tabs>
          <w:tab w:val="left" w:pos="2640"/>
        </w:tabs>
        <w:spacing w:line="240" w:lineRule="auto"/>
        <w:ind w:right="6" w:firstLine="567"/>
        <w:rPr>
          <w:sz w:val="26"/>
          <w:szCs w:val="26"/>
        </w:rPr>
      </w:pPr>
    </w:p>
    <w:p w14:paraId="35F7893B" w14:textId="5FBED1B7" w:rsidR="00DC6700" w:rsidRPr="000727DD" w:rsidRDefault="00DC6700" w:rsidP="002F2474">
      <w:pPr>
        <w:tabs>
          <w:tab w:val="left" w:pos="2640"/>
        </w:tabs>
        <w:spacing w:line="240" w:lineRule="auto"/>
        <w:ind w:right="6" w:firstLine="567"/>
        <w:rPr>
          <w:b/>
          <w:sz w:val="26"/>
          <w:szCs w:val="26"/>
        </w:rPr>
      </w:pPr>
      <w:r w:rsidRPr="000727DD">
        <w:rPr>
          <w:b/>
          <w:sz w:val="26"/>
          <w:szCs w:val="26"/>
        </w:rPr>
        <w:t>Предметные результаты освоения програ</w:t>
      </w:r>
      <w:r w:rsidR="001F464A" w:rsidRPr="000727DD">
        <w:rPr>
          <w:b/>
          <w:sz w:val="26"/>
          <w:szCs w:val="26"/>
        </w:rPr>
        <w:t>ммы по физике (базовый уровень)</w:t>
      </w:r>
    </w:p>
    <w:p w14:paraId="4DB24CFE" w14:textId="77777777" w:rsidR="001F464A" w:rsidRPr="000727DD" w:rsidRDefault="001F464A" w:rsidP="002F2474">
      <w:pPr>
        <w:tabs>
          <w:tab w:val="left" w:pos="2640"/>
        </w:tabs>
        <w:spacing w:line="240" w:lineRule="auto"/>
        <w:ind w:right="6" w:firstLine="567"/>
        <w:rPr>
          <w:sz w:val="26"/>
          <w:szCs w:val="26"/>
        </w:rPr>
      </w:pPr>
    </w:p>
    <w:p w14:paraId="74586ACE" w14:textId="6351A19F" w:rsidR="00DC6700" w:rsidRPr="000727DD" w:rsidRDefault="00DC6700" w:rsidP="002F2474">
      <w:pPr>
        <w:tabs>
          <w:tab w:val="left" w:pos="2640"/>
        </w:tabs>
        <w:spacing w:line="240" w:lineRule="auto"/>
        <w:ind w:right="6" w:firstLine="567"/>
        <w:rPr>
          <w:b/>
          <w:sz w:val="26"/>
          <w:szCs w:val="26"/>
        </w:rPr>
      </w:pPr>
      <w:r w:rsidRPr="000727DD">
        <w:rPr>
          <w:b/>
          <w:sz w:val="26"/>
          <w:szCs w:val="26"/>
        </w:rPr>
        <w:t>Предметные результаты освоения программы по физике к концу обучения в 7 классе:</w:t>
      </w:r>
    </w:p>
    <w:p w14:paraId="7F0660E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Предметные результаты на базовом уровне должны отражать сформированность у обучающихся умений:</w:t>
      </w:r>
    </w:p>
    <w:p w14:paraId="32BFCEA4"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объяснять физические явления, процессы и свойства тел, в том числе и в контексте ситуаций </w:t>
      </w:r>
      <w:proofErr w:type="spellStart"/>
      <w:r w:rsidRPr="000727DD">
        <w:rPr>
          <w:sz w:val="26"/>
          <w:szCs w:val="26"/>
        </w:rPr>
        <w:t>практико­ориентированного</w:t>
      </w:r>
      <w:proofErr w:type="spellEnd"/>
      <w:r w:rsidRPr="000727DD">
        <w:rPr>
          <w:sz w:val="26"/>
          <w:szCs w:val="26"/>
        </w:rPr>
        <w:t xml:space="preserve"> характера: выявлять </w:t>
      </w:r>
      <w:proofErr w:type="spellStart"/>
      <w:r w:rsidRPr="000727DD">
        <w:rPr>
          <w:sz w:val="26"/>
          <w:szCs w:val="26"/>
        </w:rPr>
        <w:t>причинно­следственные</w:t>
      </w:r>
      <w:proofErr w:type="spellEnd"/>
      <w:r w:rsidRPr="000727DD">
        <w:rPr>
          <w:sz w:val="26"/>
          <w:szCs w:val="26"/>
        </w:rPr>
        <w:t xml:space="preserve">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соблюдать правила техники безопасности при работе с лабораторным оборудованием;</w:t>
      </w:r>
    </w:p>
    <w:p w14:paraId="491244A5"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0727DD">
        <w:rPr>
          <w:sz w:val="26"/>
          <w:szCs w:val="26"/>
        </w:rPr>
        <w:t>необходимые физические законы</w:t>
      </w:r>
      <w:proofErr w:type="gramEnd"/>
      <w:r w:rsidRPr="000727DD">
        <w:rPr>
          <w:sz w:val="26"/>
          <w:szCs w:val="26"/>
        </w:rPr>
        <w:t xml:space="preserve"> и закономерности;</w:t>
      </w:r>
    </w:p>
    <w:p w14:paraId="2117ED6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использовать при выполнении учебных заданий </w:t>
      </w:r>
      <w:proofErr w:type="spellStart"/>
      <w:r w:rsidRPr="000727DD">
        <w:rPr>
          <w:sz w:val="26"/>
          <w:szCs w:val="26"/>
        </w:rPr>
        <w:t>научно­популярную</w:t>
      </w:r>
      <w:proofErr w:type="spellEnd"/>
      <w:r w:rsidRPr="000727DD">
        <w:rPr>
          <w:sz w:val="26"/>
          <w:szCs w:val="26"/>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0727DD" w:rsidRDefault="00750F8B" w:rsidP="002F2474">
      <w:pPr>
        <w:tabs>
          <w:tab w:val="left" w:pos="2640"/>
        </w:tabs>
        <w:spacing w:line="240" w:lineRule="auto"/>
        <w:ind w:right="6" w:firstLine="567"/>
        <w:rPr>
          <w:sz w:val="26"/>
          <w:szCs w:val="26"/>
        </w:rPr>
      </w:pPr>
    </w:p>
    <w:p w14:paraId="35E10520" w14:textId="422186F8" w:rsidR="00DC6700" w:rsidRPr="000727DD" w:rsidRDefault="00DC6700" w:rsidP="002F2474">
      <w:pPr>
        <w:tabs>
          <w:tab w:val="left" w:pos="2640"/>
        </w:tabs>
        <w:spacing w:line="240" w:lineRule="auto"/>
        <w:ind w:right="6" w:firstLine="567"/>
        <w:rPr>
          <w:b/>
          <w:sz w:val="26"/>
          <w:szCs w:val="26"/>
        </w:rPr>
      </w:pPr>
      <w:r w:rsidRPr="000727DD">
        <w:rPr>
          <w:b/>
          <w:sz w:val="26"/>
          <w:szCs w:val="26"/>
        </w:rPr>
        <w:t>Предметные результаты освоения программы по физике к концу обучения в 8 классе:</w:t>
      </w:r>
    </w:p>
    <w:p w14:paraId="148E7D49"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Предметные результаты на базовом уровне должны отражать сформированность у обучающихся умений:</w:t>
      </w:r>
    </w:p>
    <w:p w14:paraId="3969192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характеризовать свойства тел, физические явления и процессы, используя основные положения </w:t>
      </w:r>
      <w:proofErr w:type="spellStart"/>
      <w:r w:rsidRPr="000727DD">
        <w:rPr>
          <w:sz w:val="26"/>
          <w:szCs w:val="26"/>
        </w:rPr>
        <w:t>молекулярно­кинетической</w:t>
      </w:r>
      <w:proofErr w:type="spellEnd"/>
      <w:r w:rsidRPr="000727DD">
        <w:rPr>
          <w:sz w:val="26"/>
          <w:szCs w:val="26"/>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объяснять физические процессы и свойства тел, в том числе и в контексте ситуаций </w:t>
      </w:r>
      <w:proofErr w:type="spellStart"/>
      <w:r w:rsidRPr="000727DD">
        <w:rPr>
          <w:sz w:val="26"/>
          <w:szCs w:val="26"/>
        </w:rPr>
        <w:t>практико­ориентированного</w:t>
      </w:r>
      <w:proofErr w:type="spellEnd"/>
      <w:r w:rsidRPr="000727DD">
        <w:rPr>
          <w:sz w:val="26"/>
          <w:szCs w:val="26"/>
        </w:rPr>
        <w:t xml:space="preserve"> характера: выявлять </w:t>
      </w:r>
      <w:proofErr w:type="spellStart"/>
      <w:r w:rsidRPr="000727DD">
        <w:rPr>
          <w:sz w:val="26"/>
          <w:szCs w:val="26"/>
        </w:rPr>
        <w:t>причинно­следственные</w:t>
      </w:r>
      <w:proofErr w:type="spellEnd"/>
      <w:r w:rsidRPr="000727DD">
        <w:rPr>
          <w:sz w:val="26"/>
          <w:szCs w:val="26"/>
        </w:rPr>
        <w:t xml:space="preserve">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соблюдать правила техники безопасности при работе с лабораторным оборудованием;</w:t>
      </w:r>
    </w:p>
    <w:p w14:paraId="1492B95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использовать при выполнении учебных заданий </w:t>
      </w:r>
      <w:proofErr w:type="spellStart"/>
      <w:r w:rsidRPr="000727DD">
        <w:rPr>
          <w:sz w:val="26"/>
          <w:szCs w:val="26"/>
        </w:rPr>
        <w:t>научно­популярную</w:t>
      </w:r>
      <w:proofErr w:type="spellEnd"/>
      <w:r w:rsidRPr="000727DD">
        <w:rPr>
          <w:sz w:val="26"/>
          <w:szCs w:val="26"/>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0727DD" w:rsidRDefault="00750F8B" w:rsidP="002F2474">
      <w:pPr>
        <w:tabs>
          <w:tab w:val="left" w:pos="2640"/>
        </w:tabs>
        <w:spacing w:line="240" w:lineRule="auto"/>
        <w:ind w:right="6" w:firstLine="567"/>
        <w:rPr>
          <w:sz w:val="26"/>
          <w:szCs w:val="26"/>
        </w:rPr>
      </w:pPr>
    </w:p>
    <w:p w14:paraId="3B6BE758" w14:textId="03E50427" w:rsidR="00DC6700" w:rsidRPr="000727DD" w:rsidRDefault="00DC6700" w:rsidP="002F2474">
      <w:pPr>
        <w:tabs>
          <w:tab w:val="left" w:pos="2640"/>
        </w:tabs>
        <w:spacing w:line="240" w:lineRule="auto"/>
        <w:ind w:right="6" w:firstLine="567"/>
        <w:rPr>
          <w:b/>
          <w:sz w:val="26"/>
          <w:szCs w:val="26"/>
        </w:rPr>
      </w:pPr>
      <w:r w:rsidRPr="000727DD">
        <w:rPr>
          <w:b/>
          <w:sz w:val="26"/>
          <w:szCs w:val="26"/>
        </w:rPr>
        <w:t>Предметные результаты освоения программы по физике к концу обучения в 9 классе:</w:t>
      </w:r>
    </w:p>
    <w:p w14:paraId="3597007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Предметные результаты на базовом уровне должны отражать сформированность у обучающихся умений:</w:t>
      </w:r>
    </w:p>
    <w:p w14:paraId="7CFAE6B1"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объяснять физические процессы и свойства тел, в том числе и в контексте ситуаций </w:t>
      </w:r>
      <w:proofErr w:type="spellStart"/>
      <w:r w:rsidRPr="000727DD">
        <w:rPr>
          <w:sz w:val="26"/>
          <w:szCs w:val="26"/>
        </w:rPr>
        <w:t>практико­ориентированного</w:t>
      </w:r>
      <w:proofErr w:type="spellEnd"/>
      <w:r w:rsidRPr="000727DD">
        <w:rPr>
          <w:sz w:val="26"/>
          <w:szCs w:val="26"/>
        </w:rPr>
        <w:t xml:space="preserve"> характера: выявлять </w:t>
      </w:r>
      <w:proofErr w:type="spellStart"/>
      <w:r w:rsidRPr="000727DD">
        <w:rPr>
          <w:sz w:val="26"/>
          <w:szCs w:val="26"/>
        </w:rPr>
        <w:t>причинно­следственные</w:t>
      </w:r>
      <w:proofErr w:type="spellEnd"/>
      <w:r w:rsidRPr="000727DD">
        <w:rPr>
          <w:sz w:val="26"/>
          <w:szCs w:val="26"/>
        </w:rPr>
        <w:t xml:space="preserve">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соблюдать правила техники безопасности при работе с лабораторным оборудованием;</w:t>
      </w:r>
    </w:p>
    <w:p w14:paraId="3F3C2E70"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0727DD">
        <w:rPr>
          <w:sz w:val="26"/>
          <w:szCs w:val="26"/>
        </w:rPr>
        <w:t>учебно­практических</w:t>
      </w:r>
      <w:proofErr w:type="spellEnd"/>
      <w:r w:rsidRPr="000727DD">
        <w:rPr>
          <w:sz w:val="26"/>
          <w:szCs w:val="26"/>
        </w:rPr>
        <w:t xml:space="preserve"> задач, оптические схемы для построения изображений в плоском зеркале и собирающей линзе;</w:t>
      </w:r>
    </w:p>
    <w:p w14:paraId="6B92A996"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 xml:space="preserve">использовать при выполнении учебных заданий </w:t>
      </w:r>
      <w:proofErr w:type="spellStart"/>
      <w:r w:rsidRPr="000727DD">
        <w:rPr>
          <w:sz w:val="26"/>
          <w:szCs w:val="26"/>
        </w:rPr>
        <w:t>научно­популярную</w:t>
      </w:r>
      <w:proofErr w:type="spellEnd"/>
      <w:r w:rsidRPr="000727DD">
        <w:rPr>
          <w:sz w:val="26"/>
          <w:szCs w:val="26"/>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0727DD" w:rsidRDefault="00DC6700" w:rsidP="002F2474">
      <w:pPr>
        <w:tabs>
          <w:tab w:val="left" w:pos="2640"/>
        </w:tabs>
        <w:spacing w:line="240" w:lineRule="auto"/>
        <w:ind w:right="6" w:firstLine="567"/>
        <w:rPr>
          <w:sz w:val="26"/>
          <w:szCs w:val="26"/>
        </w:rPr>
      </w:pPr>
      <w:r w:rsidRPr="000727DD">
        <w:rPr>
          <w:sz w:val="26"/>
          <w:szCs w:val="26"/>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77777777" w:rsidR="002F2474" w:rsidRPr="000727DD" w:rsidRDefault="002F2474" w:rsidP="000727DD">
      <w:pPr>
        <w:spacing w:line="240" w:lineRule="auto"/>
        <w:ind w:firstLine="0"/>
        <w:contextualSpacing/>
        <w:rPr>
          <w:rFonts w:eastAsia="Calibri" w:cs="Times New Roman"/>
          <w:b/>
          <w:sz w:val="26"/>
          <w:szCs w:val="26"/>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proofErr w:type="spellStart"/>
            <w:r w:rsidRPr="00DC6700">
              <w:rPr>
                <w:rFonts w:eastAsia="Times New Roman"/>
                <w:szCs w:val="20"/>
                <w:lang w:eastAsia="en-US"/>
              </w:rPr>
              <w:t>Тема</w:t>
            </w:r>
            <w:proofErr w:type="spellEnd"/>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DC6700">
              <w:rPr>
                <w:rFonts w:eastAsia="OfficinaSansBoldITC"/>
                <w:szCs w:val="20"/>
                <w:lang w:val="ru-RU" w:eastAsia="en-US"/>
              </w:rPr>
              <w:t>атомно­молекулярным</w:t>
            </w:r>
            <w:proofErr w:type="spellEnd"/>
            <w:r w:rsidRPr="00DC6700">
              <w:rPr>
                <w:rFonts w:eastAsia="OfficinaSansBoldITC"/>
                <w:szCs w:val="20"/>
                <w:lang w:val="ru-RU" w:eastAsia="en-US"/>
              </w:rPr>
              <w:t xml:space="preserve">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w:t>
            </w:r>
            <w:proofErr w:type="spellStart"/>
            <w:r w:rsidRPr="00A67FB5">
              <w:rPr>
                <w:rFonts w:eastAsia="OfficinaSansBoldITC"/>
                <w:szCs w:val="20"/>
                <w:lang w:val="ru-RU" w:eastAsia="en-US"/>
              </w:rPr>
              <w:t>молекулярно­кинетической</w:t>
            </w:r>
            <w:proofErr w:type="spellEnd"/>
            <w:r w:rsidRPr="00A67FB5">
              <w:rPr>
                <w:rFonts w:eastAsia="OfficinaSansBoldITC"/>
                <w:szCs w:val="20"/>
                <w:lang w:val="ru-RU" w:eastAsia="en-US"/>
              </w:rPr>
              <w:t xml:space="preserve"> теории строения вещества. Масса и размеры атомов и молекул. Опыты, подтверждающие основные положения </w:t>
            </w:r>
            <w:proofErr w:type="spellStart"/>
            <w:r w:rsidRPr="00A67FB5">
              <w:rPr>
                <w:rFonts w:eastAsia="OfficinaSansBoldITC"/>
                <w:szCs w:val="20"/>
                <w:lang w:val="ru-RU" w:eastAsia="en-US"/>
              </w:rPr>
              <w:t>молекулярно­кинетической</w:t>
            </w:r>
            <w:proofErr w:type="spellEnd"/>
            <w:r w:rsidRPr="00A67FB5">
              <w:rPr>
                <w:rFonts w:eastAsia="OfficinaSansBoldITC"/>
                <w:szCs w:val="20"/>
                <w:lang w:val="ru-RU" w:eastAsia="en-US"/>
              </w:rPr>
              <w:t xml:space="preserve">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A67FB5">
              <w:rPr>
                <w:rFonts w:eastAsia="OfficinaSansBoldITC"/>
                <w:szCs w:val="20"/>
                <w:lang w:val="ru-RU" w:eastAsia="en-US"/>
              </w:rPr>
              <w:t>молекулярно­кинетической</w:t>
            </w:r>
            <w:proofErr w:type="spellEnd"/>
            <w:r w:rsidRPr="00A67FB5">
              <w:rPr>
                <w:rFonts w:eastAsia="OfficinaSansBoldITC"/>
                <w:szCs w:val="20"/>
                <w:lang w:val="ru-RU" w:eastAsia="en-US"/>
              </w:rPr>
              <w:t xml:space="preserve">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AB2B8CB" w:rsidR="00096B60" w:rsidRPr="00D46390" w:rsidRDefault="00AE37C9" w:rsidP="00AE37C9">
      <w:pPr>
        <w:spacing w:line="240" w:lineRule="auto"/>
        <w:ind w:left="2346" w:right="6" w:hanging="1637"/>
        <w:jc w:val="center"/>
        <w:rPr>
          <w:b/>
          <w:sz w:val="26"/>
          <w:szCs w:val="26"/>
        </w:rPr>
      </w:pPr>
      <w:r w:rsidRPr="00D46390">
        <w:rPr>
          <w:b/>
          <w:sz w:val="26"/>
          <w:szCs w:val="26"/>
        </w:rPr>
        <w:t>2.1.</w:t>
      </w:r>
      <w:r w:rsidR="00554642">
        <w:rPr>
          <w:b/>
          <w:sz w:val="26"/>
          <w:szCs w:val="26"/>
        </w:rPr>
        <w:t>18</w:t>
      </w:r>
      <w:r w:rsidR="003D3AEE" w:rsidRPr="00D46390">
        <w:rPr>
          <w:b/>
          <w:sz w:val="26"/>
          <w:szCs w:val="26"/>
        </w:rPr>
        <w:t>. Рабочая</w:t>
      </w:r>
      <w:r w:rsidR="006022D5" w:rsidRPr="00D46390">
        <w:rPr>
          <w:b/>
          <w:sz w:val="26"/>
          <w:szCs w:val="26"/>
        </w:rPr>
        <w:t xml:space="preserve"> программа по учебному предмету</w:t>
      </w:r>
      <w:r w:rsidR="00750F8B" w:rsidRPr="00D46390">
        <w:rPr>
          <w:b/>
          <w:sz w:val="26"/>
          <w:szCs w:val="26"/>
        </w:rPr>
        <w:t xml:space="preserve"> «Физика»</w:t>
      </w:r>
    </w:p>
    <w:p w14:paraId="57C16355" w14:textId="19CCBDC5" w:rsidR="006022D5" w:rsidRPr="00D46390" w:rsidRDefault="00750F8B" w:rsidP="00096B60">
      <w:pPr>
        <w:spacing w:line="240" w:lineRule="auto"/>
        <w:ind w:right="6" w:firstLine="0"/>
        <w:jc w:val="center"/>
        <w:rPr>
          <w:b/>
          <w:sz w:val="26"/>
          <w:szCs w:val="26"/>
        </w:rPr>
      </w:pPr>
      <w:r w:rsidRPr="00D46390">
        <w:rPr>
          <w:b/>
          <w:sz w:val="26"/>
          <w:szCs w:val="26"/>
        </w:rPr>
        <w:t xml:space="preserve"> (углублённый уровень)</w:t>
      </w:r>
    </w:p>
    <w:p w14:paraId="3AA3A2A5" w14:textId="77777777" w:rsidR="00750F8B" w:rsidRPr="00D46390" w:rsidRDefault="00750F8B" w:rsidP="002F2474">
      <w:pPr>
        <w:spacing w:line="240" w:lineRule="auto"/>
        <w:ind w:right="6" w:firstLine="0"/>
        <w:jc w:val="center"/>
        <w:rPr>
          <w:sz w:val="26"/>
          <w:szCs w:val="26"/>
        </w:rPr>
      </w:pPr>
    </w:p>
    <w:p w14:paraId="621103C7" w14:textId="77777777" w:rsidR="003D3AEE" w:rsidRPr="00D46390" w:rsidRDefault="00AE37C9" w:rsidP="002F2474">
      <w:pPr>
        <w:spacing w:line="240" w:lineRule="auto"/>
        <w:ind w:firstLine="709"/>
        <w:rPr>
          <w:rFonts w:eastAsia="Times New Roman" w:cs="Times New Roman"/>
          <w:sz w:val="26"/>
          <w:szCs w:val="26"/>
          <w:lang w:eastAsia="en-US"/>
        </w:rPr>
      </w:pPr>
      <w:r w:rsidRPr="00D46390">
        <w:rPr>
          <w:sz w:val="26"/>
          <w:szCs w:val="26"/>
        </w:rPr>
        <w:t>Р</w:t>
      </w:r>
      <w:r w:rsidR="006022D5" w:rsidRPr="00D46390">
        <w:rPr>
          <w:sz w:val="26"/>
          <w:szCs w:val="26"/>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750F8B" w:rsidRPr="00D46390">
        <w:rPr>
          <w:sz w:val="26"/>
          <w:szCs w:val="26"/>
        </w:rPr>
        <w:t xml:space="preserve"> </w:t>
      </w:r>
      <w:r w:rsidR="003D3AEE" w:rsidRPr="00D46390">
        <w:rPr>
          <w:rFonts w:eastAsia="Calibri" w:cs="Times New Roman"/>
          <w:sz w:val="26"/>
          <w:szCs w:val="26"/>
          <w:lang w:eastAsia="en-US"/>
        </w:rPr>
        <w:t xml:space="preserve">и </w:t>
      </w:r>
      <w:r w:rsidR="003D3AEE" w:rsidRPr="00D46390">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D46390" w:rsidRDefault="003D3AEE" w:rsidP="002F2474">
      <w:pPr>
        <w:spacing w:line="240" w:lineRule="auto"/>
        <w:ind w:firstLine="709"/>
        <w:rPr>
          <w:rFonts w:eastAsia="Times New Roman" w:cs="Times New Roman"/>
          <w:sz w:val="26"/>
          <w:szCs w:val="26"/>
          <w:lang w:eastAsia="en-US"/>
        </w:rPr>
      </w:pPr>
      <w:r w:rsidRPr="00D46390">
        <w:rPr>
          <w:rFonts w:eastAsia="Times New Roman" w:cs="Times New Roman"/>
          <w:sz w:val="26"/>
          <w:szCs w:val="26"/>
          <w:lang w:eastAsia="en-US"/>
        </w:rPr>
        <w:t>Рабочая программа составлена на основе федеральной рабочей программы по физике углубленного уровня.</w:t>
      </w:r>
    </w:p>
    <w:p w14:paraId="4B324BAB" w14:textId="23BF19A1" w:rsidR="006022D5" w:rsidRPr="00D46390" w:rsidRDefault="00750F8B" w:rsidP="002F2474">
      <w:pPr>
        <w:spacing w:line="240" w:lineRule="auto"/>
        <w:ind w:right="6"/>
        <w:jc w:val="center"/>
        <w:rPr>
          <w:b/>
          <w:sz w:val="26"/>
          <w:szCs w:val="26"/>
        </w:rPr>
      </w:pPr>
      <w:r w:rsidRPr="00D46390">
        <w:rPr>
          <w:b/>
          <w:sz w:val="26"/>
          <w:szCs w:val="26"/>
        </w:rPr>
        <w:t>Пояснительная записка</w:t>
      </w:r>
    </w:p>
    <w:p w14:paraId="7546FDCB" w14:textId="77777777" w:rsidR="007953BA" w:rsidRPr="00D46390" w:rsidRDefault="007953BA" w:rsidP="002F2474">
      <w:pPr>
        <w:spacing w:line="240" w:lineRule="auto"/>
        <w:ind w:right="6"/>
        <w:jc w:val="center"/>
        <w:rPr>
          <w:b/>
          <w:sz w:val="26"/>
          <w:szCs w:val="26"/>
        </w:rPr>
      </w:pPr>
    </w:p>
    <w:p w14:paraId="1E4D22D7" w14:textId="2E129F5C" w:rsidR="006022D5" w:rsidRPr="00D46390" w:rsidRDefault="006022D5" w:rsidP="002F2474">
      <w:pPr>
        <w:spacing w:line="240" w:lineRule="auto"/>
        <w:ind w:right="6" w:firstLine="567"/>
        <w:rPr>
          <w:sz w:val="26"/>
          <w:szCs w:val="26"/>
        </w:rPr>
      </w:pPr>
      <w:r w:rsidRPr="00D46390">
        <w:rPr>
          <w:sz w:val="26"/>
          <w:szCs w:val="26"/>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D46390" w:rsidRDefault="006022D5" w:rsidP="002F2474">
      <w:pPr>
        <w:spacing w:line="240" w:lineRule="auto"/>
        <w:ind w:right="6" w:firstLine="567"/>
        <w:rPr>
          <w:sz w:val="26"/>
          <w:szCs w:val="26"/>
        </w:rPr>
      </w:pPr>
      <w:r w:rsidRPr="00D46390">
        <w:rPr>
          <w:sz w:val="26"/>
          <w:szCs w:val="26"/>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D46390" w:rsidRDefault="006022D5" w:rsidP="002F2474">
      <w:pPr>
        <w:spacing w:line="240" w:lineRule="auto"/>
        <w:ind w:right="6" w:firstLine="567"/>
        <w:rPr>
          <w:sz w:val="26"/>
          <w:szCs w:val="26"/>
        </w:rPr>
      </w:pPr>
      <w:r w:rsidRPr="00D46390">
        <w:rPr>
          <w:sz w:val="26"/>
          <w:szCs w:val="26"/>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D46390" w:rsidRDefault="006022D5" w:rsidP="002F2474">
      <w:pPr>
        <w:spacing w:line="240" w:lineRule="auto"/>
        <w:ind w:right="6" w:firstLine="567"/>
        <w:rPr>
          <w:sz w:val="26"/>
          <w:szCs w:val="26"/>
        </w:rPr>
      </w:pPr>
      <w:r w:rsidRPr="00D46390">
        <w:rPr>
          <w:sz w:val="26"/>
          <w:szCs w:val="26"/>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D46390" w:rsidRDefault="006022D5" w:rsidP="002F2474">
      <w:pPr>
        <w:spacing w:line="240" w:lineRule="auto"/>
        <w:ind w:right="6" w:firstLine="567"/>
        <w:rPr>
          <w:sz w:val="26"/>
          <w:szCs w:val="26"/>
        </w:rPr>
      </w:pPr>
      <w:r w:rsidRPr="00D46390">
        <w:rPr>
          <w:sz w:val="26"/>
          <w:szCs w:val="26"/>
        </w:rPr>
        <w:t xml:space="preserve">научно объяснять явления; </w:t>
      </w:r>
    </w:p>
    <w:p w14:paraId="343D0E27" w14:textId="77777777" w:rsidR="006022D5" w:rsidRPr="00D46390" w:rsidRDefault="006022D5" w:rsidP="002F2474">
      <w:pPr>
        <w:spacing w:line="240" w:lineRule="auto"/>
        <w:ind w:right="6" w:firstLine="567"/>
        <w:rPr>
          <w:sz w:val="26"/>
          <w:szCs w:val="26"/>
        </w:rPr>
      </w:pPr>
      <w:r w:rsidRPr="00D46390">
        <w:rPr>
          <w:sz w:val="26"/>
          <w:szCs w:val="26"/>
        </w:rPr>
        <w:t xml:space="preserve">оценивать и понимать особенности научного исследования; </w:t>
      </w:r>
    </w:p>
    <w:p w14:paraId="2554CCBB" w14:textId="77777777" w:rsidR="006022D5" w:rsidRPr="00D46390" w:rsidRDefault="006022D5" w:rsidP="002F2474">
      <w:pPr>
        <w:spacing w:line="240" w:lineRule="auto"/>
        <w:ind w:right="6" w:firstLine="567"/>
        <w:rPr>
          <w:sz w:val="26"/>
          <w:szCs w:val="26"/>
        </w:rPr>
      </w:pPr>
      <w:r w:rsidRPr="00D46390">
        <w:rPr>
          <w:sz w:val="26"/>
          <w:szCs w:val="26"/>
        </w:rPr>
        <w:t>интерпретировать данные и использовать научные доказательства для получения выводов.</w:t>
      </w:r>
    </w:p>
    <w:p w14:paraId="413EDE40" w14:textId="55D2C63B" w:rsidR="006022D5" w:rsidRPr="00D46390" w:rsidRDefault="006022D5" w:rsidP="002F2474">
      <w:pPr>
        <w:spacing w:line="240" w:lineRule="auto"/>
        <w:ind w:right="6" w:firstLine="567"/>
        <w:rPr>
          <w:sz w:val="26"/>
          <w:szCs w:val="26"/>
        </w:rPr>
      </w:pPr>
      <w:r w:rsidRPr="00D46390">
        <w:rPr>
          <w:sz w:val="26"/>
          <w:szCs w:val="26"/>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D46390" w:rsidRDefault="006022D5" w:rsidP="002F2474">
      <w:pPr>
        <w:spacing w:line="240" w:lineRule="auto"/>
        <w:ind w:right="6" w:firstLine="567"/>
        <w:rPr>
          <w:b/>
          <w:sz w:val="26"/>
          <w:szCs w:val="26"/>
        </w:rPr>
      </w:pPr>
      <w:r w:rsidRPr="00D46390">
        <w:rPr>
          <w:b/>
          <w:sz w:val="26"/>
          <w:szCs w:val="26"/>
        </w:rPr>
        <w:t>Цели изучения физики на углублённом уровне:</w:t>
      </w:r>
    </w:p>
    <w:p w14:paraId="0E84706B" w14:textId="77777777" w:rsidR="006022D5" w:rsidRPr="00D46390" w:rsidRDefault="006022D5" w:rsidP="002F2474">
      <w:pPr>
        <w:spacing w:line="240" w:lineRule="auto"/>
        <w:ind w:right="6" w:firstLine="567"/>
        <w:rPr>
          <w:sz w:val="26"/>
          <w:szCs w:val="26"/>
        </w:rPr>
      </w:pPr>
      <w:r w:rsidRPr="00D46390">
        <w:rPr>
          <w:sz w:val="26"/>
          <w:szCs w:val="26"/>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D46390" w:rsidRDefault="006022D5" w:rsidP="002F2474">
      <w:pPr>
        <w:spacing w:line="240" w:lineRule="auto"/>
        <w:ind w:right="6" w:firstLine="567"/>
        <w:rPr>
          <w:sz w:val="26"/>
          <w:szCs w:val="26"/>
        </w:rPr>
      </w:pPr>
      <w:r w:rsidRPr="00D46390">
        <w:rPr>
          <w:sz w:val="26"/>
          <w:szCs w:val="26"/>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D46390" w:rsidRDefault="006022D5" w:rsidP="002F2474">
      <w:pPr>
        <w:spacing w:line="240" w:lineRule="auto"/>
        <w:ind w:right="6" w:firstLine="567"/>
        <w:rPr>
          <w:sz w:val="26"/>
          <w:szCs w:val="26"/>
        </w:rPr>
      </w:pPr>
      <w:r w:rsidRPr="00D46390">
        <w:rPr>
          <w:sz w:val="26"/>
          <w:szCs w:val="26"/>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D46390" w:rsidRDefault="006022D5" w:rsidP="002F2474">
      <w:pPr>
        <w:spacing w:line="240" w:lineRule="auto"/>
        <w:ind w:right="6" w:firstLine="567"/>
        <w:rPr>
          <w:sz w:val="26"/>
          <w:szCs w:val="26"/>
        </w:rPr>
      </w:pPr>
      <w:r w:rsidRPr="00D46390">
        <w:rPr>
          <w:sz w:val="26"/>
          <w:szCs w:val="26"/>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D46390" w:rsidRDefault="006022D5" w:rsidP="002F2474">
      <w:pPr>
        <w:spacing w:line="240" w:lineRule="auto"/>
        <w:ind w:right="6" w:firstLine="567"/>
        <w:rPr>
          <w:sz w:val="26"/>
          <w:szCs w:val="26"/>
        </w:rPr>
      </w:pPr>
      <w:r w:rsidRPr="00D46390">
        <w:rPr>
          <w:sz w:val="26"/>
          <w:szCs w:val="26"/>
        </w:rPr>
        <w:t>формирование представлений о роли физики для развития других естественных наук, техники и технологий;</w:t>
      </w:r>
    </w:p>
    <w:p w14:paraId="36ACCB05" w14:textId="77777777" w:rsidR="006022D5" w:rsidRPr="00D46390" w:rsidRDefault="006022D5" w:rsidP="002F2474">
      <w:pPr>
        <w:spacing w:line="240" w:lineRule="auto"/>
        <w:ind w:right="6" w:firstLine="567"/>
        <w:rPr>
          <w:sz w:val="26"/>
          <w:szCs w:val="26"/>
        </w:rPr>
      </w:pPr>
      <w:r w:rsidRPr="00D46390">
        <w:rPr>
          <w:sz w:val="26"/>
          <w:szCs w:val="26"/>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D46390" w:rsidRDefault="006022D5" w:rsidP="002F2474">
      <w:pPr>
        <w:spacing w:line="240" w:lineRule="auto"/>
        <w:ind w:right="6" w:firstLine="567"/>
        <w:rPr>
          <w:sz w:val="26"/>
          <w:szCs w:val="26"/>
        </w:rPr>
      </w:pPr>
      <w:r w:rsidRPr="00D46390">
        <w:rPr>
          <w:sz w:val="26"/>
          <w:szCs w:val="26"/>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D46390" w:rsidRDefault="006022D5" w:rsidP="002F2474">
      <w:pPr>
        <w:spacing w:line="240" w:lineRule="auto"/>
        <w:ind w:right="6" w:firstLine="567"/>
        <w:rPr>
          <w:sz w:val="26"/>
          <w:szCs w:val="26"/>
        </w:rPr>
      </w:pPr>
      <w:r w:rsidRPr="00D46390">
        <w:rPr>
          <w:sz w:val="26"/>
          <w:szCs w:val="26"/>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D46390" w:rsidRDefault="006022D5" w:rsidP="002F2474">
      <w:pPr>
        <w:spacing w:line="240" w:lineRule="auto"/>
        <w:ind w:right="6" w:firstLine="567"/>
        <w:rPr>
          <w:sz w:val="26"/>
          <w:szCs w:val="26"/>
        </w:rPr>
      </w:pPr>
      <w:r w:rsidRPr="00D46390">
        <w:rPr>
          <w:sz w:val="26"/>
          <w:szCs w:val="26"/>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D46390" w:rsidRDefault="006022D5" w:rsidP="002F2474">
      <w:pPr>
        <w:spacing w:line="240" w:lineRule="auto"/>
        <w:ind w:right="6" w:firstLine="567"/>
        <w:rPr>
          <w:sz w:val="26"/>
          <w:szCs w:val="26"/>
        </w:rPr>
      </w:pPr>
      <w:r w:rsidRPr="00D46390">
        <w:rPr>
          <w:sz w:val="26"/>
          <w:szCs w:val="26"/>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D46390" w:rsidRDefault="006022D5" w:rsidP="002F2474">
      <w:pPr>
        <w:spacing w:line="240" w:lineRule="auto"/>
        <w:ind w:right="6" w:firstLine="567"/>
        <w:rPr>
          <w:sz w:val="26"/>
          <w:szCs w:val="26"/>
        </w:rPr>
      </w:pPr>
      <w:r w:rsidRPr="00D46390">
        <w:rPr>
          <w:sz w:val="26"/>
          <w:szCs w:val="26"/>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D46390" w:rsidRDefault="006022D5" w:rsidP="002F2474">
      <w:pPr>
        <w:spacing w:line="240" w:lineRule="auto"/>
        <w:ind w:right="6" w:firstLine="567"/>
        <w:rPr>
          <w:sz w:val="26"/>
          <w:szCs w:val="26"/>
        </w:rPr>
      </w:pPr>
      <w:r w:rsidRPr="00D46390">
        <w:rPr>
          <w:sz w:val="26"/>
          <w:szCs w:val="26"/>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D46390" w:rsidRDefault="006022D5" w:rsidP="002F2474">
      <w:pPr>
        <w:spacing w:line="240" w:lineRule="auto"/>
        <w:ind w:right="6" w:firstLine="567"/>
        <w:rPr>
          <w:sz w:val="26"/>
          <w:szCs w:val="26"/>
        </w:rPr>
      </w:pPr>
      <w:r w:rsidRPr="00D46390">
        <w:rPr>
          <w:sz w:val="26"/>
          <w:szCs w:val="26"/>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D46390" w:rsidRDefault="006022D5" w:rsidP="002F2474">
      <w:pPr>
        <w:spacing w:line="240" w:lineRule="auto"/>
        <w:ind w:right="6" w:firstLine="567"/>
        <w:rPr>
          <w:sz w:val="26"/>
          <w:szCs w:val="26"/>
        </w:rPr>
      </w:pPr>
      <w:r w:rsidRPr="00D46390">
        <w:rPr>
          <w:sz w:val="26"/>
          <w:szCs w:val="26"/>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D46390" w:rsidRDefault="006022D5" w:rsidP="002F2474">
      <w:pPr>
        <w:spacing w:line="240" w:lineRule="auto"/>
        <w:ind w:right="6" w:firstLine="567"/>
        <w:rPr>
          <w:sz w:val="26"/>
          <w:szCs w:val="26"/>
        </w:rPr>
      </w:pPr>
      <w:r w:rsidRPr="00D46390">
        <w:rPr>
          <w:sz w:val="26"/>
          <w:szCs w:val="26"/>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D46390" w:rsidRDefault="00750F8B" w:rsidP="002F2474">
      <w:pPr>
        <w:spacing w:line="240" w:lineRule="auto"/>
        <w:ind w:right="6" w:firstLine="567"/>
        <w:rPr>
          <w:sz w:val="26"/>
          <w:szCs w:val="26"/>
        </w:rPr>
      </w:pPr>
    </w:p>
    <w:p w14:paraId="3472830B" w14:textId="3DD48C44" w:rsidR="006022D5" w:rsidRPr="00D46390" w:rsidRDefault="00750F8B" w:rsidP="002F2474">
      <w:pPr>
        <w:spacing w:line="240" w:lineRule="auto"/>
        <w:ind w:right="6" w:firstLine="567"/>
        <w:jc w:val="center"/>
        <w:rPr>
          <w:b/>
          <w:sz w:val="26"/>
          <w:szCs w:val="26"/>
        </w:rPr>
      </w:pPr>
      <w:r w:rsidRPr="00D46390">
        <w:rPr>
          <w:b/>
          <w:sz w:val="26"/>
          <w:szCs w:val="26"/>
        </w:rPr>
        <w:t>Содержание обучения в 7 классе</w:t>
      </w:r>
    </w:p>
    <w:p w14:paraId="1E15D430" w14:textId="77777777" w:rsidR="00750F8B" w:rsidRPr="00D46390" w:rsidRDefault="00750F8B" w:rsidP="002F2474">
      <w:pPr>
        <w:spacing w:line="240" w:lineRule="auto"/>
        <w:ind w:right="6" w:firstLine="567"/>
        <w:jc w:val="center"/>
        <w:rPr>
          <w:sz w:val="26"/>
          <w:szCs w:val="26"/>
        </w:rPr>
      </w:pPr>
    </w:p>
    <w:p w14:paraId="281A1770" w14:textId="123225C0" w:rsidR="006022D5" w:rsidRPr="00D46390" w:rsidRDefault="006022D5" w:rsidP="002F2474">
      <w:pPr>
        <w:spacing w:line="240" w:lineRule="auto"/>
        <w:ind w:right="6" w:firstLine="567"/>
        <w:rPr>
          <w:sz w:val="26"/>
          <w:szCs w:val="26"/>
        </w:rPr>
      </w:pPr>
      <w:r w:rsidRPr="00D46390">
        <w:rPr>
          <w:sz w:val="26"/>
          <w:szCs w:val="26"/>
        </w:rPr>
        <w:t>Физика и её роль в познании окружающего мира.</w:t>
      </w:r>
    </w:p>
    <w:p w14:paraId="0C01E062" w14:textId="77777777" w:rsidR="006022D5" w:rsidRPr="00D46390" w:rsidRDefault="006022D5" w:rsidP="002F2474">
      <w:pPr>
        <w:spacing w:line="240" w:lineRule="auto"/>
        <w:ind w:right="6" w:firstLine="567"/>
        <w:rPr>
          <w:sz w:val="26"/>
          <w:szCs w:val="26"/>
        </w:rPr>
      </w:pPr>
      <w:r w:rsidRPr="00D46390">
        <w:rPr>
          <w:sz w:val="26"/>
          <w:szCs w:val="26"/>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D46390" w:rsidRDefault="006022D5" w:rsidP="002F2474">
      <w:pPr>
        <w:spacing w:line="240" w:lineRule="auto"/>
        <w:ind w:right="6" w:firstLine="567"/>
        <w:rPr>
          <w:sz w:val="26"/>
          <w:szCs w:val="26"/>
        </w:rPr>
      </w:pPr>
      <w:r w:rsidRPr="00D46390">
        <w:rPr>
          <w:sz w:val="26"/>
          <w:szCs w:val="26"/>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D46390" w:rsidRDefault="006022D5" w:rsidP="002F2474">
      <w:pPr>
        <w:spacing w:line="240" w:lineRule="auto"/>
        <w:ind w:right="6" w:firstLine="567"/>
        <w:rPr>
          <w:sz w:val="26"/>
          <w:szCs w:val="26"/>
        </w:rPr>
      </w:pPr>
      <w:r w:rsidRPr="00D46390">
        <w:rPr>
          <w:sz w:val="26"/>
          <w:szCs w:val="26"/>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44EE5873" w14:textId="77777777" w:rsidR="006022D5" w:rsidRPr="00D46390" w:rsidRDefault="006022D5" w:rsidP="002F2474">
      <w:pPr>
        <w:spacing w:line="240" w:lineRule="auto"/>
        <w:ind w:right="6" w:firstLine="567"/>
        <w:rPr>
          <w:sz w:val="26"/>
          <w:szCs w:val="26"/>
        </w:rPr>
      </w:pPr>
      <w:r w:rsidRPr="00D46390">
        <w:rPr>
          <w:sz w:val="26"/>
          <w:szCs w:val="26"/>
        </w:rPr>
        <w:t>Механические, тепловые, электрические, магнитные, световые, звуковые явления.</w:t>
      </w:r>
    </w:p>
    <w:p w14:paraId="06C40441" w14:textId="77777777" w:rsidR="006022D5" w:rsidRPr="00D46390" w:rsidRDefault="006022D5" w:rsidP="002F2474">
      <w:pPr>
        <w:spacing w:line="240" w:lineRule="auto"/>
        <w:ind w:right="6" w:firstLine="567"/>
        <w:rPr>
          <w:sz w:val="26"/>
          <w:szCs w:val="26"/>
        </w:rPr>
      </w:pPr>
      <w:r w:rsidRPr="00D46390">
        <w:rPr>
          <w:sz w:val="26"/>
          <w:szCs w:val="26"/>
        </w:rPr>
        <w:t xml:space="preserve">Физические приборы и процедура прямых измерений аналоговым и цифровым прибором. </w:t>
      </w:r>
    </w:p>
    <w:p w14:paraId="28E3E83D" w14:textId="2678230B"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4A512F98" w14:textId="77777777" w:rsidR="006022D5" w:rsidRPr="00D46390" w:rsidRDefault="006022D5" w:rsidP="002F2474">
      <w:pPr>
        <w:spacing w:line="240" w:lineRule="auto"/>
        <w:ind w:right="6" w:firstLine="567"/>
        <w:rPr>
          <w:sz w:val="26"/>
          <w:szCs w:val="26"/>
        </w:rPr>
      </w:pPr>
      <w:r w:rsidRPr="00D46390">
        <w:rPr>
          <w:sz w:val="26"/>
          <w:szCs w:val="26"/>
        </w:rPr>
        <w:t>Определение цены деления шкалы измерительного прибора.</w:t>
      </w:r>
    </w:p>
    <w:p w14:paraId="279BC658" w14:textId="77777777" w:rsidR="006022D5" w:rsidRPr="00D46390" w:rsidRDefault="006022D5" w:rsidP="002F2474">
      <w:pPr>
        <w:spacing w:line="240" w:lineRule="auto"/>
        <w:ind w:right="6" w:firstLine="567"/>
        <w:rPr>
          <w:sz w:val="26"/>
          <w:szCs w:val="26"/>
        </w:rPr>
      </w:pPr>
      <w:r w:rsidRPr="00D46390">
        <w:rPr>
          <w:sz w:val="26"/>
          <w:szCs w:val="26"/>
        </w:rPr>
        <w:t xml:space="preserve">Измерение расстояний. </w:t>
      </w:r>
    </w:p>
    <w:p w14:paraId="1E14D591" w14:textId="77777777" w:rsidR="006022D5" w:rsidRPr="00D46390" w:rsidRDefault="006022D5" w:rsidP="002F2474">
      <w:pPr>
        <w:spacing w:line="240" w:lineRule="auto"/>
        <w:ind w:right="6" w:firstLine="567"/>
        <w:rPr>
          <w:sz w:val="26"/>
          <w:szCs w:val="26"/>
        </w:rPr>
      </w:pPr>
      <w:r w:rsidRPr="00D46390">
        <w:rPr>
          <w:sz w:val="26"/>
          <w:szCs w:val="26"/>
        </w:rPr>
        <w:t>Измерение площади и объёма. Метод палетки.</w:t>
      </w:r>
    </w:p>
    <w:p w14:paraId="2051ECFA" w14:textId="77777777" w:rsidR="006022D5" w:rsidRPr="00D46390" w:rsidRDefault="006022D5" w:rsidP="002F2474">
      <w:pPr>
        <w:spacing w:line="240" w:lineRule="auto"/>
        <w:ind w:right="6" w:firstLine="567"/>
        <w:rPr>
          <w:sz w:val="26"/>
          <w:szCs w:val="26"/>
        </w:rPr>
      </w:pPr>
      <w:r w:rsidRPr="00D46390">
        <w:rPr>
          <w:sz w:val="26"/>
          <w:szCs w:val="26"/>
        </w:rPr>
        <w:t>Измерение времени.</w:t>
      </w:r>
    </w:p>
    <w:p w14:paraId="01FCE95F" w14:textId="77777777" w:rsidR="006022D5" w:rsidRPr="00D46390" w:rsidRDefault="006022D5" w:rsidP="002F2474">
      <w:pPr>
        <w:spacing w:line="240" w:lineRule="auto"/>
        <w:ind w:right="6" w:firstLine="567"/>
        <w:rPr>
          <w:sz w:val="26"/>
          <w:szCs w:val="26"/>
        </w:rPr>
      </w:pPr>
      <w:r w:rsidRPr="00D46390">
        <w:rPr>
          <w:sz w:val="26"/>
          <w:szCs w:val="26"/>
        </w:rPr>
        <w:t xml:space="preserve">Измерение объёма жидкости и твёрдого тела. </w:t>
      </w:r>
    </w:p>
    <w:p w14:paraId="5E919DFA" w14:textId="77777777" w:rsidR="006022D5" w:rsidRPr="00D46390" w:rsidRDefault="006022D5" w:rsidP="002F2474">
      <w:pPr>
        <w:spacing w:line="240" w:lineRule="auto"/>
        <w:ind w:right="6" w:firstLine="567"/>
        <w:rPr>
          <w:sz w:val="26"/>
          <w:szCs w:val="26"/>
        </w:rPr>
      </w:pPr>
      <w:r w:rsidRPr="00D46390">
        <w:rPr>
          <w:sz w:val="26"/>
          <w:szCs w:val="26"/>
        </w:rPr>
        <w:t>Определение размеров малых тел. Метод рядов.</w:t>
      </w:r>
    </w:p>
    <w:p w14:paraId="13667011" w14:textId="77777777" w:rsidR="006022D5" w:rsidRPr="00D46390" w:rsidRDefault="006022D5" w:rsidP="002F2474">
      <w:pPr>
        <w:spacing w:line="240" w:lineRule="auto"/>
        <w:ind w:right="6" w:firstLine="567"/>
        <w:rPr>
          <w:sz w:val="26"/>
          <w:szCs w:val="26"/>
        </w:rPr>
      </w:pPr>
      <w:r w:rsidRPr="00D46390">
        <w:rPr>
          <w:sz w:val="26"/>
          <w:szCs w:val="26"/>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D46390" w:rsidRDefault="006022D5" w:rsidP="002F2474">
      <w:pPr>
        <w:spacing w:line="240" w:lineRule="auto"/>
        <w:ind w:right="6" w:firstLine="567"/>
        <w:rPr>
          <w:b/>
          <w:sz w:val="26"/>
          <w:szCs w:val="26"/>
        </w:rPr>
      </w:pPr>
      <w:r w:rsidRPr="00D46390">
        <w:rPr>
          <w:b/>
          <w:sz w:val="26"/>
          <w:szCs w:val="26"/>
        </w:rPr>
        <w:t>Первоначальные сведения о строении вещества.</w:t>
      </w:r>
    </w:p>
    <w:p w14:paraId="2329DD2C" w14:textId="77777777" w:rsidR="006022D5" w:rsidRPr="00D46390" w:rsidRDefault="006022D5" w:rsidP="002F2474">
      <w:pPr>
        <w:spacing w:line="240" w:lineRule="auto"/>
        <w:ind w:right="6" w:firstLine="567"/>
        <w:rPr>
          <w:sz w:val="26"/>
          <w:szCs w:val="26"/>
        </w:rPr>
      </w:pPr>
      <w:r w:rsidRPr="00D46390">
        <w:rPr>
          <w:sz w:val="26"/>
          <w:szCs w:val="26"/>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D46390" w:rsidRDefault="006022D5" w:rsidP="002F2474">
      <w:pPr>
        <w:spacing w:line="240" w:lineRule="auto"/>
        <w:ind w:right="6" w:firstLine="567"/>
        <w:rPr>
          <w:sz w:val="26"/>
          <w:szCs w:val="26"/>
        </w:rPr>
      </w:pPr>
      <w:r w:rsidRPr="00D46390">
        <w:rPr>
          <w:sz w:val="26"/>
          <w:szCs w:val="26"/>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D46390" w:rsidRDefault="006022D5" w:rsidP="002F2474">
      <w:pPr>
        <w:spacing w:line="240" w:lineRule="auto"/>
        <w:ind w:right="6" w:firstLine="567"/>
        <w:rPr>
          <w:sz w:val="26"/>
          <w:szCs w:val="26"/>
        </w:rPr>
      </w:pPr>
      <w:r w:rsidRPr="00D46390">
        <w:rPr>
          <w:sz w:val="26"/>
          <w:szCs w:val="26"/>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0E56C436" w14:textId="77777777" w:rsidR="006022D5" w:rsidRPr="00D46390" w:rsidRDefault="006022D5" w:rsidP="002F2474">
      <w:pPr>
        <w:spacing w:line="240" w:lineRule="auto"/>
        <w:ind w:right="6" w:firstLine="567"/>
        <w:rPr>
          <w:sz w:val="26"/>
          <w:szCs w:val="26"/>
        </w:rPr>
      </w:pPr>
      <w:r w:rsidRPr="00D46390">
        <w:rPr>
          <w:sz w:val="26"/>
          <w:szCs w:val="26"/>
        </w:rPr>
        <w:t>Наблюдение броуновского движения.</w:t>
      </w:r>
    </w:p>
    <w:p w14:paraId="31B216B2" w14:textId="77777777" w:rsidR="006022D5" w:rsidRPr="00D46390" w:rsidRDefault="006022D5" w:rsidP="002F2474">
      <w:pPr>
        <w:spacing w:line="240" w:lineRule="auto"/>
        <w:ind w:right="6" w:firstLine="567"/>
        <w:rPr>
          <w:sz w:val="26"/>
          <w:szCs w:val="26"/>
        </w:rPr>
      </w:pPr>
      <w:r w:rsidRPr="00D46390">
        <w:rPr>
          <w:sz w:val="26"/>
          <w:szCs w:val="26"/>
        </w:rPr>
        <w:t>Наблюдение диффузии.</w:t>
      </w:r>
    </w:p>
    <w:p w14:paraId="181D84A8" w14:textId="77777777" w:rsidR="006022D5" w:rsidRPr="00D46390" w:rsidRDefault="006022D5" w:rsidP="002F2474">
      <w:pPr>
        <w:spacing w:line="240" w:lineRule="auto"/>
        <w:ind w:right="6" w:firstLine="567"/>
        <w:rPr>
          <w:sz w:val="26"/>
          <w:szCs w:val="26"/>
        </w:rPr>
      </w:pPr>
      <w:r w:rsidRPr="00D46390">
        <w:rPr>
          <w:sz w:val="26"/>
          <w:szCs w:val="26"/>
        </w:rPr>
        <w:t>Наблюдение явлений, объясняющихся притяжением или отталкиванием частиц вещества.</w:t>
      </w:r>
    </w:p>
    <w:p w14:paraId="3F76DA47" w14:textId="08801E13"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4DA0A6F1" w14:textId="77777777" w:rsidR="006022D5" w:rsidRPr="00D46390" w:rsidRDefault="006022D5" w:rsidP="002F2474">
      <w:pPr>
        <w:spacing w:line="240" w:lineRule="auto"/>
        <w:ind w:right="6" w:firstLine="567"/>
        <w:rPr>
          <w:sz w:val="26"/>
          <w:szCs w:val="26"/>
        </w:rPr>
      </w:pPr>
      <w:r w:rsidRPr="00D46390">
        <w:rPr>
          <w:sz w:val="26"/>
          <w:szCs w:val="26"/>
        </w:rPr>
        <w:t>Оценка диаметра атома методом рядов (с использованием фотографий).</w:t>
      </w:r>
    </w:p>
    <w:p w14:paraId="27313A87" w14:textId="77777777" w:rsidR="006022D5" w:rsidRPr="00D46390" w:rsidRDefault="006022D5" w:rsidP="002F2474">
      <w:pPr>
        <w:spacing w:line="240" w:lineRule="auto"/>
        <w:ind w:right="6" w:firstLine="567"/>
        <w:rPr>
          <w:sz w:val="26"/>
          <w:szCs w:val="26"/>
        </w:rPr>
      </w:pPr>
      <w:r w:rsidRPr="00D46390">
        <w:rPr>
          <w:sz w:val="26"/>
          <w:szCs w:val="26"/>
        </w:rPr>
        <w:t xml:space="preserve">Опыты по наблюдению теплового расширения газов. </w:t>
      </w:r>
    </w:p>
    <w:p w14:paraId="269F11C1" w14:textId="77777777" w:rsidR="006022D5" w:rsidRPr="00D46390" w:rsidRDefault="006022D5" w:rsidP="002F2474">
      <w:pPr>
        <w:spacing w:line="240" w:lineRule="auto"/>
        <w:ind w:right="6" w:firstLine="567"/>
        <w:rPr>
          <w:sz w:val="26"/>
          <w:szCs w:val="26"/>
        </w:rPr>
      </w:pPr>
      <w:r w:rsidRPr="00D46390">
        <w:rPr>
          <w:sz w:val="26"/>
          <w:szCs w:val="26"/>
        </w:rPr>
        <w:t>Опыты по обнаружению действия сил молекулярного притяжения.</w:t>
      </w:r>
    </w:p>
    <w:p w14:paraId="3F78E23E" w14:textId="223C9072" w:rsidR="006022D5" w:rsidRPr="00D46390" w:rsidRDefault="006022D5" w:rsidP="002F2474">
      <w:pPr>
        <w:spacing w:line="240" w:lineRule="auto"/>
        <w:ind w:right="6" w:firstLine="567"/>
        <w:rPr>
          <w:b/>
          <w:sz w:val="26"/>
          <w:szCs w:val="26"/>
        </w:rPr>
      </w:pPr>
      <w:r w:rsidRPr="00D46390">
        <w:rPr>
          <w:b/>
          <w:sz w:val="26"/>
          <w:szCs w:val="26"/>
        </w:rPr>
        <w:t>Движение и взаимодействие тел.</w:t>
      </w:r>
    </w:p>
    <w:p w14:paraId="1B8C4928" w14:textId="77777777" w:rsidR="006022D5" w:rsidRPr="00D46390" w:rsidRDefault="006022D5" w:rsidP="002F2474">
      <w:pPr>
        <w:spacing w:line="240" w:lineRule="auto"/>
        <w:ind w:right="6" w:firstLine="567"/>
        <w:rPr>
          <w:sz w:val="26"/>
          <w:szCs w:val="26"/>
        </w:rPr>
      </w:pPr>
      <w:r w:rsidRPr="00D46390">
        <w:rPr>
          <w:sz w:val="26"/>
          <w:szCs w:val="26"/>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D46390" w:rsidRDefault="006022D5" w:rsidP="002F2474">
      <w:pPr>
        <w:spacing w:line="240" w:lineRule="auto"/>
        <w:ind w:right="6" w:firstLine="567"/>
        <w:rPr>
          <w:sz w:val="26"/>
          <w:szCs w:val="26"/>
        </w:rPr>
      </w:pPr>
      <w:r w:rsidRPr="00D46390">
        <w:rPr>
          <w:sz w:val="26"/>
          <w:szCs w:val="26"/>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D46390" w:rsidRDefault="006022D5" w:rsidP="002F2474">
      <w:pPr>
        <w:spacing w:line="240" w:lineRule="auto"/>
        <w:ind w:right="6" w:firstLine="567"/>
        <w:rPr>
          <w:sz w:val="26"/>
          <w:szCs w:val="26"/>
        </w:rPr>
      </w:pPr>
      <w:r w:rsidRPr="00D46390">
        <w:rPr>
          <w:sz w:val="26"/>
          <w:szCs w:val="26"/>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D46390" w:rsidRDefault="006022D5" w:rsidP="002F2474">
      <w:pPr>
        <w:spacing w:line="240" w:lineRule="auto"/>
        <w:ind w:right="6" w:firstLine="567"/>
        <w:rPr>
          <w:sz w:val="26"/>
          <w:szCs w:val="26"/>
        </w:rPr>
      </w:pPr>
      <w:r w:rsidRPr="00D46390">
        <w:rPr>
          <w:sz w:val="26"/>
          <w:szCs w:val="26"/>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04000986" w14:textId="77777777" w:rsidR="006022D5" w:rsidRPr="00D46390" w:rsidRDefault="006022D5" w:rsidP="002F2474">
      <w:pPr>
        <w:spacing w:line="240" w:lineRule="auto"/>
        <w:ind w:right="6" w:firstLine="567"/>
        <w:rPr>
          <w:sz w:val="26"/>
          <w:szCs w:val="26"/>
        </w:rPr>
      </w:pPr>
      <w:r w:rsidRPr="00D46390">
        <w:rPr>
          <w:sz w:val="26"/>
          <w:szCs w:val="26"/>
        </w:rPr>
        <w:t>Наблюдение механического движения тела.</w:t>
      </w:r>
    </w:p>
    <w:p w14:paraId="107A15DA" w14:textId="77777777" w:rsidR="006022D5" w:rsidRPr="00D46390" w:rsidRDefault="006022D5" w:rsidP="002F2474">
      <w:pPr>
        <w:spacing w:line="240" w:lineRule="auto"/>
        <w:ind w:right="6" w:firstLine="567"/>
        <w:rPr>
          <w:sz w:val="26"/>
          <w:szCs w:val="26"/>
        </w:rPr>
      </w:pPr>
      <w:r w:rsidRPr="00D46390">
        <w:rPr>
          <w:sz w:val="26"/>
          <w:szCs w:val="26"/>
        </w:rPr>
        <w:t>Измерение скорости прямолинейного движения.</w:t>
      </w:r>
    </w:p>
    <w:p w14:paraId="36A4FA34" w14:textId="77777777" w:rsidR="006022D5" w:rsidRPr="00D46390" w:rsidRDefault="006022D5" w:rsidP="002F2474">
      <w:pPr>
        <w:spacing w:line="240" w:lineRule="auto"/>
        <w:ind w:right="6" w:firstLine="567"/>
        <w:rPr>
          <w:sz w:val="26"/>
          <w:szCs w:val="26"/>
        </w:rPr>
      </w:pPr>
      <w:r w:rsidRPr="00D46390">
        <w:rPr>
          <w:sz w:val="26"/>
          <w:szCs w:val="26"/>
        </w:rPr>
        <w:t>Наблюдение явления инерции.</w:t>
      </w:r>
    </w:p>
    <w:p w14:paraId="721F6498" w14:textId="77777777" w:rsidR="006022D5" w:rsidRPr="00D46390" w:rsidRDefault="006022D5" w:rsidP="002F2474">
      <w:pPr>
        <w:spacing w:line="240" w:lineRule="auto"/>
        <w:ind w:right="6" w:firstLine="567"/>
        <w:rPr>
          <w:sz w:val="26"/>
          <w:szCs w:val="26"/>
        </w:rPr>
      </w:pPr>
      <w:r w:rsidRPr="00D46390">
        <w:rPr>
          <w:sz w:val="26"/>
          <w:szCs w:val="26"/>
        </w:rPr>
        <w:t>Наблюдение изменения скорости при взаимодействии тел.</w:t>
      </w:r>
    </w:p>
    <w:p w14:paraId="396314E7" w14:textId="77777777" w:rsidR="006022D5" w:rsidRPr="00D46390" w:rsidRDefault="006022D5" w:rsidP="002F2474">
      <w:pPr>
        <w:spacing w:line="240" w:lineRule="auto"/>
        <w:ind w:right="6" w:firstLine="567"/>
        <w:rPr>
          <w:sz w:val="26"/>
          <w:szCs w:val="26"/>
        </w:rPr>
      </w:pPr>
      <w:r w:rsidRPr="00D46390">
        <w:rPr>
          <w:sz w:val="26"/>
          <w:szCs w:val="26"/>
        </w:rPr>
        <w:t>Сравнение масс по взаимодействию тел.</w:t>
      </w:r>
    </w:p>
    <w:p w14:paraId="2925BB29" w14:textId="77777777" w:rsidR="006022D5" w:rsidRPr="00D46390" w:rsidRDefault="006022D5" w:rsidP="002F2474">
      <w:pPr>
        <w:spacing w:line="240" w:lineRule="auto"/>
        <w:ind w:right="6" w:firstLine="567"/>
        <w:rPr>
          <w:sz w:val="26"/>
          <w:szCs w:val="26"/>
        </w:rPr>
      </w:pPr>
      <w:r w:rsidRPr="00D46390">
        <w:rPr>
          <w:sz w:val="26"/>
          <w:szCs w:val="26"/>
        </w:rPr>
        <w:t>Сложение сил, направленных по одной прямой.</w:t>
      </w:r>
    </w:p>
    <w:p w14:paraId="2789D42F" w14:textId="44C31532"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6D9DE311" w14:textId="77777777" w:rsidR="006022D5" w:rsidRPr="00D46390" w:rsidRDefault="006022D5" w:rsidP="002F2474">
      <w:pPr>
        <w:spacing w:line="240" w:lineRule="auto"/>
        <w:ind w:right="6" w:firstLine="567"/>
        <w:rPr>
          <w:sz w:val="26"/>
          <w:szCs w:val="26"/>
        </w:rPr>
      </w:pPr>
      <w:r w:rsidRPr="00D46390">
        <w:rPr>
          <w:sz w:val="26"/>
          <w:szCs w:val="26"/>
        </w:rPr>
        <w:t>Определение скорости равномерного движения (шарика в жидкости, модели электрического автомобиля и так далее).</w:t>
      </w:r>
    </w:p>
    <w:p w14:paraId="5D1CF4C4" w14:textId="77777777" w:rsidR="006022D5" w:rsidRPr="00D46390" w:rsidRDefault="006022D5" w:rsidP="002F2474">
      <w:pPr>
        <w:spacing w:line="240" w:lineRule="auto"/>
        <w:ind w:right="6" w:firstLine="567"/>
        <w:rPr>
          <w:sz w:val="26"/>
          <w:szCs w:val="26"/>
        </w:rPr>
      </w:pPr>
      <w:r w:rsidRPr="00D46390">
        <w:rPr>
          <w:sz w:val="26"/>
          <w:szCs w:val="26"/>
        </w:rPr>
        <w:t>Определение средней скорости скольжения бруска или шарика по наклонной плоскости.</w:t>
      </w:r>
    </w:p>
    <w:p w14:paraId="3AE6EB21" w14:textId="77777777" w:rsidR="006022D5" w:rsidRPr="00D46390" w:rsidRDefault="006022D5" w:rsidP="002F2474">
      <w:pPr>
        <w:spacing w:line="240" w:lineRule="auto"/>
        <w:ind w:right="6" w:firstLine="567"/>
        <w:rPr>
          <w:sz w:val="26"/>
          <w:szCs w:val="26"/>
        </w:rPr>
      </w:pPr>
      <w:r w:rsidRPr="00D46390">
        <w:rPr>
          <w:sz w:val="26"/>
          <w:szCs w:val="26"/>
        </w:rPr>
        <w:t>Определение плотности твёрдого тела.</w:t>
      </w:r>
    </w:p>
    <w:p w14:paraId="47D7285B" w14:textId="77777777" w:rsidR="006022D5" w:rsidRPr="00D46390" w:rsidRDefault="006022D5" w:rsidP="002F2474">
      <w:pPr>
        <w:spacing w:line="240" w:lineRule="auto"/>
        <w:ind w:right="6" w:firstLine="567"/>
        <w:rPr>
          <w:sz w:val="26"/>
          <w:szCs w:val="26"/>
        </w:rPr>
      </w:pPr>
      <w:r w:rsidRPr="00D46390">
        <w:rPr>
          <w:sz w:val="26"/>
          <w:szCs w:val="26"/>
        </w:rPr>
        <w:t>Опыты, демонстрирующие зависимость растяжения (деформации) пружины от приложенной силы.</w:t>
      </w:r>
    </w:p>
    <w:p w14:paraId="2433FCF5" w14:textId="77777777" w:rsidR="006022D5" w:rsidRPr="00D46390" w:rsidRDefault="006022D5" w:rsidP="002F2474">
      <w:pPr>
        <w:spacing w:line="240" w:lineRule="auto"/>
        <w:ind w:right="6" w:firstLine="567"/>
        <w:rPr>
          <w:sz w:val="26"/>
          <w:szCs w:val="26"/>
        </w:rPr>
      </w:pPr>
      <w:r w:rsidRPr="00D46390">
        <w:rPr>
          <w:sz w:val="26"/>
          <w:szCs w:val="26"/>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D46390" w:rsidRDefault="006022D5" w:rsidP="002F2474">
      <w:pPr>
        <w:spacing w:line="240" w:lineRule="auto"/>
        <w:ind w:right="6" w:firstLine="567"/>
        <w:rPr>
          <w:b/>
          <w:sz w:val="26"/>
          <w:szCs w:val="26"/>
        </w:rPr>
      </w:pPr>
      <w:r w:rsidRPr="00D46390">
        <w:rPr>
          <w:b/>
          <w:sz w:val="26"/>
          <w:szCs w:val="26"/>
        </w:rPr>
        <w:t>Давление твёрдых тел, жидкостей и газов.</w:t>
      </w:r>
    </w:p>
    <w:p w14:paraId="26BC5B0D" w14:textId="3B7E3E47" w:rsidR="006022D5" w:rsidRPr="00D46390" w:rsidRDefault="006022D5" w:rsidP="002F2474">
      <w:pPr>
        <w:spacing w:line="240" w:lineRule="auto"/>
        <w:ind w:right="6" w:firstLine="567"/>
        <w:rPr>
          <w:b/>
          <w:sz w:val="26"/>
          <w:szCs w:val="26"/>
        </w:rPr>
      </w:pPr>
      <w:r w:rsidRPr="00D46390">
        <w:rPr>
          <w:b/>
          <w:sz w:val="26"/>
          <w:szCs w:val="26"/>
        </w:rPr>
        <w:t>Раздел 4. Давление твёрдых тел, жидкостей и газов.</w:t>
      </w:r>
    </w:p>
    <w:p w14:paraId="22FDCEAD" w14:textId="77777777" w:rsidR="006022D5" w:rsidRPr="00D46390" w:rsidRDefault="006022D5" w:rsidP="002F2474">
      <w:pPr>
        <w:spacing w:line="240" w:lineRule="auto"/>
        <w:ind w:right="6" w:firstLine="567"/>
        <w:rPr>
          <w:sz w:val="26"/>
          <w:szCs w:val="26"/>
        </w:rPr>
      </w:pPr>
      <w:r w:rsidRPr="00D46390">
        <w:rPr>
          <w:sz w:val="26"/>
          <w:szCs w:val="26"/>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D46390" w:rsidRDefault="006022D5" w:rsidP="002F2474">
      <w:pPr>
        <w:spacing w:line="240" w:lineRule="auto"/>
        <w:ind w:right="6" w:firstLine="567"/>
        <w:rPr>
          <w:sz w:val="26"/>
          <w:szCs w:val="26"/>
        </w:rPr>
      </w:pPr>
      <w:r w:rsidRPr="00D46390">
        <w:rPr>
          <w:sz w:val="26"/>
          <w:szCs w:val="26"/>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D46390" w:rsidRDefault="006022D5" w:rsidP="002F2474">
      <w:pPr>
        <w:spacing w:line="240" w:lineRule="auto"/>
        <w:ind w:right="6" w:firstLine="567"/>
        <w:rPr>
          <w:sz w:val="26"/>
          <w:szCs w:val="26"/>
        </w:rPr>
      </w:pPr>
      <w:r w:rsidRPr="00D46390">
        <w:rPr>
          <w:sz w:val="26"/>
          <w:szCs w:val="26"/>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D46390" w:rsidRDefault="006022D5" w:rsidP="002F2474">
      <w:pPr>
        <w:spacing w:line="240" w:lineRule="auto"/>
        <w:ind w:right="6" w:firstLine="567"/>
        <w:rPr>
          <w:sz w:val="26"/>
          <w:szCs w:val="26"/>
        </w:rPr>
      </w:pPr>
      <w:r w:rsidRPr="00D46390">
        <w:rPr>
          <w:sz w:val="26"/>
          <w:szCs w:val="26"/>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D46390" w:rsidRDefault="006022D5" w:rsidP="002F2474">
      <w:pPr>
        <w:spacing w:line="240" w:lineRule="auto"/>
        <w:ind w:right="6" w:firstLine="567"/>
        <w:rPr>
          <w:sz w:val="26"/>
          <w:szCs w:val="26"/>
        </w:rPr>
      </w:pPr>
      <w:r w:rsidRPr="00D46390">
        <w:rPr>
          <w:sz w:val="26"/>
          <w:szCs w:val="26"/>
        </w:rPr>
        <w:t>Демонстрации.</w:t>
      </w:r>
    </w:p>
    <w:p w14:paraId="450F6F4D" w14:textId="77777777" w:rsidR="006022D5" w:rsidRPr="00D46390" w:rsidRDefault="006022D5" w:rsidP="002F2474">
      <w:pPr>
        <w:spacing w:line="240" w:lineRule="auto"/>
        <w:ind w:right="6" w:firstLine="567"/>
        <w:rPr>
          <w:sz w:val="26"/>
          <w:szCs w:val="26"/>
        </w:rPr>
      </w:pPr>
      <w:r w:rsidRPr="00D46390">
        <w:rPr>
          <w:sz w:val="26"/>
          <w:szCs w:val="26"/>
        </w:rPr>
        <w:t>Зависимость давления газа от температуры.</w:t>
      </w:r>
    </w:p>
    <w:p w14:paraId="7C2DAEF1" w14:textId="77777777" w:rsidR="006022D5" w:rsidRPr="00D46390" w:rsidRDefault="006022D5" w:rsidP="002F2474">
      <w:pPr>
        <w:spacing w:line="240" w:lineRule="auto"/>
        <w:ind w:right="6" w:firstLine="567"/>
        <w:rPr>
          <w:sz w:val="26"/>
          <w:szCs w:val="26"/>
        </w:rPr>
      </w:pPr>
      <w:r w:rsidRPr="00D46390">
        <w:rPr>
          <w:sz w:val="26"/>
          <w:szCs w:val="26"/>
        </w:rPr>
        <w:t>Передача давления жидкостью и газом.</w:t>
      </w:r>
    </w:p>
    <w:p w14:paraId="7F9D48CF" w14:textId="77777777" w:rsidR="006022D5" w:rsidRPr="00D46390" w:rsidRDefault="006022D5" w:rsidP="002F2474">
      <w:pPr>
        <w:spacing w:line="240" w:lineRule="auto"/>
        <w:ind w:right="6" w:firstLine="567"/>
        <w:rPr>
          <w:sz w:val="26"/>
          <w:szCs w:val="26"/>
        </w:rPr>
      </w:pPr>
      <w:r w:rsidRPr="00D46390">
        <w:rPr>
          <w:sz w:val="26"/>
          <w:szCs w:val="26"/>
        </w:rPr>
        <w:t>Сообщающиеся сосуды.</w:t>
      </w:r>
    </w:p>
    <w:p w14:paraId="4FFF37BE" w14:textId="77777777" w:rsidR="006022D5" w:rsidRPr="00D46390" w:rsidRDefault="006022D5" w:rsidP="002F2474">
      <w:pPr>
        <w:spacing w:line="240" w:lineRule="auto"/>
        <w:ind w:right="6" w:firstLine="567"/>
        <w:rPr>
          <w:sz w:val="26"/>
          <w:szCs w:val="26"/>
        </w:rPr>
      </w:pPr>
      <w:r w:rsidRPr="00D46390">
        <w:rPr>
          <w:sz w:val="26"/>
          <w:szCs w:val="26"/>
        </w:rPr>
        <w:t>Гидравлический пресс.</w:t>
      </w:r>
    </w:p>
    <w:p w14:paraId="0D0A4852" w14:textId="77777777" w:rsidR="006022D5" w:rsidRPr="00D46390" w:rsidRDefault="006022D5" w:rsidP="002F2474">
      <w:pPr>
        <w:spacing w:line="240" w:lineRule="auto"/>
        <w:ind w:right="6" w:firstLine="567"/>
        <w:rPr>
          <w:sz w:val="26"/>
          <w:szCs w:val="26"/>
        </w:rPr>
      </w:pPr>
      <w:r w:rsidRPr="00D46390">
        <w:rPr>
          <w:sz w:val="26"/>
          <w:szCs w:val="26"/>
        </w:rPr>
        <w:t>Проявление действия атмосферного давления.</w:t>
      </w:r>
    </w:p>
    <w:p w14:paraId="5E853287" w14:textId="77777777" w:rsidR="006022D5" w:rsidRPr="00D46390" w:rsidRDefault="006022D5" w:rsidP="002F2474">
      <w:pPr>
        <w:spacing w:line="240" w:lineRule="auto"/>
        <w:ind w:right="6" w:firstLine="567"/>
        <w:rPr>
          <w:sz w:val="26"/>
          <w:szCs w:val="26"/>
        </w:rPr>
      </w:pPr>
      <w:r w:rsidRPr="00D46390">
        <w:rPr>
          <w:sz w:val="26"/>
          <w:szCs w:val="26"/>
        </w:rPr>
        <w:t>Сифон.</w:t>
      </w:r>
    </w:p>
    <w:p w14:paraId="36F03C7C" w14:textId="77777777" w:rsidR="006022D5" w:rsidRPr="00D46390" w:rsidRDefault="006022D5" w:rsidP="002F2474">
      <w:pPr>
        <w:spacing w:line="240" w:lineRule="auto"/>
        <w:ind w:right="6" w:firstLine="567"/>
        <w:rPr>
          <w:sz w:val="26"/>
          <w:szCs w:val="26"/>
        </w:rPr>
      </w:pPr>
      <w:r w:rsidRPr="00D46390">
        <w:rPr>
          <w:sz w:val="26"/>
          <w:szCs w:val="26"/>
        </w:rPr>
        <w:t>Зависимость выталкивающей силы от объёма погружённой в жидкость части тела и плотности жидкости.</w:t>
      </w:r>
    </w:p>
    <w:p w14:paraId="394D39EA" w14:textId="77777777" w:rsidR="006022D5" w:rsidRPr="00D46390" w:rsidRDefault="006022D5" w:rsidP="002F2474">
      <w:pPr>
        <w:spacing w:line="240" w:lineRule="auto"/>
        <w:ind w:right="6" w:firstLine="567"/>
        <w:rPr>
          <w:sz w:val="26"/>
          <w:szCs w:val="26"/>
        </w:rPr>
      </w:pPr>
      <w:r w:rsidRPr="00D46390">
        <w:rPr>
          <w:sz w:val="26"/>
          <w:szCs w:val="26"/>
        </w:rPr>
        <w:t>Равенство выталкивающей силы весу вытесненной жидкости.</w:t>
      </w:r>
    </w:p>
    <w:p w14:paraId="62B389D1" w14:textId="77777777" w:rsidR="006022D5" w:rsidRPr="00D46390" w:rsidRDefault="006022D5" w:rsidP="002F2474">
      <w:pPr>
        <w:spacing w:line="240" w:lineRule="auto"/>
        <w:ind w:right="6" w:firstLine="567"/>
        <w:rPr>
          <w:sz w:val="26"/>
          <w:szCs w:val="26"/>
        </w:rPr>
      </w:pPr>
      <w:r w:rsidRPr="00D46390">
        <w:rPr>
          <w:sz w:val="26"/>
          <w:szCs w:val="26"/>
        </w:rPr>
        <w:t>Условие плавания тел: плавание или погружение тел в зависимости от соотношения плотностей тела и жидкости.</w:t>
      </w:r>
    </w:p>
    <w:p w14:paraId="1CBAFF87" w14:textId="64C811B8"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4CE9A766"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веса тела в воде от объёма погружённой в жидкость части тела.</w:t>
      </w:r>
    </w:p>
    <w:p w14:paraId="3AC7C73A" w14:textId="77777777" w:rsidR="006022D5" w:rsidRPr="00D46390" w:rsidRDefault="006022D5" w:rsidP="002F2474">
      <w:pPr>
        <w:spacing w:line="240" w:lineRule="auto"/>
        <w:ind w:right="6" w:firstLine="567"/>
        <w:rPr>
          <w:sz w:val="26"/>
          <w:szCs w:val="26"/>
        </w:rPr>
      </w:pPr>
      <w:r w:rsidRPr="00D46390">
        <w:rPr>
          <w:sz w:val="26"/>
          <w:szCs w:val="26"/>
        </w:rPr>
        <w:t>Определение выталкивающей силы, действующей на тело, погружённое в жидкость.</w:t>
      </w:r>
    </w:p>
    <w:p w14:paraId="1D32C760" w14:textId="77777777" w:rsidR="006022D5" w:rsidRPr="00D46390" w:rsidRDefault="006022D5" w:rsidP="002F2474">
      <w:pPr>
        <w:spacing w:line="240" w:lineRule="auto"/>
        <w:ind w:right="6" w:firstLine="567"/>
        <w:rPr>
          <w:sz w:val="26"/>
          <w:szCs w:val="26"/>
        </w:rPr>
      </w:pPr>
      <w:r w:rsidRPr="00D46390">
        <w:rPr>
          <w:sz w:val="26"/>
          <w:szCs w:val="26"/>
        </w:rPr>
        <w:t xml:space="preserve">Проверка независимости выталкивающей силы, действующей на тело в жидкости, от массы тела. </w:t>
      </w:r>
    </w:p>
    <w:p w14:paraId="40177668" w14:textId="77777777" w:rsidR="006022D5" w:rsidRPr="00D46390" w:rsidRDefault="006022D5" w:rsidP="002F2474">
      <w:pPr>
        <w:spacing w:line="240" w:lineRule="auto"/>
        <w:ind w:right="6" w:firstLine="567"/>
        <w:rPr>
          <w:sz w:val="26"/>
          <w:szCs w:val="26"/>
        </w:rPr>
      </w:pPr>
      <w:r w:rsidRPr="00D46390">
        <w:rPr>
          <w:sz w:val="26"/>
          <w:szCs w:val="26"/>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D46390" w:rsidRDefault="006022D5" w:rsidP="002F2474">
      <w:pPr>
        <w:spacing w:line="240" w:lineRule="auto"/>
        <w:ind w:right="6" w:firstLine="567"/>
        <w:rPr>
          <w:sz w:val="26"/>
          <w:szCs w:val="26"/>
        </w:rPr>
      </w:pPr>
      <w:r w:rsidRPr="00D46390">
        <w:rPr>
          <w:sz w:val="26"/>
          <w:szCs w:val="26"/>
        </w:rPr>
        <w:t>Конструирование ареометра или конструирование лодки и определение её грузоподъёмности.</w:t>
      </w:r>
    </w:p>
    <w:p w14:paraId="5A7FA9D0" w14:textId="1F1F0FD2" w:rsidR="006022D5" w:rsidRPr="00D46390" w:rsidRDefault="006022D5" w:rsidP="002F2474">
      <w:pPr>
        <w:spacing w:line="240" w:lineRule="auto"/>
        <w:ind w:right="6" w:firstLine="567"/>
        <w:rPr>
          <w:b/>
          <w:sz w:val="26"/>
          <w:szCs w:val="26"/>
        </w:rPr>
      </w:pPr>
      <w:r w:rsidRPr="00D46390">
        <w:rPr>
          <w:b/>
          <w:sz w:val="26"/>
          <w:szCs w:val="26"/>
        </w:rPr>
        <w:t>Работа и мощность. Энергия.</w:t>
      </w:r>
    </w:p>
    <w:p w14:paraId="6EA27B55" w14:textId="77777777" w:rsidR="006022D5" w:rsidRPr="00D46390" w:rsidRDefault="006022D5" w:rsidP="002F2474">
      <w:pPr>
        <w:spacing w:line="240" w:lineRule="auto"/>
        <w:ind w:right="6" w:firstLine="567"/>
        <w:rPr>
          <w:sz w:val="26"/>
          <w:szCs w:val="26"/>
        </w:rPr>
      </w:pPr>
      <w:r w:rsidRPr="00D46390">
        <w:rPr>
          <w:sz w:val="26"/>
          <w:szCs w:val="26"/>
        </w:rPr>
        <w:t>Механическая работа для сил, направленных вдоль линии перемещения. Мощность.</w:t>
      </w:r>
    </w:p>
    <w:p w14:paraId="6A6265DC" w14:textId="77777777" w:rsidR="006022D5" w:rsidRPr="00D46390" w:rsidRDefault="006022D5" w:rsidP="002F2474">
      <w:pPr>
        <w:spacing w:line="240" w:lineRule="auto"/>
        <w:ind w:right="6" w:firstLine="567"/>
        <w:rPr>
          <w:sz w:val="26"/>
          <w:szCs w:val="26"/>
        </w:rPr>
      </w:pPr>
      <w:r w:rsidRPr="00D46390">
        <w:rPr>
          <w:sz w:val="26"/>
          <w:szCs w:val="26"/>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D46390" w:rsidRDefault="006022D5" w:rsidP="002F2474">
      <w:pPr>
        <w:spacing w:line="240" w:lineRule="auto"/>
        <w:ind w:right="6" w:firstLine="567"/>
        <w:rPr>
          <w:sz w:val="26"/>
          <w:szCs w:val="26"/>
        </w:rPr>
      </w:pPr>
      <w:r w:rsidRPr="00D46390">
        <w:rPr>
          <w:sz w:val="26"/>
          <w:szCs w:val="26"/>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4E1ABF2E" w14:textId="77777777" w:rsidR="006022D5" w:rsidRPr="00D46390" w:rsidRDefault="006022D5" w:rsidP="002F2474">
      <w:pPr>
        <w:spacing w:line="240" w:lineRule="auto"/>
        <w:ind w:right="6" w:firstLine="567"/>
        <w:rPr>
          <w:sz w:val="26"/>
          <w:szCs w:val="26"/>
        </w:rPr>
      </w:pPr>
      <w:r w:rsidRPr="00D46390">
        <w:rPr>
          <w:sz w:val="26"/>
          <w:szCs w:val="26"/>
        </w:rPr>
        <w:t>Примеры простых механизмов.</w:t>
      </w:r>
    </w:p>
    <w:p w14:paraId="73252B37" w14:textId="458C5C17" w:rsidR="006022D5" w:rsidRPr="00D46390" w:rsidRDefault="006022D5" w:rsidP="002F2474">
      <w:pPr>
        <w:spacing w:line="240" w:lineRule="auto"/>
        <w:ind w:right="6" w:firstLine="567"/>
        <w:rPr>
          <w:sz w:val="26"/>
          <w:szCs w:val="26"/>
        </w:rPr>
      </w:pPr>
      <w:r w:rsidRPr="00D46390">
        <w:rPr>
          <w:sz w:val="26"/>
          <w:szCs w:val="26"/>
        </w:rPr>
        <w:t>Лабораторные работы и опыты.</w:t>
      </w:r>
    </w:p>
    <w:p w14:paraId="73F7BF35" w14:textId="77777777" w:rsidR="006022D5" w:rsidRPr="00D46390" w:rsidRDefault="006022D5" w:rsidP="002F2474">
      <w:pPr>
        <w:spacing w:line="240" w:lineRule="auto"/>
        <w:ind w:right="6" w:firstLine="567"/>
        <w:rPr>
          <w:sz w:val="26"/>
          <w:szCs w:val="26"/>
        </w:rPr>
      </w:pPr>
      <w:r w:rsidRPr="00D46390">
        <w:rPr>
          <w:sz w:val="26"/>
          <w:szCs w:val="26"/>
        </w:rPr>
        <w:t>Исследование условий равновесия рычага.</w:t>
      </w:r>
    </w:p>
    <w:p w14:paraId="026F598E" w14:textId="77777777" w:rsidR="006022D5" w:rsidRPr="00D46390" w:rsidRDefault="006022D5" w:rsidP="002F2474">
      <w:pPr>
        <w:spacing w:line="240" w:lineRule="auto"/>
        <w:ind w:right="6" w:firstLine="567"/>
        <w:rPr>
          <w:sz w:val="26"/>
          <w:szCs w:val="26"/>
        </w:rPr>
      </w:pPr>
      <w:r w:rsidRPr="00D46390">
        <w:rPr>
          <w:sz w:val="26"/>
          <w:szCs w:val="26"/>
        </w:rPr>
        <w:t>Измерение КПД наклонной плоскости.</w:t>
      </w:r>
    </w:p>
    <w:p w14:paraId="04CB5576" w14:textId="77777777" w:rsidR="006022D5" w:rsidRPr="00D46390" w:rsidRDefault="006022D5" w:rsidP="002F2474">
      <w:pPr>
        <w:spacing w:line="240" w:lineRule="auto"/>
        <w:ind w:right="6" w:firstLine="567"/>
        <w:rPr>
          <w:sz w:val="26"/>
          <w:szCs w:val="26"/>
        </w:rPr>
      </w:pPr>
      <w:r w:rsidRPr="00D46390">
        <w:rPr>
          <w:sz w:val="26"/>
          <w:szCs w:val="26"/>
        </w:rPr>
        <w:t>Изучение правила рычага для подвижного и неподвижного блоков.</w:t>
      </w:r>
    </w:p>
    <w:p w14:paraId="079A3E2E" w14:textId="77777777" w:rsidR="006022D5" w:rsidRPr="00D46390" w:rsidRDefault="006022D5" w:rsidP="002F2474">
      <w:pPr>
        <w:spacing w:line="240" w:lineRule="auto"/>
        <w:ind w:right="6" w:firstLine="567"/>
        <w:rPr>
          <w:sz w:val="26"/>
          <w:szCs w:val="26"/>
        </w:rPr>
      </w:pPr>
      <w:r w:rsidRPr="00D46390">
        <w:rPr>
          <w:sz w:val="26"/>
          <w:szCs w:val="26"/>
        </w:rPr>
        <w:t>Определение КПД подвижного и неподвижного блока.</w:t>
      </w:r>
    </w:p>
    <w:p w14:paraId="4350188F" w14:textId="77777777" w:rsidR="006022D5" w:rsidRPr="00D46390" w:rsidRDefault="006022D5" w:rsidP="002F2474">
      <w:pPr>
        <w:spacing w:line="240" w:lineRule="auto"/>
        <w:ind w:right="6" w:firstLine="567"/>
        <w:rPr>
          <w:sz w:val="26"/>
          <w:szCs w:val="26"/>
        </w:rPr>
      </w:pPr>
      <w:r w:rsidRPr="00D46390">
        <w:rPr>
          <w:sz w:val="26"/>
          <w:szCs w:val="26"/>
        </w:rPr>
        <w:t>Определение работы силы упругости при подъёме грузов при помощи подвижного блока.</w:t>
      </w:r>
    </w:p>
    <w:p w14:paraId="72CAF6D2" w14:textId="77777777" w:rsidR="006022D5" w:rsidRPr="00D46390" w:rsidRDefault="006022D5" w:rsidP="002F2474">
      <w:pPr>
        <w:spacing w:line="240" w:lineRule="auto"/>
        <w:ind w:right="6" w:firstLine="567"/>
        <w:rPr>
          <w:sz w:val="26"/>
          <w:szCs w:val="26"/>
        </w:rPr>
      </w:pPr>
      <w:r w:rsidRPr="00D46390">
        <w:rPr>
          <w:sz w:val="26"/>
          <w:szCs w:val="26"/>
        </w:rPr>
        <w:t>Изучение закона сохранения механической энергии.</w:t>
      </w:r>
    </w:p>
    <w:p w14:paraId="37E23473" w14:textId="77777777" w:rsidR="00096B60" w:rsidRPr="00D46390" w:rsidRDefault="00096B60" w:rsidP="002F2474">
      <w:pPr>
        <w:spacing w:line="240" w:lineRule="auto"/>
        <w:ind w:right="6" w:firstLine="567"/>
        <w:rPr>
          <w:sz w:val="26"/>
          <w:szCs w:val="26"/>
        </w:rPr>
      </w:pPr>
    </w:p>
    <w:p w14:paraId="6F6BDD88" w14:textId="16904636" w:rsidR="006022D5" w:rsidRPr="00D46390" w:rsidRDefault="00096B60" w:rsidP="002F2474">
      <w:pPr>
        <w:spacing w:line="240" w:lineRule="auto"/>
        <w:ind w:right="6" w:firstLine="567"/>
        <w:jc w:val="center"/>
        <w:rPr>
          <w:b/>
          <w:sz w:val="26"/>
          <w:szCs w:val="26"/>
        </w:rPr>
      </w:pPr>
      <w:r w:rsidRPr="00D46390">
        <w:rPr>
          <w:b/>
          <w:sz w:val="26"/>
          <w:szCs w:val="26"/>
        </w:rPr>
        <w:t>Содержание обучения в 8 классе</w:t>
      </w:r>
    </w:p>
    <w:p w14:paraId="181EA55E" w14:textId="41B6518A" w:rsidR="006022D5" w:rsidRPr="00D46390" w:rsidRDefault="006022D5" w:rsidP="002F2474">
      <w:pPr>
        <w:spacing w:line="240" w:lineRule="auto"/>
        <w:ind w:right="6" w:firstLine="567"/>
        <w:rPr>
          <w:b/>
          <w:sz w:val="26"/>
          <w:szCs w:val="26"/>
        </w:rPr>
      </w:pPr>
      <w:r w:rsidRPr="00D46390">
        <w:rPr>
          <w:b/>
          <w:sz w:val="26"/>
          <w:szCs w:val="26"/>
        </w:rPr>
        <w:t>Тепловые явления.</w:t>
      </w:r>
    </w:p>
    <w:p w14:paraId="6ABABD78" w14:textId="77777777" w:rsidR="006022D5" w:rsidRPr="00D46390" w:rsidRDefault="006022D5" w:rsidP="002F2474">
      <w:pPr>
        <w:spacing w:line="240" w:lineRule="auto"/>
        <w:ind w:right="6" w:firstLine="567"/>
        <w:rPr>
          <w:sz w:val="26"/>
          <w:szCs w:val="26"/>
        </w:rPr>
      </w:pPr>
      <w:r w:rsidRPr="00D46390">
        <w:rPr>
          <w:sz w:val="26"/>
          <w:szCs w:val="26"/>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D46390" w:rsidRDefault="006022D5" w:rsidP="002F2474">
      <w:pPr>
        <w:spacing w:line="240" w:lineRule="auto"/>
        <w:ind w:right="6" w:firstLine="567"/>
        <w:rPr>
          <w:sz w:val="26"/>
          <w:szCs w:val="26"/>
        </w:rPr>
      </w:pPr>
      <w:r w:rsidRPr="00D46390">
        <w:rPr>
          <w:sz w:val="26"/>
          <w:szCs w:val="26"/>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D46390" w:rsidRDefault="006022D5" w:rsidP="002F2474">
      <w:pPr>
        <w:spacing w:line="240" w:lineRule="auto"/>
        <w:ind w:right="6" w:firstLine="567"/>
        <w:rPr>
          <w:sz w:val="26"/>
          <w:szCs w:val="26"/>
        </w:rPr>
      </w:pPr>
      <w:r w:rsidRPr="00D46390">
        <w:rPr>
          <w:sz w:val="26"/>
          <w:szCs w:val="26"/>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D46390" w:rsidRDefault="006022D5" w:rsidP="002F2474">
      <w:pPr>
        <w:spacing w:line="240" w:lineRule="auto"/>
        <w:ind w:right="6" w:firstLine="567"/>
        <w:rPr>
          <w:sz w:val="26"/>
          <w:szCs w:val="26"/>
        </w:rPr>
      </w:pPr>
      <w:r w:rsidRPr="00D46390">
        <w:rPr>
          <w:sz w:val="26"/>
          <w:szCs w:val="26"/>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D46390" w:rsidRDefault="006022D5" w:rsidP="002F2474">
      <w:pPr>
        <w:spacing w:line="240" w:lineRule="auto"/>
        <w:ind w:right="6" w:firstLine="567"/>
        <w:rPr>
          <w:sz w:val="26"/>
          <w:szCs w:val="26"/>
        </w:rPr>
      </w:pPr>
      <w:r w:rsidRPr="00D46390">
        <w:rPr>
          <w:sz w:val="26"/>
          <w:szCs w:val="26"/>
        </w:rPr>
        <w:t>Количество теплоты. Удельная теплоёмкость вещества. Теплообмен и тепловое равновесие. Закон Ньютона-</w:t>
      </w:r>
      <w:proofErr w:type="spellStart"/>
      <w:r w:rsidRPr="00D46390">
        <w:rPr>
          <w:sz w:val="26"/>
          <w:szCs w:val="26"/>
        </w:rPr>
        <w:t>Рихмана</w:t>
      </w:r>
      <w:proofErr w:type="spellEnd"/>
      <w:r w:rsidRPr="00D46390">
        <w:rPr>
          <w:sz w:val="26"/>
          <w:szCs w:val="26"/>
        </w:rPr>
        <w:t>. Уравнение теплового баланса.</w:t>
      </w:r>
    </w:p>
    <w:p w14:paraId="05362994" w14:textId="77777777" w:rsidR="006022D5" w:rsidRPr="00D46390" w:rsidRDefault="006022D5" w:rsidP="002F2474">
      <w:pPr>
        <w:spacing w:line="240" w:lineRule="auto"/>
        <w:ind w:right="6" w:firstLine="567"/>
        <w:rPr>
          <w:sz w:val="26"/>
          <w:szCs w:val="26"/>
        </w:rPr>
      </w:pPr>
      <w:r w:rsidRPr="00D46390">
        <w:rPr>
          <w:sz w:val="26"/>
          <w:szCs w:val="26"/>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D46390" w:rsidRDefault="006022D5" w:rsidP="002F2474">
      <w:pPr>
        <w:spacing w:line="240" w:lineRule="auto"/>
        <w:ind w:right="6" w:firstLine="567"/>
        <w:rPr>
          <w:sz w:val="26"/>
          <w:szCs w:val="26"/>
        </w:rPr>
      </w:pPr>
      <w:r w:rsidRPr="00D46390">
        <w:rPr>
          <w:sz w:val="26"/>
          <w:szCs w:val="26"/>
        </w:rPr>
        <w:t xml:space="preserve">Энергия топлива. Удельная теплота сгорания. </w:t>
      </w:r>
    </w:p>
    <w:p w14:paraId="4F2C879C" w14:textId="77777777" w:rsidR="006022D5" w:rsidRPr="00D46390" w:rsidRDefault="006022D5" w:rsidP="002F2474">
      <w:pPr>
        <w:spacing w:line="240" w:lineRule="auto"/>
        <w:ind w:right="6" w:firstLine="567"/>
        <w:rPr>
          <w:sz w:val="26"/>
          <w:szCs w:val="26"/>
        </w:rPr>
      </w:pPr>
      <w:r w:rsidRPr="00D46390">
        <w:rPr>
          <w:sz w:val="26"/>
          <w:szCs w:val="26"/>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D46390" w:rsidRDefault="006022D5" w:rsidP="002F2474">
      <w:pPr>
        <w:spacing w:line="240" w:lineRule="auto"/>
        <w:ind w:right="6" w:firstLine="567"/>
        <w:rPr>
          <w:sz w:val="26"/>
          <w:szCs w:val="26"/>
        </w:rPr>
      </w:pPr>
      <w:r w:rsidRPr="00D46390">
        <w:rPr>
          <w:sz w:val="26"/>
          <w:szCs w:val="26"/>
        </w:rPr>
        <w:t>Закон сохранения и превращения энергии в механических и тепловых процессах.</w:t>
      </w:r>
    </w:p>
    <w:p w14:paraId="74BE0B62" w14:textId="77777777" w:rsidR="00291D3A" w:rsidRPr="00D46390" w:rsidRDefault="00291D3A" w:rsidP="002F2474">
      <w:pPr>
        <w:spacing w:line="240" w:lineRule="auto"/>
        <w:ind w:right="6" w:firstLine="567"/>
        <w:rPr>
          <w:b/>
          <w:sz w:val="26"/>
          <w:szCs w:val="26"/>
        </w:rPr>
      </w:pPr>
    </w:p>
    <w:p w14:paraId="199ACEDE" w14:textId="7ADFBF62"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62FEECB1" w14:textId="77777777" w:rsidR="006022D5" w:rsidRPr="00D46390" w:rsidRDefault="006022D5" w:rsidP="002F2474">
      <w:pPr>
        <w:spacing w:line="240" w:lineRule="auto"/>
        <w:ind w:right="6" w:firstLine="567"/>
        <w:rPr>
          <w:sz w:val="26"/>
          <w:szCs w:val="26"/>
        </w:rPr>
      </w:pPr>
      <w:r w:rsidRPr="00D46390">
        <w:rPr>
          <w:sz w:val="26"/>
          <w:szCs w:val="26"/>
        </w:rPr>
        <w:t>Наблюдение броуновского движения.</w:t>
      </w:r>
    </w:p>
    <w:p w14:paraId="68CB3E88" w14:textId="77777777" w:rsidR="006022D5" w:rsidRPr="00D46390" w:rsidRDefault="006022D5" w:rsidP="002F2474">
      <w:pPr>
        <w:spacing w:line="240" w:lineRule="auto"/>
        <w:ind w:right="6" w:firstLine="567"/>
        <w:rPr>
          <w:sz w:val="26"/>
          <w:szCs w:val="26"/>
        </w:rPr>
      </w:pPr>
      <w:r w:rsidRPr="00D46390">
        <w:rPr>
          <w:sz w:val="26"/>
          <w:szCs w:val="26"/>
        </w:rPr>
        <w:t>Наблюдение диффузии.</w:t>
      </w:r>
    </w:p>
    <w:p w14:paraId="582AC763" w14:textId="77777777" w:rsidR="006022D5" w:rsidRPr="00D46390" w:rsidRDefault="006022D5" w:rsidP="002F2474">
      <w:pPr>
        <w:spacing w:line="240" w:lineRule="auto"/>
        <w:ind w:right="6" w:firstLine="567"/>
        <w:rPr>
          <w:sz w:val="26"/>
          <w:szCs w:val="26"/>
        </w:rPr>
      </w:pPr>
      <w:r w:rsidRPr="00D46390">
        <w:rPr>
          <w:sz w:val="26"/>
          <w:szCs w:val="26"/>
        </w:rPr>
        <w:t>Наблюдение явлений поверхностного натяжения, смачивания и капиллярных явлений.</w:t>
      </w:r>
    </w:p>
    <w:p w14:paraId="7C3014F3" w14:textId="77777777" w:rsidR="006022D5" w:rsidRPr="00D46390" w:rsidRDefault="006022D5" w:rsidP="002F2474">
      <w:pPr>
        <w:spacing w:line="240" w:lineRule="auto"/>
        <w:ind w:right="6" w:firstLine="567"/>
        <w:rPr>
          <w:sz w:val="26"/>
          <w:szCs w:val="26"/>
        </w:rPr>
      </w:pPr>
      <w:r w:rsidRPr="00D46390">
        <w:rPr>
          <w:sz w:val="26"/>
          <w:szCs w:val="26"/>
        </w:rPr>
        <w:t>Наблюдение теплового расширения тел.</w:t>
      </w:r>
    </w:p>
    <w:p w14:paraId="5BA0B55F" w14:textId="77777777" w:rsidR="006022D5" w:rsidRPr="00D46390" w:rsidRDefault="006022D5" w:rsidP="002F2474">
      <w:pPr>
        <w:spacing w:line="240" w:lineRule="auto"/>
        <w:ind w:right="6" w:firstLine="567"/>
        <w:rPr>
          <w:sz w:val="26"/>
          <w:szCs w:val="26"/>
        </w:rPr>
      </w:pPr>
      <w:r w:rsidRPr="00D46390">
        <w:rPr>
          <w:sz w:val="26"/>
          <w:szCs w:val="26"/>
        </w:rPr>
        <w:t>Изменение давления газа при изменении объёма и нагревании или охлаждении.</w:t>
      </w:r>
    </w:p>
    <w:p w14:paraId="3F5AEA88" w14:textId="77777777" w:rsidR="006022D5" w:rsidRPr="00D46390" w:rsidRDefault="006022D5" w:rsidP="002F2474">
      <w:pPr>
        <w:spacing w:line="240" w:lineRule="auto"/>
        <w:ind w:right="6" w:firstLine="567"/>
        <w:rPr>
          <w:sz w:val="26"/>
          <w:szCs w:val="26"/>
        </w:rPr>
      </w:pPr>
      <w:r w:rsidRPr="00D46390">
        <w:rPr>
          <w:sz w:val="26"/>
          <w:szCs w:val="26"/>
        </w:rPr>
        <w:t>Правила измерения температуры.</w:t>
      </w:r>
    </w:p>
    <w:p w14:paraId="1DE44843" w14:textId="77777777" w:rsidR="006022D5" w:rsidRPr="00D46390" w:rsidRDefault="006022D5" w:rsidP="002F2474">
      <w:pPr>
        <w:spacing w:line="240" w:lineRule="auto"/>
        <w:ind w:right="6" w:firstLine="567"/>
        <w:rPr>
          <w:sz w:val="26"/>
          <w:szCs w:val="26"/>
        </w:rPr>
      </w:pPr>
      <w:r w:rsidRPr="00D46390">
        <w:rPr>
          <w:sz w:val="26"/>
          <w:szCs w:val="26"/>
        </w:rPr>
        <w:t>Виды теплопередачи.</w:t>
      </w:r>
    </w:p>
    <w:p w14:paraId="59B4F88C" w14:textId="77777777" w:rsidR="006022D5" w:rsidRPr="00D46390" w:rsidRDefault="006022D5" w:rsidP="002F2474">
      <w:pPr>
        <w:spacing w:line="240" w:lineRule="auto"/>
        <w:ind w:right="6" w:firstLine="567"/>
        <w:rPr>
          <w:sz w:val="26"/>
          <w:szCs w:val="26"/>
        </w:rPr>
      </w:pPr>
      <w:r w:rsidRPr="00D46390">
        <w:rPr>
          <w:sz w:val="26"/>
          <w:szCs w:val="26"/>
        </w:rPr>
        <w:t xml:space="preserve">Охлаждение при совершении работы. </w:t>
      </w:r>
    </w:p>
    <w:p w14:paraId="0EAFF445" w14:textId="77777777" w:rsidR="006022D5" w:rsidRPr="00D46390" w:rsidRDefault="006022D5" w:rsidP="002F2474">
      <w:pPr>
        <w:spacing w:line="240" w:lineRule="auto"/>
        <w:ind w:right="6" w:firstLine="567"/>
        <w:rPr>
          <w:sz w:val="26"/>
          <w:szCs w:val="26"/>
        </w:rPr>
      </w:pPr>
      <w:r w:rsidRPr="00D46390">
        <w:rPr>
          <w:sz w:val="26"/>
          <w:szCs w:val="26"/>
        </w:rPr>
        <w:t>Нагревание при совершении работы внешними силами.</w:t>
      </w:r>
    </w:p>
    <w:p w14:paraId="0F3AB3A4" w14:textId="77777777" w:rsidR="006022D5" w:rsidRPr="00D46390" w:rsidRDefault="006022D5" w:rsidP="002F2474">
      <w:pPr>
        <w:spacing w:line="240" w:lineRule="auto"/>
        <w:ind w:right="6" w:firstLine="567"/>
        <w:rPr>
          <w:sz w:val="26"/>
          <w:szCs w:val="26"/>
        </w:rPr>
      </w:pPr>
      <w:r w:rsidRPr="00D46390">
        <w:rPr>
          <w:sz w:val="26"/>
          <w:szCs w:val="26"/>
        </w:rPr>
        <w:t>Сравнение теплоёмкостей различных веществ.</w:t>
      </w:r>
    </w:p>
    <w:p w14:paraId="5A0A535F" w14:textId="77777777" w:rsidR="006022D5" w:rsidRPr="00D46390" w:rsidRDefault="006022D5" w:rsidP="002F2474">
      <w:pPr>
        <w:spacing w:line="240" w:lineRule="auto"/>
        <w:ind w:right="6" w:firstLine="567"/>
        <w:rPr>
          <w:sz w:val="26"/>
          <w:szCs w:val="26"/>
        </w:rPr>
      </w:pPr>
      <w:r w:rsidRPr="00D46390">
        <w:rPr>
          <w:sz w:val="26"/>
          <w:szCs w:val="26"/>
        </w:rPr>
        <w:t>Наблюдение кипения.</w:t>
      </w:r>
    </w:p>
    <w:p w14:paraId="592D5793" w14:textId="77777777" w:rsidR="006022D5" w:rsidRPr="00D46390" w:rsidRDefault="006022D5" w:rsidP="002F2474">
      <w:pPr>
        <w:spacing w:line="240" w:lineRule="auto"/>
        <w:ind w:right="6" w:firstLine="567"/>
        <w:rPr>
          <w:sz w:val="26"/>
          <w:szCs w:val="26"/>
        </w:rPr>
      </w:pPr>
      <w:r w:rsidRPr="00D46390">
        <w:rPr>
          <w:sz w:val="26"/>
          <w:szCs w:val="26"/>
        </w:rPr>
        <w:t>Наблюдение постоянства температуры при плавлении.</w:t>
      </w:r>
    </w:p>
    <w:p w14:paraId="3B858A1B" w14:textId="77777777" w:rsidR="006022D5" w:rsidRPr="00D46390" w:rsidRDefault="006022D5" w:rsidP="002F2474">
      <w:pPr>
        <w:spacing w:line="240" w:lineRule="auto"/>
        <w:ind w:right="6" w:firstLine="567"/>
        <w:rPr>
          <w:sz w:val="26"/>
          <w:szCs w:val="26"/>
        </w:rPr>
      </w:pPr>
      <w:r w:rsidRPr="00D46390">
        <w:rPr>
          <w:sz w:val="26"/>
          <w:szCs w:val="26"/>
        </w:rPr>
        <w:t>Модели тепловых двигателей.</w:t>
      </w:r>
    </w:p>
    <w:p w14:paraId="0D0FF046" w14:textId="527AED66"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37816554" w14:textId="77777777" w:rsidR="006022D5" w:rsidRPr="00D46390" w:rsidRDefault="006022D5" w:rsidP="002F2474">
      <w:pPr>
        <w:spacing w:line="240" w:lineRule="auto"/>
        <w:ind w:right="6" w:firstLine="567"/>
        <w:rPr>
          <w:sz w:val="26"/>
          <w:szCs w:val="26"/>
        </w:rPr>
      </w:pPr>
      <w:r w:rsidRPr="00D46390">
        <w:rPr>
          <w:sz w:val="26"/>
          <w:szCs w:val="26"/>
        </w:rPr>
        <w:t>Опыты по обнаружению действия сил молекулярного притяжения.</w:t>
      </w:r>
    </w:p>
    <w:p w14:paraId="7A190E52" w14:textId="77777777" w:rsidR="006022D5" w:rsidRPr="00D46390" w:rsidRDefault="006022D5" w:rsidP="002F2474">
      <w:pPr>
        <w:spacing w:line="240" w:lineRule="auto"/>
        <w:ind w:right="6" w:firstLine="567"/>
        <w:rPr>
          <w:sz w:val="26"/>
          <w:szCs w:val="26"/>
        </w:rPr>
      </w:pPr>
      <w:r w:rsidRPr="00D46390">
        <w:rPr>
          <w:sz w:val="26"/>
          <w:szCs w:val="26"/>
        </w:rPr>
        <w:t>Опыты по выращиванию кристаллов поваренной соли или сахара.</w:t>
      </w:r>
    </w:p>
    <w:p w14:paraId="2E475295" w14:textId="77777777" w:rsidR="006022D5" w:rsidRPr="00D46390" w:rsidRDefault="006022D5" w:rsidP="002F2474">
      <w:pPr>
        <w:spacing w:line="240" w:lineRule="auto"/>
        <w:ind w:right="6" w:firstLine="567"/>
        <w:rPr>
          <w:sz w:val="26"/>
          <w:szCs w:val="26"/>
        </w:rPr>
      </w:pPr>
      <w:r w:rsidRPr="00D46390">
        <w:rPr>
          <w:sz w:val="26"/>
          <w:szCs w:val="26"/>
        </w:rPr>
        <w:t>Измерение температуры при помощи жидкостного термометра и датчика температуры.</w:t>
      </w:r>
    </w:p>
    <w:p w14:paraId="0137DC19" w14:textId="77777777" w:rsidR="006022D5" w:rsidRPr="00D46390" w:rsidRDefault="006022D5" w:rsidP="002F2474">
      <w:pPr>
        <w:spacing w:line="240" w:lineRule="auto"/>
        <w:ind w:right="6" w:firstLine="567"/>
        <w:rPr>
          <w:sz w:val="26"/>
          <w:szCs w:val="26"/>
        </w:rPr>
      </w:pPr>
      <w:r w:rsidRPr="00D46390">
        <w:rPr>
          <w:sz w:val="26"/>
          <w:szCs w:val="26"/>
        </w:rPr>
        <w:t xml:space="preserve">Опыты по наблюдению теплового расширения газов, жидкостей и твёрдых тел. </w:t>
      </w:r>
    </w:p>
    <w:p w14:paraId="570366E0" w14:textId="77777777" w:rsidR="006022D5" w:rsidRPr="00D46390" w:rsidRDefault="006022D5" w:rsidP="002F2474">
      <w:pPr>
        <w:spacing w:line="240" w:lineRule="auto"/>
        <w:ind w:right="6" w:firstLine="567"/>
        <w:rPr>
          <w:sz w:val="26"/>
          <w:szCs w:val="26"/>
        </w:rPr>
      </w:pPr>
      <w:r w:rsidRPr="00D46390">
        <w:rPr>
          <w:sz w:val="26"/>
          <w:szCs w:val="26"/>
        </w:rPr>
        <w:t xml:space="preserve">Определение давления воздуха в баллоне шприца. </w:t>
      </w:r>
    </w:p>
    <w:p w14:paraId="388E7745"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давления воздуха от его объёма и температуры.</w:t>
      </w:r>
    </w:p>
    <w:p w14:paraId="4C82537A" w14:textId="77777777" w:rsidR="006022D5" w:rsidRPr="00D46390" w:rsidRDefault="006022D5" w:rsidP="002F2474">
      <w:pPr>
        <w:spacing w:line="240" w:lineRule="auto"/>
        <w:ind w:right="6" w:firstLine="567"/>
        <w:rPr>
          <w:sz w:val="26"/>
          <w:szCs w:val="26"/>
        </w:rPr>
      </w:pPr>
      <w:r w:rsidRPr="00D46390">
        <w:rPr>
          <w:sz w:val="26"/>
          <w:szCs w:val="26"/>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D46390" w:rsidRDefault="006022D5" w:rsidP="002F2474">
      <w:pPr>
        <w:spacing w:line="240" w:lineRule="auto"/>
        <w:ind w:right="6" w:firstLine="567"/>
        <w:rPr>
          <w:sz w:val="26"/>
          <w:szCs w:val="26"/>
        </w:rPr>
      </w:pPr>
      <w:r w:rsidRPr="00D46390">
        <w:rPr>
          <w:sz w:val="26"/>
          <w:szCs w:val="26"/>
        </w:rPr>
        <w:t>Наблюдение изменения внутренней энергии тела в результате теплопередачи и работы внешних сил.</w:t>
      </w:r>
    </w:p>
    <w:p w14:paraId="4E52B5AC" w14:textId="77777777" w:rsidR="006022D5" w:rsidRPr="00D46390" w:rsidRDefault="006022D5" w:rsidP="002F2474">
      <w:pPr>
        <w:spacing w:line="240" w:lineRule="auto"/>
        <w:ind w:right="6" w:firstLine="567"/>
        <w:rPr>
          <w:sz w:val="26"/>
          <w:szCs w:val="26"/>
        </w:rPr>
      </w:pPr>
      <w:r w:rsidRPr="00D46390">
        <w:rPr>
          <w:sz w:val="26"/>
          <w:szCs w:val="26"/>
        </w:rPr>
        <w:t>Исследование явления теплообмена при смешивании холодной и горячей воды.</w:t>
      </w:r>
    </w:p>
    <w:p w14:paraId="56107507" w14:textId="77777777" w:rsidR="006022D5" w:rsidRPr="00D46390" w:rsidRDefault="006022D5" w:rsidP="002F2474">
      <w:pPr>
        <w:spacing w:line="240" w:lineRule="auto"/>
        <w:ind w:right="6" w:firstLine="567"/>
        <w:rPr>
          <w:sz w:val="26"/>
          <w:szCs w:val="26"/>
        </w:rPr>
      </w:pPr>
      <w:r w:rsidRPr="00D46390">
        <w:rPr>
          <w:sz w:val="26"/>
          <w:szCs w:val="26"/>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D46390" w:rsidRDefault="006022D5" w:rsidP="002F2474">
      <w:pPr>
        <w:spacing w:line="240" w:lineRule="auto"/>
        <w:ind w:right="6" w:firstLine="567"/>
        <w:rPr>
          <w:sz w:val="26"/>
          <w:szCs w:val="26"/>
        </w:rPr>
      </w:pPr>
      <w:r w:rsidRPr="00D46390">
        <w:rPr>
          <w:sz w:val="26"/>
          <w:szCs w:val="26"/>
        </w:rPr>
        <w:t>Определение мощности тепловых потерь (закон Ньютона-</w:t>
      </w:r>
      <w:proofErr w:type="spellStart"/>
      <w:r w:rsidRPr="00D46390">
        <w:rPr>
          <w:sz w:val="26"/>
          <w:szCs w:val="26"/>
        </w:rPr>
        <w:t>Рихмана</w:t>
      </w:r>
      <w:proofErr w:type="spellEnd"/>
      <w:r w:rsidRPr="00D46390">
        <w:rPr>
          <w:sz w:val="26"/>
          <w:szCs w:val="26"/>
        </w:rPr>
        <w:t>).</w:t>
      </w:r>
    </w:p>
    <w:p w14:paraId="06CF074A" w14:textId="77777777" w:rsidR="006022D5" w:rsidRPr="00D46390" w:rsidRDefault="006022D5" w:rsidP="002F2474">
      <w:pPr>
        <w:spacing w:line="240" w:lineRule="auto"/>
        <w:ind w:right="6" w:firstLine="567"/>
        <w:rPr>
          <w:sz w:val="26"/>
          <w:szCs w:val="26"/>
        </w:rPr>
      </w:pPr>
      <w:r w:rsidRPr="00D46390">
        <w:rPr>
          <w:sz w:val="26"/>
          <w:szCs w:val="26"/>
        </w:rPr>
        <w:t>Определение удельной теплоёмкости вещества.</w:t>
      </w:r>
    </w:p>
    <w:p w14:paraId="4F575F8C" w14:textId="77777777" w:rsidR="006022D5" w:rsidRPr="00D46390" w:rsidRDefault="006022D5" w:rsidP="002F2474">
      <w:pPr>
        <w:spacing w:line="240" w:lineRule="auto"/>
        <w:ind w:right="6" w:firstLine="567"/>
        <w:rPr>
          <w:sz w:val="26"/>
          <w:szCs w:val="26"/>
        </w:rPr>
      </w:pPr>
      <w:r w:rsidRPr="00D46390">
        <w:rPr>
          <w:sz w:val="26"/>
          <w:szCs w:val="26"/>
        </w:rPr>
        <w:t xml:space="preserve">Исследование процесса испарения. </w:t>
      </w:r>
    </w:p>
    <w:p w14:paraId="65F96A81" w14:textId="77777777" w:rsidR="006022D5" w:rsidRPr="00D46390" w:rsidRDefault="006022D5" w:rsidP="002F2474">
      <w:pPr>
        <w:spacing w:line="240" w:lineRule="auto"/>
        <w:ind w:right="6" w:firstLine="567"/>
        <w:rPr>
          <w:sz w:val="26"/>
          <w:szCs w:val="26"/>
        </w:rPr>
      </w:pPr>
      <w:r w:rsidRPr="00D46390">
        <w:rPr>
          <w:sz w:val="26"/>
          <w:szCs w:val="26"/>
        </w:rPr>
        <w:t xml:space="preserve">Определение относительной влажности воздуха. </w:t>
      </w:r>
    </w:p>
    <w:p w14:paraId="2C77BF3D" w14:textId="77777777" w:rsidR="006022D5" w:rsidRPr="00D46390" w:rsidRDefault="006022D5" w:rsidP="002F2474">
      <w:pPr>
        <w:spacing w:line="240" w:lineRule="auto"/>
        <w:ind w:right="6" w:firstLine="567"/>
        <w:rPr>
          <w:sz w:val="26"/>
          <w:szCs w:val="26"/>
        </w:rPr>
      </w:pPr>
      <w:r w:rsidRPr="00D46390">
        <w:rPr>
          <w:sz w:val="26"/>
          <w:szCs w:val="26"/>
        </w:rPr>
        <w:t>Определение удельной теплоты плавления льда.</w:t>
      </w:r>
    </w:p>
    <w:p w14:paraId="08F061FA" w14:textId="2F1279FE" w:rsidR="006022D5" w:rsidRPr="00D46390" w:rsidRDefault="006022D5" w:rsidP="002F2474">
      <w:pPr>
        <w:spacing w:line="240" w:lineRule="auto"/>
        <w:ind w:right="6" w:firstLine="567"/>
        <w:rPr>
          <w:b/>
          <w:sz w:val="26"/>
          <w:szCs w:val="26"/>
        </w:rPr>
      </w:pPr>
      <w:r w:rsidRPr="00D46390">
        <w:rPr>
          <w:b/>
          <w:sz w:val="26"/>
          <w:szCs w:val="26"/>
        </w:rPr>
        <w:t>Электрические и магнитные явления.</w:t>
      </w:r>
    </w:p>
    <w:p w14:paraId="08EB6CFF" w14:textId="77777777" w:rsidR="006022D5" w:rsidRPr="00D46390" w:rsidRDefault="006022D5" w:rsidP="002F2474">
      <w:pPr>
        <w:spacing w:line="240" w:lineRule="auto"/>
        <w:ind w:right="6" w:firstLine="567"/>
        <w:rPr>
          <w:sz w:val="26"/>
          <w:szCs w:val="26"/>
        </w:rPr>
      </w:pPr>
      <w:r w:rsidRPr="00D46390">
        <w:rPr>
          <w:sz w:val="26"/>
          <w:szCs w:val="26"/>
        </w:rPr>
        <w:t xml:space="preserve">Электризация тел. Два рода электрических зарядов. Взаимодействие заряженных тел. Закон Кулона. </w:t>
      </w:r>
    </w:p>
    <w:p w14:paraId="4AC11674" w14:textId="77777777" w:rsidR="006022D5" w:rsidRPr="00D46390" w:rsidRDefault="006022D5" w:rsidP="002F2474">
      <w:pPr>
        <w:spacing w:line="240" w:lineRule="auto"/>
        <w:ind w:right="6" w:firstLine="567"/>
        <w:rPr>
          <w:sz w:val="26"/>
          <w:szCs w:val="26"/>
        </w:rPr>
      </w:pPr>
      <w:r w:rsidRPr="00D46390">
        <w:rPr>
          <w:sz w:val="26"/>
          <w:szCs w:val="26"/>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D46390" w:rsidRDefault="006022D5" w:rsidP="002F2474">
      <w:pPr>
        <w:spacing w:line="240" w:lineRule="auto"/>
        <w:ind w:right="6" w:firstLine="567"/>
        <w:rPr>
          <w:sz w:val="26"/>
          <w:szCs w:val="26"/>
        </w:rPr>
      </w:pPr>
      <w:r w:rsidRPr="00D46390">
        <w:rPr>
          <w:sz w:val="26"/>
          <w:szCs w:val="26"/>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D46390" w:rsidRDefault="006022D5" w:rsidP="002F2474">
      <w:pPr>
        <w:spacing w:line="240" w:lineRule="auto"/>
        <w:ind w:right="6" w:firstLine="567"/>
        <w:rPr>
          <w:sz w:val="26"/>
          <w:szCs w:val="26"/>
        </w:rPr>
      </w:pPr>
      <w:r w:rsidRPr="00D46390">
        <w:rPr>
          <w:sz w:val="26"/>
          <w:szCs w:val="26"/>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D46390" w:rsidRDefault="006022D5" w:rsidP="002F2474">
      <w:pPr>
        <w:spacing w:line="240" w:lineRule="auto"/>
        <w:ind w:right="6" w:firstLine="567"/>
        <w:rPr>
          <w:sz w:val="26"/>
          <w:szCs w:val="26"/>
        </w:rPr>
      </w:pPr>
      <w:r w:rsidRPr="00D46390">
        <w:rPr>
          <w:sz w:val="26"/>
          <w:szCs w:val="26"/>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D46390" w:rsidRDefault="006022D5" w:rsidP="002F2474">
      <w:pPr>
        <w:spacing w:line="240" w:lineRule="auto"/>
        <w:ind w:right="6" w:firstLine="567"/>
        <w:rPr>
          <w:sz w:val="26"/>
          <w:szCs w:val="26"/>
        </w:rPr>
      </w:pPr>
      <w:r w:rsidRPr="00D46390">
        <w:rPr>
          <w:sz w:val="26"/>
          <w:szCs w:val="26"/>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D46390" w:rsidRDefault="006022D5" w:rsidP="002F2474">
      <w:pPr>
        <w:spacing w:line="240" w:lineRule="auto"/>
        <w:ind w:right="6" w:firstLine="567"/>
        <w:rPr>
          <w:sz w:val="26"/>
          <w:szCs w:val="26"/>
        </w:rPr>
      </w:pPr>
      <w:r w:rsidRPr="00D46390">
        <w:rPr>
          <w:sz w:val="26"/>
          <w:szCs w:val="26"/>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D46390" w:rsidRDefault="006022D5" w:rsidP="002F2474">
      <w:pPr>
        <w:spacing w:line="240" w:lineRule="auto"/>
        <w:ind w:right="6" w:firstLine="567"/>
        <w:rPr>
          <w:sz w:val="26"/>
          <w:szCs w:val="26"/>
        </w:rPr>
      </w:pPr>
      <w:r w:rsidRPr="00D46390">
        <w:rPr>
          <w:sz w:val="26"/>
          <w:szCs w:val="26"/>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373002CF" w14:textId="77777777" w:rsidR="006022D5" w:rsidRPr="00D46390" w:rsidRDefault="006022D5" w:rsidP="002F2474">
      <w:pPr>
        <w:spacing w:line="240" w:lineRule="auto"/>
        <w:ind w:right="6" w:firstLine="567"/>
        <w:rPr>
          <w:sz w:val="26"/>
          <w:szCs w:val="26"/>
        </w:rPr>
      </w:pPr>
      <w:r w:rsidRPr="00D46390">
        <w:rPr>
          <w:sz w:val="26"/>
          <w:szCs w:val="26"/>
        </w:rPr>
        <w:t>Электризация тел.</w:t>
      </w:r>
    </w:p>
    <w:p w14:paraId="47E889AE" w14:textId="77777777" w:rsidR="006022D5" w:rsidRPr="00D46390" w:rsidRDefault="006022D5" w:rsidP="002F2474">
      <w:pPr>
        <w:spacing w:line="240" w:lineRule="auto"/>
        <w:ind w:right="6" w:firstLine="567"/>
        <w:rPr>
          <w:sz w:val="26"/>
          <w:szCs w:val="26"/>
        </w:rPr>
      </w:pPr>
      <w:r w:rsidRPr="00D46390">
        <w:rPr>
          <w:sz w:val="26"/>
          <w:szCs w:val="26"/>
        </w:rPr>
        <w:t>Два рода электрических зарядов и взаимодействие заряженных тел.</w:t>
      </w:r>
    </w:p>
    <w:p w14:paraId="3EF6B7D2" w14:textId="77777777" w:rsidR="006022D5" w:rsidRPr="00D46390" w:rsidRDefault="006022D5" w:rsidP="002F2474">
      <w:pPr>
        <w:spacing w:line="240" w:lineRule="auto"/>
        <w:ind w:right="6" w:firstLine="567"/>
        <w:rPr>
          <w:sz w:val="26"/>
          <w:szCs w:val="26"/>
        </w:rPr>
      </w:pPr>
      <w:r w:rsidRPr="00D46390">
        <w:rPr>
          <w:sz w:val="26"/>
          <w:szCs w:val="26"/>
        </w:rPr>
        <w:t>Устройство и действие электроскопа.</w:t>
      </w:r>
    </w:p>
    <w:p w14:paraId="19F6C470" w14:textId="77777777" w:rsidR="006022D5" w:rsidRPr="00D46390" w:rsidRDefault="006022D5" w:rsidP="002F2474">
      <w:pPr>
        <w:spacing w:line="240" w:lineRule="auto"/>
        <w:ind w:right="6" w:firstLine="567"/>
        <w:rPr>
          <w:sz w:val="26"/>
          <w:szCs w:val="26"/>
        </w:rPr>
      </w:pPr>
      <w:r w:rsidRPr="00D46390">
        <w:rPr>
          <w:sz w:val="26"/>
          <w:szCs w:val="26"/>
        </w:rPr>
        <w:t xml:space="preserve">Электростатическая индукция. </w:t>
      </w:r>
    </w:p>
    <w:p w14:paraId="2ADACBAA" w14:textId="77777777" w:rsidR="006022D5" w:rsidRPr="00D46390" w:rsidRDefault="006022D5" w:rsidP="002F2474">
      <w:pPr>
        <w:spacing w:line="240" w:lineRule="auto"/>
        <w:ind w:right="6" w:firstLine="567"/>
        <w:rPr>
          <w:sz w:val="26"/>
          <w:szCs w:val="26"/>
        </w:rPr>
      </w:pPr>
      <w:r w:rsidRPr="00D46390">
        <w:rPr>
          <w:sz w:val="26"/>
          <w:szCs w:val="26"/>
        </w:rPr>
        <w:t>Закон сохранения электрических зарядов.</w:t>
      </w:r>
    </w:p>
    <w:p w14:paraId="26C3FD78" w14:textId="77777777" w:rsidR="006022D5" w:rsidRPr="00D46390" w:rsidRDefault="006022D5" w:rsidP="002F2474">
      <w:pPr>
        <w:spacing w:line="240" w:lineRule="auto"/>
        <w:ind w:right="6" w:firstLine="567"/>
        <w:rPr>
          <w:sz w:val="26"/>
          <w:szCs w:val="26"/>
        </w:rPr>
      </w:pPr>
      <w:r w:rsidRPr="00D46390">
        <w:rPr>
          <w:sz w:val="26"/>
          <w:szCs w:val="26"/>
        </w:rPr>
        <w:t>Моделирование силовых линий электрического поля с помощью бумажных султанов.</w:t>
      </w:r>
    </w:p>
    <w:p w14:paraId="47DFADB9" w14:textId="77777777" w:rsidR="006022D5" w:rsidRPr="00D46390" w:rsidRDefault="006022D5" w:rsidP="002F2474">
      <w:pPr>
        <w:spacing w:line="240" w:lineRule="auto"/>
        <w:ind w:right="6" w:firstLine="567"/>
        <w:rPr>
          <w:sz w:val="26"/>
          <w:szCs w:val="26"/>
        </w:rPr>
      </w:pPr>
      <w:r w:rsidRPr="00D46390">
        <w:rPr>
          <w:sz w:val="26"/>
          <w:szCs w:val="26"/>
        </w:rPr>
        <w:t>Проводники и диэлектрики.</w:t>
      </w:r>
    </w:p>
    <w:p w14:paraId="6B1876D5" w14:textId="77777777" w:rsidR="006022D5" w:rsidRPr="00D46390" w:rsidRDefault="006022D5" w:rsidP="002F2474">
      <w:pPr>
        <w:spacing w:line="240" w:lineRule="auto"/>
        <w:ind w:right="6" w:firstLine="567"/>
        <w:rPr>
          <w:sz w:val="26"/>
          <w:szCs w:val="26"/>
        </w:rPr>
      </w:pPr>
      <w:r w:rsidRPr="00D46390">
        <w:rPr>
          <w:sz w:val="26"/>
          <w:szCs w:val="26"/>
        </w:rPr>
        <w:t xml:space="preserve">Источники постоянного тока. </w:t>
      </w:r>
    </w:p>
    <w:p w14:paraId="2493C769" w14:textId="77777777" w:rsidR="006022D5" w:rsidRPr="00D46390" w:rsidRDefault="006022D5" w:rsidP="002F2474">
      <w:pPr>
        <w:spacing w:line="240" w:lineRule="auto"/>
        <w:ind w:right="6" w:firstLine="567"/>
        <w:rPr>
          <w:sz w:val="26"/>
          <w:szCs w:val="26"/>
        </w:rPr>
      </w:pPr>
      <w:r w:rsidRPr="00D46390">
        <w:rPr>
          <w:sz w:val="26"/>
          <w:szCs w:val="26"/>
        </w:rPr>
        <w:t>Действия электрического тока.</w:t>
      </w:r>
    </w:p>
    <w:p w14:paraId="5455CEB3" w14:textId="77777777" w:rsidR="006022D5" w:rsidRPr="00D46390" w:rsidRDefault="006022D5" w:rsidP="002F2474">
      <w:pPr>
        <w:spacing w:line="240" w:lineRule="auto"/>
        <w:ind w:right="6" w:firstLine="567"/>
        <w:rPr>
          <w:sz w:val="26"/>
          <w:szCs w:val="26"/>
        </w:rPr>
      </w:pPr>
      <w:r w:rsidRPr="00D46390">
        <w:rPr>
          <w:sz w:val="26"/>
          <w:szCs w:val="26"/>
        </w:rPr>
        <w:t xml:space="preserve">Электрический ток в жидкости. </w:t>
      </w:r>
    </w:p>
    <w:p w14:paraId="7AE794C5" w14:textId="77777777" w:rsidR="006022D5" w:rsidRPr="00D46390" w:rsidRDefault="006022D5" w:rsidP="002F2474">
      <w:pPr>
        <w:spacing w:line="240" w:lineRule="auto"/>
        <w:ind w:right="6" w:firstLine="567"/>
        <w:rPr>
          <w:sz w:val="26"/>
          <w:szCs w:val="26"/>
        </w:rPr>
      </w:pPr>
      <w:r w:rsidRPr="00D46390">
        <w:rPr>
          <w:sz w:val="26"/>
          <w:szCs w:val="26"/>
        </w:rPr>
        <w:t>Газовый разряд.</w:t>
      </w:r>
    </w:p>
    <w:p w14:paraId="2143516A" w14:textId="77777777" w:rsidR="006022D5" w:rsidRPr="00D46390" w:rsidRDefault="006022D5" w:rsidP="002F2474">
      <w:pPr>
        <w:spacing w:line="240" w:lineRule="auto"/>
        <w:ind w:right="6" w:firstLine="567"/>
        <w:rPr>
          <w:sz w:val="26"/>
          <w:szCs w:val="26"/>
        </w:rPr>
      </w:pPr>
      <w:r w:rsidRPr="00D46390">
        <w:rPr>
          <w:sz w:val="26"/>
          <w:szCs w:val="26"/>
        </w:rPr>
        <w:t xml:space="preserve">Измерение силы тока амперметром. </w:t>
      </w:r>
    </w:p>
    <w:p w14:paraId="2E970F20" w14:textId="77777777" w:rsidR="006022D5" w:rsidRPr="00D46390" w:rsidRDefault="006022D5" w:rsidP="002F2474">
      <w:pPr>
        <w:spacing w:line="240" w:lineRule="auto"/>
        <w:ind w:right="6" w:firstLine="567"/>
        <w:rPr>
          <w:sz w:val="26"/>
          <w:szCs w:val="26"/>
        </w:rPr>
      </w:pPr>
      <w:r w:rsidRPr="00D46390">
        <w:rPr>
          <w:sz w:val="26"/>
          <w:szCs w:val="26"/>
        </w:rPr>
        <w:t xml:space="preserve">Измерение электрического напряжения вольтметром. </w:t>
      </w:r>
    </w:p>
    <w:p w14:paraId="742BFA44" w14:textId="77777777" w:rsidR="006022D5" w:rsidRPr="00D46390" w:rsidRDefault="006022D5" w:rsidP="002F2474">
      <w:pPr>
        <w:spacing w:line="240" w:lineRule="auto"/>
        <w:ind w:right="6" w:firstLine="567"/>
        <w:rPr>
          <w:sz w:val="26"/>
          <w:szCs w:val="26"/>
        </w:rPr>
      </w:pPr>
      <w:r w:rsidRPr="00D46390">
        <w:rPr>
          <w:sz w:val="26"/>
          <w:szCs w:val="26"/>
        </w:rPr>
        <w:t xml:space="preserve">Реостат и магазин сопротивлений. </w:t>
      </w:r>
    </w:p>
    <w:p w14:paraId="562CF305" w14:textId="77777777" w:rsidR="006022D5" w:rsidRPr="00D46390" w:rsidRDefault="006022D5" w:rsidP="002F2474">
      <w:pPr>
        <w:spacing w:line="240" w:lineRule="auto"/>
        <w:ind w:right="6" w:firstLine="567"/>
        <w:rPr>
          <w:sz w:val="26"/>
          <w:szCs w:val="26"/>
        </w:rPr>
      </w:pPr>
      <w:r w:rsidRPr="00D46390">
        <w:rPr>
          <w:sz w:val="26"/>
          <w:szCs w:val="26"/>
        </w:rPr>
        <w:t>Взаимодействие постоянных магнитов.</w:t>
      </w:r>
    </w:p>
    <w:p w14:paraId="1573EB73" w14:textId="77777777" w:rsidR="006022D5" w:rsidRPr="00D46390" w:rsidRDefault="006022D5" w:rsidP="002F2474">
      <w:pPr>
        <w:spacing w:line="240" w:lineRule="auto"/>
        <w:ind w:right="6" w:firstLine="567"/>
        <w:rPr>
          <w:sz w:val="26"/>
          <w:szCs w:val="26"/>
        </w:rPr>
      </w:pPr>
      <w:r w:rsidRPr="00D46390">
        <w:rPr>
          <w:sz w:val="26"/>
          <w:szCs w:val="26"/>
        </w:rPr>
        <w:t>Моделирование невозможности разделения полюсов магнита.</w:t>
      </w:r>
    </w:p>
    <w:p w14:paraId="1B1C4C15" w14:textId="77777777" w:rsidR="006022D5" w:rsidRPr="00D46390" w:rsidRDefault="006022D5" w:rsidP="002F2474">
      <w:pPr>
        <w:spacing w:line="240" w:lineRule="auto"/>
        <w:ind w:right="6" w:firstLine="567"/>
        <w:rPr>
          <w:sz w:val="26"/>
          <w:szCs w:val="26"/>
        </w:rPr>
      </w:pPr>
      <w:r w:rsidRPr="00D46390">
        <w:rPr>
          <w:sz w:val="26"/>
          <w:szCs w:val="26"/>
        </w:rPr>
        <w:t>Моделирование магнитных полей постоянных магнитов.</w:t>
      </w:r>
    </w:p>
    <w:p w14:paraId="279F890A" w14:textId="77777777" w:rsidR="006022D5" w:rsidRPr="00D46390" w:rsidRDefault="006022D5" w:rsidP="002F2474">
      <w:pPr>
        <w:spacing w:line="240" w:lineRule="auto"/>
        <w:ind w:right="6" w:firstLine="567"/>
        <w:rPr>
          <w:sz w:val="26"/>
          <w:szCs w:val="26"/>
        </w:rPr>
      </w:pPr>
      <w:r w:rsidRPr="00D46390">
        <w:rPr>
          <w:sz w:val="26"/>
          <w:szCs w:val="26"/>
        </w:rPr>
        <w:t>Опыт Эрстеда.</w:t>
      </w:r>
    </w:p>
    <w:p w14:paraId="2E58FC15" w14:textId="77777777" w:rsidR="006022D5" w:rsidRPr="00D46390" w:rsidRDefault="006022D5" w:rsidP="002F2474">
      <w:pPr>
        <w:spacing w:line="240" w:lineRule="auto"/>
        <w:ind w:right="6" w:firstLine="567"/>
        <w:rPr>
          <w:sz w:val="26"/>
          <w:szCs w:val="26"/>
        </w:rPr>
      </w:pPr>
      <w:r w:rsidRPr="00D46390">
        <w:rPr>
          <w:sz w:val="26"/>
          <w:szCs w:val="26"/>
        </w:rPr>
        <w:t>Магнитное поле тока. Электромагнит.</w:t>
      </w:r>
    </w:p>
    <w:p w14:paraId="26CB74FE" w14:textId="77777777" w:rsidR="006022D5" w:rsidRPr="00D46390" w:rsidRDefault="006022D5" w:rsidP="002F2474">
      <w:pPr>
        <w:spacing w:line="240" w:lineRule="auto"/>
        <w:ind w:right="6" w:firstLine="567"/>
        <w:rPr>
          <w:sz w:val="26"/>
          <w:szCs w:val="26"/>
        </w:rPr>
      </w:pPr>
      <w:r w:rsidRPr="00D46390">
        <w:rPr>
          <w:sz w:val="26"/>
          <w:szCs w:val="26"/>
        </w:rPr>
        <w:t>Действие магнитного поля на проводник с током.</w:t>
      </w:r>
    </w:p>
    <w:p w14:paraId="6653F310" w14:textId="77777777" w:rsidR="006022D5" w:rsidRPr="00D46390" w:rsidRDefault="006022D5" w:rsidP="002F2474">
      <w:pPr>
        <w:spacing w:line="240" w:lineRule="auto"/>
        <w:ind w:right="6" w:firstLine="567"/>
        <w:rPr>
          <w:sz w:val="26"/>
          <w:szCs w:val="26"/>
        </w:rPr>
      </w:pPr>
      <w:r w:rsidRPr="00D46390">
        <w:rPr>
          <w:sz w:val="26"/>
          <w:szCs w:val="26"/>
        </w:rPr>
        <w:t>Электродвигатель постоянного тока.</w:t>
      </w:r>
    </w:p>
    <w:p w14:paraId="3DA08EE5" w14:textId="77777777" w:rsidR="006022D5" w:rsidRPr="00D46390" w:rsidRDefault="006022D5" w:rsidP="002F2474">
      <w:pPr>
        <w:spacing w:line="240" w:lineRule="auto"/>
        <w:ind w:right="6" w:firstLine="567"/>
        <w:rPr>
          <w:sz w:val="26"/>
          <w:szCs w:val="26"/>
        </w:rPr>
      </w:pPr>
      <w:r w:rsidRPr="00D46390">
        <w:rPr>
          <w:sz w:val="26"/>
          <w:szCs w:val="26"/>
        </w:rPr>
        <w:t>Опыты Фарадея.</w:t>
      </w:r>
    </w:p>
    <w:p w14:paraId="5396B81D" w14:textId="77777777" w:rsidR="006022D5" w:rsidRPr="00D46390" w:rsidRDefault="006022D5" w:rsidP="002F2474">
      <w:pPr>
        <w:spacing w:line="240" w:lineRule="auto"/>
        <w:ind w:right="6" w:firstLine="567"/>
        <w:rPr>
          <w:sz w:val="26"/>
          <w:szCs w:val="26"/>
        </w:rPr>
      </w:pPr>
      <w:r w:rsidRPr="00D46390">
        <w:rPr>
          <w:sz w:val="26"/>
          <w:szCs w:val="26"/>
        </w:rPr>
        <w:t>Электрогенератор постоянного тока.</w:t>
      </w:r>
    </w:p>
    <w:p w14:paraId="582210F7" w14:textId="46F7329D"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2DF1CB2B" w14:textId="77777777" w:rsidR="006022D5" w:rsidRPr="00D46390" w:rsidRDefault="006022D5" w:rsidP="002F2474">
      <w:pPr>
        <w:spacing w:line="240" w:lineRule="auto"/>
        <w:ind w:right="6" w:firstLine="567"/>
        <w:rPr>
          <w:sz w:val="26"/>
          <w:szCs w:val="26"/>
        </w:rPr>
      </w:pPr>
      <w:r w:rsidRPr="00D46390">
        <w:rPr>
          <w:sz w:val="26"/>
          <w:szCs w:val="26"/>
        </w:rPr>
        <w:t>Опыты по наблюдению электризации тел при соприкосновении и индукцией.</w:t>
      </w:r>
    </w:p>
    <w:p w14:paraId="300BF8A1" w14:textId="77777777" w:rsidR="006022D5" w:rsidRPr="00D46390" w:rsidRDefault="006022D5" w:rsidP="002F2474">
      <w:pPr>
        <w:spacing w:line="240" w:lineRule="auto"/>
        <w:ind w:right="6" w:firstLine="567"/>
        <w:rPr>
          <w:sz w:val="26"/>
          <w:szCs w:val="26"/>
        </w:rPr>
      </w:pPr>
      <w:r w:rsidRPr="00D46390">
        <w:rPr>
          <w:sz w:val="26"/>
          <w:szCs w:val="26"/>
        </w:rPr>
        <w:t>Исследование действия электрического поля на проводники и диэлектрики.</w:t>
      </w:r>
    </w:p>
    <w:p w14:paraId="564E0151" w14:textId="77777777" w:rsidR="006022D5" w:rsidRPr="00D46390" w:rsidRDefault="006022D5" w:rsidP="002F2474">
      <w:pPr>
        <w:spacing w:line="240" w:lineRule="auto"/>
        <w:ind w:right="6" w:firstLine="567"/>
        <w:rPr>
          <w:sz w:val="26"/>
          <w:szCs w:val="26"/>
        </w:rPr>
      </w:pPr>
      <w:r w:rsidRPr="00D46390">
        <w:rPr>
          <w:sz w:val="26"/>
          <w:szCs w:val="26"/>
        </w:rPr>
        <w:t>Сборка и испытание электрической цепи постоянного тока.</w:t>
      </w:r>
    </w:p>
    <w:p w14:paraId="09956F8C"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D46390" w:rsidRDefault="006022D5" w:rsidP="002F2474">
      <w:pPr>
        <w:spacing w:line="240" w:lineRule="auto"/>
        <w:ind w:right="6" w:firstLine="567"/>
        <w:rPr>
          <w:sz w:val="26"/>
          <w:szCs w:val="26"/>
        </w:rPr>
      </w:pPr>
      <w:r w:rsidRPr="00D46390">
        <w:rPr>
          <w:sz w:val="26"/>
          <w:szCs w:val="26"/>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D46390" w:rsidRDefault="006022D5" w:rsidP="002F2474">
      <w:pPr>
        <w:spacing w:line="240" w:lineRule="auto"/>
        <w:ind w:right="6" w:firstLine="567"/>
        <w:rPr>
          <w:sz w:val="26"/>
          <w:szCs w:val="26"/>
        </w:rPr>
      </w:pPr>
      <w:r w:rsidRPr="00D46390">
        <w:rPr>
          <w:sz w:val="26"/>
          <w:szCs w:val="26"/>
        </w:rPr>
        <w:t>Определение удельного сопротивления проводника.</w:t>
      </w:r>
    </w:p>
    <w:p w14:paraId="73521883" w14:textId="77777777" w:rsidR="006022D5" w:rsidRPr="00D46390" w:rsidRDefault="006022D5" w:rsidP="002F2474">
      <w:pPr>
        <w:spacing w:line="240" w:lineRule="auto"/>
        <w:ind w:right="6" w:firstLine="567"/>
        <w:rPr>
          <w:sz w:val="26"/>
          <w:szCs w:val="26"/>
        </w:rPr>
      </w:pPr>
      <w:r w:rsidRPr="00D46390">
        <w:rPr>
          <w:sz w:val="26"/>
          <w:szCs w:val="26"/>
        </w:rPr>
        <w:t>Проверка правила сложения напряжений при последовательном соединении двух резисторов.</w:t>
      </w:r>
    </w:p>
    <w:p w14:paraId="2F834902" w14:textId="77777777" w:rsidR="006022D5" w:rsidRPr="00D46390" w:rsidRDefault="006022D5" w:rsidP="002F2474">
      <w:pPr>
        <w:spacing w:line="240" w:lineRule="auto"/>
        <w:ind w:right="6" w:firstLine="567"/>
        <w:rPr>
          <w:sz w:val="26"/>
          <w:szCs w:val="26"/>
        </w:rPr>
      </w:pPr>
      <w:r w:rsidRPr="00D46390">
        <w:rPr>
          <w:sz w:val="26"/>
          <w:szCs w:val="26"/>
        </w:rPr>
        <w:t>Проверка правила для силы тока при параллельном соединении резисторов.</w:t>
      </w:r>
    </w:p>
    <w:p w14:paraId="5A94AF76" w14:textId="77777777" w:rsidR="006022D5" w:rsidRPr="00D46390" w:rsidRDefault="006022D5" w:rsidP="002F2474">
      <w:pPr>
        <w:spacing w:line="240" w:lineRule="auto"/>
        <w:ind w:right="6" w:firstLine="567"/>
        <w:rPr>
          <w:sz w:val="26"/>
          <w:szCs w:val="26"/>
        </w:rPr>
      </w:pPr>
      <w:r w:rsidRPr="00D46390">
        <w:rPr>
          <w:sz w:val="26"/>
          <w:szCs w:val="26"/>
        </w:rPr>
        <w:t>Определение ЭДС и внутреннего сопротивления источника тока.</w:t>
      </w:r>
    </w:p>
    <w:p w14:paraId="151C24A0" w14:textId="77777777" w:rsidR="006022D5" w:rsidRPr="00D46390" w:rsidRDefault="006022D5" w:rsidP="002F2474">
      <w:pPr>
        <w:spacing w:line="240" w:lineRule="auto"/>
        <w:ind w:right="6" w:firstLine="567"/>
        <w:rPr>
          <w:sz w:val="26"/>
          <w:szCs w:val="26"/>
        </w:rPr>
      </w:pPr>
      <w:r w:rsidRPr="00D46390">
        <w:rPr>
          <w:sz w:val="26"/>
          <w:szCs w:val="26"/>
        </w:rPr>
        <w:t>Проверка правил Кирхгофа.</w:t>
      </w:r>
    </w:p>
    <w:p w14:paraId="73B5D108" w14:textId="77777777" w:rsidR="006022D5" w:rsidRPr="00D46390" w:rsidRDefault="006022D5" w:rsidP="002F2474">
      <w:pPr>
        <w:spacing w:line="240" w:lineRule="auto"/>
        <w:ind w:right="6" w:firstLine="567"/>
        <w:rPr>
          <w:sz w:val="26"/>
          <w:szCs w:val="26"/>
        </w:rPr>
      </w:pPr>
      <w:r w:rsidRPr="00D46390">
        <w:rPr>
          <w:sz w:val="26"/>
          <w:szCs w:val="26"/>
        </w:rPr>
        <w:t>Проверка выполнения закона Ома для полной цепи.</w:t>
      </w:r>
    </w:p>
    <w:p w14:paraId="212127FA" w14:textId="77777777" w:rsidR="006022D5" w:rsidRPr="00D46390" w:rsidRDefault="006022D5" w:rsidP="002F2474">
      <w:pPr>
        <w:spacing w:line="240" w:lineRule="auto"/>
        <w:ind w:right="6" w:firstLine="567"/>
        <w:rPr>
          <w:sz w:val="26"/>
          <w:szCs w:val="26"/>
        </w:rPr>
      </w:pPr>
      <w:r w:rsidRPr="00D46390">
        <w:rPr>
          <w:sz w:val="26"/>
          <w:szCs w:val="26"/>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D46390" w:rsidRDefault="006022D5" w:rsidP="002F2474">
      <w:pPr>
        <w:spacing w:line="240" w:lineRule="auto"/>
        <w:ind w:right="6" w:firstLine="567"/>
        <w:rPr>
          <w:sz w:val="26"/>
          <w:szCs w:val="26"/>
        </w:rPr>
      </w:pPr>
      <w:r w:rsidRPr="00D46390">
        <w:rPr>
          <w:sz w:val="26"/>
          <w:szCs w:val="26"/>
        </w:rPr>
        <w:t>Определение работы электрического тока, идущего через резистор.</w:t>
      </w:r>
    </w:p>
    <w:p w14:paraId="0950DD62" w14:textId="77777777" w:rsidR="006022D5" w:rsidRPr="00D46390" w:rsidRDefault="006022D5" w:rsidP="002F2474">
      <w:pPr>
        <w:spacing w:line="240" w:lineRule="auto"/>
        <w:ind w:right="6" w:firstLine="567"/>
        <w:rPr>
          <w:sz w:val="26"/>
          <w:szCs w:val="26"/>
        </w:rPr>
      </w:pPr>
      <w:r w:rsidRPr="00D46390">
        <w:rPr>
          <w:sz w:val="26"/>
          <w:szCs w:val="26"/>
        </w:rPr>
        <w:t>Определение мощности электрического тока, выделяемой на резисторе.</w:t>
      </w:r>
    </w:p>
    <w:p w14:paraId="7E49A16F" w14:textId="77777777" w:rsidR="006022D5" w:rsidRPr="00D46390" w:rsidRDefault="006022D5" w:rsidP="002F2474">
      <w:pPr>
        <w:spacing w:line="240" w:lineRule="auto"/>
        <w:ind w:right="6" w:firstLine="567"/>
        <w:rPr>
          <w:sz w:val="26"/>
          <w:szCs w:val="26"/>
        </w:rPr>
      </w:pPr>
      <w:r w:rsidRPr="00D46390">
        <w:rPr>
          <w:sz w:val="26"/>
          <w:szCs w:val="26"/>
        </w:rPr>
        <w:t>Определение КПД нагревателя.</w:t>
      </w:r>
    </w:p>
    <w:p w14:paraId="69C31F4D" w14:textId="77777777" w:rsidR="006022D5" w:rsidRPr="00D46390" w:rsidRDefault="006022D5" w:rsidP="002F2474">
      <w:pPr>
        <w:spacing w:line="240" w:lineRule="auto"/>
        <w:ind w:right="6" w:firstLine="567"/>
        <w:rPr>
          <w:sz w:val="26"/>
          <w:szCs w:val="26"/>
        </w:rPr>
      </w:pPr>
      <w:r w:rsidRPr="00D46390">
        <w:rPr>
          <w:sz w:val="26"/>
          <w:szCs w:val="26"/>
        </w:rPr>
        <w:t>Исследование магнитного взаимодействия постоянных магнитов.</w:t>
      </w:r>
    </w:p>
    <w:p w14:paraId="7D94B019" w14:textId="77777777" w:rsidR="006022D5" w:rsidRPr="00D46390" w:rsidRDefault="006022D5" w:rsidP="002F2474">
      <w:pPr>
        <w:spacing w:line="240" w:lineRule="auto"/>
        <w:ind w:right="6" w:firstLine="567"/>
        <w:rPr>
          <w:sz w:val="26"/>
          <w:szCs w:val="26"/>
        </w:rPr>
      </w:pPr>
      <w:r w:rsidRPr="00D46390">
        <w:rPr>
          <w:sz w:val="26"/>
          <w:szCs w:val="26"/>
        </w:rPr>
        <w:t>Изучение магнитного поля постоянных магнитов при их объединении и разделении.</w:t>
      </w:r>
    </w:p>
    <w:p w14:paraId="4C34BB33" w14:textId="77777777" w:rsidR="006022D5" w:rsidRPr="00D46390" w:rsidRDefault="006022D5" w:rsidP="002F2474">
      <w:pPr>
        <w:spacing w:line="240" w:lineRule="auto"/>
        <w:ind w:right="6" w:firstLine="567"/>
        <w:rPr>
          <w:sz w:val="26"/>
          <w:szCs w:val="26"/>
        </w:rPr>
      </w:pPr>
      <w:r w:rsidRPr="00D46390">
        <w:rPr>
          <w:sz w:val="26"/>
          <w:szCs w:val="26"/>
        </w:rPr>
        <w:t xml:space="preserve">Исследование действия электрического тока на магнитную стрелку. </w:t>
      </w:r>
    </w:p>
    <w:p w14:paraId="1DFE60C8" w14:textId="77777777" w:rsidR="006022D5" w:rsidRPr="00D46390" w:rsidRDefault="006022D5" w:rsidP="002F2474">
      <w:pPr>
        <w:spacing w:line="240" w:lineRule="auto"/>
        <w:ind w:right="6" w:firstLine="567"/>
        <w:rPr>
          <w:sz w:val="26"/>
          <w:szCs w:val="26"/>
        </w:rPr>
      </w:pPr>
      <w:r w:rsidRPr="00D46390">
        <w:rPr>
          <w:sz w:val="26"/>
          <w:szCs w:val="26"/>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D46390" w:rsidRDefault="006022D5" w:rsidP="002F2474">
      <w:pPr>
        <w:spacing w:line="240" w:lineRule="auto"/>
        <w:ind w:right="6" w:firstLine="567"/>
        <w:rPr>
          <w:sz w:val="26"/>
          <w:szCs w:val="26"/>
        </w:rPr>
      </w:pPr>
      <w:r w:rsidRPr="00D46390">
        <w:rPr>
          <w:sz w:val="26"/>
          <w:szCs w:val="26"/>
        </w:rPr>
        <w:t>Изучение действия магнитного поля на проводник с током.</w:t>
      </w:r>
    </w:p>
    <w:p w14:paraId="4A43540C" w14:textId="77777777" w:rsidR="006022D5" w:rsidRPr="00D46390" w:rsidRDefault="006022D5" w:rsidP="002F2474">
      <w:pPr>
        <w:spacing w:line="240" w:lineRule="auto"/>
        <w:ind w:right="6" w:firstLine="567"/>
        <w:rPr>
          <w:sz w:val="26"/>
          <w:szCs w:val="26"/>
        </w:rPr>
      </w:pPr>
      <w:r w:rsidRPr="00D46390">
        <w:rPr>
          <w:sz w:val="26"/>
          <w:szCs w:val="26"/>
        </w:rPr>
        <w:t xml:space="preserve">Конструирование и изучение работы электродвигателя. </w:t>
      </w:r>
    </w:p>
    <w:p w14:paraId="13FC2C60" w14:textId="77777777" w:rsidR="006022D5" w:rsidRPr="00D46390" w:rsidRDefault="006022D5" w:rsidP="002F2474">
      <w:pPr>
        <w:spacing w:line="240" w:lineRule="auto"/>
        <w:ind w:right="6" w:firstLine="567"/>
        <w:rPr>
          <w:sz w:val="26"/>
          <w:szCs w:val="26"/>
        </w:rPr>
      </w:pPr>
      <w:r w:rsidRPr="00D46390">
        <w:rPr>
          <w:sz w:val="26"/>
          <w:szCs w:val="26"/>
        </w:rPr>
        <w:t>Измерение КПД электродвигательной установки.</w:t>
      </w:r>
    </w:p>
    <w:p w14:paraId="4C3F1473" w14:textId="77777777" w:rsidR="006022D5" w:rsidRPr="00D46390" w:rsidRDefault="006022D5" w:rsidP="002F2474">
      <w:pPr>
        <w:spacing w:line="240" w:lineRule="auto"/>
        <w:ind w:right="6" w:firstLine="567"/>
        <w:rPr>
          <w:sz w:val="26"/>
          <w:szCs w:val="26"/>
        </w:rPr>
      </w:pPr>
      <w:r w:rsidRPr="00D46390">
        <w:rPr>
          <w:sz w:val="26"/>
          <w:szCs w:val="26"/>
        </w:rPr>
        <w:t xml:space="preserve">Опыты по исследованию явления </w:t>
      </w:r>
      <w:proofErr w:type="spellStart"/>
      <w:r w:rsidRPr="00D46390">
        <w:rPr>
          <w:sz w:val="26"/>
          <w:szCs w:val="26"/>
        </w:rPr>
        <w:t>электромагнитнои</w:t>
      </w:r>
      <w:proofErr w:type="spellEnd"/>
      <w:r w:rsidRPr="00D46390">
        <w:rPr>
          <w:sz w:val="26"/>
          <w:szCs w:val="26"/>
        </w:rPr>
        <w:t>̆ индукции: исследование изменений значения и направления индукционного тока.</w:t>
      </w:r>
    </w:p>
    <w:p w14:paraId="594FA815" w14:textId="77777777" w:rsidR="00096B60" w:rsidRPr="00D46390" w:rsidRDefault="00096B60" w:rsidP="002F2474">
      <w:pPr>
        <w:spacing w:line="240" w:lineRule="auto"/>
        <w:ind w:right="6" w:firstLine="567"/>
        <w:rPr>
          <w:sz w:val="26"/>
          <w:szCs w:val="26"/>
        </w:rPr>
      </w:pPr>
    </w:p>
    <w:p w14:paraId="2B0054BF" w14:textId="64B70FFC" w:rsidR="006022D5" w:rsidRPr="00D46390" w:rsidRDefault="00096B60" w:rsidP="002F2474">
      <w:pPr>
        <w:spacing w:line="240" w:lineRule="auto"/>
        <w:ind w:right="6" w:firstLine="567"/>
        <w:jc w:val="center"/>
        <w:rPr>
          <w:b/>
          <w:sz w:val="26"/>
          <w:szCs w:val="26"/>
        </w:rPr>
      </w:pPr>
      <w:r w:rsidRPr="00D46390">
        <w:rPr>
          <w:b/>
          <w:sz w:val="26"/>
          <w:szCs w:val="26"/>
        </w:rPr>
        <w:t>Содержание обучения в 9 классе</w:t>
      </w:r>
    </w:p>
    <w:p w14:paraId="5DED22BE" w14:textId="77777777" w:rsidR="00096B60" w:rsidRPr="00D46390" w:rsidRDefault="00096B60" w:rsidP="002F2474">
      <w:pPr>
        <w:spacing w:line="240" w:lineRule="auto"/>
        <w:ind w:right="6" w:firstLine="567"/>
        <w:rPr>
          <w:sz w:val="26"/>
          <w:szCs w:val="26"/>
        </w:rPr>
      </w:pPr>
    </w:p>
    <w:p w14:paraId="46BFFC7A" w14:textId="5126F943" w:rsidR="006022D5" w:rsidRPr="00D46390" w:rsidRDefault="006022D5" w:rsidP="002F2474">
      <w:pPr>
        <w:spacing w:line="240" w:lineRule="auto"/>
        <w:ind w:right="6" w:firstLine="567"/>
        <w:rPr>
          <w:b/>
          <w:sz w:val="26"/>
          <w:szCs w:val="26"/>
        </w:rPr>
      </w:pPr>
      <w:r w:rsidRPr="00D46390">
        <w:rPr>
          <w:b/>
          <w:sz w:val="26"/>
          <w:szCs w:val="26"/>
        </w:rPr>
        <w:t>Механические явления.</w:t>
      </w:r>
    </w:p>
    <w:p w14:paraId="4E45AD09" w14:textId="77777777" w:rsidR="006022D5" w:rsidRPr="00D46390" w:rsidRDefault="006022D5" w:rsidP="002F2474">
      <w:pPr>
        <w:spacing w:line="240" w:lineRule="auto"/>
        <w:ind w:right="6" w:firstLine="567"/>
        <w:rPr>
          <w:sz w:val="26"/>
          <w:szCs w:val="26"/>
        </w:rPr>
      </w:pPr>
      <w:r w:rsidRPr="00D46390">
        <w:rPr>
          <w:sz w:val="26"/>
          <w:szCs w:val="26"/>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D46390" w:rsidRDefault="006022D5" w:rsidP="002F2474">
      <w:pPr>
        <w:spacing w:line="240" w:lineRule="auto"/>
        <w:ind w:right="6" w:firstLine="567"/>
        <w:rPr>
          <w:sz w:val="26"/>
          <w:szCs w:val="26"/>
        </w:rPr>
      </w:pPr>
      <w:r w:rsidRPr="00D46390">
        <w:rPr>
          <w:sz w:val="26"/>
          <w:szCs w:val="26"/>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D46390" w:rsidRDefault="006022D5" w:rsidP="002F2474">
      <w:pPr>
        <w:spacing w:line="240" w:lineRule="auto"/>
        <w:ind w:right="6" w:firstLine="567"/>
        <w:rPr>
          <w:sz w:val="26"/>
          <w:szCs w:val="26"/>
        </w:rPr>
      </w:pPr>
      <w:r w:rsidRPr="00D46390">
        <w:rPr>
          <w:sz w:val="26"/>
          <w:szCs w:val="26"/>
        </w:rPr>
        <w:t xml:space="preserve">Ускорение. Равноускоренное прямолинейное движение. Ускорение свободного падения. Опыты Галилея. </w:t>
      </w:r>
    </w:p>
    <w:p w14:paraId="13EBF75D" w14:textId="77777777" w:rsidR="006022D5" w:rsidRPr="00D46390" w:rsidRDefault="006022D5" w:rsidP="002F2474">
      <w:pPr>
        <w:spacing w:line="240" w:lineRule="auto"/>
        <w:ind w:right="6" w:firstLine="567"/>
        <w:rPr>
          <w:sz w:val="26"/>
          <w:szCs w:val="26"/>
        </w:rPr>
      </w:pPr>
      <w:r w:rsidRPr="00D46390">
        <w:rPr>
          <w:sz w:val="26"/>
          <w:szCs w:val="26"/>
        </w:rPr>
        <w:t>Графическая интерпретация ускорения, скорости, пройденного пути и перемещения для прямолинейного движения.</w:t>
      </w:r>
    </w:p>
    <w:p w14:paraId="5E7D5EA2" w14:textId="77777777" w:rsidR="006022D5" w:rsidRPr="00D46390" w:rsidRDefault="006022D5" w:rsidP="002F2474">
      <w:pPr>
        <w:spacing w:line="240" w:lineRule="auto"/>
        <w:ind w:right="6" w:firstLine="567"/>
        <w:rPr>
          <w:sz w:val="26"/>
          <w:szCs w:val="26"/>
        </w:rPr>
      </w:pPr>
      <w:r w:rsidRPr="00D46390">
        <w:rPr>
          <w:sz w:val="26"/>
          <w:szCs w:val="26"/>
        </w:rPr>
        <w:t>Движение тела, брошенного под углом к горизонту.</w:t>
      </w:r>
    </w:p>
    <w:p w14:paraId="0AA4615E" w14:textId="77777777" w:rsidR="006022D5" w:rsidRPr="00D46390" w:rsidRDefault="006022D5" w:rsidP="002F2474">
      <w:pPr>
        <w:spacing w:line="240" w:lineRule="auto"/>
        <w:ind w:right="6" w:firstLine="567"/>
        <w:rPr>
          <w:sz w:val="26"/>
          <w:szCs w:val="26"/>
        </w:rPr>
      </w:pPr>
      <w:r w:rsidRPr="00D46390">
        <w:rPr>
          <w:sz w:val="26"/>
          <w:szCs w:val="26"/>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D46390" w:rsidRDefault="006022D5" w:rsidP="002F2474">
      <w:pPr>
        <w:spacing w:line="240" w:lineRule="auto"/>
        <w:ind w:right="6" w:firstLine="567"/>
        <w:rPr>
          <w:sz w:val="26"/>
          <w:szCs w:val="26"/>
        </w:rPr>
      </w:pPr>
      <w:r w:rsidRPr="00D46390">
        <w:rPr>
          <w:sz w:val="26"/>
          <w:szCs w:val="26"/>
        </w:rPr>
        <w:t>Вектор силы. Равнодействующая сила.</w:t>
      </w:r>
    </w:p>
    <w:p w14:paraId="05FAFBED" w14:textId="77777777" w:rsidR="006022D5" w:rsidRPr="00D46390" w:rsidRDefault="006022D5" w:rsidP="002F2474">
      <w:pPr>
        <w:spacing w:line="240" w:lineRule="auto"/>
        <w:ind w:right="6" w:firstLine="567"/>
        <w:rPr>
          <w:sz w:val="26"/>
          <w:szCs w:val="26"/>
        </w:rPr>
      </w:pPr>
      <w:r w:rsidRPr="00D46390">
        <w:rPr>
          <w:sz w:val="26"/>
          <w:szCs w:val="26"/>
        </w:rPr>
        <w:t xml:space="preserve">Первый закон Ньютона. Второй закон Ньютона. Третий закон Ньютона. Принцип суперпозиции сил. </w:t>
      </w:r>
    </w:p>
    <w:p w14:paraId="089F6D3F" w14:textId="77777777" w:rsidR="006022D5" w:rsidRPr="00D46390" w:rsidRDefault="006022D5" w:rsidP="002F2474">
      <w:pPr>
        <w:spacing w:line="240" w:lineRule="auto"/>
        <w:ind w:right="6" w:firstLine="567"/>
        <w:rPr>
          <w:sz w:val="26"/>
          <w:szCs w:val="26"/>
        </w:rPr>
      </w:pPr>
      <w:r w:rsidRPr="00D46390">
        <w:rPr>
          <w:sz w:val="26"/>
          <w:szCs w:val="26"/>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D46390" w:rsidRDefault="006022D5" w:rsidP="002F2474">
      <w:pPr>
        <w:spacing w:line="240" w:lineRule="auto"/>
        <w:ind w:right="6" w:firstLine="567"/>
        <w:rPr>
          <w:sz w:val="26"/>
          <w:szCs w:val="26"/>
        </w:rPr>
      </w:pPr>
      <w:r w:rsidRPr="00D46390">
        <w:rPr>
          <w:sz w:val="26"/>
          <w:szCs w:val="26"/>
        </w:rPr>
        <w:t>Движение тел по окружности под действием нескольких сил.</w:t>
      </w:r>
    </w:p>
    <w:p w14:paraId="06DE6D91" w14:textId="77777777" w:rsidR="006022D5" w:rsidRPr="00D46390" w:rsidRDefault="006022D5" w:rsidP="002F2474">
      <w:pPr>
        <w:spacing w:line="240" w:lineRule="auto"/>
        <w:ind w:right="6" w:firstLine="567"/>
        <w:rPr>
          <w:sz w:val="26"/>
          <w:szCs w:val="26"/>
        </w:rPr>
      </w:pPr>
      <w:r w:rsidRPr="00D46390">
        <w:rPr>
          <w:sz w:val="26"/>
          <w:szCs w:val="26"/>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D46390" w:rsidRDefault="006022D5" w:rsidP="002F2474">
      <w:pPr>
        <w:spacing w:line="240" w:lineRule="auto"/>
        <w:ind w:right="6" w:firstLine="567"/>
        <w:rPr>
          <w:sz w:val="26"/>
          <w:szCs w:val="26"/>
        </w:rPr>
      </w:pPr>
      <w:r w:rsidRPr="00D46390">
        <w:rPr>
          <w:sz w:val="26"/>
          <w:szCs w:val="26"/>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D46390" w:rsidRDefault="006022D5" w:rsidP="002F2474">
      <w:pPr>
        <w:spacing w:line="240" w:lineRule="auto"/>
        <w:ind w:right="6" w:firstLine="567"/>
        <w:rPr>
          <w:sz w:val="26"/>
          <w:szCs w:val="26"/>
        </w:rPr>
      </w:pPr>
      <w:r w:rsidRPr="00D46390">
        <w:rPr>
          <w:sz w:val="26"/>
          <w:szCs w:val="26"/>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D46390" w:rsidRDefault="006022D5" w:rsidP="002F2474">
      <w:pPr>
        <w:spacing w:line="240" w:lineRule="auto"/>
        <w:ind w:right="6" w:firstLine="567"/>
        <w:rPr>
          <w:sz w:val="26"/>
          <w:szCs w:val="26"/>
        </w:rPr>
      </w:pPr>
      <w:r w:rsidRPr="00D46390">
        <w:rPr>
          <w:sz w:val="26"/>
          <w:szCs w:val="26"/>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D46390" w:rsidRDefault="006022D5" w:rsidP="002F2474">
      <w:pPr>
        <w:spacing w:line="240" w:lineRule="auto"/>
        <w:ind w:right="6" w:firstLine="567"/>
        <w:rPr>
          <w:sz w:val="26"/>
          <w:szCs w:val="26"/>
        </w:rPr>
      </w:pPr>
      <w:r w:rsidRPr="00D46390">
        <w:rPr>
          <w:sz w:val="26"/>
          <w:szCs w:val="26"/>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35839CC6" w14:textId="77777777" w:rsidR="006022D5" w:rsidRPr="00D46390" w:rsidRDefault="006022D5" w:rsidP="002F2474">
      <w:pPr>
        <w:spacing w:line="240" w:lineRule="auto"/>
        <w:ind w:right="6" w:firstLine="567"/>
        <w:rPr>
          <w:sz w:val="26"/>
          <w:szCs w:val="26"/>
        </w:rPr>
      </w:pPr>
      <w:r w:rsidRPr="00D46390">
        <w:rPr>
          <w:sz w:val="26"/>
          <w:szCs w:val="26"/>
        </w:rPr>
        <w:t>Наблюдение механического движения тела относительно разных тел отсчёта.</w:t>
      </w:r>
    </w:p>
    <w:p w14:paraId="152218F8" w14:textId="77777777" w:rsidR="006022D5" w:rsidRPr="00D46390" w:rsidRDefault="006022D5" w:rsidP="002F2474">
      <w:pPr>
        <w:spacing w:line="240" w:lineRule="auto"/>
        <w:ind w:right="6" w:firstLine="567"/>
        <w:rPr>
          <w:sz w:val="26"/>
          <w:szCs w:val="26"/>
        </w:rPr>
      </w:pPr>
      <w:r w:rsidRPr="00D46390">
        <w:rPr>
          <w:sz w:val="26"/>
          <w:szCs w:val="26"/>
        </w:rPr>
        <w:t xml:space="preserve">Сравнение путей и траекторий движения одного и того же тела относительно разных тел отсчёта. </w:t>
      </w:r>
    </w:p>
    <w:p w14:paraId="5824AF0B" w14:textId="77777777" w:rsidR="006022D5" w:rsidRPr="00D46390" w:rsidRDefault="006022D5" w:rsidP="002F2474">
      <w:pPr>
        <w:spacing w:line="240" w:lineRule="auto"/>
        <w:ind w:right="6" w:firstLine="567"/>
        <w:rPr>
          <w:sz w:val="26"/>
          <w:szCs w:val="26"/>
        </w:rPr>
      </w:pPr>
      <w:r w:rsidRPr="00D46390">
        <w:rPr>
          <w:sz w:val="26"/>
          <w:szCs w:val="26"/>
        </w:rPr>
        <w:t>Измерение скорости и ускорения прямолинейного движения.</w:t>
      </w:r>
    </w:p>
    <w:p w14:paraId="125C27BE" w14:textId="77777777" w:rsidR="006022D5" w:rsidRPr="00D46390" w:rsidRDefault="006022D5" w:rsidP="002F2474">
      <w:pPr>
        <w:spacing w:line="240" w:lineRule="auto"/>
        <w:ind w:right="6" w:firstLine="567"/>
        <w:rPr>
          <w:sz w:val="26"/>
          <w:szCs w:val="26"/>
        </w:rPr>
      </w:pPr>
      <w:r w:rsidRPr="00D46390">
        <w:rPr>
          <w:sz w:val="26"/>
          <w:szCs w:val="26"/>
        </w:rPr>
        <w:t>Исследование признаков равноускоренного движения.</w:t>
      </w:r>
    </w:p>
    <w:p w14:paraId="746D6954" w14:textId="77777777" w:rsidR="006022D5" w:rsidRPr="00D46390" w:rsidRDefault="006022D5" w:rsidP="002F2474">
      <w:pPr>
        <w:spacing w:line="240" w:lineRule="auto"/>
        <w:ind w:right="6" w:firstLine="567"/>
        <w:rPr>
          <w:sz w:val="26"/>
          <w:szCs w:val="26"/>
        </w:rPr>
      </w:pPr>
      <w:r w:rsidRPr="00D46390">
        <w:rPr>
          <w:sz w:val="26"/>
          <w:szCs w:val="26"/>
        </w:rPr>
        <w:t>Наблюдение движения тела по окружности.</w:t>
      </w:r>
    </w:p>
    <w:p w14:paraId="246EBC65" w14:textId="77777777" w:rsidR="006022D5" w:rsidRPr="00D46390" w:rsidRDefault="006022D5" w:rsidP="002F2474">
      <w:pPr>
        <w:spacing w:line="240" w:lineRule="auto"/>
        <w:ind w:right="6" w:firstLine="567"/>
        <w:rPr>
          <w:sz w:val="26"/>
          <w:szCs w:val="26"/>
        </w:rPr>
      </w:pPr>
      <w:r w:rsidRPr="00D46390">
        <w:rPr>
          <w:sz w:val="26"/>
          <w:szCs w:val="26"/>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D46390" w:rsidRDefault="006022D5" w:rsidP="002F2474">
      <w:pPr>
        <w:spacing w:line="240" w:lineRule="auto"/>
        <w:ind w:right="6" w:firstLine="567"/>
        <w:rPr>
          <w:sz w:val="26"/>
          <w:szCs w:val="26"/>
        </w:rPr>
      </w:pPr>
      <w:r w:rsidRPr="00D46390">
        <w:rPr>
          <w:sz w:val="26"/>
          <w:szCs w:val="26"/>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D46390" w:rsidRDefault="006022D5" w:rsidP="002F2474">
      <w:pPr>
        <w:spacing w:line="240" w:lineRule="auto"/>
        <w:ind w:right="6" w:firstLine="567"/>
        <w:rPr>
          <w:sz w:val="26"/>
          <w:szCs w:val="26"/>
        </w:rPr>
      </w:pPr>
      <w:r w:rsidRPr="00D46390">
        <w:rPr>
          <w:sz w:val="26"/>
          <w:szCs w:val="26"/>
        </w:rPr>
        <w:t>Зависимость ускорения тела от его массы и действующей на него силы.</w:t>
      </w:r>
    </w:p>
    <w:p w14:paraId="05557806" w14:textId="77777777" w:rsidR="006022D5" w:rsidRPr="00D46390" w:rsidRDefault="006022D5" w:rsidP="002F2474">
      <w:pPr>
        <w:spacing w:line="240" w:lineRule="auto"/>
        <w:ind w:right="6" w:firstLine="567"/>
        <w:rPr>
          <w:sz w:val="26"/>
          <w:szCs w:val="26"/>
        </w:rPr>
      </w:pPr>
      <w:r w:rsidRPr="00D46390">
        <w:rPr>
          <w:sz w:val="26"/>
          <w:szCs w:val="26"/>
        </w:rPr>
        <w:t xml:space="preserve">Наблюдение равенства сил при взаимодействии тел. </w:t>
      </w:r>
    </w:p>
    <w:p w14:paraId="3AEA2A3D" w14:textId="77777777" w:rsidR="006022D5" w:rsidRPr="00D46390" w:rsidRDefault="006022D5" w:rsidP="002F2474">
      <w:pPr>
        <w:spacing w:line="240" w:lineRule="auto"/>
        <w:ind w:right="6" w:firstLine="567"/>
        <w:rPr>
          <w:sz w:val="26"/>
          <w:szCs w:val="26"/>
        </w:rPr>
      </w:pPr>
      <w:r w:rsidRPr="00D46390">
        <w:rPr>
          <w:sz w:val="26"/>
          <w:szCs w:val="26"/>
        </w:rPr>
        <w:t>Изменение веса тела при ускоренном движении.</w:t>
      </w:r>
    </w:p>
    <w:p w14:paraId="44633882" w14:textId="77777777" w:rsidR="006022D5" w:rsidRPr="00D46390" w:rsidRDefault="006022D5" w:rsidP="002F2474">
      <w:pPr>
        <w:spacing w:line="240" w:lineRule="auto"/>
        <w:ind w:right="6" w:firstLine="567"/>
        <w:rPr>
          <w:sz w:val="26"/>
          <w:szCs w:val="26"/>
        </w:rPr>
      </w:pPr>
      <w:r w:rsidRPr="00D46390">
        <w:rPr>
          <w:sz w:val="26"/>
          <w:szCs w:val="26"/>
        </w:rPr>
        <w:t>Передача импульса при взаимодействии тел.</w:t>
      </w:r>
    </w:p>
    <w:p w14:paraId="2D7B9E9B" w14:textId="77777777" w:rsidR="006022D5" w:rsidRPr="00D46390" w:rsidRDefault="006022D5" w:rsidP="002F2474">
      <w:pPr>
        <w:spacing w:line="240" w:lineRule="auto"/>
        <w:ind w:right="6" w:firstLine="567"/>
        <w:rPr>
          <w:sz w:val="26"/>
          <w:szCs w:val="26"/>
        </w:rPr>
      </w:pPr>
      <w:r w:rsidRPr="00D46390">
        <w:rPr>
          <w:sz w:val="26"/>
          <w:szCs w:val="26"/>
        </w:rPr>
        <w:t>Преобразования энергии при взаимодействии тел.</w:t>
      </w:r>
    </w:p>
    <w:p w14:paraId="7A806FCE" w14:textId="77777777" w:rsidR="006022D5" w:rsidRPr="00D46390" w:rsidRDefault="006022D5" w:rsidP="002F2474">
      <w:pPr>
        <w:spacing w:line="240" w:lineRule="auto"/>
        <w:ind w:right="6" w:firstLine="567"/>
        <w:rPr>
          <w:sz w:val="26"/>
          <w:szCs w:val="26"/>
        </w:rPr>
      </w:pPr>
      <w:r w:rsidRPr="00D46390">
        <w:rPr>
          <w:sz w:val="26"/>
          <w:szCs w:val="26"/>
        </w:rPr>
        <w:t>Сохранение импульса при абсолютно неупругом взаимодействии.</w:t>
      </w:r>
    </w:p>
    <w:p w14:paraId="2C4E2753" w14:textId="77777777" w:rsidR="006022D5" w:rsidRPr="00D46390" w:rsidRDefault="006022D5" w:rsidP="002F2474">
      <w:pPr>
        <w:spacing w:line="240" w:lineRule="auto"/>
        <w:ind w:right="6" w:firstLine="567"/>
        <w:rPr>
          <w:sz w:val="26"/>
          <w:szCs w:val="26"/>
        </w:rPr>
      </w:pPr>
      <w:r w:rsidRPr="00D46390">
        <w:rPr>
          <w:sz w:val="26"/>
          <w:szCs w:val="26"/>
        </w:rPr>
        <w:t>Сохранение импульса при упругом взаимодействии.</w:t>
      </w:r>
    </w:p>
    <w:p w14:paraId="4D476DCC" w14:textId="77777777" w:rsidR="006022D5" w:rsidRPr="00D46390" w:rsidRDefault="006022D5" w:rsidP="002F2474">
      <w:pPr>
        <w:spacing w:line="240" w:lineRule="auto"/>
        <w:ind w:right="6" w:firstLine="567"/>
        <w:rPr>
          <w:sz w:val="26"/>
          <w:szCs w:val="26"/>
        </w:rPr>
      </w:pPr>
      <w:r w:rsidRPr="00D46390">
        <w:rPr>
          <w:sz w:val="26"/>
          <w:szCs w:val="26"/>
        </w:rPr>
        <w:t>Наблюдение реактивного движения.</w:t>
      </w:r>
    </w:p>
    <w:p w14:paraId="484C125C" w14:textId="77777777" w:rsidR="006022D5" w:rsidRPr="00D46390" w:rsidRDefault="006022D5" w:rsidP="002F2474">
      <w:pPr>
        <w:spacing w:line="240" w:lineRule="auto"/>
        <w:ind w:right="6" w:firstLine="567"/>
        <w:rPr>
          <w:sz w:val="26"/>
          <w:szCs w:val="26"/>
        </w:rPr>
      </w:pPr>
      <w:r w:rsidRPr="00D46390">
        <w:rPr>
          <w:sz w:val="26"/>
          <w:szCs w:val="26"/>
        </w:rPr>
        <w:t>Сохранение энергии при свободном падении.</w:t>
      </w:r>
    </w:p>
    <w:p w14:paraId="296938CD" w14:textId="77777777" w:rsidR="006022D5" w:rsidRPr="00D46390" w:rsidRDefault="006022D5" w:rsidP="002F2474">
      <w:pPr>
        <w:spacing w:line="240" w:lineRule="auto"/>
        <w:ind w:right="6" w:firstLine="567"/>
        <w:rPr>
          <w:sz w:val="26"/>
          <w:szCs w:val="26"/>
        </w:rPr>
      </w:pPr>
      <w:r w:rsidRPr="00D46390">
        <w:rPr>
          <w:sz w:val="26"/>
          <w:szCs w:val="26"/>
        </w:rPr>
        <w:t>Сохранение энергии при движении тела под действием пружины.</w:t>
      </w:r>
    </w:p>
    <w:p w14:paraId="44B4E118" w14:textId="009521DB"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6A2C40A4" w14:textId="77777777" w:rsidR="006022D5" w:rsidRPr="00D46390" w:rsidRDefault="006022D5" w:rsidP="002F2474">
      <w:pPr>
        <w:spacing w:line="240" w:lineRule="auto"/>
        <w:ind w:right="6" w:firstLine="567"/>
        <w:rPr>
          <w:sz w:val="26"/>
          <w:szCs w:val="26"/>
        </w:rPr>
      </w:pPr>
      <w:r w:rsidRPr="00D46390">
        <w:rPr>
          <w:sz w:val="26"/>
          <w:szCs w:val="26"/>
        </w:rPr>
        <w:t>Конструирование тракта для разгона и дальнейшего равномерного движения шарика или тележки.</w:t>
      </w:r>
    </w:p>
    <w:p w14:paraId="3EB8B523" w14:textId="77777777" w:rsidR="006022D5" w:rsidRPr="00D46390" w:rsidRDefault="006022D5" w:rsidP="002F2474">
      <w:pPr>
        <w:spacing w:line="240" w:lineRule="auto"/>
        <w:ind w:right="6" w:firstLine="567"/>
        <w:rPr>
          <w:sz w:val="26"/>
          <w:szCs w:val="26"/>
        </w:rPr>
      </w:pPr>
      <w:r w:rsidRPr="00D46390">
        <w:rPr>
          <w:sz w:val="26"/>
          <w:szCs w:val="26"/>
        </w:rPr>
        <w:t>Определение средней скорости скольжения бруска или движения шарика по наклонной плоскости.</w:t>
      </w:r>
    </w:p>
    <w:p w14:paraId="4F09C639" w14:textId="77777777" w:rsidR="006022D5" w:rsidRPr="00D46390" w:rsidRDefault="006022D5" w:rsidP="002F2474">
      <w:pPr>
        <w:spacing w:line="240" w:lineRule="auto"/>
        <w:ind w:right="6" w:firstLine="567"/>
        <w:rPr>
          <w:sz w:val="26"/>
          <w:szCs w:val="26"/>
        </w:rPr>
      </w:pPr>
      <w:r w:rsidRPr="00D46390">
        <w:rPr>
          <w:sz w:val="26"/>
          <w:szCs w:val="26"/>
        </w:rPr>
        <w:t>Определение ускорения тела при равноускоренном движении по наклонной плоскости.</w:t>
      </w:r>
    </w:p>
    <w:p w14:paraId="45064FA0"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пути от времени при равноускоренном движении без начальной скорости.</w:t>
      </w:r>
    </w:p>
    <w:p w14:paraId="1E297B94" w14:textId="77777777" w:rsidR="006022D5" w:rsidRPr="00D46390" w:rsidRDefault="006022D5" w:rsidP="002F2474">
      <w:pPr>
        <w:spacing w:line="240" w:lineRule="auto"/>
        <w:ind w:right="6" w:firstLine="567"/>
        <w:rPr>
          <w:sz w:val="26"/>
          <w:szCs w:val="26"/>
        </w:rPr>
      </w:pPr>
      <w:r w:rsidRPr="00D46390">
        <w:rPr>
          <w:sz w:val="26"/>
          <w:szCs w:val="26"/>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D46390" w:rsidRDefault="006022D5" w:rsidP="002F2474">
      <w:pPr>
        <w:spacing w:line="240" w:lineRule="auto"/>
        <w:ind w:right="6" w:firstLine="567"/>
        <w:rPr>
          <w:sz w:val="26"/>
          <w:szCs w:val="26"/>
        </w:rPr>
      </w:pPr>
      <w:r w:rsidRPr="00D46390">
        <w:rPr>
          <w:sz w:val="26"/>
          <w:szCs w:val="26"/>
        </w:rPr>
        <w:t>Исследование движения тела, брошенного под углом к горизонту.</w:t>
      </w:r>
    </w:p>
    <w:p w14:paraId="388E006D"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силы трения скольжения от силы нормального давления.</w:t>
      </w:r>
    </w:p>
    <w:p w14:paraId="3AB3379B" w14:textId="77777777" w:rsidR="006022D5" w:rsidRPr="00D46390" w:rsidRDefault="006022D5" w:rsidP="002F2474">
      <w:pPr>
        <w:spacing w:line="240" w:lineRule="auto"/>
        <w:ind w:right="6" w:firstLine="567"/>
        <w:rPr>
          <w:sz w:val="26"/>
          <w:szCs w:val="26"/>
        </w:rPr>
      </w:pPr>
      <w:r w:rsidRPr="00D46390">
        <w:rPr>
          <w:sz w:val="26"/>
          <w:szCs w:val="26"/>
        </w:rPr>
        <w:t>Определение коэффициента трения скольжения.</w:t>
      </w:r>
    </w:p>
    <w:p w14:paraId="0868FF44" w14:textId="77777777" w:rsidR="006022D5" w:rsidRPr="00D46390" w:rsidRDefault="006022D5" w:rsidP="002F2474">
      <w:pPr>
        <w:spacing w:line="240" w:lineRule="auto"/>
        <w:ind w:right="6" w:firstLine="567"/>
        <w:rPr>
          <w:sz w:val="26"/>
          <w:szCs w:val="26"/>
        </w:rPr>
      </w:pPr>
      <w:r w:rsidRPr="00D46390">
        <w:rPr>
          <w:sz w:val="26"/>
          <w:szCs w:val="26"/>
        </w:rPr>
        <w:t>Определение жёсткости пружины.</w:t>
      </w:r>
    </w:p>
    <w:p w14:paraId="3F1591E5"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силы упругости, возникающей в пружине, от степени деформации пружины.</w:t>
      </w:r>
    </w:p>
    <w:p w14:paraId="398ACEE4" w14:textId="77777777" w:rsidR="006022D5" w:rsidRPr="00D46390" w:rsidRDefault="006022D5" w:rsidP="002F2474">
      <w:pPr>
        <w:spacing w:line="240" w:lineRule="auto"/>
        <w:ind w:right="6" w:firstLine="567"/>
        <w:rPr>
          <w:sz w:val="26"/>
          <w:szCs w:val="26"/>
        </w:rPr>
      </w:pPr>
      <w:r w:rsidRPr="00D46390">
        <w:rPr>
          <w:sz w:val="26"/>
          <w:szCs w:val="26"/>
        </w:rPr>
        <w:t>Определение работы силы трения при равномерном движении тела по горизонтальной поверхности.</w:t>
      </w:r>
    </w:p>
    <w:p w14:paraId="1D2FCC5C" w14:textId="77777777" w:rsidR="006022D5" w:rsidRPr="00D46390" w:rsidRDefault="006022D5" w:rsidP="002F2474">
      <w:pPr>
        <w:spacing w:line="240" w:lineRule="auto"/>
        <w:ind w:right="6" w:firstLine="567"/>
        <w:rPr>
          <w:sz w:val="26"/>
          <w:szCs w:val="26"/>
        </w:rPr>
      </w:pPr>
      <w:r w:rsidRPr="00D46390">
        <w:rPr>
          <w:sz w:val="26"/>
          <w:szCs w:val="26"/>
        </w:rPr>
        <w:t>Определение работы силы упругости при подъёме груза с использованием неподвижного и подвижного блоков.</w:t>
      </w:r>
    </w:p>
    <w:p w14:paraId="4DBF9C7E" w14:textId="30E38C7C" w:rsidR="006022D5" w:rsidRPr="00D46390" w:rsidRDefault="006022D5" w:rsidP="002F2474">
      <w:pPr>
        <w:spacing w:line="240" w:lineRule="auto"/>
        <w:ind w:right="6" w:firstLine="567"/>
        <w:rPr>
          <w:b/>
          <w:sz w:val="26"/>
          <w:szCs w:val="26"/>
        </w:rPr>
      </w:pPr>
      <w:r w:rsidRPr="00D46390">
        <w:rPr>
          <w:b/>
          <w:sz w:val="26"/>
          <w:szCs w:val="26"/>
        </w:rPr>
        <w:t>Механические колебания и волны.</w:t>
      </w:r>
    </w:p>
    <w:p w14:paraId="4AE37B05" w14:textId="77777777" w:rsidR="006022D5" w:rsidRPr="00D46390" w:rsidRDefault="006022D5" w:rsidP="002F2474">
      <w:pPr>
        <w:spacing w:line="240" w:lineRule="auto"/>
        <w:ind w:right="6" w:firstLine="567"/>
        <w:rPr>
          <w:sz w:val="26"/>
          <w:szCs w:val="26"/>
        </w:rPr>
      </w:pPr>
      <w:r w:rsidRPr="00D46390">
        <w:rPr>
          <w:sz w:val="26"/>
          <w:szCs w:val="26"/>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D46390" w:rsidRDefault="006022D5" w:rsidP="002F2474">
      <w:pPr>
        <w:spacing w:line="240" w:lineRule="auto"/>
        <w:ind w:right="6" w:firstLine="567"/>
        <w:rPr>
          <w:sz w:val="26"/>
          <w:szCs w:val="26"/>
        </w:rPr>
      </w:pPr>
      <w:r w:rsidRPr="00D46390">
        <w:rPr>
          <w:sz w:val="26"/>
          <w:szCs w:val="26"/>
        </w:rPr>
        <w:t>Математический и пружинный маятники. Превращение энергии при колебательном движении.</w:t>
      </w:r>
    </w:p>
    <w:p w14:paraId="763FF1D2" w14:textId="77777777" w:rsidR="006022D5" w:rsidRPr="00D46390" w:rsidRDefault="006022D5" w:rsidP="002F2474">
      <w:pPr>
        <w:spacing w:line="240" w:lineRule="auto"/>
        <w:ind w:right="6" w:firstLine="567"/>
        <w:rPr>
          <w:sz w:val="26"/>
          <w:szCs w:val="26"/>
        </w:rPr>
      </w:pPr>
      <w:r w:rsidRPr="00D46390">
        <w:rPr>
          <w:sz w:val="26"/>
          <w:szCs w:val="26"/>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D46390" w:rsidRDefault="006022D5" w:rsidP="002F2474">
      <w:pPr>
        <w:spacing w:line="240" w:lineRule="auto"/>
        <w:ind w:right="6" w:firstLine="567"/>
        <w:rPr>
          <w:sz w:val="26"/>
          <w:szCs w:val="26"/>
        </w:rPr>
      </w:pPr>
      <w:r w:rsidRPr="00D46390">
        <w:rPr>
          <w:sz w:val="26"/>
          <w:szCs w:val="26"/>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3B28BDFE" w14:textId="77777777" w:rsidR="006022D5" w:rsidRPr="00D46390" w:rsidRDefault="006022D5" w:rsidP="002F2474">
      <w:pPr>
        <w:spacing w:line="240" w:lineRule="auto"/>
        <w:ind w:right="6" w:firstLine="567"/>
        <w:rPr>
          <w:sz w:val="26"/>
          <w:szCs w:val="26"/>
        </w:rPr>
      </w:pPr>
      <w:r w:rsidRPr="00D46390">
        <w:rPr>
          <w:sz w:val="26"/>
          <w:szCs w:val="26"/>
        </w:rPr>
        <w:t>Наблюдение колебаний тел под действием силы тяжести и силы упругости.</w:t>
      </w:r>
    </w:p>
    <w:p w14:paraId="250D88A0" w14:textId="77777777" w:rsidR="006022D5" w:rsidRPr="00D46390" w:rsidRDefault="006022D5" w:rsidP="002F2474">
      <w:pPr>
        <w:spacing w:line="240" w:lineRule="auto"/>
        <w:ind w:right="6" w:firstLine="567"/>
        <w:rPr>
          <w:sz w:val="26"/>
          <w:szCs w:val="26"/>
        </w:rPr>
      </w:pPr>
      <w:r w:rsidRPr="00D46390">
        <w:rPr>
          <w:sz w:val="26"/>
          <w:szCs w:val="26"/>
        </w:rPr>
        <w:t>Наблюдение колебаний груза на нити и на пружине.</w:t>
      </w:r>
    </w:p>
    <w:p w14:paraId="133F2351" w14:textId="77777777" w:rsidR="006022D5" w:rsidRPr="00D46390" w:rsidRDefault="006022D5" w:rsidP="002F2474">
      <w:pPr>
        <w:spacing w:line="240" w:lineRule="auto"/>
        <w:ind w:right="6" w:firstLine="567"/>
        <w:rPr>
          <w:sz w:val="26"/>
          <w:szCs w:val="26"/>
        </w:rPr>
      </w:pPr>
      <w:r w:rsidRPr="00D46390">
        <w:rPr>
          <w:sz w:val="26"/>
          <w:szCs w:val="26"/>
        </w:rPr>
        <w:t>Наблюдение вынужденных колебаний и резонанса.</w:t>
      </w:r>
    </w:p>
    <w:p w14:paraId="783A8EF3" w14:textId="77777777" w:rsidR="006022D5" w:rsidRPr="00D46390" w:rsidRDefault="006022D5" w:rsidP="002F2474">
      <w:pPr>
        <w:spacing w:line="240" w:lineRule="auto"/>
        <w:ind w:right="6" w:firstLine="567"/>
        <w:rPr>
          <w:sz w:val="26"/>
          <w:szCs w:val="26"/>
        </w:rPr>
      </w:pPr>
      <w:r w:rsidRPr="00D46390">
        <w:rPr>
          <w:sz w:val="26"/>
          <w:szCs w:val="26"/>
        </w:rPr>
        <w:t>Распространение продольных и поперечных волн (на модели).</w:t>
      </w:r>
    </w:p>
    <w:p w14:paraId="798AE6C7" w14:textId="77777777" w:rsidR="006022D5" w:rsidRPr="00D46390" w:rsidRDefault="006022D5" w:rsidP="002F2474">
      <w:pPr>
        <w:spacing w:line="240" w:lineRule="auto"/>
        <w:ind w:right="6" w:firstLine="567"/>
        <w:rPr>
          <w:sz w:val="26"/>
          <w:szCs w:val="26"/>
        </w:rPr>
      </w:pPr>
      <w:r w:rsidRPr="00D46390">
        <w:rPr>
          <w:sz w:val="26"/>
          <w:szCs w:val="26"/>
        </w:rPr>
        <w:t>Наблюдение интерференции и дифракции волн на поверхности воды.</w:t>
      </w:r>
    </w:p>
    <w:p w14:paraId="60C44CB6" w14:textId="77777777" w:rsidR="006022D5" w:rsidRPr="00D46390" w:rsidRDefault="006022D5" w:rsidP="002F2474">
      <w:pPr>
        <w:spacing w:line="240" w:lineRule="auto"/>
        <w:ind w:right="6" w:firstLine="567"/>
        <w:rPr>
          <w:sz w:val="26"/>
          <w:szCs w:val="26"/>
        </w:rPr>
      </w:pPr>
      <w:r w:rsidRPr="00D46390">
        <w:rPr>
          <w:sz w:val="26"/>
          <w:szCs w:val="26"/>
        </w:rPr>
        <w:t>Наблюдение зависимости высоты звука от частоты.</w:t>
      </w:r>
    </w:p>
    <w:p w14:paraId="65BFDC06" w14:textId="77777777" w:rsidR="006022D5" w:rsidRPr="00D46390" w:rsidRDefault="006022D5" w:rsidP="002F2474">
      <w:pPr>
        <w:spacing w:line="240" w:lineRule="auto"/>
        <w:ind w:right="6" w:firstLine="567"/>
        <w:rPr>
          <w:sz w:val="26"/>
          <w:szCs w:val="26"/>
        </w:rPr>
      </w:pPr>
      <w:r w:rsidRPr="00D46390">
        <w:rPr>
          <w:sz w:val="26"/>
          <w:szCs w:val="26"/>
        </w:rPr>
        <w:t>Акустический резонанс.</w:t>
      </w:r>
    </w:p>
    <w:p w14:paraId="0C68C054" w14:textId="12DBE927"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29A70A71" w14:textId="77777777" w:rsidR="006022D5" w:rsidRPr="00D46390" w:rsidRDefault="006022D5" w:rsidP="002F2474">
      <w:pPr>
        <w:spacing w:line="240" w:lineRule="auto"/>
        <w:ind w:right="6" w:firstLine="567"/>
        <w:rPr>
          <w:sz w:val="26"/>
          <w:szCs w:val="26"/>
        </w:rPr>
      </w:pPr>
      <w:r w:rsidRPr="00D46390">
        <w:rPr>
          <w:sz w:val="26"/>
          <w:szCs w:val="26"/>
        </w:rPr>
        <w:t>Определение частоты и периода колебаний математического маятника.</w:t>
      </w:r>
    </w:p>
    <w:p w14:paraId="0848662C" w14:textId="77777777" w:rsidR="006022D5" w:rsidRPr="00D46390" w:rsidRDefault="006022D5" w:rsidP="002F2474">
      <w:pPr>
        <w:spacing w:line="240" w:lineRule="auto"/>
        <w:ind w:right="6" w:firstLine="567"/>
        <w:rPr>
          <w:sz w:val="26"/>
          <w:szCs w:val="26"/>
        </w:rPr>
      </w:pPr>
      <w:r w:rsidRPr="00D46390">
        <w:rPr>
          <w:sz w:val="26"/>
          <w:szCs w:val="26"/>
        </w:rPr>
        <w:t>Определение частоты и периода колебаний пружинного маятника.</w:t>
      </w:r>
    </w:p>
    <w:p w14:paraId="5C8466A5"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периода колебаний груза на нити от длины нити.</w:t>
      </w:r>
    </w:p>
    <w:p w14:paraId="5E62BEC7"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периода колебаний пружинного маятника от массы груза.</w:t>
      </w:r>
    </w:p>
    <w:p w14:paraId="0D3DB548" w14:textId="77777777" w:rsidR="006022D5" w:rsidRPr="00D46390" w:rsidRDefault="006022D5" w:rsidP="002F2474">
      <w:pPr>
        <w:spacing w:line="240" w:lineRule="auto"/>
        <w:ind w:right="6" w:firstLine="567"/>
        <w:rPr>
          <w:sz w:val="26"/>
          <w:szCs w:val="26"/>
        </w:rPr>
      </w:pPr>
      <w:r w:rsidRPr="00D46390">
        <w:rPr>
          <w:sz w:val="26"/>
          <w:szCs w:val="26"/>
        </w:rPr>
        <w:t xml:space="preserve">Проверка независимости периода колебаний груза, подвешенного к ленте, от массы груза. </w:t>
      </w:r>
    </w:p>
    <w:p w14:paraId="13604E98" w14:textId="77777777" w:rsidR="006022D5" w:rsidRPr="00D46390" w:rsidRDefault="006022D5" w:rsidP="002F2474">
      <w:pPr>
        <w:spacing w:line="240" w:lineRule="auto"/>
        <w:ind w:right="6" w:firstLine="567"/>
        <w:rPr>
          <w:sz w:val="26"/>
          <w:szCs w:val="26"/>
        </w:rPr>
      </w:pPr>
      <w:r w:rsidRPr="00D46390">
        <w:rPr>
          <w:sz w:val="26"/>
          <w:szCs w:val="26"/>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D46390" w:rsidRDefault="006022D5" w:rsidP="002F2474">
      <w:pPr>
        <w:spacing w:line="240" w:lineRule="auto"/>
        <w:ind w:right="6" w:firstLine="567"/>
        <w:rPr>
          <w:sz w:val="26"/>
          <w:szCs w:val="26"/>
        </w:rPr>
      </w:pPr>
      <w:r w:rsidRPr="00D46390">
        <w:rPr>
          <w:sz w:val="26"/>
          <w:szCs w:val="26"/>
        </w:rPr>
        <w:t>Измерение ускорения свободного падения.</w:t>
      </w:r>
    </w:p>
    <w:p w14:paraId="40176EC8" w14:textId="36C7831E" w:rsidR="006022D5" w:rsidRPr="00D46390" w:rsidRDefault="006022D5" w:rsidP="002F2474">
      <w:pPr>
        <w:spacing w:line="240" w:lineRule="auto"/>
        <w:ind w:right="6" w:firstLine="567"/>
        <w:rPr>
          <w:b/>
          <w:sz w:val="26"/>
          <w:szCs w:val="26"/>
        </w:rPr>
      </w:pPr>
      <w:r w:rsidRPr="00D46390">
        <w:rPr>
          <w:b/>
          <w:sz w:val="26"/>
          <w:szCs w:val="26"/>
        </w:rPr>
        <w:t>Электромагнитное поле и электромагнитные волны.</w:t>
      </w:r>
    </w:p>
    <w:p w14:paraId="5E01C01A" w14:textId="77777777" w:rsidR="006022D5" w:rsidRPr="00D46390" w:rsidRDefault="006022D5" w:rsidP="002F2474">
      <w:pPr>
        <w:spacing w:line="240" w:lineRule="auto"/>
        <w:ind w:right="6" w:firstLine="567"/>
        <w:rPr>
          <w:sz w:val="26"/>
          <w:szCs w:val="26"/>
        </w:rPr>
      </w:pPr>
      <w:r w:rsidRPr="00D46390">
        <w:rPr>
          <w:sz w:val="26"/>
          <w:szCs w:val="26"/>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D46390" w:rsidRDefault="006022D5" w:rsidP="002F2474">
      <w:pPr>
        <w:spacing w:line="240" w:lineRule="auto"/>
        <w:ind w:right="6" w:firstLine="567"/>
        <w:rPr>
          <w:sz w:val="26"/>
          <w:szCs w:val="26"/>
        </w:rPr>
      </w:pPr>
      <w:r w:rsidRPr="00D46390">
        <w:rPr>
          <w:sz w:val="26"/>
          <w:szCs w:val="26"/>
        </w:rPr>
        <w:t>Электромагнитная природа света. Скорость света. Волновые свойства света: интерференция и дифракция.</w:t>
      </w:r>
    </w:p>
    <w:p w14:paraId="493367D6" w14:textId="7D56576F" w:rsidR="006022D5" w:rsidRPr="00D46390" w:rsidRDefault="006022D5" w:rsidP="002F2474">
      <w:pPr>
        <w:spacing w:line="240" w:lineRule="auto"/>
        <w:ind w:right="6" w:firstLine="567"/>
        <w:rPr>
          <w:b/>
          <w:sz w:val="26"/>
          <w:szCs w:val="26"/>
        </w:rPr>
      </w:pPr>
      <w:r w:rsidRPr="00D46390">
        <w:rPr>
          <w:b/>
          <w:sz w:val="26"/>
          <w:szCs w:val="26"/>
        </w:rPr>
        <w:t> Демонстрации.</w:t>
      </w:r>
    </w:p>
    <w:p w14:paraId="5423475F" w14:textId="77777777" w:rsidR="006022D5" w:rsidRPr="00D46390" w:rsidRDefault="006022D5" w:rsidP="002F2474">
      <w:pPr>
        <w:spacing w:line="240" w:lineRule="auto"/>
        <w:ind w:right="6" w:firstLine="567"/>
        <w:rPr>
          <w:sz w:val="26"/>
          <w:szCs w:val="26"/>
        </w:rPr>
      </w:pPr>
      <w:r w:rsidRPr="00D46390">
        <w:rPr>
          <w:sz w:val="26"/>
          <w:szCs w:val="26"/>
        </w:rPr>
        <w:t xml:space="preserve">Свойства электромагнитных волн. </w:t>
      </w:r>
    </w:p>
    <w:p w14:paraId="6875DE0D" w14:textId="77777777" w:rsidR="006022D5" w:rsidRPr="00D46390" w:rsidRDefault="006022D5" w:rsidP="002F2474">
      <w:pPr>
        <w:spacing w:line="240" w:lineRule="auto"/>
        <w:ind w:right="6" w:firstLine="567"/>
        <w:rPr>
          <w:sz w:val="26"/>
          <w:szCs w:val="26"/>
        </w:rPr>
      </w:pPr>
      <w:r w:rsidRPr="00D46390">
        <w:rPr>
          <w:sz w:val="26"/>
          <w:szCs w:val="26"/>
        </w:rPr>
        <w:t xml:space="preserve">Интерференция и дифракция света. </w:t>
      </w:r>
    </w:p>
    <w:p w14:paraId="0CD49110" w14:textId="1833A15F"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51CDBB59" w14:textId="77777777" w:rsidR="006022D5" w:rsidRPr="00D46390" w:rsidRDefault="006022D5" w:rsidP="002F2474">
      <w:pPr>
        <w:spacing w:line="240" w:lineRule="auto"/>
        <w:ind w:right="6" w:firstLine="567"/>
        <w:rPr>
          <w:sz w:val="26"/>
          <w:szCs w:val="26"/>
        </w:rPr>
      </w:pPr>
      <w:r w:rsidRPr="00D46390">
        <w:rPr>
          <w:sz w:val="26"/>
          <w:szCs w:val="26"/>
        </w:rPr>
        <w:t>Изучение свойств электромагнитных волн с помощью мобильного телефона.</w:t>
      </w:r>
    </w:p>
    <w:p w14:paraId="5C99296F" w14:textId="77777777" w:rsidR="006022D5" w:rsidRPr="00D46390" w:rsidRDefault="006022D5" w:rsidP="002F2474">
      <w:pPr>
        <w:spacing w:line="240" w:lineRule="auto"/>
        <w:ind w:right="6" w:firstLine="567"/>
        <w:rPr>
          <w:sz w:val="26"/>
          <w:szCs w:val="26"/>
        </w:rPr>
      </w:pPr>
      <w:r w:rsidRPr="00D46390">
        <w:rPr>
          <w:sz w:val="26"/>
          <w:szCs w:val="26"/>
        </w:rPr>
        <w:t>Проведение опытов по наблюдению интерференции и дифракции света.</w:t>
      </w:r>
    </w:p>
    <w:p w14:paraId="7AD77AEF" w14:textId="631B5C7E" w:rsidR="006022D5" w:rsidRPr="00D46390" w:rsidRDefault="006022D5" w:rsidP="002F2474">
      <w:pPr>
        <w:spacing w:line="240" w:lineRule="auto"/>
        <w:ind w:right="6" w:firstLine="567"/>
        <w:rPr>
          <w:b/>
          <w:sz w:val="26"/>
          <w:szCs w:val="26"/>
        </w:rPr>
      </w:pPr>
      <w:r w:rsidRPr="00D46390">
        <w:rPr>
          <w:b/>
          <w:sz w:val="26"/>
          <w:szCs w:val="26"/>
        </w:rPr>
        <w:t>Световые явления.</w:t>
      </w:r>
    </w:p>
    <w:p w14:paraId="37942D71" w14:textId="77777777" w:rsidR="006022D5" w:rsidRPr="00D46390" w:rsidRDefault="006022D5" w:rsidP="002F2474">
      <w:pPr>
        <w:spacing w:line="240" w:lineRule="auto"/>
        <w:ind w:right="6" w:firstLine="567"/>
        <w:rPr>
          <w:sz w:val="26"/>
          <w:szCs w:val="26"/>
        </w:rPr>
      </w:pPr>
      <w:r w:rsidRPr="00D46390">
        <w:rPr>
          <w:sz w:val="26"/>
          <w:szCs w:val="26"/>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D46390" w:rsidRDefault="006022D5" w:rsidP="002F2474">
      <w:pPr>
        <w:spacing w:line="240" w:lineRule="auto"/>
        <w:ind w:right="6" w:firstLine="567"/>
        <w:rPr>
          <w:sz w:val="26"/>
          <w:szCs w:val="26"/>
        </w:rPr>
      </w:pPr>
      <w:r w:rsidRPr="00D46390">
        <w:rPr>
          <w:sz w:val="26"/>
          <w:szCs w:val="26"/>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D46390" w:rsidRDefault="006022D5" w:rsidP="002F2474">
      <w:pPr>
        <w:spacing w:line="240" w:lineRule="auto"/>
        <w:ind w:right="6" w:firstLine="567"/>
        <w:rPr>
          <w:sz w:val="26"/>
          <w:szCs w:val="26"/>
        </w:rPr>
      </w:pPr>
      <w:r w:rsidRPr="00D46390">
        <w:rPr>
          <w:sz w:val="26"/>
          <w:szCs w:val="26"/>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D46390" w:rsidRDefault="006022D5" w:rsidP="002F2474">
      <w:pPr>
        <w:spacing w:line="240" w:lineRule="auto"/>
        <w:ind w:right="6" w:firstLine="567"/>
        <w:rPr>
          <w:sz w:val="26"/>
          <w:szCs w:val="26"/>
        </w:rPr>
      </w:pPr>
      <w:r w:rsidRPr="00D46390">
        <w:rPr>
          <w:sz w:val="26"/>
          <w:szCs w:val="26"/>
        </w:rPr>
        <w:t>Разложение белого света в спектр. Опыты Ньютона. Сложение спектральных цветов. Дисперсия света.</w:t>
      </w:r>
    </w:p>
    <w:p w14:paraId="46AA492F" w14:textId="0E5B2645"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0DC66918" w14:textId="77777777" w:rsidR="006022D5" w:rsidRPr="00D46390" w:rsidRDefault="006022D5" w:rsidP="002F2474">
      <w:pPr>
        <w:spacing w:line="240" w:lineRule="auto"/>
        <w:ind w:right="6" w:firstLine="567"/>
        <w:rPr>
          <w:sz w:val="26"/>
          <w:szCs w:val="26"/>
        </w:rPr>
      </w:pPr>
      <w:r w:rsidRPr="00D46390">
        <w:rPr>
          <w:sz w:val="26"/>
          <w:szCs w:val="26"/>
        </w:rPr>
        <w:t>Прямолинейное распространение света.</w:t>
      </w:r>
    </w:p>
    <w:p w14:paraId="0FBA7492" w14:textId="77777777" w:rsidR="006022D5" w:rsidRPr="00D46390" w:rsidRDefault="006022D5" w:rsidP="002F2474">
      <w:pPr>
        <w:spacing w:line="240" w:lineRule="auto"/>
        <w:ind w:right="6" w:firstLine="567"/>
        <w:rPr>
          <w:sz w:val="26"/>
          <w:szCs w:val="26"/>
        </w:rPr>
      </w:pPr>
      <w:r w:rsidRPr="00D46390">
        <w:rPr>
          <w:sz w:val="26"/>
          <w:szCs w:val="26"/>
        </w:rPr>
        <w:t>Отражение света.</w:t>
      </w:r>
    </w:p>
    <w:p w14:paraId="7F16B703" w14:textId="77777777" w:rsidR="006022D5" w:rsidRPr="00D46390" w:rsidRDefault="006022D5" w:rsidP="002F2474">
      <w:pPr>
        <w:spacing w:line="240" w:lineRule="auto"/>
        <w:ind w:right="6" w:firstLine="567"/>
        <w:rPr>
          <w:sz w:val="26"/>
          <w:szCs w:val="26"/>
        </w:rPr>
      </w:pPr>
      <w:r w:rsidRPr="00D46390">
        <w:rPr>
          <w:sz w:val="26"/>
          <w:szCs w:val="26"/>
        </w:rPr>
        <w:t>Получение изображений в плоском зеркале.</w:t>
      </w:r>
    </w:p>
    <w:p w14:paraId="2577F437" w14:textId="77777777" w:rsidR="006022D5" w:rsidRPr="00D46390" w:rsidRDefault="006022D5" w:rsidP="002F2474">
      <w:pPr>
        <w:spacing w:line="240" w:lineRule="auto"/>
        <w:ind w:right="6" w:firstLine="567"/>
        <w:rPr>
          <w:sz w:val="26"/>
          <w:szCs w:val="26"/>
        </w:rPr>
      </w:pPr>
      <w:r w:rsidRPr="00D46390">
        <w:rPr>
          <w:sz w:val="26"/>
          <w:szCs w:val="26"/>
        </w:rPr>
        <w:t>Преломление света.</w:t>
      </w:r>
    </w:p>
    <w:p w14:paraId="05E09ADB" w14:textId="77777777" w:rsidR="006022D5" w:rsidRPr="00D46390" w:rsidRDefault="006022D5" w:rsidP="002F2474">
      <w:pPr>
        <w:spacing w:line="240" w:lineRule="auto"/>
        <w:ind w:right="6" w:firstLine="567"/>
        <w:rPr>
          <w:sz w:val="26"/>
          <w:szCs w:val="26"/>
        </w:rPr>
      </w:pPr>
      <w:r w:rsidRPr="00D46390">
        <w:rPr>
          <w:sz w:val="26"/>
          <w:szCs w:val="26"/>
        </w:rPr>
        <w:t>Оптический световод.</w:t>
      </w:r>
    </w:p>
    <w:p w14:paraId="14A171DE" w14:textId="77777777" w:rsidR="006022D5" w:rsidRPr="00D46390" w:rsidRDefault="006022D5" w:rsidP="002F2474">
      <w:pPr>
        <w:spacing w:line="240" w:lineRule="auto"/>
        <w:ind w:right="6" w:firstLine="567"/>
        <w:rPr>
          <w:sz w:val="26"/>
          <w:szCs w:val="26"/>
        </w:rPr>
      </w:pPr>
      <w:r w:rsidRPr="00D46390">
        <w:rPr>
          <w:sz w:val="26"/>
          <w:szCs w:val="26"/>
        </w:rPr>
        <w:t>Ход лучей в собирающей линзе.</w:t>
      </w:r>
    </w:p>
    <w:p w14:paraId="109A0EDE" w14:textId="77777777" w:rsidR="006022D5" w:rsidRPr="00D46390" w:rsidRDefault="006022D5" w:rsidP="002F2474">
      <w:pPr>
        <w:spacing w:line="240" w:lineRule="auto"/>
        <w:ind w:right="6" w:firstLine="567"/>
        <w:rPr>
          <w:sz w:val="26"/>
          <w:szCs w:val="26"/>
        </w:rPr>
      </w:pPr>
      <w:r w:rsidRPr="00D46390">
        <w:rPr>
          <w:sz w:val="26"/>
          <w:szCs w:val="26"/>
        </w:rPr>
        <w:t>Ход лучей в рассеивающей линзе.</w:t>
      </w:r>
    </w:p>
    <w:p w14:paraId="01391D7D" w14:textId="77777777" w:rsidR="006022D5" w:rsidRPr="00D46390" w:rsidRDefault="006022D5" w:rsidP="002F2474">
      <w:pPr>
        <w:spacing w:line="240" w:lineRule="auto"/>
        <w:ind w:right="6" w:firstLine="567"/>
        <w:rPr>
          <w:sz w:val="26"/>
          <w:szCs w:val="26"/>
        </w:rPr>
      </w:pPr>
      <w:r w:rsidRPr="00D46390">
        <w:rPr>
          <w:sz w:val="26"/>
          <w:szCs w:val="26"/>
        </w:rPr>
        <w:t>Получение изображений с помощью линз.</w:t>
      </w:r>
    </w:p>
    <w:p w14:paraId="072CF8CA" w14:textId="77777777" w:rsidR="006022D5" w:rsidRPr="00D46390" w:rsidRDefault="006022D5" w:rsidP="002F2474">
      <w:pPr>
        <w:spacing w:line="240" w:lineRule="auto"/>
        <w:ind w:right="6" w:firstLine="567"/>
        <w:rPr>
          <w:sz w:val="26"/>
          <w:szCs w:val="26"/>
        </w:rPr>
      </w:pPr>
      <w:r w:rsidRPr="00D46390">
        <w:rPr>
          <w:sz w:val="26"/>
          <w:szCs w:val="26"/>
        </w:rPr>
        <w:t>Принцип действия фотоаппарата, микроскопа и телескопа.</w:t>
      </w:r>
    </w:p>
    <w:p w14:paraId="63510F96" w14:textId="77777777" w:rsidR="006022D5" w:rsidRPr="00D46390" w:rsidRDefault="006022D5" w:rsidP="002F2474">
      <w:pPr>
        <w:spacing w:line="240" w:lineRule="auto"/>
        <w:ind w:right="6" w:firstLine="567"/>
        <w:rPr>
          <w:sz w:val="26"/>
          <w:szCs w:val="26"/>
        </w:rPr>
      </w:pPr>
      <w:r w:rsidRPr="00D46390">
        <w:rPr>
          <w:sz w:val="26"/>
          <w:szCs w:val="26"/>
        </w:rPr>
        <w:t>Модель глаза.</w:t>
      </w:r>
    </w:p>
    <w:p w14:paraId="37CFC74B" w14:textId="77777777" w:rsidR="006022D5" w:rsidRPr="00D46390" w:rsidRDefault="006022D5" w:rsidP="002F2474">
      <w:pPr>
        <w:spacing w:line="240" w:lineRule="auto"/>
        <w:ind w:right="6" w:firstLine="567"/>
        <w:rPr>
          <w:sz w:val="26"/>
          <w:szCs w:val="26"/>
        </w:rPr>
      </w:pPr>
      <w:r w:rsidRPr="00D46390">
        <w:rPr>
          <w:sz w:val="26"/>
          <w:szCs w:val="26"/>
        </w:rPr>
        <w:t>Разложение белого света в спектр.</w:t>
      </w:r>
    </w:p>
    <w:p w14:paraId="391D69A7" w14:textId="77777777" w:rsidR="006022D5" w:rsidRPr="00D46390" w:rsidRDefault="006022D5" w:rsidP="002F2474">
      <w:pPr>
        <w:spacing w:line="240" w:lineRule="auto"/>
        <w:ind w:right="6" w:firstLine="567"/>
        <w:rPr>
          <w:sz w:val="26"/>
          <w:szCs w:val="26"/>
        </w:rPr>
      </w:pPr>
      <w:r w:rsidRPr="00D46390">
        <w:rPr>
          <w:sz w:val="26"/>
          <w:szCs w:val="26"/>
        </w:rPr>
        <w:t>Получение белого света при сложении света разных цветов.</w:t>
      </w:r>
    </w:p>
    <w:p w14:paraId="386B0A9A" w14:textId="66718FD1"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7D82951A" w14:textId="77777777" w:rsidR="006022D5" w:rsidRPr="00D46390" w:rsidRDefault="006022D5" w:rsidP="002F2474">
      <w:pPr>
        <w:spacing w:line="240" w:lineRule="auto"/>
        <w:ind w:right="6" w:firstLine="567"/>
        <w:rPr>
          <w:sz w:val="26"/>
          <w:szCs w:val="26"/>
        </w:rPr>
      </w:pPr>
      <w:r w:rsidRPr="00D46390">
        <w:rPr>
          <w:sz w:val="26"/>
          <w:szCs w:val="26"/>
        </w:rPr>
        <w:t>Исследование зависимости угла отражения светового луча от угла падения.</w:t>
      </w:r>
    </w:p>
    <w:p w14:paraId="159EFA83" w14:textId="77777777" w:rsidR="006022D5" w:rsidRPr="00D46390" w:rsidRDefault="006022D5" w:rsidP="002F2474">
      <w:pPr>
        <w:spacing w:line="240" w:lineRule="auto"/>
        <w:ind w:right="6" w:firstLine="567"/>
        <w:rPr>
          <w:sz w:val="26"/>
          <w:szCs w:val="26"/>
        </w:rPr>
      </w:pPr>
      <w:r w:rsidRPr="00D46390">
        <w:rPr>
          <w:sz w:val="26"/>
          <w:szCs w:val="26"/>
        </w:rPr>
        <w:t>Изучение свойств изображения в плоском зеркале.</w:t>
      </w:r>
    </w:p>
    <w:p w14:paraId="0EFD3501" w14:textId="77777777" w:rsidR="006022D5" w:rsidRPr="00D46390" w:rsidRDefault="006022D5" w:rsidP="002F2474">
      <w:pPr>
        <w:spacing w:line="240" w:lineRule="auto"/>
        <w:ind w:right="6" w:firstLine="567"/>
        <w:rPr>
          <w:sz w:val="26"/>
          <w:szCs w:val="26"/>
        </w:rPr>
      </w:pPr>
      <w:r w:rsidRPr="00D46390">
        <w:rPr>
          <w:sz w:val="26"/>
          <w:szCs w:val="26"/>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D46390" w:rsidRDefault="006022D5" w:rsidP="002F2474">
      <w:pPr>
        <w:spacing w:line="240" w:lineRule="auto"/>
        <w:ind w:right="6" w:firstLine="567"/>
        <w:rPr>
          <w:sz w:val="26"/>
          <w:szCs w:val="26"/>
        </w:rPr>
      </w:pPr>
      <w:r w:rsidRPr="00D46390">
        <w:rPr>
          <w:sz w:val="26"/>
          <w:szCs w:val="26"/>
        </w:rPr>
        <w:t>Получение изображений с помощью собирающей линзы.</w:t>
      </w:r>
    </w:p>
    <w:p w14:paraId="1A47B5E3" w14:textId="77777777" w:rsidR="006022D5" w:rsidRPr="00D46390" w:rsidRDefault="006022D5" w:rsidP="002F2474">
      <w:pPr>
        <w:spacing w:line="240" w:lineRule="auto"/>
        <w:ind w:right="6" w:firstLine="567"/>
        <w:rPr>
          <w:sz w:val="26"/>
          <w:szCs w:val="26"/>
        </w:rPr>
      </w:pPr>
      <w:r w:rsidRPr="00D46390">
        <w:rPr>
          <w:sz w:val="26"/>
          <w:szCs w:val="26"/>
        </w:rPr>
        <w:t>Определение фокусного расстояния и оптической силы собирающей линзы.</w:t>
      </w:r>
    </w:p>
    <w:p w14:paraId="4C198CA5" w14:textId="77777777" w:rsidR="006022D5" w:rsidRPr="00D46390" w:rsidRDefault="006022D5" w:rsidP="002F2474">
      <w:pPr>
        <w:spacing w:line="240" w:lineRule="auto"/>
        <w:ind w:right="6" w:firstLine="567"/>
        <w:rPr>
          <w:sz w:val="26"/>
          <w:szCs w:val="26"/>
        </w:rPr>
      </w:pPr>
      <w:r w:rsidRPr="00D46390">
        <w:rPr>
          <w:sz w:val="26"/>
          <w:szCs w:val="26"/>
        </w:rPr>
        <w:t>Опыты по разложению белого света в спектр.</w:t>
      </w:r>
    </w:p>
    <w:p w14:paraId="0B358537" w14:textId="77777777" w:rsidR="006022D5" w:rsidRPr="00D46390" w:rsidRDefault="006022D5" w:rsidP="002F2474">
      <w:pPr>
        <w:spacing w:line="240" w:lineRule="auto"/>
        <w:ind w:right="6" w:firstLine="567"/>
        <w:rPr>
          <w:sz w:val="26"/>
          <w:szCs w:val="26"/>
        </w:rPr>
      </w:pPr>
      <w:r w:rsidRPr="00D46390">
        <w:rPr>
          <w:sz w:val="26"/>
          <w:szCs w:val="26"/>
        </w:rPr>
        <w:t>Опыты по восприятию цвета предметов при их наблюдении через цветовые фильтры.</w:t>
      </w:r>
    </w:p>
    <w:p w14:paraId="1F443858" w14:textId="43A1A439" w:rsidR="006022D5" w:rsidRPr="00D46390" w:rsidRDefault="006022D5" w:rsidP="002F2474">
      <w:pPr>
        <w:spacing w:line="240" w:lineRule="auto"/>
        <w:ind w:right="6" w:firstLine="567"/>
        <w:rPr>
          <w:b/>
          <w:sz w:val="26"/>
          <w:szCs w:val="26"/>
        </w:rPr>
      </w:pPr>
      <w:r w:rsidRPr="00D46390">
        <w:rPr>
          <w:b/>
          <w:sz w:val="26"/>
          <w:szCs w:val="26"/>
        </w:rPr>
        <w:t>Квантовые явления.</w:t>
      </w:r>
    </w:p>
    <w:p w14:paraId="173245A3" w14:textId="77777777" w:rsidR="006022D5" w:rsidRPr="00D46390" w:rsidRDefault="006022D5" w:rsidP="002F2474">
      <w:pPr>
        <w:spacing w:line="240" w:lineRule="auto"/>
        <w:ind w:right="6" w:firstLine="567"/>
        <w:rPr>
          <w:sz w:val="26"/>
          <w:szCs w:val="26"/>
        </w:rPr>
      </w:pPr>
      <w:r w:rsidRPr="00D46390">
        <w:rPr>
          <w:sz w:val="26"/>
          <w:szCs w:val="26"/>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D46390" w:rsidRDefault="006022D5" w:rsidP="002F2474">
      <w:pPr>
        <w:spacing w:line="240" w:lineRule="auto"/>
        <w:ind w:right="6" w:firstLine="567"/>
        <w:rPr>
          <w:sz w:val="26"/>
          <w:szCs w:val="26"/>
        </w:rPr>
      </w:pPr>
      <w:r w:rsidRPr="00D46390">
        <w:rPr>
          <w:sz w:val="26"/>
          <w:szCs w:val="26"/>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D46390" w:rsidRDefault="006022D5" w:rsidP="002F2474">
      <w:pPr>
        <w:spacing w:line="240" w:lineRule="auto"/>
        <w:ind w:right="6" w:firstLine="567"/>
        <w:rPr>
          <w:sz w:val="26"/>
          <w:szCs w:val="26"/>
        </w:rPr>
      </w:pPr>
      <w:r w:rsidRPr="00D46390">
        <w:rPr>
          <w:sz w:val="26"/>
          <w:szCs w:val="26"/>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D46390" w:rsidRDefault="006022D5" w:rsidP="002F2474">
      <w:pPr>
        <w:spacing w:line="240" w:lineRule="auto"/>
        <w:ind w:right="6" w:firstLine="567"/>
        <w:rPr>
          <w:b/>
          <w:sz w:val="26"/>
          <w:szCs w:val="26"/>
        </w:rPr>
      </w:pPr>
      <w:r w:rsidRPr="00D46390">
        <w:rPr>
          <w:b/>
          <w:sz w:val="26"/>
          <w:szCs w:val="26"/>
        </w:rPr>
        <w:t>Демонстрации.</w:t>
      </w:r>
    </w:p>
    <w:p w14:paraId="22F6FED3" w14:textId="77777777" w:rsidR="006022D5" w:rsidRPr="00D46390" w:rsidRDefault="006022D5" w:rsidP="002F2474">
      <w:pPr>
        <w:spacing w:line="240" w:lineRule="auto"/>
        <w:ind w:right="6" w:firstLine="567"/>
        <w:rPr>
          <w:sz w:val="26"/>
          <w:szCs w:val="26"/>
        </w:rPr>
      </w:pPr>
      <w:r w:rsidRPr="00D46390">
        <w:rPr>
          <w:sz w:val="26"/>
          <w:szCs w:val="26"/>
        </w:rPr>
        <w:t>Спектры излучения и поглощения.</w:t>
      </w:r>
    </w:p>
    <w:p w14:paraId="789AAAB5" w14:textId="77777777" w:rsidR="006022D5" w:rsidRPr="00D46390" w:rsidRDefault="006022D5" w:rsidP="002F2474">
      <w:pPr>
        <w:spacing w:line="240" w:lineRule="auto"/>
        <w:ind w:right="6" w:firstLine="567"/>
        <w:rPr>
          <w:sz w:val="26"/>
          <w:szCs w:val="26"/>
        </w:rPr>
      </w:pPr>
      <w:r w:rsidRPr="00D46390">
        <w:rPr>
          <w:sz w:val="26"/>
          <w:szCs w:val="26"/>
        </w:rPr>
        <w:t>Спектры различных газов.</w:t>
      </w:r>
    </w:p>
    <w:p w14:paraId="6093DB96" w14:textId="77777777" w:rsidR="006022D5" w:rsidRPr="00D46390" w:rsidRDefault="006022D5" w:rsidP="002F2474">
      <w:pPr>
        <w:spacing w:line="240" w:lineRule="auto"/>
        <w:ind w:right="6" w:firstLine="567"/>
        <w:rPr>
          <w:sz w:val="26"/>
          <w:szCs w:val="26"/>
        </w:rPr>
      </w:pPr>
      <w:r w:rsidRPr="00D46390">
        <w:rPr>
          <w:sz w:val="26"/>
          <w:szCs w:val="26"/>
        </w:rPr>
        <w:t>Спектр водорода.</w:t>
      </w:r>
    </w:p>
    <w:p w14:paraId="235BF0D2" w14:textId="77777777" w:rsidR="006022D5" w:rsidRPr="00D46390" w:rsidRDefault="006022D5" w:rsidP="002F2474">
      <w:pPr>
        <w:spacing w:line="240" w:lineRule="auto"/>
        <w:ind w:right="6" w:firstLine="567"/>
        <w:rPr>
          <w:sz w:val="26"/>
          <w:szCs w:val="26"/>
        </w:rPr>
      </w:pPr>
      <w:r w:rsidRPr="00D46390">
        <w:rPr>
          <w:sz w:val="26"/>
          <w:szCs w:val="26"/>
        </w:rPr>
        <w:t xml:space="preserve">Наблюдение треков в камере Вильсона. </w:t>
      </w:r>
    </w:p>
    <w:p w14:paraId="19326E46" w14:textId="77777777" w:rsidR="006022D5" w:rsidRPr="00D46390" w:rsidRDefault="006022D5" w:rsidP="002F2474">
      <w:pPr>
        <w:spacing w:line="240" w:lineRule="auto"/>
        <w:ind w:right="6" w:firstLine="567"/>
        <w:rPr>
          <w:sz w:val="26"/>
          <w:szCs w:val="26"/>
        </w:rPr>
      </w:pPr>
      <w:r w:rsidRPr="00D46390">
        <w:rPr>
          <w:sz w:val="26"/>
          <w:szCs w:val="26"/>
        </w:rPr>
        <w:t xml:space="preserve">Работа счётчика ионизирующих излучений. </w:t>
      </w:r>
    </w:p>
    <w:p w14:paraId="3EBD3FEF" w14:textId="77777777" w:rsidR="006022D5" w:rsidRPr="00D46390" w:rsidRDefault="006022D5" w:rsidP="002F2474">
      <w:pPr>
        <w:spacing w:line="240" w:lineRule="auto"/>
        <w:ind w:right="6" w:firstLine="567"/>
        <w:rPr>
          <w:sz w:val="26"/>
          <w:szCs w:val="26"/>
        </w:rPr>
      </w:pPr>
      <w:r w:rsidRPr="00D46390">
        <w:rPr>
          <w:sz w:val="26"/>
          <w:szCs w:val="26"/>
        </w:rPr>
        <w:t>Регистрация излучения природных минералов и продуктов.</w:t>
      </w:r>
    </w:p>
    <w:p w14:paraId="7D4A78C1" w14:textId="7AD0510A" w:rsidR="006022D5" w:rsidRPr="00D46390" w:rsidRDefault="006022D5" w:rsidP="002F2474">
      <w:pPr>
        <w:spacing w:line="240" w:lineRule="auto"/>
        <w:ind w:right="6" w:firstLine="567"/>
        <w:rPr>
          <w:b/>
          <w:sz w:val="26"/>
          <w:szCs w:val="26"/>
        </w:rPr>
      </w:pPr>
      <w:r w:rsidRPr="00D46390">
        <w:rPr>
          <w:b/>
          <w:sz w:val="26"/>
          <w:szCs w:val="26"/>
        </w:rPr>
        <w:t>Лабораторные работы и опыты.</w:t>
      </w:r>
    </w:p>
    <w:p w14:paraId="2D078883" w14:textId="77777777" w:rsidR="006022D5" w:rsidRPr="00D46390" w:rsidRDefault="006022D5" w:rsidP="002F2474">
      <w:pPr>
        <w:spacing w:line="240" w:lineRule="auto"/>
        <w:ind w:right="6" w:firstLine="567"/>
        <w:rPr>
          <w:sz w:val="26"/>
          <w:szCs w:val="26"/>
        </w:rPr>
      </w:pPr>
      <w:r w:rsidRPr="00D46390">
        <w:rPr>
          <w:sz w:val="26"/>
          <w:szCs w:val="26"/>
        </w:rPr>
        <w:t>Наблюдение сплошных и линейчатых спектров излучения.</w:t>
      </w:r>
    </w:p>
    <w:p w14:paraId="150CE1EF" w14:textId="77777777" w:rsidR="006022D5" w:rsidRPr="00D46390" w:rsidRDefault="006022D5" w:rsidP="002F2474">
      <w:pPr>
        <w:spacing w:line="240" w:lineRule="auto"/>
        <w:ind w:right="6" w:firstLine="567"/>
        <w:rPr>
          <w:sz w:val="26"/>
          <w:szCs w:val="26"/>
        </w:rPr>
      </w:pPr>
      <w:r w:rsidRPr="00D46390">
        <w:rPr>
          <w:sz w:val="26"/>
          <w:szCs w:val="26"/>
        </w:rPr>
        <w:t>Исследование треков: измерение энергии частицы по тормозному пути (по фотографиям).</w:t>
      </w:r>
    </w:p>
    <w:p w14:paraId="2A444739" w14:textId="77777777" w:rsidR="006022D5" w:rsidRPr="00D46390" w:rsidRDefault="006022D5" w:rsidP="002F2474">
      <w:pPr>
        <w:spacing w:line="240" w:lineRule="auto"/>
        <w:ind w:right="6" w:firstLine="567"/>
        <w:rPr>
          <w:sz w:val="26"/>
          <w:szCs w:val="26"/>
        </w:rPr>
      </w:pPr>
      <w:r w:rsidRPr="00D46390">
        <w:rPr>
          <w:sz w:val="26"/>
          <w:szCs w:val="26"/>
        </w:rPr>
        <w:t>Измерение радиоактивного фона.</w:t>
      </w:r>
    </w:p>
    <w:p w14:paraId="186D0E6E" w14:textId="09D2B0A2" w:rsidR="006022D5" w:rsidRPr="00D46390" w:rsidRDefault="006022D5" w:rsidP="002F2474">
      <w:pPr>
        <w:spacing w:line="240" w:lineRule="auto"/>
        <w:ind w:right="6" w:firstLine="567"/>
        <w:rPr>
          <w:b/>
          <w:sz w:val="26"/>
          <w:szCs w:val="26"/>
        </w:rPr>
      </w:pPr>
      <w:r w:rsidRPr="00D46390">
        <w:rPr>
          <w:b/>
          <w:sz w:val="26"/>
          <w:szCs w:val="26"/>
        </w:rPr>
        <w:t>Повторительно-обобщающий модуль.</w:t>
      </w:r>
    </w:p>
    <w:p w14:paraId="2ACF58B2" w14:textId="77777777" w:rsidR="006022D5" w:rsidRPr="00D46390" w:rsidRDefault="006022D5" w:rsidP="002F2474">
      <w:pPr>
        <w:spacing w:line="240" w:lineRule="auto"/>
        <w:ind w:right="6" w:firstLine="567"/>
        <w:rPr>
          <w:sz w:val="26"/>
          <w:szCs w:val="26"/>
        </w:rPr>
      </w:pPr>
      <w:r w:rsidRPr="00D46390">
        <w:rPr>
          <w:sz w:val="26"/>
          <w:szCs w:val="26"/>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D46390" w:rsidRDefault="006022D5" w:rsidP="002F2474">
      <w:pPr>
        <w:spacing w:line="240" w:lineRule="auto"/>
        <w:ind w:right="6" w:firstLine="567"/>
        <w:rPr>
          <w:sz w:val="26"/>
          <w:szCs w:val="26"/>
        </w:rPr>
      </w:pPr>
      <w:r w:rsidRPr="00D46390">
        <w:rPr>
          <w:sz w:val="26"/>
          <w:szCs w:val="26"/>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D46390" w:rsidRDefault="006022D5" w:rsidP="002F2474">
      <w:pPr>
        <w:spacing w:line="240" w:lineRule="auto"/>
        <w:ind w:right="6" w:firstLine="567"/>
        <w:rPr>
          <w:sz w:val="26"/>
          <w:szCs w:val="26"/>
        </w:rPr>
      </w:pPr>
      <w:r w:rsidRPr="00D46390">
        <w:rPr>
          <w:sz w:val="26"/>
          <w:szCs w:val="26"/>
        </w:rPr>
        <w:t xml:space="preserve">Предпочтительной формой освоения модуля является практикум, программа которого включает: </w:t>
      </w:r>
    </w:p>
    <w:p w14:paraId="65659B0C" w14:textId="77777777" w:rsidR="006022D5" w:rsidRPr="00D46390" w:rsidRDefault="006022D5" w:rsidP="002F2474">
      <w:pPr>
        <w:spacing w:line="240" w:lineRule="auto"/>
        <w:ind w:right="6" w:firstLine="567"/>
        <w:rPr>
          <w:sz w:val="26"/>
          <w:szCs w:val="26"/>
        </w:rPr>
      </w:pPr>
      <w:r w:rsidRPr="00D46390">
        <w:rPr>
          <w:sz w:val="26"/>
          <w:szCs w:val="26"/>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D46390" w:rsidRDefault="006022D5" w:rsidP="002F2474">
      <w:pPr>
        <w:spacing w:line="240" w:lineRule="auto"/>
        <w:ind w:right="6" w:firstLine="567"/>
        <w:rPr>
          <w:sz w:val="26"/>
          <w:szCs w:val="26"/>
        </w:rPr>
      </w:pPr>
      <w:r w:rsidRPr="00D46390">
        <w:rPr>
          <w:sz w:val="26"/>
          <w:szCs w:val="26"/>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D46390" w:rsidRDefault="006022D5" w:rsidP="002F2474">
      <w:pPr>
        <w:spacing w:line="240" w:lineRule="auto"/>
        <w:ind w:right="6" w:firstLine="567"/>
        <w:rPr>
          <w:sz w:val="26"/>
          <w:szCs w:val="26"/>
        </w:rPr>
      </w:pPr>
      <w:r w:rsidRPr="00D46390">
        <w:rPr>
          <w:sz w:val="26"/>
          <w:szCs w:val="26"/>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D46390" w:rsidRDefault="006022D5" w:rsidP="002F2474">
      <w:pPr>
        <w:spacing w:line="240" w:lineRule="auto"/>
        <w:ind w:right="6" w:firstLine="567"/>
        <w:rPr>
          <w:sz w:val="26"/>
          <w:szCs w:val="26"/>
        </w:rPr>
      </w:pPr>
      <w:r w:rsidRPr="00D46390">
        <w:rPr>
          <w:sz w:val="26"/>
          <w:szCs w:val="26"/>
        </w:rPr>
        <w:t xml:space="preserve">работу над групповыми или индивидуальными проектами, связанными с содержанием курса физики. </w:t>
      </w:r>
    </w:p>
    <w:p w14:paraId="635CB791" w14:textId="77777777" w:rsidR="006022D5" w:rsidRPr="00D46390" w:rsidRDefault="006022D5" w:rsidP="002F2474">
      <w:pPr>
        <w:spacing w:line="240" w:lineRule="auto"/>
        <w:ind w:right="6" w:firstLine="567"/>
        <w:rPr>
          <w:sz w:val="26"/>
          <w:szCs w:val="26"/>
        </w:rPr>
      </w:pPr>
      <w:r w:rsidRPr="00D46390">
        <w:rPr>
          <w:sz w:val="26"/>
          <w:szCs w:val="26"/>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D46390" w:rsidRDefault="00096B60" w:rsidP="002F2474">
      <w:pPr>
        <w:spacing w:line="240" w:lineRule="auto"/>
        <w:ind w:right="6" w:firstLine="567"/>
        <w:rPr>
          <w:sz w:val="26"/>
          <w:szCs w:val="26"/>
        </w:rPr>
      </w:pPr>
    </w:p>
    <w:p w14:paraId="76FB27B7" w14:textId="1D35A5B1" w:rsidR="006022D5" w:rsidRPr="00D46390" w:rsidRDefault="006022D5" w:rsidP="002F2474">
      <w:pPr>
        <w:spacing w:line="240" w:lineRule="auto"/>
        <w:ind w:right="6" w:firstLine="567"/>
        <w:jc w:val="center"/>
        <w:rPr>
          <w:b/>
          <w:sz w:val="26"/>
          <w:szCs w:val="26"/>
        </w:rPr>
      </w:pPr>
      <w:r w:rsidRPr="00D46390">
        <w:rPr>
          <w:b/>
          <w:sz w:val="26"/>
          <w:szCs w:val="26"/>
        </w:rPr>
        <w:t>Планируемые результаты освоения физики (углублённый уровень) на уров</w:t>
      </w:r>
      <w:r w:rsidR="00096B60" w:rsidRPr="00D46390">
        <w:rPr>
          <w:b/>
          <w:sz w:val="26"/>
          <w:szCs w:val="26"/>
        </w:rPr>
        <w:t>не основного общего образования</w:t>
      </w:r>
    </w:p>
    <w:p w14:paraId="2E224AB3" w14:textId="77777777" w:rsidR="00096B60" w:rsidRPr="00D46390" w:rsidRDefault="00096B60" w:rsidP="002F2474">
      <w:pPr>
        <w:spacing w:line="240" w:lineRule="auto"/>
        <w:ind w:right="6" w:firstLine="567"/>
        <w:jc w:val="center"/>
        <w:rPr>
          <w:b/>
          <w:sz w:val="26"/>
          <w:szCs w:val="26"/>
        </w:rPr>
      </w:pPr>
    </w:p>
    <w:p w14:paraId="1C2F82DB" w14:textId="3204A863" w:rsidR="006022D5" w:rsidRPr="00D46390" w:rsidRDefault="006022D5" w:rsidP="002F2474">
      <w:pPr>
        <w:spacing w:line="240" w:lineRule="auto"/>
        <w:ind w:right="6" w:firstLine="567"/>
        <w:rPr>
          <w:sz w:val="26"/>
          <w:szCs w:val="26"/>
        </w:rPr>
      </w:pPr>
      <w:r w:rsidRPr="00D46390">
        <w:rPr>
          <w:sz w:val="26"/>
          <w:szCs w:val="26"/>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D46390" w:rsidRDefault="006022D5" w:rsidP="002F2474">
      <w:pPr>
        <w:spacing w:line="240" w:lineRule="auto"/>
        <w:ind w:right="6" w:firstLine="567"/>
        <w:rPr>
          <w:sz w:val="26"/>
          <w:szCs w:val="26"/>
        </w:rPr>
      </w:pPr>
      <w:r w:rsidRPr="00D46390">
        <w:rPr>
          <w:sz w:val="26"/>
          <w:szCs w:val="26"/>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D46390" w:rsidRDefault="006022D5" w:rsidP="0085104C">
      <w:pPr>
        <w:numPr>
          <w:ilvl w:val="0"/>
          <w:numId w:val="109"/>
        </w:numPr>
        <w:spacing w:line="240" w:lineRule="auto"/>
        <w:ind w:right="6"/>
        <w:rPr>
          <w:sz w:val="26"/>
          <w:szCs w:val="26"/>
        </w:rPr>
      </w:pPr>
      <w:r w:rsidRPr="00D46390">
        <w:rPr>
          <w:sz w:val="26"/>
          <w:szCs w:val="26"/>
        </w:rPr>
        <w:t> патриотического воспитания:</w:t>
      </w:r>
    </w:p>
    <w:p w14:paraId="24403B8B" w14:textId="77777777" w:rsidR="006022D5" w:rsidRPr="00D46390" w:rsidRDefault="006022D5" w:rsidP="002F2474">
      <w:pPr>
        <w:spacing w:line="240" w:lineRule="auto"/>
        <w:ind w:right="6" w:firstLine="567"/>
        <w:rPr>
          <w:sz w:val="26"/>
          <w:szCs w:val="26"/>
        </w:rPr>
      </w:pPr>
      <w:r w:rsidRPr="00D46390">
        <w:rPr>
          <w:sz w:val="26"/>
          <w:szCs w:val="26"/>
        </w:rPr>
        <w:t>проявление интереса к истории и современному состоянию российской физической науки;</w:t>
      </w:r>
    </w:p>
    <w:p w14:paraId="4F38FD44" w14:textId="77777777" w:rsidR="006022D5" w:rsidRPr="00D46390" w:rsidRDefault="006022D5" w:rsidP="002F2474">
      <w:pPr>
        <w:spacing w:line="240" w:lineRule="auto"/>
        <w:ind w:right="6" w:firstLine="567"/>
        <w:rPr>
          <w:sz w:val="26"/>
          <w:szCs w:val="26"/>
        </w:rPr>
      </w:pPr>
      <w:r w:rsidRPr="00D46390">
        <w:rPr>
          <w:sz w:val="26"/>
          <w:szCs w:val="26"/>
        </w:rPr>
        <w:t>ценностное отношение к достижениям российских учёных-физиков;</w:t>
      </w:r>
    </w:p>
    <w:p w14:paraId="5858F544" w14:textId="77777777" w:rsidR="006022D5" w:rsidRPr="00D46390" w:rsidRDefault="006022D5" w:rsidP="0085104C">
      <w:pPr>
        <w:numPr>
          <w:ilvl w:val="0"/>
          <w:numId w:val="109"/>
        </w:numPr>
        <w:spacing w:line="240" w:lineRule="auto"/>
        <w:ind w:right="6"/>
        <w:rPr>
          <w:sz w:val="26"/>
          <w:szCs w:val="26"/>
        </w:rPr>
      </w:pPr>
      <w:r w:rsidRPr="00D46390">
        <w:rPr>
          <w:sz w:val="26"/>
          <w:szCs w:val="26"/>
        </w:rPr>
        <w:t> гражданского и духовно-нравственного воспитания:</w:t>
      </w:r>
    </w:p>
    <w:p w14:paraId="67C60A31" w14:textId="77777777" w:rsidR="006022D5" w:rsidRPr="00D46390" w:rsidRDefault="006022D5" w:rsidP="002F2474">
      <w:pPr>
        <w:spacing w:line="240" w:lineRule="auto"/>
        <w:ind w:right="6" w:firstLine="567"/>
        <w:rPr>
          <w:sz w:val="26"/>
          <w:szCs w:val="26"/>
        </w:rPr>
      </w:pPr>
      <w:r w:rsidRPr="00D46390">
        <w:rPr>
          <w:sz w:val="26"/>
          <w:szCs w:val="26"/>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D46390" w:rsidRDefault="006022D5" w:rsidP="002F2474">
      <w:pPr>
        <w:spacing w:line="240" w:lineRule="auto"/>
        <w:ind w:right="6" w:firstLine="567"/>
        <w:rPr>
          <w:sz w:val="26"/>
          <w:szCs w:val="26"/>
        </w:rPr>
      </w:pPr>
      <w:r w:rsidRPr="00D46390">
        <w:rPr>
          <w:sz w:val="26"/>
          <w:szCs w:val="26"/>
        </w:rPr>
        <w:t>осознание важности морально-этических принципов в деятельности учёного;</w:t>
      </w:r>
    </w:p>
    <w:p w14:paraId="199AC9FB" w14:textId="77777777" w:rsidR="006022D5" w:rsidRPr="00D46390" w:rsidRDefault="006022D5" w:rsidP="0085104C">
      <w:pPr>
        <w:numPr>
          <w:ilvl w:val="0"/>
          <w:numId w:val="109"/>
        </w:numPr>
        <w:spacing w:line="240" w:lineRule="auto"/>
        <w:ind w:right="6"/>
        <w:rPr>
          <w:sz w:val="26"/>
          <w:szCs w:val="26"/>
        </w:rPr>
      </w:pPr>
      <w:r w:rsidRPr="00D46390">
        <w:rPr>
          <w:sz w:val="26"/>
          <w:szCs w:val="26"/>
        </w:rPr>
        <w:t> эстетического воспитания:</w:t>
      </w:r>
    </w:p>
    <w:p w14:paraId="624369AA" w14:textId="77777777" w:rsidR="006022D5" w:rsidRPr="00D46390" w:rsidRDefault="006022D5" w:rsidP="002F2474">
      <w:pPr>
        <w:spacing w:line="240" w:lineRule="auto"/>
        <w:ind w:right="6" w:firstLine="567"/>
        <w:rPr>
          <w:sz w:val="26"/>
          <w:szCs w:val="26"/>
        </w:rPr>
      </w:pPr>
      <w:r w:rsidRPr="00D46390">
        <w:rPr>
          <w:sz w:val="26"/>
          <w:szCs w:val="26"/>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D46390" w:rsidRDefault="006022D5" w:rsidP="0085104C">
      <w:pPr>
        <w:numPr>
          <w:ilvl w:val="0"/>
          <w:numId w:val="109"/>
        </w:numPr>
        <w:spacing w:line="240" w:lineRule="auto"/>
        <w:ind w:right="6"/>
        <w:rPr>
          <w:sz w:val="26"/>
          <w:szCs w:val="26"/>
        </w:rPr>
      </w:pPr>
      <w:r w:rsidRPr="00D46390">
        <w:rPr>
          <w:sz w:val="26"/>
          <w:szCs w:val="26"/>
        </w:rPr>
        <w:t> ценности научного познания:</w:t>
      </w:r>
    </w:p>
    <w:p w14:paraId="6C78045F" w14:textId="77777777" w:rsidR="006022D5" w:rsidRPr="00D46390" w:rsidRDefault="006022D5" w:rsidP="002F2474">
      <w:pPr>
        <w:spacing w:line="240" w:lineRule="auto"/>
        <w:ind w:right="6" w:firstLine="567"/>
        <w:rPr>
          <w:sz w:val="26"/>
          <w:szCs w:val="26"/>
        </w:rPr>
      </w:pPr>
      <w:r w:rsidRPr="00D46390">
        <w:rPr>
          <w:sz w:val="26"/>
          <w:szCs w:val="26"/>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D46390" w:rsidRDefault="006022D5" w:rsidP="002F2474">
      <w:pPr>
        <w:spacing w:line="240" w:lineRule="auto"/>
        <w:ind w:right="6" w:firstLine="567"/>
        <w:rPr>
          <w:sz w:val="26"/>
          <w:szCs w:val="26"/>
        </w:rPr>
      </w:pPr>
      <w:r w:rsidRPr="00D46390">
        <w:rPr>
          <w:sz w:val="26"/>
          <w:szCs w:val="26"/>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D46390" w:rsidRDefault="006022D5" w:rsidP="002F2474">
      <w:pPr>
        <w:spacing w:line="240" w:lineRule="auto"/>
        <w:ind w:right="6" w:firstLine="567"/>
        <w:rPr>
          <w:sz w:val="26"/>
          <w:szCs w:val="26"/>
        </w:rPr>
      </w:pPr>
      <w:r w:rsidRPr="00D46390">
        <w:rPr>
          <w:sz w:val="26"/>
          <w:szCs w:val="26"/>
        </w:rPr>
        <w:t>развитие научной любознательности, интереса к исследовательской деятельности;</w:t>
      </w:r>
    </w:p>
    <w:p w14:paraId="6D230659" w14:textId="77777777" w:rsidR="006022D5" w:rsidRPr="00D46390" w:rsidRDefault="006022D5" w:rsidP="0085104C">
      <w:pPr>
        <w:numPr>
          <w:ilvl w:val="0"/>
          <w:numId w:val="109"/>
        </w:numPr>
        <w:spacing w:line="240" w:lineRule="auto"/>
        <w:ind w:right="6"/>
        <w:rPr>
          <w:sz w:val="26"/>
          <w:szCs w:val="26"/>
        </w:rPr>
      </w:pPr>
      <w:r w:rsidRPr="00D46390">
        <w:rPr>
          <w:b/>
          <w:sz w:val="26"/>
          <w:szCs w:val="26"/>
        </w:rPr>
        <w:t> </w:t>
      </w:r>
      <w:r w:rsidRPr="00D46390">
        <w:rPr>
          <w:sz w:val="26"/>
          <w:szCs w:val="26"/>
        </w:rPr>
        <w:t>формирования культуры здоровья и эмоционального благополучия:</w:t>
      </w:r>
    </w:p>
    <w:p w14:paraId="73B788E1" w14:textId="77777777" w:rsidR="006022D5" w:rsidRPr="00D46390" w:rsidRDefault="006022D5" w:rsidP="002F2474">
      <w:pPr>
        <w:spacing w:line="240" w:lineRule="auto"/>
        <w:ind w:right="6" w:firstLine="567"/>
        <w:rPr>
          <w:sz w:val="26"/>
          <w:szCs w:val="26"/>
        </w:rPr>
      </w:pPr>
      <w:r w:rsidRPr="00D46390">
        <w:rPr>
          <w:sz w:val="26"/>
          <w:szCs w:val="26"/>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D46390" w:rsidRDefault="006022D5" w:rsidP="002F2474">
      <w:pPr>
        <w:spacing w:line="240" w:lineRule="auto"/>
        <w:ind w:right="6" w:firstLine="567"/>
        <w:rPr>
          <w:sz w:val="26"/>
          <w:szCs w:val="26"/>
        </w:rPr>
      </w:pPr>
      <w:r w:rsidRPr="00D46390">
        <w:rPr>
          <w:sz w:val="26"/>
          <w:szCs w:val="26"/>
        </w:rPr>
        <w:t>сформированность навыка рефлексии, признание своего права на ошибку и такого же права у другого человека;</w:t>
      </w:r>
    </w:p>
    <w:p w14:paraId="38F29F0C" w14:textId="77777777" w:rsidR="006022D5" w:rsidRPr="00D46390" w:rsidRDefault="006022D5" w:rsidP="0085104C">
      <w:pPr>
        <w:numPr>
          <w:ilvl w:val="0"/>
          <w:numId w:val="109"/>
        </w:numPr>
        <w:spacing w:line="240" w:lineRule="auto"/>
        <w:ind w:right="6"/>
        <w:rPr>
          <w:sz w:val="26"/>
          <w:szCs w:val="26"/>
        </w:rPr>
      </w:pPr>
      <w:r w:rsidRPr="00D46390">
        <w:rPr>
          <w:sz w:val="26"/>
          <w:szCs w:val="26"/>
        </w:rPr>
        <w:t xml:space="preserve"> трудового воспитания: </w:t>
      </w:r>
    </w:p>
    <w:p w14:paraId="4ECC4FCC" w14:textId="77777777" w:rsidR="006022D5" w:rsidRPr="00D46390" w:rsidRDefault="006022D5" w:rsidP="002F2474">
      <w:pPr>
        <w:spacing w:line="240" w:lineRule="auto"/>
        <w:ind w:right="6" w:firstLine="567"/>
        <w:rPr>
          <w:sz w:val="26"/>
          <w:szCs w:val="26"/>
        </w:rPr>
      </w:pPr>
      <w:r w:rsidRPr="00D46390">
        <w:rPr>
          <w:sz w:val="26"/>
          <w:szCs w:val="26"/>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D46390" w:rsidRDefault="006022D5" w:rsidP="002F2474">
      <w:pPr>
        <w:spacing w:line="240" w:lineRule="auto"/>
        <w:ind w:right="6" w:firstLine="567"/>
        <w:rPr>
          <w:sz w:val="26"/>
          <w:szCs w:val="26"/>
        </w:rPr>
      </w:pPr>
      <w:r w:rsidRPr="00D46390">
        <w:rPr>
          <w:sz w:val="26"/>
          <w:szCs w:val="26"/>
        </w:rPr>
        <w:t>интерес к практическому изучению профессий, связанных с физикой;</w:t>
      </w:r>
    </w:p>
    <w:p w14:paraId="12CC93FC" w14:textId="77777777" w:rsidR="006022D5" w:rsidRPr="00D46390" w:rsidRDefault="006022D5" w:rsidP="0085104C">
      <w:pPr>
        <w:numPr>
          <w:ilvl w:val="0"/>
          <w:numId w:val="109"/>
        </w:numPr>
        <w:spacing w:line="240" w:lineRule="auto"/>
        <w:ind w:right="6"/>
        <w:rPr>
          <w:sz w:val="26"/>
          <w:szCs w:val="26"/>
        </w:rPr>
      </w:pPr>
      <w:r w:rsidRPr="00D46390">
        <w:rPr>
          <w:sz w:val="26"/>
          <w:szCs w:val="26"/>
        </w:rPr>
        <w:t> экологического воспитания:</w:t>
      </w:r>
    </w:p>
    <w:p w14:paraId="4D55ECDC" w14:textId="77777777" w:rsidR="006022D5" w:rsidRPr="00D46390" w:rsidRDefault="006022D5" w:rsidP="002F2474">
      <w:pPr>
        <w:spacing w:line="240" w:lineRule="auto"/>
        <w:ind w:right="6" w:firstLine="567"/>
        <w:rPr>
          <w:sz w:val="26"/>
          <w:szCs w:val="26"/>
        </w:rPr>
      </w:pPr>
      <w:r w:rsidRPr="00D46390">
        <w:rPr>
          <w:sz w:val="26"/>
          <w:szCs w:val="26"/>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D46390" w:rsidRDefault="006022D5" w:rsidP="002F2474">
      <w:pPr>
        <w:spacing w:line="240" w:lineRule="auto"/>
        <w:ind w:right="6" w:firstLine="567"/>
        <w:rPr>
          <w:sz w:val="26"/>
          <w:szCs w:val="26"/>
        </w:rPr>
      </w:pPr>
      <w:r w:rsidRPr="00D46390">
        <w:rPr>
          <w:sz w:val="26"/>
          <w:szCs w:val="26"/>
        </w:rPr>
        <w:t>осознание глобального характера экологических проблем и путей их решения;</w:t>
      </w:r>
    </w:p>
    <w:p w14:paraId="021A33F1" w14:textId="77777777" w:rsidR="006022D5" w:rsidRPr="00D46390" w:rsidRDefault="006022D5" w:rsidP="0085104C">
      <w:pPr>
        <w:numPr>
          <w:ilvl w:val="0"/>
          <w:numId w:val="109"/>
        </w:numPr>
        <w:spacing w:line="240" w:lineRule="auto"/>
        <w:ind w:right="6"/>
        <w:rPr>
          <w:sz w:val="26"/>
          <w:szCs w:val="26"/>
        </w:rPr>
      </w:pPr>
      <w:r w:rsidRPr="00D46390">
        <w:rPr>
          <w:sz w:val="26"/>
          <w:szCs w:val="26"/>
        </w:rPr>
        <w:t> адаптации к изменяющимся условиям социальной и природной среды:</w:t>
      </w:r>
    </w:p>
    <w:p w14:paraId="424749F1" w14:textId="77777777" w:rsidR="006022D5" w:rsidRPr="00D46390" w:rsidRDefault="006022D5" w:rsidP="002F2474">
      <w:pPr>
        <w:spacing w:line="240" w:lineRule="auto"/>
        <w:ind w:right="6" w:firstLine="567"/>
        <w:rPr>
          <w:sz w:val="26"/>
          <w:szCs w:val="26"/>
        </w:rPr>
      </w:pPr>
      <w:r w:rsidRPr="00D46390">
        <w:rPr>
          <w:sz w:val="26"/>
          <w:szCs w:val="26"/>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D46390" w:rsidRDefault="006022D5" w:rsidP="002F2474">
      <w:pPr>
        <w:spacing w:line="240" w:lineRule="auto"/>
        <w:ind w:right="6" w:firstLine="567"/>
        <w:rPr>
          <w:sz w:val="26"/>
          <w:szCs w:val="26"/>
        </w:rPr>
      </w:pPr>
      <w:r w:rsidRPr="00D46390">
        <w:rPr>
          <w:sz w:val="26"/>
          <w:szCs w:val="26"/>
        </w:rPr>
        <w:t xml:space="preserve">повышение уровня своей компетентности через практическую деятельность; </w:t>
      </w:r>
    </w:p>
    <w:p w14:paraId="605928ED" w14:textId="77777777" w:rsidR="006022D5" w:rsidRPr="00D46390" w:rsidRDefault="006022D5" w:rsidP="002F2474">
      <w:pPr>
        <w:spacing w:line="240" w:lineRule="auto"/>
        <w:ind w:right="6" w:firstLine="567"/>
        <w:rPr>
          <w:sz w:val="26"/>
          <w:szCs w:val="26"/>
        </w:rPr>
      </w:pPr>
      <w:r w:rsidRPr="00D46390">
        <w:rPr>
          <w:sz w:val="26"/>
          <w:szCs w:val="26"/>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D46390" w:rsidRDefault="006022D5" w:rsidP="002F2474">
      <w:pPr>
        <w:spacing w:line="240" w:lineRule="auto"/>
        <w:ind w:right="6" w:firstLine="567"/>
        <w:rPr>
          <w:sz w:val="26"/>
          <w:szCs w:val="26"/>
        </w:rPr>
      </w:pPr>
      <w:r w:rsidRPr="00D46390">
        <w:rPr>
          <w:sz w:val="26"/>
          <w:szCs w:val="26"/>
        </w:rPr>
        <w:t xml:space="preserve">осознание дефицитов собственных знаний и компетентностей в области физики; </w:t>
      </w:r>
    </w:p>
    <w:p w14:paraId="7DB0D079" w14:textId="77777777" w:rsidR="006022D5" w:rsidRPr="00D46390" w:rsidRDefault="006022D5" w:rsidP="002F2474">
      <w:pPr>
        <w:spacing w:line="240" w:lineRule="auto"/>
        <w:ind w:right="6" w:firstLine="567"/>
        <w:rPr>
          <w:sz w:val="26"/>
          <w:szCs w:val="26"/>
        </w:rPr>
      </w:pPr>
      <w:r w:rsidRPr="00D46390">
        <w:rPr>
          <w:sz w:val="26"/>
          <w:szCs w:val="26"/>
        </w:rPr>
        <w:t xml:space="preserve">планирование своего развития в приобретении новых физических знаний; </w:t>
      </w:r>
    </w:p>
    <w:p w14:paraId="033AA354" w14:textId="77777777" w:rsidR="006022D5" w:rsidRPr="00D46390" w:rsidRDefault="006022D5" w:rsidP="002F2474">
      <w:pPr>
        <w:spacing w:line="240" w:lineRule="auto"/>
        <w:ind w:right="6" w:firstLine="567"/>
        <w:rPr>
          <w:sz w:val="26"/>
          <w:szCs w:val="26"/>
        </w:rPr>
      </w:pPr>
      <w:r w:rsidRPr="00D46390">
        <w:rPr>
          <w:sz w:val="26"/>
          <w:szCs w:val="26"/>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D46390" w:rsidRDefault="006022D5" w:rsidP="002F2474">
      <w:pPr>
        <w:spacing w:line="240" w:lineRule="auto"/>
        <w:ind w:right="6" w:firstLine="567"/>
        <w:rPr>
          <w:sz w:val="26"/>
          <w:szCs w:val="26"/>
        </w:rPr>
      </w:pPr>
      <w:r w:rsidRPr="00D46390">
        <w:rPr>
          <w:sz w:val="26"/>
          <w:szCs w:val="26"/>
        </w:rPr>
        <w:t>оценка своих действий с учётом влияния на окружающую среду, возможных глобальных последствий.</w:t>
      </w:r>
    </w:p>
    <w:p w14:paraId="2396AD97" w14:textId="137DE3E1" w:rsidR="006022D5" w:rsidRPr="00D46390" w:rsidRDefault="006022D5" w:rsidP="002F2474">
      <w:pPr>
        <w:spacing w:line="240" w:lineRule="auto"/>
        <w:ind w:right="6" w:firstLine="567"/>
        <w:rPr>
          <w:sz w:val="26"/>
          <w:szCs w:val="26"/>
        </w:rPr>
      </w:pPr>
      <w:r w:rsidRPr="00D46390">
        <w:rPr>
          <w:sz w:val="26"/>
          <w:szCs w:val="26"/>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D46390" w:rsidRDefault="006022D5" w:rsidP="002F2474">
      <w:pPr>
        <w:spacing w:line="240" w:lineRule="auto"/>
        <w:ind w:right="6" w:firstLine="567"/>
        <w:rPr>
          <w:sz w:val="26"/>
          <w:szCs w:val="26"/>
        </w:rPr>
      </w:pPr>
      <w:r w:rsidRPr="00D46390">
        <w:rPr>
          <w:sz w:val="26"/>
          <w:szCs w:val="26"/>
        </w:rPr>
        <w:t> Овладение универсальными учебными познавательными действиями:</w:t>
      </w:r>
    </w:p>
    <w:p w14:paraId="78E9567A" w14:textId="77777777" w:rsidR="006022D5" w:rsidRPr="00D46390" w:rsidRDefault="006022D5" w:rsidP="002F2474">
      <w:pPr>
        <w:spacing w:line="240" w:lineRule="auto"/>
        <w:ind w:right="6" w:firstLine="567"/>
        <w:rPr>
          <w:sz w:val="26"/>
          <w:szCs w:val="26"/>
        </w:rPr>
      </w:pPr>
      <w:r w:rsidRPr="00D46390">
        <w:rPr>
          <w:sz w:val="26"/>
          <w:szCs w:val="26"/>
        </w:rPr>
        <w:t>1) базовые логические действия:</w:t>
      </w:r>
    </w:p>
    <w:p w14:paraId="2AA77F2E" w14:textId="77777777" w:rsidR="006022D5" w:rsidRPr="00D46390" w:rsidRDefault="006022D5" w:rsidP="002F2474">
      <w:pPr>
        <w:spacing w:line="240" w:lineRule="auto"/>
        <w:ind w:right="6" w:firstLine="567"/>
        <w:rPr>
          <w:sz w:val="26"/>
          <w:szCs w:val="26"/>
        </w:rPr>
      </w:pPr>
      <w:r w:rsidRPr="00D46390">
        <w:rPr>
          <w:sz w:val="26"/>
          <w:szCs w:val="26"/>
        </w:rPr>
        <w:t>выявлять и характеризовать существенные признаки объектов (явлений), классифицировать их;</w:t>
      </w:r>
    </w:p>
    <w:p w14:paraId="76C6E119" w14:textId="77777777" w:rsidR="006022D5" w:rsidRPr="00D46390" w:rsidRDefault="006022D5" w:rsidP="002F2474">
      <w:pPr>
        <w:spacing w:line="240" w:lineRule="auto"/>
        <w:ind w:right="6" w:firstLine="567"/>
        <w:rPr>
          <w:sz w:val="26"/>
          <w:szCs w:val="26"/>
        </w:rPr>
      </w:pPr>
      <w:r w:rsidRPr="00D46390">
        <w:rPr>
          <w:sz w:val="26"/>
          <w:szCs w:val="26"/>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D46390" w:rsidRDefault="006022D5" w:rsidP="002F2474">
      <w:pPr>
        <w:spacing w:line="240" w:lineRule="auto"/>
        <w:ind w:right="6" w:firstLine="567"/>
        <w:rPr>
          <w:sz w:val="26"/>
          <w:szCs w:val="26"/>
        </w:rPr>
      </w:pPr>
      <w:r w:rsidRPr="00D46390">
        <w:rPr>
          <w:sz w:val="26"/>
          <w:szCs w:val="26"/>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D46390" w:rsidRDefault="006022D5" w:rsidP="002F2474">
      <w:pPr>
        <w:spacing w:line="240" w:lineRule="auto"/>
        <w:ind w:right="6" w:firstLine="567"/>
        <w:rPr>
          <w:sz w:val="26"/>
          <w:szCs w:val="26"/>
        </w:rPr>
      </w:pPr>
      <w:r w:rsidRPr="00D46390">
        <w:rPr>
          <w:sz w:val="26"/>
          <w:szCs w:val="26"/>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D46390" w:rsidRDefault="006022D5" w:rsidP="002F2474">
      <w:pPr>
        <w:spacing w:line="240" w:lineRule="auto"/>
        <w:ind w:right="6" w:firstLine="567"/>
        <w:rPr>
          <w:sz w:val="26"/>
          <w:szCs w:val="26"/>
        </w:rPr>
      </w:pPr>
      <w:r w:rsidRPr="00D46390">
        <w:rPr>
          <w:sz w:val="26"/>
          <w:szCs w:val="26"/>
        </w:rPr>
        <w:t>2) базовые исследовательские действия:</w:t>
      </w:r>
    </w:p>
    <w:p w14:paraId="25CD2199" w14:textId="77777777" w:rsidR="006022D5" w:rsidRPr="00D46390" w:rsidRDefault="006022D5" w:rsidP="002F2474">
      <w:pPr>
        <w:spacing w:line="240" w:lineRule="auto"/>
        <w:ind w:right="6" w:firstLine="567"/>
        <w:rPr>
          <w:sz w:val="26"/>
          <w:szCs w:val="26"/>
        </w:rPr>
      </w:pPr>
      <w:r w:rsidRPr="00D46390">
        <w:rPr>
          <w:sz w:val="26"/>
          <w:szCs w:val="26"/>
        </w:rPr>
        <w:t>использовать вопросы как исследовательский инструмент познания;</w:t>
      </w:r>
    </w:p>
    <w:p w14:paraId="498EBF2D" w14:textId="77777777" w:rsidR="006022D5" w:rsidRPr="00D46390" w:rsidRDefault="006022D5" w:rsidP="002F2474">
      <w:pPr>
        <w:spacing w:line="240" w:lineRule="auto"/>
        <w:ind w:right="6" w:firstLine="567"/>
        <w:rPr>
          <w:sz w:val="26"/>
          <w:szCs w:val="26"/>
        </w:rPr>
      </w:pPr>
      <w:r w:rsidRPr="00D46390">
        <w:rPr>
          <w:sz w:val="26"/>
          <w:szCs w:val="26"/>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D46390" w:rsidRDefault="006022D5" w:rsidP="002F2474">
      <w:pPr>
        <w:spacing w:line="240" w:lineRule="auto"/>
        <w:ind w:right="6" w:firstLine="567"/>
        <w:rPr>
          <w:sz w:val="26"/>
          <w:szCs w:val="26"/>
        </w:rPr>
      </w:pPr>
      <w:r w:rsidRPr="00D46390">
        <w:rPr>
          <w:sz w:val="26"/>
          <w:szCs w:val="26"/>
        </w:rPr>
        <w:t>оценивать на применимость и достоверность информацию, полученную в ходе исследования или эксперимента;</w:t>
      </w:r>
    </w:p>
    <w:p w14:paraId="7F438D52" w14:textId="77777777" w:rsidR="006022D5" w:rsidRPr="00D46390" w:rsidRDefault="006022D5" w:rsidP="002F2474">
      <w:pPr>
        <w:spacing w:line="240" w:lineRule="auto"/>
        <w:ind w:right="6" w:firstLine="567"/>
        <w:rPr>
          <w:sz w:val="26"/>
          <w:szCs w:val="26"/>
        </w:rPr>
      </w:pPr>
      <w:r w:rsidRPr="00D46390">
        <w:rPr>
          <w:sz w:val="26"/>
          <w:szCs w:val="26"/>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D46390" w:rsidRDefault="006022D5" w:rsidP="002F2474">
      <w:pPr>
        <w:spacing w:line="240" w:lineRule="auto"/>
        <w:ind w:right="6" w:firstLine="567"/>
        <w:rPr>
          <w:sz w:val="26"/>
          <w:szCs w:val="26"/>
        </w:rPr>
      </w:pPr>
      <w:r w:rsidRPr="00D46390">
        <w:rPr>
          <w:sz w:val="26"/>
          <w:szCs w:val="26"/>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D46390" w:rsidRDefault="006022D5" w:rsidP="002F2474">
      <w:pPr>
        <w:spacing w:line="240" w:lineRule="auto"/>
        <w:ind w:right="6" w:firstLine="567"/>
        <w:rPr>
          <w:sz w:val="26"/>
          <w:szCs w:val="26"/>
        </w:rPr>
      </w:pPr>
      <w:r w:rsidRPr="00D46390">
        <w:rPr>
          <w:sz w:val="26"/>
          <w:szCs w:val="26"/>
        </w:rPr>
        <w:t>3) работа с информацией:</w:t>
      </w:r>
    </w:p>
    <w:p w14:paraId="703E9147" w14:textId="77777777" w:rsidR="006022D5" w:rsidRPr="00D46390" w:rsidRDefault="006022D5" w:rsidP="002F2474">
      <w:pPr>
        <w:spacing w:line="240" w:lineRule="auto"/>
        <w:ind w:right="6" w:firstLine="567"/>
        <w:rPr>
          <w:sz w:val="26"/>
          <w:szCs w:val="26"/>
        </w:rPr>
      </w:pPr>
      <w:r w:rsidRPr="00D46390">
        <w:rPr>
          <w:sz w:val="26"/>
          <w:szCs w:val="26"/>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D46390" w:rsidRDefault="006022D5" w:rsidP="002F2474">
      <w:pPr>
        <w:spacing w:line="240" w:lineRule="auto"/>
        <w:ind w:right="6" w:firstLine="567"/>
        <w:rPr>
          <w:sz w:val="26"/>
          <w:szCs w:val="26"/>
        </w:rPr>
      </w:pPr>
      <w:r w:rsidRPr="00D46390">
        <w:rPr>
          <w:sz w:val="26"/>
          <w:szCs w:val="26"/>
        </w:rPr>
        <w:t>анализировать, систематизировать и интерпретировать информацию различных видов и форм представления;</w:t>
      </w:r>
    </w:p>
    <w:p w14:paraId="7392F620" w14:textId="77777777" w:rsidR="006022D5" w:rsidRPr="00D46390" w:rsidRDefault="006022D5" w:rsidP="002F2474">
      <w:pPr>
        <w:spacing w:line="240" w:lineRule="auto"/>
        <w:ind w:right="6" w:firstLine="567"/>
        <w:rPr>
          <w:sz w:val="26"/>
          <w:szCs w:val="26"/>
        </w:rPr>
      </w:pPr>
      <w:r w:rsidRPr="00D46390">
        <w:rPr>
          <w:sz w:val="26"/>
          <w:szCs w:val="26"/>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D46390" w:rsidRDefault="006022D5" w:rsidP="002F2474">
      <w:pPr>
        <w:spacing w:line="240" w:lineRule="auto"/>
        <w:ind w:right="6" w:firstLine="567"/>
        <w:rPr>
          <w:sz w:val="26"/>
          <w:szCs w:val="26"/>
        </w:rPr>
      </w:pPr>
      <w:r w:rsidRPr="00D46390">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D46390" w:rsidRDefault="006022D5" w:rsidP="002F2474">
      <w:pPr>
        <w:spacing w:line="240" w:lineRule="auto"/>
        <w:ind w:right="6" w:firstLine="567"/>
        <w:rPr>
          <w:sz w:val="26"/>
          <w:szCs w:val="26"/>
        </w:rPr>
      </w:pPr>
      <w:r w:rsidRPr="00D46390">
        <w:rPr>
          <w:sz w:val="26"/>
          <w:szCs w:val="26"/>
        </w:rPr>
        <w:t>Овладение универсальными учебными коммуникативными действиями:</w:t>
      </w:r>
    </w:p>
    <w:p w14:paraId="222FD938" w14:textId="77777777" w:rsidR="006022D5" w:rsidRPr="00D46390" w:rsidRDefault="006022D5" w:rsidP="002F2474">
      <w:pPr>
        <w:spacing w:line="240" w:lineRule="auto"/>
        <w:ind w:right="6" w:firstLine="567"/>
        <w:rPr>
          <w:sz w:val="26"/>
          <w:szCs w:val="26"/>
        </w:rPr>
      </w:pPr>
      <w:r w:rsidRPr="00D46390">
        <w:rPr>
          <w:sz w:val="26"/>
          <w:szCs w:val="26"/>
        </w:rPr>
        <w:t>1) общение:</w:t>
      </w:r>
    </w:p>
    <w:p w14:paraId="20ACEFF8" w14:textId="77777777" w:rsidR="006022D5" w:rsidRPr="00D46390" w:rsidRDefault="006022D5" w:rsidP="002F2474">
      <w:pPr>
        <w:spacing w:line="240" w:lineRule="auto"/>
        <w:ind w:right="6" w:firstLine="567"/>
        <w:rPr>
          <w:sz w:val="26"/>
          <w:szCs w:val="26"/>
        </w:rPr>
      </w:pPr>
      <w:r w:rsidRPr="00D46390">
        <w:rPr>
          <w:sz w:val="26"/>
          <w:szCs w:val="26"/>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D46390" w:rsidRDefault="006022D5" w:rsidP="002F2474">
      <w:pPr>
        <w:spacing w:line="240" w:lineRule="auto"/>
        <w:ind w:right="6" w:firstLine="567"/>
        <w:rPr>
          <w:sz w:val="26"/>
          <w:szCs w:val="26"/>
        </w:rPr>
      </w:pPr>
      <w:r w:rsidRPr="00D46390">
        <w:rPr>
          <w:sz w:val="26"/>
          <w:szCs w:val="26"/>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D46390" w:rsidRDefault="006022D5" w:rsidP="002F2474">
      <w:pPr>
        <w:spacing w:line="240" w:lineRule="auto"/>
        <w:ind w:right="6" w:firstLine="567"/>
        <w:rPr>
          <w:sz w:val="26"/>
          <w:szCs w:val="26"/>
        </w:rPr>
      </w:pPr>
      <w:r w:rsidRPr="00D46390">
        <w:rPr>
          <w:sz w:val="26"/>
          <w:szCs w:val="26"/>
        </w:rPr>
        <w:t>выражать свою точку зрения в устных и письменных текстах;</w:t>
      </w:r>
    </w:p>
    <w:p w14:paraId="262D1438" w14:textId="77777777" w:rsidR="006022D5" w:rsidRPr="00D46390" w:rsidRDefault="006022D5" w:rsidP="002F2474">
      <w:pPr>
        <w:spacing w:line="240" w:lineRule="auto"/>
        <w:ind w:right="6" w:firstLine="567"/>
        <w:rPr>
          <w:sz w:val="26"/>
          <w:szCs w:val="26"/>
        </w:rPr>
      </w:pPr>
      <w:r w:rsidRPr="00D46390">
        <w:rPr>
          <w:sz w:val="26"/>
          <w:szCs w:val="26"/>
        </w:rPr>
        <w:t>публично представлять результаты выполненного физического опыта (эксперимента, исследования, проекта).</w:t>
      </w:r>
    </w:p>
    <w:p w14:paraId="2A6D79A5" w14:textId="77777777" w:rsidR="006022D5" w:rsidRPr="00D46390" w:rsidRDefault="006022D5" w:rsidP="002F2474">
      <w:pPr>
        <w:spacing w:line="240" w:lineRule="auto"/>
        <w:ind w:right="6" w:firstLine="567"/>
        <w:rPr>
          <w:sz w:val="26"/>
          <w:szCs w:val="26"/>
        </w:rPr>
      </w:pPr>
      <w:r w:rsidRPr="00D46390">
        <w:rPr>
          <w:sz w:val="26"/>
          <w:szCs w:val="26"/>
        </w:rPr>
        <w:t xml:space="preserve">2) совместная деятельность (сотрудничество): </w:t>
      </w:r>
    </w:p>
    <w:p w14:paraId="44E0657D" w14:textId="77777777" w:rsidR="006022D5" w:rsidRPr="00D46390" w:rsidRDefault="006022D5" w:rsidP="002F2474">
      <w:pPr>
        <w:spacing w:line="240" w:lineRule="auto"/>
        <w:ind w:right="6" w:firstLine="567"/>
        <w:rPr>
          <w:sz w:val="26"/>
          <w:szCs w:val="26"/>
        </w:rPr>
      </w:pPr>
      <w:r w:rsidRPr="00D46390">
        <w:rPr>
          <w:sz w:val="26"/>
          <w:szCs w:val="26"/>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D46390" w:rsidRDefault="006022D5" w:rsidP="002F2474">
      <w:pPr>
        <w:spacing w:line="240" w:lineRule="auto"/>
        <w:ind w:right="6" w:firstLine="567"/>
        <w:rPr>
          <w:sz w:val="26"/>
          <w:szCs w:val="26"/>
        </w:rPr>
      </w:pPr>
      <w:r w:rsidRPr="00D46390">
        <w:rPr>
          <w:sz w:val="26"/>
          <w:szCs w:val="26"/>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D46390" w:rsidRDefault="006022D5" w:rsidP="002F2474">
      <w:pPr>
        <w:spacing w:line="240" w:lineRule="auto"/>
        <w:ind w:right="6" w:firstLine="567"/>
        <w:rPr>
          <w:sz w:val="26"/>
          <w:szCs w:val="26"/>
        </w:rPr>
      </w:pPr>
      <w:r w:rsidRPr="00D46390">
        <w:rPr>
          <w:sz w:val="26"/>
          <w:szCs w:val="26"/>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D46390" w:rsidRDefault="006022D5" w:rsidP="002F2474">
      <w:pPr>
        <w:spacing w:line="240" w:lineRule="auto"/>
        <w:ind w:right="6" w:firstLine="567"/>
        <w:rPr>
          <w:sz w:val="26"/>
          <w:szCs w:val="26"/>
        </w:rPr>
      </w:pPr>
      <w:r w:rsidRPr="00D46390">
        <w:rPr>
          <w:sz w:val="26"/>
          <w:szCs w:val="26"/>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D46390" w:rsidRDefault="006022D5" w:rsidP="002F2474">
      <w:pPr>
        <w:spacing w:line="240" w:lineRule="auto"/>
        <w:ind w:right="6" w:firstLine="567"/>
        <w:rPr>
          <w:sz w:val="26"/>
          <w:szCs w:val="26"/>
        </w:rPr>
      </w:pPr>
      <w:r w:rsidRPr="00D46390">
        <w:rPr>
          <w:sz w:val="26"/>
          <w:szCs w:val="26"/>
        </w:rPr>
        <w:t>Овладение универсальными учебными регулятивными действиями:</w:t>
      </w:r>
    </w:p>
    <w:p w14:paraId="6E053102" w14:textId="77777777" w:rsidR="006022D5" w:rsidRPr="00D46390" w:rsidRDefault="006022D5" w:rsidP="002F2474">
      <w:pPr>
        <w:spacing w:line="240" w:lineRule="auto"/>
        <w:ind w:right="6" w:firstLine="567"/>
        <w:rPr>
          <w:sz w:val="26"/>
          <w:szCs w:val="26"/>
        </w:rPr>
      </w:pPr>
      <w:r w:rsidRPr="00D46390">
        <w:rPr>
          <w:sz w:val="26"/>
          <w:szCs w:val="26"/>
        </w:rPr>
        <w:t>1) самоорганизация:</w:t>
      </w:r>
    </w:p>
    <w:p w14:paraId="5835FB6F" w14:textId="77777777" w:rsidR="006022D5" w:rsidRPr="00D46390" w:rsidRDefault="006022D5" w:rsidP="002F2474">
      <w:pPr>
        <w:spacing w:line="240" w:lineRule="auto"/>
        <w:ind w:right="6" w:firstLine="567"/>
        <w:rPr>
          <w:sz w:val="26"/>
          <w:szCs w:val="26"/>
        </w:rPr>
      </w:pPr>
      <w:r w:rsidRPr="00D46390">
        <w:rPr>
          <w:sz w:val="26"/>
          <w:szCs w:val="26"/>
        </w:rPr>
        <w:t>выявлять проблемы в жизненных и учебных ситуациях, требующих для решения физических знаний;</w:t>
      </w:r>
    </w:p>
    <w:p w14:paraId="29FBA5C5" w14:textId="77777777" w:rsidR="006022D5" w:rsidRPr="00D46390" w:rsidRDefault="006022D5" w:rsidP="002F2474">
      <w:pPr>
        <w:spacing w:line="240" w:lineRule="auto"/>
        <w:ind w:right="6" w:firstLine="567"/>
        <w:rPr>
          <w:sz w:val="26"/>
          <w:szCs w:val="26"/>
        </w:rPr>
      </w:pPr>
      <w:r w:rsidRPr="00D46390">
        <w:rPr>
          <w:sz w:val="26"/>
          <w:szCs w:val="26"/>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D46390" w:rsidRDefault="006022D5" w:rsidP="002F2474">
      <w:pPr>
        <w:spacing w:line="240" w:lineRule="auto"/>
        <w:ind w:right="6" w:firstLine="567"/>
        <w:rPr>
          <w:sz w:val="26"/>
          <w:szCs w:val="26"/>
        </w:rPr>
      </w:pPr>
      <w:r w:rsidRPr="00D46390">
        <w:rPr>
          <w:sz w:val="26"/>
          <w:szCs w:val="26"/>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D46390" w:rsidRDefault="006022D5" w:rsidP="002F2474">
      <w:pPr>
        <w:spacing w:line="240" w:lineRule="auto"/>
        <w:ind w:right="6" w:firstLine="567"/>
        <w:rPr>
          <w:sz w:val="26"/>
          <w:szCs w:val="26"/>
        </w:rPr>
      </w:pPr>
      <w:r w:rsidRPr="00D46390">
        <w:rPr>
          <w:sz w:val="26"/>
          <w:szCs w:val="26"/>
        </w:rPr>
        <w:t>проводить выбор и брать ответственность за решение.</w:t>
      </w:r>
    </w:p>
    <w:p w14:paraId="63F7D4D2" w14:textId="77777777" w:rsidR="006022D5" w:rsidRPr="00D46390" w:rsidRDefault="006022D5" w:rsidP="002F2474">
      <w:pPr>
        <w:spacing w:line="240" w:lineRule="auto"/>
        <w:ind w:right="6" w:firstLine="567"/>
        <w:rPr>
          <w:sz w:val="26"/>
          <w:szCs w:val="26"/>
        </w:rPr>
      </w:pPr>
      <w:r w:rsidRPr="00D46390">
        <w:rPr>
          <w:sz w:val="26"/>
          <w:szCs w:val="26"/>
        </w:rPr>
        <w:t>2) самоконтроль (рефлексии):</w:t>
      </w:r>
    </w:p>
    <w:p w14:paraId="35AC5F6C" w14:textId="77777777" w:rsidR="006022D5" w:rsidRPr="00D46390" w:rsidRDefault="006022D5" w:rsidP="002F2474">
      <w:pPr>
        <w:spacing w:line="240" w:lineRule="auto"/>
        <w:ind w:right="6" w:firstLine="567"/>
        <w:rPr>
          <w:sz w:val="26"/>
          <w:szCs w:val="26"/>
        </w:rPr>
      </w:pPr>
      <w:r w:rsidRPr="00D46390">
        <w:rPr>
          <w:sz w:val="26"/>
          <w:szCs w:val="26"/>
        </w:rPr>
        <w:t>давать оценку ситуации и предлагать план её изменения;</w:t>
      </w:r>
    </w:p>
    <w:p w14:paraId="30D571A0" w14:textId="77777777" w:rsidR="006022D5" w:rsidRPr="00D46390" w:rsidRDefault="006022D5" w:rsidP="002F2474">
      <w:pPr>
        <w:spacing w:line="240" w:lineRule="auto"/>
        <w:ind w:right="6" w:firstLine="567"/>
        <w:rPr>
          <w:sz w:val="26"/>
          <w:szCs w:val="26"/>
        </w:rPr>
      </w:pPr>
      <w:r w:rsidRPr="00D46390">
        <w:rPr>
          <w:sz w:val="26"/>
          <w:szCs w:val="26"/>
        </w:rPr>
        <w:t>объяснять причины достижения (недостижения) результатов деятельности, давать оценку приобретённому опыту;</w:t>
      </w:r>
    </w:p>
    <w:p w14:paraId="0774D43B" w14:textId="77777777" w:rsidR="006022D5" w:rsidRPr="00D46390" w:rsidRDefault="006022D5" w:rsidP="002F2474">
      <w:pPr>
        <w:spacing w:line="240" w:lineRule="auto"/>
        <w:ind w:right="6" w:firstLine="567"/>
        <w:rPr>
          <w:sz w:val="26"/>
          <w:szCs w:val="26"/>
        </w:rPr>
      </w:pPr>
      <w:r w:rsidRPr="00D46390">
        <w:rPr>
          <w:sz w:val="26"/>
          <w:szCs w:val="26"/>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D46390" w:rsidRDefault="006022D5" w:rsidP="002F2474">
      <w:pPr>
        <w:spacing w:line="240" w:lineRule="auto"/>
        <w:ind w:right="6" w:firstLine="567"/>
        <w:rPr>
          <w:sz w:val="26"/>
          <w:szCs w:val="26"/>
        </w:rPr>
      </w:pPr>
      <w:r w:rsidRPr="00D46390">
        <w:rPr>
          <w:sz w:val="26"/>
          <w:szCs w:val="26"/>
        </w:rPr>
        <w:t>оценивать соответствие результата цели и условиям.</w:t>
      </w:r>
    </w:p>
    <w:p w14:paraId="6B363864" w14:textId="77777777" w:rsidR="006022D5" w:rsidRPr="00D46390" w:rsidRDefault="006022D5" w:rsidP="002F2474">
      <w:pPr>
        <w:spacing w:line="240" w:lineRule="auto"/>
        <w:ind w:right="6" w:firstLine="567"/>
        <w:rPr>
          <w:sz w:val="26"/>
          <w:szCs w:val="26"/>
        </w:rPr>
      </w:pPr>
      <w:r w:rsidRPr="00D46390">
        <w:rPr>
          <w:sz w:val="26"/>
          <w:szCs w:val="26"/>
        </w:rPr>
        <w:t>3) эмоциональный интеллект:</w:t>
      </w:r>
    </w:p>
    <w:p w14:paraId="1A1E55F5" w14:textId="77777777" w:rsidR="006022D5" w:rsidRPr="00D46390" w:rsidRDefault="006022D5" w:rsidP="002F2474">
      <w:pPr>
        <w:spacing w:line="240" w:lineRule="auto"/>
        <w:ind w:right="6" w:firstLine="567"/>
        <w:rPr>
          <w:sz w:val="26"/>
          <w:szCs w:val="26"/>
        </w:rPr>
      </w:pPr>
      <w:r w:rsidRPr="00D46390">
        <w:rPr>
          <w:sz w:val="26"/>
          <w:szCs w:val="26"/>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D46390" w:rsidRDefault="006022D5" w:rsidP="002F2474">
      <w:pPr>
        <w:spacing w:line="240" w:lineRule="auto"/>
        <w:ind w:right="6" w:firstLine="567"/>
        <w:rPr>
          <w:sz w:val="26"/>
          <w:szCs w:val="26"/>
        </w:rPr>
      </w:pPr>
      <w:r w:rsidRPr="00D46390">
        <w:rPr>
          <w:sz w:val="26"/>
          <w:szCs w:val="26"/>
        </w:rPr>
        <w:t>4) принятие себя и других:</w:t>
      </w:r>
    </w:p>
    <w:p w14:paraId="24C4EF52" w14:textId="77777777" w:rsidR="006022D5" w:rsidRPr="00D46390" w:rsidRDefault="006022D5" w:rsidP="002F2474">
      <w:pPr>
        <w:spacing w:line="240" w:lineRule="auto"/>
        <w:ind w:right="6" w:firstLine="567"/>
        <w:rPr>
          <w:sz w:val="26"/>
          <w:szCs w:val="26"/>
        </w:rPr>
      </w:pPr>
      <w:r w:rsidRPr="00D46390">
        <w:rPr>
          <w:sz w:val="26"/>
          <w:szCs w:val="26"/>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D46390" w:rsidRDefault="006022D5" w:rsidP="002F2474">
      <w:pPr>
        <w:spacing w:line="240" w:lineRule="auto"/>
        <w:ind w:right="6" w:firstLine="567"/>
        <w:rPr>
          <w:sz w:val="26"/>
          <w:szCs w:val="26"/>
        </w:rPr>
      </w:pPr>
      <w:r w:rsidRPr="00D46390">
        <w:rPr>
          <w:sz w:val="26"/>
          <w:szCs w:val="26"/>
        </w:rPr>
        <w:t>Предметные результаты освоения программы по физике (углублённый уровень).</w:t>
      </w:r>
    </w:p>
    <w:p w14:paraId="40A2A625" w14:textId="06AD21A5" w:rsidR="006022D5" w:rsidRPr="00D46390" w:rsidRDefault="006022D5" w:rsidP="002F2474">
      <w:pPr>
        <w:spacing w:line="240" w:lineRule="auto"/>
        <w:ind w:right="6" w:firstLine="567"/>
        <w:rPr>
          <w:b/>
          <w:sz w:val="26"/>
          <w:szCs w:val="26"/>
        </w:rPr>
      </w:pPr>
      <w:r w:rsidRPr="00D46390">
        <w:rPr>
          <w:b/>
          <w:sz w:val="26"/>
          <w:szCs w:val="26"/>
        </w:rPr>
        <w:t>Предметные результаты освоения программы по физике к концу обучения в 7 классе:</w:t>
      </w:r>
    </w:p>
    <w:p w14:paraId="3ACCBCDF" w14:textId="77777777" w:rsidR="006022D5" w:rsidRPr="00D46390" w:rsidRDefault="006022D5" w:rsidP="002F2474">
      <w:pPr>
        <w:spacing w:line="240" w:lineRule="auto"/>
        <w:ind w:right="6" w:firstLine="567"/>
        <w:rPr>
          <w:sz w:val="26"/>
          <w:szCs w:val="26"/>
        </w:rPr>
      </w:pPr>
      <w:r w:rsidRPr="00D46390">
        <w:rPr>
          <w:sz w:val="26"/>
          <w:szCs w:val="26"/>
        </w:rPr>
        <w:t>Предметные результаты на углубленном уровне должны отражать сформированность у обучающихся умений:</w:t>
      </w:r>
    </w:p>
    <w:p w14:paraId="5B769246" w14:textId="77777777" w:rsidR="006022D5" w:rsidRPr="00D46390" w:rsidRDefault="006022D5" w:rsidP="002F2474">
      <w:pPr>
        <w:spacing w:line="240" w:lineRule="auto"/>
        <w:ind w:right="6" w:firstLine="567"/>
        <w:rPr>
          <w:sz w:val="26"/>
          <w:szCs w:val="26"/>
        </w:rPr>
      </w:pPr>
      <w:r w:rsidRPr="00D46390">
        <w:rPr>
          <w:sz w:val="26"/>
          <w:szCs w:val="26"/>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D46390" w:rsidRDefault="006022D5" w:rsidP="002F2474">
      <w:pPr>
        <w:spacing w:line="240" w:lineRule="auto"/>
        <w:ind w:right="6" w:firstLine="567"/>
        <w:rPr>
          <w:sz w:val="26"/>
          <w:szCs w:val="26"/>
        </w:rPr>
      </w:pPr>
      <w:r w:rsidRPr="00D46390">
        <w:rPr>
          <w:sz w:val="26"/>
          <w:szCs w:val="26"/>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D46390" w:rsidRDefault="006022D5" w:rsidP="002F2474">
      <w:pPr>
        <w:spacing w:line="240" w:lineRule="auto"/>
        <w:ind w:right="6" w:firstLine="567"/>
        <w:rPr>
          <w:sz w:val="26"/>
          <w:szCs w:val="26"/>
        </w:rPr>
      </w:pPr>
      <w:r w:rsidRPr="00D46390">
        <w:rPr>
          <w:sz w:val="26"/>
          <w:szCs w:val="26"/>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D46390" w:rsidRDefault="006022D5" w:rsidP="002F2474">
      <w:pPr>
        <w:spacing w:line="240" w:lineRule="auto"/>
        <w:ind w:right="6" w:firstLine="567"/>
        <w:rPr>
          <w:sz w:val="26"/>
          <w:szCs w:val="26"/>
        </w:rPr>
      </w:pPr>
      <w:r w:rsidRPr="00D46390">
        <w:rPr>
          <w:sz w:val="26"/>
          <w:szCs w:val="26"/>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D46390" w:rsidRDefault="006022D5" w:rsidP="002F2474">
      <w:pPr>
        <w:spacing w:line="240" w:lineRule="auto"/>
        <w:ind w:right="6" w:firstLine="567"/>
        <w:rPr>
          <w:sz w:val="26"/>
          <w:szCs w:val="26"/>
        </w:rPr>
      </w:pPr>
      <w:r w:rsidRPr="00D46390">
        <w:rPr>
          <w:sz w:val="26"/>
          <w:szCs w:val="26"/>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D46390" w:rsidRDefault="006022D5" w:rsidP="002F2474">
      <w:pPr>
        <w:spacing w:line="240" w:lineRule="auto"/>
        <w:ind w:right="6" w:firstLine="567"/>
        <w:rPr>
          <w:sz w:val="26"/>
          <w:szCs w:val="26"/>
        </w:rPr>
      </w:pPr>
      <w:r w:rsidRPr="00D46390">
        <w:rPr>
          <w:sz w:val="26"/>
          <w:szCs w:val="26"/>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D46390" w:rsidRDefault="006022D5" w:rsidP="002F2474">
      <w:pPr>
        <w:spacing w:line="240" w:lineRule="auto"/>
        <w:ind w:right="6" w:firstLine="567"/>
        <w:rPr>
          <w:sz w:val="26"/>
          <w:szCs w:val="26"/>
        </w:rPr>
      </w:pPr>
      <w:r w:rsidRPr="00D46390">
        <w:rPr>
          <w:sz w:val="26"/>
          <w:szCs w:val="26"/>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D46390" w:rsidRDefault="006022D5" w:rsidP="002F2474">
      <w:pPr>
        <w:spacing w:line="240" w:lineRule="auto"/>
        <w:ind w:right="6" w:firstLine="567"/>
        <w:rPr>
          <w:sz w:val="26"/>
          <w:szCs w:val="26"/>
        </w:rPr>
      </w:pPr>
      <w:r w:rsidRPr="00D46390">
        <w:rPr>
          <w:sz w:val="26"/>
          <w:szCs w:val="26"/>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D46390" w:rsidRDefault="006022D5" w:rsidP="002F2474">
      <w:pPr>
        <w:spacing w:line="240" w:lineRule="auto"/>
        <w:ind w:right="6" w:firstLine="567"/>
        <w:rPr>
          <w:sz w:val="26"/>
          <w:szCs w:val="26"/>
        </w:rPr>
      </w:pPr>
      <w:r w:rsidRPr="00D46390">
        <w:rPr>
          <w:sz w:val="26"/>
          <w:szCs w:val="26"/>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D46390" w:rsidRDefault="006022D5" w:rsidP="002F2474">
      <w:pPr>
        <w:spacing w:line="240" w:lineRule="auto"/>
        <w:ind w:right="6" w:firstLine="567"/>
        <w:rPr>
          <w:sz w:val="26"/>
          <w:szCs w:val="26"/>
        </w:rPr>
      </w:pPr>
      <w:r w:rsidRPr="00D46390">
        <w:rPr>
          <w:sz w:val="26"/>
          <w:szCs w:val="26"/>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D46390" w:rsidRDefault="006022D5" w:rsidP="002F2474">
      <w:pPr>
        <w:spacing w:line="240" w:lineRule="auto"/>
        <w:ind w:right="6" w:firstLine="567"/>
        <w:rPr>
          <w:sz w:val="26"/>
          <w:szCs w:val="26"/>
        </w:rPr>
      </w:pPr>
      <w:r w:rsidRPr="00D46390">
        <w:rPr>
          <w:sz w:val="26"/>
          <w:szCs w:val="26"/>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D46390" w:rsidRDefault="006022D5" w:rsidP="002F2474">
      <w:pPr>
        <w:spacing w:line="240" w:lineRule="auto"/>
        <w:ind w:right="6" w:firstLine="567"/>
        <w:rPr>
          <w:sz w:val="26"/>
          <w:szCs w:val="26"/>
        </w:rPr>
      </w:pPr>
      <w:r w:rsidRPr="00D46390">
        <w:rPr>
          <w:sz w:val="26"/>
          <w:szCs w:val="26"/>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D46390" w:rsidRDefault="006022D5" w:rsidP="002F2474">
      <w:pPr>
        <w:spacing w:line="240" w:lineRule="auto"/>
        <w:ind w:right="6" w:firstLine="567"/>
        <w:rPr>
          <w:sz w:val="26"/>
          <w:szCs w:val="26"/>
        </w:rPr>
      </w:pPr>
      <w:r w:rsidRPr="00D46390">
        <w:rPr>
          <w:sz w:val="26"/>
          <w:szCs w:val="26"/>
        </w:rPr>
        <w:t>соблюдать правила техники безопасного труда при работе с лабораторным оборудованием;</w:t>
      </w:r>
    </w:p>
    <w:p w14:paraId="27993889" w14:textId="77777777" w:rsidR="006022D5" w:rsidRPr="00D46390" w:rsidRDefault="006022D5" w:rsidP="002F2474">
      <w:pPr>
        <w:spacing w:line="240" w:lineRule="auto"/>
        <w:ind w:right="6" w:firstLine="567"/>
        <w:rPr>
          <w:sz w:val="26"/>
          <w:szCs w:val="26"/>
        </w:rPr>
      </w:pPr>
      <w:r w:rsidRPr="00D46390">
        <w:rPr>
          <w:sz w:val="26"/>
          <w:szCs w:val="26"/>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D46390" w:rsidRDefault="006022D5" w:rsidP="002F2474">
      <w:pPr>
        <w:spacing w:line="240" w:lineRule="auto"/>
        <w:ind w:right="6" w:firstLine="567"/>
        <w:rPr>
          <w:sz w:val="26"/>
          <w:szCs w:val="26"/>
        </w:rPr>
      </w:pPr>
      <w:r w:rsidRPr="00D46390">
        <w:rPr>
          <w:sz w:val="26"/>
          <w:szCs w:val="26"/>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w:t>
      </w:r>
      <w:proofErr w:type="gramStart"/>
      <w:r w:rsidRPr="00D46390">
        <w:rPr>
          <w:sz w:val="26"/>
          <w:szCs w:val="26"/>
        </w:rPr>
        <w:t>необходимые физические законы</w:t>
      </w:r>
      <w:proofErr w:type="gramEnd"/>
      <w:r w:rsidRPr="00D46390">
        <w:rPr>
          <w:sz w:val="26"/>
          <w:szCs w:val="26"/>
        </w:rPr>
        <w:t xml:space="preserve"> и закономерности; </w:t>
      </w:r>
    </w:p>
    <w:p w14:paraId="67FEEAF6" w14:textId="77777777" w:rsidR="006022D5" w:rsidRPr="00D46390" w:rsidRDefault="006022D5" w:rsidP="002F2474">
      <w:pPr>
        <w:spacing w:line="240" w:lineRule="auto"/>
        <w:ind w:right="6" w:firstLine="567"/>
        <w:rPr>
          <w:sz w:val="26"/>
          <w:szCs w:val="26"/>
        </w:rPr>
      </w:pPr>
      <w:r w:rsidRPr="00D46390">
        <w:rPr>
          <w:sz w:val="26"/>
          <w:szCs w:val="26"/>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D46390" w:rsidRDefault="006022D5" w:rsidP="002F2474">
      <w:pPr>
        <w:spacing w:line="240" w:lineRule="auto"/>
        <w:ind w:right="6" w:firstLine="567"/>
        <w:rPr>
          <w:sz w:val="26"/>
          <w:szCs w:val="26"/>
        </w:rPr>
      </w:pPr>
      <w:r w:rsidRPr="00D46390">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D46390" w:rsidRDefault="006022D5" w:rsidP="002F2474">
      <w:pPr>
        <w:spacing w:line="240" w:lineRule="auto"/>
        <w:ind w:right="6" w:firstLine="567"/>
        <w:rPr>
          <w:sz w:val="26"/>
          <w:szCs w:val="26"/>
        </w:rPr>
      </w:pPr>
      <w:r w:rsidRPr="00D46390">
        <w:rPr>
          <w:sz w:val="26"/>
          <w:szCs w:val="26"/>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D46390" w:rsidRDefault="006022D5" w:rsidP="002F2474">
      <w:pPr>
        <w:spacing w:line="240" w:lineRule="auto"/>
        <w:ind w:right="6" w:firstLine="567"/>
        <w:rPr>
          <w:sz w:val="26"/>
          <w:szCs w:val="26"/>
        </w:rPr>
      </w:pPr>
      <w:r w:rsidRPr="00D46390">
        <w:rPr>
          <w:sz w:val="26"/>
          <w:szCs w:val="2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D46390" w:rsidRDefault="006022D5" w:rsidP="002F2474">
      <w:pPr>
        <w:spacing w:line="240" w:lineRule="auto"/>
        <w:ind w:right="6" w:firstLine="567"/>
        <w:rPr>
          <w:sz w:val="26"/>
          <w:szCs w:val="26"/>
        </w:rPr>
      </w:pPr>
      <w:r w:rsidRPr="00D46390">
        <w:rPr>
          <w:sz w:val="26"/>
          <w:szCs w:val="26"/>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D46390" w:rsidRDefault="006022D5" w:rsidP="002F2474">
      <w:pPr>
        <w:spacing w:line="240" w:lineRule="auto"/>
        <w:ind w:right="6" w:firstLine="567"/>
        <w:rPr>
          <w:sz w:val="26"/>
          <w:szCs w:val="26"/>
        </w:rPr>
      </w:pPr>
      <w:r w:rsidRPr="00D46390">
        <w:rPr>
          <w:sz w:val="26"/>
          <w:szCs w:val="26"/>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D46390" w:rsidRDefault="006022D5" w:rsidP="002F2474">
      <w:pPr>
        <w:spacing w:line="240" w:lineRule="auto"/>
        <w:ind w:right="6" w:firstLine="567"/>
        <w:rPr>
          <w:b/>
          <w:sz w:val="26"/>
          <w:szCs w:val="26"/>
        </w:rPr>
      </w:pPr>
      <w:r w:rsidRPr="00D46390">
        <w:rPr>
          <w:b/>
          <w:sz w:val="26"/>
          <w:szCs w:val="26"/>
        </w:rPr>
        <w:t>Предметные результаты освоения программы по физике к концу обучения в 8 классе:</w:t>
      </w:r>
    </w:p>
    <w:p w14:paraId="088ADD12" w14:textId="77777777" w:rsidR="006022D5" w:rsidRPr="00D46390" w:rsidRDefault="006022D5" w:rsidP="002F2474">
      <w:pPr>
        <w:spacing w:line="240" w:lineRule="auto"/>
        <w:ind w:right="6" w:firstLine="567"/>
        <w:rPr>
          <w:sz w:val="26"/>
          <w:szCs w:val="26"/>
        </w:rPr>
      </w:pPr>
      <w:r w:rsidRPr="00D46390">
        <w:rPr>
          <w:sz w:val="26"/>
          <w:szCs w:val="26"/>
        </w:rPr>
        <w:t>Предметные результаты на углубленном уровне должны отражать сформированность у обучающихся умений:</w:t>
      </w:r>
    </w:p>
    <w:p w14:paraId="524FA26D" w14:textId="77777777" w:rsidR="006022D5" w:rsidRPr="00D46390" w:rsidRDefault="006022D5" w:rsidP="002F2474">
      <w:pPr>
        <w:spacing w:line="240" w:lineRule="auto"/>
        <w:ind w:right="6" w:firstLine="567"/>
        <w:rPr>
          <w:sz w:val="26"/>
          <w:szCs w:val="26"/>
        </w:rPr>
      </w:pPr>
      <w:r w:rsidRPr="00D46390">
        <w:rPr>
          <w:sz w:val="26"/>
          <w:szCs w:val="26"/>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D46390" w:rsidRDefault="006022D5" w:rsidP="002F2474">
      <w:pPr>
        <w:spacing w:line="240" w:lineRule="auto"/>
        <w:ind w:right="6" w:firstLine="567"/>
        <w:rPr>
          <w:sz w:val="26"/>
          <w:szCs w:val="26"/>
        </w:rPr>
      </w:pPr>
      <w:r w:rsidRPr="00D46390">
        <w:rPr>
          <w:sz w:val="26"/>
          <w:szCs w:val="26"/>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D46390" w:rsidRDefault="006022D5" w:rsidP="002F2474">
      <w:pPr>
        <w:spacing w:line="240" w:lineRule="auto"/>
        <w:ind w:right="6" w:firstLine="567"/>
        <w:rPr>
          <w:sz w:val="26"/>
          <w:szCs w:val="26"/>
        </w:rPr>
      </w:pPr>
      <w:r w:rsidRPr="00D46390">
        <w:rPr>
          <w:sz w:val="26"/>
          <w:szCs w:val="26"/>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D46390" w:rsidRDefault="006022D5" w:rsidP="002F2474">
      <w:pPr>
        <w:spacing w:line="240" w:lineRule="auto"/>
        <w:ind w:right="6" w:firstLine="567"/>
        <w:rPr>
          <w:sz w:val="26"/>
          <w:szCs w:val="26"/>
        </w:rPr>
      </w:pPr>
      <w:r w:rsidRPr="00D46390">
        <w:rPr>
          <w:sz w:val="26"/>
          <w:szCs w:val="26"/>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D46390" w:rsidRDefault="006022D5" w:rsidP="002F2474">
      <w:pPr>
        <w:spacing w:line="240" w:lineRule="auto"/>
        <w:ind w:right="6" w:firstLine="567"/>
        <w:rPr>
          <w:sz w:val="26"/>
          <w:szCs w:val="26"/>
        </w:rPr>
      </w:pPr>
      <w:r w:rsidRPr="00D46390">
        <w:rPr>
          <w:sz w:val="26"/>
          <w:szCs w:val="26"/>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D46390" w:rsidRDefault="006022D5" w:rsidP="002F2474">
      <w:pPr>
        <w:spacing w:line="240" w:lineRule="auto"/>
        <w:ind w:right="6" w:firstLine="567"/>
        <w:rPr>
          <w:sz w:val="26"/>
          <w:szCs w:val="26"/>
        </w:rPr>
      </w:pPr>
      <w:r w:rsidRPr="00D46390">
        <w:rPr>
          <w:sz w:val="26"/>
          <w:szCs w:val="26"/>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D46390" w:rsidRDefault="006022D5" w:rsidP="002F2474">
      <w:pPr>
        <w:spacing w:line="240" w:lineRule="auto"/>
        <w:ind w:right="6" w:firstLine="567"/>
        <w:rPr>
          <w:sz w:val="26"/>
          <w:szCs w:val="26"/>
        </w:rPr>
      </w:pPr>
      <w:r w:rsidRPr="00D46390">
        <w:rPr>
          <w:sz w:val="26"/>
          <w:szCs w:val="26"/>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D46390" w:rsidRDefault="006022D5" w:rsidP="002F2474">
      <w:pPr>
        <w:spacing w:line="240" w:lineRule="auto"/>
        <w:ind w:right="6" w:firstLine="567"/>
        <w:rPr>
          <w:sz w:val="26"/>
          <w:szCs w:val="26"/>
        </w:rPr>
      </w:pPr>
      <w:r w:rsidRPr="00D46390">
        <w:rPr>
          <w:sz w:val="26"/>
          <w:szCs w:val="26"/>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D46390" w:rsidRDefault="006022D5" w:rsidP="002F2474">
      <w:pPr>
        <w:spacing w:line="240" w:lineRule="auto"/>
        <w:ind w:right="6" w:firstLine="567"/>
        <w:rPr>
          <w:sz w:val="26"/>
          <w:szCs w:val="26"/>
        </w:rPr>
      </w:pPr>
      <w:r w:rsidRPr="00D46390">
        <w:rPr>
          <w:sz w:val="26"/>
          <w:szCs w:val="26"/>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D46390" w:rsidRDefault="006022D5" w:rsidP="002F2474">
      <w:pPr>
        <w:spacing w:line="240" w:lineRule="auto"/>
        <w:ind w:right="6" w:firstLine="567"/>
        <w:rPr>
          <w:sz w:val="26"/>
          <w:szCs w:val="26"/>
        </w:rPr>
      </w:pPr>
      <w:r w:rsidRPr="00D46390">
        <w:rPr>
          <w:sz w:val="26"/>
          <w:szCs w:val="26"/>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D46390" w:rsidRDefault="006022D5" w:rsidP="002F2474">
      <w:pPr>
        <w:spacing w:line="240" w:lineRule="auto"/>
        <w:ind w:right="6" w:firstLine="567"/>
        <w:rPr>
          <w:sz w:val="26"/>
          <w:szCs w:val="26"/>
        </w:rPr>
      </w:pPr>
      <w:r w:rsidRPr="00D46390">
        <w:rPr>
          <w:sz w:val="26"/>
          <w:szCs w:val="26"/>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D46390" w:rsidRDefault="006022D5" w:rsidP="002F2474">
      <w:pPr>
        <w:spacing w:line="240" w:lineRule="auto"/>
        <w:ind w:right="6" w:firstLine="567"/>
        <w:rPr>
          <w:sz w:val="26"/>
          <w:szCs w:val="26"/>
        </w:rPr>
      </w:pPr>
      <w:r w:rsidRPr="00D46390">
        <w:rPr>
          <w:sz w:val="26"/>
          <w:szCs w:val="26"/>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D46390" w:rsidRDefault="006022D5" w:rsidP="002F2474">
      <w:pPr>
        <w:spacing w:line="240" w:lineRule="auto"/>
        <w:ind w:right="6" w:firstLine="567"/>
        <w:rPr>
          <w:sz w:val="26"/>
          <w:szCs w:val="26"/>
        </w:rPr>
      </w:pPr>
      <w:r w:rsidRPr="00D46390">
        <w:rPr>
          <w:sz w:val="26"/>
          <w:szCs w:val="26"/>
        </w:rPr>
        <w:t>соблюдать правила безопасного труда при работе с лабораторным оборудованием;</w:t>
      </w:r>
    </w:p>
    <w:p w14:paraId="6A06A928" w14:textId="77777777" w:rsidR="006022D5" w:rsidRPr="00D46390" w:rsidRDefault="006022D5" w:rsidP="002F2474">
      <w:pPr>
        <w:spacing w:line="240" w:lineRule="auto"/>
        <w:ind w:right="6" w:firstLine="567"/>
        <w:rPr>
          <w:sz w:val="26"/>
          <w:szCs w:val="26"/>
        </w:rPr>
      </w:pPr>
      <w:r w:rsidRPr="00D46390">
        <w:rPr>
          <w:sz w:val="26"/>
          <w:szCs w:val="26"/>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D46390" w:rsidRDefault="006022D5" w:rsidP="002F2474">
      <w:pPr>
        <w:spacing w:line="240" w:lineRule="auto"/>
        <w:ind w:right="6" w:firstLine="567"/>
        <w:rPr>
          <w:sz w:val="26"/>
          <w:szCs w:val="26"/>
        </w:rPr>
      </w:pPr>
      <w:r w:rsidRPr="00D46390">
        <w:rPr>
          <w:sz w:val="26"/>
          <w:szCs w:val="26"/>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D46390" w:rsidRDefault="006022D5" w:rsidP="002F2474">
      <w:pPr>
        <w:spacing w:line="240" w:lineRule="auto"/>
        <w:ind w:right="6" w:firstLine="567"/>
        <w:rPr>
          <w:sz w:val="26"/>
          <w:szCs w:val="26"/>
        </w:rPr>
      </w:pPr>
      <w:r w:rsidRPr="00D46390">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D46390" w:rsidRDefault="006022D5" w:rsidP="002F2474">
      <w:pPr>
        <w:spacing w:line="240" w:lineRule="auto"/>
        <w:ind w:right="6" w:firstLine="567"/>
        <w:rPr>
          <w:sz w:val="26"/>
          <w:szCs w:val="26"/>
        </w:rPr>
      </w:pPr>
      <w:r w:rsidRPr="00D46390">
        <w:rPr>
          <w:sz w:val="26"/>
          <w:szCs w:val="26"/>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D46390" w:rsidRDefault="006022D5" w:rsidP="002F2474">
      <w:pPr>
        <w:spacing w:line="240" w:lineRule="auto"/>
        <w:ind w:right="6" w:firstLine="567"/>
        <w:rPr>
          <w:sz w:val="26"/>
          <w:szCs w:val="26"/>
        </w:rPr>
      </w:pPr>
      <w:r w:rsidRPr="00D46390">
        <w:rPr>
          <w:sz w:val="26"/>
          <w:szCs w:val="26"/>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D46390" w:rsidRDefault="006022D5" w:rsidP="002F2474">
      <w:pPr>
        <w:spacing w:line="240" w:lineRule="auto"/>
        <w:ind w:right="6" w:firstLine="567"/>
        <w:rPr>
          <w:sz w:val="26"/>
          <w:szCs w:val="26"/>
        </w:rPr>
      </w:pPr>
      <w:r w:rsidRPr="00D46390">
        <w:rPr>
          <w:sz w:val="26"/>
          <w:szCs w:val="26"/>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D46390" w:rsidRDefault="006022D5" w:rsidP="002F2474">
      <w:pPr>
        <w:spacing w:line="240" w:lineRule="auto"/>
        <w:ind w:right="6" w:firstLine="567"/>
        <w:rPr>
          <w:sz w:val="26"/>
          <w:szCs w:val="26"/>
        </w:rPr>
      </w:pPr>
      <w:r w:rsidRPr="00D46390">
        <w:rPr>
          <w:sz w:val="26"/>
          <w:szCs w:val="26"/>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D46390" w:rsidRDefault="006022D5" w:rsidP="002F2474">
      <w:pPr>
        <w:spacing w:line="240" w:lineRule="auto"/>
        <w:ind w:right="6" w:firstLine="567"/>
        <w:rPr>
          <w:b/>
          <w:sz w:val="26"/>
          <w:szCs w:val="26"/>
        </w:rPr>
      </w:pPr>
      <w:r w:rsidRPr="00D46390">
        <w:rPr>
          <w:b/>
          <w:sz w:val="26"/>
          <w:szCs w:val="26"/>
        </w:rPr>
        <w:t>Предметные результаты освоения программы по физике к концу обучения в 9 классе:</w:t>
      </w:r>
    </w:p>
    <w:p w14:paraId="7F97DF14" w14:textId="77777777" w:rsidR="006022D5" w:rsidRPr="00D46390" w:rsidRDefault="006022D5" w:rsidP="002F2474">
      <w:pPr>
        <w:spacing w:line="240" w:lineRule="auto"/>
        <w:ind w:right="6" w:firstLine="567"/>
        <w:rPr>
          <w:sz w:val="26"/>
          <w:szCs w:val="26"/>
        </w:rPr>
      </w:pPr>
      <w:r w:rsidRPr="00D46390">
        <w:rPr>
          <w:sz w:val="26"/>
          <w:szCs w:val="26"/>
        </w:rPr>
        <w:t>Предметные результаты на углубленном уровне должны отражать сформированность у обучающихся умений:</w:t>
      </w:r>
    </w:p>
    <w:p w14:paraId="00560A90" w14:textId="77777777" w:rsidR="006022D5" w:rsidRPr="00D46390" w:rsidRDefault="006022D5" w:rsidP="002F2474">
      <w:pPr>
        <w:spacing w:line="240" w:lineRule="auto"/>
        <w:ind w:right="6" w:firstLine="567"/>
        <w:rPr>
          <w:sz w:val="26"/>
          <w:szCs w:val="26"/>
        </w:rPr>
      </w:pPr>
      <w:r w:rsidRPr="00D46390">
        <w:rPr>
          <w:sz w:val="26"/>
          <w:szCs w:val="26"/>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D46390" w:rsidRDefault="006022D5" w:rsidP="002F2474">
      <w:pPr>
        <w:spacing w:line="240" w:lineRule="auto"/>
        <w:ind w:right="6" w:firstLine="567"/>
        <w:rPr>
          <w:sz w:val="26"/>
          <w:szCs w:val="26"/>
        </w:rPr>
      </w:pPr>
      <w:r w:rsidRPr="00D46390">
        <w:rPr>
          <w:sz w:val="26"/>
          <w:szCs w:val="26"/>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D46390" w:rsidRDefault="006022D5" w:rsidP="002F2474">
      <w:pPr>
        <w:spacing w:line="240" w:lineRule="auto"/>
        <w:ind w:right="6" w:firstLine="567"/>
        <w:rPr>
          <w:sz w:val="26"/>
          <w:szCs w:val="26"/>
        </w:rPr>
      </w:pPr>
      <w:r w:rsidRPr="00D46390">
        <w:rPr>
          <w:sz w:val="26"/>
          <w:szCs w:val="26"/>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D46390" w:rsidRDefault="006022D5" w:rsidP="002F2474">
      <w:pPr>
        <w:spacing w:line="240" w:lineRule="auto"/>
        <w:ind w:right="6" w:firstLine="567"/>
        <w:rPr>
          <w:sz w:val="26"/>
          <w:szCs w:val="26"/>
        </w:rPr>
      </w:pPr>
      <w:r w:rsidRPr="00D46390">
        <w:rPr>
          <w:sz w:val="26"/>
          <w:szCs w:val="26"/>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D46390" w:rsidRDefault="006022D5" w:rsidP="002F2474">
      <w:pPr>
        <w:spacing w:line="240" w:lineRule="auto"/>
        <w:ind w:right="6" w:firstLine="567"/>
        <w:rPr>
          <w:sz w:val="26"/>
          <w:szCs w:val="26"/>
        </w:rPr>
      </w:pPr>
      <w:r w:rsidRPr="00D46390">
        <w:rPr>
          <w:sz w:val="26"/>
          <w:szCs w:val="26"/>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D46390" w:rsidRDefault="006022D5" w:rsidP="002F2474">
      <w:pPr>
        <w:spacing w:line="240" w:lineRule="auto"/>
        <w:ind w:right="6" w:firstLine="567"/>
        <w:rPr>
          <w:sz w:val="26"/>
          <w:szCs w:val="26"/>
        </w:rPr>
      </w:pPr>
      <w:r w:rsidRPr="00D46390">
        <w:rPr>
          <w:sz w:val="26"/>
          <w:szCs w:val="26"/>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D46390" w:rsidRDefault="006022D5" w:rsidP="002F2474">
      <w:pPr>
        <w:spacing w:line="240" w:lineRule="auto"/>
        <w:ind w:right="6" w:firstLine="567"/>
        <w:rPr>
          <w:sz w:val="26"/>
          <w:szCs w:val="26"/>
        </w:rPr>
      </w:pPr>
      <w:r w:rsidRPr="00D46390">
        <w:rPr>
          <w:sz w:val="26"/>
          <w:szCs w:val="26"/>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D46390" w:rsidRDefault="006022D5" w:rsidP="002F2474">
      <w:pPr>
        <w:spacing w:line="240" w:lineRule="auto"/>
        <w:ind w:right="6" w:firstLine="567"/>
        <w:rPr>
          <w:sz w:val="26"/>
          <w:szCs w:val="26"/>
        </w:rPr>
      </w:pPr>
      <w:r w:rsidRPr="00D46390">
        <w:rPr>
          <w:sz w:val="26"/>
          <w:szCs w:val="26"/>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D46390" w:rsidRDefault="006022D5" w:rsidP="002F2474">
      <w:pPr>
        <w:spacing w:line="240" w:lineRule="auto"/>
        <w:ind w:right="6" w:firstLine="567"/>
        <w:rPr>
          <w:sz w:val="26"/>
          <w:szCs w:val="26"/>
        </w:rPr>
      </w:pPr>
      <w:r w:rsidRPr="00D46390">
        <w:rPr>
          <w:sz w:val="26"/>
          <w:szCs w:val="26"/>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D46390" w:rsidRDefault="006022D5" w:rsidP="002F2474">
      <w:pPr>
        <w:spacing w:line="240" w:lineRule="auto"/>
        <w:ind w:right="6" w:firstLine="567"/>
        <w:rPr>
          <w:sz w:val="26"/>
          <w:szCs w:val="26"/>
        </w:rPr>
      </w:pPr>
      <w:r w:rsidRPr="00D46390">
        <w:rPr>
          <w:sz w:val="26"/>
          <w:szCs w:val="26"/>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D46390" w:rsidRDefault="006022D5" w:rsidP="002F2474">
      <w:pPr>
        <w:spacing w:line="240" w:lineRule="auto"/>
        <w:ind w:right="6" w:firstLine="567"/>
        <w:rPr>
          <w:sz w:val="26"/>
          <w:szCs w:val="26"/>
        </w:rPr>
      </w:pPr>
      <w:r w:rsidRPr="00D46390">
        <w:rPr>
          <w:sz w:val="26"/>
          <w:szCs w:val="26"/>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D46390" w:rsidRDefault="006022D5" w:rsidP="002F2474">
      <w:pPr>
        <w:spacing w:line="240" w:lineRule="auto"/>
        <w:ind w:right="6" w:firstLine="567"/>
        <w:rPr>
          <w:sz w:val="26"/>
          <w:szCs w:val="26"/>
        </w:rPr>
      </w:pPr>
      <w:r w:rsidRPr="00D46390">
        <w:rPr>
          <w:sz w:val="26"/>
          <w:szCs w:val="26"/>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D46390" w:rsidRDefault="006022D5" w:rsidP="002F2474">
      <w:pPr>
        <w:spacing w:line="240" w:lineRule="auto"/>
        <w:ind w:right="6" w:firstLine="567"/>
        <w:rPr>
          <w:sz w:val="26"/>
          <w:szCs w:val="26"/>
        </w:rPr>
      </w:pPr>
      <w:r w:rsidRPr="00D46390">
        <w:rPr>
          <w:sz w:val="26"/>
          <w:szCs w:val="26"/>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D46390" w:rsidRDefault="006022D5" w:rsidP="002F2474">
      <w:pPr>
        <w:spacing w:line="240" w:lineRule="auto"/>
        <w:ind w:right="6" w:firstLine="567"/>
        <w:rPr>
          <w:sz w:val="26"/>
          <w:szCs w:val="26"/>
        </w:rPr>
      </w:pPr>
      <w:r w:rsidRPr="00D46390">
        <w:rPr>
          <w:sz w:val="26"/>
          <w:szCs w:val="26"/>
        </w:rPr>
        <w:t>соблюдать правила безопасного труда при работе с лабораторным оборудованием;</w:t>
      </w:r>
    </w:p>
    <w:p w14:paraId="17CACBA0" w14:textId="77777777" w:rsidR="006022D5" w:rsidRPr="00D46390" w:rsidRDefault="006022D5" w:rsidP="002F2474">
      <w:pPr>
        <w:spacing w:line="240" w:lineRule="auto"/>
        <w:ind w:right="6" w:firstLine="567"/>
        <w:rPr>
          <w:sz w:val="26"/>
          <w:szCs w:val="26"/>
        </w:rPr>
      </w:pPr>
      <w:r w:rsidRPr="00D46390">
        <w:rPr>
          <w:sz w:val="26"/>
          <w:szCs w:val="26"/>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D46390" w:rsidRDefault="006022D5" w:rsidP="002F2474">
      <w:pPr>
        <w:spacing w:line="240" w:lineRule="auto"/>
        <w:ind w:right="6" w:firstLine="567"/>
        <w:rPr>
          <w:sz w:val="26"/>
          <w:szCs w:val="26"/>
        </w:rPr>
      </w:pPr>
      <w:r w:rsidRPr="00D46390">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D46390" w:rsidRDefault="006022D5" w:rsidP="002F2474">
      <w:pPr>
        <w:spacing w:line="240" w:lineRule="auto"/>
        <w:ind w:right="6" w:firstLine="567"/>
        <w:rPr>
          <w:sz w:val="26"/>
          <w:szCs w:val="26"/>
        </w:rPr>
      </w:pPr>
      <w:r w:rsidRPr="00D46390">
        <w:rPr>
          <w:sz w:val="26"/>
          <w:szCs w:val="26"/>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D46390" w:rsidRDefault="006022D5" w:rsidP="002F2474">
      <w:pPr>
        <w:spacing w:line="240" w:lineRule="auto"/>
        <w:ind w:right="6" w:firstLine="567"/>
        <w:rPr>
          <w:sz w:val="26"/>
          <w:szCs w:val="26"/>
        </w:rPr>
      </w:pPr>
      <w:r w:rsidRPr="00D46390">
        <w:rPr>
          <w:sz w:val="26"/>
          <w:szCs w:val="26"/>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D46390" w:rsidRDefault="006022D5" w:rsidP="002F2474">
      <w:pPr>
        <w:spacing w:line="240" w:lineRule="auto"/>
        <w:ind w:right="6" w:firstLine="567"/>
        <w:rPr>
          <w:sz w:val="26"/>
          <w:szCs w:val="26"/>
        </w:rPr>
      </w:pPr>
      <w:r w:rsidRPr="00D46390">
        <w:rPr>
          <w:sz w:val="26"/>
          <w:szCs w:val="26"/>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D46390">
        <w:rPr>
          <w:sz w:val="26"/>
          <w:szCs w:val="26"/>
        </w:rPr>
        <w:t xml:space="preserve"> </w:t>
      </w:r>
      <w:r w:rsidRPr="00D46390">
        <w:rPr>
          <w:sz w:val="26"/>
          <w:szCs w:val="26"/>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6D52E0B3" w14:textId="77777777" w:rsidR="002F2474" w:rsidRPr="00D46390" w:rsidRDefault="002F2474" w:rsidP="002F2474">
      <w:pPr>
        <w:spacing w:line="240" w:lineRule="auto"/>
        <w:ind w:firstLine="0"/>
        <w:contextualSpacing/>
        <w:rPr>
          <w:color w:val="FF0000"/>
          <w:sz w:val="26"/>
          <w:szCs w:val="26"/>
        </w:rPr>
      </w:pPr>
    </w:p>
    <w:p w14:paraId="5D6F2F09" w14:textId="46FD1955" w:rsidR="006022D5" w:rsidRPr="00D46390" w:rsidRDefault="006022D5" w:rsidP="006022D5">
      <w:pPr>
        <w:spacing w:line="240" w:lineRule="auto"/>
        <w:ind w:left="540"/>
        <w:contextualSpacing/>
        <w:jc w:val="center"/>
        <w:rPr>
          <w:rFonts w:eastAsia="Calibri" w:cs="Times New Roman"/>
          <w:b/>
          <w:sz w:val="26"/>
          <w:szCs w:val="26"/>
          <w:lang w:eastAsia="en-US"/>
        </w:rPr>
      </w:pPr>
      <w:r w:rsidRPr="00D46390">
        <w:rPr>
          <w:color w:val="FF0000"/>
          <w:sz w:val="26"/>
          <w:szCs w:val="26"/>
        </w:rPr>
        <w:tab/>
      </w:r>
      <w:r w:rsidRPr="00D46390">
        <w:rPr>
          <w:rFonts w:eastAsia="Calibri" w:cs="Times New Roman"/>
          <w:b/>
          <w:sz w:val="26"/>
          <w:szCs w:val="26"/>
          <w:lang w:eastAsia="en-US"/>
        </w:rPr>
        <w:t>Тематическое планирование учебного предмета «Физика»</w:t>
      </w:r>
    </w:p>
    <w:p w14:paraId="281A17C4" w14:textId="7814F8F4" w:rsidR="006022D5" w:rsidRPr="00D46390" w:rsidRDefault="006022D5" w:rsidP="006022D5">
      <w:pPr>
        <w:spacing w:line="240" w:lineRule="auto"/>
        <w:ind w:left="540"/>
        <w:contextualSpacing/>
        <w:jc w:val="center"/>
        <w:rPr>
          <w:rFonts w:eastAsia="Calibri" w:cs="Times New Roman"/>
          <w:b/>
          <w:sz w:val="26"/>
          <w:szCs w:val="26"/>
          <w:lang w:eastAsia="en-US"/>
        </w:rPr>
      </w:pPr>
      <w:r w:rsidRPr="00D46390">
        <w:rPr>
          <w:rFonts w:eastAsia="Calibri" w:cs="Times New Roman"/>
          <w:b/>
          <w:sz w:val="26"/>
          <w:szCs w:val="26"/>
          <w:lang w:eastAsia="en-US"/>
        </w:rPr>
        <w:t>(углубленный уровень)</w:t>
      </w:r>
    </w:p>
    <w:p w14:paraId="2D88B17A" w14:textId="77777777" w:rsidR="00096B60" w:rsidRPr="00D46390" w:rsidRDefault="00096B60" w:rsidP="00096B60">
      <w:pPr>
        <w:spacing w:line="240" w:lineRule="auto"/>
        <w:ind w:firstLine="709"/>
        <w:contextualSpacing/>
        <w:rPr>
          <w:rFonts w:eastAsia="SchoolBookSanPin" w:cs="Times New Roman"/>
          <w:i/>
          <w:sz w:val="26"/>
          <w:szCs w:val="26"/>
          <w:lang w:eastAsia="en-US"/>
        </w:rPr>
      </w:pPr>
    </w:p>
    <w:p w14:paraId="5D9028AF" w14:textId="535636FF" w:rsidR="00096B60" w:rsidRPr="00D46390" w:rsidRDefault="00096B60" w:rsidP="00096B60">
      <w:pPr>
        <w:spacing w:line="240" w:lineRule="auto"/>
        <w:ind w:firstLine="709"/>
        <w:contextualSpacing/>
        <w:rPr>
          <w:rFonts w:eastAsia="SchoolBookSanPin" w:cs="Times New Roman"/>
          <w:b/>
          <w:sz w:val="26"/>
          <w:szCs w:val="26"/>
          <w:lang w:eastAsia="en-US"/>
        </w:rPr>
      </w:pPr>
      <w:r w:rsidRPr="00D46390">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D46390" w:rsidRDefault="00096B60" w:rsidP="00096B60">
      <w:pPr>
        <w:widowControl w:val="0"/>
        <w:spacing w:line="240" w:lineRule="auto"/>
        <w:ind w:firstLine="709"/>
        <w:rPr>
          <w:rFonts w:eastAsia="SchoolBookSanPin" w:cs="Times New Roman"/>
          <w:sz w:val="26"/>
          <w:szCs w:val="26"/>
          <w:lang w:eastAsia="en-US"/>
        </w:rPr>
      </w:pPr>
      <w:r w:rsidRPr="00D46390">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46390">
        <w:rPr>
          <w:rFonts w:eastAsia="SchoolBookSanPin" w:cs="Times New Roman"/>
          <w:b/>
          <w:sz w:val="26"/>
          <w:szCs w:val="26"/>
          <w:lang w:eastAsia="en-US"/>
        </w:rPr>
        <w:t>«рабочей программе учителя»</w:t>
      </w:r>
      <w:r w:rsidRPr="00D46390">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169F9079" w14:textId="038D6D15" w:rsidR="006022D5" w:rsidRPr="00D46390" w:rsidRDefault="006022D5" w:rsidP="006022D5">
      <w:pPr>
        <w:widowControl w:val="0"/>
        <w:spacing w:line="240" w:lineRule="auto"/>
        <w:ind w:firstLine="709"/>
        <w:rPr>
          <w:rFonts w:eastAsia="SchoolBookSanPin" w:cs="Times New Roman"/>
          <w:sz w:val="26"/>
          <w:szCs w:val="26"/>
          <w:lang w:eastAsia="en-US"/>
        </w:rPr>
      </w:pPr>
      <w:r w:rsidRPr="00D46390">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D46390" w14:paraId="45B7D9C2" w14:textId="77777777" w:rsidTr="00AB38F1">
        <w:trPr>
          <w:trHeight w:val="575"/>
        </w:trPr>
        <w:tc>
          <w:tcPr>
            <w:tcW w:w="993" w:type="dxa"/>
          </w:tcPr>
          <w:p w14:paraId="02763D6A" w14:textId="77777777" w:rsidR="006022D5" w:rsidRPr="00D46390" w:rsidRDefault="006022D5" w:rsidP="006022D5">
            <w:pPr>
              <w:spacing w:line="240" w:lineRule="auto"/>
              <w:ind w:left="142" w:right="354" w:firstLine="96"/>
              <w:jc w:val="center"/>
              <w:rPr>
                <w:rFonts w:eastAsia="Times New Roman"/>
                <w:sz w:val="26"/>
                <w:szCs w:val="26"/>
                <w:lang w:eastAsia="en-US"/>
              </w:rPr>
            </w:pPr>
            <w:r w:rsidRPr="00D46390">
              <w:rPr>
                <w:rFonts w:eastAsia="Times New Roman"/>
                <w:sz w:val="26"/>
                <w:szCs w:val="26"/>
                <w:lang w:eastAsia="en-US"/>
              </w:rPr>
              <w:t>№</w:t>
            </w:r>
            <w:r w:rsidRPr="00D46390">
              <w:rPr>
                <w:rFonts w:eastAsia="Times New Roman"/>
                <w:spacing w:val="-57"/>
                <w:sz w:val="26"/>
                <w:szCs w:val="26"/>
                <w:lang w:eastAsia="en-US"/>
              </w:rPr>
              <w:t xml:space="preserve"> </w:t>
            </w:r>
            <w:r w:rsidRPr="00D46390">
              <w:rPr>
                <w:rFonts w:eastAsia="Times New Roman"/>
                <w:sz w:val="26"/>
                <w:szCs w:val="26"/>
                <w:lang w:eastAsia="en-US"/>
              </w:rPr>
              <w:t>п/п</w:t>
            </w:r>
          </w:p>
        </w:tc>
        <w:tc>
          <w:tcPr>
            <w:tcW w:w="4394" w:type="dxa"/>
          </w:tcPr>
          <w:p w14:paraId="0D1EBB9D" w14:textId="77777777" w:rsidR="006022D5" w:rsidRPr="00D46390" w:rsidRDefault="006022D5" w:rsidP="006022D5">
            <w:pPr>
              <w:spacing w:line="240" w:lineRule="auto"/>
              <w:ind w:left="142" w:firstLine="0"/>
              <w:jc w:val="center"/>
              <w:rPr>
                <w:rFonts w:eastAsia="Times New Roman"/>
                <w:sz w:val="26"/>
                <w:szCs w:val="26"/>
                <w:lang w:eastAsia="en-US"/>
              </w:rPr>
            </w:pPr>
            <w:proofErr w:type="spellStart"/>
            <w:r w:rsidRPr="00D46390">
              <w:rPr>
                <w:rFonts w:eastAsia="Times New Roman"/>
                <w:sz w:val="26"/>
                <w:szCs w:val="26"/>
                <w:lang w:eastAsia="en-US"/>
              </w:rPr>
              <w:t>Тема</w:t>
            </w:r>
            <w:proofErr w:type="spellEnd"/>
          </w:p>
        </w:tc>
        <w:tc>
          <w:tcPr>
            <w:tcW w:w="2126" w:type="dxa"/>
          </w:tcPr>
          <w:p w14:paraId="6F10410A" w14:textId="77777777" w:rsidR="006022D5" w:rsidRPr="00D46390" w:rsidRDefault="006022D5" w:rsidP="006022D5">
            <w:pPr>
              <w:spacing w:line="240" w:lineRule="auto"/>
              <w:ind w:left="142" w:right="27" w:hanging="72"/>
              <w:jc w:val="center"/>
              <w:rPr>
                <w:rFonts w:eastAsia="Times New Roman"/>
                <w:sz w:val="26"/>
                <w:szCs w:val="26"/>
                <w:lang w:val="ru-RU" w:eastAsia="en-US"/>
              </w:rPr>
            </w:pPr>
            <w:r w:rsidRPr="00D46390">
              <w:rPr>
                <w:rFonts w:eastAsia="Times New Roman"/>
                <w:spacing w:val="-1"/>
                <w:sz w:val="26"/>
                <w:szCs w:val="26"/>
                <w:lang w:val="ru-RU" w:eastAsia="en-US"/>
              </w:rPr>
              <w:t>Количество часов, отводимых на освоение каждой темы</w:t>
            </w:r>
          </w:p>
        </w:tc>
        <w:tc>
          <w:tcPr>
            <w:tcW w:w="2126" w:type="dxa"/>
          </w:tcPr>
          <w:p w14:paraId="5D9C06A5" w14:textId="77777777" w:rsidR="006022D5" w:rsidRPr="00D46390" w:rsidRDefault="006022D5" w:rsidP="006022D5">
            <w:pPr>
              <w:spacing w:line="240" w:lineRule="auto"/>
              <w:ind w:left="142" w:right="27" w:hanging="72"/>
              <w:jc w:val="center"/>
              <w:rPr>
                <w:rFonts w:eastAsia="Times New Roman"/>
                <w:spacing w:val="-1"/>
                <w:sz w:val="26"/>
                <w:szCs w:val="26"/>
                <w:lang w:eastAsia="en-US"/>
              </w:rPr>
            </w:pPr>
            <w:r w:rsidRPr="00D46390">
              <w:rPr>
                <w:rFonts w:eastAsia="Times New Roman"/>
                <w:spacing w:val="-1"/>
                <w:sz w:val="26"/>
                <w:szCs w:val="26"/>
                <w:lang w:eastAsia="en-US"/>
              </w:rPr>
              <w:t xml:space="preserve">Э(Ц)ОР </w:t>
            </w:r>
          </w:p>
        </w:tc>
      </w:tr>
      <w:tr w:rsidR="006022D5" w:rsidRPr="00D46390" w14:paraId="2EE44474" w14:textId="77777777" w:rsidTr="00AB38F1">
        <w:trPr>
          <w:trHeight w:val="2227"/>
        </w:trPr>
        <w:tc>
          <w:tcPr>
            <w:tcW w:w="993" w:type="dxa"/>
          </w:tcPr>
          <w:p w14:paraId="3929BDF2" w14:textId="77777777" w:rsidR="006022D5" w:rsidRPr="00D46390" w:rsidRDefault="006022D5" w:rsidP="006022D5">
            <w:pPr>
              <w:spacing w:line="240" w:lineRule="auto"/>
              <w:ind w:left="142" w:firstLine="0"/>
              <w:jc w:val="left"/>
              <w:rPr>
                <w:rFonts w:eastAsia="Times New Roman"/>
                <w:sz w:val="26"/>
                <w:szCs w:val="26"/>
                <w:lang w:eastAsia="en-US"/>
              </w:rPr>
            </w:pPr>
            <w:r w:rsidRPr="00D46390">
              <w:rPr>
                <w:rFonts w:eastAsia="Times New Roman"/>
                <w:sz w:val="26"/>
                <w:szCs w:val="26"/>
                <w:lang w:eastAsia="en-US"/>
              </w:rPr>
              <w:t>1.</w:t>
            </w:r>
          </w:p>
        </w:tc>
        <w:tc>
          <w:tcPr>
            <w:tcW w:w="4394" w:type="dxa"/>
          </w:tcPr>
          <w:p w14:paraId="13E73F9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7 класс</w:t>
            </w:r>
          </w:p>
          <w:p w14:paraId="670C7F5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154.3.1.</w:t>
            </w:r>
            <w:r w:rsidRPr="00D46390">
              <w:rPr>
                <w:rFonts w:eastAsia="OfficinaSansBoldITC"/>
                <w:sz w:val="22"/>
                <w:lang w:eastAsia="en-US"/>
              </w:rPr>
              <w:t> </w:t>
            </w:r>
            <w:r w:rsidRPr="00D46390">
              <w:rPr>
                <w:rFonts w:eastAsia="OfficinaSansBoldITC"/>
                <w:sz w:val="22"/>
                <w:lang w:val="ru-RU" w:eastAsia="en-US"/>
              </w:rPr>
              <w:t>Физика и её роль в познании окружающего мира.</w:t>
            </w:r>
          </w:p>
          <w:p w14:paraId="657D455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154.3.1.1.</w:t>
            </w:r>
            <w:r w:rsidRPr="00D46390">
              <w:rPr>
                <w:rFonts w:eastAsia="OfficinaSansBoldITC"/>
                <w:sz w:val="22"/>
                <w:lang w:eastAsia="en-US"/>
              </w:rPr>
              <w:t> </w:t>
            </w:r>
            <w:r w:rsidRPr="00D46390">
              <w:rPr>
                <w:rFonts w:eastAsia="OfficinaSansBoldITC"/>
                <w:sz w:val="22"/>
                <w:lang w:val="ru-RU" w:eastAsia="en-US"/>
              </w:rPr>
              <w:t>Демонстрации.</w:t>
            </w:r>
          </w:p>
          <w:p w14:paraId="2EF771D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Механические, тепловые, электрические, магнитные, световые, звуковые явления.</w:t>
            </w:r>
          </w:p>
          <w:p w14:paraId="65D822A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Физические приборы и процедура прямых измерений аналоговым и цифровым прибором. </w:t>
            </w:r>
          </w:p>
          <w:p w14:paraId="2FB5FB5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154.3.1.2.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73782BE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цены деления шкалы измерительного прибора.</w:t>
            </w:r>
          </w:p>
          <w:p w14:paraId="6439C51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Измерение расстояний. </w:t>
            </w:r>
          </w:p>
          <w:p w14:paraId="174BD55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площади и объёма. Метод палетки.</w:t>
            </w:r>
          </w:p>
          <w:p w14:paraId="5344EC8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времени.</w:t>
            </w:r>
          </w:p>
          <w:p w14:paraId="1632190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Измерение объёма жидкости и твёрдого тела. </w:t>
            </w:r>
          </w:p>
          <w:p w14:paraId="1AF63D2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размеров малых тел. Метод рядов.</w:t>
            </w:r>
          </w:p>
          <w:p w14:paraId="739458A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154.3.2.</w:t>
            </w:r>
            <w:r w:rsidRPr="00D46390">
              <w:rPr>
                <w:rFonts w:eastAsia="OfficinaSansBoldITC"/>
                <w:sz w:val="22"/>
                <w:lang w:eastAsia="en-US"/>
              </w:rPr>
              <w:t> </w:t>
            </w:r>
            <w:r w:rsidRPr="00D46390">
              <w:rPr>
                <w:rFonts w:eastAsia="OfficinaSansBoldITC"/>
                <w:sz w:val="22"/>
                <w:lang w:val="ru-RU" w:eastAsia="en-US"/>
              </w:rPr>
              <w:t>Первоначальные сведения о строении вещества.</w:t>
            </w:r>
          </w:p>
          <w:p w14:paraId="654B41D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154.3.2.1.</w:t>
            </w:r>
            <w:r w:rsidRPr="00D46390">
              <w:rPr>
                <w:rFonts w:eastAsia="OfficinaSansBoldITC"/>
                <w:sz w:val="22"/>
                <w:lang w:eastAsia="en-US"/>
              </w:rPr>
              <w:t> </w:t>
            </w:r>
            <w:r w:rsidRPr="00D46390">
              <w:rPr>
                <w:rFonts w:eastAsia="OfficinaSansBoldITC"/>
                <w:sz w:val="22"/>
                <w:lang w:val="ru-RU" w:eastAsia="en-US"/>
              </w:rPr>
              <w:t>Демонстрации.</w:t>
            </w:r>
          </w:p>
          <w:p w14:paraId="438FAD6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броуновского движения.</w:t>
            </w:r>
          </w:p>
          <w:p w14:paraId="79FCF24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диффузии.</w:t>
            </w:r>
          </w:p>
          <w:p w14:paraId="77E6A8A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явлений, объясняющихся притяжением или отталкиванием частиц вещества.</w:t>
            </w:r>
          </w:p>
          <w:p w14:paraId="66E06D5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154.3.2.2.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4ACEE99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Оценка диаметра атома методом рядов (с использованием фотографий).</w:t>
            </w:r>
          </w:p>
          <w:p w14:paraId="7EE3F09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по наблюдению теплового расширения газов. </w:t>
            </w:r>
          </w:p>
          <w:p w14:paraId="0990B2A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по обнаружению действия сил молекулярного притяжения.</w:t>
            </w:r>
          </w:p>
          <w:p w14:paraId="0F23AC7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154.3.3.</w:t>
            </w:r>
            <w:r w:rsidRPr="00D46390">
              <w:rPr>
                <w:rFonts w:eastAsia="OfficinaSansBoldITC"/>
                <w:sz w:val="22"/>
                <w:lang w:eastAsia="en-US"/>
              </w:rPr>
              <w:t> </w:t>
            </w:r>
            <w:r w:rsidRPr="00D46390">
              <w:rPr>
                <w:rFonts w:eastAsia="OfficinaSansBoldITC"/>
                <w:sz w:val="22"/>
                <w:lang w:val="ru-RU" w:eastAsia="en-US"/>
              </w:rPr>
              <w:t>Движение и взаимодействие тел.</w:t>
            </w:r>
          </w:p>
          <w:p w14:paraId="669CBA6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154.3.3.1.</w:t>
            </w:r>
            <w:r w:rsidRPr="00D46390">
              <w:rPr>
                <w:rFonts w:eastAsia="OfficinaSansBoldITC"/>
                <w:sz w:val="22"/>
                <w:lang w:eastAsia="en-US"/>
              </w:rPr>
              <w:t> </w:t>
            </w:r>
            <w:r w:rsidRPr="00D46390">
              <w:rPr>
                <w:rFonts w:eastAsia="OfficinaSansBoldITC"/>
                <w:sz w:val="22"/>
                <w:lang w:val="ru-RU" w:eastAsia="en-US"/>
              </w:rPr>
              <w:t>Демонстрации.</w:t>
            </w:r>
          </w:p>
          <w:p w14:paraId="67F704B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механического движения тела.</w:t>
            </w:r>
          </w:p>
          <w:p w14:paraId="0A7BC47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скорости прямолинейного движения.</w:t>
            </w:r>
          </w:p>
          <w:p w14:paraId="492D75C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явления инерции.</w:t>
            </w:r>
          </w:p>
          <w:p w14:paraId="700C3DF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изменения скорости при взаимодействии тел.</w:t>
            </w:r>
          </w:p>
          <w:p w14:paraId="20B305E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Сравнение масс по взаимодействию тел.</w:t>
            </w:r>
          </w:p>
          <w:p w14:paraId="0EF7280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Сложение сил, направленных по одной прямой.</w:t>
            </w:r>
          </w:p>
          <w:p w14:paraId="3AC80AC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154.3.3.2.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2751895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средней скорости скольжения бруска или шарика по наклонной плоскости.</w:t>
            </w:r>
          </w:p>
          <w:p w14:paraId="4036CAB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плотности твёрдого тела.</w:t>
            </w:r>
          </w:p>
          <w:p w14:paraId="110A9DE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демонстрирующие зависимость растяжения (деформации) пружины от приложенной силы.</w:t>
            </w:r>
          </w:p>
          <w:p w14:paraId="5F576F5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154.3.4.</w:t>
            </w:r>
            <w:r w:rsidRPr="00D46390">
              <w:rPr>
                <w:rFonts w:eastAsia="OfficinaSansBoldITC"/>
                <w:sz w:val="22"/>
                <w:lang w:eastAsia="en-US"/>
              </w:rPr>
              <w:t> </w:t>
            </w:r>
            <w:r w:rsidRPr="00D46390">
              <w:rPr>
                <w:rFonts w:eastAsia="OfficinaSansBoldITC"/>
                <w:sz w:val="22"/>
                <w:lang w:val="ru-RU" w:eastAsia="en-US"/>
              </w:rPr>
              <w:t>Давление твёрдых тел, жидкостей и газов.</w:t>
            </w:r>
          </w:p>
          <w:p w14:paraId="0A73842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154.3.4.</w:t>
            </w:r>
            <w:r w:rsidRPr="00D46390">
              <w:rPr>
                <w:rFonts w:eastAsia="OfficinaSansBoldITC"/>
                <w:sz w:val="22"/>
                <w:lang w:eastAsia="en-US"/>
              </w:rPr>
              <w:t> </w:t>
            </w:r>
            <w:r w:rsidRPr="00D46390">
              <w:rPr>
                <w:rFonts w:eastAsia="OfficinaSansBoldITC"/>
                <w:sz w:val="22"/>
                <w:lang w:val="ru-RU" w:eastAsia="en-US"/>
              </w:rPr>
              <w:t>Раздел 4. Давление твёрдых тел, жидкостей и газов.</w:t>
            </w:r>
          </w:p>
          <w:p w14:paraId="0CA21B7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154.3.4.1.</w:t>
            </w:r>
            <w:r w:rsidRPr="00D46390">
              <w:rPr>
                <w:rFonts w:eastAsia="OfficinaSansBoldITC"/>
                <w:sz w:val="22"/>
                <w:lang w:eastAsia="en-US"/>
              </w:rPr>
              <w:t> </w:t>
            </w:r>
            <w:r w:rsidRPr="00D46390">
              <w:rPr>
                <w:rFonts w:eastAsia="OfficinaSansBoldITC"/>
                <w:sz w:val="22"/>
                <w:lang w:val="ru-RU" w:eastAsia="en-US"/>
              </w:rPr>
              <w:t>Демонстрации.</w:t>
            </w:r>
          </w:p>
          <w:p w14:paraId="0EA1EA3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Зависимость давления газа от температуры.</w:t>
            </w:r>
          </w:p>
          <w:p w14:paraId="74A3B07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Передача давления жидкостью и газом.</w:t>
            </w:r>
          </w:p>
          <w:p w14:paraId="46B6FAE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Сообщающиеся сосуды.</w:t>
            </w:r>
          </w:p>
          <w:p w14:paraId="74C3AEF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Гидравлический пресс.</w:t>
            </w:r>
          </w:p>
          <w:p w14:paraId="121BB45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Проявление действия атмосферного давления.</w:t>
            </w:r>
          </w:p>
          <w:p w14:paraId="4BE21E1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Сифон.</w:t>
            </w:r>
          </w:p>
          <w:p w14:paraId="3CA8F97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Равенство выталкивающей силы весу вытесненной жидкости.</w:t>
            </w:r>
          </w:p>
          <w:p w14:paraId="37D2C0E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154.3.4.2.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2F4B8D3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веса тела в воде от объёма погружённой в жидкость части тела.</w:t>
            </w:r>
          </w:p>
          <w:p w14:paraId="00744D1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выталкивающей силы, действующей на тело, погружённое в жидкость.</w:t>
            </w:r>
          </w:p>
          <w:p w14:paraId="08BF5A3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Конструирование ареометра или конструирование лодки и определение её грузоподъёмности.</w:t>
            </w:r>
          </w:p>
          <w:p w14:paraId="2AF51F5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154.3.5. Работа и мощность. Энергия.</w:t>
            </w:r>
          </w:p>
          <w:p w14:paraId="18C0A3F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Механическая работа для сил, направленных вдоль линии перемещения. Мощность.</w:t>
            </w:r>
          </w:p>
          <w:p w14:paraId="315E7C7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154.3.5.1.</w:t>
            </w:r>
            <w:r w:rsidRPr="00D46390">
              <w:rPr>
                <w:rFonts w:eastAsia="OfficinaSansBoldITC"/>
                <w:sz w:val="22"/>
                <w:lang w:eastAsia="en-US"/>
              </w:rPr>
              <w:t> </w:t>
            </w:r>
            <w:r w:rsidRPr="00D46390">
              <w:rPr>
                <w:rFonts w:eastAsia="OfficinaSansBoldITC"/>
                <w:sz w:val="22"/>
                <w:lang w:val="ru-RU" w:eastAsia="en-US"/>
              </w:rPr>
              <w:t>Демонстрации.</w:t>
            </w:r>
          </w:p>
          <w:p w14:paraId="3A4CB6D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Примеры простых механизмов.</w:t>
            </w:r>
          </w:p>
          <w:p w14:paraId="2C0F08D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154.3.5.2.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57D2AC1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условий равновесия рычага.</w:t>
            </w:r>
          </w:p>
          <w:p w14:paraId="4820F0F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КПД наклонной плоскости.</w:t>
            </w:r>
          </w:p>
          <w:p w14:paraId="32C8B17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правила рычага для подвижного и неподвижного блоков.</w:t>
            </w:r>
          </w:p>
          <w:p w14:paraId="584DAAA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КПД подвижного и неподвижного блока.</w:t>
            </w:r>
          </w:p>
          <w:p w14:paraId="3698A2E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работы силы упругости при подъёме грузов при помощи подвижного блока.</w:t>
            </w:r>
          </w:p>
          <w:p w14:paraId="18AD864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закона сохранения механической энергии.</w:t>
            </w:r>
          </w:p>
          <w:p w14:paraId="376992F0" w14:textId="2B41BC73" w:rsidR="006022D5" w:rsidRPr="00D46390" w:rsidRDefault="006022D5" w:rsidP="006022D5">
            <w:pPr>
              <w:rPr>
                <w:rFonts w:eastAsia="OfficinaSansBoldITC"/>
                <w:sz w:val="22"/>
                <w:lang w:val="ru-RU" w:eastAsia="en-US"/>
              </w:rPr>
            </w:pPr>
          </w:p>
        </w:tc>
        <w:tc>
          <w:tcPr>
            <w:tcW w:w="2126" w:type="dxa"/>
            <w:vMerge w:val="restart"/>
          </w:tcPr>
          <w:p w14:paraId="6836D8B4" w14:textId="77777777" w:rsidR="006022D5" w:rsidRPr="00D46390" w:rsidRDefault="006022D5" w:rsidP="006022D5">
            <w:pPr>
              <w:spacing w:line="240" w:lineRule="auto"/>
              <w:ind w:firstLine="0"/>
              <w:jc w:val="center"/>
              <w:rPr>
                <w:rFonts w:eastAsia="Times New Roman"/>
                <w:i/>
                <w:sz w:val="26"/>
                <w:szCs w:val="26"/>
                <w:lang w:val="ru-RU" w:eastAsia="en-US"/>
              </w:rPr>
            </w:pPr>
            <w:r w:rsidRPr="00D46390">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D46390" w:rsidRDefault="006022D5" w:rsidP="006022D5">
            <w:pPr>
              <w:spacing w:line="240" w:lineRule="auto"/>
              <w:ind w:firstLine="0"/>
              <w:jc w:val="center"/>
              <w:rPr>
                <w:rFonts w:eastAsia="Times New Roman"/>
                <w:i/>
                <w:sz w:val="26"/>
                <w:szCs w:val="26"/>
                <w:lang w:val="ru-RU" w:eastAsia="en-US"/>
              </w:rPr>
            </w:pPr>
            <w:r w:rsidRPr="00D46390">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D46390" w:rsidRDefault="006022D5" w:rsidP="006022D5">
            <w:pPr>
              <w:spacing w:line="240" w:lineRule="auto"/>
              <w:ind w:firstLine="0"/>
              <w:jc w:val="center"/>
              <w:rPr>
                <w:rFonts w:eastAsia="Times New Roman"/>
                <w:i/>
                <w:sz w:val="26"/>
                <w:szCs w:val="26"/>
                <w:lang w:val="ru-RU" w:eastAsia="en-US"/>
              </w:rPr>
            </w:pPr>
            <w:r w:rsidRPr="00D46390">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3C42FA" w14:paraId="3EE1D00A" w14:textId="77777777" w:rsidTr="003D3AEE">
        <w:trPr>
          <w:trHeight w:val="387"/>
        </w:trPr>
        <w:tc>
          <w:tcPr>
            <w:tcW w:w="993" w:type="dxa"/>
          </w:tcPr>
          <w:p w14:paraId="6482DD58" w14:textId="452ABF12" w:rsidR="006022D5" w:rsidRPr="003C42FA" w:rsidRDefault="006022D5" w:rsidP="006022D5">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426FED2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8 класс </w:t>
            </w:r>
          </w:p>
          <w:p w14:paraId="776AB2E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154.4.1.</w:t>
            </w:r>
            <w:r w:rsidRPr="00D46390">
              <w:rPr>
                <w:rFonts w:eastAsia="OfficinaSansBoldITC"/>
                <w:sz w:val="22"/>
                <w:lang w:eastAsia="en-US"/>
              </w:rPr>
              <w:t> </w:t>
            </w:r>
            <w:r w:rsidRPr="00D46390">
              <w:rPr>
                <w:rFonts w:eastAsia="OfficinaSansBoldITC"/>
                <w:sz w:val="22"/>
                <w:lang w:val="ru-RU" w:eastAsia="en-US"/>
              </w:rPr>
              <w:t>Тепловые явления.</w:t>
            </w:r>
          </w:p>
          <w:p w14:paraId="535EEC2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Количество теплоты. Удельная теплоёмкость вещества. Теплообмен и тепловое равновесие. Закон Ньютона-</w:t>
            </w:r>
            <w:proofErr w:type="spellStart"/>
            <w:r w:rsidRPr="00D46390">
              <w:rPr>
                <w:rFonts w:eastAsia="OfficinaSansBoldITC"/>
                <w:sz w:val="22"/>
                <w:lang w:val="ru-RU" w:eastAsia="en-US"/>
              </w:rPr>
              <w:t>Рихмана</w:t>
            </w:r>
            <w:proofErr w:type="spellEnd"/>
            <w:r w:rsidRPr="00D46390">
              <w:rPr>
                <w:rFonts w:eastAsia="OfficinaSansBoldITC"/>
                <w:sz w:val="22"/>
                <w:lang w:val="ru-RU" w:eastAsia="en-US"/>
              </w:rPr>
              <w:t>. Уравнение теплового баланса.</w:t>
            </w:r>
          </w:p>
          <w:p w14:paraId="1BA46BB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Энергия топлива. Удельная теплота сгорания. </w:t>
            </w:r>
          </w:p>
          <w:p w14:paraId="31B8F85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Закон сохранения и превращения энергии в механических и тепловых процессах.</w:t>
            </w:r>
          </w:p>
          <w:p w14:paraId="0A2BE0C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154.4.1.1.</w:t>
            </w:r>
            <w:r w:rsidRPr="00D46390">
              <w:rPr>
                <w:rFonts w:eastAsia="OfficinaSansBoldITC"/>
                <w:sz w:val="22"/>
                <w:lang w:eastAsia="en-US"/>
              </w:rPr>
              <w:t> </w:t>
            </w:r>
            <w:r w:rsidRPr="00D46390">
              <w:rPr>
                <w:rFonts w:eastAsia="OfficinaSansBoldITC"/>
                <w:sz w:val="22"/>
                <w:lang w:val="ru-RU" w:eastAsia="en-US"/>
              </w:rPr>
              <w:t>Демонстрации.</w:t>
            </w:r>
          </w:p>
          <w:p w14:paraId="505BB8D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броуновского движения.</w:t>
            </w:r>
          </w:p>
          <w:p w14:paraId="69CEFBE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диффузии.</w:t>
            </w:r>
          </w:p>
          <w:p w14:paraId="44A39B8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явлений поверхностного натяжения, смачивания и капиллярных явлений.</w:t>
            </w:r>
          </w:p>
          <w:p w14:paraId="53932BA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теплового расширения тел.</w:t>
            </w:r>
          </w:p>
          <w:p w14:paraId="4FFE0DF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Изменение давления газа при изменении объёма и нагревании или охлаждении.</w:t>
            </w:r>
          </w:p>
          <w:p w14:paraId="606B93D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Правила измерения температуры.</w:t>
            </w:r>
          </w:p>
          <w:p w14:paraId="1A12FB9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Виды теплопередачи.</w:t>
            </w:r>
          </w:p>
          <w:p w14:paraId="654AA5F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Охлаждение при совершении работы. </w:t>
            </w:r>
          </w:p>
          <w:p w14:paraId="7BCD29C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Нагревание при совершении работы внешними силами.</w:t>
            </w:r>
          </w:p>
          <w:p w14:paraId="08C9851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Сравнение теплоёмкостей различных веществ.</w:t>
            </w:r>
          </w:p>
          <w:p w14:paraId="3603F20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кипения.</w:t>
            </w:r>
          </w:p>
          <w:p w14:paraId="5068467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постоянства температуры при плавлении.</w:t>
            </w:r>
          </w:p>
          <w:p w14:paraId="4B631F5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Модели тепловых двигателей.</w:t>
            </w:r>
          </w:p>
          <w:p w14:paraId="34B7031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154.4.1.2.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6BFF183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по обнаружению действия сил молекулярного притяжения.</w:t>
            </w:r>
          </w:p>
          <w:p w14:paraId="34510E6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по выращиванию кристаллов поваренной соли или сахара.</w:t>
            </w:r>
          </w:p>
          <w:p w14:paraId="24A1B12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температуры при помощи жидкостного термометра и датчика температуры.</w:t>
            </w:r>
          </w:p>
          <w:p w14:paraId="6A14E53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по наблюдению теплового расширения газов, жидкостей и твёрдых тел. </w:t>
            </w:r>
          </w:p>
          <w:p w14:paraId="3EA9C7C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Определение давления воздуха в баллоне шприца. </w:t>
            </w:r>
          </w:p>
          <w:p w14:paraId="126290A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давления воздуха от его объёма и температуры.</w:t>
            </w:r>
          </w:p>
          <w:p w14:paraId="6A547C0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явления теплообмена при смешивании холодной и горячей воды.</w:t>
            </w:r>
          </w:p>
          <w:p w14:paraId="3F598A8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мощности тепловых потерь (закон Ньютона-</w:t>
            </w:r>
            <w:proofErr w:type="spellStart"/>
            <w:r w:rsidRPr="00D46390">
              <w:rPr>
                <w:rFonts w:eastAsia="OfficinaSansBoldITC"/>
                <w:sz w:val="22"/>
                <w:lang w:val="ru-RU" w:eastAsia="en-US"/>
              </w:rPr>
              <w:t>Рихмана</w:t>
            </w:r>
            <w:proofErr w:type="spellEnd"/>
            <w:r w:rsidRPr="00D46390">
              <w:rPr>
                <w:rFonts w:eastAsia="OfficinaSansBoldITC"/>
                <w:sz w:val="22"/>
                <w:lang w:val="ru-RU" w:eastAsia="en-US"/>
              </w:rPr>
              <w:t>).</w:t>
            </w:r>
          </w:p>
          <w:p w14:paraId="2DEFC70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удельной теплоёмкости вещества.</w:t>
            </w:r>
          </w:p>
          <w:p w14:paraId="62B400A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Исследование процесса испарения. </w:t>
            </w:r>
          </w:p>
          <w:p w14:paraId="2E89288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Определение относительной влажности воздуха. </w:t>
            </w:r>
          </w:p>
          <w:p w14:paraId="5EE5CA6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удельной теплоты плавления льда.</w:t>
            </w:r>
          </w:p>
          <w:p w14:paraId="3092535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154.4.2.</w:t>
            </w:r>
            <w:r w:rsidRPr="00D46390">
              <w:rPr>
                <w:rFonts w:eastAsia="OfficinaSansBoldITC"/>
                <w:sz w:val="22"/>
                <w:lang w:eastAsia="en-US"/>
              </w:rPr>
              <w:t> </w:t>
            </w:r>
            <w:r w:rsidRPr="00D46390">
              <w:rPr>
                <w:rFonts w:eastAsia="OfficinaSansBoldITC"/>
                <w:sz w:val="22"/>
                <w:lang w:val="ru-RU" w:eastAsia="en-US"/>
              </w:rPr>
              <w:t>Электрические и магнитные явления.</w:t>
            </w:r>
          </w:p>
          <w:p w14:paraId="78950C5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154.4.2.1.</w:t>
            </w:r>
            <w:r w:rsidRPr="00D46390">
              <w:rPr>
                <w:rFonts w:eastAsia="OfficinaSansBoldITC"/>
                <w:sz w:val="22"/>
                <w:lang w:eastAsia="en-US"/>
              </w:rPr>
              <w:t> </w:t>
            </w:r>
            <w:r w:rsidRPr="00D46390">
              <w:rPr>
                <w:rFonts w:eastAsia="OfficinaSansBoldITC"/>
                <w:sz w:val="22"/>
                <w:lang w:val="ru-RU" w:eastAsia="en-US"/>
              </w:rPr>
              <w:t>Демонстрации.</w:t>
            </w:r>
          </w:p>
          <w:p w14:paraId="7B5BA5F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Электризация тел.</w:t>
            </w:r>
          </w:p>
          <w:p w14:paraId="05FA0A9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Два рода электрических зарядов и взаимодействие заряженных тел.</w:t>
            </w:r>
          </w:p>
          <w:p w14:paraId="6473DB1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Устройство и действие электроскопа.</w:t>
            </w:r>
          </w:p>
          <w:p w14:paraId="4BA9556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Электростатическая индукция. </w:t>
            </w:r>
          </w:p>
          <w:p w14:paraId="3A3E2BE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Закон сохранения электрических зарядов.</w:t>
            </w:r>
          </w:p>
          <w:p w14:paraId="7E2734C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Моделирование силовых линий электрического поля с помощью бумажных султанов.</w:t>
            </w:r>
          </w:p>
          <w:p w14:paraId="41218E4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Проводники и диэлектрики.</w:t>
            </w:r>
          </w:p>
          <w:p w14:paraId="3F5C836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Источники постоянного тока. </w:t>
            </w:r>
          </w:p>
          <w:p w14:paraId="5B2ABE9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Действия электрического тока.</w:t>
            </w:r>
          </w:p>
          <w:p w14:paraId="11DDB5F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Электрический ток в жидкости. </w:t>
            </w:r>
          </w:p>
          <w:p w14:paraId="01999C4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Газовый разряд.</w:t>
            </w:r>
          </w:p>
          <w:p w14:paraId="7D0DB67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Измерение силы тока амперметром. </w:t>
            </w:r>
          </w:p>
          <w:p w14:paraId="121F0A6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Измерение электрического напряжения вольтметром. </w:t>
            </w:r>
          </w:p>
          <w:p w14:paraId="4BDE850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Реостат и магазин сопротивлений. </w:t>
            </w:r>
          </w:p>
          <w:p w14:paraId="32A3450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Взаимодействие постоянных магнитов.</w:t>
            </w:r>
          </w:p>
          <w:p w14:paraId="3C9CCAD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Моделирование невозможности разделения полюсов магнита.</w:t>
            </w:r>
          </w:p>
          <w:p w14:paraId="661E0F5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Моделирование магнитных полей постоянных магнитов.</w:t>
            </w:r>
          </w:p>
          <w:p w14:paraId="2A3E6A4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 Эрстеда.</w:t>
            </w:r>
          </w:p>
          <w:p w14:paraId="377FBCB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Магнитное поле тока. Электромагнит.</w:t>
            </w:r>
          </w:p>
          <w:p w14:paraId="3A77CF0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Действие магнитного поля на проводник с током.</w:t>
            </w:r>
          </w:p>
          <w:p w14:paraId="214D7CB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Электродвигатель постоянного тока.</w:t>
            </w:r>
          </w:p>
          <w:p w14:paraId="34B604B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Фарадея.</w:t>
            </w:r>
          </w:p>
          <w:p w14:paraId="45DEEB7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Электрогенератор постоянного тока.</w:t>
            </w:r>
          </w:p>
          <w:p w14:paraId="13FB328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154.4.2.2.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26CE552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по наблюдению электризации тел при соприкосновении и индукцией.</w:t>
            </w:r>
          </w:p>
          <w:p w14:paraId="54A4EF5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действия электрического поля на проводники и диэлектрики.</w:t>
            </w:r>
          </w:p>
          <w:p w14:paraId="567F9FD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Сборка и испытание электрической цепи постоянного тока.</w:t>
            </w:r>
          </w:p>
          <w:p w14:paraId="7924123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удельного сопротивления проводника.</w:t>
            </w:r>
          </w:p>
          <w:p w14:paraId="178BBA4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Проверка правила сложения напряжений при последовательном соединении двух резисторов.</w:t>
            </w:r>
          </w:p>
          <w:p w14:paraId="667591F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Проверка правила для силы тока при параллельном соединении резисторов.</w:t>
            </w:r>
          </w:p>
          <w:p w14:paraId="476E046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ЭДС и внутреннего сопротивления источника тока.</w:t>
            </w:r>
          </w:p>
          <w:p w14:paraId="62ABC26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Проверка правил Кирхгофа.</w:t>
            </w:r>
          </w:p>
          <w:p w14:paraId="724EB5B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Проверка выполнения закона Ома для полной цепи.</w:t>
            </w:r>
          </w:p>
          <w:p w14:paraId="509E6A2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работы электрического тока, идущего через резистор.</w:t>
            </w:r>
          </w:p>
          <w:p w14:paraId="0A4F2BC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мощности электрического тока, выделяемой на резисторе.</w:t>
            </w:r>
          </w:p>
          <w:p w14:paraId="1A4F7F6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КПД нагревателя.</w:t>
            </w:r>
          </w:p>
          <w:p w14:paraId="76D88EC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магнитного взаимодействия постоянных магнитов.</w:t>
            </w:r>
          </w:p>
          <w:p w14:paraId="6CE95C4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магнитного поля постоянных магнитов при их объединении и разделении.</w:t>
            </w:r>
          </w:p>
          <w:p w14:paraId="4F84F0D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Исследование действия электрического тока на магнитную стрелку. </w:t>
            </w:r>
          </w:p>
          <w:p w14:paraId="3A196AF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действия магнитного поля на проводник с током.</w:t>
            </w:r>
          </w:p>
          <w:p w14:paraId="536DA47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Конструирование и изучение работы электродвигателя. </w:t>
            </w:r>
          </w:p>
          <w:p w14:paraId="304B792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КПД электродвигательной установки.</w:t>
            </w:r>
          </w:p>
          <w:p w14:paraId="0B725822" w14:textId="341430AD"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по исследованию явления </w:t>
            </w:r>
            <w:proofErr w:type="spellStart"/>
            <w:r w:rsidRPr="00D46390">
              <w:rPr>
                <w:rFonts w:eastAsia="OfficinaSansBoldITC"/>
                <w:sz w:val="22"/>
                <w:lang w:val="ru-RU" w:eastAsia="en-US"/>
              </w:rPr>
              <w:t>электромагнитнои</w:t>
            </w:r>
            <w:proofErr w:type="spellEnd"/>
            <w:r w:rsidRPr="00D46390">
              <w:rPr>
                <w:rFonts w:eastAsia="OfficinaSansBoldITC"/>
                <w:sz w:val="22"/>
                <w:lang w:val="ru-RU" w:eastAsia="en-US"/>
              </w:rPr>
              <w:t>̆ индукции: исследование изменений значения и направления индукционного тока.</w:t>
            </w:r>
          </w:p>
        </w:tc>
        <w:tc>
          <w:tcPr>
            <w:tcW w:w="2126" w:type="dxa"/>
          </w:tcPr>
          <w:p w14:paraId="3CABB7B0" w14:textId="77777777" w:rsidR="006022D5" w:rsidRPr="003C42FA" w:rsidRDefault="006022D5" w:rsidP="006022D5">
            <w:pPr>
              <w:spacing w:line="240" w:lineRule="auto"/>
              <w:ind w:firstLine="0"/>
              <w:jc w:val="center"/>
              <w:rPr>
                <w:rFonts w:eastAsia="Times New Roman"/>
                <w:i/>
                <w:sz w:val="26"/>
                <w:szCs w:val="26"/>
                <w:lang w:val="ru-RU" w:eastAsia="en-US"/>
              </w:rPr>
            </w:pPr>
          </w:p>
        </w:tc>
        <w:tc>
          <w:tcPr>
            <w:tcW w:w="2126" w:type="dxa"/>
          </w:tcPr>
          <w:p w14:paraId="22B2C2A4" w14:textId="77777777" w:rsidR="006022D5" w:rsidRPr="003C42FA" w:rsidRDefault="006022D5" w:rsidP="006022D5">
            <w:pPr>
              <w:spacing w:line="240" w:lineRule="auto"/>
              <w:ind w:firstLine="0"/>
              <w:jc w:val="center"/>
              <w:rPr>
                <w:rFonts w:eastAsia="Times New Roman"/>
                <w:i/>
                <w:sz w:val="26"/>
                <w:szCs w:val="26"/>
                <w:lang w:val="ru-RU" w:eastAsia="en-US"/>
              </w:rPr>
            </w:pPr>
          </w:p>
        </w:tc>
      </w:tr>
      <w:tr w:rsidR="006022D5" w:rsidRPr="003C42FA" w14:paraId="161EE8A8" w14:textId="77777777" w:rsidTr="00AB38F1">
        <w:trPr>
          <w:trHeight w:val="2227"/>
        </w:trPr>
        <w:tc>
          <w:tcPr>
            <w:tcW w:w="993" w:type="dxa"/>
          </w:tcPr>
          <w:p w14:paraId="5C3A687D" w14:textId="0A42F58A" w:rsidR="006022D5" w:rsidRPr="003C42FA" w:rsidRDefault="006022D5" w:rsidP="006022D5">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45F69E6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9 класс</w:t>
            </w:r>
          </w:p>
          <w:p w14:paraId="0295577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154.5.1.</w:t>
            </w:r>
            <w:r w:rsidRPr="00D46390">
              <w:rPr>
                <w:rFonts w:eastAsia="OfficinaSansBoldITC"/>
                <w:sz w:val="22"/>
                <w:lang w:eastAsia="en-US"/>
              </w:rPr>
              <w:t> </w:t>
            </w:r>
            <w:r w:rsidRPr="00D46390">
              <w:rPr>
                <w:rFonts w:eastAsia="OfficinaSansBoldITC"/>
                <w:sz w:val="22"/>
                <w:lang w:val="ru-RU" w:eastAsia="en-US"/>
              </w:rPr>
              <w:t>Механические явления.</w:t>
            </w:r>
          </w:p>
          <w:p w14:paraId="364A3EF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Движение тела, брошенного под углом к горизонту.</w:t>
            </w:r>
          </w:p>
          <w:p w14:paraId="09C9082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Вектор силы. Равнодействующая сила.</w:t>
            </w:r>
          </w:p>
          <w:p w14:paraId="5D8C83D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Движение тел по окружности под действием нескольких сил.</w:t>
            </w:r>
          </w:p>
          <w:p w14:paraId="2FBD757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154.5.1.1.</w:t>
            </w:r>
            <w:r w:rsidRPr="00D46390">
              <w:rPr>
                <w:rFonts w:eastAsia="OfficinaSansBoldITC"/>
                <w:sz w:val="22"/>
                <w:lang w:eastAsia="en-US"/>
              </w:rPr>
              <w:t> </w:t>
            </w:r>
            <w:r w:rsidRPr="00D46390">
              <w:rPr>
                <w:rFonts w:eastAsia="OfficinaSansBoldITC"/>
                <w:sz w:val="22"/>
                <w:lang w:val="ru-RU" w:eastAsia="en-US"/>
              </w:rPr>
              <w:t>Демонстрации.</w:t>
            </w:r>
          </w:p>
          <w:p w14:paraId="0350952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механического движения тела относительно разных тел отсчёта.</w:t>
            </w:r>
          </w:p>
          <w:p w14:paraId="4576C4E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скорости и ускорения прямолинейного движения.</w:t>
            </w:r>
          </w:p>
          <w:p w14:paraId="16B1070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признаков равноускоренного движения.</w:t>
            </w:r>
          </w:p>
          <w:p w14:paraId="20667CD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движения тела по окружности.</w:t>
            </w:r>
          </w:p>
          <w:p w14:paraId="16CF346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Зависимость ускорения тела от его массы и действующей на него силы.</w:t>
            </w:r>
          </w:p>
          <w:p w14:paraId="3DEC594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Наблюдение равенства сил при взаимодействии тел. </w:t>
            </w:r>
          </w:p>
          <w:p w14:paraId="2F2AD61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Изменение веса тела при ускоренном движении.</w:t>
            </w:r>
          </w:p>
          <w:p w14:paraId="1964C2A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Передача импульса при взаимодействии тел.</w:t>
            </w:r>
          </w:p>
          <w:p w14:paraId="498CF36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Преобразования энергии при взаимодействии тел.</w:t>
            </w:r>
          </w:p>
          <w:p w14:paraId="3F63D6F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Сохранение импульса при абсолютно неупругом взаимодействии.</w:t>
            </w:r>
          </w:p>
          <w:p w14:paraId="7439D1C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Сохранение импульса при упругом взаимодействии.</w:t>
            </w:r>
          </w:p>
          <w:p w14:paraId="6931FDF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реактивного движения.</w:t>
            </w:r>
          </w:p>
          <w:p w14:paraId="3DE9910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Сохранение энергии при свободном падении.</w:t>
            </w:r>
          </w:p>
          <w:p w14:paraId="446D834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Сохранение энергии при движении тела под действием пружины.</w:t>
            </w:r>
          </w:p>
          <w:p w14:paraId="3851E41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154.5.1.2.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38A7B05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Конструирование тракта для разгона и дальнейшего равномерного движения шарика или тележки.</w:t>
            </w:r>
          </w:p>
          <w:p w14:paraId="142450E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средней скорости скольжения бруска или движения шарика по наклонной плоскости.</w:t>
            </w:r>
          </w:p>
          <w:p w14:paraId="50412F5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ускорения тела при равноускоренном движении по наклонной плоскости.</w:t>
            </w:r>
          </w:p>
          <w:p w14:paraId="6FC32DD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движения тела, брошенного под углом к горизонту.</w:t>
            </w:r>
          </w:p>
          <w:p w14:paraId="1061E64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силы трения скольжения от силы нормального давления.</w:t>
            </w:r>
          </w:p>
          <w:p w14:paraId="16CB951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коэффициента трения скольжения.</w:t>
            </w:r>
          </w:p>
          <w:p w14:paraId="1B23A41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жёсткости пружины.</w:t>
            </w:r>
          </w:p>
          <w:p w14:paraId="415BEA0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154.5.2.</w:t>
            </w:r>
            <w:r w:rsidRPr="00D46390">
              <w:rPr>
                <w:rFonts w:eastAsia="OfficinaSansBoldITC"/>
                <w:sz w:val="22"/>
                <w:lang w:eastAsia="en-US"/>
              </w:rPr>
              <w:t> </w:t>
            </w:r>
            <w:r w:rsidRPr="00D46390">
              <w:rPr>
                <w:rFonts w:eastAsia="OfficinaSansBoldITC"/>
                <w:sz w:val="22"/>
                <w:lang w:val="ru-RU" w:eastAsia="en-US"/>
              </w:rPr>
              <w:t>Механические колебания и волны.</w:t>
            </w:r>
          </w:p>
          <w:p w14:paraId="3825369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Математический и пружинный маятники. Превращение энергии при колебательном движении.</w:t>
            </w:r>
          </w:p>
          <w:p w14:paraId="0CB9015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154.5.2.1.</w:t>
            </w:r>
            <w:r w:rsidRPr="00D46390">
              <w:rPr>
                <w:rFonts w:eastAsia="OfficinaSansBoldITC"/>
                <w:sz w:val="22"/>
                <w:lang w:eastAsia="en-US"/>
              </w:rPr>
              <w:t> </w:t>
            </w:r>
            <w:r w:rsidRPr="00D46390">
              <w:rPr>
                <w:rFonts w:eastAsia="OfficinaSansBoldITC"/>
                <w:sz w:val="22"/>
                <w:lang w:val="ru-RU" w:eastAsia="en-US"/>
              </w:rPr>
              <w:t>Демонстрации.</w:t>
            </w:r>
          </w:p>
          <w:p w14:paraId="6B9C240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колебаний тел под действием силы тяжести и силы упругости.</w:t>
            </w:r>
          </w:p>
          <w:p w14:paraId="601DF40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колебаний груза на нити и на пружине.</w:t>
            </w:r>
          </w:p>
          <w:p w14:paraId="7828B83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вынужденных колебаний и резонанса.</w:t>
            </w:r>
          </w:p>
          <w:p w14:paraId="4D2F1A5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Распространение продольных и поперечных волн (на модели).</w:t>
            </w:r>
          </w:p>
          <w:p w14:paraId="2312AD9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интерференции и дифракции волн на поверхности воды.</w:t>
            </w:r>
          </w:p>
          <w:p w14:paraId="1E99300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зависимости высоты звука от частоты.</w:t>
            </w:r>
          </w:p>
          <w:p w14:paraId="75D33CC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Акустический резонанс.</w:t>
            </w:r>
          </w:p>
          <w:p w14:paraId="43D0654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154.5.2.2.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2CCA48B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частоты и периода колебаний математического маятника.</w:t>
            </w:r>
          </w:p>
          <w:p w14:paraId="6754218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частоты и периода колебаний пружинного маятника.</w:t>
            </w:r>
          </w:p>
          <w:p w14:paraId="2196B606"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периода колебаний груза на нити от длины нити.</w:t>
            </w:r>
          </w:p>
          <w:p w14:paraId="2DD1BB5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периода колебаний пружинного маятника от массы груза.</w:t>
            </w:r>
          </w:p>
          <w:p w14:paraId="620C535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ускорения свободного падения.</w:t>
            </w:r>
          </w:p>
          <w:p w14:paraId="37390FF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154.5.3.</w:t>
            </w:r>
            <w:r w:rsidRPr="00D46390">
              <w:rPr>
                <w:rFonts w:eastAsia="OfficinaSansBoldITC"/>
                <w:sz w:val="22"/>
                <w:lang w:eastAsia="en-US"/>
              </w:rPr>
              <w:t> </w:t>
            </w:r>
            <w:r w:rsidRPr="00D46390">
              <w:rPr>
                <w:rFonts w:eastAsia="OfficinaSansBoldITC"/>
                <w:sz w:val="22"/>
                <w:lang w:val="ru-RU" w:eastAsia="en-US"/>
              </w:rPr>
              <w:t>Электромагнитное поле и электромагнитные волны.</w:t>
            </w:r>
          </w:p>
          <w:p w14:paraId="232529F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154.5.3.1.</w:t>
            </w:r>
            <w:r w:rsidRPr="00D46390">
              <w:rPr>
                <w:rFonts w:eastAsia="OfficinaSansBoldITC"/>
                <w:sz w:val="22"/>
                <w:lang w:eastAsia="en-US"/>
              </w:rPr>
              <w:t> </w:t>
            </w:r>
            <w:r w:rsidRPr="00D46390">
              <w:rPr>
                <w:rFonts w:eastAsia="OfficinaSansBoldITC"/>
                <w:sz w:val="22"/>
                <w:lang w:val="ru-RU" w:eastAsia="en-US"/>
              </w:rPr>
              <w:t>Демонстрации.</w:t>
            </w:r>
          </w:p>
          <w:p w14:paraId="0D15012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Свойства электромагнитных волн. </w:t>
            </w:r>
          </w:p>
          <w:p w14:paraId="79DAE50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Интерференция и дифракция света. </w:t>
            </w:r>
          </w:p>
          <w:p w14:paraId="5D90200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154.5.3.2.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7D2A275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свойств электромагнитных волн с помощью мобильного телефона.</w:t>
            </w:r>
          </w:p>
          <w:p w14:paraId="5533997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Проведение опытов по наблюдению интерференции и дифракции света.</w:t>
            </w:r>
          </w:p>
          <w:p w14:paraId="3793E71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154.5.4.</w:t>
            </w:r>
            <w:r w:rsidRPr="00D46390">
              <w:rPr>
                <w:rFonts w:eastAsia="OfficinaSansBoldITC"/>
                <w:sz w:val="22"/>
                <w:lang w:eastAsia="en-US"/>
              </w:rPr>
              <w:t> </w:t>
            </w:r>
            <w:r w:rsidRPr="00D46390">
              <w:rPr>
                <w:rFonts w:eastAsia="OfficinaSansBoldITC"/>
                <w:sz w:val="22"/>
                <w:lang w:val="ru-RU" w:eastAsia="en-US"/>
              </w:rPr>
              <w:t>Световые явления.</w:t>
            </w:r>
          </w:p>
          <w:p w14:paraId="40161EC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154.5.4.1.</w:t>
            </w:r>
            <w:r w:rsidRPr="00D46390">
              <w:rPr>
                <w:rFonts w:eastAsia="OfficinaSansBoldITC"/>
                <w:sz w:val="22"/>
                <w:lang w:eastAsia="en-US"/>
              </w:rPr>
              <w:t> </w:t>
            </w:r>
            <w:r w:rsidRPr="00D46390">
              <w:rPr>
                <w:rFonts w:eastAsia="OfficinaSansBoldITC"/>
                <w:sz w:val="22"/>
                <w:lang w:val="ru-RU" w:eastAsia="en-US"/>
              </w:rPr>
              <w:t>Демонстрации.</w:t>
            </w:r>
          </w:p>
          <w:p w14:paraId="26417DF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Прямолинейное распространение света.</w:t>
            </w:r>
          </w:p>
          <w:p w14:paraId="398A9372"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Отражение света.</w:t>
            </w:r>
          </w:p>
          <w:p w14:paraId="14475C0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Получение изображений в плоском зеркале.</w:t>
            </w:r>
          </w:p>
          <w:p w14:paraId="10A2235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Преломление света.</w:t>
            </w:r>
          </w:p>
          <w:p w14:paraId="37321C7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Оптический световод.</w:t>
            </w:r>
          </w:p>
          <w:p w14:paraId="187BD27C"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Ход лучей в собирающей линзе.</w:t>
            </w:r>
          </w:p>
          <w:p w14:paraId="6146A82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Ход лучей в рассеивающей линзе.</w:t>
            </w:r>
          </w:p>
          <w:p w14:paraId="6EAEAAF9"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Получение изображений с помощью линз.</w:t>
            </w:r>
          </w:p>
          <w:p w14:paraId="3DE2107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Принцип действия фотоаппарата, микроскопа и телескопа.</w:t>
            </w:r>
          </w:p>
          <w:p w14:paraId="249F52F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Модель глаза.</w:t>
            </w:r>
          </w:p>
          <w:p w14:paraId="0F3EB97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Разложение белого света в спектр.</w:t>
            </w:r>
          </w:p>
          <w:p w14:paraId="745E5EC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Получение белого света при сложении света разных цветов.</w:t>
            </w:r>
          </w:p>
          <w:p w14:paraId="6367C46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154.5.4.2.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1EE571E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зависимости угла отражения светового луча от угла падения.</w:t>
            </w:r>
          </w:p>
          <w:p w14:paraId="634FEC1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Изучение свойств изображения в плоском зеркале.</w:t>
            </w:r>
          </w:p>
          <w:p w14:paraId="0C20C5D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Получение изображений с помощью собирающей линзы.</w:t>
            </w:r>
          </w:p>
          <w:p w14:paraId="2E6C6B0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Определение фокусного расстояния и оптической силы собирающей линзы.</w:t>
            </w:r>
          </w:p>
          <w:p w14:paraId="1051E0E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по разложению белого света в спектр.</w:t>
            </w:r>
          </w:p>
          <w:p w14:paraId="302EBC9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Опыты по восприятию цвета предметов при их наблюдении через цветовые фильтры.</w:t>
            </w:r>
          </w:p>
          <w:p w14:paraId="0C05B43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154.5.5.</w:t>
            </w:r>
            <w:r w:rsidRPr="00D46390">
              <w:rPr>
                <w:rFonts w:eastAsia="OfficinaSansBoldITC"/>
                <w:sz w:val="22"/>
                <w:lang w:eastAsia="en-US"/>
              </w:rPr>
              <w:t> </w:t>
            </w:r>
            <w:r w:rsidRPr="00D46390">
              <w:rPr>
                <w:rFonts w:eastAsia="OfficinaSansBoldITC"/>
                <w:sz w:val="22"/>
                <w:lang w:val="ru-RU" w:eastAsia="en-US"/>
              </w:rPr>
              <w:t>Квантовые явления.</w:t>
            </w:r>
          </w:p>
          <w:p w14:paraId="51DE6C4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154.5.5.1.</w:t>
            </w:r>
            <w:r w:rsidRPr="00D46390">
              <w:rPr>
                <w:rFonts w:eastAsia="OfficinaSansBoldITC"/>
                <w:sz w:val="22"/>
                <w:lang w:eastAsia="en-US"/>
              </w:rPr>
              <w:t> </w:t>
            </w:r>
            <w:r w:rsidRPr="00D46390">
              <w:rPr>
                <w:rFonts w:eastAsia="OfficinaSansBoldITC"/>
                <w:sz w:val="22"/>
                <w:lang w:val="ru-RU" w:eastAsia="en-US"/>
              </w:rPr>
              <w:t>Демонстрации.</w:t>
            </w:r>
          </w:p>
          <w:p w14:paraId="20F111E8"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Спектры излучения и поглощения.</w:t>
            </w:r>
          </w:p>
          <w:p w14:paraId="5B48A97A"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Спектры различных газов.</w:t>
            </w:r>
          </w:p>
          <w:p w14:paraId="0D9A900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Спектр водорода.</w:t>
            </w:r>
          </w:p>
          <w:p w14:paraId="7D93324D"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Наблюдение треков в камере Вильсона. </w:t>
            </w:r>
          </w:p>
          <w:p w14:paraId="12FDC02B"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 xml:space="preserve">Работа счётчика ионизирующих излучений. </w:t>
            </w:r>
          </w:p>
          <w:p w14:paraId="2BC1DF67"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Регистрация излучения природных минералов и продуктов.</w:t>
            </w:r>
          </w:p>
          <w:p w14:paraId="47A44B95"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154.5.5.2.</w:t>
            </w:r>
            <w:r w:rsidRPr="00D46390">
              <w:rPr>
                <w:rFonts w:eastAsia="OfficinaSansBoldITC"/>
                <w:sz w:val="22"/>
                <w:lang w:eastAsia="en-US"/>
              </w:rPr>
              <w:t> </w:t>
            </w:r>
            <w:r w:rsidRPr="00D46390">
              <w:rPr>
                <w:rFonts w:eastAsia="OfficinaSansBoldITC"/>
                <w:sz w:val="22"/>
                <w:lang w:val="ru-RU" w:eastAsia="en-US"/>
              </w:rPr>
              <w:t>Лабораторные работы и опыты.</w:t>
            </w:r>
          </w:p>
          <w:p w14:paraId="04F472D1"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Наблюдение сплошных и линейчатых спектров излучения.</w:t>
            </w:r>
          </w:p>
          <w:p w14:paraId="30E56DAE"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Исследование треков: измерение энергии частицы по тормозному пути (по фотографиям).</w:t>
            </w:r>
          </w:p>
          <w:p w14:paraId="6CAD7710" w14:textId="77777777" w:rsidR="006022D5" w:rsidRPr="00D46390" w:rsidRDefault="006022D5" w:rsidP="006022D5">
            <w:pPr>
              <w:rPr>
                <w:rFonts w:eastAsia="OfficinaSansBoldITC"/>
                <w:sz w:val="22"/>
                <w:lang w:val="ru-RU" w:eastAsia="en-US"/>
              </w:rPr>
            </w:pPr>
            <w:r w:rsidRPr="00D46390">
              <w:rPr>
                <w:rFonts w:eastAsia="OfficinaSansBoldITC"/>
                <w:sz w:val="22"/>
                <w:lang w:val="ru-RU" w:eastAsia="en-US"/>
              </w:rPr>
              <w:t>Измерение радиоактивного фона.</w:t>
            </w:r>
          </w:p>
          <w:p w14:paraId="47C772FA" w14:textId="3A1E24DC" w:rsidR="006022D5" w:rsidRPr="00D46390" w:rsidRDefault="006022D5" w:rsidP="006022D5">
            <w:pPr>
              <w:rPr>
                <w:rFonts w:eastAsia="OfficinaSansBoldITC"/>
                <w:sz w:val="22"/>
                <w:lang w:val="ru-RU" w:eastAsia="en-US"/>
              </w:rPr>
            </w:pPr>
            <w:r w:rsidRPr="00D46390">
              <w:rPr>
                <w:rFonts w:eastAsia="OfficinaSansBoldITC"/>
                <w:sz w:val="22"/>
                <w:lang w:val="ru-RU" w:eastAsia="en-US"/>
              </w:rPr>
              <w:t>154.5.6.</w:t>
            </w:r>
            <w:r w:rsidRPr="00D46390">
              <w:rPr>
                <w:rFonts w:eastAsia="OfficinaSansBoldITC"/>
                <w:sz w:val="22"/>
                <w:lang w:eastAsia="en-US"/>
              </w:rPr>
              <w:t> </w:t>
            </w:r>
            <w:r w:rsidRPr="00D46390">
              <w:rPr>
                <w:rFonts w:eastAsia="OfficinaSansBoldITC"/>
                <w:sz w:val="22"/>
                <w:lang w:val="ru-RU" w:eastAsia="en-US"/>
              </w:rPr>
              <w:t>Повторительно-обобщающий модуль.</w:t>
            </w:r>
          </w:p>
        </w:tc>
        <w:tc>
          <w:tcPr>
            <w:tcW w:w="2126" w:type="dxa"/>
          </w:tcPr>
          <w:p w14:paraId="4992CC6B" w14:textId="77777777" w:rsidR="006022D5" w:rsidRPr="003C42FA" w:rsidRDefault="006022D5" w:rsidP="006022D5">
            <w:pPr>
              <w:spacing w:line="240" w:lineRule="auto"/>
              <w:ind w:firstLine="0"/>
              <w:jc w:val="center"/>
              <w:rPr>
                <w:rFonts w:eastAsia="Times New Roman"/>
                <w:i/>
                <w:sz w:val="26"/>
                <w:szCs w:val="26"/>
                <w:lang w:val="ru-RU" w:eastAsia="en-US"/>
              </w:rPr>
            </w:pPr>
          </w:p>
        </w:tc>
        <w:tc>
          <w:tcPr>
            <w:tcW w:w="2126" w:type="dxa"/>
          </w:tcPr>
          <w:p w14:paraId="1FB8F86B" w14:textId="77777777" w:rsidR="006022D5" w:rsidRPr="003C42FA" w:rsidRDefault="006022D5" w:rsidP="006022D5">
            <w:pPr>
              <w:spacing w:line="240" w:lineRule="auto"/>
              <w:ind w:firstLine="0"/>
              <w:jc w:val="center"/>
              <w:rPr>
                <w:rFonts w:eastAsia="Times New Roman"/>
                <w:i/>
                <w:sz w:val="26"/>
                <w:szCs w:val="26"/>
                <w:lang w:val="ru-RU" w:eastAsia="en-US"/>
              </w:rPr>
            </w:pPr>
          </w:p>
        </w:tc>
      </w:tr>
    </w:tbl>
    <w:p w14:paraId="2D17BE53" w14:textId="3BE0024E" w:rsidR="006C0FB3" w:rsidRPr="003C42FA" w:rsidRDefault="006C0FB3" w:rsidP="00056E1C">
      <w:pPr>
        <w:spacing w:line="276" w:lineRule="auto"/>
        <w:ind w:right="6" w:firstLine="0"/>
        <w:rPr>
          <w:color w:val="FF0000"/>
          <w:sz w:val="26"/>
          <w:szCs w:val="26"/>
        </w:rPr>
      </w:pPr>
    </w:p>
    <w:p w14:paraId="66E3FBD3" w14:textId="77777777" w:rsidR="00D46390" w:rsidRDefault="00D46390" w:rsidP="00E14BBF">
      <w:pPr>
        <w:spacing w:line="276" w:lineRule="auto"/>
        <w:ind w:right="6" w:firstLine="567"/>
        <w:jc w:val="center"/>
        <w:rPr>
          <w:b/>
          <w:sz w:val="26"/>
          <w:szCs w:val="26"/>
        </w:rPr>
      </w:pPr>
      <w:bookmarkStart w:id="98" w:name="_Hlk141088818"/>
    </w:p>
    <w:p w14:paraId="1BF42397" w14:textId="39A9B466" w:rsidR="00E14BBF" w:rsidRPr="003C42FA" w:rsidRDefault="003D3AEE" w:rsidP="00E14BBF">
      <w:pPr>
        <w:spacing w:line="276" w:lineRule="auto"/>
        <w:ind w:right="6" w:firstLine="567"/>
        <w:jc w:val="center"/>
        <w:rPr>
          <w:b/>
          <w:sz w:val="26"/>
          <w:szCs w:val="26"/>
        </w:rPr>
      </w:pPr>
      <w:r w:rsidRPr="003C42FA">
        <w:rPr>
          <w:b/>
          <w:sz w:val="26"/>
          <w:szCs w:val="26"/>
        </w:rPr>
        <w:t>2.1.</w:t>
      </w:r>
      <w:r w:rsidR="00D46390">
        <w:rPr>
          <w:b/>
          <w:sz w:val="26"/>
          <w:szCs w:val="26"/>
        </w:rPr>
        <w:t>19</w:t>
      </w:r>
      <w:r w:rsidRPr="003C42FA">
        <w:rPr>
          <w:b/>
          <w:sz w:val="26"/>
          <w:szCs w:val="26"/>
        </w:rPr>
        <w:t>. Р</w:t>
      </w:r>
      <w:r w:rsidR="006022D5" w:rsidRPr="003C42FA">
        <w:rPr>
          <w:b/>
          <w:sz w:val="26"/>
          <w:szCs w:val="26"/>
        </w:rPr>
        <w:t>абочая программа по учебному пред</w:t>
      </w:r>
      <w:r w:rsidR="00E14BBF" w:rsidRPr="003C42FA">
        <w:rPr>
          <w:b/>
          <w:sz w:val="26"/>
          <w:szCs w:val="26"/>
        </w:rPr>
        <w:t>мету «Химия»</w:t>
      </w:r>
    </w:p>
    <w:p w14:paraId="5264AA9D" w14:textId="7B4EDFFF" w:rsidR="006022D5" w:rsidRPr="003C42FA" w:rsidRDefault="00E14BBF" w:rsidP="00E14BBF">
      <w:pPr>
        <w:spacing w:line="276" w:lineRule="auto"/>
        <w:ind w:right="6" w:firstLine="567"/>
        <w:jc w:val="center"/>
        <w:rPr>
          <w:b/>
          <w:sz w:val="26"/>
          <w:szCs w:val="26"/>
        </w:rPr>
      </w:pPr>
      <w:r w:rsidRPr="003C42FA">
        <w:rPr>
          <w:b/>
          <w:sz w:val="26"/>
          <w:szCs w:val="26"/>
        </w:rPr>
        <w:t>(базовый уровень)</w:t>
      </w:r>
    </w:p>
    <w:p w14:paraId="2790DE56" w14:textId="77777777" w:rsidR="00E14BBF" w:rsidRPr="003C42FA" w:rsidRDefault="00E14BBF" w:rsidP="006022D5">
      <w:pPr>
        <w:spacing w:line="276" w:lineRule="auto"/>
        <w:ind w:right="6" w:firstLine="567"/>
        <w:rPr>
          <w:sz w:val="26"/>
          <w:szCs w:val="26"/>
        </w:rPr>
      </w:pPr>
    </w:p>
    <w:bookmarkEnd w:id="98"/>
    <w:p w14:paraId="36B25CA1" w14:textId="77777777" w:rsidR="003D3AEE" w:rsidRPr="003C42FA" w:rsidRDefault="003D3AEE" w:rsidP="003D3AEE">
      <w:pPr>
        <w:ind w:firstLine="709"/>
        <w:rPr>
          <w:rFonts w:eastAsia="Times New Roman" w:cs="Times New Roman"/>
          <w:sz w:val="26"/>
          <w:szCs w:val="26"/>
          <w:lang w:eastAsia="en-US"/>
        </w:rPr>
      </w:pPr>
      <w:r w:rsidRPr="003C42FA">
        <w:rPr>
          <w:sz w:val="26"/>
          <w:szCs w:val="26"/>
        </w:rPr>
        <w:t>Р</w:t>
      </w:r>
      <w:r w:rsidR="006022D5" w:rsidRPr="003C42FA">
        <w:rPr>
          <w:sz w:val="26"/>
          <w:szCs w:val="26"/>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3C42FA">
        <w:rPr>
          <w:sz w:val="26"/>
          <w:szCs w:val="26"/>
        </w:rPr>
        <w:t xml:space="preserve"> и </w:t>
      </w:r>
      <w:proofErr w:type="spellStart"/>
      <w:r w:rsidRPr="003C42FA">
        <w:rPr>
          <w:rFonts w:eastAsia="Calibri" w:cs="Times New Roman"/>
          <w:sz w:val="26"/>
          <w:szCs w:val="26"/>
          <w:lang w:eastAsia="en-US"/>
        </w:rPr>
        <w:t>и</w:t>
      </w:r>
      <w:proofErr w:type="spellEnd"/>
      <w:r w:rsidRPr="003C42FA">
        <w:rPr>
          <w:rFonts w:eastAsia="Calibri" w:cs="Times New Roman"/>
          <w:sz w:val="26"/>
          <w:szCs w:val="26"/>
          <w:lang w:eastAsia="en-US"/>
        </w:rPr>
        <w:t xml:space="preserve">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C42FA" w:rsidRDefault="003D3AEE" w:rsidP="003D3AEE">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химии базового уровня.</w:t>
      </w:r>
    </w:p>
    <w:p w14:paraId="39526DE9" w14:textId="77777777" w:rsidR="003D3AEE" w:rsidRPr="003C42FA" w:rsidRDefault="003D3AEE" w:rsidP="003D3AEE">
      <w:pPr>
        <w:spacing w:after="160" w:line="259" w:lineRule="auto"/>
        <w:ind w:firstLine="0"/>
        <w:jc w:val="left"/>
        <w:rPr>
          <w:rFonts w:ascii="Calibri" w:eastAsia="Calibri" w:hAnsi="Calibri" w:cs="Times New Roman"/>
          <w:sz w:val="26"/>
          <w:szCs w:val="26"/>
          <w:lang w:eastAsia="en-US"/>
        </w:rPr>
      </w:pPr>
    </w:p>
    <w:p w14:paraId="34FA4B04" w14:textId="0C305ED2" w:rsidR="006022D5" w:rsidRPr="003C42FA" w:rsidRDefault="00056E1C" w:rsidP="003D3AEE">
      <w:pPr>
        <w:spacing w:line="240" w:lineRule="auto"/>
        <w:ind w:right="6" w:firstLine="567"/>
        <w:jc w:val="center"/>
        <w:rPr>
          <w:b/>
          <w:sz w:val="26"/>
          <w:szCs w:val="26"/>
        </w:rPr>
      </w:pPr>
      <w:r w:rsidRPr="003C42FA">
        <w:rPr>
          <w:b/>
          <w:sz w:val="26"/>
          <w:szCs w:val="26"/>
        </w:rPr>
        <w:t>Пояснительная записка</w:t>
      </w:r>
    </w:p>
    <w:p w14:paraId="6B57FD1D" w14:textId="77777777" w:rsidR="00056E1C" w:rsidRPr="003C42FA" w:rsidRDefault="00056E1C" w:rsidP="00056E1C">
      <w:pPr>
        <w:spacing w:line="240" w:lineRule="auto"/>
        <w:ind w:right="6" w:firstLine="567"/>
        <w:jc w:val="center"/>
        <w:rPr>
          <w:b/>
          <w:sz w:val="26"/>
          <w:szCs w:val="26"/>
        </w:rPr>
      </w:pPr>
    </w:p>
    <w:p w14:paraId="011CA2B6" w14:textId="709FC11A" w:rsidR="006022D5" w:rsidRPr="003C42FA" w:rsidRDefault="006022D5" w:rsidP="00056E1C">
      <w:pPr>
        <w:spacing w:line="240" w:lineRule="auto"/>
        <w:ind w:right="6" w:firstLine="567"/>
        <w:rPr>
          <w:sz w:val="26"/>
          <w:szCs w:val="26"/>
        </w:rPr>
      </w:pPr>
      <w:r w:rsidRPr="003C42FA">
        <w:rPr>
          <w:sz w:val="26"/>
          <w:szCs w:val="26"/>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3C42FA" w:rsidRDefault="006022D5" w:rsidP="00056E1C">
      <w:pPr>
        <w:spacing w:line="240" w:lineRule="auto"/>
        <w:ind w:right="6" w:firstLine="567"/>
        <w:rPr>
          <w:sz w:val="26"/>
          <w:szCs w:val="26"/>
        </w:rPr>
      </w:pPr>
      <w:r w:rsidRPr="003C42FA">
        <w:rPr>
          <w:sz w:val="26"/>
          <w:szCs w:val="26"/>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3C42FA" w:rsidRDefault="006022D5" w:rsidP="00D0282B">
      <w:pPr>
        <w:spacing w:line="240" w:lineRule="auto"/>
        <w:ind w:right="6" w:firstLine="567"/>
        <w:rPr>
          <w:sz w:val="26"/>
          <w:szCs w:val="26"/>
        </w:rPr>
      </w:pPr>
      <w:r w:rsidRPr="003C42FA">
        <w:rPr>
          <w:sz w:val="26"/>
          <w:szCs w:val="26"/>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3C42FA">
        <w:rPr>
          <w:sz w:val="26"/>
          <w:szCs w:val="26"/>
        </w:rPr>
        <w:t>внутрипредметных</w:t>
      </w:r>
      <w:proofErr w:type="spellEnd"/>
      <w:r w:rsidRPr="003C42FA">
        <w:rPr>
          <w:sz w:val="26"/>
          <w:szCs w:val="26"/>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w:t>
      </w:r>
      <w:proofErr w:type="spellStart"/>
      <w:r w:rsidRPr="003C42FA">
        <w:rPr>
          <w:sz w:val="26"/>
          <w:szCs w:val="26"/>
        </w:rPr>
        <w:t>учебно­познавательной</w:t>
      </w:r>
      <w:proofErr w:type="spellEnd"/>
      <w:r w:rsidRPr="003C42FA">
        <w:rPr>
          <w:sz w:val="26"/>
          <w:szCs w:val="26"/>
        </w:rPr>
        <w:t xml:space="preserve"> деятельности обучающегося по освоению учебного содержания.</w:t>
      </w:r>
    </w:p>
    <w:p w14:paraId="10D7305B" w14:textId="6D4247E3" w:rsidR="006022D5" w:rsidRPr="003C42FA" w:rsidRDefault="006022D5" w:rsidP="00D0282B">
      <w:pPr>
        <w:spacing w:line="240" w:lineRule="auto"/>
        <w:ind w:right="6" w:firstLine="567"/>
        <w:rPr>
          <w:sz w:val="26"/>
          <w:szCs w:val="26"/>
        </w:rPr>
      </w:pPr>
      <w:r w:rsidRPr="003C42FA">
        <w:rPr>
          <w:sz w:val="26"/>
          <w:szCs w:val="26"/>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3C42FA" w:rsidRDefault="006022D5" w:rsidP="00D0282B">
      <w:pPr>
        <w:spacing w:line="240" w:lineRule="auto"/>
        <w:ind w:right="6" w:firstLine="567"/>
        <w:rPr>
          <w:b/>
          <w:sz w:val="26"/>
          <w:szCs w:val="26"/>
        </w:rPr>
      </w:pPr>
      <w:r w:rsidRPr="003C42FA">
        <w:rPr>
          <w:b/>
          <w:sz w:val="26"/>
          <w:szCs w:val="26"/>
        </w:rPr>
        <w:t xml:space="preserve">Изучение химии: </w:t>
      </w:r>
    </w:p>
    <w:p w14:paraId="46D5052C" w14:textId="77777777" w:rsidR="006022D5" w:rsidRPr="003C42FA" w:rsidRDefault="006022D5" w:rsidP="00D0282B">
      <w:pPr>
        <w:spacing w:line="240" w:lineRule="auto"/>
        <w:ind w:right="6" w:firstLine="567"/>
        <w:rPr>
          <w:sz w:val="26"/>
          <w:szCs w:val="26"/>
        </w:rPr>
      </w:pPr>
      <w:r w:rsidRPr="003C42FA">
        <w:rPr>
          <w:sz w:val="26"/>
          <w:szCs w:val="26"/>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3C42FA" w:rsidRDefault="006022D5" w:rsidP="00D0282B">
      <w:pPr>
        <w:spacing w:line="240" w:lineRule="auto"/>
        <w:ind w:right="6" w:firstLine="567"/>
        <w:rPr>
          <w:sz w:val="26"/>
          <w:szCs w:val="26"/>
        </w:rPr>
      </w:pPr>
      <w:r w:rsidRPr="003C42FA">
        <w:rPr>
          <w:sz w:val="26"/>
          <w:szCs w:val="26"/>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3C42FA" w:rsidRDefault="006022D5" w:rsidP="00D0282B">
      <w:pPr>
        <w:spacing w:line="240" w:lineRule="auto"/>
        <w:ind w:right="6" w:firstLine="567"/>
        <w:rPr>
          <w:sz w:val="26"/>
          <w:szCs w:val="26"/>
        </w:rPr>
      </w:pPr>
      <w:r w:rsidRPr="003C42FA">
        <w:rPr>
          <w:sz w:val="26"/>
          <w:szCs w:val="26"/>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3C42FA" w:rsidRDefault="006022D5" w:rsidP="00056E1C">
      <w:pPr>
        <w:spacing w:line="240" w:lineRule="auto"/>
        <w:ind w:right="6" w:firstLine="567"/>
        <w:rPr>
          <w:sz w:val="26"/>
          <w:szCs w:val="26"/>
        </w:rPr>
      </w:pPr>
      <w:r w:rsidRPr="003C42FA">
        <w:rPr>
          <w:sz w:val="26"/>
          <w:szCs w:val="26"/>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3C42FA" w:rsidRDefault="006022D5" w:rsidP="00056E1C">
      <w:pPr>
        <w:spacing w:line="240" w:lineRule="auto"/>
        <w:ind w:right="6" w:firstLine="567"/>
        <w:rPr>
          <w:sz w:val="26"/>
          <w:szCs w:val="26"/>
        </w:rPr>
      </w:pPr>
      <w:r w:rsidRPr="003C42FA">
        <w:rPr>
          <w:sz w:val="26"/>
          <w:szCs w:val="26"/>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3C42FA" w:rsidRDefault="006022D5" w:rsidP="00056E1C">
      <w:pPr>
        <w:spacing w:line="240" w:lineRule="auto"/>
        <w:ind w:right="6" w:firstLine="567"/>
        <w:rPr>
          <w:bCs/>
          <w:sz w:val="26"/>
          <w:szCs w:val="26"/>
        </w:rPr>
      </w:pPr>
      <w:r w:rsidRPr="003C42FA">
        <w:rPr>
          <w:sz w:val="26"/>
          <w:szCs w:val="26"/>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3C42FA">
        <w:rPr>
          <w:bCs/>
          <w:sz w:val="26"/>
          <w:szCs w:val="26"/>
        </w:rPr>
        <w:t xml:space="preserve">Задача </w:t>
      </w:r>
      <w:r w:rsidRPr="003C42FA">
        <w:rPr>
          <w:sz w:val="26"/>
          <w:szCs w:val="26"/>
        </w:rPr>
        <w:t>учебного</w:t>
      </w:r>
      <w:r w:rsidRPr="003C42FA">
        <w:rPr>
          <w:bCs/>
          <w:sz w:val="26"/>
          <w:szCs w:val="26"/>
        </w:rPr>
        <w:t xml:space="preserve"> предмета состоит в формировании системы химических знаний </w:t>
      </w:r>
      <w:r w:rsidRPr="003C42FA">
        <w:rPr>
          <w:sz w:val="26"/>
          <w:szCs w:val="26"/>
        </w:rPr>
        <w:t>–</w:t>
      </w:r>
      <w:r w:rsidRPr="003C42FA">
        <w:rPr>
          <w:bCs/>
          <w:sz w:val="26"/>
          <w:szCs w:val="26"/>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3C42FA" w:rsidRDefault="006022D5" w:rsidP="00056E1C">
      <w:pPr>
        <w:spacing w:line="240" w:lineRule="auto"/>
        <w:ind w:right="6" w:firstLine="567"/>
        <w:rPr>
          <w:sz w:val="26"/>
          <w:szCs w:val="26"/>
        </w:rPr>
      </w:pPr>
      <w:r w:rsidRPr="003C42FA">
        <w:rPr>
          <w:sz w:val="26"/>
          <w:szCs w:val="26"/>
        </w:rPr>
        <w:t>При изучении химии на уровне основного общего образования важное значение приобрели такие цели, как:</w:t>
      </w:r>
    </w:p>
    <w:p w14:paraId="26B206CA" w14:textId="77777777" w:rsidR="006022D5" w:rsidRPr="003C42FA" w:rsidRDefault="006022D5" w:rsidP="00056E1C">
      <w:pPr>
        <w:spacing w:line="240" w:lineRule="auto"/>
        <w:ind w:right="6" w:firstLine="567"/>
        <w:rPr>
          <w:sz w:val="26"/>
          <w:szCs w:val="26"/>
        </w:rPr>
      </w:pPr>
      <w:r w:rsidRPr="003C42FA">
        <w:rPr>
          <w:sz w:val="26"/>
          <w:szCs w:val="26"/>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3C42FA" w:rsidRDefault="006022D5" w:rsidP="00056E1C">
      <w:pPr>
        <w:spacing w:line="240" w:lineRule="auto"/>
        <w:ind w:right="6" w:firstLine="567"/>
        <w:rPr>
          <w:sz w:val="26"/>
          <w:szCs w:val="26"/>
        </w:rPr>
      </w:pPr>
      <w:r w:rsidRPr="003C42FA">
        <w:rPr>
          <w:sz w:val="26"/>
          <w:szCs w:val="26"/>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3C42FA" w:rsidRDefault="006022D5" w:rsidP="00056E1C">
      <w:pPr>
        <w:spacing w:line="240" w:lineRule="auto"/>
        <w:ind w:right="6" w:firstLine="567"/>
        <w:rPr>
          <w:sz w:val="26"/>
          <w:szCs w:val="26"/>
        </w:rPr>
      </w:pPr>
      <w:r w:rsidRPr="003C42FA">
        <w:rPr>
          <w:sz w:val="26"/>
          <w:szCs w:val="26"/>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3C42FA" w:rsidRDefault="006022D5" w:rsidP="00056E1C">
      <w:pPr>
        <w:spacing w:line="240" w:lineRule="auto"/>
        <w:ind w:right="6" w:firstLine="567"/>
        <w:rPr>
          <w:bCs/>
          <w:sz w:val="26"/>
          <w:szCs w:val="26"/>
        </w:rPr>
      </w:pPr>
      <w:r w:rsidRPr="003C42FA">
        <w:rPr>
          <w:bCs/>
          <w:sz w:val="26"/>
          <w:szCs w:val="26"/>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3C42FA" w:rsidRDefault="006022D5" w:rsidP="00056E1C">
      <w:pPr>
        <w:spacing w:line="240" w:lineRule="auto"/>
        <w:ind w:right="6" w:firstLine="567"/>
        <w:rPr>
          <w:sz w:val="26"/>
          <w:szCs w:val="26"/>
        </w:rPr>
      </w:pPr>
      <w:r w:rsidRPr="003C42FA">
        <w:rPr>
          <w:sz w:val="26"/>
          <w:szCs w:val="26"/>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3C42FA" w:rsidRDefault="006022D5" w:rsidP="00056E1C">
      <w:pPr>
        <w:spacing w:line="240" w:lineRule="auto"/>
        <w:ind w:right="6" w:firstLine="567"/>
        <w:rPr>
          <w:sz w:val="26"/>
          <w:szCs w:val="26"/>
        </w:rPr>
      </w:pPr>
      <w:r w:rsidRPr="003C42FA">
        <w:rPr>
          <w:sz w:val="26"/>
          <w:szCs w:val="26"/>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3C42FA">
        <w:rPr>
          <w:sz w:val="26"/>
          <w:szCs w:val="26"/>
        </w:rPr>
        <w:t>вленности дальнейшего обучения.</w:t>
      </w:r>
    </w:p>
    <w:p w14:paraId="424A68A1" w14:textId="77777777" w:rsidR="00056E1C" w:rsidRPr="003C42FA" w:rsidRDefault="00056E1C" w:rsidP="00056E1C">
      <w:pPr>
        <w:spacing w:line="240" w:lineRule="auto"/>
        <w:ind w:right="6" w:firstLine="567"/>
        <w:rPr>
          <w:sz w:val="26"/>
          <w:szCs w:val="26"/>
        </w:rPr>
      </w:pPr>
    </w:p>
    <w:p w14:paraId="5BCE6490" w14:textId="7186251B" w:rsidR="006022D5" w:rsidRPr="003C42FA" w:rsidRDefault="00056E1C" w:rsidP="00056E1C">
      <w:pPr>
        <w:spacing w:line="240" w:lineRule="auto"/>
        <w:ind w:right="6" w:firstLine="567"/>
        <w:jc w:val="center"/>
        <w:rPr>
          <w:b/>
          <w:sz w:val="26"/>
          <w:szCs w:val="26"/>
        </w:rPr>
      </w:pPr>
      <w:r w:rsidRPr="003C42FA">
        <w:rPr>
          <w:b/>
          <w:sz w:val="26"/>
          <w:szCs w:val="26"/>
        </w:rPr>
        <w:t>Содержание обучения в 8 классе</w:t>
      </w:r>
    </w:p>
    <w:p w14:paraId="5C5DFA98" w14:textId="77777777" w:rsidR="00056E1C" w:rsidRPr="003C42FA" w:rsidRDefault="00056E1C" w:rsidP="00056E1C">
      <w:pPr>
        <w:spacing w:line="240" w:lineRule="auto"/>
        <w:ind w:right="6" w:firstLine="567"/>
        <w:rPr>
          <w:sz w:val="26"/>
          <w:szCs w:val="26"/>
        </w:rPr>
      </w:pPr>
    </w:p>
    <w:p w14:paraId="17F4E239" w14:textId="5F775F8E" w:rsidR="006022D5" w:rsidRPr="003C42FA" w:rsidRDefault="006022D5" w:rsidP="00056E1C">
      <w:pPr>
        <w:spacing w:line="240" w:lineRule="auto"/>
        <w:ind w:right="6" w:firstLine="567"/>
        <w:rPr>
          <w:b/>
          <w:sz w:val="26"/>
          <w:szCs w:val="26"/>
        </w:rPr>
      </w:pPr>
      <w:r w:rsidRPr="003C42FA">
        <w:rPr>
          <w:b/>
          <w:sz w:val="26"/>
          <w:szCs w:val="26"/>
        </w:rPr>
        <w:t>Первоначальные химические понятия.</w:t>
      </w:r>
    </w:p>
    <w:p w14:paraId="28976C7D" w14:textId="77777777" w:rsidR="006022D5" w:rsidRPr="003C42FA" w:rsidRDefault="006022D5" w:rsidP="00056E1C">
      <w:pPr>
        <w:spacing w:line="240" w:lineRule="auto"/>
        <w:ind w:right="6" w:firstLine="567"/>
        <w:rPr>
          <w:sz w:val="26"/>
          <w:szCs w:val="26"/>
        </w:rPr>
      </w:pPr>
      <w:r w:rsidRPr="003C42FA">
        <w:rPr>
          <w:sz w:val="26"/>
          <w:szCs w:val="26"/>
        </w:rPr>
        <w:t xml:space="preserve">Предмет химии. Роль химии в жизни человека. </w:t>
      </w:r>
      <w:r w:rsidRPr="003C42FA">
        <w:rPr>
          <w:bCs/>
          <w:sz w:val="26"/>
          <w:szCs w:val="26"/>
        </w:rPr>
        <w:t xml:space="preserve">Химия в системе наук. </w:t>
      </w:r>
      <w:r w:rsidRPr="003C42FA">
        <w:rPr>
          <w:sz w:val="26"/>
          <w:szCs w:val="26"/>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3C42FA" w:rsidRDefault="006022D5" w:rsidP="00056E1C">
      <w:pPr>
        <w:spacing w:line="240" w:lineRule="auto"/>
        <w:ind w:right="6" w:firstLine="567"/>
        <w:rPr>
          <w:sz w:val="26"/>
          <w:szCs w:val="26"/>
        </w:rPr>
      </w:pPr>
      <w:r w:rsidRPr="003C42FA">
        <w:rPr>
          <w:sz w:val="26"/>
          <w:szCs w:val="26"/>
        </w:rPr>
        <w:t xml:space="preserve">Атомы и молекулы. Химические элементы. Символы химических элементов. Простые и сложные вещества. </w:t>
      </w:r>
      <w:proofErr w:type="spellStart"/>
      <w:r w:rsidRPr="003C42FA">
        <w:rPr>
          <w:sz w:val="26"/>
          <w:szCs w:val="26"/>
        </w:rPr>
        <w:t>Атомно­молекулярное</w:t>
      </w:r>
      <w:proofErr w:type="spellEnd"/>
      <w:r w:rsidRPr="003C42FA">
        <w:rPr>
          <w:sz w:val="26"/>
          <w:szCs w:val="26"/>
        </w:rPr>
        <w:t xml:space="preserve"> учение.</w:t>
      </w:r>
    </w:p>
    <w:p w14:paraId="635E9525" w14:textId="77777777" w:rsidR="006022D5" w:rsidRPr="003C42FA" w:rsidRDefault="006022D5" w:rsidP="00056E1C">
      <w:pPr>
        <w:spacing w:line="240" w:lineRule="auto"/>
        <w:ind w:right="6" w:firstLine="567"/>
        <w:rPr>
          <w:sz w:val="26"/>
          <w:szCs w:val="26"/>
        </w:rPr>
      </w:pPr>
      <w:r w:rsidRPr="003C42FA">
        <w:rPr>
          <w:sz w:val="26"/>
          <w:szCs w:val="26"/>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3C42FA" w:rsidRDefault="006022D5" w:rsidP="00056E1C">
      <w:pPr>
        <w:spacing w:line="240" w:lineRule="auto"/>
        <w:ind w:right="6" w:firstLine="567"/>
        <w:rPr>
          <w:bCs/>
          <w:sz w:val="26"/>
          <w:szCs w:val="26"/>
        </w:rPr>
      </w:pPr>
      <w:r w:rsidRPr="003C42FA">
        <w:rPr>
          <w:bCs/>
          <w:sz w:val="26"/>
          <w:szCs w:val="26"/>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3C42FA" w:rsidRDefault="006022D5" w:rsidP="00056E1C">
      <w:pPr>
        <w:spacing w:line="240" w:lineRule="auto"/>
        <w:ind w:right="6" w:firstLine="567"/>
        <w:rPr>
          <w:sz w:val="26"/>
          <w:szCs w:val="26"/>
        </w:rPr>
      </w:pPr>
      <w:r w:rsidRPr="003C42FA">
        <w:rPr>
          <w:sz w:val="26"/>
          <w:szCs w:val="26"/>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3C42FA" w:rsidRDefault="006022D5" w:rsidP="00056E1C">
      <w:pPr>
        <w:spacing w:line="240" w:lineRule="auto"/>
        <w:ind w:right="6" w:firstLine="567"/>
        <w:rPr>
          <w:sz w:val="26"/>
          <w:szCs w:val="26"/>
        </w:rPr>
      </w:pPr>
      <w:r w:rsidRPr="003C42FA">
        <w:rPr>
          <w:sz w:val="26"/>
          <w:szCs w:val="26"/>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C42FA">
        <w:rPr>
          <w:sz w:val="26"/>
          <w:szCs w:val="26"/>
          <w:lang w:val="en-US"/>
        </w:rPr>
        <w:t>II</w:t>
      </w:r>
      <w:r w:rsidRPr="003C42FA">
        <w:rPr>
          <w:sz w:val="26"/>
          <w:szCs w:val="26"/>
        </w:rPr>
        <w:t>) при нагревании, взаимодействие железа с раствором соли меди (</w:t>
      </w:r>
      <w:r w:rsidRPr="003C42FA">
        <w:rPr>
          <w:sz w:val="26"/>
          <w:szCs w:val="26"/>
          <w:lang w:val="en-US"/>
        </w:rPr>
        <w:t>II</w:t>
      </w:r>
      <w:r w:rsidRPr="003C42FA">
        <w:rPr>
          <w:sz w:val="26"/>
          <w:szCs w:val="26"/>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3C42FA">
        <w:rPr>
          <w:sz w:val="26"/>
          <w:szCs w:val="26"/>
        </w:rPr>
        <w:t>шаростержневых</w:t>
      </w:r>
      <w:proofErr w:type="spellEnd"/>
      <w:r w:rsidRPr="003C42FA">
        <w:rPr>
          <w:sz w:val="26"/>
          <w:szCs w:val="26"/>
        </w:rPr>
        <w:t>).</w:t>
      </w:r>
    </w:p>
    <w:p w14:paraId="29A33EB2" w14:textId="7906AD96" w:rsidR="006022D5" w:rsidRPr="003C42FA" w:rsidRDefault="006022D5" w:rsidP="00056E1C">
      <w:pPr>
        <w:spacing w:line="240" w:lineRule="auto"/>
        <w:ind w:right="6" w:firstLine="567"/>
        <w:rPr>
          <w:b/>
          <w:sz w:val="26"/>
          <w:szCs w:val="26"/>
        </w:rPr>
      </w:pPr>
      <w:r w:rsidRPr="003C42FA">
        <w:rPr>
          <w:b/>
          <w:sz w:val="26"/>
          <w:szCs w:val="26"/>
        </w:rPr>
        <w:t>Важнейшие представители неорганических веществ.</w:t>
      </w:r>
    </w:p>
    <w:p w14:paraId="76A8F86B" w14:textId="77777777" w:rsidR="006022D5" w:rsidRPr="003C42FA" w:rsidRDefault="006022D5" w:rsidP="00056E1C">
      <w:pPr>
        <w:spacing w:line="240" w:lineRule="auto"/>
        <w:ind w:right="6" w:firstLine="567"/>
        <w:rPr>
          <w:sz w:val="26"/>
          <w:szCs w:val="26"/>
        </w:rPr>
      </w:pPr>
      <w:r w:rsidRPr="003C42FA">
        <w:rPr>
          <w:sz w:val="26"/>
          <w:szCs w:val="26"/>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3C42FA" w:rsidRDefault="006022D5" w:rsidP="00056E1C">
      <w:pPr>
        <w:spacing w:line="240" w:lineRule="auto"/>
        <w:ind w:right="6" w:firstLine="567"/>
        <w:rPr>
          <w:sz w:val="26"/>
          <w:szCs w:val="26"/>
        </w:rPr>
      </w:pPr>
      <w:r w:rsidRPr="003C42FA">
        <w:rPr>
          <w:sz w:val="26"/>
          <w:szCs w:val="26"/>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3C42FA" w:rsidRDefault="006022D5" w:rsidP="00056E1C">
      <w:pPr>
        <w:spacing w:line="240" w:lineRule="auto"/>
        <w:ind w:right="6" w:firstLine="567"/>
        <w:rPr>
          <w:sz w:val="26"/>
          <w:szCs w:val="26"/>
        </w:rPr>
      </w:pPr>
      <w:r w:rsidRPr="003C42FA">
        <w:rPr>
          <w:sz w:val="26"/>
          <w:szCs w:val="26"/>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3C42FA" w:rsidRDefault="006022D5" w:rsidP="00056E1C">
      <w:pPr>
        <w:spacing w:line="240" w:lineRule="auto"/>
        <w:ind w:right="6" w:firstLine="567"/>
        <w:rPr>
          <w:sz w:val="26"/>
          <w:szCs w:val="26"/>
        </w:rPr>
      </w:pPr>
      <w:r w:rsidRPr="003C42FA">
        <w:rPr>
          <w:sz w:val="26"/>
          <w:szCs w:val="26"/>
        </w:rPr>
        <w:t>Молярный объём газов. Расчёты по химическим уравнениям.</w:t>
      </w:r>
    </w:p>
    <w:p w14:paraId="592AC7E7" w14:textId="77777777" w:rsidR="006022D5" w:rsidRPr="003C42FA" w:rsidRDefault="006022D5" w:rsidP="00056E1C">
      <w:pPr>
        <w:spacing w:line="240" w:lineRule="auto"/>
        <w:ind w:right="6" w:firstLine="567"/>
        <w:rPr>
          <w:sz w:val="26"/>
          <w:szCs w:val="26"/>
        </w:rPr>
      </w:pPr>
      <w:r w:rsidRPr="003C42FA">
        <w:rPr>
          <w:sz w:val="26"/>
          <w:szCs w:val="26"/>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3C42FA" w:rsidRDefault="006022D5" w:rsidP="00056E1C">
      <w:pPr>
        <w:spacing w:line="240" w:lineRule="auto"/>
        <w:ind w:right="6" w:firstLine="567"/>
        <w:rPr>
          <w:sz w:val="26"/>
          <w:szCs w:val="26"/>
        </w:rPr>
      </w:pPr>
      <w:r w:rsidRPr="003C42FA">
        <w:rPr>
          <w:sz w:val="26"/>
          <w:szCs w:val="26"/>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3C42FA" w:rsidRDefault="006022D5" w:rsidP="00056E1C">
      <w:pPr>
        <w:spacing w:line="240" w:lineRule="auto"/>
        <w:ind w:right="6" w:firstLine="567"/>
        <w:rPr>
          <w:sz w:val="26"/>
          <w:szCs w:val="26"/>
        </w:rPr>
      </w:pPr>
      <w:r w:rsidRPr="003C42FA">
        <w:rPr>
          <w:sz w:val="26"/>
          <w:szCs w:val="26"/>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3C42FA" w:rsidRDefault="006022D5" w:rsidP="00056E1C">
      <w:pPr>
        <w:spacing w:line="240" w:lineRule="auto"/>
        <w:ind w:right="6" w:firstLine="567"/>
        <w:rPr>
          <w:sz w:val="26"/>
          <w:szCs w:val="26"/>
        </w:rPr>
      </w:pPr>
      <w:r w:rsidRPr="003C42FA">
        <w:rPr>
          <w:sz w:val="26"/>
          <w:szCs w:val="26"/>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3C42FA" w:rsidRDefault="006022D5" w:rsidP="00056E1C">
      <w:pPr>
        <w:spacing w:line="240" w:lineRule="auto"/>
        <w:ind w:right="6" w:firstLine="567"/>
        <w:rPr>
          <w:sz w:val="26"/>
          <w:szCs w:val="26"/>
        </w:rPr>
      </w:pPr>
      <w:r w:rsidRPr="003C42FA">
        <w:rPr>
          <w:sz w:val="26"/>
          <w:szCs w:val="26"/>
        </w:rPr>
        <w:t>Соли. Номенклатура солей.</w:t>
      </w:r>
    </w:p>
    <w:p w14:paraId="2D66521A" w14:textId="77777777" w:rsidR="006022D5" w:rsidRPr="003C42FA" w:rsidRDefault="006022D5" w:rsidP="00056E1C">
      <w:pPr>
        <w:spacing w:line="240" w:lineRule="auto"/>
        <w:ind w:right="6" w:firstLine="567"/>
        <w:rPr>
          <w:sz w:val="26"/>
          <w:szCs w:val="26"/>
        </w:rPr>
      </w:pPr>
      <w:r w:rsidRPr="003C42FA">
        <w:rPr>
          <w:sz w:val="26"/>
          <w:szCs w:val="26"/>
        </w:rPr>
        <w:t>Физические и химические свойства солей. Получение солей.</w:t>
      </w:r>
    </w:p>
    <w:p w14:paraId="49687CB2" w14:textId="77777777" w:rsidR="006022D5" w:rsidRPr="003C42FA" w:rsidRDefault="006022D5" w:rsidP="00056E1C">
      <w:pPr>
        <w:spacing w:line="240" w:lineRule="auto"/>
        <w:ind w:right="6" w:firstLine="567"/>
        <w:rPr>
          <w:sz w:val="26"/>
          <w:szCs w:val="26"/>
        </w:rPr>
      </w:pPr>
      <w:r w:rsidRPr="003C42FA">
        <w:rPr>
          <w:sz w:val="26"/>
          <w:szCs w:val="26"/>
        </w:rPr>
        <w:t>Генетическая связь между классами неорганических соединений.</w:t>
      </w:r>
    </w:p>
    <w:p w14:paraId="48849CEB" w14:textId="77777777" w:rsidR="006022D5" w:rsidRPr="003C42FA" w:rsidRDefault="006022D5" w:rsidP="00056E1C">
      <w:pPr>
        <w:spacing w:line="240" w:lineRule="auto"/>
        <w:ind w:right="6" w:firstLine="567"/>
        <w:rPr>
          <w:sz w:val="26"/>
          <w:szCs w:val="26"/>
        </w:rPr>
      </w:pPr>
      <w:r w:rsidRPr="003C42FA">
        <w:rPr>
          <w:sz w:val="26"/>
          <w:szCs w:val="26"/>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C42FA">
        <w:rPr>
          <w:sz w:val="26"/>
          <w:szCs w:val="26"/>
          <w:lang w:val="en-US"/>
        </w:rPr>
        <w:t>II</w:t>
      </w:r>
      <w:r w:rsidRPr="003C42FA">
        <w:rPr>
          <w:sz w:val="26"/>
          <w:szCs w:val="26"/>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C42FA">
        <w:rPr>
          <w:sz w:val="26"/>
          <w:szCs w:val="26"/>
          <w:lang w:val="en-US"/>
        </w:rPr>
        <w:t>II</w:t>
      </w:r>
      <w:r w:rsidRPr="003C42FA">
        <w:rPr>
          <w:sz w:val="26"/>
          <w:szCs w:val="26"/>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3C42FA" w:rsidRDefault="006022D5" w:rsidP="00056E1C">
      <w:pPr>
        <w:spacing w:line="240" w:lineRule="auto"/>
        <w:ind w:right="6" w:firstLine="567"/>
        <w:rPr>
          <w:sz w:val="26"/>
          <w:szCs w:val="26"/>
        </w:rPr>
      </w:pPr>
      <w:r w:rsidRPr="003C42FA">
        <w:rPr>
          <w:b/>
          <w:sz w:val="26"/>
          <w:szCs w:val="26"/>
        </w:rPr>
        <w:t>Периодический закон и Периодическая система химических элементов</w:t>
      </w:r>
      <w:r w:rsidRPr="003C42FA">
        <w:rPr>
          <w:sz w:val="26"/>
          <w:szCs w:val="26"/>
        </w:rPr>
        <w:t xml:space="preserve"> Д.И. Менделеева. Строение атомов. Химическая связь. Окислительно-восстановительные реакции.</w:t>
      </w:r>
    </w:p>
    <w:p w14:paraId="598F4FF6" w14:textId="77777777" w:rsidR="006022D5" w:rsidRPr="003C42FA" w:rsidRDefault="006022D5" w:rsidP="00056E1C">
      <w:pPr>
        <w:spacing w:line="240" w:lineRule="auto"/>
        <w:ind w:right="6" w:firstLine="567"/>
        <w:rPr>
          <w:sz w:val="26"/>
          <w:szCs w:val="26"/>
        </w:rPr>
      </w:pPr>
      <w:r w:rsidRPr="003C42FA">
        <w:rPr>
          <w:sz w:val="26"/>
          <w:szCs w:val="26"/>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3C42FA">
        <w:rPr>
          <w:sz w:val="26"/>
          <w:szCs w:val="26"/>
        </w:rPr>
        <w:t>газы</w:t>
      </w:r>
      <w:proofErr w:type="spellEnd"/>
      <w:r w:rsidRPr="003C42FA">
        <w:rPr>
          <w:sz w:val="26"/>
          <w:szCs w:val="26"/>
        </w:rPr>
        <w:t>). Элементы, которые образуют амфотерные оксиды и гидроксиды.</w:t>
      </w:r>
    </w:p>
    <w:p w14:paraId="69FB6C4D" w14:textId="77777777" w:rsidR="006022D5" w:rsidRPr="003C42FA" w:rsidRDefault="006022D5" w:rsidP="00056E1C">
      <w:pPr>
        <w:spacing w:line="240" w:lineRule="auto"/>
        <w:ind w:right="6" w:firstLine="567"/>
        <w:rPr>
          <w:sz w:val="26"/>
          <w:szCs w:val="26"/>
        </w:rPr>
      </w:pPr>
      <w:r w:rsidRPr="003C42FA">
        <w:rPr>
          <w:sz w:val="26"/>
          <w:szCs w:val="26"/>
        </w:rPr>
        <w:t xml:space="preserve">Периодический закон. Периодическая система химических элементов Д.И. Менделеева. Короткопериодная и </w:t>
      </w:r>
      <w:proofErr w:type="spellStart"/>
      <w:r w:rsidRPr="003C42FA">
        <w:rPr>
          <w:sz w:val="26"/>
          <w:szCs w:val="26"/>
        </w:rPr>
        <w:t>длиннопериодная</w:t>
      </w:r>
      <w:proofErr w:type="spellEnd"/>
      <w:r w:rsidRPr="003C42FA">
        <w:rPr>
          <w:sz w:val="26"/>
          <w:szCs w:val="26"/>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3C42FA" w:rsidRDefault="006022D5" w:rsidP="00056E1C">
      <w:pPr>
        <w:spacing w:line="240" w:lineRule="auto"/>
        <w:ind w:right="6" w:firstLine="567"/>
        <w:rPr>
          <w:sz w:val="26"/>
          <w:szCs w:val="26"/>
        </w:rPr>
      </w:pPr>
      <w:r w:rsidRPr="003C42FA">
        <w:rPr>
          <w:sz w:val="26"/>
          <w:szCs w:val="26"/>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3C42FA" w:rsidRDefault="006022D5" w:rsidP="00056E1C">
      <w:pPr>
        <w:spacing w:line="240" w:lineRule="auto"/>
        <w:ind w:right="6" w:firstLine="567"/>
        <w:rPr>
          <w:sz w:val="26"/>
          <w:szCs w:val="26"/>
        </w:rPr>
      </w:pPr>
      <w:r w:rsidRPr="003C42FA">
        <w:rPr>
          <w:sz w:val="26"/>
          <w:szCs w:val="26"/>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3C42FA" w:rsidRDefault="006022D5" w:rsidP="00056E1C">
      <w:pPr>
        <w:spacing w:line="240" w:lineRule="auto"/>
        <w:ind w:right="6" w:firstLine="567"/>
        <w:rPr>
          <w:sz w:val="26"/>
          <w:szCs w:val="26"/>
        </w:rPr>
      </w:pPr>
      <w:r w:rsidRPr="003C42FA">
        <w:rPr>
          <w:sz w:val="26"/>
          <w:szCs w:val="26"/>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3C42FA" w:rsidRDefault="006022D5" w:rsidP="00056E1C">
      <w:pPr>
        <w:spacing w:line="240" w:lineRule="auto"/>
        <w:ind w:right="6" w:firstLine="567"/>
        <w:rPr>
          <w:sz w:val="26"/>
          <w:szCs w:val="26"/>
        </w:rPr>
      </w:pPr>
      <w:r w:rsidRPr="003C42FA">
        <w:rPr>
          <w:sz w:val="26"/>
          <w:szCs w:val="26"/>
        </w:rPr>
        <w:t xml:space="preserve">Степень окисления. </w:t>
      </w:r>
      <w:proofErr w:type="spellStart"/>
      <w:r w:rsidRPr="003C42FA">
        <w:rPr>
          <w:sz w:val="26"/>
          <w:szCs w:val="26"/>
        </w:rPr>
        <w:t>Окислительно­восстановительные</w:t>
      </w:r>
      <w:proofErr w:type="spellEnd"/>
      <w:r w:rsidRPr="003C42FA">
        <w:rPr>
          <w:sz w:val="26"/>
          <w:szCs w:val="26"/>
        </w:rPr>
        <w:t xml:space="preserve"> реакции. Процессы окисления и восстановления. Окислители и восстановители.</w:t>
      </w:r>
    </w:p>
    <w:p w14:paraId="1B9ACF37" w14:textId="77777777" w:rsidR="006022D5" w:rsidRPr="003C42FA" w:rsidRDefault="006022D5" w:rsidP="00056E1C">
      <w:pPr>
        <w:spacing w:line="240" w:lineRule="auto"/>
        <w:ind w:right="6" w:firstLine="567"/>
        <w:rPr>
          <w:sz w:val="26"/>
          <w:szCs w:val="26"/>
        </w:rPr>
      </w:pPr>
      <w:r w:rsidRPr="003C42FA">
        <w:rPr>
          <w:sz w:val="26"/>
          <w:szCs w:val="26"/>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3C42FA">
        <w:rPr>
          <w:sz w:val="26"/>
          <w:szCs w:val="26"/>
        </w:rPr>
        <w:t>окислительно­восстановительных</w:t>
      </w:r>
      <w:proofErr w:type="spellEnd"/>
      <w:r w:rsidRPr="003C42FA">
        <w:rPr>
          <w:sz w:val="26"/>
          <w:szCs w:val="26"/>
        </w:rPr>
        <w:t xml:space="preserve"> реакций (горение, реакции разложения, соединения).</w:t>
      </w:r>
    </w:p>
    <w:p w14:paraId="1D0C35D8" w14:textId="7365DB87" w:rsidR="006022D5" w:rsidRPr="003C42FA" w:rsidRDefault="006022D5" w:rsidP="00056E1C">
      <w:pPr>
        <w:spacing w:line="240" w:lineRule="auto"/>
        <w:ind w:right="6" w:firstLine="567"/>
        <w:rPr>
          <w:b/>
          <w:sz w:val="26"/>
          <w:szCs w:val="26"/>
        </w:rPr>
      </w:pPr>
      <w:r w:rsidRPr="003C42FA">
        <w:rPr>
          <w:b/>
          <w:sz w:val="26"/>
          <w:szCs w:val="26"/>
        </w:rPr>
        <w:t> Межпредметные связи.</w:t>
      </w:r>
    </w:p>
    <w:p w14:paraId="787A502B" w14:textId="77777777" w:rsidR="006022D5" w:rsidRPr="003C42FA" w:rsidRDefault="006022D5" w:rsidP="00056E1C">
      <w:pPr>
        <w:spacing w:line="240" w:lineRule="auto"/>
        <w:ind w:right="6" w:firstLine="567"/>
        <w:rPr>
          <w:sz w:val="26"/>
          <w:szCs w:val="26"/>
        </w:rPr>
      </w:pPr>
      <w:r w:rsidRPr="003C42FA">
        <w:rPr>
          <w:sz w:val="26"/>
          <w:szCs w:val="26"/>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3C42FA" w:rsidRDefault="006022D5" w:rsidP="00056E1C">
      <w:pPr>
        <w:spacing w:line="240" w:lineRule="auto"/>
        <w:ind w:right="6" w:firstLine="567"/>
        <w:rPr>
          <w:sz w:val="26"/>
          <w:szCs w:val="26"/>
        </w:rPr>
      </w:pPr>
      <w:r w:rsidRPr="003C42FA">
        <w:rPr>
          <w:sz w:val="26"/>
          <w:szCs w:val="26"/>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3C42FA" w:rsidRDefault="006022D5" w:rsidP="00056E1C">
      <w:pPr>
        <w:spacing w:line="240" w:lineRule="auto"/>
        <w:ind w:right="6" w:firstLine="567"/>
        <w:rPr>
          <w:sz w:val="26"/>
          <w:szCs w:val="26"/>
        </w:rPr>
      </w:pPr>
      <w:r w:rsidRPr="003C42FA">
        <w:rPr>
          <w:sz w:val="26"/>
          <w:szCs w:val="26"/>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3C42FA" w:rsidRDefault="006022D5" w:rsidP="00056E1C">
      <w:pPr>
        <w:spacing w:line="240" w:lineRule="auto"/>
        <w:ind w:right="6" w:firstLine="567"/>
        <w:rPr>
          <w:sz w:val="26"/>
          <w:szCs w:val="26"/>
        </w:rPr>
      </w:pPr>
      <w:r w:rsidRPr="003C42FA">
        <w:rPr>
          <w:sz w:val="26"/>
          <w:szCs w:val="26"/>
        </w:rPr>
        <w:t>Биология: фотосинтез, дыхание, биосфера.</w:t>
      </w:r>
    </w:p>
    <w:p w14:paraId="33D8AD82" w14:textId="7FA46C36" w:rsidR="006022D5" w:rsidRPr="003C42FA" w:rsidRDefault="006022D5" w:rsidP="00056E1C">
      <w:pPr>
        <w:spacing w:line="240" w:lineRule="auto"/>
        <w:ind w:right="6" w:firstLine="567"/>
        <w:rPr>
          <w:sz w:val="26"/>
          <w:szCs w:val="26"/>
        </w:rPr>
      </w:pPr>
      <w:r w:rsidRPr="003C42FA">
        <w:rPr>
          <w:sz w:val="26"/>
          <w:szCs w:val="26"/>
        </w:rPr>
        <w:t>География: атмосфера, гидросфера, минералы, горные породы, полезные ископаемые, топливо, водные ресурсы.</w:t>
      </w:r>
    </w:p>
    <w:p w14:paraId="61D84EDF" w14:textId="77777777" w:rsidR="00056E1C" w:rsidRPr="003C42FA" w:rsidRDefault="00056E1C" w:rsidP="00056E1C">
      <w:pPr>
        <w:spacing w:line="240" w:lineRule="auto"/>
        <w:ind w:right="6" w:firstLine="567"/>
        <w:rPr>
          <w:sz w:val="26"/>
          <w:szCs w:val="26"/>
        </w:rPr>
      </w:pPr>
    </w:p>
    <w:p w14:paraId="1A851BC9" w14:textId="7D1CFB45" w:rsidR="006022D5" w:rsidRPr="003C42FA" w:rsidRDefault="00056E1C" w:rsidP="00056E1C">
      <w:pPr>
        <w:spacing w:line="240" w:lineRule="auto"/>
        <w:ind w:right="6" w:firstLine="567"/>
        <w:jc w:val="center"/>
        <w:rPr>
          <w:b/>
          <w:sz w:val="26"/>
          <w:szCs w:val="26"/>
        </w:rPr>
      </w:pPr>
      <w:r w:rsidRPr="003C42FA">
        <w:rPr>
          <w:b/>
          <w:sz w:val="26"/>
          <w:szCs w:val="26"/>
        </w:rPr>
        <w:t>Содержание обучения в 9 классе</w:t>
      </w:r>
    </w:p>
    <w:p w14:paraId="5BE07E1A" w14:textId="77777777" w:rsidR="00056E1C" w:rsidRPr="003C42FA" w:rsidRDefault="00056E1C" w:rsidP="00056E1C">
      <w:pPr>
        <w:spacing w:line="240" w:lineRule="auto"/>
        <w:ind w:right="6" w:firstLine="567"/>
        <w:jc w:val="center"/>
        <w:rPr>
          <w:b/>
          <w:sz w:val="26"/>
          <w:szCs w:val="26"/>
        </w:rPr>
      </w:pPr>
    </w:p>
    <w:p w14:paraId="7F87B366" w14:textId="69ECBD7F" w:rsidR="006022D5" w:rsidRPr="003C42FA" w:rsidRDefault="006022D5" w:rsidP="00056E1C">
      <w:pPr>
        <w:spacing w:line="240" w:lineRule="auto"/>
        <w:ind w:right="6" w:firstLine="567"/>
        <w:rPr>
          <w:b/>
          <w:sz w:val="26"/>
          <w:szCs w:val="26"/>
        </w:rPr>
      </w:pPr>
      <w:r w:rsidRPr="003C42FA">
        <w:rPr>
          <w:b/>
          <w:sz w:val="26"/>
          <w:szCs w:val="26"/>
        </w:rPr>
        <w:t>Вещество и химическая реакция.</w:t>
      </w:r>
    </w:p>
    <w:p w14:paraId="13FA57E7" w14:textId="77777777" w:rsidR="006022D5" w:rsidRPr="003C42FA" w:rsidRDefault="006022D5" w:rsidP="00056E1C">
      <w:pPr>
        <w:spacing w:line="240" w:lineRule="auto"/>
        <w:ind w:right="6" w:firstLine="567"/>
        <w:rPr>
          <w:sz w:val="26"/>
          <w:szCs w:val="26"/>
        </w:rPr>
      </w:pPr>
      <w:r w:rsidRPr="003C42FA">
        <w:rPr>
          <w:sz w:val="26"/>
          <w:szCs w:val="26"/>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3C42FA" w:rsidRDefault="006022D5" w:rsidP="00056E1C">
      <w:pPr>
        <w:spacing w:line="240" w:lineRule="auto"/>
        <w:ind w:right="6" w:firstLine="567"/>
        <w:rPr>
          <w:sz w:val="26"/>
          <w:szCs w:val="26"/>
        </w:rPr>
      </w:pPr>
      <w:r w:rsidRPr="003C42FA">
        <w:rPr>
          <w:sz w:val="26"/>
          <w:szCs w:val="26"/>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3C42FA" w:rsidRDefault="006022D5" w:rsidP="00056E1C">
      <w:pPr>
        <w:spacing w:line="240" w:lineRule="auto"/>
        <w:ind w:right="6" w:firstLine="567"/>
        <w:rPr>
          <w:sz w:val="26"/>
          <w:szCs w:val="26"/>
        </w:rPr>
      </w:pPr>
      <w:r w:rsidRPr="003C42FA">
        <w:rPr>
          <w:sz w:val="26"/>
          <w:szCs w:val="26"/>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3C42FA" w:rsidRDefault="006022D5" w:rsidP="00056E1C">
      <w:pPr>
        <w:spacing w:line="240" w:lineRule="auto"/>
        <w:ind w:right="6" w:firstLine="567"/>
        <w:rPr>
          <w:sz w:val="26"/>
          <w:szCs w:val="26"/>
        </w:rPr>
      </w:pPr>
      <w:r w:rsidRPr="003C42FA">
        <w:rPr>
          <w:sz w:val="26"/>
          <w:szCs w:val="26"/>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3C42FA" w:rsidRDefault="006022D5" w:rsidP="00056E1C">
      <w:pPr>
        <w:spacing w:line="240" w:lineRule="auto"/>
        <w:ind w:right="6" w:firstLine="567"/>
        <w:rPr>
          <w:sz w:val="26"/>
          <w:szCs w:val="26"/>
        </w:rPr>
      </w:pPr>
      <w:r w:rsidRPr="003C42FA">
        <w:rPr>
          <w:sz w:val="26"/>
          <w:szCs w:val="26"/>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3C42FA" w:rsidRDefault="006022D5" w:rsidP="00056E1C">
      <w:pPr>
        <w:spacing w:line="240" w:lineRule="auto"/>
        <w:ind w:right="6" w:firstLine="567"/>
        <w:rPr>
          <w:sz w:val="26"/>
          <w:szCs w:val="26"/>
        </w:rPr>
      </w:pPr>
      <w:proofErr w:type="spellStart"/>
      <w:r w:rsidRPr="003C42FA">
        <w:rPr>
          <w:sz w:val="26"/>
          <w:szCs w:val="26"/>
        </w:rPr>
        <w:t>Окислительно­восстановительные</w:t>
      </w:r>
      <w:proofErr w:type="spellEnd"/>
      <w:r w:rsidRPr="003C42FA">
        <w:rPr>
          <w:sz w:val="26"/>
          <w:szCs w:val="26"/>
        </w:rPr>
        <w:t xml:space="preserve"> реакции, электронный баланс </w:t>
      </w:r>
      <w:proofErr w:type="spellStart"/>
      <w:r w:rsidRPr="003C42FA">
        <w:rPr>
          <w:sz w:val="26"/>
          <w:szCs w:val="26"/>
        </w:rPr>
        <w:t>окислительно­восстановительной</w:t>
      </w:r>
      <w:proofErr w:type="spellEnd"/>
      <w:r w:rsidRPr="003C42FA">
        <w:rPr>
          <w:sz w:val="26"/>
          <w:szCs w:val="26"/>
        </w:rPr>
        <w:t xml:space="preserve"> реакции. Составление уравнений </w:t>
      </w:r>
      <w:proofErr w:type="spellStart"/>
      <w:r w:rsidRPr="003C42FA">
        <w:rPr>
          <w:sz w:val="26"/>
          <w:szCs w:val="26"/>
        </w:rPr>
        <w:t>окислительно­восстановительных</w:t>
      </w:r>
      <w:proofErr w:type="spellEnd"/>
      <w:r w:rsidRPr="003C42FA">
        <w:rPr>
          <w:sz w:val="26"/>
          <w:szCs w:val="26"/>
        </w:rPr>
        <w:t xml:space="preserve"> реакций с использованием метода электронного баланса.</w:t>
      </w:r>
    </w:p>
    <w:p w14:paraId="0BB5BB3F" w14:textId="77777777" w:rsidR="006022D5" w:rsidRPr="003C42FA" w:rsidRDefault="006022D5" w:rsidP="00056E1C">
      <w:pPr>
        <w:spacing w:line="240" w:lineRule="auto"/>
        <w:ind w:right="6" w:firstLine="567"/>
        <w:rPr>
          <w:sz w:val="26"/>
          <w:szCs w:val="26"/>
        </w:rPr>
      </w:pPr>
      <w:r w:rsidRPr="003C42FA">
        <w:rPr>
          <w:sz w:val="26"/>
          <w:szCs w:val="26"/>
        </w:rPr>
        <w:t xml:space="preserve">Теория электролитической диссоциации. Электролиты и </w:t>
      </w:r>
      <w:proofErr w:type="spellStart"/>
      <w:r w:rsidRPr="003C42FA">
        <w:rPr>
          <w:sz w:val="26"/>
          <w:szCs w:val="26"/>
        </w:rPr>
        <w:t>неэлектролиты</w:t>
      </w:r>
      <w:proofErr w:type="spellEnd"/>
      <w:r w:rsidRPr="003C42FA">
        <w:rPr>
          <w:sz w:val="26"/>
          <w:szCs w:val="26"/>
        </w:rPr>
        <w:t>.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3C42FA" w:rsidRDefault="006022D5" w:rsidP="00056E1C">
      <w:pPr>
        <w:spacing w:line="240" w:lineRule="auto"/>
        <w:ind w:right="6" w:firstLine="567"/>
        <w:rPr>
          <w:sz w:val="26"/>
          <w:szCs w:val="26"/>
        </w:rPr>
      </w:pPr>
      <w:r w:rsidRPr="003C42FA">
        <w:rPr>
          <w:sz w:val="26"/>
          <w:szCs w:val="26"/>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3C42FA" w:rsidRDefault="006022D5" w:rsidP="00056E1C">
      <w:pPr>
        <w:spacing w:line="240" w:lineRule="auto"/>
        <w:ind w:right="6" w:firstLine="567"/>
        <w:rPr>
          <w:sz w:val="26"/>
          <w:szCs w:val="26"/>
        </w:rPr>
      </w:pPr>
      <w:r w:rsidRPr="003C42FA">
        <w:rPr>
          <w:sz w:val="26"/>
          <w:szCs w:val="26"/>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3C42FA">
        <w:rPr>
          <w:sz w:val="26"/>
          <w:szCs w:val="26"/>
        </w:rPr>
        <w:t>окислительно­восстановительных</w:t>
      </w:r>
      <w:proofErr w:type="spellEnd"/>
      <w:r w:rsidRPr="003C42FA">
        <w:rPr>
          <w:sz w:val="26"/>
          <w:szCs w:val="26"/>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3C42FA" w:rsidRDefault="006022D5" w:rsidP="00056E1C">
      <w:pPr>
        <w:spacing w:line="240" w:lineRule="auto"/>
        <w:ind w:right="6" w:firstLine="567"/>
        <w:rPr>
          <w:b/>
          <w:sz w:val="26"/>
          <w:szCs w:val="26"/>
        </w:rPr>
      </w:pPr>
      <w:r w:rsidRPr="003C42FA">
        <w:rPr>
          <w:b/>
          <w:sz w:val="26"/>
          <w:szCs w:val="26"/>
        </w:rPr>
        <w:t>Неметаллы и их соединения.</w:t>
      </w:r>
    </w:p>
    <w:p w14:paraId="3B12DF2A" w14:textId="77777777" w:rsidR="006022D5" w:rsidRPr="003C42FA" w:rsidRDefault="006022D5" w:rsidP="00056E1C">
      <w:pPr>
        <w:spacing w:line="240" w:lineRule="auto"/>
        <w:ind w:right="6" w:firstLine="567"/>
        <w:rPr>
          <w:sz w:val="26"/>
          <w:szCs w:val="26"/>
        </w:rPr>
      </w:pPr>
      <w:r w:rsidRPr="003C42FA">
        <w:rPr>
          <w:sz w:val="26"/>
          <w:szCs w:val="26"/>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3C42FA" w:rsidRDefault="006022D5" w:rsidP="00056E1C">
      <w:pPr>
        <w:spacing w:line="240" w:lineRule="auto"/>
        <w:ind w:right="6" w:firstLine="567"/>
        <w:rPr>
          <w:sz w:val="26"/>
          <w:szCs w:val="26"/>
        </w:rPr>
      </w:pPr>
      <w:r w:rsidRPr="003C42FA">
        <w:rPr>
          <w:sz w:val="26"/>
          <w:szCs w:val="26"/>
        </w:rPr>
        <w:t xml:space="preserve">Общая характеристика элементов </w:t>
      </w:r>
      <w:r w:rsidRPr="003C42FA">
        <w:rPr>
          <w:sz w:val="26"/>
          <w:szCs w:val="26"/>
          <w:lang w:val="en-US"/>
        </w:rPr>
        <w:t>VI</w:t>
      </w:r>
      <w:r w:rsidRPr="003C42FA">
        <w:rPr>
          <w:sz w:val="26"/>
          <w:szCs w:val="26"/>
        </w:rPr>
        <w:t>А-группы. Особенности строения атомов, характерные степени окисления.</w:t>
      </w:r>
    </w:p>
    <w:p w14:paraId="78A10824" w14:textId="77777777" w:rsidR="006022D5" w:rsidRPr="003C42FA" w:rsidRDefault="006022D5" w:rsidP="00056E1C">
      <w:pPr>
        <w:spacing w:line="240" w:lineRule="auto"/>
        <w:ind w:right="6" w:firstLine="567"/>
        <w:rPr>
          <w:sz w:val="26"/>
          <w:szCs w:val="26"/>
        </w:rPr>
      </w:pPr>
      <w:r w:rsidRPr="003C42FA">
        <w:rPr>
          <w:sz w:val="26"/>
          <w:szCs w:val="26"/>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3C42FA">
        <w:rPr>
          <w:sz w:val="26"/>
          <w:szCs w:val="26"/>
        </w:rPr>
        <w:t>сульфат­ион</w:t>
      </w:r>
      <w:proofErr w:type="spellEnd"/>
      <w:r w:rsidRPr="003C42FA">
        <w:rPr>
          <w:sz w:val="26"/>
          <w:szCs w:val="26"/>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3C42FA" w:rsidRDefault="006022D5" w:rsidP="00056E1C">
      <w:pPr>
        <w:spacing w:line="240" w:lineRule="auto"/>
        <w:ind w:right="6" w:firstLine="567"/>
        <w:rPr>
          <w:sz w:val="26"/>
          <w:szCs w:val="26"/>
        </w:rPr>
      </w:pPr>
      <w:r w:rsidRPr="003C42FA">
        <w:rPr>
          <w:sz w:val="26"/>
          <w:szCs w:val="26"/>
        </w:rPr>
        <w:t xml:space="preserve">Общая характеристика элементов </w:t>
      </w:r>
      <w:r w:rsidRPr="003C42FA">
        <w:rPr>
          <w:sz w:val="26"/>
          <w:szCs w:val="26"/>
          <w:lang w:val="en-US"/>
        </w:rPr>
        <w:t>V</w:t>
      </w:r>
      <w:proofErr w:type="spellStart"/>
      <w:r w:rsidRPr="003C42FA">
        <w:rPr>
          <w:sz w:val="26"/>
          <w:szCs w:val="26"/>
        </w:rPr>
        <w:t>А­группы</w:t>
      </w:r>
      <w:proofErr w:type="spellEnd"/>
      <w:r w:rsidRPr="003C42FA">
        <w:rPr>
          <w:sz w:val="26"/>
          <w:szCs w:val="26"/>
        </w:rPr>
        <w:t>. Особенности строения атомов, характерные степени окисления.</w:t>
      </w:r>
    </w:p>
    <w:p w14:paraId="3BCB441C" w14:textId="77777777" w:rsidR="006022D5" w:rsidRPr="003C42FA" w:rsidRDefault="006022D5" w:rsidP="00056E1C">
      <w:pPr>
        <w:spacing w:line="240" w:lineRule="auto"/>
        <w:ind w:right="6" w:firstLine="567"/>
        <w:rPr>
          <w:sz w:val="26"/>
          <w:szCs w:val="26"/>
        </w:rPr>
      </w:pPr>
      <w:r w:rsidRPr="003C42FA">
        <w:rPr>
          <w:sz w:val="26"/>
          <w:szCs w:val="26"/>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3C42FA" w:rsidRDefault="006022D5" w:rsidP="00056E1C">
      <w:pPr>
        <w:spacing w:line="240" w:lineRule="auto"/>
        <w:ind w:right="6" w:firstLine="567"/>
        <w:rPr>
          <w:sz w:val="26"/>
          <w:szCs w:val="26"/>
        </w:rPr>
      </w:pPr>
      <w:r w:rsidRPr="003C42FA">
        <w:rPr>
          <w:sz w:val="26"/>
          <w:szCs w:val="26"/>
        </w:rPr>
        <w:t>Фосфор, аллотропные модификации фосфора, физические и химические свойства. Оксид фосфора (</w:t>
      </w:r>
      <w:r w:rsidRPr="003C42FA">
        <w:rPr>
          <w:sz w:val="26"/>
          <w:szCs w:val="26"/>
          <w:lang w:val="en-US"/>
        </w:rPr>
        <w:t>V</w:t>
      </w:r>
      <w:r w:rsidRPr="003C42FA">
        <w:rPr>
          <w:sz w:val="26"/>
          <w:szCs w:val="26"/>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3C42FA" w:rsidRDefault="006022D5" w:rsidP="00056E1C">
      <w:pPr>
        <w:spacing w:line="240" w:lineRule="auto"/>
        <w:ind w:right="6" w:firstLine="567"/>
        <w:rPr>
          <w:sz w:val="26"/>
          <w:szCs w:val="26"/>
        </w:rPr>
      </w:pPr>
      <w:r w:rsidRPr="003C42FA">
        <w:rPr>
          <w:sz w:val="26"/>
          <w:szCs w:val="26"/>
        </w:rPr>
        <w:t xml:space="preserve">Общая характеристика элементов </w:t>
      </w:r>
      <w:r w:rsidRPr="003C42FA">
        <w:rPr>
          <w:sz w:val="26"/>
          <w:szCs w:val="26"/>
          <w:lang w:val="en-US"/>
        </w:rPr>
        <w:t>IV</w:t>
      </w:r>
      <w:proofErr w:type="spellStart"/>
      <w:r w:rsidRPr="003C42FA">
        <w:rPr>
          <w:sz w:val="26"/>
          <w:szCs w:val="26"/>
        </w:rPr>
        <w:t>А­группы</w:t>
      </w:r>
      <w:proofErr w:type="spellEnd"/>
      <w:r w:rsidRPr="003C42FA">
        <w:rPr>
          <w:sz w:val="26"/>
          <w:szCs w:val="26"/>
        </w:rPr>
        <w:t>. Особенности строения атомов, характерные степени окисления.</w:t>
      </w:r>
    </w:p>
    <w:p w14:paraId="0C2390B8" w14:textId="77777777" w:rsidR="006022D5" w:rsidRPr="003C42FA" w:rsidRDefault="006022D5" w:rsidP="00056E1C">
      <w:pPr>
        <w:spacing w:line="240" w:lineRule="auto"/>
        <w:ind w:right="6" w:firstLine="567"/>
        <w:rPr>
          <w:sz w:val="26"/>
          <w:szCs w:val="26"/>
        </w:rPr>
      </w:pPr>
      <w:r w:rsidRPr="003C42FA">
        <w:rPr>
          <w:sz w:val="26"/>
          <w:szCs w:val="26"/>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C42FA">
        <w:rPr>
          <w:sz w:val="26"/>
          <w:szCs w:val="26"/>
          <w:lang w:val="en-US"/>
        </w:rPr>
        <w:t>IV</w:t>
      </w:r>
      <w:r w:rsidRPr="003C42FA">
        <w:rPr>
          <w:sz w:val="26"/>
          <w:szCs w:val="26"/>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spellStart"/>
      <w:r w:rsidRPr="003C42FA">
        <w:rPr>
          <w:sz w:val="26"/>
          <w:szCs w:val="26"/>
        </w:rPr>
        <w:t>карбонат­ионы</w:t>
      </w:r>
      <w:proofErr w:type="spellEnd"/>
      <w:r w:rsidRPr="003C42FA">
        <w:rPr>
          <w:sz w:val="26"/>
          <w:szCs w:val="26"/>
        </w:rPr>
        <w:t>. Использование карбонатов в быту, медицине, промышленности и сельском хозяйстве.</w:t>
      </w:r>
    </w:p>
    <w:p w14:paraId="4B738922" w14:textId="77777777" w:rsidR="006022D5" w:rsidRPr="003C42FA" w:rsidRDefault="006022D5" w:rsidP="00056E1C">
      <w:pPr>
        <w:spacing w:line="240" w:lineRule="auto"/>
        <w:ind w:right="6" w:firstLine="567"/>
        <w:rPr>
          <w:bCs/>
          <w:sz w:val="26"/>
          <w:szCs w:val="26"/>
        </w:rPr>
      </w:pPr>
      <w:r w:rsidRPr="003C42FA">
        <w:rPr>
          <w:sz w:val="26"/>
          <w:szCs w:val="26"/>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C42FA">
        <w:rPr>
          <w:bCs/>
          <w:sz w:val="26"/>
          <w:szCs w:val="26"/>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3C42FA" w:rsidRDefault="006022D5" w:rsidP="00056E1C">
      <w:pPr>
        <w:spacing w:line="240" w:lineRule="auto"/>
        <w:ind w:right="6" w:firstLine="567"/>
        <w:rPr>
          <w:sz w:val="26"/>
          <w:szCs w:val="26"/>
        </w:rPr>
      </w:pPr>
      <w:r w:rsidRPr="003C42FA">
        <w:rPr>
          <w:sz w:val="26"/>
          <w:szCs w:val="26"/>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3C42FA" w:rsidRDefault="006022D5" w:rsidP="00056E1C">
      <w:pPr>
        <w:spacing w:line="240" w:lineRule="auto"/>
        <w:ind w:right="6" w:firstLine="567"/>
        <w:rPr>
          <w:sz w:val="26"/>
          <w:szCs w:val="26"/>
        </w:rPr>
      </w:pPr>
      <w:r w:rsidRPr="003C42FA">
        <w:rPr>
          <w:sz w:val="26"/>
          <w:szCs w:val="26"/>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3C42FA">
        <w:rPr>
          <w:sz w:val="26"/>
          <w:szCs w:val="26"/>
        </w:rPr>
        <w:t>кремния(</w:t>
      </w:r>
      <w:proofErr w:type="gramEnd"/>
      <w:r w:rsidRPr="003C42FA">
        <w:rPr>
          <w:sz w:val="26"/>
          <w:szCs w:val="26"/>
          <w:lang w:val="en-US"/>
        </w:rPr>
        <w:t>IV</w:t>
      </w:r>
      <w:r w:rsidRPr="003C42FA">
        <w:rPr>
          <w:sz w:val="26"/>
          <w:szCs w:val="26"/>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3C42FA" w:rsidRDefault="006022D5" w:rsidP="00056E1C">
      <w:pPr>
        <w:spacing w:line="240" w:lineRule="auto"/>
        <w:ind w:right="6" w:firstLine="567"/>
        <w:rPr>
          <w:sz w:val="26"/>
          <w:szCs w:val="26"/>
        </w:rPr>
      </w:pPr>
      <w:r w:rsidRPr="003C42FA">
        <w:rPr>
          <w:sz w:val="26"/>
          <w:szCs w:val="26"/>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3C42FA">
        <w:rPr>
          <w:sz w:val="26"/>
          <w:szCs w:val="26"/>
        </w:rPr>
        <w:t>хлорид­ионы</w:t>
      </w:r>
      <w:proofErr w:type="spellEnd"/>
      <w:r w:rsidRPr="003C42FA">
        <w:rPr>
          <w:sz w:val="26"/>
          <w:szCs w:val="26"/>
        </w:rP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3C42FA">
        <w:rPr>
          <w:sz w:val="26"/>
          <w:szCs w:val="26"/>
        </w:rPr>
        <w:t>сульфат­ион</w:t>
      </w:r>
      <w:proofErr w:type="spellEnd"/>
      <w:r w:rsidRPr="003C42FA">
        <w:rPr>
          <w:sz w:val="26"/>
          <w:szCs w:val="26"/>
        </w:rPr>
        <w:t xml:space="preserve">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3C42FA">
        <w:rPr>
          <w:sz w:val="26"/>
          <w:szCs w:val="26"/>
        </w:rPr>
        <w:t>фосфат­ион</w:t>
      </w:r>
      <w:proofErr w:type="spellEnd"/>
      <w:r w:rsidRPr="003C42FA">
        <w:rPr>
          <w:sz w:val="26"/>
          <w:szCs w:val="26"/>
        </w:rP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3C42FA">
        <w:rPr>
          <w:sz w:val="26"/>
          <w:szCs w:val="26"/>
        </w:rPr>
        <w:t>силикат­ионы</w:t>
      </w:r>
      <w:proofErr w:type="spellEnd"/>
      <w:r w:rsidRPr="003C42FA">
        <w:rPr>
          <w:sz w:val="26"/>
          <w:szCs w:val="26"/>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3C42FA" w:rsidRDefault="006022D5" w:rsidP="00056E1C">
      <w:pPr>
        <w:spacing w:line="240" w:lineRule="auto"/>
        <w:ind w:right="6" w:firstLine="567"/>
        <w:rPr>
          <w:b/>
          <w:sz w:val="26"/>
          <w:szCs w:val="26"/>
        </w:rPr>
      </w:pPr>
      <w:r w:rsidRPr="003C42FA">
        <w:rPr>
          <w:b/>
          <w:sz w:val="26"/>
          <w:szCs w:val="26"/>
        </w:rPr>
        <w:t>Металлы и их соединения.</w:t>
      </w:r>
    </w:p>
    <w:p w14:paraId="51305762" w14:textId="77777777" w:rsidR="006022D5" w:rsidRPr="003C42FA" w:rsidRDefault="006022D5" w:rsidP="00056E1C">
      <w:pPr>
        <w:spacing w:line="240" w:lineRule="auto"/>
        <w:ind w:right="6" w:firstLine="567"/>
        <w:rPr>
          <w:sz w:val="26"/>
          <w:szCs w:val="26"/>
        </w:rPr>
      </w:pPr>
      <w:r w:rsidRPr="003C42FA">
        <w:rPr>
          <w:sz w:val="26"/>
          <w:szCs w:val="26"/>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3C42FA" w:rsidRDefault="006022D5" w:rsidP="00056E1C">
      <w:pPr>
        <w:spacing w:line="240" w:lineRule="auto"/>
        <w:ind w:right="6" w:firstLine="567"/>
        <w:rPr>
          <w:sz w:val="26"/>
          <w:szCs w:val="26"/>
        </w:rPr>
      </w:pPr>
      <w:r w:rsidRPr="003C42FA">
        <w:rPr>
          <w:sz w:val="26"/>
          <w:szCs w:val="26"/>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3C42FA" w:rsidRDefault="006022D5" w:rsidP="00056E1C">
      <w:pPr>
        <w:spacing w:line="240" w:lineRule="auto"/>
        <w:ind w:right="6" w:firstLine="567"/>
        <w:rPr>
          <w:sz w:val="26"/>
          <w:szCs w:val="26"/>
        </w:rPr>
      </w:pPr>
      <w:r w:rsidRPr="003C42FA">
        <w:rPr>
          <w:sz w:val="26"/>
          <w:szCs w:val="26"/>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3C42FA" w:rsidRDefault="006022D5" w:rsidP="00056E1C">
      <w:pPr>
        <w:spacing w:line="240" w:lineRule="auto"/>
        <w:ind w:right="6" w:firstLine="567"/>
        <w:rPr>
          <w:sz w:val="26"/>
          <w:szCs w:val="26"/>
        </w:rPr>
      </w:pPr>
      <w:r w:rsidRPr="003C42FA">
        <w:rPr>
          <w:sz w:val="26"/>
          <w:szCs w:val="26"/>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3C42FA" w:rsidRDefault="006022D5" w:rsidP="00056E1C">
      <w:pPr>
        <w:spacing w:line="240" w:lineRule="auto"/>
        <w:ind w:right="6" w:firstLine="567"/>
        <w:rPr>
          <w:sz w:val="26"/>
          <w:szCs w:val="26"/>
        </w:rPr>
      </w:pPr>
      <w:r w:rsidRPr="003C42FA">
        <w:rPr>
          <w:sz w:val="26"/>
          <w:szCs w:val="26"/>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3C42FA">
        <w:rPr>
          <w:sz w:val="26"/>
          <w:szCs w:val="26"/>
        </w:rPr>
        <w:t>соли</w:t>
      </w:r>
      <w:proofErr w:type="spellEnd"/>
      <w:r w:rsidRPr="003C42FA">
        <w:rPr>
          <w:sz w:val="26"/>
          <w:szCs w:val="26"/>
        </w:rPr>
        <w:t xml:space="preserve"> железа (</w:t>
      </w:r>
      <w:r w:rsidRPr="003C42FA">
        <w:rPr>
          <w:sz w:val="26"/>
          <w:szCs w:val="26"/>
          <w:lang w:val="en-US"/>
        </w:rPr>
        <w:t>II</w:t>
      </w:r>
      <w:r w:rsidRPr="003C42FA">
        <w:rPr>
          <w:sz w:val="26"/>
          <w:szCs w:val="26"/>
        </w:rPr>
        <w:t>) и железа (</w:t>
      </w:r>
      <w:r w:rsidRPr="003C42FA">
        <w:rPr>
          <w:sz w:val="26"/>
          <w:szCs w:val="26"/>
          <w:lang w:val="en-US"/>
        </w:rPr>
        <w:t>III</w:t>
      </w:r>
      <w:r w:rsidRPr="003C42FA">
        <w:rPr>
          <w:sz w:val="26"/>
          <w:szCs w:val="26"/>
        </w:rPr>
        <w:t>), их состав, свойства и получение.</w:t>
      </w:r>
    </w:p>
    <w:p w14:paraId="721E9763" w14:textId="77777777" w:rsidR="006022D5" w:rsidRPr="003C42FA" w:rsidRDefault="006022D5" w:rsidP="00056E1C">
      <w:pPr>
        <w:spacing w:line="240" w:lineRule="auto"/>
        <w:ind w:right="6" w:firstLine="567"/>
        <w:rPr>
          <w:sz w:val="26"/>
          <w:szCs w:val="26"/>
        </w:rPr>
      </w:pPr>
      <w:r w:rsidRPr="003C42FA">
        <w:rPr>
          <w:sz w:val="26"/>
          <w:szCs w:val="26"/>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C42FA">
        <w:rPr>
          <w:sz w:val="26"/>
          <w:szCs w:val="26"/>
          <w:lang w:val="en-US"/>
        </w:rPr>
        <w:t>II</w:t>
      </w:r>
      <w:r w:rsidRPr="003C42FA">
        <w:rPr>
          <w:sz w:val="26"/>
          <w:szCs w:val="26"/>
        </w:rPr>
        <w:t>) и железа (</w:t>
      </w:r>
      <w:r w:rsidRPr="003C42FA">
        <w:rPr>
          <w:sz w:val="26"/>
          <w:szCs w:val="26"/>
          <w:lang w:val="en-US"/>
        </w:rPr>
        <w:t>III</w:t>
      </w:r>
      <w:r w:rsidRPr="003C42FA">
        <w:rPr>
          <w:sz w:val="26"/>
          <w:szCs w:val="26"/>
        </w:rPr>
        <w:t>), меди (</w:t>
      </w:r>
      <w:r w:rsidRPr="003C42FA">
        <w:rPr>
          <w:sz w:val="26"/>
          <w:szCs w:val="26"/>
          <w:lang w:val="en-US"/>
        </w:rPr>
        <w:t>II</w:t>
      </w:r>
      <w:r w:rsidRPr="003C42FA">
        <w:rPr>
          <w:sz w:val="26"/>
          <w:szCs w:val="26"/>
        </w:rPr>
        <w:t xml:space="preserve">), </w:t>
      </w:r>
      <w:proofErr w:type="spellStart"/>
      <w:r w:rsidRPr="003C42FA">
        <w:rPr>
          <w:sz w:val="26"/>
          <w:szCs w:val="26"/>
        </w:rPr>
        <w:t>наблюдениеи</w:t>
      </w:r>
      <w:proofErr w:type="spellEnd"/>
      <w:r w:rsidRPr="003C42FA">
        <w:rPr>
          <w:sz w:val="26"/>
          <w:szCs w:val="26"/>
        </w:rPr>
        <w:t xml:space="preserve">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3C42FA" w:rsidRDefault="006022D5" w:rsidP="00056E1C">
      <w:pPr>
        <w:spacing w:line="240" w:lineRule="auto"/>
        <w:ind w:right="6" w:firstLine="567"/>
        <w:rPr>
          <w:b/>
          <w:sz w:val="26"/>
          <w:szCs w:val="26"/>
        </w:rPr>
      </w:pPr>
      <w:r w:rsidRPr="003C42FA">
        <w:rPr>
          <w:b/>
          <w:sz w:val="26"/>
          <w:szCs w:val="26"/>
        </w:rPr>
        <w:t>Химия и окружающая среда.</w:t>
      </w:r>
    </w:p>
    <w:p w14:paraId="6B31F5DF" w14:textId="77777777" w:rsidR="006022D5" w:rsidRPr="003C42FA" w:rsidRDefault="006022D5" w:rsidP="00056E1C">
      <w:pPr>
        <w:spacing w:line="240" w:lineRule="auto"/>
        <w:ind w:right="6" w:firstLine="567"/>
        <w:rPr>
          <w:sz w:val="26"/>
          <w:szCs w:val="26"/>
        </w:rPr>
      </w:pPr>
      <w:r w:rsidRPr="003C42FA">
        <w:rPr>
          <w:sz w:val="26"/>
          <w:szCs w:val="26"/>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3C42FA" w:rsidRDefault="006022D5" w:rsidP="00056E1C">
      <w:pPr>
        <w:spacing w:line="240" w:lineRule="auto"/>
        <w:ind w:right="6" w:firstLine="567"/>
        <w:rPr>
          <w:sz w:val="26"/>
          <w:szCs w:val="26"/>
        </w:rPr>
      </w:pPr>
      <w:r w:rsidRPr="003C42FA">
        <w:rPr>
          <w:sz w:val="26"/>
          <w:szCs w:val="26"/>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3C42FA" w:rsidRDefault="006022D5" w:rsidP="00056E1C">
      <w:pPr>
        <w:spacing w:line="240" w:lineRule="auto"/>
        <w:ind w:right="6" w:firstLine="567"/>
        <w:rPr>
          <w:sz w:val="26"/>
          <w:szCs w:val="26"/>
        </w:rPr>
      </w:pPr>
      <w:r w:rsidRPr="003C42FA">
        <w:rPr>
          <w:sz w:val="26"/>
          <w:szCs w:val="26"/>
        </w:rPr>
        <w:t>Химический эксперимент: изучение образцов материалов (стекло, сплавы металлов, полимерные материалы).</w:t>
      </w:r>
    </w:p>
    <w:p w14:paraId="18679713" w14:textId="6D5E1474" w:rsidR="006022D5" w:rsidRPr="003C42FA" w:rsidRDefault="006022D5" w:rsidP="00056E1C">
      <w:pPr>
        <w:spacing w:line="240" w:lineRule="auto"/>
        <w:ind w:right="6" w:firstLine="567"/>
        <w:rPr>
          <w:b/>
          <w:sz w:val="26"/>
          <w:szCs w:val="26"/>
        </w:rPr>
      </w:pPr>
      <w:r w:rsidRPr="003C42FA">
        <w:rPr>
          <w:b/>
          <w:sz w:val="26"/>
          <w:szCs w:val="26"/>
        </w:rPr>
        <w:t>Межпредметные связи.</w:t>
      </w:r>
    </w:p>
    <w:p w14:paraId="591B7A2F" w14:textId="77777777" w:rsidR="006022D5" w:rsidRPr="003C42FA" w:rsidRDefault="006022D5" w:rsidP="00056E1C">
      <w:pPr>
        <w:spacing w:line="240" w:lineRule="auto"/>
        <w:ind w:right="6" w:firstLine="567"/>
        <w:rPr>
          <w:sz w:val="26"/>
          <w:szCs w:val="26"/>
        </w:rPr>
      </w:pPr>
      <w:r w:rsidRPr="003C42FA">
        <w:rPr>
          <w:sz w:val="26"/>
          <w:szCs w:val="2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3C42FA" w:rsidRDefault="006022D5" w:rsidP="00056E1C">
      <w:pPr>
        <w:spacing w:line="240" w:lineRule="auto"/>
        <w:ind w:right="6" w:firstLine="567"/>
        <w:rPr>
          <w:sz w:val="26"/>
          <w:szCs w:val="26"/>
        </w:rPr>
      </w:pPr>
      <w:r w:rsidRPr="003C42FA">
        <w:rPr>
          <w:sz w:val="26"/>
          <w:szCs w:val="26"/>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3C42FA" w:rsidRDefault="006022D5" w:rsidP="00056E1C">
      <w:pPr>
        <w:spacing w:line="240" w:lineRule="auto"/>
        <w:ind w:right="6" w:firstLine="567"/>
        <w:rPr>
          <w:sz w:val="26"/>
          <w:szCs w:val="26"/>
        </w:rPr>
      </w:pPr>
      <w:r w:rsidRPr="003C42FA">
        <w:rPr>
          <w:sz w:val="26"/>
          <w:szCs w:val="26"/>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3C42FA" w:rsidRDefault="006022D5" w:rsidP="00056E1C">
      <w:pPr>
        <w:spacing w:line="240" w:lineRule="auto"/>
        <w:ind w:right="6" w:firstLine="567"/>
        <w:rPr>
          <w:sz w:val="26"/>
          <w:szCs w:val="26"/>
        </w:rPr>
      </w:pPr>
      <w:r w:rsidRPr="003C42FA">
        <w:rPr>
          <w:sz w:val="26"/>
          <w:szCs w:val="26"/>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3C42FA" w:rsidRDefault="006022D5" w:rsidP="00056E1C">
      <w:pPr>
        <w:spacing w:line="240" w:lineRule="auto"/>
        <w:ind w:right="6" w:firstLine="567"/>
        <w:rPr>
          <w:sz w:val="26"/>
          <w:szCs w:val="26"/>
        </w:rPr>
      </w:pPr>
      <w:r w:rsidRPr="003C42FA">
        <w:rPr>
          <w:sz w:val="26"/>
          <w:szCs w:val="26"/>
        </w:rPr>
        <w:t>География: атмосфера, гидросфера, минералы, горные породы, полезные ископаемые, топливо, водные ресурсы.</w:t>
      </w:r>
    </w:p>
    <w:p w14:paraId="020BD287" w14:textId="77777777" w:rsidR="00056E1C" w:rsidRPr="003C42FA" w:rsidRDefault="00056E1C" w:rsidP="00056E1C">
      <w:pPr>
        <w:spacing w:line="240" w:lineRule="auto"/>
        <w:ind w:right="6" w:firstLine="567"/>
        <w:rPr>
          <w:sz w:val="26"/>
          <w:szCs w:val="26"/>
        </w:rPr>
      </w:pPr>
    </w:p>
    <w:p w14:paraId="5CD77F78" w14:textId="25685E44" w:rsidR="006022D5" w:rsidRPr="003C42FA" w:rsidRDefault="006022D5" w:rsidP="00056E1C">
      <w:pPr>
        <w:spacing w:line="240" w:lineRule="auto"/>
        <w:ind w:right="6" w:firstLine="567"/>
        <w:jc w:val="center"/>
        <w:rPr>
          <w:b/>
          <w:sz w:val="26"/>
          <w:szCs w:val="26"/>
        </w:rPr>
      </w:pPr>
      <w:r w:rsidRPr="003C42FA">
        <w:rPr>
          <w:b/>
          <w:sz w:val="26"/>
          <w:szCs w:val="26"/>
        </w:rPr>
        <w:t>Планируемые результаты освоения программы по химии на уровне основного общего образова</w:t>
      </w:r>
      <w:r w:rsidR="00056E1C" w:rsidRPr="003C42FA">
        <w:rPr>
          <w:b/>
          <w:sz w:val="26"/>
          <w:szCs w:val="26"/>
        </w:rPr>
        <w:t>ния</w:t>
      </w:r>
    </w:p>
    <w:p w14:paraId="2FF52A40" w14:textId="77777777" w:rsidR="00056E1C" w:rsidRPr="003C42FA" w:rsidRDefault="00056E1C" w:rsidP="00056E1C">
      <w:pPr>
        <w:spacing w:line="240" w:lineRule="auto"/>
        <w:ind w:right="6" w:firstLine="567"/>
        <w:rPr>
          <w:sz w:val="26"/>
          <w:szCs w:val="26"/>
        </w:rPr>
      </w:pPr>
    </w:p>
    <w:p w14:paraId="5242173A" w14:textId="234B3FEF" w:rsidR="006022D5" w:rsidRPr="003C42FA" w:rsidRDefault="006022D5" w:rsidP="00056E1C">
      <w:pPr>
        <w:spacing w:line="240" w:lineRule="auto"/>
        <w:ind w:right="6" w:firstLine="567"/>
        <w:rPr>
          <w:sz w:val="26"/>
          <w:szCs w:val="26"/>
        </w:rPr>
      </w:pPr>
      <w:r w:rsidRPr="003C42FA">
        <w:rPr>
          <w:sz w:val="26"/>
          <w:szCs w:val="26"/>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3C42FA" w:rsidRDefault="006022D5" w:rsidP="00056E1C">
      <w:pPr>
        <w:spacing w:line="240" w:lineRule="auto"/>
        <w:ind w:right="6" w:firstLine="567"/>
        <w:rPr>
          <w:sz w:val="26"/>
          <w:szCs w:val="26"/>
        </w:rPr>
      </w:pPr>
      <w:r w:rsidRPr="003C42FA">
        <w:rPr>
          <w:sz w:val="26"/>
          <w:szCs w:val="26"/>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3C42FA" w:rsidRDefault="006022D5" w:rsidP="00056E1C">
      <w:pPr>
        <w:spacing w:line="240" w:lineRule="auto"/>
        <w:ind w:right="6" w:firstLine="567"/>
        <w:rPr>
          <w:sz w:val="26"/>
          <w:szCs w:val="26"/>
        </w:rPr>
      </w:pPr>
      <w:r w:rsidRPr="003C42FA">
        <w:rPr>
          <w:sz w:val="26"/>
          <w:szCs w:val="26"/>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3C42FA" w:rsidRDefault="006022D5" w:rsidP="00056E1C">
      <w:pPr>
        <w:spacing w:line="240" w:lineRule="auto"/>
        <w:ind w:right="6" w:firstLine="567"/>
        <w:rPr>
          <w:sz w:val="26"/>
          <w:szCs w:val="26"/>
        </w:rPr>
      </w:pPr>
      <w:r w:rsidRPr="003C42FA">
        <w:rPr>
          <w:sz w:val="26"/>
          <w:szCs w:val="26"/>
        </w:rPr>
        <w:t>1) патриотического воспитания:</w:t>
      </w:r>
    </w:p>
    <w:p w14:paraId="24BE8EFA" w14:textId="77777777" w:rsidR="006022D5" w:rsidRPr="003C42FA" w:rsidRDefault="006022D5" w:rsidP="00056E1C">
      <w:pPr>
        <w:spacing w:line="240" w:lineRule="auto"/>
        <w:ind w:right="6" w:firstLine="567"/>
        <w:rPr>
          <w:sz w:val="26"/>
          <w:szCs w:val="26"/>
        </w:rPr>
      </w:pPr>
      <w:r w:rsidRPr="003C42FA">
        <w:rPr>
          <w:sz w:val="26"/>
          <w:szCs w:val="26"/>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3C42FA" w:rsidRDefault="006022D5" w:rsidP="00056E1C">
      <w:pPr>
        <w:spacing w:line="240" w:lineRule="auto"/>
        <w:ind w:right="6" w:firstLine="567"/>
        <w:rPr>
          <w:sz w:val="26"/>
          <w:szCs w:val="26"/>
        </w:rPr>
      </w:pPr>
      <w:r w:rsidRPr="003C42FA">
        <w:rPr>
          <w:sz w:val="26"/>
          <w:szCs w:val="26"/>
        </w:rPr>
        <w:t>2) гражданского воспитания:</w:t>
      </w:r>
    </w:p>
    <w:p w14:paraId="6E19FA91" w14:textId="77777777" w:rsidR="006022D5" w:rsidRPr="003C42FA" w:rsidRDefault="006022D5" w:rsidP="00056E1C">
      <w:pPr>
        <w:spacing w:line="240" w:lineRule="auto"/>
        <w:ind w:right="6" w:firstLine="567"/>
        <w:rPr>
          <w:sz w:val="26"/>
          <w:szCs w:val="26"/>
        </w:rPr>
      </w:pPr>
      <w:r w:rsidRPr="003C42FA">
        <w:rPr>
          <w:sz w:val="26"/>
          <w:szCs w:val="26"/>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sidRPr="003C42FA">
        <w:rPr>
          <w:sz w:val="26"/>
          <w:szCs w:val="26"/>
        </w:rPr>
        <w:t>учебно­исследовательской</w:t>
      </w:r>
      <w:proofErr w:type="spellEnd"/>
      <w:r w:rsidRPr="003C42FA">
        <w:rPr>
          <w:sz w:val="26"/>
          <w:szCs w:val="26"/>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3C42FA" w:rsidRDefault="006022D5" w:rsidP="00056E1C">
      <w:pPr>
        <w:spacing w:line="240" w:lineRule="auto"/>
        <w:ind w:right="6" w:firstLine="567"/>
        <w:rPr>
          <w:sz w:val="26"/>
          <w:szCs w:val="26"/>
        </w:rPr>
      </w:pPr>
      <w:r w:rsidRPr="003C42FA">
        <w:rPr>
          <w:sz w:val="26"/>
          <w:szCs w:val="26"/>
        </w:rPr>
        <w:t>3) ценности научного познания:</w:t>
      </w:r>
    </w:p>
    <w:p w14:paraId="3FE19937" w14:textId="77777777" w:rsidR="006022D5" w:rsidRPr="003C42FA" w:rsidRDefault="006022D5" w:rsidP="00056E1C">
      <w:pPr>
        <w:spacing w:line="240" w:lineRule="auto"/>
        <w:ind w:right="6" w:firstLine="567"/>
        <w:rPr>
          <w:sz w:val="26"/>
          <w:szCs w:val="26"/>
        </w:rPr>
      </w:pPr>
      <w:r w:rsidRPr="003C42FA">
        <w:rPr>
          <w:sz w:val="26"/>
          <w:szCs w:val="26"/>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3C42FA" w:rsidRDefault="006022D5" w:rsidP="00056E1C">
      <w:pPr>
        <w:spacing w:line="240" w:lineRule="auto"/>
        <w:ind w:right="6" w:firstLine="567"/>
        <w:rPr>
          <w:sz w:val="26"/>
          <w:szCs w:val="26"/>
        </w:rPr>
      </w:pPr>
      <w:r w:rsidRPr="003C42FA">
        <w:rPr>
          <w:sz w:val="26"/>
          <w:szCs w:val="26"/>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3C42FA" w:rsidRDefault="006022D5" w:rsidP="00056E1C">
      <w:pPr>
        <w:spacing w:line="240" w:lineRule="auto"/>
        <w:ind w:right="6" w:firstLine="567"/>
        <w:rPr>
          <w:sz w:val="26"/>
          <w:szCs w:val="26"/>
        </w:rPr>
      </w:pPr>
      <w:r w:rsidRPr="003C42FA">
        <w:rPr>
          <w:sz w:val="26"/>
          <w:szCs w:val="26"/>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3C42FA" w:rsidRDefault="006022D5" w:rsidP="00056E1C">
      <w:pPr>
        <w:spacing w:line="240" w:lineRule="auto"/>
        <w:ind w:right="6" w:firstLine="567"/>
        <w:rPr>
          <w:sz w:val="26"/>
          <w:szCs w:val="26"/>
        </w:rPr>
      </w:pPr>
      <w:r w:rsidRPr="003C42FA">
        <w:rPr>
          <w:sz w:val="26"/>
          <w:szCs w:val="26"/>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3C42FA" w:rsidRDefault="006022D5" w:rsidP="00056E1C">
      <w:pPr>
        <w:spacing w:line="240" w:lineRule="auto"/>
        <w:ind w:right="6" w:firstLine="567"/>
        <w:rPr>
          <w:sz w:val="26"/>
          <w:szCs w:val="26"/>
        </w:rPr>
      </w:pPr>
      <w:r w:rsidRPr="003C42FA">
        <w:rPr>
          <w:sz w:val="26"/>
          <w:szCs w:val="26"/>
        </w:rPr>
        <w:t>4) формирования культуры здоровья:</w:t>
      </w:r>
    </w:p>
    <w:p w14:paraId="77D85694" w14:textId="77777777" w:rsidR="006022D5" w:rsidRPr="003C42FA" w:rsidRDefault="006022D5" w:rsidP="00056E1C">
      <w:pPr>
        <w:spacing w:line="240" w:lineRule="auto"/>
        <w:ind w:right="6" w:firstLine="567"/>
        <w:rPr>
          <w:sz w:val="26"/>
          <w:szCs w:val="26"/>
        </w:rPr>
      </w:pPr>
      <w:r w:rsidRPr="003C42FA">
        <w:rPr>
          <w:sz w:val="26"/>
          <w:szCs w:val="26"/>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3C42FA" w:rsidRDefault="006022D5" w:rsidP="00056E1C">
      <w:pPr>
        <w:spacing w:line="240" w:lineRule="auto"/>
        <w:ind w:right="6" w:firstLine="567"/>
        <w:rPr>
          <w:sz w:val="26"/>
          <w:szCs w:val="26"/>
        </w:rPr>
      </w:pPr>
      <w:r w:rsidRPr="003C42FA">
        <w:rPr>
          <w:sz w:val="26"/>
          <w:szCs w:val="26"/>
        </w:rPr>
        <w:t>5) трудового воспитания:</w:t>
      </w:r>
    </w:p>
    <w:p w14:paraId="2931E427" w14:textId="77777777" w:rsidR="006022D5" w:rsidRPr="003C42FA" w:rsidRDefault="006022D5" w:rsidP="00056E1C">
      <w:pPr>
        <w:spacing w:line="240" w:lineRule="auto"/>
        <w:ind w:right="6" w:firstLine="567"/>
        <w:rPr>
          <w:sz w:val="26"/>
          <w:szCs w:val="26"/>
        </w:rPr>
      </w:pPr>
      <w:r w:rsidRPr="003C42FA">
        <w:rPr>
          <w:sz w:val="26"/>
          <w:szCs w:val="26"/>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3C42FA" w:rsidRDefault="006022D5" w:rsidP="00056E1C">
      <w:pPr>
        <w:spacing w:line="240" w:lineRule="auto"/>
        <w:ind w:right="6" w:firstLine="567"/>
        <w:rPr>
          <w:sz w:val="26"/>
          <w:szCs w:val="26"/>
        </w:rPr>
      </w:pPr>
      <w:r w:rsidRPr="003C42FA">
        <w:rPr>
          <w:sz w:val="26"/>
          <w:szCs w:val="26"/>
        </w:rPr>
        <w:t>6) экологического воспитания:</w:t>
      </w:r>
    </w:p>
    <w:p w14:paraId="0036F2BD" w14:textId="77777777" w:rsidR="006022D5" w:rsidRPr="003C42FA" w:rsidRDefault="006022D5" w:rsidP="00056E1C">
      <w:pPr>
        <w:spacing w:line="240" w:lineRule="auto"/>
        <w:ind w:right="6" w:firstLine="567"/>
        <w:rPr>
          <w:sz w:val="26"/>
          <w:szCs w:val="26"/>
        </w:rPr>
      </w:pPr>
      <w:r w:rsidRPr="003C42FA">
        <w:rPr>
          <w:sz w:val="26"/>
          <w:szCs w:val="26"/>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3C42FA" w:rsidRDefault="006022D5" w:rsidP="00056E1C">
      <w:pPr>
        <w:spacing w:line="240" w:lineRule="auto"/>
        <w:ind w:right="6" w:firstLine="567"/>
        <w:rPr>
          <w:sz w:val="26"/>
          <w:szCs w:val="26"/>
        </w:rPr>
      </w:pPr>
      <w:r w:rsidRPr="003C42FA">
        <w:rPr>
          <w:sz w:val="26"/>
          <w:szCs w:val="26"/>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3C42FA" w:rsidRDefault="006022D5" w:rsidP="00056E1C">
      <w:pPr>
        <w:spacing w:line="240" w:lineRule="auto"/>
        <w:ind w:right="6" w:firstLine="567"/>
        <w:rPr>
          <w:sz w:val="26"/>
          <w:szCs w:val="26"/>
        </w:rPr>
      </w:pPr>
      <w:r w:rsidRPr="003C42FA">
        <w:rPr>
          <w:sz w:val="26"/>
          <w:szCs w:val="26"/>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3C42FA" w:rsidRDefault="006022D5" w:rsidP="00056E1C">
      <w:pPr>
        <w:spacing w:line="240" w:lineRule="auto"/>
        <w:ind w:right="6" w:firstLine="567"/>
        <w:rPr>
          <w:sz w:val="26"/>
          <w:szCs w:val="26"/>
        </w:rPr>
      </w:pPr>
      <w:r w:rsidRPr="003C42FA">
        <w:rPr>
          <w:sz w:val="26"/>
          <w:szCs w:val="26"/>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3C42FA" w:rsidRDefault="006022D5" w:rsidP="00056E1C">
      <w:pPr>
        <w:spacing w:line="240" w:lineRule="auto"/>
        <w:ind w:right="6" w:firstLine="567"/>
        <w:rPr>
          <w:sz w:val="26"/>
          <w:szCs w:val="26"/>
        </w:rPr>
      </w:pPr>
      <w:r w:rsidRPr="003C42FA">
        <w:rPr>
          <w:sz w:val="26"/>
          <w:szCs w:val="26"/>
        </w:rPr>
        <w:t xml:space="preserve">1) базовые логические действия: </w:t>
      </w:r>
    </w:p>
    <w:p w14:paraId="073D3941" w14:textId="77777777" w:rsidR="006022D5" w:rsidRPr="003C42FA" w:rsidRDefault="006022D5" w:rsidP="00056E1C">
      <w:pPr>
        <w:spacing w:line="240" w:lineRule="auto"/>
        <w:ind w:right="6" w:firstLine="567"/>
        <w:rPr>
          <w:sz w:val="26"/>
          <w:szCs w:val="26"/>
        </w:rPr>
      </w:pPr>
      <w:r w:rsidRPr="003C42FA">
        <w:rPr>
          <w:sz w:val="26"/>
          <w:szCs w:val="26"/>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w:t>
      </w:r>
      <w:proofErr w:type="spellStart"/>
      <w:r w:rsidRPr="003C42FA">
        <w:rPr>
          <w:sz w:val="26"/>
          <w:szCs w:val="26"/>
        </w:rPr>
        <w:t>причинно­следственные</w:t>
      </w:r>
      <w:proofErr w:type="spellEnd"/>
      <w:r w:rsidRPr="003C42FA">
        <w:rPr>
          <w:sz w:val="26"/>
          <w:szCs w:val="26"/>
        </w:rPr>
        <w:t xml:space="preserve">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3C42FA" w:rsidRDefault="006022D5" w:rsidP="00056E1C">
      <w:pPr>
        <w:spacing w:line="240" w:lineRule="auto"/>
        <w:ind w:right="6" w:firstLine="567"/>
        <w:rPr>
          <w:sz w:val="26"/>
          <w:szCs w:val="26"/>
        </w:rPr>
      </w:pPr>
      <w:r w:rsidRPr="003C42FA">
        <w:rPr>
          <w:sz w:val="26"/>
          <w:szCs w:val="26"/>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sidRPr="003C42FA">
        <w:rPr>
          <w:sz w:val="26"/>
          <w:szCs w:val="26"/>
        </w:rPr>
        <w:t>учебно­познавательных</w:t>
      </w:r>
      <w:proofErr w:type="spellEnd"/>
      <w:r w:rsidRPr="003C42FA">
        <w:rPr>
          <w:sz w:val="26"/>
          <w:szCs w:val="26"/>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3C42FA">
        <w:rPr>
          <w:sz w:val="26"/>
          <w:szCs w:val="26"/>
        </w:rPr>
        <w:t>причинно­следственные</w:t>
      </w:r>
      <w:proofErr w:type="spellEnd"/>
      <w:r w:rsidRPr="003C42FA">
        <w:rPr>
          <w:sz w:val="26"/>
          <w:szCs w:val="26"/>
        </w:rPr>
        <w:t xml:space="preserve"> связи и противоречия в изучаемых процессах и явлениях;</w:t>
      </w:r>
    </w:p>
    <w:p w14:paraId="2E5B0697" w14:textId="77777777" w:rsidR="006022D5" w:rsidRPr="003C42FA" w:rsidRDefault="006022D5" w:rsidP="00056E1C">
      <w:pPr>
        <w:spacing w:line="240" w:lineRule="auto"/>
        <w:ind w:right="6" w:firstLine="567"/>
        <w:rPr>
          <w:sz w:val="26"/>
          <w:szCs w:val="26"/>
        </w:rPr>
      </w:pPr>
      <w:r w:rsidRPr="003C42FA">
        <w:rPr>
          <w:sz w:val="26"/>
          <w:szCs w:val="26"/>
        </w:rPr>
        <w:t>2) базовые исследовательские действия:</w:t>
      </w:r>
    </w:p>
    <w:p w14:paraId="7518AB50" w14:textId="77777777" w:rsidR="006022D5" w:rsidRPr="003C42FA" w:rsidRDefault="006022D5" w:rsidP="00056E1C">
      <w:pPr>
        <w:spacing w:line="240" w:lineRule="auto"/>
        <w:ind w:right="6" w:firstLine="567"/>
        <w:rPr>
          <w:sz w:val="26"/>
          <w:szCs w:val="26"/>
        </w:rPr>
      </w:pPr>
      <w:r w:rsidRPr="003C42FA">
        <w:rPr>
          <w:sz w:val="26"/>
          <w:szCs w:val="26"/>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3C42FA" w:rsidRDefault="006022D5" w:rsidP="00056E1C">
      <w:pPr>
        <w:spacing w:line="240" w:lineRule="auto"/>
        <w:ind w:right="6" w:firstLine="567"/>
        <w:rPr>
          <w:sz w:val="26"/>
          <w:szCs w:val="26"/>
        </w:rPr>
      </w:pPr>
      <w:r w:rsidRPr="003C42FA">
        <w:rPr>
          <w:sz w:val="26"/>
          <w:szCs w:val="26"/>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3C42FA" w:rsidRDefault="006022D5" w:rsidP="00056E1C">
      <w:pPr>
        <w:spacing w:line="240" w:lineRule="auto"/>
        <w:ind w:right="6" w:firstLine="567"/>
        <w:rPr>
          <w:sz w:val="26"/>
          <w:szCs w:val="26"/>
        </w:rPr>
      </w:pPr>
      <w:r w:rsidRPr="003C42FA">
        <w:rPr>
          <w:sz w:val="26"/>
          <w:szCs w:val="26"/>
        </w:rPr>
        <w:t>3) работа с информацией:</w:t>
      </w:r>
    </w:p>
    <w:p w14:paraId="399B6E0B" w14:textId="77777777" w:rsidR="006022D5" w:rsidRPr="003C42FA" w:rsidRDefault="006022D5" w:rsidP="00056E1C">
      <w:pPr>
        <w:spacing w:line="240" w:lineRule="auto"/>
        <w:ind w:right="6" w:firstLine="567"/>
        <w:rPr>
          <w:sz w:val="26"/>
          <w:szCs w:val="26"/>
        </w:rPr>
      </w:pPr>
      <w:r w:rsidRPr="003C42FA">
        <w:rPr>
          <w:sz w:val="26"/>
          <w:szCs w:val="26"/>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3C42FA" w:rsidRDefault="006022D5" w:rsidP="00056E1C">
      <w:pPr>
        <w:spacing w:line="240" w:lineRule="auto"/>
        <w:ind w:right="6" w:firstLine="567"/>
        <w:rPr>
          <w:sz w:val="26"/>
          <w:szCs w:val="26"/>
        </w:rPr>
      </w:pPr>
      <w:r w:rsidRPr="003C42FA">
        <w:rPr>
          <w:sz w:val="26"/>
          <w:szCs w:val="26"/>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rsidRPr="003C42FA">
        <w:rPr>
          <w:sz w:val="26"/>
          <w:szCs w:val="26"/>
        </w:rPr>
        <w:t>информационно­коммуникативных</w:t>
      </w:r>
      <w:proofErr w:type="spellEnd"/>
      <w:r w:rsidRPr="003C42FA">
        <w:rPr>
          <w:sz w:val="26"/>
          <w:szCs w:val="26"/>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3C42FA" w:rsidRDefault="006022D5" w:rsidP="00056E1C">
      <w:pPr>
        <w:spacing w:line="240" w:lineRule="auto"/>
        <w:ind w:right="6" w:firstLine="567"/>
        <w:rPr>
          <w:sz w:val="26"/>
          <w:szCs w:val="26"/>
        </w:rPr>
      </w:pPr>
      <w:r w:rsidRPr="003C42FA">
        <w:rPr>
          <w:sz w:val="26"/>
          <w:szCs w:val="26"/>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3C42FA" w:rsidRDefault="006022D5" w:rsidP="00056E1C">
      <w:pPr>
        <w:spacing w:line="240" w:lineRule="auto"/>
        <w:ind w:right="6" w:firstLine="567"/>
        <w:rPr>
          <w:sz w:val="26"/>
          <w:szCs w:val="26"/>
        </w:rPr>
      </w:pPr>
      <w:r w:rsidRPr="003C42FA">
        <w:rPr>
          <w:sz w:val="26"/>
          <w:szCs w:val="26"/>
        </w:rPr>
        <w:t>У обучающегося будут сформированы следующие универсальные коммуникативные действия:</w:t>
      </w:r>
    </w:p>
    <w:p w14:paraId="778FD938" w14:textId="77777777" w:rsidR="006022D5" w:rsidRPr="003C42FA" w:rsidRDefault="006022D5" w:rsidP="00056E1C">
      <w:pPr>
        <w:spacing w:line="240" w:lineRule="auto"/>
        <w:ind w:right="6" w:firstLine="567"/>
        <w:rPr>
          <w:sz w:val="26"/>
          <w:szCs w:val="26"/>
        </w:rPr>
      </w:pPr>
      <w:r w:rsidRPr="003C42FA">
        <w:rPr>
          <w:sz w:val="26"/>
          <w:szCs w:val="26"/>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3C42FA" w:rsidRDefault="006022D5" w:rsidP="00056E1C">
      <w:pPr>
        <w:spacing w:line="240" w:lineRule="auto"/>
        <w:ind w:right="6" w:firstLine="567"/>
        <w:rPr>
          <w:sz w:val="26"/>
          <w:szCs w:val="26"/>
        </w:rPr>
      </w:pPr>
      <w:r w:rsidRPr="003C42FA">
        <w:rPr>
          <w:sz w:val="26"/>
          <w:szCs w:val="26"/>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3C42FA" w:rsidRDefault="006022D5" w:rsidP="00056E1C">
      <w:pPr>
        <w:spacing w:line="240" w:lineRule="auto"/>
        <w:ind w:right="6" w:firstLine="567"/>
        <w:rPr>
          <w:sz w:val="26"/>
          <w:szCs w:val="26"/>
        </w:rPr>
      </w:pPr>
      <w:r w:rsidRPr="003C42FA">
        <w:rPr>
          <w:sz w:val="26"/>
          <w:szCs w:val="26"/>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3C42FA" w:rsidRDefault="006022D5" w:rsidP="00056E1C">
      <w:pPr>
        <w:spacing w:line="240" w:lineRule="auto"/>
        <w:ind w:right="6" w:firstLine="567"/>
        <w:rPr>
          <w:sz w:val="26"/>
          <w:szCs w:val="26"/>
        </w:rPr>
      </w:pPr>
      <w:r w:rsidRPr="003C42FA">
        <w:rPr>
          <w:sz w:val="26"/>
          <w:szCs w:val="26"/>
        </w:rPr>
        <w:t>У обучающегося будут сформированы следующие универсальные регулятивные действия:</w:t>
      </w:r>
    </w:p>
    <w:p w14:paraId="32365F8D" w14:textId="77777777" w:rsidR="006022D5" w:rsidRPr="003C42FA" w:rsidRDefault="006022D5" w:rsidP="00056E1C">
      <w:pPr>
        <w:spacing w:line="240" w:lineRule="auto"/>
        <w:ind w:right="6" w:firstLine="567"/>
        <w:rPr>
          <w:sz w:val="26"/>
          <w:szCs w:val="26"/>
        </w:rPr>
      </w:pPr>
      <w:r w:rsidRPr="003C42FA">
        <w:rPr>
          <w:sz w:val="26"/>
          <w:szCs w:val="26"/>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3C42FA" w:rsidRDefault="006022D5" w:rsidP="00056E1C">
      <w:pPr>
        <w:spacing w:line="240" w:lineRule="auto"/>
        <w:ind w:right="6" w:firstLine="567"/>
        <w:rPr>
          <w:sz w:val="26"/>
          <w:szCs w:val="26"/>
        </w:rPr>
      </w:pPr>
      <w:r w:rsidRPr="003C42FA">
        <w:rPr>
          <w:sz w:val="26"/>
          <w:szCs w:val="26"/>
        </w:rPr>
        <w:t>умение использовать и анализировать контексты, предлагаемые в условии заданий.</w:t>
      </w:r>
    </w:p>
    <w:p w14:paraId="6EF6919A" w14:textId="2898440C" w:rsidR="006022D5" w:rsidRPr="003C42FA" w:rsidRDefault="006022D5" w:rsidP="00056E1C">
      <w:pPr>
        <w:spacing w:line="240" w:lineRule="auto"/>
        <w:ind w:right="6" w:firstLine="567"/>
        <w:rPr>
          <w:sz w:val="26"/>
          <w:szCs w:val="26"/>
        </w:rPr>
      </w:pPr>
      <w:r w:rsidRPr="003C42FA">
        <w:rPr>
          <w:sz w:val="26"/>
          <w:szCs w:val="26"/>
        </w:rPr>
        <w:t> Предметные результаты освоения программы по химии на уровне основного общего образования.</w:t>
      </w:r>
    </w:p>
    <w:p w14:paraId="043CA594" w14:textId="77777777" w:rsidR="006022D5" w:rsidRPr="003C42FA" w:rsidRDefault="006022D5" w:rsidP="00056E1C">
      <w:pPr>
        <w:spacing w:line="240" w:lineRule="auto"/>
        <w:ind w:right="6" w:firstLine="567"/>
        <w:rPr>
          <w:sz w:val="26"/>
          <w:szCs w:val="26"/>
        </w:rPr>
      </w:pPr>
      <w:r w:rsidRPr="003C42FA">
        <w:rPr>
          <w:sz w:val="26"/>
          <w:szCs w:val="26"/>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3C42FA" w:rsidRDefault="006022D5" w:rsidP="00056E1C">
      <w:pPr>
        <w:spacing w:line="240" w:lineRule="auto"/>
        <w:ind w:right="6" w:firstLine="567"/>
        <w:rPr>
          <w:b/>
          <w:sz w:val="26"/>
          <w:szCs w:val="26"/>
        </w:rPr>
      </w:pPr>
      <w:r w:rsidRPr="003C42FA">
        <w:rPr>
          <w:b/>
          <w:sz w:val="26"/>
          <w:szCs w:val="26"/>
        </w:rPr>
        <w:t>К концу обучения в 8 классе у обучающегося буду сформированы следующие предметные результаты по химии:</w:t>
      </w:r>
    </w:p>
    <w:p w14:paraId="5845E9D1" w14:textId="77777777" w:rsidR="006022D5" w:rsidRPr="003C42FA" w:rsidRDefault="006022D5" w:rsidP="00056E1C">
      <w:pPr>
        <w:spacing w:line="240" w:lineRule="auto"/>
        <w:ind w:right="6" w:firstLine="567"/>
        <w:rPr>
          <w:sz w:val="26"/>
          <w:szCs w:val="26"/>
        </w:rPr>
      </w:pPr>
      <w:r w:rsidRPr="003C42FA">
        <w:rPr>
          <w:sz w:val="26"/>
          <w:szCs w:val="26"/>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3C42FA">
        <w:rPr>
          <w:sz w:val="26"/>
          <w:szCs w:val="26"/>
        </w:rPr>
        <w:t>орбиталь</w:t>
      </w:r>
      <w:proofErr w:type="spellEnd"/>
      <w:r w:rsidRPr="003C42FA">
        <w:rPr>
          <w:sz w:val="26"/>
          <w:szCs w:val="26"/>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3C42FA" w:rsidRDefault="006022D5" w:rsidP="00056E1C">
      <w:pPr>
        <w:spacing w:line="240" w:lineRule="auto"/>
        <w:ind w:right="6" w:firstLine="567"/>
        <w:rPr>
          <w:sz w:val="26"/>
          <w:szCs w:val="26"/>
        </w:rPr>
      </w:pPr>
      <w:r w:rsidRPr="003C42FA">
        <w:rPr>
          <w:sz w:val="26"/>
          <w:szCs w:val="26"/>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3C42FA" w:rsidRDefault="006022D5" w:rsidP="00056E1C">
      <w:pPr>
        <w:spacing w:line="240" w:lineRule="auto"/>
        <w:ind w:right="6" w:firstLine="567"/>
        <w:rPr>
          <w:sz w:val="26"/>
          <w:szCs w:val="26"/>
        </w:rPr>
      </w:pPr>
      <w:r w:rsidRPr="003C42FA">
        <w:rPr>
          <w:sz w:val="26"/>
          <w:szCs w:val="26"/>
        </w:rPr>
        <w:t>использовать химическую символику для составления формул веществ и уравнений химических реакций;</w:t>
      </w:r>
    </w:p>
    <w:p w14:paraId="48E756FC" w14:textId="77777777" w:rsidR="006022D5" w:rsidRPr="003C42FA" w:rsidRDefault="006022D5" w:rsidP="00056E1C">
      <w:pPr>
        <w:spacing w:line="240" w:lineRule="auto"/>
        <w:ind w:right="6" w:firstLine="567"/>
        <w:rPr>
          <w:sz w:val="26"/>
          <w:szCs w:val="26"/>
        </w:rPr>
      </w:pPr>
      <w:r w:rsidRPr="003C42FA">
        <w:rPr>
          <w:sz w:val="26"/>
          <w:szCs w:val="26"/>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3C42FA" w:rsidRDefault="006022D5" w:rsidP="00056E1C">
      <w:pPr>
        <w:spacing w:line="240" w:lineRule="auto"/>
        <w:ind w:right="6" w:firstLine="567"/>
        <w:rPr>
          <w:sz w:val="26"/>
          <w:szCs w:val="26"/>
        </w:rPr>
      </w:pPr>
      <w:r w:rsidRPr="003C42FA">
        <w:rPr>
          <w:sz w:val="26"/>
          <w:szCs w:val="26"/>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rsidRPr="003C42FA">
        <w:rPr>
          <w:sz w:val="26"/>
          <w:szCs w:val="26"/>
        </w:rPr>
        <w:t>атомно­молекулярного</w:t>
      </w:r>
      <w:proofErr w:type="spellEnd"/>
      <w:r w:rsidRPr="003C42FA">
        <w:rPr>
          <w:sz w:val="26"/>
          <w:szCs w:val="26"/>
        </w:rPr>
        <w:t xml:space="preserve">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proofErr w:type="spellStart"/>
      <w:r w:rsidRPr="003C42FA">
        <w:rPr>
          <w:sz w:val="26"/>
          <w:szCs w:val="26"/>
        </w:rPr>
        <w:t>А­группа</w:t>
      </w:r>
      <w:proofErr w:type="spellEnd"/>
      <w:r w:rsidRPr="003C42FA">
        <w:rPr>
          <w:sz w:val="26"/>
          <w:szCs w:val="26"/>
        </w:rPr>
        <w:t>)» и «побочная подгруппа (</w:t>
      </w:r>
      <w:proofErr w:type="spellStart"/>
      <w:r w:rsidRPr="003C42FA">
        <w:rPr>
          <w:sz w:val="26"/>
          <w:szCs w:val="26"/>
        </w:rPr>
        <w:t>Б­группа</w:t>
      </w:r>
      <w:proofErr w:type="spellEnd"/>
      <w:r w:rsidRPr="003C42FA">
        <w:rPr>
          <w:sz w:val="26"/>
          <w:szCs w:val="26"/>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3C42FA" w:rsidRDefault="006022D5" w:rsidP="00056E1C">
      <w:pPr>
        <w:spacing w:line="240" w:lineRule="auto"/>
        <w:ind w:right="6" w:firstLine="567"/>
        <w:rPr>
          <w:sz w:val="26"/>
          <w:szCs w:val="26"/>
        </w:rPr>
      </w:pPr>
      <w:r w:rsidRPr="003C42FA">
        <w:rPr>
          <w:sz w:val="26"/>
          <w:szCs w:val="2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3C42FA" w:rsidRDefault="006022D5" w:rsidP="00056E1C">
      <w:pPr>
        <w:spacing w:line="240" w:lineRule="auto"/>
        <w:ind w:right="6" w:firstLine="567"/>
        <w:rPr>
          <w:sz w:val="26"/>
          <w:szCs w:val="26"/>
        </w:rPr>
      </w:pPr>
      <w:r w:rsidRPr="003C42FA">
        <w:rPr>
          <w:sz w:val="26"/>
          <w:szCs w:val="26"/>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3C42FA" w:rsidRDefault="006022D5" w:rsidP="00056E1C">
      <w:pPr>
        <w:spacing w:line="240" w:lineRule="auto"/>
        <w:ind w:right="6" w:firstLine="567"/>
        <w:rPr>
          <w:sz w:val="26"/>
          <w:szCs w:val="26"/>
        </w:rPr>
      </w:pPr>
      <w:r w:rsidRPr="003C42FA">
        <w:rPr>
          <w:sz w:val="26"/>
          <w:szCs w:val="26"/>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3C42FA" w:rsidRDefault="006022D5" w:rsidP="00056E1C">
      <w:pPr>
        <w:spacing w:line="240" w:lineRule="auto"/>
        <w:ind w:right="6" w:firstLine="567"/>
        <w:rPr>
          <w:sz w:val="26"/>
          <w:szCs w:val="26"/>
        </w:rPr>
      </w:pPr>
      <w:r w:rsidRPr="003C42FA">
        <w:rPr>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3C42FA" w:rsidRDefault="006022D5" w:rsidP="00056E1C">
      <w:pPr>
        <w:spacing w:line="240" w:lineRule="auto"/>
        <w:ind w:right="6" w:firstLine="567"/>
        <w:rPr>
          <w:sz w:val="26"/>
          <w:szCs w:val="26"/>
        </w:rPr>
      </w:pPr>
      <w:r w:rsidRPr="003C42FA">
        <w:rPr>
          <w:sz w:val="26"/>
          <w:szCs w:val="26"/>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3C42FA">
        <w:rPr>
          <w:sz w:val="26"/>
          <w:szCs w:val="26"/>
        </w:rPr>
        <w:t>причинно­следственных</w:t>
      </w:r>
      <w:proofErr w:type="spellEnd"/>
      <w:r w:rsidRPr="003C42FA">
        <w:rPr>
          <w:sz w:val="26"/>
          <w:szCs w:val="26"/>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3C42FA" w:rsidRDefault="006022D5" w:rsidP="00056E1C">
      <w:pPr>
        <w:spacing w:line="240" w:lineRule="auto"/>
        <w:ind w:right="6" w:firstLine="567"/>
        <w:rPr>
          <w:sz w:val="26"/>
          <w:szCs w:val="26"/>
        </w:rPr>
      </w:pPr>
      <w:r w:rsidRPr="003C42FA">
        <w:rPr>
          <w:sz w:val="26"/>
          <w:szCs w:val="26"/>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3C42FA" w:rsidRDefault="006022D5" w:rsidP="00056E1C">
      <w:pPr>
        <w:spacing w:line="240" w:lineRule="auto"/>
        <w:ind w:right="6" w:firstLine="567"/>
        <w:rPr>
          <w:b/>
          <w:sz w:val="26"/>
          <w:szCs w:val="26"/>
        </w:rPr>
      </w:pPr>
      <w:r w:rsidRPr="003C42FA">
        <w:rPr>
          <w:b/>
          <w:sz w:val="26"/>
          <w:szCs w:val="26"/>
        </w:rPr>
        <w:t>К концу обучения в 9 классе у обучающегося буду сформированы следующие предметные результаты по химии:</w:t>
      </w:r>
    </w:p>
    <w:p w14:paraId="62A1F924" w14:textId="77777777" w:rsidR="006022D5" w:rsidRPr="003C42FA" w:rsidRDefault="006022D5" w:rsidP="00056E1C">
      <w:pPr>
        <w:spacing w:line="240" w:lineRule="auto"/>
        <w:ind w:right="6" w:firstLine="567"/>
        <w:rPr>
          <w:sz w:val="26"/>
          <w:szCs w:val="26"/>
        </w:rPr>
      </w:pPr>
      <w:r w:rsidRPr="003C42FA">
        <w:rPr>
          <w:sz w:val="26"/>
          <w:szCs w:val="26"/>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3C42FA">
        <w:rPr>
          <w:sz w:val="26"/>
          <w:szCs w:val="26"/>
        </w:rPr>
        <w:t>неэлектролиты</w:t>
      </w:r>
      <w:proofErr w:type="spellEnd"/>
      <w:r w:rsidRPr="003C42FA">
        <w:rPr>
          <w:sz w:val="26"/>
          <w:szCs w:val="26"/>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3C42FA">
        <w:rPr>
          <w:sz w:val="26"/>
          <w:szCs w:val="26"/>
        </w:rPr>
        <w:t>окислительно­восстановительные</w:t>
      </w:r>
      <w:proofErr w:type="spellEnd"/>
      <w:r w:rsidRPr="003C42FA">
        <w:rPr>
          <w:sz w:val="26"/>
          <w:szCs w:val="26"/>
        </w:rPr>
        <w:t xml:space="preserve">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3C42FA" w:rsidRDefault="006022D5" w:rsidP="00056E1C">
      <w:pPr>
        <w:spacing w:line="240" w:lineRule="auto"/>
        <w:ind w:right="6" w:firstLine="567"/>
        <w:rPr>
          <w:sz w:val="26"/>
          <w:szCs w:val="26"/>
        </w:rPr>
      </w:pPr>
      <w:r w:rsidRPr="003C42FA">
        <w:rPr>
          <w:sz w:val="26"/>
          <w:szCs w:val="26"/>
        </w:rPr>
        <w:t xml:space="preserve">иллюстрировать взаимосвязь основных химических понятий и </w:t>
      </w:r>
      <w:proofErr w:type="spellStart"/>
      <w:r w:rsidRPr="003C42FA">
        <w:rPr>
          <w:sz w:val="26"/>
          <w:szCs w:val="26"/>
        </w:rPr>
        <w:t>применятьэти</w:t>
      </w:r>
      <w:proofErr w:type="spellEnd"/>
      <w:r w:rsidRPr="003C42FA">
        <w:rPr>
          <w:sz w:val="26"/>
          <w:szCs w:val="26"/>
        </w:rPr>
        <w:t xml:space="preserve"> понятия при описании веществ и их превращений;</w:t>
      </w:r>
    </w:p>
    <w:p w14:paraId="7647AA89" w14:textId="77777777" w:rsidR="006022D5" w:rsidRPr="003C42FA" w:rsidRDefault="006022D5" w:rsidP="00056E1C">
      <w:pPr>
        <w:spacing w:line="240" w:lineRule="auto"/>
        <w:ind w:right="6" w:firstLine="567"/>
        <w:rPr>
          <w:sz w:val="26"/>
          <w:szCs w:val="26"/>
        </w:rPr>
      </w:pPr>
      <w:r w:rsidRPr="003C42FA">
        <w:rPr>
          <w:sz w:val="26"/>
          <w:szCs w:val="26"/>
        </w:rPr>
        <w:t>использовать химическую символику для составления формул веществ и уравнений химических реакций;</w:t>
      </w:r>
    </w:p>
    <w:p w14:paraId="366643AE" w14:textId="77777777" w:rsidR="006022D5" w:rsidRPr="003C42FA" w:rsidRDefault="006022D5" w:rsidP="00056E1C">
      <w:pPr>
        <w:spacing w:line="240" w:lineRule="auto"/>
        <w:ind w:right="6" w:firstLine="567"/>
        <w:rPr>
          <w:sz w:val="26"/>
          <w:szCs w:val="26"/>
        </w:rPr>
      </w:pPr>
      <w:r w:rsidRPr="003C42FA">
        <w:rPr>
          <w:sz w:val="26"/>
          <w:szCs w:val="26"/>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3C42FA" w:rsidRDefault="006022D5" w:rsidP="00056E1C">
      <w:pPr>
        <w:spacing w:line="240" w:lineRule="auto"/>
        <w:ind w:right="6" w:firstLine="567"/>
        <w:rPr>
          <w:sz w:val="26"/>
          <w:szCs w:val="26"/>
        </w:rPr>
      </w:pPr>
      <w:r w:rsidRPr="003C42FA">
        <w:rPr>
          <w:sz w:val="26"/>
          <w:szCs w:val="26"/>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3C42FA">
        <w:rPr>
          <w:sz w:val="26"/>
          <w:szCs w:val="26"/>
        </w:rPr>
        <w:t>А­группа</w:t>
      </w:r>
      <w:proofErr w:type="spellEnd"/>
      <w:r w:rsidRPr="003C42FA">
        <w:rPr>
          <w:sz w:val="26"/>
          <w:szCs w:val="26"/>
        </w:rPr>
        <w:t>)» и «побочная подгруппа (</w:t>
      </w:r>
      <w:proofErr w:type="spellStart"/>
      <w:r w:rsidRPr="003C42FA">
        <w:rPr>
          <w:sz w:val="26"/>
          <w:szCs w:val="26"/>
        </w:rPr>
        <w:t>Б­группа</w:t>
      </w:r>
      <w:proofErr w:type="spellEnd"/>
      <w:r w:rsidRPr="003C42FA">
        <w:rPr>
          <w:sz w:val="26"/>
          <w:szCs w:val="26"/>
        </w:rPr>
        <w:t>)»,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3C42FA" w:rsidRDefault="006022D5" w:rsidP="00056E1C">
      <w:pPr>
        <w:spacing w:line="240" w:lineRule="auto"/>
        <w:ind w:right="6" w:firstLine="567"/>
        <w:rPr>
          <w:sz w:val="26"/>
          <w:szCs w:val="26"/>
        </w:rPr>
      </w:pPr>
      <w:r w:rsidRPr="003C42FA">
        <w:rPr>
          <w:sz w:val="26"/>
          <w:szCs w:val="2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3C42FA" w:rsidRDefault="006022D5" w:rsidP="00056E1C">
      <w:pPr>
        <w:spacing w:line="240" w:lineRule="auto"/>
        <w:ind w:right="6" w:firstLine="567"/>
        <w:rPr>
          <w:sz w:val="26"/>
          <w:szCs w:val="26"/>
        </w:rPr>
      </w:pPr>
      <w:r w:rsidRPr="003C42FA">
        <w:rPr>
          <w:sz w:val="26"/>
          <w:szCs w:val="26"/>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3C42FA" w:rsidRDefault="006022D5" w:rsidP="00056E1C">
      <w:pPr>
        <w:spacing w:line="240" w:lineRule="auto"/>
        <w:ind w:right="6" w:firstLine="567"/>
        <w:rPr>
          <w:sz w:val="26"/>
          <w:szCs w:val="26"/>
        </w:rPr>
      </w:pPr>
      <w:r w:rsidRPr="003C42FA">
        <w:rPr>
          <w:sz w:val="26"/>
          <w:szCs w:val="26"/>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3C42FA" w:rsidRDefault="006022D5" w:rsidP="00056E1C">
      <w:pPr>
        <w:spacing w:line="240" w:lineRule="auto"/>
        <w:ind w:right="6" w:firstLine="567"/>
        <w:rPr>
          <w:sz w:val="26"/>
          <w:szCs w:val="26"/>
        </w:rPr>
      </w:pPr>
      <w:r w:rsidRPr="003C42FA">
        <w:rPr>
          <w:sz w:val="26"/>
          <w:szCs w:val="26"/>
        </w:rPr>
        <w:t xml:space="preserve">раскрывать сущность </w:t>
      </w:r>
      <w:proofErr w:type="spellStart"/>
      <w:r w:rsidRPr="003C42FA">
        <w:rPr>
          <w:sz w:val="26"/>
          <w:szCs w:val="26"/>
        </w:rPr>
        <w:t>окислительно­восстановительных</w:t>
      </w:r>
      <w:proofErr w:type="spellEnd"/>
      <w:r w:rsidRPr="003C42FA">
        <w:rPr>
          <w:sz w:val="26"/>
          <w:szCs w:val="26"/>
        </w:rPr>
        <w:t xml:space="preserve"> реакций посредством составления электронного баланса этих реакций;</w:t>
      </w:r>
    </w:p>
    <w:p w14:paraId="46253162" w14:textId="77777777" w:rsidR="006022D5" w:rsidRPr="003C42FA" w:rsidRDefault="006022D5" w:rsidP="00056E1C">
      <w:pPr>
        <w:spacing w:line="240" w:lineRule="auto"/>
        <w:ind w:right="6" w:firstLine="567"/>
        <w:rPr>
          <w:sz w:val="26"/>
          <w:szCs w:val="26"/>
        </w:rPr>
      </w:pPr>
      <w:r w:rsidRPr="003C42FA">
        <w:rPr>
          <w:sz w:val="26"/>
          <w:szCs w:val="26"/>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3C42FA" w:rsidRDefault="006022D5" w:rsidP="00056E1C">
      <w:pPr>
        <w:spacing w:line="240" w:lineRule="auto"/>
        <w:ind w:right="6" w:firstLine="567"/>
        <w:rPr>
          <w:sz w:val="26"/>
          <w:szCs w:val="26"/>
        </w:rPr>
      </w:pPr>
      <w:r w:rsidRPr="003C42FA">
        <w:rPr>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3C42FA" w:rsidRDefault="006022D5" w:rsidP="00056E1C">
      <w:pPr>
        <w:spacing w:line="240" w:lineRule="auto"/>
        <w:ind w:right="6" w:firstLine="567"/>
        <w:rPr>
          <w:sz w:val="26"/>
          <w:szCs w:val="26"/>
        </w:rPr>
      </w:pPr>
      <w:r w:rsidRPr="003C42FA">
        <w:rPr>
          <w:sz w:val="26"/>
          <w:szCs w:val="26"/>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3C42FA" w:rsidRDefault="006022D5" w:rsidP="00056E1C">
      <w:pPr>
        <w:spacing w:line="240" w:lineRule="auto"/>
        <w:ind w:right="6" w:firstLine="567"/>
        <w:rPr>
          <w:sz w:val="26"/>
          <w:szCs w:val="26"/>
        </w:rPr>
      </w:pPr>
      <w:r w:rsidRPr="003C42FA">
        <w:rPr>
          <w:sz w:val="26"/>
          <w:szCs w:val="26"/>
        </w:rPr>
        <w:t xml:space="preserve">проводить реакции, подтверждающие качественный состав различных веществ: распознавать опытным путём </w:t>
      </w:r>
      <w:proofErr w:type="spellStart"/>
      <w:r w:rsidRPr="003C42FA">
        <w:rPr>
          <w:sz w:val="26"/>
          <w:szCs w:val="26"/>
        </w:rPr>
        <w:t>хлоридбромид</w:t>
      </w:r>
      <w:proofErr w:type="spellEnd"/>
      <w:r w:rsidRPr="003C42FA">
        <w:rPr>
          <w:sz w:val="26"/>
          <w:szCs w:val="26"/>
        </w:rPr>
        <w:t xml:space="preserve">­, иодид­, карбонат­, фосфат­, силикат­, сульфат­, </w:t>
      </w:r>
      <w:proofErr w:type="spellStart"/>
      <w:r w:rsidRPr="003C42FA">
        <w:rPr>
          <w:sz w:val="26"/>
          <w:szCs w:val="26"/>
        </w:rPr>
        <w:t>гидроксид­ионы</w:t>
      </w:r>
      <w:proofErr w:type="spellEnd"/>
      <w:r w:rsidRPr="003C42FA">
        <w:rPr>
          <w:sz w:val="26"/>
          <w:szCs w:val="26"/>
        </w:rPr>
        <w:t>, катионы аммония и ионы изученных металлов, присутствующие в водных растворах неорганических веществ;</w:t>
      </w:r>
    </w:p>
    <w:p w14:paraId="71BE5514" w14:textId="77777777" w:rsidR="006022D5" w:rsidRPr="003C42FA" w:rsidRDefault="006022D5" w:rsidP="00056E1C">
      <w:pPr>
        <w:spacing w:line="240" w:lineRule="auto"/>
        <w:ind w:right="6" w:firstLine="567"/>
        <w:rPr>
          <w:sz w:val="26"/>
          <w:szCs w:val="26"/>
        </w:rPr>
      </w:pPr>
      <w:r w:rsidRPr="003C42FA">
        <w:rPr>
          <w:sz w:val="26"/>
          <w:szCs w:val="26"/>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3C42FA">
        <w:rPr>
          <w:sz w:val="26"/>
          <w:szCs w:val="26"/>
        </w:rPr>
        <w:t>причинно­следственных</w:t>
      </w:r>
      <w:proofErr w:type="spellEnd"/>
      <w:r w:rsidRPr="003C42FA">
        <w:rPr>
          <w:sz w:val="26"/>
          <w:szCs w:val="26"/>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Pr="003C42FA" w:rsidRDefault="006022D5" w:rsidP="00056E1C">
      <w:pPr>
        <w:spacing w:line="240" w:lineRule="auto"/>
        <w:ind w:firstLine="0"/>
        <w:contextualSpacing/>
        <w:rPr>
          <w:color w:val="FF0000"/>
          <w:sz w:val="26"/>
          <w:szCs w:val="26"/>
        </w:rPr>
      </w:pPr>
      <w:r w:rsidRPr="003C42FA">
        <w:rPr>
          <w:color w:val="FF0000"/>
          <w:sz w:val="26"/>
          <w:szCs w:val="26"/>
        </w:rPr>
        <w:tab/>
      </w:r>
    </w:p>
    <w:p w14:paraId="3390DE63" w14:textId="46F4A86B" w:rsidR="006022D5" w:rsidRPr="003C42FA" w:rsidRDefault="006022D5" w:rsidP="006022D5">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«Химия»</w:t>
      </w:r>
    </w:p>
    <w:p w14:paraId="25F48F02" w14:textId="0AF38E83" w:rsidR="006022D5" w:rsidRPr="003C42FA" w:rsidRDefault="006022D5" w:rsidP="006022D5">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(базовый уровень)</w:t>
      </w:r>
    </w:p>
    <w:p w14:paraId="2C630CE4" w14:textId="77777777" w:rsidR="00056E1C" w:rsidRPr="003C42FA" w:rsidRDefault="00056E1C" w:rsidP="00056E1C">
      <w:pPr>
        <w:spacing w:line="240" w:lineRule="auto"/>
        <w:ind w:firstLine="709"/>
        <w:contextualSpacing/>
        <w:rPr>
          <w:rFonts w:eastAsia="SchoolBookSanPin" w:cs="Times New Roman"/>
          <w:b/>
          <w:sz w:val="26"/>
          <w:szCs w:val="26"/>
          <w:lang w:eastAsia="en-US"/>
        </w:rPr>
      </w:pPr>
    </w:p>
    <w:p w14:paraId="678D2201" w14:textId="7813D86F" w:rsidR="00056E1C" w:rsidRPr="003C42FA" w:rsidRDefault="00056E1C" w:rsidP="001B23D9">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C42FA" w:rsidRDefault="00056E1C" w:rsidP="003D3AEE">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w:t>
      </w:r>
      <w:r w:rsidR="003D3AEE" w:rsidRPr="003C42FA">
        <w:rPr>
          <w:rFonts w:eastAsia="SchoolBookSanPin" w:cs="Times New Roman"/>
          <w:sz w:val="26"/>
          <w:szCs w:val="26"/>
          <w:lang w:eastAsia="en-US"/>
        </w:rPr>
        <w:t>у плану на текущий учебный год.</w:t>
      </w:r>
    </w:p>
    <w:p w14:paraId="00FF7E23" w14:textId="62031BF5" w:rsidR="006022D5" w:rsidRPr="003C42FA" w:rsidRDefault="006022D5" w:rsidP="001B23D9">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3C42FA" w14:paraId="048EA05A" w14:textId="77777777" w:rsidTr="00AB38F1">
        <w:trPr>
          <w:trHeight w:val="575"/>
        </w:trPr>
        <w:tc>
          <w:tcPr>
            <w:tcW w:w="993" w:type="dxa"/>
          </w:tcPr>
          <w:p w14:paraId="6496A3F5" w14:textId="77777777" w:rsidR="006022D5" w:rsidRPr="003C42FA" w:rsidRDefault="006022D5" w:rsidP="001B23D9">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021CE465" w14:textId="77777777" w:rsidR="006022D5" w:rsidRPr="003C42FA" w:rsidRDefault="006022D5" w:rsidP="001B23D9">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2972B555" w14:textId="77777777" w:rsidR="006022D5" w:rsidRPr="003C42FA" w:rsidRDefault="006022D5" w:rsidP="001B23D9">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30A35207" w14:textId="77777777" w:rsidR="006022D5" w:rsidRPr="003C42FA" w:rsidRDefault="006022D5" w:rsidP="001B23D9">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6022D5" w:rsidRPr="003C42FA" w14:paraId="1697D691" w14:textId="77777777" w:rsidTr="00D90F66">
        <w:trPr>
          <w:trHeight w:val="1237"/>
        </w:trPr>
        <w:tc>
          <w:tcPr>
            <w:tcW w:w="993" w:type="dxa"/>
          </w:tcPr>
          <w:p w14:paraId="6EAA4CF2" w14:textId="77777777" w:rsidR="006022D5" w:rsidRPr="003C42FA" w:rsidRDefault="006022D5" w:rsidP="001B23D9">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18B1008B" w14:textId="09AA81BC"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8 класс</w:t>
            </w:r>
          </w:p>
          <w:p w14:paraId="736290AE" w14:textId="71A316DD"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155.3.1.</w:t>
            </w:r>
            <w:r w:rsidRPr="00D46390">
              <w:rPr>
                <w:rFonts w:eastAsia="OfficinaSansBoldITC"/>
                <w:sz w:val="22"/>
                <w:lang w:eastAsia="en-US"/>
              </w:rPr>
              <w:t> </w:t>
            </w:r>
            <w:r w:rsidRPr="00D46390">
              <w:rPr>
                <w:rFonts w:eastAsia="OfficinaSansBoldITC"/>
                <w:sz w:val="22"/>
                <w:lang w:val="ru-RU" w:eastAsia="en-US"/>
              </w:rPr>
              <w:t>Первоначальные химические понятия.</w:t>
            </w:r>
          </w:p>
          <w:p w14:paraId="2755510F"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 xml:space="preserve">Предмет химии. Роль химии в жизни человека. </w:t>
            </w:r>
            <w:r w:rsidRPr="00D46390">
              <w:rPr>
                <w:rFonts w:eastAsia="OfficinaSansBoldITC"/>
                <w:bCs/>
                <w:sz w:val="22"/>
                <w:lang w:val="ru-RU" w:eastAsia="en-US"/>
              </w:rPr>
              <w:t xml:space="preserve">Химия в системе наук. </w:t>
            </w:r>
            <w:r w:rsidRPr="00D46390">
              <w:rPr>
                <w:rFonts w:eastAsia="OfficinaSansBoldITC"/>
                <w:sz w:val="22"/>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 xml:space="preserve">Атомы и молекулы. Химические элементы. Символы химических элементов. Простые и сложные вещества. </w:t>
            </w:r>
            <w:proofErr w:type="spellStart"/>
            <w:r w:rsidRPr="00D46390">
              <w:rPr>
                <w:rFonts w:eastAsia="OfficinaSansBoldITC"/>
                <w:sz w:val="22"/>
                <w:lang w:val="ru-RU" w:eastAsia="en-US"/>
              </w:rPr>
              <w:t>Атомно­молекулярное</w:t>
            </w:r>
            <w:proofErr w:type="spellEnd"/>
            <w:r w:rsidRPr="00D46390">
              <w:rPr>
                <w:rFonts w:eastAsia="OfficinaSansBoldITC"/>
                <w:sz w:val="22"/>
                <w:lang w:val="ru-RU" w:eastAsia="en-US"/>
              </w:rPr>
              <w:t xml:space="preserve"> учение.</w:t>
            </w:r>
          </w:p>
          <w:p w14:paraId="76FD45A0"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D46390" w:rsidRDefault="003D44B7" w:rsidP="001B23D9">
            <w:pPr>
              <w:spacing w:line="240" w:lineRule="auto"/>
              <w:rPr>
                <w:rFonts w:eastAsia="OfficinaSansBoldITC"/>
                <w:bCs/>
                <w:sz w:val="22"/>
                <w:lang w:val="ru-RU" w:eastAsia="en-US"/>
              </w:rPr>
            </w:pPr>
            <w:r w:rsidRPr="00D46390">
              <w:rPr>
                <w:rFonts w:eastAsia="OfficinaSansBoldITC"/>
                <w:bCs/>
                <w:sz w:val="22"/>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D46390">
              <w:rPr>
                <w:rFonts w:eastAsia="OfficinaSansBoldITC"/>
                <w:sz w:val="22"/>
                <w:lang w:eastAsia="en-US"/>
              </w:rPr>
              <w:t>II</w:t>
            </w:r>
            <w:r w:rsidRPr="00D46390">
              <w:rPr>
                <w:rFonts w:eastAsia="OfficinaSansBoldITC"/>
                <w:sz w:val="22"/>
                <w:lang w:val="ru-RU" w:eastAsia="en-US"/>
              </w:rPr>
              <w:t>) при нагревании, взаимодействие железа с раствором соли меди (</w:t>
            </w:r>
            <w:r w:rsidRPr="00D46390">
              <w:rPr>
                <w:rFonts w:eastAsia="OfficinaSansBoldITC"/>
                <w:sz w:val="22"/>
                <w:lang w:eastAsia="en-US"/>
              </w:rPr>
              <w:t>II</w:t>
            </w:r>
            <w:r w:rsidRPr="00D46390">
              <w:rPr>
                <w:rFonts w:eastAsia="OfficinaSansBoldITC"/>
                <w:sz w:val="22"/>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D46390">
              <w:rPr>
                <w:rFonts w:eastAsia="OfficinaSansBoldITC"/>
                <w:sz w:val="22"/>
                <w:lang w:val="ru-RU" w:eastAsia="en-US"/>
              </w:rPr>
              <w:t>шаростержневых</w:t>
            </w:r>
            <w:proofErr w:type="spellEnd"/>
            <w:r w:rsidRPr="00D46390">
              <w:rPr>
                <w:rFonts w:eastAsia="OfficinaSansBoldITC"/>
                <w:sz w:val="22"/>
                <w:lang w:val="ru-RU" w:eastAsia="en-US"/>
              </w:rPr>
              <w:t>).</w:t>
            </w:r>
          </w:p>
          <w:p w14:paraId="363BC755"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155.3.2.</w:t>
            </w:r>
            <w:r w:rsidRPr="00D46390">
              <w:rPr>
                <w:rFonts w:eastAsia="OfficinaSansBoldITC"/>
                <w:sz w:val="22"/>
                <w:lang w:eastAsia="en-US"/>
              </w:rPr>
              <w:t> </w:t>
            </w:r>
            <w:r w:rsidRPr="00D46390">
              <w:rPr>
                <w:rFonts w:eastAsia="OfficinaSansBoldITC"/>
                <w:sz w:val="22"/>
                <w:lang w:val="ru-RU" w:eastAsia="en-US"/>
              </w:rPr>
              <w:t>Важнейшие представители неорганических веществ.</w:t>
            </w:r>
          </w:p>
          <w:p w14:paraId="2E5AC758"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Молярный объём газов. Расчёты по химическим уравнениям.</w:t>
            </w:r>
          </w:p>
          <w:p w14:paraId="3F325BE7"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Кислоты. Классификация кислот. Номенклатура кислот. Физические и химические свойства кислот. Ряд активности металлов Н.Н.</w:t>
            </w:r>
            <w:r w:rsidRPr="00D46390">
              <w:rPr>
                <w:rFonts w:eastAsia="OfficinaSansBoldITC"/>
                <w:sz w:val="22"/>
                <w:lang w:eastAsia="en-US"/>
              </w:rPr>
              <w:t> </w:t>
            </w:r>
            <w:r w:rsidRPr="00D46390">
              <w:rPr>
                <w:rFonts w:eastAsia="OfficinaSansBoldITC"/>
                <w:sz w:val="22"/>
                <w:lang w:val="ru-RU" w:eastAsia="en-US"/>
              </w:rPr>
              <w:t>Бекетова. Получение кислот.</w:t>
            </w:r>
          </w:p>
          <w:p w14:paraId="4D484337"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Соли. Номенклатура солей.</w:t>
            </w:r>
          </w:p>
          <w:p w14:paraId="68476454"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Физические и химические свойства солей. Получение солей.</w:t>
            </w:r>
          </w:p>
          <w:p w14:paraId="15E0D212"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Генетическая связь между классами неорганических соединений.</w:t>
            </w:r>
          </w:p>
          <w:p w14:paraId="6CE7B110"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D46390">
              <w:rPr>
                <w:rFonts w:eastAsia="OfficinaSansBoldITC"/>
                <w:sz w:val="22"/>
                <w:lang w:eastAsia="en-US"/>
              </w:rPr>
              <w:t>II</w:t>
            </w:r>
            <w:r w:rsidRPr="00D46390">
              <w:rPr>
                <w:rFonts w:eastAsia="OfficinaSansBoldITC"/>
                <w:sz w:val="22"/>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D46390">
              <w:rPr>
                <w:rFonts w:eastAsia="OfficinaSansBoldITC"/>
                <w:sz w:val="22"/>
                <w:lang w:eastAsia="en-US"/>
              </w:rPr>
              <w:t>II</w:t>
            </w:r>
            <w:r w:rsidRPr="00D46390">
              <w:rPr>
                <w:rFonts w:eastAsia="OfficinaSansBoldITC"/>
                <w:sz w:val="22"/>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155.3.3.</w:t>
            </w:r>
            <w:r w:rsidRPr="00D46390">
              <w:rPr>
                <w:rFonts w:eastAsia="OfficinaSansBoldITC"/>
                <w:sz w:val="22"/>
                <w:lang w:eastAsia="en-US"/>
              </w:rPr>
              <w:t> </w:t>
            </w:r>
            <w:r w:rsidRPr="00D46390">
              <w:rPr>
                <w:rFonts w:eastAsia="OfficinaSansBoldITC"/>
                <w:sz w:val="22"/>
                <w:lang w:val="ru-RU" w:eastAsia="en-US"/>
              </w:rPr>
              <w:t>Периодический закон и Периодическая система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Строение атомов. Химическая связь. Окислительно-восстановительные реакции.</w:t>
            </w:r>
          </w:p>
          <w:p w14:paraId="53867E7C"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D46390">
              <w:rPr>
                <w:rFonts w:eastAsia="OfficinaSansBoldITC"/>
                <w:sz w:val="22"/>
                <w:lang w:val="ru-RU" w:eastAsia="en-US"/>
              </w:rPr>
              <w:t>газы</w:t>
            </w:r>
            <w:proofErr w:type="spellEnd"/>
            <w:r w:rsidRPr="00D46390">
              <w:rPr>
                <w:rFonts w:eastAsia="OfficinaSansBoldITC"/>
                <w:sz w:val="22"/>
                <w:lang w:val="ru-RU" w:eastAsia="en-US"/>
              </w:rPr>
              <w:t>). Элементы, которые образуют амфотерные оксиды и гидроксиды.</w:t>
            </w:r>
          </w:p>
          <w:p w14:paraId="69AF2E84"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Периодический закон. Периодическая система химических элементов Д.И.</w:t>
            </w:r>
            <w:r w:rsidRPr="00D46390">
              <w:rPr>
                <w:rFonts w:eastAsia="OfficinaSansBoldITC"/>
                <w:sz w:val="22"/>
                <w:lang w:eastAsia="en-US"/>
              </w:rPr>
              <w:t> </w:t>
            </w:r>
            <w:r w:rsidRPr="00D46390">
              <w:rPr>
                <w:rFonts w:eastAsia="OfficinaSansBoldITC"/>
                <w:sz w:val="22"/>
                <w:lang w:val="ru-RU" w:eastAsia="en-US"/>
              </w:rPr>
              <w:t xml:space="preserve">Менделеева. Короткопериодная и </w:t>
            </w:r>
            <w:proofErr w:type="spellStart"/>
            <w:r w:rsidRPr="00D46390">
              <w:rPr>
                <w:rFonts w:eastAsia="OfficinaSansBoldITC"/>
                <w:sz w:val="22"/>
                <w:lang w:val="ru-RU" w:eastAsia="en-US"/>
              </w:rPr>
              <w:t>длиннопериодная</w:t>
            </w:r>
            <w:proofErr w:type="spellEnd"/>
            <w:r w:rsidRPr="00D46390">
              <w:rPr>
                <w:rFonts w:eastAsia="OfficinaSansBoldITC"/>
                <w:sz w:val="22"/>
                <w:lang w:val="ru-RU" w:eastAsia="en-US"/>
              </w:rPr>
              <w:t xml:space="preserve"> формы Периодической системы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D46390">
              <w:rPr>
                <w:rFonts w:eastAsia="OfficinaSansBoldITC"/>
                <w:sz w:val="22"/>
                <w:lang w:eastAsia="en-US"/>
              </w:rPr>
              <w:t> </w:t>
            </w:r>
            <w:r w:rsidRPr="00D46390">
              <w:rPr>
                <w:rFonts w:eastAsia="OfficinaSansBoldITC"/>
                <w:sz w:val="22"/>
                <w:lang w:val="ru-RU" w:eastAsia="en-US"/>
              </w:rPr>
              <w:t>Менделеева. Характеристика химического элемента по его положению в Периодической системе Д.И.</w:t>
            </w:r>
            <w:r w:rsidRPr="00D46390">
              <w:rPr>
                <w:rFonts w:eastAsia="OfficinaSansBoldITC"/>
                <w:sz w:val="22"/>
                <w:lang w:eastAsia="en-US"/>
              </w:rPr>
              <w:t> </w:t>
            </w:r>
            <w:r w:rsidRPr="00D46390">
              <w:rPr>
                <w:rFonts w:eastAsia="OfficinaSansBoldITC"/>
                <w:sz w:val="22"/>
                <w:lang w:val="ru-RU" w:eastAsia="en-US"/>
              </w:rPr>
              <w:t>Менделеева.</w:t>
            </w:r>
          </w:p>
          <w:p w14:paraId="716C8165"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D46390">
              <w:rPr>
                <w:rFonts w:eastAsia="OfficinaSansBoldITC"/>
                <w:sz w:val="22"/>
                <w:lang w:eastAsia="en-US"/>
              </w:rPr>
              <w:t> </w:t>
            </w:r>
            <w:r w:rsidRPr="00D46390">
              <w:rPr>
                <w:rFonts w:eastAsia="OfficinaSansBoldITC"/>
                <w:sz w:val="22"/>
                <w:lang w:val="ru-RU" w:eastAsia="en-US"/>
              </w:rPr>
              <w:t>Менделеев – учёный и гражданин.</w:t>
            </w:r>
          </w:p>
          <w:p w14:paraId="6AACFACC"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 xml:space="preserve">Степень окисления. </w:t>
            </w:r>
            <w:proofErr w:type="spellStart"/>
            <w:r w:rsidRPr="00D46390">
              <w:rPr>
                <w:rFonts w:eastAsia="OfficinaSansBoldITC"/>
                <w:sz w:val="22"/>
                <w:lang w:val="ru-RU" w:eastAsia="en-US"/>
              </w:rPr>
              <w:t>Окислительно­восстановительные</w:t>
            </w:r>
            <w:proofErr w:type="spellEnd"/>
            <w:r w:rsidRPr="00D46390">
              <w:rPr>
                <w:rFonts w:eastAsia="OfficinaSansBoldITC"/>
                <w:sz w:val="22"/>
                <w:lang w:val="ru-RU" w:eastAsia="en-US"/>
              </w:rPr>
              <w:t xml:space="preserve"> реакции. Процессы окисления и восстановления. Окислители и восстановители.</w:t>
            </w:r>
          </w:p>
          <w:p w14:paraId="6C79F410"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D46390">
              <w:rPr>
                <w:rFonts w:eastAsia="OfficinaSansBoldITC"/>
                <w:sz w:val="22"/>
                <w:lang w:val="ru-RU" w:eastAsia="en-US"/>
              </w:rPr>
              <w:t>окислительно­восстановительных</w:t>
            </w:r>
            <w:proofErr w:type="spellEnd"/>
            <w:r w:rsidRPr="00D46390">
              <w:rPr>
                <w:rFonts w:eastAsia="OfficinaSansBoldITC"/>
                <w:sz w:val="22"/>
                <w:lang w:val="ru-RU" w:eastAsia="en-US"/>
              </w:rPr>
              <w:t xml:space="preserve"> реакций (горение, реакции разложения, соединения).</w:t>
            </w:r>
          </w:p>
          <w:p w14:paraId="1D94F257"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155.3.4.</w:t>
            </w:r>
            <w:r w:rsidRPr="00D46390">
              <w:rPr>
                <w:rFonts w:eastAsia="OfficinaSansBoldITC"/>
                <w:sz w:val="22"/>
                <w:lang w:eastAsia="en-US"/>
              </w:rPr>
              <w:t> </w:t>
            </w:r>
            <w:r w:rsidRPr="00D46390">
              <w:rPr>
                <w:rFonts w:eastAsia="OfficinaSansBoldITC"/>
                <w:sz w:val="22"/>
                <w:lang w:val="ru-RU" w:eastAsia="en-US"/>
              </w:rPr>
              <w:t>Межпредметные связи.</w:t>
            </w:r>
          </w:p>
          <w:p w14:paraId="7621B610"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Биология: фотосинтез, дыхание, биосфера.</w:t>
            </w:r>
          </w:p>
          <w:p w14:paraId="5801B733" w14:textId="72F52F3C" w:rsidR="006022D5" w:rsidRPr="00D46390" w:rsidRDefault="003D44B7" w:rsidP="001B23D9">
            <w:pPr>
              <w:spacing w:line="240" w:lineRule="auto"/>
              <w:rPr>
                <w:rFonts w:eastAsia="OfficinaSansBoldITC"/>
                <w:sz w:val="22"/>
                <w:lang w:val="ru-RU" w:eastAsia="en-US"/>
              </w:rPr>
            </w:pPr>
            <w:r w:rsidRPr="00D46390">
              <w:rPr>
                <w:rFonts w:eastAsia="OfficinaSansBoldITC"/>
                <w:sz w:val="22"/>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3C42FA" w:rsidRDefault="006022D5" w:rsidP="001B23D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3C42FA" w:rsidRDefault="006022D5" w:rsidP="001B23D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3C42FA" w:rsidRDefault="006022D5" w:rsidP="001B23D9">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3C42FA" w14:paraId="6E9B441E" w14:textId="77777777" w:rsidTr="00AB38F1">
        <w:trPr>
          <w:trHeight w:val="2227"/>
        </w:trPr>
        <w:tc>
          <w:tcPr>
            <w:tcW w:w="993" w:type="dxa"/>
          </w:tcPr>
          <w:p w14:paraId="7B9AAA4D" w14:textId="7E930E91" w:rsidR="003D44B7" w:rsidRPr="003C42FA" w:rsidRDefault="003D44B7" w:rsidP="006022D5">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103A92A8" w14:textId="361143E3" w:rsidR="00AB38F1" w:rsidRPr="00D46390" w:rsidRDefault="00AB38F1" w:rsidP="003D44B7">
            <w:pPr>
              <w:rPr>
                <w:rFonts w:eastAsia="OfficinaSansBoldITC"/>
                <w:sz w:val="22"/>
                <w:lang w:val="ru-RU" w:eastAsia="en-US"/>
              </w:rPr>
            </w:pPr>
            <w:r w:rsidRPr="00D46390">
              <w:rPr>
                <w:rFonts w:eastAsia="OfficinaSansBoldITC"/>
                <w:sz w:val="22"/>
                <w:lang w:val="ru-RU" w:eastAsia="en-US"/>
              </w:rPr>
              <w:t>9 класс</w:t>
            </w:r>
          </w:p>
          <w:p w14:paraId="2A8426BF" w14:textId="69662F89" w:rsidR="003D44B7" w:rsidRPr="00D46390" w:rsidRDefault="003D44B7" w:rsidP="003D44B7">
            <w:pPr>
              <w:rPr>
                <w:rFonts w:eastAsia="OfficinaSansBoldITC"/>
                <w:sz w:val="22"/>
                <w:lang w:val="ru-RU" w:eastAsia="en-US"/>
              </w:rPr>
            </w:pPr>
            <w:r w:rsidRPr="00D46390">
              <w:rPr>
                <w:rFonts w:eastAsia="OfficinaSansBoldITC"/>
                <w:sz w:val="22"/>
                <w:lang w:val="ru-RU" w:eastAsia="en-US"/>
              </w:rPr>
              <w:t>155.4.1. Вещество и химическая реакция.</w:t>
            </w:r>
          </w:p>
          <w:p w14:paraId="2ACF443B"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D46390" w:rsidRDefault="003D44B7" w:rsidP="003D44B7">
            <w:pPr>
              <w:rPr>
                <w:rFonts w:eastAsia="OfficinaSansBoldITC"/>
                <w:sz w:val="22"/>
                <w:lang w:val="ru-RU" w:eastAsia="en-US"/>
              </w:rPr>
            </w:pPr>
            <w:proofErr w:type="spellStart"/>
            <w:r w:rsidRPr="00D46390">
              <w:rPr>
                <w:rFonts w:eastAsia="OfficinaSansBoldITC"/>
                <w:sz w:val="22"/>
                <w:lang w:val="ru-RU" w:eastAsia="en-US"/>
              </w:rPr>
              <w:t>Окислительно­восстановительные</w:t>
            </w:r>
            <w:proofErr w:type="spellEnd"/>
            <w:r w:rsidRPr="00D46390">
              <w:rPr>
                <w:rFonts w:eastAsia="OfficinaSansBoldITC"/>
                <w:sz w:val="22"/>
                <w:lang w:val="ru-RU" w:eastAsia="en-US"/>
              </w:rPr>
              <w:t xml:space="preserve"> реакции, электронный баланс </w:t>
            </w:r>
            <w:proofErr w:type="spellStart"/>
            <w:r w:rsidRPr="00D46390">
              <w:rPr>
                <w:rFonts w:eastAsia="OfficinaSansBoldITC"/>
                <w:sz w:val="22"/>
                <w:lang w:val="ru-RU" w:eastAsia="en-US"/>
              </w:rPr>
              <w:t>окислительно­восстановительной</w:t>
            </w:r>
            <w:proofErr w:type="spellEnd"/>
            <w:r w:rsidRPr="00D46390">
              <w:rPr>
                <w:rFonts w:eastAsia="OfficinaSansBoldITC"/>
                <w:sz w:val="22"/>
                <w:lang w:val="ru-RU" w:eastAsia="en-US"/>
              </w:rPr>
              <w:t xml:space="preserve"> реакции. Составление уравнений </w:t>
            </w:r>
            <w:proofErr w:type="spellStart"/>
            <w:r w:rsidRPr="00D46390">
              <w:rPr>
                <w:rFonts w:eastAsia="OfficinaSansBoldITC"/>
                <w:sz w:val="22"/>
                <w:lang w:val="ru-RU" w:eastAsia="en-US"/>
              </w:rPr>
              <w:t>окислительно­восстановительных</w:t>
            </w:r>
            <w:proofErr w:type="spellEnd"/>
            <w:r w:rsidRPr="00D46390">
              <w:rPr>
                <w:rFonts w:eastAsia="OfficinaSansBoldITC"/>
                <w:sz w:val="22"/>
                <w:lang w:val="ru-RU" w:eastAsia="en-US"/>
              </w:rPr>
              <w:t xml:space="preserve"> реакций с использованием метода электронного баланса.</w:t>
            </w:r>
          </w:p>
          <w:p w14:paraId="452066EF"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Теория электролитической диссоциации. Электролиты и </w:t>
            </w:r>
            <w:proofErr w:type="spellStart"/>
            <w:r w:rsidRPr="00D46390">
              <w:rPr>
                <w:rFonts w:eastAsia="OfficinaSansBoldITC"/>
                <w:sz w:val="22"/>
                <w:lang w:val="ru-RU" w:eastAsia="en-US"/>
              </w:rPr>
              <w:t>неэлектролиты</w:t>
            </w:r>
            <w:proofErr w:type="spellEnd"/>
            <w:r w:rsidRPr="00D46390">
              <w:rPr>
                <w:rFonts w:eastAsia="OfficinaSansBoldITC"/>
                <w:sz w:val="22"/>
                <w:lang w:val="ru-RU" w:eastAsia="en-US"/>
              </w:rPr>
              <w:t>.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D46390">
              <w:rPr>
                <w:rFonts w:eastAsia="OfficinaSansBoldITC"/>
                <w:sz w:val="22"/>
                <w:lang w:val="ru-RU" w:eastAsia="en-US"/>
              </w:rPr>
              <w:t>окислительно­восстановительных</w:t>
            </w:r>
            <w:proofErr w:type="spellEnd"/>
            <w:r w:rsidRPr="00D46390">
              <w:rPr>
                <w:rFonts w:eastAsia="OfficinaSansBoldITC"/>
                <w:sz w:val="22"/>
                <w:lang w:val="ru-RU" w:eastAsia="en-US"/>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155.4.2. Неметаллы и их соединения.</w:t>
            </w:r>
          </w:p>
          <w:p w14:paraId="1E55F4B6"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Общая характеристика элементов </w:t>
            </w:r>
            <w:r w:rsidRPr="00D46390">
              <w:rPr>
                <w:rFonts w:eastAsia="OfficinaSansBoldITC"/>
                <w:sz w:val="22"/>
                <w:lang w:eastAsia="en-US"/>
              </w:rPr>
              <w:t>VI</w:t>
            </w:r>
            <w:r w:rsidRPr="00D46390">
              <w:rPr>
                <w:rFonts w:eastAsia="OfficinaSansBoldITC"/>
                <w:sz w:val="22"/>
                <w:lang w:val="ru-RU" w:eastAsia="en-US"/>
              </w:rPr>
              <w:t>А-группы. Особенности строения атомов, характерные степени окисления.</w:t>
            </w:r>
          </w:p>
          <w:p w14:paraId="3E36543D"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D46390">
              <w:rPr>
                <w:rFonts w:eastAsia="OfficinaSansBoldITC"/>
                <w:sz w:val="22"/>
                <w:lang w:val="ru-RU" w:eastAsia="en-US"/>
              </w:rPr>
              <w:t>сульфат­ион</w:t>
            </w:r>
            <w:proofErr w:type="spellEnd"/>
            <w:r w:rsidRPr="00D46390">
              <w:rPr>
                <w:rFonts w:eastAsia="OfficinaSansBoldITC"/>
                <w:sz w:val="22"/>
                <w:lang w:val="ru-RU" w:eastAsia="en-US"/>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Общая характеристика элементов </w:t>
            </w:r>
            <w:r w:rsidRPr="00D46390">
              <w:rPr>
                <w:rFonts w:eastAsia="OfficinaSansBoldITC"/>
                <w:sz w:val="22"/>
                <w:lang w:eastAsia="en-US"/>
              </w:rPr>
              <w:t>V</w:t>
            </w:r>
            <w:proofErr w:type="spellStart"/>
            <w:r w:rsidRPr="00D46390">
              <w:rPr>
                <w:rFonts w:eastAsia="OfficinaSansBoldITC"/>
                <w:sz w:val="22"/>
                <w:lang w:val="ru-RU" w:eastAsia="en-US"/>
              </w:rPr>
              <w:t>А­группы</w:t>
            </w:r>
            <w:proofErr w:type="spellEnd"/>
            <w:r w:rsidRPr="00D46390">
              <w:rPr>
                <w:rFonts w:eastAsia="OfficinaSansBoldITC"/>
                <w:sz w:val="22"/>
                <w:lang w:val="ru-RU" w:eastAsia="en-US"/>
              </w:rPr>
              <w:t>. Особенности строения атомов, характерные степени окисления.</w:t>
            </w:r>
          </w:p>
          <w:p w14:paraId="56CEA725"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Фосфор, аллотропные модификации фосфора, физические и химические свойства. Оксид фосфора (</w:t>
            </w:r>
            <w:r w:rsidRPr="00D46390">
              <w:rPr>
                <w:rFonts w:eastAsia="OfficinaSansBoldITC"/>
                <w:sz w:val="22"/>
                <w:lang w:eastAsia="en-US"/>
              </w:rPr>
              <w:t>V</w:t>
            </w:r>
            <w:r w:rsidRPr="00D46390">
              <w:rPr>
                <w:rFonts w:eastAsia="OfficinaSansBoldITC"/>
                <w:sz w:val="22"/>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Общая характеристика элементов </w:t>
            </w:r>
            <w:r w:rsidRPr="00D46390">
              <w:rPr>
                <w:rFonts w:eastAsia="OfficinaSansBoldITC"/>
                <w:sz w:val="22"/>
                <w:lang w:eastAsia="en-US"/>
              </w:rPr>
              <w:t>IV</w:t>
            </w:r>
            <w:proofErr w:type="spellStart"/>
            <w:r w:rsidRPr="00D46390">
              <w:rPr>
                <w:rFonts w:eastAsia="OfficinaSansBoldITC"/>
                <w:sz w:val="22"/>
                <w:lang w:val="ru-RU" w:eastAsia="en-US"/>
              </w:rPr>
              <w:t>А­группы</w:t>
            </w:r>
            <w:proofErr w:type="spellEnd"/>
            <w:r w:rsidRPr="00D46390">
              <w:rPr>
                <w:rFonts w:eastAsia="OfficinaSansBoldITC"/>
                <w:sz w:val="22"/>
                <w:lang w:val="ru-RU" w:eastAsia="en-US"/>
              </w:rPr>
              <w:t>. Особенности строения атомов, характерные степени окисления.</w:t>
            </w:r>
          </w:p>
          <w:p w14:paraId="5473E29D"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D46390">
              <w:rPr>
                <w:rFonts w:eastAsia="OfficinaSansBoldITC"/>
                <w:sz w:val="22"/>
                <w:lang w:eastAsia="en-US"/>
              </w:rPr>
              <w:t>IV</w:t>
            </w:r>
            <w:r w:rsidRPr="00D46390">
              <w:rPr>
                <w:rFonts w:eastAsia="OfficinaSansBoldITC"/>
                <w:sz w:val="22"/>
                <w:lang w:val="ru-RU" w:eastAsia="en-US"/>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spellStart"/>
            <w:r w:rsidRPr="00D46390">
              <w:rPr>
                <w:rFonts w:eastAsia="OfficinaSansBoldITC"/>
                <w:sz w:val="22"/>
                <w:lang w:val="ru-RU" w:eastAsia="en-US"/>
              </w:rPr>
              <w:t>карбонат­ионы</w:t>
            </w:r>
            <w:proofErr w:type="spellEnd"/>
            <w:r w:rsidRPr="00D46390">
              <w:rPr>
                <w:rFonts w:eastAsia="OfficinaSansBoldITC"/>
                <w:sz w:val="22"/>
                <w:lang w:val="ru-RU" w:eastAsia="en-US"/>
              </w:rPr>
              <w:t>. Использование карбонатов в быту, медицине, промышленности и сельском хозяйстве.</w:t>
            </w:r>
          </w:p>
          <w:p w14:paraId="7CC974E0" w14:textId="77777777" w:rsidR="003D44B7" w:rsidRPr="00D46390" w:rsidRDefault="003D44B7" w:rsidP="003D44B7">
            <w:pPr>
              <w:rPr>
                <w:rFonts w:eastAsia="OfficinaSansBoldITC"/>
                <w:bCs/>
                <w:sz w:val="22"/>
                <w:lang w:val="ru-RU" w:eastAsia="en-US"/>
              </w:rPr>
            </w:pPr>
            <w:r w:rsidRPr="00D46390">
              <w:rPr>
                <w:rFonts w:eastAsia="OfficinaSansBoldITC"/>
                <w:sz w:val="22"/>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D46390">
              <w:rPr>
                <w:rFonts w:eastAsia="OfficinaSansBoldITC"/>
                <w:bCs/>
                <w:sz w:val="22"/>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D46390">
              <w:rPr>
                <w:rFonts w:eastAsia="OfficinaSansBoldITC"/>
                <w:sz w:val="22"/>
                <w:lang w:val="ru-RU" w:eastAsia="en-US"/>
              </w:rPr>
              <w:t>кремния(</w:t>
            </w:r>
            <w:proofErr w:type="gramEnd"/>
            <w:r w:rsidRPr="00D46390">
              <w:rPr>
                <w:rFonts w:eastAsia="OfficinaSansBoldITC"/>
                <w:sz w:val="22"/>
                <w:lang w:eastAsia="en-US"/>
              </w:rPr>
              <w:t>IV</w:t>
            </w:r>
            <w:r w:rsidRPr="00D46390">
              <w:rPr>
                <w:rFonts w:eastAsia="OfficinaSansBoldITC"/>
                <w:sz w:val="22"/>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D46390">
              <w:rPr>
                <w:rFonts w:eastAsia="OfficinaSansBoldITC"/>
                <w:sz w:val="22"/>
                <w:lang w:val="ru-RU" w:eastAsia="en-US"/>
              </w:rPr>
              <w:t>хлорид­ионы</w:t>
            </w:r>
            <w:proofErr w:type="spellEnd"/>
            <w:r w:rsidRPr="00D46390">
              <w:rPr>
                <w:rFonts w:eastAsia="OfficinaSansBoldITC"/>
                <w:sz w:val="22"/>
                <w:lang w:val="ru-RU" w:eastAsia="en-US"/>
              </w:rP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D46390">
              <w:rPr>
                <w:rFonts w:eastAsia="OfficinaSansBoldITC"/>
                <w:sz w:val="22"/>
                <w:lang w:val="ru-RU" w:eastAsia="en-US"/>
              </w:rPr>
              <w:t>сульфат­ион</w:t>
            </w:r>
            <w:proofErr w:type="spellEnd"/>
            <w:r w:rsidRPr="00D46390">
              <w:rPr>
                <w:rFonts w:eastAsia="OfficinaSansBoldITC"/>
                <w:sz w:val="22"/>
                <w:lang w:val="ru-RU" w:eastAsia="en-US"/>
              </w:rPr>
              <w:t xml:space="preserve">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D46390">
              <w:rPr>
                <w:rFonts w:eastAsia="OfficinaSansBoldITC"/>
                <w:sz w:val="22"/>
                <w:lang w:val="ru-RU" w:eastAsia="en-US"/>
              </w:rPr>
              <w:t>фосфат­ион</w:t>
            </w:r>
            <w:proofErr w:type="spellEnd"/>
            <w:r w:rsidRPr="00D46390">
              <w:rPr>
                <w:rFonts w:eastAsia="OfficinaSansBoldITC"/>
                <w:sz w:val="22"/>
                <w:lang w:val="ru-RU" w:eastAsia="en-US"/>
              </w:rP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D46390">
              <w:rPr>
                <w:rFonts w:eastAsia="OfficinaSansBoldITC"/>
                <w:sz w:val="22"/>
                <w:lang w:val="ru-RU" w:eastAsia="en-US"/>
              </w:rPr>
              <w:t>силикат­ионы</w:t>
            </w:r>
            <w:proofErr w:type="spellEnd"/>
            <w:r w:rsidRPr="00D46390">
              <w:rPr>
                <w:rFonts w:eastAsia="OfficinaSansBoldITC"/>
                <w:sz w:val="22"/>
                <w:lang w:val="ru-RU" w:eastAsia="en-US"/>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155.4.3. Металлы и их соединения.</w:t>
            </w:r>
          </w:p>
          <w:p w14:paraId="2502EE59"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D46390">
              <w:rPr>
                <w:rFonts w:eastAsia="OfficinaSansBoldITC"/>
                <w:sz w:val="22"/>
                <w:lang w:val="ru-RU" w:eastAsia="en-US"/>
              </w:rPr>
              <w:t>соли</w:t>
            </w:r>
            <w:proofErr w:type="spellEnd"/>
            <w:r w:rsidRPr="00D46390">
              <w:rPr>
                <w:rFonts w:eastAsia="OfficinaSansBoldITC"/>
                <w:sz w:val="22"/>
                <w:lang w:val="ru-RU" w:eastAsia="en-US"/>
              </w:rPr>
              <w:t xml:space="preserve"> железа (</w:t>
            </w:r>
            <w:r w:rsidRPr="00D46390">
              <w:rPr>
                <w:rFonts w:eastAsia="OfficinaSansBoldITC"/>
                <w:sz w:val="22"/>
                <w:lang w:eastAsia="en-US"/>
              </w:rPr>
              <w:t>II</w:t>
            </w:r>
            <w:r w:rsidRPr="00D46390">
              <w:rPr>
                <w:rFonts w:eastAsia="OfficinaSansBoldITC"/>
                <w:sz w:val="22"/>
                <w:lang w:val="ru-RU" w:eastAsia="en-US"/>
              </w:rPr>
              <w:t>) и железа (</w:t>
            </w:r>
            <w:r w:rsidRPr="00D46390">
              <w:rPr>
                <w:rFonts w:eastAsia="OfficinaSansBoldITC"/>
                <w:sz w:val="22"/>
                <w:lang w:eastAsia="en-US"/>
              </w:rPr>
              <w:t>III</w:t>
            </w:r>
            <w:r w:rsidRPr="00D46390">
              <w:rPr>
                <w:rFonts w:eastAsia="OfficinaSansBoldITC"/>
                <w:sz w:val="22"/>
                <w:lang w:val="ru-RU" w:eastAsia="en-US"/>
              </w:rPr>
              <w:t>), их состав, свойства и получение.</w:t>
            </w:r>
          </w:p>
          <w:p w14:paraId="0743F89E"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D46390">
              <w:rPr>
                <w:rFonts w:eastAsia="OfficinaSansBoldITC"/>
                <w:sz w:val="22"/>
                <w:lang w:eastAsia="en-US"/>
              </w:rPr>
              <w:t>II</w:t>
            </w:r>
            <w:r w:rsidRPr="00D46390">
              <w:rPr>
                <w:rFonts w:eastAsia="OfficinaSansBoldITC"/>
                <w:sz w:val="22"/>
                <w:lang w:val="ru-RU" w:eastAsia="en-US"/>
              </w:rPr>
              <w:t>) и железа (</w:t>
            </w:r>
            <w:r w:rsidRPr="00D46390">
              <w:rPr>
                <w:rFonts w:eastAsia="OfficinaSansBoldITC"/>
                <w:sz w:val="22"/>
                <w:lang w:eastAsia="en-US"/>
              </w:rPr>
              <w:t>III</w:t>
            </w:r>
            <w:r w:rsidRPr="00D46390">
              <w:rPr>
                <w:rFonts w:eastAsia="OfficinaSansBoldITC"/>
                <w:sz w:val="22"/>
                <w:lang w:val="ru-RU" w:eastAsia="en-US"/>
              </w:rPr>
              <w:t>), меди (</w:t>
            </w:r>
            <w:r w:rsidRPr="00D46390">
              <w:rPr>
                <w:rFonts w:eastAsia="OfficinaSansBoldITC"/>
                <w:sz w:val="22"/>
                <w:lang w:eastAsia="en-US"/>
              </w:rPr>
              <w:t>II</w:t>
            </w:r>
            <w:r w:rsidRPr="00D46390">
              <w:rPr>
                <w:rFonts w:eastAsia="OfficinaSansBoldITC"/>
                <w:sz w:val="22"/>
                <w:lang w:val="ru-RU" w:eastAsia="en-US"/>
              </w:rPr>
              <w:t xml:space="preserve">), </w:t>
            </w:r>
            <w:proofErr w:type="spellStart"/>
            <w:r w:rsidRPr="00D46390">
              <w:rPr>
                <w:rFonts w:eastAsia="OfficinaSansBoldITC"/>
                <w:sz w:val="22"/>
                <w:lang w:val="ru-RU" w:eastAsia="en-US"/>
              </w:rPr>
              <w:t>наблюдениеи</w:t>
            </w:r>
            <w:proofErr w:type="spellEnd"/>
            <w:r w:rsidRPr="00D46390">
              <w:rPr>
                <w:rFonts w:eastAsia="OfficinaSansBoldITC"/>
                <w:sz w:val="22"/>
                <w:lang w:val="ru-RU" w:eastAsia="en-US"/>
              </w:rPr>
              <w:t xml:space="preserve">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155.4.4. Химия и окружающая среда.</w:t>
            </w:r>
          </w:p>
          <w:p w14:paraId="47A2407A"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155.4.5. Межпредметные связи.</w:t>
            </w:r>
          </w:p>
          <w:p w14:paraId="53CA624F"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D46390" w:rsidRDefault="003D44B7" w:rsidP="003D44B7">
            <w:pPr>
              <w:rPr>
                <w:rFonts w:eastAsia="OfficinaSansBoldITC"/>
                <w:sz w:val="22"/>
                <w:lang w:val="ru-RU" w:eastAsia="en-US"/>
              </w:rPr>
            </w:pPr>
            <w:r w:rsidRPr="00D46390">
              <w:rPr>
                <w:rFonts w:eastAsia="OfficinaSansBoldITC"/>
                <w:sz w:val="22"/>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D46390" w:rsidRDefault="003D44B7" w:rsidP="00AB38F1">
            <w:pPr>
              <w:rPr>
                <w:rFonts w:eastAsia="OfficinaSansBoldITC"/>
                <w:sz w:val="22"/>
                <w:lang w:val="ru-RU" w:eastAsia="en-US"/>
              </w:rPr>
            </w:pPr>
            <w:r w:rsidRPr="00D46390">
              <w:rPr>
                <w:rFonts w:eastAsia="OfficinaSansBoldITC"/>
                <w:sz w:val="22"/>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C42FA" w:rsidRDefault="003D44B7" w:rsidP="006022D5">
            <w:pPr>
              <w:spacing w:line="240" w:lineRule="auto"/>
              <w:ind w:firstLine="0"/>
              <w:jc w:val="center"/>
              <w:rPr>
                <w:rFonts w:eastAsia="Times New Roman"/>
                <w:i/>
                <w:sz w:val="26"/>
                <w:szCs w:val="26"/>
                <w:lang w:val="ru-RU" w:eastAsia="en-US"/>
              </w:rPr>
            </w:pPr>
          </w:p>
        </w:tc>
        <w:tc>
          <w:tcPr>
            <w:tcW w:w="2126" w:type="dxa"/>
          </w:tcPr>
          <w:p w14:paraId="13D1B1B6" w14:textId="77777777" w:rsidR="003D44B7" w:rsidRPr="003C42FA" w:rsidRDefault="003D44B7" w:rsidP="006022D5">
            <w:pPr>
              <w:spacing w:line="240" w:lineRule="auto"/>
              <w:ind w:firstLine="0"/>
              <w:jc w:val="center"/>
              <w:rPr>
                <w:rFonts w:eastAsia="Times New Roman"/>
                <w:i/>
                <w:sz w:val="26"/>
                <w:szCs w:val="26"/>
                <w:lang w:val="ru-RU" w:eastAsia="en-US"/>
              </w:rPr>
            </w:pPr>
          </w:p>
        </w:tc>
      </w:tr>
    </w:tbl>
    <w:p w14:paraId="6697A1B8" w14:textId="0F9151B2" w:rsidR="00D90F66" w:rsidRPr="003C42FA" w:rsidRDefault="00D90F66" w:rsidP="00D90F66">
      <w:pPr>
        <w:tabs>
          <w:tab w:val="left" w:pos="2580"/>
        </w:tabs>
        <w:spacing w:line="276" w:lineRule="auto"/>
        <w:ind w:right="6" w:firstLine="0"/>
        <w:rPr>
          <w:color w:val="FF0000"/>
          <w:sz w:val="26"/>
          <w:szCs w:val="26"/>
        </w:rPr>
      </w:pPr>
    </w:p>
    <w:p w14:paraId="54F7C5B9" w14:textId="77777777" w:rsidR="003D3AEE" w:rsidRPr="003C42FA" w:rsidRDefault="003D3AEE" w:rsidP="00D90F66">
      <w:pPr>
        <w:tabs>
          <w:tab w:val="left" w:pos="2580"/>
        </w:tabs>
        <w:spacing w:line="276" w:lineRule="auto"/>
        <w:ind w:right="6" w:firstLine="0"/>
        <w:rPr>
          <w:color w:val="FF0000"/>
          <w:sz w:val="26"/>
          <w:szCs w:val="26"/>
        </w:rPr>
      </w:pPr>
    </w:p>
    <w:p w14:paraId="32C24023" w14:textId="7F08A872" w:rsidR="00D90F66" w:rsidRPr="003C42FA" w:rsidRDefault="003D3AEE" w:rsidP="00D90F66">
      <w:pPr>
        <w:tabs>
          <w:tab w:val="left" w:pos="2580"/>
        </w:tabs>
        <w:spacing w:line="276" w:lineRule="auto"/>
        <w:ind w:right="6" w:firstLine="0"/>
        <w:jc w:val="center"/>
        <w:rPr>
          <w:b/>
          <w:sz w:val="26"/>
          <w:szCs w:val="26"/>
        </w:rPr>
      </w:pPr>
      <w:r w:rsidRPr="003C42FA">
        <w:rPr>
          <w:b/>
          <w:sz w:val="26"/>
          <w:szCs w:val="26"/>
        </w:rPr>
        <w:t>2.1.2</w:t>
      </w:r>
      <w:r w:rsidR="00554642">
        <w:rPr>
          <w:b/>
          <w:sz w:val="26"/>
          <w:szCs w:val="26"/>
        </w:rPr>
        <w:t>0</w:t>
      </w:r>
      <w:r w:rsidRPr="003C42FA">
        <w:rPr>
          <w:b/>
          <w:sz w:val="26"/>
          <w:szCs w:val="26"/>
        </w:rPr>
        <w:t>. Р</w:t>
      </w:r>
      <w:r w:rsidR="00117BB5" w:rsidRPr="003C42FA">
        <w:rPr>
          <w:b/>
          <w:sz w:val="26"/>
          <w:szCs w:val="26"/>
        </w:rPr>
        <w:t>абочая программа по учебному предмету «Химия»</w:t>
      </w:r>
    </w:p>
    <w:p w14:paraId="297B98C7" w14:textId="50E8D607" w:rsidR="00117BB5" w:rsidRPr="003C42FA" w:rsidRDefault="00D90F66" w:rsidP="00D90F66">
      <w:pPr>
        <w:tabs>
          <w:tab w:val="left" w:pos="2580"/>
        </w:tabs>
        <w:spacing w:line="276" w:lineRule="auto"/>
        <w:ind w:right="6" w:firstLine="0"/>
        <w:jc w:val="center"/>
        <w:rPr>
          <w:b/>
          <w:sz w:val="26"/>
          <w:szCs w:val="26"/>
        </w:rPr>
      </w:pPr>
      <w:r w:rsidRPr="003C42FA">
        <w:rPr>
          <w:b/>
          <w:sz w:val="26"/>
          <w:szCs w:val="26"/>
        </w:rPr>
        <w:t>(углубленный уровень)</w:t>
      </w:r>
    </w:p>
    <w:p w14:paraId="22B3F384" w14:textId="77777777" w:rsidR="00D90F66" w:rsidRPr="003C42FA" w:rsidRDefault="00D90F66" w:rsidP="00D90F66">
      <w:pPr>
        <w:tabs>
          <w:tab w:val="left" w:pos="2580"/>
        </w:tabs>
        <w:spacing w:line="240" w:lineRule="auto"/>
        <w:ind w:right="6" w:firstLine="567"/>
        <w:rPr>
          <w:sz w:val="26"/>
          <w:szCs w:val="26"/>
        </w:rPr>
      </w:pPr>
    </w:p>
    <w:p w14:paraId="60258D84" w14:textId="77777777" w:rsidR="003D3AEE" w:rsidRPr="003C42FA" w:rsidRDefault="003D3AEE" w:rsidP="003D3AEE">
      <w:pPr>
        <w:ind w:firstLine="709"/>
        <w:rPr>
          <w:rFonts w:eastAsia="Times New Roman" w:cs="Times New Roman"/>
          <w:sz w:val="26"/>
          <w:szCs w:val="26"/>
          <w:lang w:eastAsia="en-US"/>
        </w:rPr>
      </w:pPr>
      <w:r w:rsidRPr="003C42FA">
        <w:rPr>
          <w:sz w:val="26"/>
          <w:szCs w:val="26"/>
        </w:rPr>
        <w:t>Р</w:t>
      </w:r>
      <w:r w:rsidR="00117BB5" w:rsidRPr="003C42FA">
        <w:rPr>
          <w:sz w:val="26"/>
          <w:szCs w:val="26"/>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D90F66" w:rsidRPr="003C42FA">
        <w:rPr>
          <w:sz w:val="26"/>
          <w:szCs w:val="26"/>
        </w:rPr>
        <w:t xml:space="preserve"> </w:t>
      </w:r>
      <w:r w:rsidRPr="003C42FA">
        <w:rPr>
          <w:rFonts w:eastAsia="Calibri" w:cs="Times New Roman"/>
          <w:sz w:val="26"/>
          <w:szCs w:val="26"/>
          <w:lang w:eastAsia="en-US"/>
        </w:rPr>
        <w:t xml:space="preserve">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1BB2DD0B" w14:textId="7521862F" w:rsidR="003D3AEE" w:rsidRPr="003C42FA" w:rsidRDefault="003D3AEE" w:rsidP="003D3AEE">
      <w:pPr>
        <w:ind w:firstLine="709"/>
        <w:rPr>
          <w:rFonts w:eastAsia="Times New Roman" w:cs="Times New Roman"/>
          <w:sz w:val="26"/>
          <w:szCs w:val="26"/>
          <w:lang w:eastAsia="en-US"/>
        </w:rPr>
      </w:pPr>
      <w:r w:rsidRPr="003C42FA">
        <w:rPr>
          <w:rFonts w:eastAsia="Times New Roman" w:cs="Times New Roman"/>
          <w:sz w:val="26"/>
          <w:szCs w:val="26"/>
          <w:lang w:eastAsia="en-US"/>
        </w:rPr>
        <w:t xml:space="preserve">Рабочая программа составлена на основе федеральной рабочей программы по </w:t>
      </w:r>
      <w:r w:rsidR="00D0282B" w:rsidRPr="003C42FA">
        <w:rPr>
          <w:rFonts w:eastAsia="Times New Roman" w:cs="Times New Roman"/>
          <w:sz w:val="26"/>
          <w:szCs w:val="26"/>
          <w:lang w:eastAsia="en-US"/>
        </w:rPr>
        <w:t>химии углубленного уровня</w:t>
      </w:r>
      <w:r w:rsidRPr="003C42FA">
        <w:rPr>
          <w:rFonts w:eastAsia="Times New Roman" w:cs="Times New Roman"/>
          <w:sz w:val="26"/>
          <w:szCs w:val="26"/>
          <w:lang w:eastAsia="en-US"/>
        </w:rPr>
        <w:t>.</w:t>
      </w:r>
    </w:p>
    <w:p w14:paraId="55BBACEF" w14:textId="0D931F54" w:rsidR="00D90F66" w:rsidRPr="003C42FA" w:rsidRDefault="00D90F66" w:rsidP="00D46390">
      <w:pPr>
        <w:tabs>
          <w:tab w:val="left" w:pos="2580"/>
        </w:tabs>
        <w:spacing w:line="240" w:lineRule="auto"/>
        <w:ind w:right="6" w:firstLine="0"/>
        <w:rPr>
          <w:sz w:val="26"/>
          <w:szCs w:val="26"/>
        </w:rPr>
      </w:pPr>
    </w:p>
    <w:p w14:paraId="42301CAF" w14:textId="3EF98FDC" w:rsidR="00D90F66" w:rsidRPr="003C42FA" w:rsidRDefault="00D90F66" w:rsidP="00D90F66">
      <w:pPr>
        <w:tabs>
          <w:tab w:val="left" w:pos="2580"/>
        </w:tabs>
        <w:spacing w:line="240" w:lineRule="auto"/>
        <w:ind w:right="6" w:firstLine="567"/>
        <w:jc w:val="center"/>
        <w:rPr>
          <w:b/>
          <w:sz w:val="26"/>
          <w:szCs w:val="26"/>
        </w:rPr>
      </w:pPr>
      <w:r w:rsidRPr="003C42FA">
        <w:rPr>
          <w:b/>
          <w:sz w:val="26"/>
          <w:szCs w:val="26"/>
        </w:rPr>
        <w:t>Пояснительная записка</w:t>
      </w:r>
    </w:p>
    <w:p w14:paraId="0C5C2802" w14:textId="77777777" w:rsidR="00D90F66" w:rsidRPr="003C42FA" w:rsidRDefault="00D90F66" w:rsidP="00D90F66">
      <w:pPr>
        <w:tabs>
          <w:tab w:val="left" w:pos="2580"/>
        </w:tabs>
        <w:spacing w:line="240" w:lineRule="auto"/>
        <w:ind w:right="6" w:firstLine="709"/>
        <w:rPr>
          <w:sz w:val="26"/>
          <w:szCs w:val="26"/>
        </w:rPr>
      </w:pPr>
    </w:p>
    <w:p w14:paraId="222B8A3E" w14:textId="6EFA1DF5" w:rsidR="00117BB5" w:rsidRPr="003C42FA" w:rsidRDefault="00117BB5" w:rsidP="00D90F66">
      <w:pPr>
        <w:tabs>
          <w:tab w:val="left" w:pos="2580"/>
        </w:tabs>
        <w:spacing w:line="240" w:lineRule="auto"/>
        <w:ind w:right="6" w:firstLine="709"/>
        <w:rPr>
          <w:sz w:val="26"/>
          <w:szCs w:val="26"/>
        </w:rPr>
      </w:pPr>
      <w:r w:rsidRPr="003C42FA">
        <w:rPr>
          <w:sz w:val="26"/>
          <w:szCs w:val="26"/>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3C42FA" w:rsidRDefault="00117BB5" w:rsidP="00D90F66">
      <w:pPr>
        <w:tabs>
          <w:tab w:val="left" w:pos="2580"/>
        </w:tabs>
        <w:spacing w:line="240" w:lineRule="auto"/>
        <w:ind w:right="6" w:firstLine="567"/>
        <w:rPr>
          <w:sz w:val="26"/>
          <w:szCs w:val="26"/>
        </w:rPr>
      </w:pPr>
      <w:r w:rsidRPr="003C42FA">
        <w:rPr>
          <w:sz w:val="26"/>
          <w:szCs w:val="26"/>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3C42FA" w:rsidRDefault="00117BB5" w:rsidP="00D90F66">
      <w:pPr>
        <w:tabs>
          <w:tab w:val="left" w:pos="2580"/>
        </w:tabs>
        <w:spacing w:line="240" w:lineRule="auto"/>
        <w:ind w:right="6" w:firstLine="567"/>
        <w:rPr>
          <w:sz w:val="26"/>
          <w:szCs w:val="26"/>
        </w:rPr>
      </w:pPr>
      <w:r w:rsidRPr="003C42FA">
        <w:rPr>
          <w:sz w:val="26"/>
          <w:szCs w:val="26"/>
        </w:rPr>
        <w:t>Программа по химии даёт представление о целях, общей</w:t>
      </w:r>
      <w:r w:rsidR="00D90F66" w:rsidRPr="003C42FA">
        <w:rPr>
          <w:sz w:val="26"/>
          <w:szCs w:val="26"/>
        </w:rPr>
        <w:t xml:space="preserve"> стратегии обучения, воспитания и развития</w:t>
      </w:r>
      <w:r w:rsidRPr="003C42FA">
        <w:rPr>
          <w:sz w:val="26"/>
          <w:szCs w:val="26"/>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w:t>
      </w:r>
      <w:proofErr w:type="spellStart"/>
      <w:r w:rsidRPr="003C42FA">
        <w:rPr>
          <w:sz w:val="26"/>
          <w:szCs w:val="26"/>
        </w:rPr>
        <w:t>внутрипредметных</w:t>
      </w:r>
      <w:proofErr w:type="spellEnd"/>
      <w:r w:rsidRPr="003C42FA">
        <w:rPr>
          <w:sz w:val="26"/>
          <w:szCs w:val="26"/>
        </w:rPr>
        <w:t xml:space="preserve">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3C42FA" w:rsidRDefault="00117BB5" w:rsidP="00D90F66">
      <w:pPr>
        <w:tabs>
          <w:tab w:val="left" w:pos="2580"/>
        </w:tabs>
        <w:spacing w:line="240" w:lineRule="auto"/>
        <w:ind w:right="6" w:firstLine="567"/>
        <w:rPr>
          <w:sz w:val="26"/>
          <w:szCs w:val="26"/>
        </w:rPr>
      </w:pPr>
      <w:r w:rsidRPr="003C42FA">
        <w:rPr>
          <w:sz w:val="26"/>
          <w:szCs w:val="26"/>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Изучение химии: </w:t>
      </w:r>
    </w:p>
    <w:p w14:paraId="5EFECC8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3C42FA" w:rsidRDefault="00117BB5" w:rsidP="00D90F66">
      <w:pPr>
        <w:tabs>
          <w:tab w:val="left" w:pos="2580"/>
        </w:tabs>
        <w:spacing w:line="240" w:lineRule="auto"/>
        <w:ind w:right="6" w:firstLine="567"/>
        <w:rPr>
          <w:sz w:val="26"/>
          <w:szCs w:val="26"/>
        </w:rPr>
      </w:pPr>
      <w:r w:rsidRPr="003C42FA">
        <w:rPr>
          <w:sz w:val="26"/>
          <w:szCs w:val="26"/>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атомно-молекулярной теории как основы всего естествознания;</w:t>
      </w:r>
    </w:p>
    <w:p w14:paraId="0D91450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Периодического закона Д.И. Менделеева как основного закона химии; </w:t>
      </w:r>
    </w:p>
    <w:p w14:paraId="1912D52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учения о строении атома и химической связи;</w:t>
      </w:r>
    </w:p>
    <w:p w14:paraId="0288BD7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представлений об электролитической диссоциации веществ в растворах;</w:t>
      </w:r>
    </w:p>
    <w:p w14:paraId="52D97F2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 химической кинетике и термодинамике. </w:t>
      </w:r>
    </w:p>
    <w:p w14:paraId="7CF0F8B4"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3C42FA" w:rsidRDefault="00117BB5" w:rsidP="00D90F66">
      <w:pPr>
        <w:tabs>
          <w:tab w:val="left" w:pos="2580"/>
        </w:tabs>
        <w:spacing w:line="240" w:lineRule="auto"/>
        <w:ind w:right="6" w:firstLine="567"/>
        <w:rPr>
          <w:sz w:val="26"/>
          <w:szCs w:val="26"/>
        </w:rPr>
      </w:pPr>
      <w:r w:rsidRPr="003C42FA">
        <w:rPr>
          <w:sz w:val="26"/>
          <w:szCs w:val="26"/>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3C42FA" w:rsidRDefault="00117BB5" w:rsidP="00D90F66">
      <w:pPr>
        <w:tabs>
          <w:tab w:val="left" w:pos="2580"/>
        </w:tabs>
        <w:spacing w:line="240" w:lineRule="auto"/>
        <w:ind w:right="6" w:firstLine="567"/>
        <w:rPr>
          <w:sz w:val="26"/>
          <w:szCs w:val="26"/>
        </w:rPr>
      </w:pPr>
      <w:r w:rsidRPr="003C42FA">
        <w:rPr>
          <w:sz w:val="26"/>
          <w:szCs w:val="26"/>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3C42FA" w:rsidRDefault="00117BB5" w:rsidP="00D90F66">
      <w:pPr>
        <w:tabs>
          <w:tab w:val="left" w:pos="2580"/>
        </w:tabs>
        <w:spacing w:line="240" w:lineRule="auto"/>
        <w:ind w:right="6" w:firstLine="567"/>
        <w:rPr>
          <w:sz w:val="26"/>
          <w:szCs w:val="26"/>
        </w:rPr>
      </w:pPr>
      <w:r w:rsidRPr="003C42FA">
        <w:rPr>
          <w:sz w:val="26"/>
          <w:szCs w:val="26"/>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3C42FA" w:rsidRDefault="00117BB5" w:rsidP="00D90F66">
      <w:pPr>
        <w:tabs>
          <w:tab w:val="left" w:pos="2580"/>
        </w:tabs>
        <w:spacing w:line="240" w:lineRule="auto"/>
        <w:ind w:right="6" w:firstLine="567"/>
        <w:rPr>
          <w:sz w:val="26"/>
          <w:szCs w:val="26"/>
        </w:rPr>
      </w:pPr>
      <w:r w:rsidRPr="003C42FA">
        <w:rPr>
          <w:sz w:val="26"/>
          <w:szCs w:val="26"/>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3C42FA" w:rsidRDefault="00117BB5" w:rsidP="00D90F66">
      <w:pPr>
        <w:tabs>
          <w:tab w:val="left" w:pos="2580"/>
        </w:tabs>
        <w:spacing w:line="240" w:lineRule="auto"/>
        <w:ind w:right="6" w:firstLine="567"/>
        <w:rPr>
          <w:sz w:val="26"/>
          <w:szCs w:val="26"/>
        </w:rPr>
      </w:pPr>
      <w:r w:rsidRPr="003C42FA">
        <w:rPr>
          <w:sz w:val="26"/>
          <w:szCs w:val="26"/>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3C42FA" w:rsidRDefault="00117BB5" w:rsidP="00D90F66">
      <w:pPr>
        <w:tabs>
          <w:tab w:val="left" w:pos="2580"/>
        </w:tabs>
        <w:spacing w:line="240" w:lineRule="auto"/>
        <w:ind w:right="6" w:firstLine="567"/>
        <w:rPr>
          <w:sz w:val="26"/>
          <w:szCs w:val="26"/>
        </w:rPr>
      </w:pPr>
      <w:r w:rsidRPr="003C42FA">
        <w:rPr>
          <w:sz w:val="26"/>
          <w:szCs w:val="26"/>
        </w:rPr>
        <w:t>Изучение химии направлено на достижение следующих целей:</w:t>
      </w:r>
    </w:p>
    <w:p w14:paraId="2C35841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99" w:name="bookmark19"/>
      <w:bookmarkEnd w:id="99"/>
    </w:p>
    <w:p w14:paraId="1C187105"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0" w:name="bookmark20"/>
      <w:bookmarkEnd w:id="100"/>
    </w:p>
    <w:p w14:paraId="70B4956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1" w:name="bookmark21"/>
      <w:bookmarkEnd w:id="101"/>
    </w:p>
    <w:p w14:paraId="5AD52A7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2" w:name="bookmark22"/>
      <w:bookmarkEnd w:id="102"/>
    </w:p>
    <w:p w14:paraId="3ECA4BE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3" w:name="bookmark23"/>
      <w:bookmarkEnd w:id="103"/>
    </w:p>
    <w:p w14:paraId="71CFAE3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4" w:name="bookmark24"/>
      <w:bookmarkEnd w:id="104"/>
    </w:p>
    <w:p w14:paraId="475C76F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приобретение обучающимися опыта самопознания, ключевых навыков (ключевых компетенций), необходимых для различных видов деятельности.</w:t>
      </w:r>
      <w:bookmarkStart w:id="105" w:name="bookmark25"/>
      <w:bookmarkStart w:id="106" w:name="bookmark26"/>
      <w:bookmarkStart w:id="107" w:name="bookmark27"/>
    </w:p>
    <w:bookmarkEnd w:id="105"/>
    <w:bookmarkEnd w:id="106"/>
    <w:bookmarkEnd w:id="107"/>
    <w:p w14:paraId="009862C4" w14:textId="730420D4" w:rsidR="00D90F66" w:rsidRPr="003C42FA" w:rsidRDefault="00D90F66" w:rsidP="00D90F66">
      <w:pPr>
        <w:tabs>
          <w:tab w:val="left" w:pos="2580"/>
        </w:tabs>
        <w:spacing w:line="276" w:lineRule="auto"/>
        <w:ind w:right="6" w:firstLine="0"/>
        <w:rPr>
          <w:color w:val="FF0000"/>
          <w:sz w:val="26"/>
          <w:szCs w:val="26"/>
        </w:rPr>
      </w:pPr>
    </w:p>
    <w:p w14:paraId="6BBE8FCB" w14:textId="691BEBCA" w:rsidR="00D90F66" w:rsidRPr="003C42FA" w:rsidRDefault="00D90F66" w:rsidP="00D90F66">
      <w:pPr>
        <w:tabs>
          <w:tab w:val="left" w:pos="2580"/>
        </w:tabs>
        <w:spacing w:line="276" w:lineRule="auto"/>
        <w:ind w:right="6" w:firstLine="567"/>
        <w:jc w:val="center"/>
        <w:rPr>
          <w:b/>
          <w:sz w:val="26"/>
          <w:szCs w:val="26"/>
        </w:rPr>
      </w:pPr>
      <w:r w:rsidRPr="003C42FA">
        <w:rPr>
          <w:b/>
          <w:sz w:val="26"/>
          <w:szCs w:val="26"/>
        </w:rPr>
        <w:t>Содержание обучения в 8 классе</w:t>
      </w:r>
    </w:p>
    <w:p w14:paraId="6F31936D" w14:textId="77777777" w:rsidR="00D90F66" w:rsidRPr="003C42FA" w:rsidRDefault="00D90F66" w:rsidP="00D90F66">
      <w:pPr>
        <w:tabs>
          <w:tab w:val="left" w:pos="2580"/>
        </w:tabs>
        <w:spacing w:line="276" w:lineRule="auto"/>
        <w:ind w:right="6" w:firstLine="567"/>
        <w:jc w:val="center"/>
        <w:rPr>
          <w:b/>
          <w:sz w:val="26"/>
          <w:szCs w:val="26"/>
        </w:rPr>
      </w:pPr>
    </w:p>
    <w:p w14:paraId="1260BEC4" w14:textId="55AE0779" w:rsidR="00117BB5" w:rsidRPr="003C42FA" w:rsidRDefault="00117BB5" w:rsidP="00D90F66">
      <w:pPr>
        <w:tabs>
          <w:tab w:val="left" w:pos="2580"/>
        </w:tabs>
        <w:spacing w:line="240" w:lineRule="auto"/>
        <w:ind w:right="6" w:firstLine="567"/>
        <w:rPr>
          <w:b/>
          <w:sz w:val="26"/>
          <w:szCs w:val="26"/>
        </w:rPr>
      </w:pPr>
      <w:r w:rsidRPr="003C42FA">
        <w:rPr>
          <w:b/>
          <w:sz w:val="26"/>
          <w:szCs w:val="26"/>
        </w:rPr>
        <w:t>Первоначальные химические понятия.</w:t>
      </w:r>
    </w:p>
    <w:p w14:paraId="24832EC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Язык химии. Источники химической информации.</w:t>
      </w:r>
    </w:p>
    <w:p w14:paraId="2CF1693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3C42FA">
        <w:rPr>
          <w:sz w:val="26"/>
          <w:szCs w:val="26"/>
          <w:lang w:val="en-US"/>
        </w:rPr>
        <w:t>II</w:t>
      </w:r>
      <w:r w:rsidRPr="003C42FA">
        <w:rPr>
          <w:sz w:val="26"/>
          <w:szCs w:val="26"/>
        </w:rPr>
        <w:t>) при нагревании, взаимодействие железа с раствором соли меди (</w:t>
      </w:r>
      <w:r w:rsidRPr="003C42FA">
        <w:rPr>
          <w:sz w:val="26"/>
          <w:szCs w:val="26"/>
          <w:lang w:val="en-US"/>
        </w:rPr>
        <w:t>II</w:t>
      </w:r>
      <w:r w:rsidRPr="003C42FA">
        <w:rPr>
          <w:sz w:val="26"/>
          <w:szCs w:val="26"/>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3C42FA" w:rsidRDefault="00117BB5" w:rsidP="00D90F66">
      <w:pPr>
        <w:tabs>
          <w:tab w:val="left" w:pos="2580"/>
        </w:tabs>
        <w:spacing w:line="240" w:lineRule="auto"/>
        <w:ind w:right="6" w:firstLine="567"/>
        <w:rPr>
          <w:b/>
          <w:sz w:val="26"/>
          <w:szCs w:val="26"/>
        </w:rPr>
      </w:pPr>
      <w:r w:rsidRPr="003C42FA">
        <w:rPr>
          <w:b/>
          <w:sz w:val="26"/>
          <w:szCs w:val="26"/>
        </w:rPr>
        <w:t>Важнейшие представители неорганических веществ.</w:t>
      </w:r>
    </w:p>
    <w:p w14:paraId="7C51307A"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Генетическая связь между классами неорганических соединений.</w:t>
      </w:r>
    </w:p>
    <w:p w14:paraId="4F2F64E4"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Экспериментальное изучение веществ и явлений: </w:t>
      </w:r>
    </w:p>
    <w:p w14:paraId="683E6BE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количественное определение содержания кислорода в воздухе;</w:t>
      </w:r>
    </w:p>
    <w:p w14:paraId="3DBF288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получение, собирание, распознавание и изучение свойств кислорода; </w:t>
      </w:r>
    </w:p>
    <w:p w14:paraId="6983B80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наблюдение взаимодействия веществ с кислородом и условий возникновения и прекращения горения; </w:t>
      </w:r>
    </w:p>
    <w:p w14:paraId="7D38130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ознакомление с образцами оксидов и описание их свойств; </w:t>
      </w:r>
    </w:p>
    <w:p w14:paraId="6B3FB52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получение, собирание, распознавание и изучение свойств водорода (горение); </w:t>
      </w:r>
    </w:p>
    <w:p w14:paraId="0614CA4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взаимодействие водорода с оксидом меди (</w:t>
      </w:r>
      <w:r w:rsidRPr="003C42FA">
        <w:rPr>
          <w:sz w:val="26"/>
          <w:szCs w:val="26"/>
          <w:lang w:val="en-US"/>
        </w:rPr>
        <w:t>II</w:t>
      </w:r>
      <w:r w:rsidRPr="003C42FA">
        <w:rPr>
          <w:sz w:val="26"/>
          <w:szCs w:val="26"/>
        </w:rPr>
        <w:t>);</w:t>
      </w:r>
    </w:p>
    <w:p w14:paraId="66A088B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исследование особенностей растворения веществ с различной растворимостью; </w:t>
      </w:r>
    </w:p>
    <w:p w14:paraId="37A9B18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приготовление растворов с определенной массовой долей растворенного вещества; </w:t>
      </w:r>
    </w:p>
    <w:p w14:paraId="040CEBE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приготовление растворов с определенной молярной концентрацией растворенного вещества; </w:t>
      </w:r>
    </w:p>
    <w:p w14:paraId="7EC2BE8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взаимодействие воды с металлами (натрием и кальцием); </w:t>
      </w:r>
    </w:p>
    <w:p w14:paraId="10152BE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определение растворов кислот и щелочей с помощью индикаторов; </w:t>
      </w:r>
    </w:p>
    <w:p w14:paraId="1742CA9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исследование образцов неорганических веществ различных классов; </w:t>
      </w:r>
    </w:p>
    <w:p w14:paraId="7862ABC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изучение взаимодействия оксида меди (</w:t>
      </w:r>
      <w:r w:rsidRPr="003C42FA">
        <w:rPr>
          <w:sz w:val="26"/>
          <w:szCs w:val="26"/>
          <w:lang w:val="en-US"/>
        </w:rPr>
        <w:t>II</w:t>
      </w:r>
      <w:r w:rsidRPr="003C42FA">
        <w:rPr>
          <w:sz w:val="26"/>
          <w:szCs w:val="26"/>
        </w:rPr>
        <w:t xml:space="preserve">) с раствором серной кислоты, кислот с металлами, реакций нейтрализации; </w:t>
      </w:r>
    </w:p>
    <w:p w14:paraId="7C645EC8"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получение нерастворимых оснований, вытеснение одного металла другим из раствора соли; </w:t>
      </w:r>
    </w:p>
    <w:p w14:paraId="3195241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взаимодействие гидроксида цинка с растворами кислот и щелочей; </w:t>
      </w:r>
    </w:p>
    <w:p w14:paraId="4196E69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решение экспериментальных задач по теме «Основные классы неорганических соединений».</w:t>
      </w:r>
    </w:p>
    <w:p w14:paraId="551A07D3" w14:textId="28D18C09" w:rsidR="00117BB5" w:rsidRPr="003C42FA" w:rsidRDefault="00117BB5" w:rsidP="00D90F66">
      <w:pPr>
        <w:tabs>
          <w:tab w:val="left" w:pos="2580"/>
        </w:tabs>
        <w:spacing w:line="240" w:lineRule="auto"/>
        <w:ind w:right="6" w:firstLine="567"/>
        <w:rPr>
          <w:sz w:val="26"/>
          <w:szCs w:val="26"/>
        </w:rPr>
      </w:pPr>
      <w:r w:rsidRPr="003C42FA">
        <w:rPr>
          <w:sz w:val="26"/>
          <w:szCs w:val="26"/>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Периодический закон. Открытие Периодического закона. Периодическая система химических элементов Д.И. Менделеева. Короткопериодная и </w:t>
      </w:r>
      <w:proofErr w:type="spellStart"/>
      <w:r w:rsidRPr="003C42FA">
        <w:rPr>
          <w:sz w:val="26"/>
          <w:szCs w:val="26"/>
        </w:rPr>
        <w:t>длиннопериодная</w:t>
      </w:r>
      <w:proofErr w:type="spellEnd"/>
      <w:r w:rsidRPr="003C42FA">
        <w:rPr>
          <w:sz w:val="26"/>
          <w:szCs w:val="26"/>
        </w:rPr>
        <w:t xml:space="preserve"> формы таблицы «Периодическая система химических элементов Д.И. Менделеева». Периоды и группы (А- и Б-группы).</w:t>
      </w:r>
    </w:p>
    <w:p w14:paraId="6F32397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Строение атомов. Состав атомных ядер. Изотопы. Радиоактивность. Электроны. Электронная </w:t>
      </w:r>
      <w:proofErr w:type="spellStart"/>
      <w:r w:rsidRPr="003C42FA">
        <w:rPr>
          <w:sz w:val="26"/>
          <w:szCs w:val="26"/>
        </w:rPr>
        <w:t>орбиталь</w:t>
      </w:r>
      <w:proofErr w:type="spellEnd"/>
      <w:r w:rsidRPr="003C42FA">
        <w:rPr>
          <w:sz w:val="26"/>
          <w:szCs w:val="26"/>
        </w:rPr>
        <w:t xml:space="preserve">. Энергетические уровни и подуровни атома: </w:t>
      </w:r>
      <w:r w:rsidRPr="003C42FA">
        <w:rPr>
          <w:sz w:val="26"/>
          <w:szCs w:val="26"/>
          <w:lang w:val="en-US"/>
        </w:rPr>
        <w:t>s</w:t>
      </w:r>
      <w:r w:rsidRPr="003C42FA">
        <w:rPr>
          <w:sz w:val="26"/>
          <w:szCs w:val="26"/>
        </w:rPr>
        <w:t xml:space="preserve">-, </w:t>
      </w:r>
      <w:r w:rsidRPr="003C42FA">
        <w:rPr>
          <w:sz w:val="26"/>
          <w:szCs w:val="26"/>
          <w:lang w:val="en-US"/>
        </w:rPr>
        <w:t>p</w:t>
      </w:r>
      <w:r w:rsidRPr="003C42FA">
        <w:rPr>
          <w:sz w:val="26"/>
          <w:szCs w:val="26"/>
        </w:rPr>
        <w:t xml:space="preserve">-, </w:t>
      </w:r>
      <w:r w:rsidRPr="003C42FA">
        <w:rPr>
          <w:sz w:val="26"/>
          <w:szCs w:val="26"/>
          <w:lang w:val="en-US"/>
        </w:rPr>
        <w:t>d</w:t>
      </w:r>
      <w:r w:rsidRPr="003C42FA">
        <w:rPr>
          <w:sz w:val="26"/>
          <w:szCs w:val="26"/>
        </w:rPr>
        <w:t>-</w:t>
      </w:r>
      <w:proofErr w:type="spellStart"/>
      <w:r w:rsidRPr="003C42FA">
        <w:rPr>
          <w:sz w:val="26"/>
          <w:szCs w:val="26"/>
        </w:rPr>
        <w:t>орбитали</w:t>
      </w:r>
      <w:proofErr w:type="spellEnd"/>
      <w:r w:rsidRPr="003C42FA">
        <w:rPr>
          <w:sz w:val="26"/>
          <w:szCs w:val="26"/>
        </w:rPr>
        <w:t xml:space="preserve">.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w:t>
      </w:r>
      <w:proofErr w:type="spellStart"/>
      <w:r w:rsidRPr="003C42FA">
        <w:rPr>
          <w:sz w:val="26"/>
          <w:szCs w:val="26"/>
        </w:rPr>
        <w:t>орбиталям</w:t>
      </w:r>
      <w:proofErr w:type="spellEnd"/>
      <w:r w:rsidRPr="003C42FA">
        <w:rPr>
          <w:sz w:val="26"/>
          <w:szCs w:val="26"/>
        </w:rPr>
        <w:t>. Физический смысл Периодического закона.</w:t>
      </w:r>
    </w:p>
    <w:p w14:paraId="74D4997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Экспериментальное изучение веществ и явлений: </w:t>
      </w:r>
    </w:p>
    <w:p w14:paraId="5B708320"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ознакомление с образцами металлов и неметаллов; </w:t>
      </w:r>
    </w:p>
    <w:p w14:paraId="0663434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моделирование строения молекул при помощи рисунков, моделей, электронных и структурных формул; </w:t>
      </w:r>
    </w:p>
    <w:p w14:paraId="2919072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3C42FA" w:rsidRDefault="00117BB5" w:rsidP="00D90F66">
      <w:pPr>
        <w:tabs>
          <w:tab w:val="left" w:pos="2580"/>
        </w:tabs>
        <w:spacing w:line="240" w:lineRule="auto"/>
        <w:ind w:right="6" w:firstLine="567"/>
        <w:rPr>
          <w:b/>
          <w:sz w:val="26"/>
          <w:szCs w:val="26"/>
        </w:rPr>
      </w:pPr>
      <w:r w:rsidRPr="003C42FA">
        <w:rPr>
          <w:b/>
          <w:sz w:val="26"/>
          <w:szCs w:val="26"/>
        </w:rPr>
        <w:t>Межпредметные связи.</w:t>
      </w:r>
    </w:p>
    <w:p w14:paraId="138FE46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Биология: биосфера, фотосинтез, процессы обмена веществ.</w:t>
      </w:r>
    </w:p>
    <w:p w14:paraId="78CF542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География: атмосфера, гидросфера, минералы, горные породы, полезные ископаемые, топливо, водные ресурсы.</w:t>
      </w:r>
    </w:p>
    <w:p w14:paraId="44DCE2F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Технология: техносфера, производство, химические технологии, сырье, конструкционные материалы.</w:t>
      </w:r>
    </w:p>
    <w:p w14:paraId="3786FCF9" w14:textId="77777777" w:rsidR="00D90F66" w:rsidRPr="003C42FA" w:rsidRDefault="00D90F66" w:rsidP="00D90F66">
      <w:pPr>
        <w:tabs>
          <w:tab w:val="left" w:pos="2580"/>
        </w:tabs>
        <w:spacing w:line="240" w:lineRule="auto"/>
        <w:ind w:right="6" w:firstLine="567"/>
        <w:rPr>
          <w:sz w:val="26"/>
          <w:szCs w:val="26"/>
        </w:rPr>
      </w:pPr>
    </w:p>
    <w:p w14:paraId="68FB11FD" w14:textId="2C2591DA" w:rsidR="00117BB5" w:rsidRPr="003C42FA" w:rsidRDefault="00117BB5" w:rsidP="00D90F66">
      <w:pPr>
        <w:tabs>
          <w:tab w:val="left" w:pos="2580"/>
        </w:tabs>
        <w:spacing w:line="240" w:lineRule="auto"/>
        <w:ind w:right="6" w:firstLine="567"/>
        <w:jc w:val="center"/>
        <w:rPr>
          <w:b/>
          <w:sz w:val="26"/>
          <w:szCs w:val="26"/>
        </w:rPr>
      </w:pPr>
      <w:r w:rsidRPr="003C42FA">
        <w:rPr>
          <w:b/>
          <w:sz w:val="26"/>
          <w:szCs w:val="26"/>
        </w:rPr>
        <w:t xml:space="preserve">Содержание обучения в </w:t>
      </w:r>
      <w:r w:rsidR="00D90F66" w:rsidRPr="003C42FA">
        <w:rPr>
          <w:b/>
          <w:sz w:val="26"/>
          <w:szCs w:val="26"/>
        </w:rPr>
        <w:t>9 классе</w:t>
      </w:r>
    </w:p>
    <w:p w14:paraId="3859327C" w14:textId="77777777" w:rsidR="00D90F66" w:rsidRPr="003C42FA" w:rsidRDefault="00D90F66" w:rsidP="00D90F66">
      <w:pPr>
        <w:tabs>
          <w:tab w:val="left" w:pos="2580"/>
        </w:tabs>
        <w:spacing w:line="240" w:lineRule="auto"/>
        <w:ind w:right="6" w:firstLine="567"/>
        <w:rPr>
          <w:sz w:val="26"/>
          <w:szCs w:val="26"/>
        </w:rPr>
      </w:pPr>
    </w:p>
    <w:p w14:paraId="02EDF9F8" w14:textId="3963B6BE" w:rsidR="00117BB5" w:rsidRPr="003C42FA" w:rsidRDefault="00117BB5" w:rsidP="00D90F66">
      <w:pPr>
        <w:tabs>
          <w:tab w:val="left" w:pos="2580"/>
        </w:tabs>
        <w:spacing w:line="240" w:lineRule="auto"/>
        <w:ind w:right="6" w:firstLine="567"/>
        <w:rPr>
          <w:b/>
          <w:sz w:val="26"/>
          <w:szCs w:val="26"/>
        </w:rPr>
      </w:pPr>
      <w:bookmarkStart w:id="108" w:name="bookmark34"/>
      <w:bookmarkStart w:id="109" w:name="bookmark35"/>
      <w:bookmarkStart w:id="110" w:name="bookmark36"/>
      <w:r w:rsidRPr="003C42FA">
        <w:rPr>
          <w:b/>
          <w:sz w:val="26"/>
          <w:szCs w:val="26"/>
        </w:rPr>
        <w:t>Вещество и химическая реакция</w:t>
      </w:r>
      <w:bookmarkEnd w:id="108"/>
      <w:bookmarkEnd w:id="109"/>
      <w:bookmarkEnd w:id="110"/>
      <w:r w:rsidRPr="003C42FA">
        <w:rPr>
          <w:b/>
          <w:sz w:val="26"/>
          <w:szCs w:val="26"/>
        </w:rPr>
        <w:t>.</w:t>
      </w:r>
    </w:p>
    <w:p w14:paraId="7E9B578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w:t>
      </w:r>
      <w:proofErr w:type="spellStart"/>
      <w:r w:rsidRPr="003C42FA">
        <w:rPr>
          <w:sz w:val="26"/>
          <w:szCs w:val="26"/>
        </w:rPr>
        <w:t>орбиталей</w:t>
      </w:r>
      <w:proofErr w:type="spellEnd"/>
      <w:r w:rsidRPr="003C42FA">
        <w:rPr>
          <w:sz w:val="26"/>
          <w:szCs w:val="26"/>
        </w:rPr>
        <w:t xml:space="preserve"> атомов малых периодов. Особенности заполнения электронных </w:t>
      </w:r>
      <w:proofErr w:type="spellStart"/>
      <w:r w:rsidRPr="003C42FA">
        <w:rPr>
          <w:sz w:val="26"/>
          <w:szCs w:val="26"/>
        </w:rPr>
        <w:t>орбиталей</w:t>
      </w:r>
      <w:proofErr w:type="spellEnd"/>
      <w:r w:rsidRPr="003C42FA">
        <w:rPr>
          <w:sz w:val="26"/>
          <w:szCs w:val="26"/>
        </w:rPr>
        <w:t xml:space="preserve">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Понятие об обратимых и необратимых химических реакциях. Понятие о химическом равновесии, принцип Ле </w:t>
      </w:r>
      <w:proofErr w:type="spellStart"/>
      <w:r w:rsidRPr="003C42FA">
        <w:rPr>
          <w:sz w:val="26"/>
          <w:szCs w:val="26"/>
        </w:rPr>
        <w:t>Шателье</w:t>
      </w:r>
      <w:proofErr w:type="spellEnd"/>
      <w:r w:rsidRPr="003C42FA">
        <w:rPr>
          <w:sz w:val="26"/>
          <w:szCs w:val="26"/>
        </w:rPr>
        <w:t>.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w:t>
      </w:r>
      <w:proofErr w:type="spellStart"/>
      <w:r w:rsidRPr="003C42FA">
        <w:rPr>
          <w:sz w:val="26"/>
          <w:szCs w:val="26"/>
        </w:rPr>
        <w:t>неэлектролиты</w:t>
      </w:r>
      <w:proofErr w:type="spellEnd"/>
      <w:r w:rsidRPr="003C42FA">
        <w:rPr>
          <w:sz w:val="26"/>
          <w:szCs w:val="26"/>
        </w:rPr>
        <w:t>.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Гидролиз солей. Ионные уравнения гидролиза солей. Характер среды в водных растворах солей.</w:t>
      </w:r>
    </w:p>
    <w:p w14:paraId="440FB1F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исследование зависимости скорости химической реакции от воздействия различных факторов; </w:t>
      </w:r>
    </w:p>
    <w:p w14:paraId="03CE8D50"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опыты, иллюстрирующие обратимость химических реакций; </w:t>
      </w:r>
    </w:p>
    <w:p w14:paraId="260FD708"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исследование электропроводности растворов, процесса диссоциации кислот, щелочей и солей; </w:t>
      </w:r>
    </w:p>
    <w:p w14:paraId="48B924B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распознавание неорганических веществ с помощью качественных реакций на ионы; </w:t>
      </w:r>
    </w:p>
    <w:p w14:paraId="34BA0AE0"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3C42FA" w:rsidRDefault="00117BB5" w:rsidP="00D90F66">
      <w:pPr>
        <w:tabs>
          <w:tab w:val="left" w:pos="2580"/>
        </w:tabs>
        <w:spacing w:line="240" w:lineRule="auto"/>
        <w:ind w:right="6" w:firstLine="567"/>
        <w:rPr>
          <w:b/>
          <w:sz w:val="26"/>
          <w:szCs w:val="26"/>
        </w:rPr>
      </w:pPr>
      <w:r w:rsidRPr="003C42FA">
        <w:rPr>
          <w:b/>
          <w:sz w:val="26"/>
          <w:szCs w:val="26"/>
        </w:rPr>
        <w:t>Неметаллы и их соединения.</w:t>
      </w:r>
    </w:p>
    <w:p w14:paraId="13A11028"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V</w:t>
      </w:r>
      <w:r w:rsidRPr="003C42FA">
        <w:rPr>
          <w:sz w:val="26"/>
          <w:szCs w:val="26"/>
          <w:lang w:val="en-US"/>
        </w:rPr>
        <w:t>VI</w:t>
      </w:r>
      <w:r w:rsidRPr="003C42FA">
        <w:rPr>
          <w:sz w:val="26"/>
          <w:szCs w:val="26"/>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Общая характеристика элементов </w:t>
      </w:r>
      <w:r w:rsidRPr="003C42FA">
        <w:rPr>
          <w:sz w:val="26"/>
          <w:szCs w:val="26"/>
          <w:lang w:val="en-US"/>
        </w:rPr>
        <w:t>VA</w:t>
      </w:r>
      <w:r w:rsidRPr="003C42FA">
        <w:rPr>
          <w:sz w:val="26"/>
          <w:szCs w:val="26"/>
        </w:rPr>
        <w:t>-группы. Особенности строения атомов, характерные степени окисления.</w:t>
      </w:r>
    </w:p>
    <w:p w14:paraId="0D936C6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3C42FA">
        <w:rPr>
          <w:sz w:val="26"/>
          <w:szCs w:val="26"/>
          <w:lang w:val="en-US"/>
        </w:rPr>
        <w:t>I</w:t>
      </w:r>
      <w:r w:rsidRPr="003C42FA">
        <w:rPr>
          <w:sz w:val="26"/>
          <w:szCs w:val="26"/>
        </w:rPr>
        <w:t xml:space="preserve">, </w:t>
      </w:r>
      <w:r w:rsidRPr="003C42FA">
        <w:rPr>
          <w:sz w:val="26"/>
          <w:szCs w:val="26"/>
          <w:lang w:val="en-US"/>
        </w:rPr>
        <w:t>II</w:t>
      </w:r>
      <w:r w:rsidRPr="003C42FA">
        <w:rPr>
          <w:sz w:val="26"/>
          <w:szCs w:val="26"/>
        </w:rPr>
        <w:t xml:space="preserve">, </w:t>
      </w:r>
      <w:r w:rsidRPr="003C42FA">
        <w:rPr>
          <w:sz w:val="26"/>
          <w:szCs w:val="26"/>
          <w:lang w:val="en-US"/>
        </w:rPr>
        <w:t>III</w:t>
      </w:r>
      <w:r w:rsidRPr="003C42FA">
        <w:rPr>
          <w:sz w:val="26"/>
          <w:szCs w:val="26"/>
        </w:rPr>
        <w:t xml:space="preserve">, </w:t>
      </w:r>
      <w:r w:rsidRPr="003C42FA">
        <w:rPr>
          <w:sz w:val="26"/>
          <w:szCs w:val="26"/>
          <w:lang w:val="en-US"/>
        </w:rPr>
        <w:t>IV</w:t>
      </w:r>
      <w:r w:rsidRPr="003C42FA">
        <w:rPr>
          <w:sz w:val="26"/>
          <w:szCs w:val="26"/>
        </w:rPr>
        <w:t xml:space="preserve">, </w:t>
      </w:r>
      <w:r w:rsidRPr="003C42FA">
        <w:rPr>
          <w:sz w:val="26"/>
          <w:szCs w:val="26"/>
          <w:lang w:val="en-US"/>
        </w:rPr>
        <w:t>V</w:t>
      </w:r>
      <w:r w:rsidRPr="003C42FA">
        <w:rPr>
          <w:sz w:val="26"/>
          <w:szCs w:val="26"/>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3C42FA">
        <w:rPr>
          <w:sz w:val="26"/>
          <w:szCs w:val="26"/>
          <w:lang w:val="en-US"/>
        </w:rPr>
        <w:t>III</w:t>
      </w:r>
      <w:r w:rsidRPr="003C42FA">
        <w:rPr>
          <w:sz w:val="26"/>
          <w:szCs w:val="26"/>
        </w:rPr>
        <w:t xml:space="preserve">, </w:t>
      </w:r>
      <w:r w:rsidRPr="003C42FA">
        <w:rPr>
          <w:sz w:val="26"/>
          <w:szCs w:val="26"/>
          <w:lang w:val="en-US"/>
        </w:rPr>
        <w:t>V</w:t>
      </w:r>
      <w:r w:rsidRPr="003C42FA">
        <w:rPr>
          <w:sz w:val="26"/>
          <w:szCs w:val="26"/>
        </w:rPr>
        <w:t>), фосфорная кислота, физические и химические свойства, получение. Качественная реакция на фосфат-ионы. Представления о галогенидах фосфора (</w:t>
      </w:r>
      <w:r w:rsidRPr="003C42FA">
        <w:rPr>
          <w:sz w:val="26"/>
          <w:szCs w:val="26"/>
          <w:lang w:val="en-US"/>
        </w:rPr>
        <w:t>III</w:t>
      </w:r>
      <w:r w:rsidRPr="003C42FA">
        <w:rPr>
          <w:sz w:val="26"/>
          <w:szCs w:val="26"/>
        </w:rPr>
        <w:t>, </w:t>
      </w:r>
      <w:r w:rsidRPr="003C42FA">
        <w:rPr>
          <w:sz w:val="26"/>
          <w:szCs w:val="26"/>
          <w:lang w:val="en-US"/>
        </w:rPr>
        <w:t>V</w:t>
      </w:r>
      <w:r w:rsidRPr="003C42FA">
        <w:rPr>
          <w:sz w:val="26"/>
          <w:szCs w:val="26"/>
        </w:rPr>
        <w:t>).</w:t>
      </w:r>
    </w:p>
    <w:p w14:paraId="5A7E7844"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Общая характеристика элементов </w:t>
      </w:r>
      <w:r w:rsidRPr="003C42FA">
        <w:rPr>
          <w:sz w:val="26"/>
          <w:szCs w:val="26"/>
          <w:lang w:val="en-US"/>
        </w:rPr>
        <w:t>IVA</w:t>
      </w:r>
      <w:r w:rsidRPr="003C42FA">
        <w:rPr>
          <w:sz w:val="26"/>
          <w:szCs w:val="26"/>
        </w:rPr>
        <w:t>-группы. Особенности строения атомов, характерные степени окисления.</w:t>
      </w:r>
    </w:p>
    <w:p w14:paraId="55B1D43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3C42FA">
        <w:rPr>
          <w:sz w:val="26"/>
          <w:szCs w:val="26"/>
          <w:lang w:val="en-US"/>
        </w:rPr>
        <w:t>IV</w:t>
      </w:r>
      <w:r w:rsidRPr="003C42FA">
        <w:rPr>
          <w:sz w:val="26"/>
          <w:szCs w:val="26"/>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3C42FA">
        <w:rPr>
          <w:sz w:val="26"/>
          <w:szCs w:val="26"/>
          <w:lang w:val="en-US"/>
        </w:rPr>
        <w:t>IV</w:t>
      </w:r>
      <w:r w:rsidRPr="003C42FA">
        <w:rPr>
          <w:sz w:val="26"/>
          <w:szCs w:val="26"/>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Бор. Особенности строения атома. Общие представления о физических и химических свойствах. Борная кислота.</w:t>
      </w:r>
    </w:p>
    <w:p w14:paraId="6A935FE0"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Экспериментальное изучение веществ и явлений: </w:t>
      </w:r>
    </w:p>
    <w:p w14:paraId="32D20C5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ознакомление с образцами природных хлоридов (галогенидов); </w:t>
      </w:r>
    </w:p>
    <w:p w14:paraId="3F3011AA"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опытов, отражающих физические и химические свойства галогенов и их соединений; </w:t>
      </w:r>
    </w:p>
    <w:p w14:paraId="3222791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изучение свойств соляной кислоты; </w:t>
      </w:r>
    </w:p>
    <w:p w14:paraId="6F8CCC2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качественных реакций на хлорид-, бромид- и </w:t>
      </w:r>
      <w:proofErr w:type="gramStart"/>
      <w:r w:rsidRPr="003C42FA">
        <w:rPr>
          <w:sz w:val="26"/>
          <w:szCs w:val="26"/>
        </w:rPr>
        <w:t>иодид-ионы</w:t>
      </w:r>
      <w:proofErr w:type="gramEnd"/>
      <w:r w:rsidRPr="003C42FA">
        <w:rPr>
          <w:sz w:val="26"/>
          <w:szCs w:val="26"/>
        </w:rPr>
        <w:t xml:space="preserve"> и наблюдение признаков их протекания; </w:t>
      </w:r>
    </w:p>
    <w:p w14:paraId="07821CF1"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ознакомление с образцами серы и ее природных соединений; </w:t>
      </w:r>
    </w:p>
    <w:p w14:paraId="259CF26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наблюдение процесса обугливания сахара под действием концентрированной серной кислоты; </w:t>
      </w:r>
    </w:p>
    <w:p w14:paraId="110B9995"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изучение химических свойств разбавленной серной кислоты; </w:t>
      </w:r>
    </w:p>
    <w:p w14:paraId="050FA5E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качественных реакций на сульфид-, сульфит- и </w:t>
      </w:r>
      <w:proofErr w:type="gramStart"/>
      <w:r w:rsidRPr="003C42FA">
        <w:rPr>
          <w:sz w:val="26"/>
          <w:szCs w:val="26"/>
        </w:rPr>
        <w:t>сульфат-ионы</w:t>
      </w:r>
      <w:proofErr w:type="gramEnd"/>
      <w:r w:rsidRPr="003C42FA">
        <w:rPr>
          <w:sz w:val="26"/>
          <w:szCs w:val="26"/>
        </w:rPr>
        <w:t xml:space="preserve"> и</w:t>
      </w:r>
      <w:r w:rsidRPr="003C42FA">
        <w:rPr>
          <w:sz w:val="26"/>
          <w:szCs w:val="26"/>
          <w:lang w:val="en-US"/>
        </w:rPr>
        <w:t> </w:t>
      </w:r>
      <w:r w:rsidRPr="003C42FA">
        <w:rPr>
          <w:sz w:val="26"/>
          <w:szCs w:val="26"/>
        </w:rPr>
        <w:t xml:space="preserve">наблюдение признаков их протекания; </w:t>
      </w:r>
    </w:p>
    <w:p w14:paraId="445C27F2"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получение, собирание, распознавание и изучение свойств аммиака, изучение свойств солей аммония; </w:t>
      </w:r>
    </w:p>
    <w:p w14:paraId="128C3BC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качественных реакций на ион аммония, нитрит-, нитрат- и </w:t>
      </w:r>
      <w:proofErr w:type="gramStart"/>
      <w:r w:rsidRPr="003C42FA">
        <w:rPr>
          <w:sz w:val="26"/>
          <w:szCs w:val="26"/>
        </w:rPr>
        <w:t>фосфат-ионы</w:t>
      </w:r>
      <w:proofErr w:type="gramEnd"/>
      <w:r w:rsidRPr="003C42FA">
        <w:rPr>
          <w:sz w:val="26"/>
          <w:szCs w:val="26"/>
        </w:rPr>
        <w:t xml:space="preserve"> и изучение признаков их протекания; </w:t>
      </w:r>
    </w:p>
    <w:p w14:paraId="28DDD7F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ознакомление с моделями кристаллических решеток алмаза, графита и</w:t>
      </w:r>
      <w:r w:rsidRPr="003C42FA">
        <w:rPr>
          <w:sz w:val="26"/>
          <w:szCs w:val="26"/>
          <w:lang w:val="en-US"/>
        </w:rPr>
        <w:t> </w:t>
      </w:r>
      <w:r w:rsidRPr="003C42FA">
        <w:rPr>
          <w:sz w:val="26"/>
          <w:szCs w:val="26"/>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получение, собирание, распознавание и изучение свойств углекислого газа;</w:t>
      </w:r>
    </w:p>
    <w:p w14:paraId="11A39D97"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проведение качественных реакций на карбонат- и </w:t>
      </w:r>
      <w:proofErr w:type="gramStart"/>
      <w:r w:rsidRPr="003C42FA">
        <w:rPr>
          <w:sz w:val="26"/>
          <w:szCs w:val="26"/>
        </w:rPr>
        <w:t>силикат-ионы</w:t>
      </w:r>
      <w:proofErr w:type="gramEnd"/>
      <w:r w:rsidRPr="003C42FA">
        <w:rPr>
          <w:sz w:val="26"/>
          <w:szCs w:val="26"/>
        </w:rPr>
        <w:t xml:space="preserve"> и изучение признаков их протекания; </w:t>
      </w:r>
    </w:p>
    <w:p w14:paraId="4CE158D6"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изучение взаимных превращений карбонатов и гидрокарбонатов; </w:t>
      </w:r>
    </w:p>
    <w:p w14:paraId="7C19DF4F"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решение экспериментальных задач по теме «Важнейшие неметаллы и их соединения».</w:t>
      </w:r>
    </w:p>
    <w:p w14:paraId="0AAAAA2C" w14:textId="3280AF2D" w:rsidR="00117BB5" w:rsidRPr="003C42FA" w:rsidRDefault="00117BB5" w:rsidP="00D90F66">
      <w:pPr>
        <w:tabs>
          <w:tab w:val="left" w:pos="2580"/>
        </w:tabs>
        <w:spacing w:line="240" w:lineRule="auto"/>
        <w:ind w:right="6" w:firstLine="567"/>
        <w:rPr>
          <w:b/>
          <w:sz w:val="26"/>
          <w:szCs w:val="26"/>
        </w:rPr>
      </w:pPr>
      <w:r w:rsidRPr="003C42FA">
        <w:rPr>
          <w:b/>
          <w:sz w:val="26"/>
          <w:szCs w:val="26"/>
        </w:rPr>
        <w:t>Металлы и их соединения.</w:t>
      </w:r>
    </w:p>
    <w:p w14:paraId="504F19D3"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3C42FA">
        <w:rPr>
          <w:sz w:val="26"/>
          <w:szCs w:val="26"/>
          <w:lang w:val="en-US"/>
        </w:rPr>
        <w:t> </w:t>
      </w:r>
      <w:r w:rsidRPr="003C42FA">
        <w:rPr>
          <w:sz w:val="26"/>
          <w:szCs w:val="26"/>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3C42FA" w:rsidRDefault="00117BB5" w:rsidP="00D90F66">
      <w:pPr>
        <w:tabs>
          <w:tab w:val="left" w:pos="2580"/>
        </w:tabs>
        <w:spacing w:line="240" w:lineRule="auto"/>
        <w:ind w:right="6" w:firstLine="567"/>
        <w:rPr>
          <w:b/>
          <w:sz w:val="26"/>
          <w:szCs w:val="26"/>
        </w:rPr>
      </w:pPr>
      <w:r w:rsidRPr="003C42FA">
        <w:rPr>
          <w:b/>
          <w:sz w:val="26"/>
          <w:szCs w:val="26"/>
        </w:rPr>
        <w:t>Металлы А-групп.</w:t>
      </w:r>
    </w:p>
    <w:p w14:paraId="2D427C7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Щелочные металлы: положение в Периодической системе химических элементов Д.И.</w:t>
      </w:r>
      <w:r w:rsidRPr="003C42FA">
        <w:rPr>
          <w:sz w:val="26"/>
          <w:szCs w:val="26"/>
          <w:lang w:val="en-US"/>
        </w:rPr>
        <w:t> </w:t>
      </w:r>
      <w:r w:rsidRPr="003C42FA">
        <w:rPr>
          <w:sz w:val="26"/>
          <w:szCs w:val="26"/>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Щелочноземельные металлы магний и кальций: положение в Периодической системе химических элементов Д.И.</w:t>
      </w:r>
      <w:r w:rsidRPr="003C42FA">
        <w:rPr>
          <w:sz w:val="26"/>
          <w:szCs w:val="26"/>
          <w:lang w:val="en-US"/>
        </w:rPr>
        <w:t> </w:t>
      </w:r>
      <w:r w:rsidRPr="003C42FA">
        <w:rPr>
          <w:sz w:val="26"/>
          <w:szCs w:val="26"/>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3C42FA" w:rsidRDefault="00117BB5" w:rsidP="00D90F66">
      <w:pPr>
        <w:tabs>
          <w:tab w:val="left" w:pos="2580"/>
        </w:tabs>
        <w:spacing w:line="240" w:lineRule="auto"/>
        <w:ind w:right="6" w:firstLine="567"/>
        <w:rPr>
          <w:sz w:val="26"/>
          <w:szCs w:val="26"/>
        </w:rPr>
      </w:pPr>
      <w:r w:rsidRPr="003C42FA">
        <w:rPr>
          <w:sz w:val="26"/>
          <w:szCs w:val="26"/>
        </w:rPr>
        <w:t>Алюминий: положение в Периодической системе химических элементов Д.И.</w:t>
      </w:r>
      <w:r w:rsidRPr="003C42FA">
        <w:rPr>
          <w:sz w:val="26"/>
          <w:szCs w:val="26"/>
          <w:lang w:val="en-US"/>
        </w:rPr>
        <w:t> </w:t>
      </w:r>
      <w:r w:rsidRPr="003C42FA">
        <w:rPr>
          <w:sz w:val="26"/>
          <w:szCs w:val="26"/>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3C42FA" w:rsidRDefault="00117BB5" w:rsidP="00E94B3A">
      <w:pPr>
        <w:tabs>
          <w:tab w:val="left" w:pos="2580"/>
        </w:tabs>
        <w:spacing w:line="240" w:lineRule="auto"/>
        <w:ind w:right="6" w:firstLine="567"/>
        <w:rPr>
          <w:b/>
          <w:sz w:val="26"/>
          <w:szCs w:val="26"/>
        </w:rPr>
      </w:pPr>
      <w:r w:rsidRPr="003C42FA">
        <w:rPr>
          <w:b/>
          <w:sz w:val="26"/>
          <w:szCs w:val="26"/>
        </w:rPr>
        <w:t xml:space="preserve">Металлы Б-групп. </w:t>
      </w:r>
    </w:p>
    <w:p w14:paraId="1929124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Общая характеристика металлов Б-групп (побочных подгрупп): положение в Периодической системе химических элементов Д.И.</w:t>
      </w:r>
      <w:r w:rsidRPr="003C42FA">
        <w:rPr>
          <w:sz w:val="26"/>
          <w:szCs w:val="26"/>
          <w:lang w:val="en-US"/>
        </w:rPr>
        <w:t> </w:t>
      </w:r>
      <w:r w:rsidRPr="003C42FA">
        <w:rPr>
          <w:sz w:val="26"/>
          <w:szCs w:val="26"/>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3C42FA">
        <w:rPr>
          <w:sz w:val="26"/>
          <w:szCs w:val="26"/>
          <w:lang w:val="en-US"/>
        </w:rPr>
        <w:t>d</w:t>
      </w:r>
      <w:r w:rsidRPr="003C42FA">
        <w:rPr>
          <w:sz w:val="26"/>
          <w:szCs w:val="26"/>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3C42FA">
        <w:rPr>
          <w:sz w:val="26"/>
          <w:szCs w:val="26"/>
          <w:lang w:val="en-US"/>
        </w:rPr>
        <w:t>II</w:t>
      </w:r>
      <w:r w:rsidRPr="003C42FA">
        <w:rPr>
          <w:sz w:val="26"/>
          <w:szCs w:val="26"/>
        </w:rPr>
        <w:t>) и железа (</w:t>
      </w:r>
      <w:r w:rsidRPr="003C42FA">
        <w:rPr>
          <w:sz w:val="26"/>
          <w:szCs w:val="26"/>
          <w:lang w:val="en-US"/>
        </w:rPr>
        <w:t>III</w:t>
      </w:r>
      <w:r w:rsidRPr="003C42FA">
        <w:rPr>
          <w:sz w:val="26"/>
          <w:szCs w:val="26"/>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Экспериментальное изучение веществ и явлений: </w:t>
      </w:r>
    </w:p>
    <w:p w14:paraId="42EAD0C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ознакомление с образцами металлов и сплавов, их физическими свойствами; </w:t>
      </w:r>
    </w:p>
    <w:p w14:paraId="45575D4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моделирование металлической кристаллической решетки; </w:t>
      </w:r>
    </w:p>
    <w:p w14:paraId="43A2F6A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изучение взаимодействия металлов с водой, с растворами солей и кислот, исследование процессов электролиза растворов хлорида меди (</w:t>
      </w:r>
      <w:r w:rsidRPr="003C42FA">
        <w:rPr>
          <w:sz w:val="26"/>
          <w:szCs w:val="26"/>
          <w:lang w:val="en-US"/>
        </w:rPr>
        <w:t>II</w:t>
      </w:r>
      <w:r w:rsidRPr="003C42FA">
        <w:rPr>
          <w:sz w:val="26"/>
          <w:szCs w:val="26"/>
        </w:rPr>
        <w:t xml:space="preserve">) и иодида калия, коррозии металлов; </w:t>
      </w:r>
    </w:p>
    <w:p w14:paraId="5DDCB6B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изучение особенностей взаимодействия оксидов кальция и натрия с водой, их гидроксидов – с оксидом углерода (</w:t>
      </w:r>
      <w:r w:rsidRPr="003C42FA">
        <w:rPr>
          <w:sz w:val="26"/>
          <w:szCs w:val="26"/>
          <w:lang w:val="en-US"/>
        </w:rPr>
        <w:t>IV</w:t>
      </w:r>
      <w:r w:rsidRPr="003C42FA">
        <w:rPr>
          <w:sz w:val="26"/>
          <w:szCs w:val="26"/>
        </w:rPr>
        <w:t xml:space="preserve">) и кислотами; </w:t>
      </w:r>
    </w:p>
    <w:p w14:paraId="775B3D3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изучение свойств карбонатов и гидрокарбонатов кальция, жесткой воды; </w:t>
      </w:r>
    </w:p>
    <w:p w14:paraId="0249191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изучение процессов получения гидроксидов железа, их химических свойств; </w:t>
      </w:r>
    </w:p>
    <w:p w14:paraId="495354CD"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наблюдение и описание окрашивания пламени ионами натрия, калия и кальция; </w:t>
      </w:r>
    </w:p>
    <w:p w14:paraId="35E739C8"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исследование амфотерных свойств гидроксида алюминия, гидроксида хрома (</w:t>
      </w:r>
      <w:r w:rsidRPr="003C42FA">
        <w:rPr>
          <w:sz w:val="26"/>
          <w:szCs w:val="26"/>
          <w:lang w:val="en-US"/>
        </w:rPr>
        <w:t>III</w:t>
      </w:r>
      <w:r w:rsidRPr="003C42FA">
        <w:rPr>
          <w:sz w:val="26"/>
          <w:szCs w:val="26"/>
        </w:rPr>
        <w:t xml:space="preserve">) и гидроксида цинка; </w:t>
      </w:r>
    </w:p>
    <w:p w14:paraId="02A0739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решение экспериментальных задач по теме «Важнейшие металлы и их соединения».</w:t>
      </w:r>
    </w:p>
    <w:p w14:paraId="493C8202" w14:textId="77777777" w:rsidR="00D90F66" w:rsidRPr="003C42FA" w:rsidRDefault="00D90F66" w:rsidP="00E94B3A">
      <w:pPr>
        <w:tabs>
          <w:tab w:val="left" w:pos="2580"/>
        </w:tabs>
        <w:spacing w:line="240" w:lineRule="auto"/>
        <w:ind w:right="6" w:firstLine="567"/>
        <w:rPr>
          <w:b/>
          <w:sz w:val="26"/>
          <w:szCs w:val="26"/>
        </w:rPr>
      </w:pPr>
    </w:p>
    <w:p w14:paraId="607E4735" w14:textId="4D1567D0" w:rsidR="00117BB5" w:rsidRPr="003C42FA" w:rsidRDefault="00117BB5" w:rsidP="00E94B3A">
      <w:pPr>
        <w:tabs>
          <w:tab w:val="left" w:pos="2580"/>
        </w:tabs>
        <w:spacing w:line="240" w:lineRule="auto"/>
        <w:ind w:right="6" w:firstLine="567"/>
        <w:rPr>
          <w:b/>
          <w:sz w:val="26"/>
          <w:szCs w:val="26"/>
        </w:rPr>
      </w:pPr>
      <w:r w:rsidRPr="003C42FA">
        <w:rPr>
          <w:b/>
          <w:sz w:val="26"/>
          <w:szCs w:val="26"/>
        </w:rPr>
        <w:t>Химия и окружающая среда.</w:t>
      </w:r>
    </w:p>
    <w:p w14:paraId="677EABA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Новые материалы и технологии. Принципы «зеленой химии».</w:t>
      </w:r>
    </w:p>
    <w:p w14:paraId="1399B68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3C42FA" w:rsidRDefault="00117BB5" w:rsidP="0042754A">
      <w:pPr>
        <w:tabs>
          <w:tab w:val="left" w:pos="2580"/>
        </w:tabs>
        <w:spacing w:line="240" w:lineRule="auto"/>
        <w:ind w:right="6" w:firstLine="567"/>
        <w:rPr>
          <w:sz w:val="26"/>
          <w:szCs w:val="26"/>
        </w:rPr>
      </w:pPr>
      <w:r w:rsidRPr="003C42FA">
        <w:rPr>
          <w:sz w:val="26"/>
          <w:szCs w:val="26"/>
        </w:rPr>
        <w:t>Повторение и обобщение знаний основных разделов курсов 8–9 классов.</w:t>
      </w:r>
    </w:p>
    <w:p w14:paraId="24CE1792"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Химические реакции в растворах. Гидролиз солей. Реакции окисления-восстановления. Электролиз.</w:t>
      </w:r>
    </w:p>
    <w:p w14:paraId="25933226"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3C42FA" w:rsidRDefault="00117BB5" w:rsidP="0042754A">
      <w:pPr>
        <w:tabs>
          <w:tab w:val="left" w:pos="2580"/>
        </w:tabs>
        <w:spacing w:line="240" w:lineRule="auto"/>
        <w:ind w:right="6" w:firstLine="567"/>
        <w:rPr>
          <w:b/>
          <w:sz w:val="26"/>
          <w:szCs w:val="26"/>
        </w:rPr>
      </w:pPr>
      <w:r w:rsidRPr="003C42FA">
        <w:rPr>
          <w:b/>
          <w:sz w:val="26"/>
          <w:szCs w:val="26"/>
        </w:rPr>
        <w:t>Межпредметные связи.</w:t>
      </w:r>
    </w:p>
    <w:p w14:paraId="2976A9D8"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3C42FA" w:rsidRDefault="00117BB5" w:rsidP="0042754A">
      <w:pPr>
        <w:tabs>
          <w:tab w:val="left" w:pos="2580"/>
        </w:tabs>
        <w:spacing w:line="240" w:lineRule="auto"/>
        <w:ind w:right="6" w:firstLine="567"/>
        <w:rPr>
          <w:sz w:val="26"/>
          <w:szCs w:val="26"/>
        </w:rPr>
      </w:pPr>
      <w:r w:rsidRPr="003C42FA">
        <w:rPr>
          <w:sz w:val="26"/>
          <w:szCs w:val="26"/>
        </w:rPr>
        <w:t>Технология: строительные технологии, сельскохозяйственные технологии, технологии электронной промышленности, нанотехнологии.</w:t>
      </w:r>
      <w:bookmarkStart w:id="111" w:name="bookmark37"/>
      <w:bookmarkStart w:id="112" w:name="bookmark38"/>
      <w:bookmarkStart w:id="113" w:name="bookmark39"/>
    </w:p>
    <w:p w14:paraId="23AB6D7F" w14:textId="77777777" w:rsidR="00D90F66" w:rsidRPr="003C42FA" w:rsidRDefault="00D90F66" w:rsidP="0042754A">
      <w:pPr>
        <w:tabs>
          <w:tab w:val="left" w:pos="2580"/>
        </w:tabs>
        <w:spacing w:line="240" w:lineRule="auto"/>
        <w:ind w:right="6" w:firstLine="567"/>
        <w:rPr>
          <w:b/>
          <w:sz w:val="26"/>
          <w:szCs w:val="26"/>
        </w:rPr>
      </w:pPr>
    </w:p>
    <w:p w14:paraId="6B42A014" w14:textId="38800E25" w:rsidR="00117BB5" w:rsidRPr="003C42FA" w:rsidRDefault="00117BB5" w:rsidP="0042754A">
      <w:pPr>
        <w:tabs>
          <w:tab w:val="left" w:pos="2580"/>
        </w:tabs>
        <w:spacing w:line="240" w:lineRule="auto"/>
        <w:ind w:right="6" w:firstLine="567"/>
        <w:jc w:val="center"/>
        <w:rPr>
          <w:b/>
          <w:sz w:val="26"/>
          <w:szCs w:val="26"/>
        </w:rPr>
      </w:pPr>
      <w:r w:rsidRPr="003C42FA">
        <w:rPr>
          <w:b/>
          <w:sz w:val="26"/>
          <w:szCs w:val="26"/>
        </w:rPr>
        <w:t>Планируемые результаты освоения программы по химии на уровне основного общего образования</w:t>
      </w:r>
      <w:bookmarkEnd w:id="111"/>
      <w:bookmarkEnd w:id="112"/>
      <w:bookmarkEnd w:id="113"/>
      <w:r w:rsidR="00D90F66" w:rsidRPr="003C42FA">
        <w:rPr>
          <w:b/>
          <w:sz w:val="26"/>
          <w:szCs w:val="26"/>
        </w:rPr>
        <w:t xml:space="preserve"> (углубленный уровень)</w:t>
      </w:r>
    </w:p>
    <w:p w14:paraId="760414FA" w14:textId="2F953ED1" w:rsidR="00117BB5" w:rsidRPr="003C42FA" w:rsidRDefault="00117BB5" w:rsidP="00E94B3A">
      <w:pPr>
        <w:tabs>
          <w:tab w:val="left" w:pos="2580"/>
        </w:tabs>
        <w:spacing w:line="240" w:lineRule="auto"/>
        <w:ind w:right="6" w:firstLine="567"/>
        <w:rPr>
          <w:sz w:val="26"/>
          <w:szCs w:val="26"/>
        </w:rPr>
      </w:pPr>
      <w:r w:rsidRPr="003C42FA">
        <w:rPr>
          <w:sz w:val="26"/>
          <w:szCs w:val="26"/>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3C42FA" w:rsidRDefault="00117BB5" w:rsidP="00E94B3A">
      <w:pPr>
        <w:tabs>
          <w:tab w:val="left" w:pos="2580"/>
        </w:tabs>
        <w:spacing w:line="240" w:lineRule="auto"/>
        <w:ind w:right="6" w:firstLine="567"/>
        <w:rPr>
          <w:sz w:val="26"/>
          <w:szCs w:val="26"/>
        </w:rPr>
      </w:pPr>
      <w:r w:rsidRPr="003C42FA">
        <w:rPr>
          <w:sz w:val="26"/>
          <w:szCs w:val="26"/>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1) патриотического воспитания:</w:t>
      </w:r>
    </w:p>
    <w:p w14:paraId="5EF83A19"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2) гражданского воспитания:</w:t>
      </w:r>
    </w:p>
    <w:p w14:paraId="04D19F9F"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стремление к взаимопониманию и взаимопомощи в процессе учебной и внеучебной деятельности; </w:t>
      </w:r>
    </w:p>
    <w:p w14:paraId="0D417026"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3) формирования ценности научного познания:</w:t>
      </w:r>
    </w:p>
    <w:p w14:paraId="74E93069"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4) воспитания культуры здоровья:</w:t>
      </w:r>
    </w:p>
    <w:p w14:paraId="49B8099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5) трудового воспитания:</w:t>
      </w:r>
    </w:p>
    <w:p w14:paraId="14DCD44D"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6) экологического воспитания:</w:t>
      </w:r>
    </w:p>
    <w:p w14:paraId="15286AF5"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осознание необходимости отношения к природе как источнику жизни на Земле, основе ее существования; </w:t>
      </w:r>
    </w:p>
    <w:p w14:paraId="4A9C02E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3C42FA" w:rsidRDefault="00117BB5" w:rsidP="00E94B3A">
      <w:pPr>
        <w:tabs>
          <w:tab w:val="left" w:pos="2580"/>
        </w:tabs>
        <w:spacing w:line="240" w:lineRule="auto"/>
        <w:ind w:right="6" w:firstLine="567"/>
        <w:rPr>
          <w:sz w:val="26"/>
          <w:szCs w:val="26"/>
        </w:rPr>
      </w:pPr>
      <w:r w:rsidRPr="003C42FA">
        <w:rPr>
          <w:sz w:val="26"/>
          <w:szCs w:val="26"/>
        </w:rPr>
        <w:t>Метапредметные результаты обучающихся, освоивших программу по химии основного общего образования, включают:</w:t>
      </w:r>
    </w:p>
    <w:p w14:paraId="2ADAB5C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усвоение междисциплинарных (</w:t>
      </w:r>
      <w:r w:rsidRPr="003C42FA">
        <w:rPr>
          <w:iCs/>
          <w:sz w:val="26"/>
          <w:szCs w:val="26"/>
        </w:rPr>
        <w:t>межпредметных</w:t>
      </w:r>
      <w:r w:rsidRPr="003C42FA">
        <w:rPr>
          <w:sz w:val="26"/>
          <w:szCs w:val="26"/>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3C42FA" w:rsidRDefault="00117BB5" w:rsidP="00E94B3A">
      <w:pPr>
        <w:tabs>
          <w:tab w:val="left" w:pos="2580"/>
        </w:tabs>
        <w:spacing w:line="240" w:lineRule="auto"/>
        <w:ind w:right="6" w:firstLine="567"/>
        <w:rPr>
          <w:i/>
          <w:iCs/>
          <w:sz w:val="26"/>
          <w:szCs w:val="26"/>
        </w:rPr>
      </w:pPr>
      <w:r w:rsidRPr="003C42FA">
        <w:rPr>
          <w:sz w:val="26"/>
          <w:szCs w:val="26"/>
        </w:rPr>
        <w:t xml:space="preserve">овладение </w:t>
      </w:r>
      <w:r w:rsidRPr="003C42FA">
        <w:rPr>
          <w:iCs/>
          <w:sz w:val="26"/>
          <w:szCs w:val="26"/>
        </w:rPr>
        <w:t xml:space="preserve">универсальными учебными действиями </w:t>
      </w:r>
      <w:r w:rsidRPr="003C42FA">
        <w:rPr>
          <w:sz w:val="26"/>
          <w:szCs w:val="26"/>
        </w:rPr>
        <w:t>(</w:t>
      </w:r>
      <w:r w:rsidRPr="003C42FA">
        <w:rPr>
          <w:iCs/>
          <w:sz w:val="26"/>
          <w:szCs w:val="26"/>
        </w:rPr>
        <w:t>познавательными, коммуникативными, регулятивными</w:t>
      </w:r>
      <w:r w:rsidRPr="003C42FA">
        <w:rPr>
          <w:sz w:val="26"/>
          <w:szCs w:val="26"/>
        </w:rPr>
        <w:t>),</w:t>
      </w:r>
      <w:r w:rsidRPr="003C42FA">
        <w:rPr>
          <w:i/>
          <w:iCs/>
          <w:sz w:val="26"/>
          <w:szCs w:val="26"/>
        </w:rPr>
        <w:t xml:space="preserve"> </w:t>
      </w:r>
      <w:r w:rsidRPr="003C42FA">
        <w:rPr>
          <w:sz w:val="26"/>
          <w:szCs w:val="26"/>
        </w:rPr>
        <w:t>важными для повышения эффективности освоения содержания учебного предмета, формирования компетенций, а</w:t>
      </w:r>
      <w:r w:rsidRPr="003C42FA">
        <w:rPr>
          <w:i/>
          <w:iCs/>
          <w:sz w:val="26"/>
          <w:szCs w:val="26"/>
        </w:rPr>
        <w:t xml:space="preserve"> </w:t>
      </w:r>
      <w:r w:rsidRPr="003C42FA">
        <w:rPr>
          <w:sz w:val="26"/>
          <w:szCs w:val="26"/>
        </w:rPr>
        <w:t>также проектно-исследовательской деятельности обучающихся</w:t>
      </w:r>
      <w:r w:rsidRPr="003C42FA">
        <w:rPr>
          <w:i/>
          <w:iCs/>
          <w:sz w:val="26"/>
          <w:szCs w:val="26"/>
        </w:rPr>
        <w:t xml:space="preserve"> </w:t>
      </w:r>
      <w:r w:rsidRPr="003C42FA">
        <w:rPr>
          <w:sz w:val="26"/>
          <w:szCs w:val="26"/>
        </w:rPr>
        <w:t>в курсе химии;</w:t>
      </w:r>
    </w:p>
    <w:p w14:paraId="58816772"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способность их использовать в учебной, познавательной и социальной практике.</w:t>
      </w:r>
    </w:p>
    <w:p w14:paraId="776A5BE6" w14:textId="1342929F"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Овладение универсальными познавательными учебными действиями включает: </w:t>
      </w:r>
    </w:p>
    <w:p w14:paraId="46547E7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1) базовые логические действия:</w:t>
      </w:r>
    </w:p>
    <w:p w14:paraId="3283808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2) базовые исследовательские действия (методы научного познания веществ и явлений):</w:t>
      </w:r>
    </w:p>
    <w:p w14:paraId="7AEAA6E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3) работа с информацией:</w:t>
      </w:r>
    </w:p>
    <w:p w14:paraId="62A5C9CE"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Овладение </w:t>
      </w:r>
      <w:r w:rsidRPr="003C42FA">
        <w:rPr>
          <w:bCs/>
          <w:sz w:val="26"/>
          <w:szCs w:val="26"/>
        </w:rPr>
        <w:t>универсальными учебными коммуникативными действиями</w:t>
      </w:r>
      <w:r w:rsidRPr="003C42FA">
        <w:rPr>
          <w:sz w:val="26"/>
          <w:szCs w:val="26"/>
        </w:rPr>
        <w:t>:</w:t>
      </w:r>
    </w:p>
    <w:p w14:paraId="4BFECF7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1) умения общения (письменной и устной коммуникации):</w:t>
      </w:r>
    </w:p>
    <w:p w14:paraId="09693B35"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2) умения учебного сотрудничества (групповая коммуникация):</w:t>
      </w:r>
    </w:p>
    <w:p w14:paraId="1CC12C8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3C42FA" w:rsidRDefault="00117BB5" w:rsidP="00E94B3A">
      <w:pPr>
        <w:tabs>
          <w:tab w:val="left" w:pos="2580"/>
        </w:tabs>
        <w:spacing w:line="240" w:lineRule="auto"/>
        <w:ind w:right="6" w:firstLine="567"/>
        <w:rPr>
          <w:sz w:val="26"/>
          <w:szCs w:val="26"/>
        </w:rPr>
      </w:pPr>
      <w:r w:rsidRPr="003C42FA">
        <w:rPr>
          <w:sz w:val="26"/>
          <w:szCs w:val="26"/>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3C42FA" w:rsidRDefault="00D90F66" w:rsidP="00E94B3A">
      <w:pPr>
        <w:tabs>
          <w:tab w:val="left" w:pos="2580"/>
        </w:tabs>
        <w:spacing w:line="240" w:lineRule="auto"/>
        <w:ind w:right="6" w:firstLine="567"/>
        <w:rPr>
          <w:sz w:val="26"/>
          <w:szCs w:val="26"/>
        </w:rPr>
      </w:pPr>
    </w:p>
    <w:p w14:paraId="3F0B6F07" w14:textId="7BA666D7" w:rsidR="00117BB5" w:rsidRPr="003C42FA" w:rsidRDefault="00117BB5" w:rsidP="00E94B3A">
      <w:pPr>
        <w:tabs>
          <w:tab w:val="left" w:pos="2580"/>
        </w:tabs>
        <w:spacing w:line="240" w:lineRule="auto"/>
        <w:ind w:right="6" w:firstLine="567"/>
        <w:jc w:val="center"/>
        <w:rPr>
          <w:b/>
          <w:sz w:val="26"/>
          <w:szCs w:val="26"/>
        </w:rPr>
      </w:pPr>
      <w:r w:rsidRPr="003C42FA">
        <w:rPr>
          <w:b/>
          <w:sz w:val="26"/>
          <w:szCs w:val="26"/>
        </w:rPr>
        <w:t>Предметные результаты освоения программы по химии основного общего об</w:t>
      </w:r>
      <w:r w:rsidR="00D90F66" w:rsidRPr="003C42FA">
        <w:rPr>
          <w:b/>
          <w:sz w:val="26"/>
          <w:szCs w:val="26"/>
        </w:rPr>
        <w:t>разования на углубленном уровне</w:t>
      </w:r>
    </w:p>
    <w:p w14:paraId="39C434DA" w14:textId="77777777" w:rsidR="00D90F66" w:rsidRPr="003C42FA" w:rsidRDefault="00D90F66" w:rsidP="00E94B3A">
      <w:pPr>
        <w:tabs>
          <w:tab w:val="left" w:pos="2580"/>
        </w:tabs>
        <w:spacing w:line="240" w:lineRule="auto"/>
        <w:ind w:right="6" w:firstLine="567"/>
        <w:jc w:val="center"/>
        <w:rPr>
          <w:b/>
          <w:sz w:val="26"/>
          <w:szCs w:val="26"/>
        </w:rPr>
      </w:pPr>
    </w:p>
    <w:p w14:paraId="34AF240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3C42FA" w:rsidRDefault="00117BB5" w:rsidP="00E94B3A">
      <w:pPr>
        <w:tabs>
          <w:tab w:val="left" w:pos="2580"/>
        </w:tabs>
        <w:spacing w:line="240" w:lineRule="auto"/>
        <w:ind w:right="6" w:firstLine="567"/>
        <w:rPr>
          <w:sz w:val="26"/>
          <w:szCs w:val="26"/>
        </w:rPr>
      </w:pPr>
      <w:r w:rsidRPr="003C42FA">
        <w:rPr>
          <w:sz w:val="26"/>
          <w:szCs w:val="26"/>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3C42FA">
        <w:rPr>
          <w:sz w:val="26"/>
          <w:szCs w:val="26"/>
        </w:rPr>
        <w:t xml:space="preserve"> следующем уровне образования. </w:t>
      </w:r>
    </w:p>
    <w:p w14:paraId="068011FC" w14:textId="11C65A37" w:rsidR="00117BB5" w:rsidRPr="003C42FA" w:rsidRDefault="00117BB5" w:rsidP="00E94B3A">
      <w:pPr>
        <w:tabs>
          <w:tab w:val="left" w:pos="2580"/>
        </w:tabs>
        <w:spacing w:line="240" w:lineRule="auto"/>
        <w:ind w:right="6" w:firstLine="567"/>
        <w:rPr>
          <w:sz w:val="26"/>
          <w:szCs w:val="26"/>
        </w:rPr>
      </w:pPr>
      <w:r w:rsidRPr="003C42FA">
        <w:rPr>
          <w:b/>
          <w:sz w:val="26"/>
          <w:szCs w:val="26"/>
        </w:rPr>
        <w:t>К концу обучения в 8 классе у обучающегося будут сформированы следующие</w:t>
      </w:r>
      <w:r w:rsidRPr="003C42FA">
        <w:rPr>
          <w:sz w:val="26"/>
          <w:szCs w:val="26"/>
        </w:rPr>
        <w:t xml:space="preserve"> предметные результаты изучения химии на углубленным уровне:</w:t>
      </w:r>
    </w:p>
    <w:p w14:paraId="7A3EA0B9" w14:textId="77777777" w:rsidR="00117BB5" w:rsidRPr="003C42FA" w:rsidRDefault="00117BB5" w:rsidP="00E94B3A">
      <w:pPr>
        <w:tabs>
          <w:tab w:val="left" w:pos="2580"/>
        </w:tabs>
        <w:spacing w:line="240" w:lineRule="auto"/>
        <w:ind w:right="6" w:firstLine="567"/>
        <w:rPr>
          <w:sz w:val="26"/>
          <w:szCs w:val="26"/>
        </w:rPr>
      </w:pPr>
      <w:bookmarkStart w:id="114" w:name="bookmark49"/>
      <w:bookmarkEnd w:id="114"/>
      <w:r w:rsidRPr="003C42FA">
        <w:rPr>
          <w:sz w:val="26"/>
          <w:szCs w:val="26"/>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3C42FA">
        <w:rPr>
          <w:sz w:val="26"/>
          <w:szCs w:val="26"/>
        </w:rPr>
        <w:t>орбиталь</w:t>
      </w:r>
      <w:proofErr w:type="spellEnd"/>
      <w:r w:rsidRPr="003C42FA">
        <w:rPr>
          <w:sz w:val="26"/>
          <w:szCs w:val="26"/>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3C42FA" w:rsidRDefault="00117BB5" w:rsidP="00E94B3A">
      <w:pPr>
        <w:tabs>
          <w:tab w:val="left" w:pos="2580"/>
        </w:tabs>
        <w:spacing w:line="240" w:lineRule="auto"/>
        <w:ind w:right="6" w:firstLine="567"/>
        <w:rPr>
          <w:sz w:val="26"/>
          <w:szCs w:val="26"/>
        </w:rPr>
      </w:pPr>
      <w:bookmarkStart w:id="115" w:name="bookmark50"/>
      <w:bookmarkEnd w:id="115"/>
      <w:r w:rsidRPr="003C42FA">
        <w:rPr>
          <w:sz w:val="26"/>
          <w:szCs w:val="26"/>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3C42FA" w:rsidRDefault="00117BB5" w:rsidP="00E94B3A">
      <w:pPr>
        <w:tabs>
          <w:tab w:val="left" w:pos="2580"/>
        </w:tabs>
        <w:spacing w:line="240" w:lineRule="auto"/>
        <w:ind w:right="6" w:firstLine="567"/>
        <w:rPr>
          <w:sz w:val="26"/>
          <w:szCs w:val="26"/>
        </w:rPr>
      </w:pPr>
      <w:bookmarkStart w:id="116" w:name="bookmark51"/>
      <w:bookmarkEnd w:id="116"/>
      <w:r w:rsidRPr="003C42FA">
        <w:rPr>
          <w:sz w:val="26"/>
          <w:szCs w:val="26"/>
        </w:rPr>
        <w:t>использовать химическую символику для составления формул веществ и уравнений химических реакций;</w:t>
      </w:r>
    </w:p>
    <w:p w14:paraId="1165168A" w14:textId="77777777" w:rsidR="00117BB5" w:rsidRPr="003C42FA" w:rsidRDefault="00117BB5" w:rsidP="00E94B3A">
      <w:pPr>
        <w:tabs>
          <w:tab w:val="left" w:pos="2580"/>
        </w:tabs>
        <w:spacing w:line="240" w:lineRule="auto"/>
        <w:ind w:right="6" w:firstLine="567"/>
        <w:rPr>
          <w:sz w:val="26"/>
          <w:szCs w:val="26"/>
        </w:rPr>
      </w:pPr>
      <w:bookmarkStart w:id="117" w:name="bookmark52"/>
      <w:bookmarkEnd w:id="117"/>
      <w:r w:rsidRPr="003C42FA">
        <w:rPr>
          <w:sz w:val="26"/>
          <w:szCs w:val="26"/>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3C42FA" w:rsidRDefault="00117BB5" w:rsidP="00E94B3A">
      <w:pPr>
        <w:tabs>
          <w:tab w:val="left" w:pos="2580"/>
        </w:tabs>
        <w:spacing w:line="240" w:lineRule="auto"/>
        <w:ind w:right="6" w:firstLine="567"/>
        <w:rPr>
          <w:sz w:val="26"/>
          <w:szCs w:val="26"/>
        </w:rPr>
      </w:pPr>
      <w:bookmarkStart w:id="118" w:name="bookmark53"/>
      <w:bookmarkEnd w:id="118"/>
      <w:r w:rsidRPr="003C42FA">
        <w:rPr>
          <w:sz w:val="26"/>
          <w:szCs w:val="26"/>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3C42FA" w:rsidRDefault="00117BB5" w:rsidP="00E94B3A">
      <w:pPr>
        <w:tabs>
          <w:tab w:val="left" w:pos="2580"/>
        </w:tabs>
        <w:spacing w:line="240" w:lineRule="auto"/>
        <w:ind w:right="6" w:firstLine="567"/>
        <w:rPr>
          <w:sz w:val="26"/>
          <w:szCs w:val="26"/>
        </w:rPr>
      </w:pPr>
      <w:bookmarkStart w:id="119" w:name="bookmark54"/>
      <w:bookmarkEnd w:id="119"/>
      <w:r w:rsidRPr="003C42FA">
        <w:rPr>
          <w:sz w:val="26"/>
          <w:szCs w:val="26"/>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объяснять связь положения элемента в Периодической системе с распределением электронов по энергетическим уровням, подуровням и </w:t>
      </w:r>
      <w:proofErr w:type="spellStart"/>
      <w:r w:rsidRPr="003C42FA">
        <w:rPr>
          <w:sz w:val="26"/>
          <w:szCs w:val="26"/>
        </w:rPr>
        <w:t>орбиталям</w:t>
      </w:r>
      <w:proofErr w:type="spellEnd"/>
      <w:r w:rsidRPr="003C42FA">
        <w:rPr>
          <w:sz w:val="26"/>
          <w:szCs w:val="26"/>
        </w:rPr>
        <w:t xml:space="preserve"> атомов первых четырех периодов;</w:t>
      </w:r>
    </w:p>
    <w:p w14:paraId="63323088" w14:textId="77777777" w:rsidR="00117BB5" w:rsidRPr="003C42FA" w:rsidRDefault="00117BB5" w:rsidP="00E94B3A">
      <w:pPr>
        <w:tabs>
          <w:tab w:val="left" w:pos="2580"/>
        </w:tabs>
        <w:spacing w:line="240" w:lineRule="auto"/>
        <w:ind w:right="6" w:firstLine="567"/>
        <w:rPr>
          <w:sz w:val="26"/>
          <w:szCs w:val="26"/>
        </w:rPr>
      </w:pPr>
      <w:bookmarkStart w:id="120" w:name="bookmark55"/>
      <w:bookmarkEnd w:id="120"/>
      <w:r w:rsidRPr="003C42FA">
        <w:rPr>
          <w:sz w:val="26"/>
          <w:szCs w:val="2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3C42FA" w:rsidRDefault="00117BB5" w:rsidP="00E94B3A">
      <w:pPr>
        <w:tabs>
          <w:tab w:val="left" w:pos="2580"/>
        </w:tabs>
        <w:spacing w:line="240" w:lineRule="auto"/>
        <w:ind w:right="6" w:firstLine="567"/>
        <w:rPr>
          <w:sz w:val="26"/>
          <w:szCs w:val="26"/>
        </w:rPr>
      </w:pPr>
      <w:bookmarkStart w:id="121" w:name="bookmark56"/>
      <w:bookmarkEnd w:id="121"/>
      <w:r w:rsidRPr="003C42FA">
        <w:rPr>
          <w:sz w:val="26"/>
          <w:szCs w:val="26"/>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3C42FA" w:rsidRDefault="00117BB5" w:rsidP="00E94B3A">
      <w:pPr>
        <w:tabs>
          <w:tab w:val="left" w:pos="2580"/>
        </w:tabs>
        <w:spacing w:line="240" w:lineRule="auto"/>
        <w:ind w:right="6" w:firstLine="567"/>
        <w:rPr>
          <w:sz w:val="26"/>
          <w:szCs w:val="26"/>
        </w:rPr>
      </w:pPr>
      <w:bookmarkStart w:id="122" w:name="bookmark57"/>
      <w:bookmarkEnd w:id="122"/>
      <w:r w:rsidRPr="003C42FA">
        <w:rPr>
          <w:sz w:val="26"/>
          <w:szCs w:val="26"/>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3C42FA" w:rsidRDefault="00117BB5" w:rsidP="00E94B3A">
      <w:pPr>
        <w:tabs>
          <w:tab w:val="left" w:pos="2580"/>
        </w:tabs>
        <w:spacing w:line="240" w:lineRule="auto"/>
        <w:ind w:right="6" w:firstLine="567"/>
        <w:rPr>
          <w:sz w:val="26"/>
          <w:szCs w:val="26"/>
        </w:rPr>
      </w:pPr>
      <w:bookmarkStart w:id="123" w:name="bookmark58"/>
      <w:bookmarkEnd w:id="123"/>
      <w:r w:rsidRPr="003C42FA">
        <w:rPr>
          <w:sz w:val="26"/>
          <w:szCs w:val="26"/>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3C42FA" w:rsidRDefault="00117BB5" w:rsidP="00E94B3A">
      <w:pPr>
        <w:tabs>
          <w:tab w:val="left" w:pos="2580"/>
        </w:tabs>
        <w:spacing w:line="240" w:lineRule="auto"/>
        <w:ind w:right="6" w:firstLine="567"/>
        <w:rPr>
          <w:sz w:val="26"/>
          <w:szCs w:val="26"/>
        </w:rPr>
      </w:pPr>
      <w:bookmarkStart w:id="124" w:name="bookmark59"/>
      <w:bookmarkEnd w:id="124"/>
      <w:r w:rsidRPr="003C42FA">
        <w:rPr>
          <w:sz w:val="26"/>
          <w:szCs w:val="26"/>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3C42FA" w:rsidRDefault="00117BB5" w:rsidP="00E94B3A">
      <w:pPr>
        <w:tabs>
          <w:tab w:val="left" w:pos="2580"/>
        </w:tabs>
        <w:spacing w:line="240" w:lineRule="auto"/>
        <w:ind w:right="6" w:firstLine="567"/>
        <w:rPr>
          <w:sz w:val="26"/>
          <w:szCs w:val="26"/>
        </w:rPr>
      </w:pPr>
      <w:bookmarkStart w:id="125" w:name="bookmark60"/>
      <w:bookmarkEnd w:id="125"/>
      <w:r w:rsidRPr="003C42FA">
        <w:rPr>
          <w:sz w:val="26"/>
          <w:szCs w:val="26"/>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3C42FA" w:rsidRDefault="00117BB5" w:rsidP="00E94B3A">
      <w:pPr>
        <w:tabs>
          <w:tab w:val="left" w:pos="2580"/>
        </w:tabs>
        <w:spacing w:line="240" w:lineRule="auto"/>
        <w:ind w:right="6" w:firstLine="567"/>
        <w:rPr>
          <w:sz w:val="26"/>
          <w:szCs w:val="26"/>
        </w:rPr>
      </w:pPr>
      <w:bookmarkStart w:id="126" w:name="bookmark61"/>
      <w:bookmarkEnd w:id="126"/>
      <w:r w:rsidRPr="003C42FA">
        <w:rPr>
          <w:sz w:val="26"/>
          <w:szCs w:val="26"/>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3C42FA" w:rsidRDefault="00117BB5" w:rsidP="00E94B3A">
      <w:pPr>
        <w:tabs>
          <w:tab w:val="left" w:pos="2580"/>
        </w:tabs>
        <w:spacing w:line="240" w:lineRule="auto"/>
        <w:ind w:right="6" w:firstLine="567"/>
        <w:rPr>
          <w:sz w:val="26"/>
          <w:szCs w:val="26"/>
        </w:rPr>
      </w:pPr>
      <w:bookmarkStart w:id="127" w:name="bookmark62"/>
      <w:bookmarkEnd w:id="127"/>
      <w:r w:rsidRPr="003C42FA">
        <w:rPr>
          <w:sz w:val="26"/>
          <w:szCs w:val="26"/>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3C42FA" w:rsidRDefault="00117BB5" w:rsidP="00E94B3A">
      <w:pPr>
        <w:tabs>
          <w:tab w:val="left" w:pos="2580"/>
        </w:tabs>
        <w:spacing w:line="240" w:lineRule="auto"/>
        <w:ind w:right="6" w:firstLine="567"/>
        <w:rPr>
          <w:sz w:val="26"/>
          <w:szCs w:val="26"/>
        </w:rPr>
      </w:pPr>
      <w:bookmarkStart w:id="128" w:name="bookmark63"/>
      <w:bookmarkStart w:id="129" w:name="bookmark64"/>
      <w:bookmarkEnd w:id="128"/>
      <w:bookmarkEnd w:id="129"/>
      <w:r w:rsidRPr="003C42FA">
        <w:rPr>
          <w:sz w:val="26"/>
          <w:szCs w:val="26"/>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3C42FA" w:rsidRDefault="00117BB5" w:rsidP="00E94B3A">
      <w:pPr>
        <w:tabs>
          <w:tab w:val="left" w:pos="2580"/>
        </w:tabs>
        <w:spacing w:line="240" w:lineRule="auto"/>
        <w:ind w:right="6" w:firstLine="567"/>
        <w:rPr>
          <w:sz w:val="26"/>
          <w:szCs w:val="26"/>
        </w:rPr>
      </w:pPr>
      <w:bookmarkStart w:id="130" w:name="bookmark65"/>
      <w:bookmarkEnd w:id="130"/>
      <w:r w:rsidRPr="003C42FA">
        <w:rPr>
          <w:b/>
          <w:sz w:val="26"/>
          <w:szCs w:val="26"/>
        </w:rPr>
        <w:t>К концу обучения в 9 классе у обучающегося будут сформированы следующие</w:t>
      </w:r>
      <w:r w:rsidRPr="003C42FA">
        <w:rPr>
          <w:sz w:val="26"/>
          <w:szCs w:val="26"/>
        </w:rPr>
        <w:t xml:space="preserve"> предметные результаты изучения химии на углубленным уровне:</w:t>
      </w:r>
    </w:p>
    <w:p w14:paraId="3C2030F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электролиты, </w:t>
      </w:r>
      <w:proofErr w:type="spellStart"/>
      <w:r w:rsidRPr="003C42FA">
        <w:rPr>
          <w:sz w:val="26"/>
          <w:szCs w:val="26"/>
        </w:rPr>
        <w:t>неэлектролиты</w:t>
      </w:r>
      <w:proofErr w:type="spellEnd"/>
      <w:r w:rsidRPr="003C42FA">
        <w:rPr>
          <w:sz w:val="26"/>
          <w:szCs w:val="26"/>
        </w:rPr>
        <w:t>,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использовать химическую символику для составления формул веществ и уравнений химических реакций;</w:t>
      </w:r>
    </w:p>
    <w:p w14:paraId="3E5D4647"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раскрывать смысл Периодического закона Д.И. Менделеева и демонстрировать его понимание:</w:t>
      </w:r>
    </w:p>
    <w:p w14:paraId="7A28D9E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объяснять связь положения элемента в Периодической системе с распределением электронов по энергетическим уровням, подуровням и </w:t>
      </w:r>
      <w:proofErr w:type="spellStart"/>
      <w:r w:rsidRPr="003C42FA">
        <w:rPr>
          <w:sz w:val="26"/>
          <w:szCs w:val="26"/>
        </w:rPr>
        <w:t>орбиталям</w:t>
      </w:r>
      <w:proofErr w:type="spellEnd"/>
      <w:r w:rsidRPr="003C42FA">
        <w:rPr>
          <w:sz w:val="26"/>
          <w:szCs w:val="26"/>
        </w:rPr>
        <w:t xml:space="preserve"> атомов первых четырех периодов; </w:t>
      </w:r>
    </w:p>
    <w:p w14:paraId="20540FE8"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3C42FA" w:rsidRDefault="00117BB5" w:rsidP="00E94B3A">
      <w:pPr>
        <w:tabs>
          <w:tab w:val="left" w:pos="2580"/>
        </w:tabs>
        <w:spacing w:line="240" w:lineRule="auto"/>
        <w:ind w:right="6" w:firstLine="567"/>
        <w:rPr>
          <w:sz w:val="26"/>
          <w:szCs w:val="26"/>
        </w:rPr>
      </w:pPr>
      <w:bookmarkStart w:id="131" w:name="bookmark72"/>
      <w:bookmarkEnd w:id="131"/>
      <w:r w:rsidRPr="003C42FA">
        <w:rPr>
          <w:sz w:val="26"/>
          <w:szCs w:val="26"/>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3C42FA" w:rsidRDefault="00117BB5" w:rsidP="00E94B3A">
      <w:pPr>
        <w:tabs>
          <w:tab w:val="left" w:pos="2580"/>
        </w:tabs>
        <w:spacing w:line="240" w:lineRule="auto"/>
        <w:ind w:right="6" w:firstLine="567"/>
        <w:rPr>
          <w:sz w:val="26"/>
          <w:szCs w:val="26"/>
        </w:rPr>
      </w:pPr>
      <w:bookmarkStart w:id="132" w:name="bookmark73"/>
      <w:bookmarkEnd w:id="132"/>
      <w:r w:rsidRPr="003C42FA">
        <w:rPr>
          <w:sz w:val="26"/>
          <w:szCs w:val="26"/>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предсказывать характер среды в водных растворах солей;</w:t>
      </w:r>
    </w:p>
    <w:p w14:paraId="02B8E793" w14:textId="77777777" w:rsidR="00117BB5" w:rsidRPr="003C42FA" w:rsidRDefault="00117BB5" w:rsidP="00E94B3A">
      <w:pPr>
        <w:tabs>
          <w:tab w:val="left" w:pos="2580"/>
        </w:tabs>
        <w:spacing w:line="240" w:lineRule="auto"/>
        <w:ind w:right="6" w:firstLine="567"/>
        <w:rPr>
          <w:sz w:val="26"/>
          <w:szCs w:val="26"/>
        </w:rPr>
      </w:pPr>
      <w:bookmarkStart w:id="133" w:name="bookmark74"/>
      <w:bookmarkEnd w:id="133"/>
      <w:r w:rsidRPr="003C42FA">
        <w:rPr>
          <w:sz w:val="26"/>
          <w:szCs w:val="26"/>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3C42FA">
        <w:rPr>
          <w:sz w:val="26"/>
          <w:szCs w:val="26"/>
          <w:lang w:val="en-US"/>
        </w:rPr>
        <w:t>IV</w:t>
      </w:r>
      <w:r w:rsidRPr="003C42FA">
        <w:rPr>
          <w:sz w:val="26"/>
          <w:szCs w:val="26"/>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3C42FA">
        <w:rPr>
          <w:sz w:val="26"/>
          <w:szCs w:val="26"/>
          <w:lang w:val="en-US"/>
        </w:rPr>
        <w:t>II</w:t>
      </w:r>
      <w:r w:rsidRPr="003C42FA">
        <w:rPr>
          <w:sz w:val="26"/>
          <w:szCs w:val="26"/>
        </w:rPr>
        <w:t xml:space="preserve">), цинка, железа (II и III)); </w:t>
      </w:r>
    </w:p>
    <w:p w14:paraId="0A98AF2C"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4" w:name="bookmark75"/>
      <w:bookmarkEnd w:id="134"/>
      <w:r w:rsidRPr="003C42FA">
        <w:rPr>
          <w:sz w:val="26"/>
          <w:szCs w:val="26"/>
        </w:rPr>
        <w:t>галогениды кремния (</w:t>
      </w:r>
      <w:r w:rsidRPr="003C42FA">
        <w:rPr>
          <w:sz w:val="26"/>
          <w:szCs w:val="26"/>
          <w:lang w:val="en-US"/>
        </w:rPr>
        <w:t>IV</w:t>
      </w:r>
      <w:r w:rsidRPr="003C42FA">
        <w:rPr>
          <w:sz w:val="26"/>
          <w:szCs w:val="26"/>
        </w:rPr>
        <w:t>) и фосфора (III и V), оксид и гидроксид хрома (</w:t>
      </w:r>
      <w:r w:rsidRPr="003C42FA">
        <w:rPr>
          <w:sz w:val="26"/>
          <w:szCs w:val="26"/>
          <w:lang w:val="en-US"/>
        </w:rPr>
        <w:t>III</w:t>
      </w:r>
      <w:r w:rsidRPr="003C42FA">
        <w:rPr>
          <w:sz w:val="26"/>
          <w:szCs w:val="26"/>
        </w:rPr>
        <w:t>), перманганат калия;</w:t>
      </w:r>
    </w:p>
    <w:p w14:paraId="1E84EA61"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3C42FA" w:rsidRDefault="00117BB5" w:rsidP="00E94B3A">
      <w:pPr>
        <w:tabs>
          <w:tab w:val="left" w:pos="2580"/>
        </w:tabs>
        <w:spacing w:line="240" w:lineRule="auto"/>
        <w:ind w:right="6" w:firstLine="567"/>
        <w:rPr>
          <w:sz w:val="26"/>
          <w:szCs w:val="26"/>
        </w:rPr>
      </w:pPr>
      <w:bookmarkStart w:id="135" w:name="bookmark76"/>
      <w:bookmarkEnd w:id="135"/>
      <w:r w:rsidRPr="003C42FA">
        <w:rPr>
          <w:sz w:val="26"/>
          <w:szCs w:val="26"/>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3C42FA" w:rsidRDefault="00117BB5" w:rsidP="00E94B3A">
      <w:pPr>
        <w:tabs>
          <w:tab w:val="left" w:pos="2580"/>
        </w:tabs>
        <w:spacing w:line="240" w:lineRule="auto"/>
        <w:ind w:right="6" w:firstLine="567"/>
        <w:rPr>
          <w:sz w:val="26"/>
          <w:szCs w:val="26"/>
        </w:rPr>
      </w:pPr>
      <w:bookmarkStart w:id="136" w:name="bookmark77"/>
      <w:bookmarkEnd w:id="136"/>
      <w:r w:rsidRPr="003C42FA">
        <w:rPr>
          <w:sz w:val="26"/>
          <w:szCs w:val="26"/>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3C42FA" w:rsidRDefault="00117BB5" w:rsidP="00E94B3A">
      <w:pPr>
        <w:tabs>
          <w:tab w:val="left" w:pos="2580"/>
        </w:tabs>
        <w:spacing w:line="240" w:lineRule="auto"/>
        <w:ind w:right="6" w:firstLine="567"/>
        <w:rPr>
          <w:sz w:val="26"/>
          <w:szCs w:val="26"/>
        </w:rPr>
      </w:pPr>
      <w:bookmarkStart w:id="137" w:name="bookmark78"/>
      <w:bookmarkEnd w:id="137"/>
      <w:r w:rsidRPr="003C42FA">
        <w:rPr>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3C42FA" w:rsidRDefault="00117BB5" w:rsidP="00E94B3A">
      <w:pPr>
        <w:tabs>
          <w:tab w:val="left" w:pos="2580"/>
        </w:tabs>
        <w:spacing w:line="240" w:lineRule="auto"/>
        <w:ind w:right="6" w:firstLine="567"/>
        <w:rPr>
          <w:sz w:val="26"/>
          <w:szCs w:val="26"/>
        </w:rPr>
      </w:pPr>
      <w:bookmarkStart w:id="138" w:name="bookmark79"/>
      <w:bookmarkEnd w:id="138"/>
      <w:r w:rsidRPr="003C42FA">
        <w:rPr>
          <w:sz w:val="26"/>
          <w:szCs w:val="26"/>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3C42FA" w:rsidRDefault="00117BB5" w:rsidP="00E94B3A">
      <w:pPr>
        <w:tabs>
          <w:tab w:val="left" w:pos="2580"/>
        </w:tabs>
        <w:spacing w:line="240" w:lineRule="auto"/>
        <w:ind w:right="6" w:firstLine="567"/>
        <w:rPr>
          <w:sz w:val="26"/>
          <w:szCs w:val="26"/>
        </w:rPr>
      </w:pPr>
      <w:r w:rsidRPr="003C42FA">
        <w:rPr>
          <w:sz w:val="26"/>
          <w:szCs w:val="26"/>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Pr="003C42FA" w:rsidRDefault="00117BB5" w:rsidP="00E94B3A">
      <w:pPr>
        <w:tabs>
          <w:tab w:val="left" w:pos="2580"/>
        </w:tabs>
        <w:spacing w:line="240" w:lineRule="auto"/>
        <w:ind w:right="6" w:firstLine="567"/>
        <w:rPr>
          <w:sz w:val="26"/>
          <w:szCs w:val="26"/>
        </w:rPr>
      </w:pPr>
      <w:r w:rsidRPr="003C42FA">
        <w:rPr>
          <w:sz w:val="26"/>
          <w:szCs w:val="26"/>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39" w:name="bookmark80"/>
      <w:bookmarkEnd w:id="139"/>
    </w:p>
    <w:p w14:paraId="3AB47757" w14:textId="77777777" w:rsidR="00E94B3A" w:rsidRPr="003C42FA" w:rsidRDefault="00E94B3A" w:rsidP="00E94B3A">
      <w:pPr>
        <w:tabs>
          <w:tab w:val="left" w:pos="2580"/>
        </w:tabs>
        <w:spacing w:line="240" w:lineRule="auto"/>
        <w:ind w:right="6" w:firstLine="567"/>
        <w:rPr>
          <w:sz w:val="26"/>
          <w:szCs w:val="26"/>
        </w:rPr>
      </w:pPr>
    </w:p>
    <w:p w14:paraId="14AB064C" w14:textId="0DAAA7F4" w:rsidR="00117BB5" w:rsidRPr="003C42FA" w:rsidRDefault="00117BB5" w:rsidP="00607660">
      <w:pPr>
        <w:spacing w:line="240" w:lineRule="auto"/>
        <w:ind w:left="-142" w:firstLine="568"/>
        <w:contextualSpacing/>
        <w:jc w:val="center"/>
        <w:rPr>
          <w:rFonts w:eastAsia="Calibri" w:cs="Times New Roman"/>
          <w:b/>
          <w:sz w:val="26"/>
          <w:szCs w:val="26"/>
          <w:lang w:eastAsia="en-US"/>
        </w:rPr>
      </w:pPr>
      <w:r w:rsidRPr="003C42FA">
        <w:rPr>
          <w:color w:val="FF0000"/>
          <w:sz w:val="26"/>
          <w:szCs w:val="26"/>
        </w:rPr>
        <w:tab/>
      </w:r>
      <w:r w:rsidRPr="003C42FA">
        <w:rPr>
          <w:rFonts w:eastAsia="Calibri" w:cs="Times New Roman"/>
          <w:b/>
          <w:sz w:val="26"/>
          <w:szCs w:val="26"/>
          <w:lang w:eastAsia="en-US"/>
        </w:rPr>
        <w:t>Тематическое планирование учебного предмета «Химия»</w:t>
      </w:r>
    </w:p>
    <w:p w14:paraId="66F9FA5B" w14:textId="22B777C4" w:rsidR="00117BB5" w:rsidRPr="003C42FA" w:rsidRDefault="00117BB5" w:rsidP="00117BB5">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(углубленный уровень)</w:t>
      </w:r>
    </w:p>
    <w:p w14:paraId="212E599C" w14:textId="77777777" w:rsidR="00D90F66" w:rsidRPr="003C42FA" w:rsidRDefault="00D90F66" w:rsidP="00D90F66">
      <w:pPr>
        <w:spacing w:line="240" w:lineRule="auto"/>
        <w:ind w:firstLine="709"/>
        <w:contextualSpacing/>
        <w:rPr>
          <w:rFonts w:eastAsia="SchoolBookSanPin" w:cs="Times New Roman"/>
          <w:i/>
          <w:sz w:val="26"/>
          <w:szCs w:val="26"/>
          <w:lang w:eastAsia="en-US"/>
        </w:rPr>
      </w:pPr>
    </w:p>
    <w:p w14:paraId="3D68D7D6" w14:textId="02E18816" w:rsidR="00D90F66" w:rsidRPr="003C42FA" w:rsidRDefault="00D90F66" w:rsidP="00D90F66">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Pr="003C42FA" w:rsidRDefault="00D90F66" w:rsidP="00D90F66">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467FCEE1" w14:textId="0D255A9F" w:rsidR="00117BB5" w:rsidRPr="003C42FA" w:rsidRDefault="00117BB5" w:rsidP="00117BB5">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3C42FA" w14:paraId="4723ACE6" w14:textId="77777777" w:rsidTr="00DC593D">
        <w:trPr>
          <w:trHeight w:val="575"/>
        </w:trPr>
        <w:tc>
          <w:tcPr>
            <w:tcW w:w="993" w:type="dxa"/>
          </w:tcPr>
          <w:p w14:paraId="30307A60" w14:textId="77777777" w:rsidR="00117BB5" w:rsidRPr="003C42FA" w:rsidRDefault="00117BB5" w:rsidP="00117BB5">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4ED376F6" w14:textId="77777777" w:rsidR="00117BB5" w:rsidRPr="003C42FA" w:rsidRDefault="00117BB5" w:rsidP="00117BB5">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21879D27" w14:textId="77777777" w:rsidR="00117BB5" w:rsidRPr="003C42FA" w:rsidRDefault="00117BB5" w:rsidP="00117BB5">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6AA49637" w14:textId="77777777" w:rsidR="00117BB5" w:rsidRPr="003C42FA" w:rsidRDefault="00117BB5" w:rsidP="00117BB5">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117BB5" w:rsidRPr="003C42FA" w14:paraId="044E8CC3" w14:textId="77777777" w:rsidTr="00117BB5">
        <w:trPr>
          <w:trHeight w:val="103"/>
        </w:trPr>
        <w:tc>
          <w:tcPr>
            <w:tcW w:w="993" w:type="dxa"/>
          </w:tcPr>
          <w:p w14:paraId="3EACC321" w14:textId="77777777" w:rsidR="00117BB5" w:rsidRPr="003C42FA" w:rsidRDefault="00117BB5" w:rsidP="00117BB5">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26C18FF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8 класс</w:t>
            </w:r>
          </w:p>
          <w:p w14:paraId="6B9BD6F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156.3.1.</w:t>
            </w:r>
            <w:r w:rsidRPr="00D46390">
              <w:rPr>
                <w:rFonts w:eastAsia="OfficinaSansBoldITC"/>
                <w:sz w:val="22"/>
                <w:lang w:eastAsia="en-US"/>
              </w:rPr>
              <w:t> </w:t>
            </w:r>
            <w:r w:rsidRPr="00D46390">
              <w:rPr>
                <w:rFonts w:eastAsia="OfficinaSansBoldITC"/>
                <w:sz w:val="22"/>
                <w:lang w:val="ru-RU" w:eastAsia="en-US"/>
              </w:rPr>
              <w:t>Первоначальные химические понятия.</w:t>
            </w:r>
          </w:p>
          <w:p w14:paraId="54921B9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D46390">
              <w:rPr>
                <w:rFonts w:eastAsia="OfficinaSansBoldITC"/>
                <w:sz w:val="22"/>
                <w:lang w:eastAsia="en-US"/>
              </w:rPr>
              <w:t> </w:t>
            </w:r>
            <w:r w:rsidRPr="00D46390">
              <w:rPr>
                <w:rFonts w:eastAsia="OfficinaSansBoldITC"/>
                <w:sz w:val="22"/>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Язык химии. Источники химической информации.</w:t>
            </w:r>
          </w:p>
          <w:p w14:paraId="27F1DF2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D46390">
              <w:rPr>
                <w:rFonts w:eastAsia="OfficinaSansBoldITC"/>
                <w:sz w:val="22"/>
                <w:lang w:eastAsia="en-US"/>
              </w:rPr>
              <w:t> </w:t>
            </w:r>
            <w:r w:rsidRPr="00D46390">
              <w:rPr>
                <w:rFonts w:eastAsia="OfficinaSansBoldITC"/>
                <w:sz w:val="22"/>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D46390">
              <w:rPr>
                <w:rFonts w:eastAsia="OfficinaSansBoldITC"/>
                <w:sz w:val="22"/>
                <w:lang w:eastAsia="en-US"/>
              </w:rPr>
              <w:t> </w:t>
            </w:r>
            <w:r w:rsidRPr="00D46390">
              <w:rPr>
                <w:rFonts w:eastAsia="OfficinaSansBoldITC"/>
                <w:sz w:val="22"/>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46390">
              <w:rPr>
                <w:rFonts w:eastAsia="OfficinaSansBoldITC"/>
                <w:sz w:val="22"/>
                <w:lang w:eastAsia="en-US"/>
              </w:rPr>
              <w:t>II</w:t>
            </w:r>
            <w:r w:rsidRPr="00D46390">
              <w:rPr>
                <w:rFonts w:eastAsia="OfficinaSansBoldITC"/>
                <w:sz w:val="22"/>
                <w:lang w:val="ru-RU" w:eastAsia="en-US"/>
              </w:rPr>
              <w:t>) при нагревании, взаимодействие железа с раствором соли меди (</w:t>
            </w:r>
            <w:r w:rsidRPr="00D46390">
              <w:rPr>
                <w:rFonts w:eastAsia="OfficinaSansBoldITC"/>
                <w:sz w:val="22"/>
                <w:lang w:eastAsia="en-US"/>
              </w:rPr>
              <w:t>II</w:t>
            </w:r>
            <w:r w:rsidRPr="00D46390">
              <w:rPr>
                <w:rFonts w:eastAsia="OfficinaSansBoldITC"/>
                <w:sz w:val="22"/>
                <w:lang w:val="ru-RU" w:eastAsia="en-US"/>
              </w:rPr>
              <w:t>). Изучение способов разделения смесей (с</w:t>
            </w:r>
            <w:r w:rsidRPr="00D46390">
              <w:rPr>
                <w:rFonts w:eastAsia="OfficinaSansBoldITC"/>
                <w:sz w:val="22"/>
                <w:lang w:eastAsia="en-US"/>
              </w:rPr>
              <w:t> </w:t>
            </w:r>
            <w:r w:rsidRPr="00D46390">
              <w:rPr>
                <w:rFonts w:eastAsia="OfficinaSansBoldITC"/>
                <w:sz w:val="22"/>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156.3.2.</w:t>
            </w:r>
            <w:r w:rsidRPr="00D46390">
              <w:rPr>
                <w:rFonts w:eastAsia="OfficinaSansBoldITC"/>
                <w:sz w:val="22"/>
                <w:lang w:eastAsia="en-US"/>
              </w:rPr>
              <w:t> </w:t>
            </w:r>
            <w:r w:rsidRPr="00D46390">
              <w:rPr>
                <w:rFonts w:eastAsia="OfficinaSansBoldITC"/>
                <w:sz w:val="22"/>
                <w:lang w:val="ru-RU" w:eastAsia="en-US"/>
              </w:rPr>
              <w:t>Важнейшие представители неорганических веществ.</w:t>
            </w:r>
          </w:p>
          <w:p w14:paraId="0C66A5B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D46390">
              <w:rPr>
                <w:rFonts w:eastAsia="OfficinaSansBoldITC"/>
                <w:sz w:val="22"/>
                <w:lang w:eastAsia="en-US"/>
              </w:rPr>
              <w:t> </w:t>
            </w:r>
            <w:r w:rsidRPr="00D46390">
              <w:rPr>
                <w:rFonts w:eastAsia="OfficinaSansBoldITC"/>
                <w:sz w:val="22"/>
                <w:lang w:val="ru-RU" w:eastAsia="en-US"/>
              </w:rPr>
              <w:t>Бекетова. Получение кислот. Кислоты в природе, применение важнейших кислот.</w:t>
            </w:r>
          </w:p>
          <w:p w14:paraId="1F02BC7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Генетическая связь между классами неорганических соединений.</w:t>
            </w:r>
          </w:p>
          <w:p w14:paraId="5C8D672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Экспериментальное изучение веществ и явлений: </w:t>
            </w:r>
          </w:p>
          <w:p w14:paraId="37BB407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количественное определение содержания кислорода в воздухе;</w:t>
            </w:r>
          </w:p>
          <w:p w14:paraId="25A44A3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получение, собирание, распознавание и изучение свойств кислорода; </w:t>
            </w:r>
          </w:p>
          <w:p w14:paraId="2AC073B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ознакомление с образцами оксидов</w:t>
            </w:r>
            <w:r w:rsidRPr="00D46390">
              <w:rPr>
                <w:rFonts w:eastAsia="OfficinaSansBoldITC"/>
                <w:sz w:val="22"/>
                <w:lang w:eastAsia="en-US"/>
              </w:rPr>
              <w:t> </w:t>
            </w:r>
            <w:r w:rsidRPr="00D46390">
              <w:rPr>
                <w:rFonts w:eastAsia="OfficinaSansBoldITC"/>
                <w:sz w:val="22"/>
                <w:lang w:val="ru-RU" w:eastAsia="en-US"/>
              </w:rPr>
              <w:t xml:space="preserve">и описание их свойств; </w:t>
            </w:r>
          </w:p>
          <w:p w14:paraId="7930B8D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получение, собирание, распознавание и изучение свойств водорода (горение); </w:t>
            </w:r>
          </w:p>
          <w:p w14:paraId="5D30E69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взаимодействие водорода с оксидом меди (</w:t>
            </w:r>
            <w:r w:rsidRPr="00D46390">
              <w:rPr>
                <w:rFonts w:eastAsia="OfficinaSansBoldITC"/>
                <w:sz w:val="22"/>
                <w:lang w:eastAsia="en-US"/>
              </w:rPr>
              <w:t>II</w:t>
            </w:r>
            <w:r w:rsidRPr="00D46390">
              <w:rPr>
                <w:rFonts w:eastAsia="OfficinaSansBoldITC"/>
                <w:sz w:val="22"/>
                <w:lang w:val="ru-RU" w:eastAsia="en-US"/>
              </w:rPr>
              <w:t>);</w:t>
            </w:r>
          </w:p>
          <w:p w14:paraId="380B869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исследование особенностей растворения веществ с различной растворимостью; </w:t>
            </w:r>
          </w:p>
          <w:p w14:paraId="2D368D1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приготовление растворов с определенной массовой долей растворенного вещества; </w:t>
            </w:r>
          </w:p>
          <w:p w14:paraId="20CEB2F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взаимодействие воды с металлами (натрием и кальцием); </w:t>
            </w:r>
          </w:p>
          <w:p w14:paraId="709B61E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определение растворов кислот и щелочей с помощью индикаторов; </w:t>
            </w:r>
          </w:p>
          <w:p w14:paraId="1408CC9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исследование образцов неорганических веществ различных классов; </w:t>
            </w:r>
          </w:p>
          <w:p w14:paraId="309E854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изучение взаимодействия оксида меди (</w:t>
            </w:r>
            <w:r w:rsidRPr="00D46390">
              <w:rPr>
                <w:rFonts w:eastAsia="OfficinaSansBoldITC"/>
                <w:sz w:val="22"/>
                <w:lang w:eastAsia="en-US"/>
              </w:rPr>
              <w:t>II</w:t>
            </w:r>
            <w:r w:rsidRPr="00D46390">
              <w:rPr>
                <w:rFonts w:eastAsia="OfficinaSansBoldITC"/>
                <w:sz w:val="22"/>
                <w:lang w:val="ru-RU" w:eastAsia="en-US"/>
              </w:rPr>
              <w:t xml:space="preserve">) с раствором серной кислоты, кислот с металлами, реакций нейтрализации; </w:t>
            </w:r>
          </w:p>
          <w:p w14:paraId="4C6B609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получение нерастворимых оснований, вытеснение одного металла другим из</w:t>
            </w:r>
            <w:r w:rsidRPr="00D46390">
              <w:rPr>
                <w:rFonts w:eastAsia="OfficinaSansBoldITC"/>
                <w:sz w:val="22"/>
                <w:lang w:eastAsia="en-US"/>
              </w:rPr>
              <w:t> </w:t>
            </w:r>
            <w:r w:rsidRPr="00D46390">
              <w:rPr>
                <w:rFonts w:eastAsia="OfficinaSansBoldITC"/>
                <w:sz w:val="22"/>
                <w:lang w:val="ru-RU" w:eastAsia="en-US"/>
              </w:rPr>
              <w:t xml:space="preserve">раствора соли; </w:t>
            </w:r>
          </w:p>
          <w:p w14:paraId="4E644C8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взаимодействие гидроксида цинка с растворами кислот и щелочей; </w:t>
            </w:r>
          </w:p>
          <w:p w14:paraId="78D7C2AF"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решение экспериментальных задач по теме «Основные классы неорганических соединений».</w:t>
            </w:r>
          </w:p>
          <w:p w14:paraId="08549AE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156.3.3.</w:t>
            </w:r>
            <w:r w:rsidRPr="00D46390">
              <w:rPr>
                <w:rFonts w:eastAsia="OfficinaSansBoldITC"/>
                <w:sz w:val="22"/>
                <w:lang w:eastAsia="en-US"/>
              </w:rPr>
              <w:t> </w:t>
            </w:r>
            <w:r w:rsidRPr="00D46390">
              <w:rPr>
                <w:rFonts w:eastAsia="OfficinaSansBoldITC"/>
                <w:sz w:val="22"/>
                <w:lang w:val="ru-RU" w:eastAsia="en-US"/>
              </w:rPr>
              <w:t>Периодический закон и Периодическая система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Строение атомов. Химическая связь. Окислительно-восстановительные реакции.</w:t>
            </w:r>
          </w:p>
          <w:p w14:paraId="30C755F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Периодический закон. Открытие Периодического закона. Периодическая система химических элементов Д.И.</w:t>
            </w:r>
            <w:r w:rsidRPr="00D46390">
              <w:rPr>
                <w:rFonts w:eastAsia="OfficinaSansBoldITC"/>
                <w:sz w:val="22"/>
                <w:lang w:eastAsia="en-US"/>
              </w:rPr>
              <w:t> </w:t>
            </w:r>
            <w:r w:rsidRPr="00D46390">
              <w:rPr>
                <w:rFonts w:eastAsia="OfficinaSansBoldITC"/>
                <w:sz w:val="22"/>
                <w:lang w:val="ru-RU" w:eastAsia="en-US"/>
              </w:rPr>
              <w:t xml:space="preserve">Менделеева. Короткопериодная и </w:t>
            </w:r>
            <w:proofErr w:type="spellStart"/>
            <w:r w:rsidRPr="00D46390">
              <w:rPr>
                <w:rFonts w:eastAsia="OfficinaSansBoldITC"/>
                <w:sz w:val="22"/>
                <w:lang w:val="ru-RU" w:eastAsia="en-US"/>
              </w:rPr>
              <w:t>длиннопериодная</w:t>
            </w:r>
            <w:proofErr w:type="spellEnd"/>
            <w:r w:rsidRPr="00D46390">
              <w:rPr>
                <w:rFonts w:eastAsia="OfficinaSansBoldITC"/>
                <w:sz w:val="22"/>
                <w:lang w:val="ru-RU" w:eastAsia="en-US"/>
              </w:rPr>
              <w:t xml:space="preserve"> формы таблицы «Периодическая система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Периоды и группы (А- и Б-группы).</w:t>
            </w:r>
          </w:p>
          <w:p w14:paraId="549B9D0F"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Строение атомов. Состав атомных ядер. Изотопы. Радиоактивность. Электроны. Электронная </w:t>
            </w:r>
            <w:proofErr w:type="spellStart"/>
            <w:r w:rsidRPr="00D46390">
              <w:rPr>
                <w:rFonts w:eastAsia="OfficinaSansBoldITC"/>
                <w:sz w:val="22"/>
                <w:lang w:val="ru-RU" w:eastAsia="en-US"/>
              </w:rPr>
              <w:t>орбиталь</w:t>
            </w:r>
            <w:proofErr w:type="spellEnd"/>
            <w:r w:rsidRPr="00D46390">
              <w:rPr>
                <w:rFonts w:eastAsia="OfficinaSansBoldITC"/>
                <w:sz w:val="22"/>
                <w:lang w:val="ru-RU" w:eastAsia="en-US"/>
              </w:rPr>
              <w:t xml:space="preserve">. Энергетические уровни и подуровни атома: </w:t>
            </w:r>
            <w:r w:rsidRPr="00D46390">
              <w:rPr>
                <w:rFonts w:eastAsia="OfficinaSansBoldITC"/>
                <w:sz w:val="22"/>
                <w:lang w:eastAsia="en-US"/>
              </w:rPr>
              <w:t>s</w:t>
            </w:r>
            <w:r w:rsidRPr="00D46390">
              <w:rPr>
                <w:rFonts w:eastAsia="OfficinaSansBoldITC"/>
                <w:sz w:val="22"/>
                <w:lang w:val="ru-RU" w:eastAsia="en-US"/>
              </w:rPr>
              <w:t xml:space="preserve">-, </w:t>
            </w:r>
            <w:r w:rsidRPr="00D46390">
              <w:rPr>
                <w:rFonts w:eastAsia="OfficinaSansBoldITC"/>
                <w:sz w:val="22"/>
                <w:lang w:eastAsia="en-US"/>
              </w:rPr>
              <w:t>p</w:t>
            </w:r>
            <w:r w:rsidRPr="00D46390">
              <w:rPr>
                <w:rFonts w:eastAsia="OfficinaSansBoldITC"/>
                <w:sz w:val="22"/>
                <w:lang w:val="ru-RU" w:eastAsia="en-US"/>
              </w:rPr>
              <w:t xml:space="preserve">-, </w:t>
            </w:r>
            <w:r w:rsidRPr="00D46390">
              <w:rPr>
                <w:rFonts w:eastAsia="OfficinaSansBoldITC"/>
                <w:sz w:val="22"/>
                <w:lang w:eastAsia="en-US"/>
              </w:rPr>
              <w:t>d</w:t>
            </w:r>
            <w:r w:rsidRPr="00D46390">
              <w:rPr>
                <w:rFonts w:eastAsia="OfficinaSansBoldITC"/>
                <w:sz w:val="22"/>
                <w:lang w:val="ru-RU" w:eastAsia="en-US"/>
              </w:rPr>
              <w:t>-</w:t>
            </w:r>
            <w:proofErr w:type="spellStart"/>
            <w:r w:rsidRPr="00D46390">
              <w:rPr>
                <w:rFonts w:eastAsia="OfficinaSansBoldITC"/>
                <w:sz w:val="22"/>
                <w:lang w:val="ru-RU" w:eastAsia="en-US"/>
              </w:rPr>
              <w:t>орбитали</w:t>
            </w:r>
            <w:proofErr w:type="spellEnd"/>
            <w:r w:rsidRPr="00D46390">
              <w:rPr>
                <w:rFonts w:eastAsia="OfficinaSansBoldITC"/>
                <w:sz w:val="22"/>
                <w:lang w:val="ru-RU" w:eastAsia="en-US"/>
              </w:rPr>
              <w:t>.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D46390">
              <w:rPr>
                <w:rFonts w:eastAsia="OfficinaSansBoldITC"/>
                <w:sz w:val="22"/>
                <w:lang w:eastAsia="en-US"/>
              </w:rPr>
              <w:t> </w:t>
            </w:r>
            <w:r w:rsidRPr="00D46390">
              <w:rPr>
                <w:rFonts w:eastAsia="OfficinaSansBoldITC"/>
                <w:sz w:val="22"/>
                <w:lang w:val="ru-RU" w:eastAsia="en-US"/>
              </w:rPr>
              <w:t xml:space="preserve">Менделеева: распределение электронов по энергетическим уровням, подуровням и </w:t>
            </w:r>
            <w:proofErr w:type="spellStart"/>
            <w:r w:rsidRPr="00D46390">
              <w:rPr>
                <w:rFonts w:eastAsia="OfficinaSansBoldITC"/>
                <w:sz w:val="22"/>
                <w:lang w:val="ru-RU" w:eastAsia="en-US"/>
              </w:rPr>
              <w:t>орбиталям</w:t>
            </w:r>
            <w:proofErr w:type="spellEnd"/>
            <w:r w:rsidRPr="00D46390">
              <w:rPr>
                <w:rFonts w:eastAsia="OfficinaSansBoldITC"/>
                <w:sz w:val="22"/>
                <w:lang w:val="ru-RU" w:eastAsia="en-US"/>
              </w:rPr>
              <w:t>. Физический смысл Периодического закона.</w:t>
            </w:r>
          </w:p>
          <w:p w14:paraId="70E526D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D46390">
              <w:rPr>
                <w:rFonts w:eastAsia="OfficinaSansBoldITC"/>
                <w:sz w:val="22"/>
                <w:lang w:eastAsia="en-US"/>
              </w:rPr>
              <w:t> </w:t>
            </w:r>
            <w:r w:rsidRPr="00D46390">
              <w:rPr>
                <w:rFonts w:eastAsia="OfficinaSansBoldITC"/>
                <w:sz w:val="22"/>
                <w:lang w:val="ru-RU" w:eastAsia="en-US"/>
              </w:rPr>
              <w:t>Менделеева.</w:t>
            </w:r>
          </w:p>
          <w:p w14:paraId="22109AA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Значение Периодического закона и Периодической системы химических элементов для развития науки и практики. Д.И.</w:t>
            </w:r>
            <w:r w:rsidRPr="00D46390">
              <w:rPr>
                <w:rFonts w:eastAsia="OfficinaSansBoldITC"/>
                <w:sz w:val="22"/>
                <w:lang w:eastAsia="en-US"/>
              </w:rPr>
              <w:t> </w:t>
            </w:r>
            <w:r w:rsidRPr="00D46390">
              <w:rPr>
                <w:rFonts w:eastAsia="OfficinaSansBoldITC"/>
                <w:sz w:val="22"/>
                <w:lang w:val="ru-RU" w:eastAsia="en-US"/>
              </w:rPr>
              <w:t>Менделеев – ученый и гражданин.</w:t>
            </w:r>
          </w:p>
          <w:p w14:paraId="720A566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Экспериментальное изучение веществ и явлений: </w:t>
            </w:r>
          </w:p>
          <w:p w14:paraId="5DA0F60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ознакомление с образцами металлов и неметаллов; </w:t>
            </w:r>
          </w:p>
          <w:p w14:paraId="030BEB1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156.3.4.</w:t>
            </w:r>
            <w:r w:rsidRPr="00D46390">
              <w:rPr>
                <w:rFonts w:eastAsia="OfficinaSansBoldITC"/>
                <w:sz w:val="22"/>
                <w:lang w:eastAsia="en-US"/>
              </w:rPr>
              <w:t> </w:t>
            </w:r>
            <w:r w:rsidRPr="00D46390">
              <w:rPr>
                <w:rFonts w:eastAsia="OfficinaSansBoldITC"/>
                <w:sz w:val="22"/>
                <w:lang w:val="ru-RU" w:eastAsia="en-US"/>
              </w:rPr>
              <w:t>Межпредметные связи.</w:t>
            </w:r>
          </w:p>
          <w:p w14:paraId="104E481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Биология: биосфера, фотосинтез, процессы обмена веществ.</w:t>
            </w:r>
          </w:p>
          <w:p w14:paraId="6A45FF4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D46390" w:rsidRDefault="00117BB5" w:rsidP="00117BB5">
            <w:pPr>
              <w:rPr>
                <w:rFonts w:eastAsia="OfficinaSansBoldITC"/>
                <w:sz w:val="22"/>
                <w:lang w:val="ru-RU" w:eastAsia="en-US"/>
              </w:rPr>
            </w:pPr>
            <w:r w:rsidRPr="00D46390">
              <w:rPr>
                <w:rFonts w:eastAsia="OfficinaSansBoldITC"/>
                <w:sz w:val="22"/>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3C42FA" w:rsidRDefault="00117BB5" w:rsidP="00117BB5">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3C42FA" w:rsidRDefault="00117BB5" w:rsidP="00117BB5">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3C42FA" w:rsidRDefault="00117BB5" w:rsidP="00117BB5">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3C42FA" w14:paraId="3801342E" w14:textId="77777777" w:rsidTr="00117BB5">
        <w:trPr>
          <w:trHeight w:val="103"/>
        </w:trPr>
        <w:tc>
          <w:tcPr>
            <w:tcW w:w="993" w:type="dxa"/>
          </w:tcPr>
          <w:p w14:paraId="651F21FB" w14:textId="210B9D28" w:rsidR="00117BB5" w:rsidRPr="003C42FA" w:rsidRDefault="00117BB5" w:rsidP="00117BB5">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252EABB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9 класс</w:t>
            </w:r>
          </w:p>
          <w:p w14:paraId="1491AAB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156.4.1.</w:t>
            </w:r>
            <w:r w:rsidRPr="00D46390">
              <w:rPr>
                <w:rFonts w:eastAsia="OfficinaSansBoldITC"/>
                <w:sz w:val="22"/>
                <w:lang w:eastAsia="en-US"/>
              </w:rPr>
              <w:t> </w:t>
            </w:r>
            <w:r w:rsidRPr="00D46390">
              <w:rPr>
                <w:rFonts w:eastAsia="OfficinaSansBoldITC"/>
                <w:sz w:val="22"/>
                <w:lang w:val="ru-RU" w:eastAsia="en-US"/>
              </w:rPr>
              <w:t>Вещество и химическая реакция.</w:t>
            </w:r>
          </w:p>
          <w:p w14:paraId="334F6F4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w:t>
            </w:r>
            <w:proofErr w:type="spellStart"/>
            <w:r w:rsidRPr="00D46390">
              <w:rPr>
                <w:rFonts w:eastAsia="OfficinaSansBoldITC"/>
                <w:sz w:val="22"/>
                <w:lang w:val="ru-RU" w:eastAsia="en-US"/>
              </w:rPr>
              <w:t>орбиталей</w:t>
            </w:r>
            <w:proofErr w:type="spellEnd"/>
            <w:r w:rsidRPr="00D46390">
              <w:rPr>
                <w:rFonts w:eastAsia="OfficinaSansBoldITC"/>
                <w:sz w:val="22"/>
                <w:lang w:val="ru-RU" w:eastAsia="en-US"/>
              </w:rPr>
              <w:t xml:space="preserve"> атомов малых периодов. Особенности заполнения электронных </w:t>
            </w:r>
            <w:proofErr w:type="spellStart"/>
            <w:r w:rsidRPr="00D46390">
              <w:rPr>
                <w:rFonts w:eastAsia="OfficinaSansBoldITC"/>
                <w:sz w:val="22"/>
                <w:lang w:val="ru-RU" w:eastAsia="en-US"/>
              </w:rPr>
              <w:t>орбиталей</w:t>
            </w:r>
            <w:proofErr w:type="spellEnd"/>
            <w:r w:rsidRPr="00D46390">
              <w:rPr>
                <w:rFonts w:eastAsia="OfficinaSansBoldITC"/>
                <w:sz w:val="22"/>
                <w:lang w:val="ru-RU" w:eastAsia="en-US"/>
              </w:rPr>
              <w:t xml:space="preserve">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Понятие об обратимых и необратимых химических реакциях. Понятие о химическом равновесии, принцип Ле </w:t>
            </w:r>
            <w:proofErr w:type="spellStart"/>
            <w:r w:rsidRPr="00D46390">
              <w:rPr>
                <w:rFonts w:eastAsia="OfficinaSansBoldITC"/>
                <w:sz w:val="22"/>
                <w:lang w:val="ru-RU" w:eastAsia="en-US"/>
              </w:rPr>
              <w:t>Шателье</w:t>
            </w:r>
            <w:proofErr w:type="spellEnd"/>
            <w:r w:rsidRPr="00D46390">
              <w:rPr>
                <w:rFonts w:eastAsia="OfficinaSansBoldITC"/>
                <w:sz w:val="22"/>
                <w:lang w:val="ru-RU" w:eastAsia="en-US"/>
              </w:rPr>
              <w:t>.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w:t>
            </w:r>
            <w:proofErr w:type="spellStart"/>
            <w:r w:rsidRPr="00D46390">
              <w:rPr>
                <w:rFonts w:eastAsia="OfficinaSansBoldITC"/>
                <w:sz w:val="22"/>
                <w:lang w:val="ru-RU" w:eastAsia="en-US"/>
              </w:rPr>
              <w:t>неэлектролиты</w:t>
            </w:r>
            <w:proofErr w:type="spellEnd"/>
            <w:r w:rsidRPr="00D46390">
              <w:rPr>
                <w:rFonts w:eastAsia="OfficinaSansBoldITC"/>
                <w:sz w:val="22"/>
                <w:lang w:val="ru-RU" w:eastAsia="en-US"/>
              </w:rPr>
              <w:t>.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Гидролиз солей. Ионные уравнения гидролиза солей. Характер среды в водных растворах солей.</w:t>
            </w:r>
          </w:p>
          <w:p w14:paraId="344D8F2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опыты, иллюстрирующие обратимость химических реакций; </w:t>
            </w:r>
          </w:p>
          <w:p w14:paraId="6B13A7F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применение индикаторов (лакмуса, метилоранжа и фенолфталеина) для</w:t>
            </w:r>
            <w:r w:rsidRPr="00D46390">
              <w:rPr>
                <w:rFonts w:eastAsia="OfficinaSansBoldITC"/>
                <w:sz w:val="22"/>
                <w:lang w:eastAsia="en-US"/>
              </w:rPr>
              <w:t> </w:t>
            </w:r>
            <w:r w:rsidRPr="00D46390">
              <w:rPr>
                <w:rFonts w:eastAsia="OfficinaSansBoldITC"/>
                <w:sz w:val="22"/>
                <w:lang w:val="ru-RU" w:eastAsia="en-US"/>
              </w:rPr>
              <w:t xml:space="preserve">определения характера среды в растворах кислот, оснований и солей; </w:t>
            </w:r>
          </w:p>
          <w:p w14:paraId="38AFE90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распознавание неорганических веществ с помощью качественных реакций на</w:t>
            </w:r>
            <w:r w:rsidRPr="00D46390">
              <w:rPr>
                <w:rFonts w:eastAsia="OfficinaSansBoldITC"/>
                <w:sz w:val="22"/>
                <w:lang w:eastAsia="en-US"/>
              </w:rPr>
              <w:t> </w:t>
            </w:r>
            <w:r w:rsidRPr="00D46390">
              <w:rPr>
                <w:rFonts w:eastAsia="OfficinaSansBoldITC"/>
                <w:sz w:val="22"/>
                <w:lang w:val="ru-RU" w:eastAsia="en-US"/>
              </w:rPr>
              <w:t xml:space="preserve">ионы; </w:t>
            </w:r>
          </w:p>
          <w:p w14:paraId="1E95BE7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156.4.2.</w:t>
            </w:r>
            <w:r w:rsidRPr="00D46390">
              <w:rPr>
                <w:rFonts w:eastAsia="OfficinaSansBoldITC"/>
                <w:sz w:val="22"/>
                <w:lang w:eastAsia="en-US"/>
              </w:rPr>
              <w:t> </w:t>
            </w:r>
            <w:r w:rsidRPr="00D46390">
              <w:rPr>
                <w:rFonts w:eastAsia="OfficinaSansBoldITC"/>
                <w:sz w:val="22"/>
                <w:lang w:val="ru-RU" w:eastAsia="en-US"/>
              </w:rPr>
              <w:t>Неметаллы и их соединения.</w:t>
            </w:r>
          </w:p>
          <w:p w14:paraId="5FE033C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D46390" w:rsidRDefault="00117BB5" w:rsidP="00117BB5">
            <w:pPr>
              <w:rPr>
                <w:rFonts w:eastAsia="OfficinaSansBoldITC"/>
                <w:sz w:val="22"/>
                <w:lang w:val="ru-RU" w:eastAsia="en-US"/>
              </w:rPr>
            </w:pPr>
            <w:r w:rsidRPr="00D46390">
              <w:rPr>
                <w:rFonts w:eastAsia="OfficinaSansBoldITC"/>
                <w:sz w:val="22"/>
                <w:lang w:eastAsia="en-US"/>
              </w:rPr>
              <w:t>VVI</w:t>
            </w:r>
            <w:r w:rsidRPr="00D46390">
              <w:rPr>
                <w:rFonts w:eastAsia="OfficinaSansBoldITC"/>
                <w:sz w:val="22"/>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Общая характеристика элементов </w:t>
            </w:r>
            <w:r w:rsidRPr="00D46390">
              <w:rPr>
                <w:rFonts w:eastAsia="OfficinaSansBoldITC"/>
                <w:sz w:val="22"/>
                <w:lang w:eastAsia="en-US"/>
              </w:rPr>
              <w:t>VA</w:t>
            </w:r>
            <w:r w:rsidRPr="00D46390">
              <w:rPr>
                <w:rFonts w:eastAsia="OfficinaSansBoldITC"/>
                <w:sz w:val="22"/>
                <w:lang w:val="ru-RU" w:eastAsia="en-US"/>
              </w:rPr>
              <w:t>-группы. Особенности строения атомов, характерные степени окисления.</w:t>
            </w:r>
          </w:p>
          <w:p w14:paraId="783053D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46390">
              <w:rPr>
                <w:rFonts w:eastAsia="OfficinaSansBoldITC"/>
                <w:sz w:val="22"/>
                <w:lang w:eastAsia="en-US"/>
              </w:rPr>
              <w:t>I</w:t>
            </w:r>
            <w:r w:rsidRPr="00D46390">
              <w:rPr>
                <w:rFonts w:eastAsia="OfficinaSansBoldITC"/>
                <w:sz w:val="22"/>
                <w:lang w:val="ru-RU" w:eastAsia="en-US"/>
              </w:rPr>
              <w:t xml:space="preserve">, </w:t>
            </w:r>
            <w:r w:rsidRPr="00D46390">
              <w:rPr>
                <w:rFonts w:eastAsia="OfficinaSansBoldITC"/>
                <w:sz w:val="22"/>
                <w:lang w:eastAsia="en-US"/>
              </w:rPr>
              <w:t>II</w:t>
            </w:r>
            <w:r w:rsidRPr="00D46390">
              <w:rPr>
                <w:rFonts w:eastAsia="OfficinaSansBoldITC"/>
                <w:sz w:val="22"/>
                <w:lang w:val="ru-RU" w:eastAsia="en-US"/>
              </w:rPr>
              <w:t xml:space="preserve">, </w:t>
            </w:r>
            <w:r w:rsidRPr="00D46390">
              <w:rPr>
                <w:rFonts w:eastAsia="OfficinaSansBoldITC"/>
                <w:sz w:val="22"/>
                <w:lang w:eastAsia="en-US"/>
              </w:rPr>
              <w:t>III</w:t>
            </w:r>
            <w:r w:rsidRPr="00D46390">
              <w:rPr>
                <w:rFonts w:eastAsia="OfficinaSansBoldITC"/>
                <w:sz w:val="22"/>
                <w:lang w:val="ru-RU" w:eastAsia="en-US"/>
              </w:rPr>
              <w:t xml:space="preserve">, </w:t>
            </w:r>
            <w:r w:rsidRPr="00D46390">
              <w:rPr>
                <w:rFonts w:eastAsia="OfficinaSansBoldITC"/>
                <w:sz w:val="22"/>
                <w:lang w:eastAsia="en-US"/>
              </w:rPr>
              <w:t>IV</w:t>
            </w:r>
            <w:r w:rsidRPr="00D46390">
              <w:rPr>
                <w:rFonts w:eastAsia="OfficinaSansBoldITC"/>
                <w:sz w:val="22"/>
                <w:lang w:val="ru-RU" w:eastAsia="en-US"/>
              </w:rPr>
              <w:t xml:space="preserve">, </w:t>
            </w:r>
            <w:r w:rsidRPr="00D46390">
              <w:rPr>
                <w:rFonts w:eastAsia="OfficinaSansBoldITC"/>
                <w:sz w:val="22"/>
                <w:lang w:eastAsia="en-US"/>
              </w:rPr>
              <w:t>V</w:t>
            </w:r>
            <w:r w:rsidRPr="00D46390">
              <w:rPr>
                <w:rFonts w:eastAsia="OfficinaSansBoldITC"/>
                <w:sz w:val="22"/>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46390">
              <w:rPr>
                <w:rFonts w:eastAsia="OfficinaSansBoldITC"/>
                <w:sz w:val="22"/>
                <w:lang w:eastAsia="en-US"/>
              </w:rPr>
              <w:t>III</w:t>
            </w:r>
            <w:r w:rsidRPr="00D46390">
              <w:rPr>
                <w:rFonts w:eastAsia="OfficinaSansBoldITC"/>
                <w:sz w:val="22"/>
                <w:lang w:val="ru-RU" w:eastAsia="en-US"/>
              </w:rPr>
              <w:t xml:space="preserve">, </w:t>
            </w:r>
            <w:r w:rsidRPr="00D46390">
              <w:rPr>
                <w:rFonts w:eastAsia="OfficinaSansBoldITC"/>
                <w:sz w:val="22"/>
                <w:lang w:eastAsia="en-US"/>
              </w:rPr>
              <w:t>V</w:t>
            </w:r>
            <w:r w:rsidRPr="00D46390">
              <w:rPr>
                <w:rFonts w:eastAsia="OfficinaSansBoldITC"/>
                <w:sz w:val="22"/>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D46390">
              <w:rPr>
                <w:rFonts w:eastAsia="OfficinaSansBoldITC"/>
                <w:sz w:val="22"/>
                <w:lang w:eastAsia="en-US"/>
              </w:rPr>
              <w:t>III</w:t>
            </w:r>
            <w:r w:rsidRPr="00D46390">
              <w:rPr>
                <w:rFonts w:eastAsia="OfficinaSansBoldITC"/>
                <w:sz w:val="22"/>
                <w:lang w:val="ru-RU" w:eastAsia="en-US"/>
              </w:rPr>
              <w:t>,</w:t>
            </w:r>
            <w:r w:rsidRPr="00D46390">
              <w:rPr>
                <w:rFonts w:eastAsia="OfficinaSansBoldITC"/>
                <w:sz w:val="22"/>
                <w:lang w:eastAsia="en-US"/>
              </w:rPr>
              <w:t> V</w:t>
            </w:r>
            <w:r w:rsidRPr="00D46390">
              <w:rPr>
                <w:rFonts w:eastAsia="OfficinaSansBoldITC"/>
                <w:sz w:val="22"/>
                <w:lang w:val="ru-RU" w:eastAsia="en-US"/>
              </w:rPr>
              <w:t>).</w:t>
            </w:r>
          </w:p>
          <w:p w14:paraId="06113E6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Общая характеристика элементов </w:t>
            </w:r>
            <w:r w:rsidRPr="00D46390">
              <w:rPr>
                <w:rFonts w:eastAsia="OfficinaSansBoldITC"/>
                <w:sz w:val="22"/>
                <w:lang w:eastAsia="en-US"/>
              </w:rPr>
              <w:t>IVA</w:t>
            </w:r>
            <w:r w:rsidRPr="00D46390">
              <w:rPr>
                <w:rFonts w:eastAsia="OfficinaSansBoldITC"/>
                <w:sz w:val="22"/>
                <w:lang w:val="ru-RU" w:eastAsia="en-US"/>
              </w:rPr>
              <w:t>-группы. Особенности строения атомов, характерные степени окисления.</w:t>
            </w:r>
          </w:p>
          <w:p w14:paraId="096BE21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46390">
              <w:rPr>
                <w:rFonts w:eastAsia="OfficinaSansBoldITC"/>
                <w:sz w:val="22"/>
                <w:lang w:eastAsia="en-US"/>
              </w:rPr>
              <w:t>IV</w:t>
            </w:r>
            <w:r w:rsidRPr="00D46390">
              <w:rPr>
                <w:rFonts w:eastAsia="OfficinaSansBoldITC"/>
                <w:sz w:val="22"/>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46390">
              <w:rPr>
                <w:rFonts w:eastAsia="OfficinaSansBoldITC"/>
                <w:sz w:val="22"/>
                <w:lang w:eastAsia="en-US"/>
              </w:rPr>
              <w:t>IV</w:t>
            </w:r>
            <w:r w:rsidRPr="00D46390">
              <w:rPr>
                <w:rFonts w:eastAsia="OfficinaSansBoldITC"/>
                <w:sz w:val="22"/>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Экспериментальное изучение веществ и явлений: </w:t>
            </w:r>
          </w:p>
          <w:p w14:paraId="3EBF980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ознакомление с образцами природных хлоридов (галогенидов); </w:t>
            </w:r>
          </w:p>
          <w:p w14:paraId="5737E97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свойств соляной кислоты; </w:t>
            </w:r>
          </w:p>
          <w:p w14:paraId="3640BB03"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качественных реакций на хлорид-, бромид- и </w:t>
            </w:r>
            <w:proofErr w:type="gramStart"/>
            <w:r w:rsidRPr="00D46390">
              <w:rPr>
                <w:rFonts w:eastAsia="OfficinaSansBoldITC"/>
                <w:sz w:val="22"/>
                <w:lang w:val="ru-RU" w:eastAsia="en-US"/>
              </w:rPr>
              <w:t>иодид-ионы</w:t>
            </w:r>
            <w:proofErr w:type="gramEnd"/>
            <w:r w:rsidRPr="00D46390">
              <w:rPr>
                <w:rFonts w:eastAsia="OfficinaSansBoldITC"/>
                <w:sz w:val="22"/>
                <w:lang w:val="ru-RU" w:eastAsia="en-US"/>
              </w:rPr>
              <w:t xml:space="preserve"> и наблюдение признаков их протекания; </w:t>
            </w:r>
          </w:p>
          <w:p w14:paraId="6C53345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ознакомление с образцами серы и ее природных соединений; </w:t>
            </w:r>
          </w:p>
          <w:p w14:paraId="4F0C983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химических свойств разбавленной серной кислоты; </w:t>
            </w:r>
          </w:p>
          <w:p w14:paraId="3AB092A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качественных реакций на сульфид-, сульфит- и </w:t>
            </w:r>
            <w:proofErr w:type="gramStart"/>
            <w:r w:rsidRPr="00D46390">
              <w:rPr>
                <w:rFonts w:eastAsia="OfficinaSansBoldITC"/>
                <w:sz w:val="22"/>
                <w:lang w:val="ru-RU" w:eastAsia="en-US"/>
              </w:rPr>
              <w:t>сульфат-ионы</w:t>
            </w:r>
            <w:proofErr w:type="gramEnd"/>
            <w:r w:rsidRPr="00D46390">
              <w:rPr>
                <w:rFonts w:eastAsia="OfficinaSansBoldITC"/>
                <w:sz w:val="22"/>
                <w:lang w:val="ru-RU" w:eastAsia="en-US"/>
              </w:rPr>
              <w:t xml:space="preserve"> и</w:t>
            </w:r>
            <w:r w:rsidRPr="00D46390">
              <w:rPr>
                <w:rFonts w:eastAsia="OfficinaSansBoldITC"/>
                <w:sz w:val="22"/>
                <w:lang w:eastAsia="en-US"/>
              </w:rPr>
              <w:t> </w:t>
            </w:r>
            <w:r w:rsidRPr="00D46390">
              <w:rPr>
                <w:rFonts w:eastAsia="OfficinaSansBoldITC"/>
                <w:sz w:val="22"/>
                <w:lang w:val="ru-RU" w:eastAsia="en-US"/>
              </w:rPr>
              <w:t xml:space="preserve">наблюдение признаков их протекания; </w:t>
            </w:r>
          </w:p>
          <w:p w14:paraId="22F66FA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качественных реакций на ион аммония, нитрит-, нитрат- и </w:t>
            </w:r>
            <w:proofErr w:type="gramStart"/>
            <w:r w:rsidRPr="00D46390">
              <w:rPr>
                <w:rFonts w:eastAsia="OfficinaSansBoldITC"/>
                <w:sz w:val="22"/>
                <w:lang w:val="ru-RU" w:eastAsia="en-US"/>
              </w:rPr>
              <w:t>фосфат-ионы</w:t>
            </w:r>
            <w:proofErr w:type="gramEnd"/>
            <w:r w:rsidRPr="00D46390">
              <w:rPr>
                <w:rFonts w:eastAsia="OfficinaSansBoldITC"/>
                <w:sz w:val="22"/>
                <w:lang w:val="ru-RU" w:eastAsia="en-US"/>
              </w:rPr>
              <w:t xml:space="preserve"> и изучение признаков их протекания; </w:t>
            </w:r>
          </w:p>
          <w:p w14:paraId="2C79939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ознакомление с моделями кристаллических решеток алмаза, графита и</w:t>
            </w:r>
            <w:r w:rsidRPr="00D46390">
              <w:rPr>
                <w:rFonts w:eastAsia="OfficinaSansBoldITC"/>
                <w:sz w:val="22"/>
                <w:lang w:eastAsia="en-US"/>
              </w:rPr>
              <w:t> </w:t>
            </w:r>
            <w:r w:rsidRPr="00D46390">
              <w:rPr>
                <w:rFonts w:eastAsia="OfficinaSansBoldITC"/>
                <w:sz w:val="22"/>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получение, собирание, распознавание и изучение свойств углекислого газа;</w:t>
            </w:r>
          </w:p>
          <w:p w14:paraId="251491A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проведение качественных реакций на карбонат- и </w:t>
            </w:r>
            <w:proofErr w:type="gramStart"/>
            <w:r w:rsidRPr="00D46390">
              <w:rPr>
                <w:rFonts w:eastAsia="OfficinaSansBoldITC"/>
                <w:sz w:val="22"/>
                <w:lang w:val="ru-RU" w:eastAsia="en-US"/>
              </w:rPr>
              <w:t>силикат-ионы</w:t>
            </w:r>
            <w:proofErr w:type="gramEnd"/>
            <w:r w:rsidRPr="00D46390">
              <w:rPr>
                <w:rFonts w:eastAsia="OfficinaSansBoldITC"/>
                <w:sz w:val="22"/>
                <w:lang w:val="ru-RU" w:eastAsia="en-US"/>
              </w:rPr>
              <w:t xml:space="preserve"> и изучение признаков их протекания; </w:t>
            </w:r>
          </w:p>
          <w:p w14:paraId="2123BE2F"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взаимных превращений карбонатов и гидрокарбонатов; </w:t>
            </w:r>
          </w:p>
          <w:p w14:paraId="7343CBB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решение экспериментальных задач по теме «Важнейшие неметаллы и их соединения».</w:t>
            </w:r>
          </w:p>
          <w:p w14:paraId="1EC0AE3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156.4.3.</w:t>
            </w:r>
            <w:r w:rsidRPr="00D46390">
              <w:rPr>
                <w:rFonts w:eastAsia="OfficinaSansBoldITC"/>
                <w:sz w:val="22"/>
                <w:lang w:eastAsia="en-US"/>
              </w:rPr>
              <w:t> </w:t>
            </w:r>
            <w:r w:rsidRPr="00D46390">
              <w:rPr>
                <w:rFonts w:eastAsia="OfficinaSansBoldITC"/>
                <w:sz w:val="22"/>
                <w:lang w:val="ru-RU" w:eastAsia="en-US"/>
              </w:rPr>
              <w:t>Металлы и их соединения.</w:t>
            </w:r>
          </w:p>
          <w:p w14:paraId="60E90D8F"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156.4.3.1.</w:t>
            </w:r>
            <w:r w:rsidRPr="00D46390">
              <w:rPr>
                <w:rFonts w:eastAsia="OfficinaSansBoldITC"/>
                <w:sz w:val="22"/>
                <w:lang w:eastAsia="en-US"/>
              </w:rPr>
              <w:t> </w:t>
            </w:r>
            <w:r w:rsidRPr="00D46390">
              <w:rPr>
                <w:rFonts w:eastAsia="OfficinaSansBoldITC"/>
                <w:sz w:val="22"/>
                <w:lang w:val="ru-RU" w:eastAsia="en-US"/>
              </w:rPr>
              <w:t>Металлы А-групп.</w:t>
            </w:r>
          </w:p>
          <w:p w14:paraId="69382EF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Щелочные металлы: положение в Периодической системе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Щелочноземельные металлы магний и кальций: положение в Периодической системе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Алюминий: положение в Периодической системе химических элементов Д.И.</w:t>
            </w:r>
            <w:r w:rsidRPr="00D46390">
              <w:rPr>
                <w:rFonts w:eastAsia="OfficinaSansBoldITC"/>
                <w:sz w:val="22"/>
                <w:lang w:eastAsia="en-US"/>
              </w:rPr>
              <w:t> </w:t>
            </w:r>
            <w:r w:rsidRPr="00D46390">
              <w:rPr>
                <w:rFonts w:eastAsia="OfficinaSansBoldITC"/>
                <w:sz w:val="22"/>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156.4.3.2.</w:t>
            </w:r>
            <w:r w:rsidRPr="00D46390">
              <w:rPr>
                <w:rFonts w:eastAsia="OfficinaSansBoldITC"/>
                <w:sz w:val="22"/>
                <w:lang w:eastAsia="en-US"/>
              </w:rPr>
              <w:t> </w:t>
            </w:r>
            <w:r w:rsidRPr="00D46390">
              <w:rPr>
                <w:rFonts w:eastAsia="OfficinaSansBoldITC"/>
                <w:sz w:val="22"/>
                <w:lang w:val="ru-RU" w:eastAsia="en-US"/>
              </w:rPr>
              <w:t xml:space="preserve">Металлы Б-групп. </w:t>
            </w:r>
          </w:p>
          <w:p w14:paraId="7C440D0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Общая характеристика металлов Б-групп (побочных подгрупп): положение в Периодической системе химических элементов Д.И.</w:t>
            </w:r>
            <w:r w:rsidRPr="00D46390">
              <w:rPr>
                <w:rFonts w:eastAsia="OfficinaSansBoldITC"/>
                <w:sz w:val="22"/>
                <w:lang w:eastAsia="en-US"/>
              </w:rPr>
              <w:t> </w:t>
            </w:r>
            <w:r w:rsidRPr="00D46390">
              <w:rPr>
                <w:rFonts w:eastAsia="OfficinaSansBoldITC"/>
                <w:sz w:val="22"/>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D46390">
              <w:rPr>
                <w:rFonts w:eastAsia="OfficinaSansBoldITC"/>
                <w:sz w:val="22"/>
                <w:lang w:eastAsia="en-US"/>
              </w:rPr>
              <w:t>d</w:t>
            </w:r>
            <w:r w:rsidRPr="00D46390">
              <w:rPr>
                <w:rFonts w:eastAsia="OfficinaSansBoldITC"/>
                <w:sz w:val="22"/>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D46390">
              <w:rPr>
                <w:rFonts w:eastAsia="OfficinaSansBoldITC"/>
                <w:sz w:val="22"/>
                <w:lang w:eastAsia="en-US"/>
              </w:rPr>
              <w:t>II</w:t>
            </w:r>
            <w:r w:rsidRPr="00D46390">
              <w:rPr>
                <w:rFonts w:eastAsia="OfficinaSansBoldITC"/>
                <w:sz w:val="22"/>
                <w:lang w:val="ru-RU" w:eastAsia="en-US"/>
              </w:rPr>
              <w:t>) и железа (</w:t>
            </w:r>
            <w:r w:rsidRPr="00D46390">
              <w:rPr>
                <w:rFonts w:eastAsia="OfficinaSansBoldITC"/>
                <w:sz w:val="22"/>
                <w:lang w:eastAsia="en-US"/>
              </w:rPr>
              <w:t>III</w:t>
            </w:r>
            <w:r w:rsidRPr="00D46390">
              <w:rPr>
                <w:rFonts w:eastAsia="OfficinaSansBoldITC"/>
                <w:sz w:val="22"/>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Экспериментальное изучение веществ и явлений: </w:t>
            </w:r>
          </w:p>
          <w:p w14:paraId="501773C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ознакомление с образцами металлов и сплавов, их физическими свойствами; </w:t>
            </w:r>
          </w:p>
          <w:p w14:paraId="2EC21E4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моделирование металлической кристаллической решетки; </w:t>
            </w:r>
          </w:p>
          <w:p w14:paraId="681009A4"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D46390">
              <w:rPr>
                <w:rFonts w:eastAsia="OfficinaSansBoldITC"/>
                <w:sz w:val="22"/>
                <w:lang w:eastAsia="en-US"/>
              </w:rPr>
              <w:t>II</w:t>
            </w:r>
            <w:r w:rsidRPr="00D46390">
              <w:rPr>
                <w:rFonts w:eastAsia="OfficinaSansBoldITC"/>
                <w:sz w:val="22"/>
                <w:lang w:val="ru-RU" w:eastAsia="en-US"/>
              </w:rPr>
              <w:t xml:space="preserve">) и иодида калия, коррозии металлов; </w:t>
            </w:r>
          </w:p>
          <w:p w14:paraId="4A4ECAD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изучение особенностей взаимодействия оксидов кальция и натрия с водой, их гидроксидов – с оксидом углерода (</w:t>
            </w:r>
            <w:r w:rsidRPr="00D46390">
              <w:rPr>
                <w:rFonts w:eastAsia="OfficinaSansBoldITC"/>
                <w:sz w:val="22"/>
                <w:lang w:eastAsia="en-US"/>
              </w:rPr>
              <w:t>IV</w:t>
            </w:r>
            <w:r w:rsidRPr="00D46390">
              <w:rPr>
                <w:rFonts w:eastAsia="OfficinaSansBoldITC"/>
                <w:sz w:val="22"/>
                <w:lang w:val="ru-RU" w:eastAsia="en-US"/>
              </w:rPr>
              <w:t xml:space="preserve">) и кислотами; </w:t>
            </w:r>
          </w:p>
          <w:p w14:paraId="4BC89A62"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свойств карбонатов и гидрокарбонатов кальция, жесткой воды; </w:t>
            </w:r>
          </w:p>
          <w:p w14:paraId="69D77A3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процессов получения гидроксидов железа, их химических свойств; </w:t>
            </w:r>
          </w:p>
          <w:p w14:paraId="0A7971CC"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наблюдение и описание окрашивания пламени ионами натрия, калия и</w:t>
            </w:r>
            <w:r w:rsidRPr="00D46390">
              <w:rPr>
                <w:rFonts w:eastAsia="OfficinaSansBoldITC"/>
                <w:sz w:val="22"/>
                <w:lang w:eastAsia="en-US"/>
              </w:rPr>
              <w:t> </w:t>
            </w:r>
            <w:r w:rsidRPr="00D46390">
              <w:rPr>
                <w:rFonts w:eastAsia="OfficinaSansBoldITC"/>
                <w:sz w:val="22"/>
                <w:lang w:val="ru-RU" w:eastAsia="en-US"/>
              </w:rPr>
              <w:t xml:space="preserve">кальция; </w:t>
            </w:r>
          </w:p>
          <w:p w14:paraId="1530E99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исследование амфотерных свойств гидроксида алюминия, гидроксида хрома (</w:t>
            </w:r>
            <w:r w:rsidRPr="00D46390">
              <w:rPr>
                <w:rFonts w:eastAsia="OfficinaSansBoldITC"/>
                <w:sz w:val="22"/>
                <w:lang w:eastAsia="en-US"/>
              </w:rPr>
              <w:t>III</w:t>
            </w:r>
            <w:r w:rsidRPr="00D46390">
              <w:rPr>
                <w:rFonts w:eastAsia="OfficinaSansBoldITC"/>
                <w:sz w:val="22"/>
                <w:lang w:val="ru-RU" w:eastAsia="en-US"/>
              </w:rPr>
              <w:t xml:space="preserve">) и гидроксида цинка; </w:t>
            </w:r>
          </w:p>
          <w:p w14:paraId="107D170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решение экспериментальных задач по теме «Важнейшие металлы и их соединения».</w:t>
            </w:r>
          </w:p>
          <w:p w14:paraId="29EA0A1E"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156.4.4.</w:t>
            </w:r>
            <w:r w:rsidRPr="00D46390">
              <w:rPr>
                <w:rFonts w:eastAsia="OfficinaSansBoldITC"/>
                <w:sz w:val="22"/>
                <w:lang w:eastAsia="en-US"/>
              </w:rPr>
              <w:t> </w:t>
            </w:r>
            <w:r w:rsidRPr="00D46390">
              <w:rPr>
                <w:rFonts w:eastAsia="OfficinaSansBoldITC"/>
                <w:sz w:val="22"/>
                <w:lang w:val="ru-RU" w:eastAsia="en-US"/>
              </w:rPr>
              <w:t>Химия и окружающая среда.</w:t>
            </w:r>
          </w:p>
          <w:p w14:paraId="1292E3D0"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Новые материалы и технологии. Принципы «зеленой химии».</w:t>
            </w:r>
          </w:p>
          <w:p w14:paraId="623161B9"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156.4.5.</w:t>
            </w:r>
            <w:r w:rsidRPr="00D46390">
              <w:rPr>
                <w:rFonts w:eastAsia="OfficinaSansBoldITC"/>
                <w:sz w:val="22"/>
                <w:lang w:eastAsia="en-US"/>
              </w:rPr>
              <w:t> </w:t>
            </w:r>
            <w:r w:rsidRPr="00D46390">
              <w:rPr>
                <w:rFonts w:eastAsia="OfficinaSansBoldITC"/>
                <w:sz w:val="22"/>
                <w:lang w:val="ru-RU" w:eastAsia="en-US"/>
              </w:rPr>
              <w:t>Повторение и обобщение знаний основных разделов курсов 8–9 классов.</w:t>
            </w:r>
          </w:p>
          <w:p w14:paraId="294A657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D46390" w:rsidRDefault="00117BB5" w:rsidP="00117BB5">
            <w:pPr>
              <w:rPr>
                <w:rFonts w:eastAsia="OfficinaSansBoldITC"/>
                <w:sz w:val="22"/>
                <w:lang w:val="ru-RU" w:eastAsia="en-US"/>
              </w:rPr>
            </w:pPr>
            <w:r w:rsidRPr="00D46390">
              <w:rPr>
                <w:rFonts w:eastAsia="OfficinaSansBoldITC"/>
                <w:sz w:val="22"/>
                <w:lang w:val="ru-RU" w:eastAsia="en-US"/>
              </w:rPr>
              <w:t>Химические реакции в растворах. Гидролиз солей. Реакции окисления-восстановления. Электролиз.</w:t>
            </w:r>
          </w:p>
          <w:p w14:paraId="7667876D" w14:textId="08275D51" w:rsidR="00117BB5" w:rsidRPr="00D46390" w:rsidRDefault="00117BB5" w:rsidP="00117BB5">
            <w:pPr>
              <w:rPr>
                <w:rFonts w:eastAsia="OfficinaSansBoldITC"/>
                <w:sz w:val="22"/>
                <w:lang w:val="ru-RU" w:eastAsia="en-US"/>
              </w:rPr>
            </w:pPr>
            <w:r w:rsidRPr="00D46390">
              <w:rPr>
                <w:rFonts w:eastAsia="OfficinaSansBoldITC"/>
                <w:sz w:val="22"/>
                <w:lang w:val="ru-RU" w:eastAsia="en-US"/>
              </w:rPr>
              <w:t>Свойства кислот, оснований и солей в свете представлений об электролитической диссоциации и окислительно-восстановительных реакциях.</w:t>
            </w:r>
          </w:p>
        </w:tc>
        <w:tc>
          <w:tcPr>
            <w:tcW w:w="2126" w:type="dxa"/>
          </w:tcPr>
          <w:p w14:paraId="7CC35A5A" w14:textId="77777777" w:rsidR="00117BB5" w:rsidRPr="003C42FA" w:rsidRDefault="00117BB5" w:rsidP="00117BB5">
            <w:pPr>
              <w:spacing w:line="240" w:lineRule="auto"/>
              <w:ind w:firstLine="0"/>
              <w:jc w:val="center"/>
              <w:rPr>
                <w:rFonts w:eastAsia="Times New Roman"/>
                <w:i/>
                <w:sz w:val="26"/>
                <w:szCs w:val="26"/>
                <w:lang w:val="ru-RU" w:eastAsia="en-US"/>
              </w:rPr>
            </w:pPr>
          </w:p>
        </w:tc>
        <w:tc>
          <w:tcPr>
            <w:tcW w:w="2126" w:type="dxa"/>
          </w:tcPr>
          <w:p w14:paraId="6D6E3557" w14:textId="77777777" w:rsidR="00117BB5" w:rsidRPr="003C42FA" w:rsidRDefault="00117BB5" w:rsidP="00117BB5">
            <w:pPr>
              <w:spacing w:line="240" w:lineRule="auto"/>
              <w:ind w:firstLine="0"/>
              <w:jc w:val="center"/>
              <w:rPr>
                <w:rFonts w:eastAsia="Times New Roman"/>
                <w:i/>
                <w:sz w:val="26"/>
                <w:szCs w:val="26"/>
                <w:lang w:val="ru-RU" w:eastAsia="en-US"/>
              </w:rPr>
            </w:pPr>
          </w:p>
        </w:tc>
      </w:tr>
    </w:tbl>
    <w:p w14:paraId="1E73BCF9" w14:textId="0F8E2C94" w:rsidR="006C0FB3" w:rsidRPr="003C42FA" w:rsidRDefault="006C0FB3" w:rsidP="00E94B3A">
      <w:pPr>
        <w:spacing w:line="276" w:lineRule="auto"/>
        <w:ind w:right="6" w:firstLine="0"/>
        <w:rPr>
          <w:b/>
          <w:sz w:val="26"/>
          <w:szCs w:val="26"/>
        </w:rPr>
      </w:pPr>
    </w:p>
    <w:p w14:paraId="0EAB6E32" w14:textId="66FB3D05" w:rsidR="00E94B3A" w:rsidRPr="003C42FA" w:rsidRDefault="00607660" w:rsidP="00E94B3A">
      <w:pPr>
        <w:tabs>
          <w:tab w:val="left" w:pos="3345"/>
        </w:tabs>
        <w:spacing w:line="276" w:lineRule="auto"/>
        <w:ind w:right="6" w:firstLine="567"/>
        <w:jc w:val="center"/>
        <w:rPr>
          <w:b/>
          <w:sz w:val="26"/>
          <w:szCs w:val="26"/>
        </w:rPr>
      </w:pPr>
      <w:r w:rsidRPr="003C42FA">
        <w:rPr>
          <w:b/>
          <w:sz w:val="26"/>
          <w:szCs w:val="26"/>
        </w:rPr>
        <w:t>2.1.2</w:t>
      </w:r>
      <w:r w:rsidR="00554642">
        <w:rPr>
          <w:b/>
          <w:sz w:val="26"/>
          <w:szCs w:val="26"/>
        </w:rPr>
        <w:t>1</w:t>
      </w:r>
      <w:r w:rsidRPr="003C42FA">
        <w:rPr>
          <w:b/>
          <w:sz w:val="26"/>
          <w:szCs w:val="26"/>
        </w:rPr>
        <w:t>. Р</w:t>
      </w:r>
      <w:r w:rsidR="00DC593D" w:rsidRPr="003C42FA">
        <w:rPr>
          <w:b/>
          <w:sz w:val="26"/>
          <w:szCs w:val="26"/>
        </w:rPr>
        <w:t>абочая программа по учебному предмет</w:t>
      </w:r>
      <w:r w:rsidR="00E94B3A" w:rsidRPr="003C42FA">
        <w:rPr>
          <w:b/>
          <w:sz w:val="26"/>
          <w:szCs w:val="26"/>
        </w:rPr>
        <w:t>у «Биология»</w:t>
      </w:r>
    </w:p>
    <w:p w14:paraId="24A96B33" w14:textId="6FCA36CB" w:rsidR="00DC593D" w:rsidRPr="003C42FA" w:rsidRDefault="00E94B3A" w:rsidP="00E94B3A">
      <w:pPr>
        <w:tabs>
          <w:tab w:val="left" w:pos="3345"/>
        </w:tabs>
        <w:spacing w:line="276" w:lineRule="auto"/>
        <w:ind w:right="6" w:firstLine="567"/>
        <w:jc w:val="center"/>
        <w:rPr>
          <w:b/>
          <w:sz w:val="26"/>
          <w:szCs w:val="26"/>
        </w:rPr>
      </w:pPr>
      <w:r w:rsidRPr="003C42FA">
        <w:rPr>
          <w:b/>
          <w:sz w:val="26"/>
          <w:szCs w:val="26"/>
        </w:rPr>
        <w:t>(базовый уровень)</w:t>
      </w:r>
    </w:p>
    <w:p w14:paraId="10A91B6F" w14:textId="77777777" w:rsidR="00E94B3A" w:rsidRPr="003C42FA" w:rsidRDefault="00E94B3A" w:rsidP="00E94B3A">
      <w:pPr>
        <w:tabs>
          <w:tab w:val="left" w:pos="3345"/>
        </w:tabs>
        <w:spacing w:line="276" w:lineRule="auto"/>
        <w:ind w:right="6" w:firstLine="567"/>
        <w:jc w:val="center"/>
        <w:rPr>
          <w:b/>
          <w:sz w:val="26"/>
          <w:szCs w:val="26"/>
        </w:rPr>
      </w:pPr>
    </w:p>
    <w:p w14:paraId="5988AC4F" w14:textId="77777777" w:rsidR="00607660" w:rsidRPr="003C42FA" w:rsidRDefault="00607660" w:rsidP="00607660">
      <w:pPr>
        <w:ind w:firstLine="709"/>
        <w:rPr>
          <w:rFonts w:eastAsia="Times New Roman" w:cs="Times New Roman"/>
          <w:sz w:val="26"/>
          <w:szCs w:val="26"/>
          <w:lang w:eastAsia="en-US"/>
        </w:rPr>
      </w:pPr>
      <w:r w:rsidRPr="003C42FA">
        <w:rPr>
          <w:sz w:val="26"/>
          <w:szCs w:val="26"/>
        </w:rPr>
        <w:t>Р</w:t>
      </w:r>
      <w:r w:rsidR="00DC593D" w:rsidRPr="003C42FA">
        <w:rPr>
          <w:sz w:val="26"/>
          <w:szCs w:val="26"/>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3C42FA">
        <w:rPr>
          <w:sz w:val="26"/>
          <w:szCs w:val="26"/>
        </w:rPr>
        <w:t xml:space="preserve"> </w:t>
      </w:r>
      <w:r w:rsidRPr="003C42FA">
        <w:rPr>
          <w:rFonts w:eastAsia="Calibri" w:cs="Times New Roman"/>
          <w:sz w:val="26"/>
          <w:szCs w:val="26"/>
          <w:lang w:eastAsia="en-US"/>
        </w:rPr>
        <w:t xml:space="preserve">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3C42FA" w:rsidRDefault="00607660" w:rsidP="00607660">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б</w:t>
      </w:r>
      <w:r w:rsidR="0042754A" w:rsidRPr="003C42FA">
        <w:rPr>
          <w:rFonts w:eastAsia="Times New Roman" w:cs="Times New Roman"/>
          <w:sz w:val="26"/>
          <w:szCs w:val="26"/>
          <w:lang w:eastAsia="en-US"/>
        </w:rPr>
        <w:t>и</w:t>
      </w:r>
      <w:r w:rsidRPr="003C42FA">
        <w:rPr>
          <w:rFonts w:eastAsia="Times New Roman" w:cs="Times New Roman"/>
          <w:sz w:val="26"/>
          <w:szCs w:val="26"/>
          <w:lang w:eastAsia="en-US"/>
        </w:rPr>
        <w:t>ологии базового уровня.</w:t>
      </w:r>
    </w:p>
    <w:p w14:paraId="2C8CE49C" w14:textId="710B4CA8" w:rsidR="00DC593D" w:rsidRPr="003C42FA" w:rsidRDefault="00E94B3A" w:rsidP="00607660">
      <w:pPr>
        <w:tabs>
          <w:tab w:val="left" w:pos="3345"/>
        </w:tabs>
        <w:spacing w:line="240" w:lineRule="auto"/>
        <w:ind w:right="6" w:firstLine="567"/>
        <w:jc w:val="center"/>
        <w:rPr>
          <w:b/>
          <w:sz w:val="26"/>
          <w:szCs w:val="26"/>
        </w:rPr>
      </w:pPr>
      <w:r w:rsidRPr="003C42FA">
        <w:rPr>
          <w:b/>
          <w:sz w:val="26"/>
          <w:szCs w:val="26"/>
        </w:rPr>
        <w:t>Пояснительная записка</w:t>
      </w:r>
    </w:p>
    <w:p w14:paraId="5E9AF528" w14:textId="77777777" w:rsidR="00E94B3A" w:rsidRPr="003C42FA" w:rsidRDefault="00E94B3A" w:rsidP="00B3347B">
      <w:pPr>
        <w:tabs>
          <w:tab w:val="left" w:pos="3345"/>
        </w:tabs>
        <w:spacing w:line="240" w:lineRule="auto"/>
        <w:ind w:right="6" w:firstLine="567"/>
        <w:rPr>
          <w:sz w:val="26"/>
          <w:szCs w:val="26"/>
        </w:rPr>
      </w:pPr>
    </w:p>
    <w:p w14:paraId="342AF868" w14:textId="762F04EE" w:rsidR="00DC593D" w:rsidRPr="003C42FA" w:rsidRDefault="00DC593D" w:rsidP="00B3347B">
      <w:pPr>
        <w:tabs>
          <w:tab w:val="left" w:pos="3345"/>
        </w:tabs>
        <w:spacing w:line="240" w:lineRule="auto"/>
        <w:ind w:right="6" w:firstLine="567"/>
        <w:rPr>
          <w:sz w:val="26"/>
          <w:szCs w:val="26"/>
        </w:rPr>
      </w:pPr>
      <w:r w:rsidRPr="003C42FA">
        <w:rPr>
          <w:sz w:val="26"/>
          <w:szCs w:val="26"/>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3C42FA" w:rsidRDefault="00DC593D" w:rsidP="00B3347B">
      <w:pPr>
        <w:tabs>
          <w:tab w:val="left" w:pos="3345"/>
        </w:tabs>
        <w:spacing w:line="240" w:lineRule="auto"/>
        <w:ind w:right="6" w:firstLine="567"/>
        <w:rPr>
          <w:sz w:val="26"/>
          <w:szCs w:val="26"/>
        </w:rPr>
      </w:pPr>
      <w:r w:rsidRPr="003C42FA">
        <w:rPr>
          <w:sz w:val="26"/>
          <w:szCs w:val="26"/>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3C42FA" w:rsidRDefault="00DC593D" w:rsidP="00B3347B">
      <w:pPr>
        <w:tabs>
          <w:tab w:val="left" w:pos="3345"/>
        </w:tabs>
        <w:spacing w:line="240" w:lineRule="auto"/>
        <w:ind w:right="6" w:firstLine="567"/>
        <w:rPr>
          <w:sz w:val="26"/>
          <w:szCs w:val="26"/>
        </w:rPr>
      </w:pPr>
      <w:r w:rsidRPr="003C42FA">
        <w:rPr>
          <w:sz w:val="26"/>
          <w:szCs w:val="26"/>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3C42FA" w:rsidRDefault="00DC593D" w:rsidP="00B3347B">
      <w:pPr>
        <w:tabs>
          <w:tab w:val="left" w:pos="3345"/>
        </w:tabs>
        <w:spacing w:line="240" w:lineRule="auto"/>
        <w:ind w:right="6" w:firstLine="567"/>
        <w:rPr>
          <w:sz w:val="26"/>
          <w:szCs w:val="26"/>
        </w:rPr>
      </w:pPr>
      <w:r w:rsidRPr="003C42FA">
        <w:rPr>
          <w:sz w:val="26"/>
          <w:szCs w:val="26"/>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3C42FA" w:rsidRDefault="00DC593D" w:rsidP="00B3347B">
      <w:pPr>
        <w:tabs>
          <w:tab w:val="left" w:pos="3345"/>
        </w:tabs>
        <w:spacing w:line="240" w:lineRule="auto"/>
        <w:ind w:right="6" w:firstLine="567"/>
        <w:rPr>
          <w:sz w:val="26"/>
          <w:szCs w:val="26"/>
        </w:rPr>
      </w:pPr>
      <w:r w:rsidRPr="003C42FA">
        <w:rPr>
          <w:sz w:val="26"/>
          <w:szCs w:val="26"/>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3C42FA" w:rsidRDefault="00DC593D" w:rsidP="00B3347B">
      <w:pPr>
        <w:tabs>
          <w:tab w:val="left" w:pos="3345"/>
        </w:tabs>
        <w:spacing w:line="240" w:lineRule="auto"/>
        <w:ind w:right="6" w:firstLine="567"/>
        <w:rPr>
          <w:sz w:val="26"/>
          <w:szCs w:val="26"/>
        </w:rPr>
      </w:pPr>
      <w:r w:rsidRPr="003C42FA">
        <w:rPr>
          <w:sz w:val="26"/>
          <w:szCs w:val="26"/>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3C42FA" w:rsidRDefault="00DC593D" w:rsidP="00B3347B">
      <w:pPr>
        <w:tabs>
          <w:tab w:val="left" w:pos="3345"/>
        </w:tabs>
        <w:spacing w:line="240" w:lineRule="auto"/>
        <w:ind w:right="6" w:firstLine="567"/>
        <w:rPr>
          <w:b/>
          <w:sz w:val="26"/>
          <w:szCs w:val="26"/>
        </w:rPr>
      </w:pPr>
      <w:r w:rsidRPr="003C42FA">
        <w:rPr>
          <w:b/>
          <w:sz w:val="26"/>
          <w:szCs w:val="26"/>
        </w:rPr>
        <w:t>Целями изучения биологии на уровне основного общего образования являются:</w:t>
      </w:r>
    </w:p>
    <w:p w14:paraId="77A8244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формирование экологической культуры в целях сохранения собственного здоровья и охраны окружающей среды.</w:t>
      </w:r>
    </w:p>
    <w:p w14:paraId="2B17E74E" w14:textId="3FDE21E3" w:rsidR="00DC593D" w:rsidRPr="003C42FA" w:rsidRDefault="00DC593D" w:rsidP="00B3347B">
      <w:pPr>
        <w:tabs>
          <w:tab w:val="left" w:pos="3345"/>
        </w:tabs>
        <w:spacing w:line="240" w:lineRule="auto"/>
        <w:ind w:right="6" w:firstLine="567"/>
        <w:rPr>
          <w:b/>
          <w:sz w:val="26"/>
          <w:szCs w:val="26"/>
        </w:rPr>
      </w:pPr>
      <w:r w:rsidRPr="003C42FA">
        <w:rPr>
          <w:b/>
          <w:sz w:val="26"/>
          <w:szCs w:val="26"/>
        </w:rPr>
        <w:t>Достижение целей программы по биологии обеспечивается решением следующих задач:</w:t>
      </w:r>
    </w:p>
    <w:p w14:paraId="4F116A8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приобретение обучающимися знаний о живой природе, закономерностях строения, жизнедеятельности и </w:t>
      </w:r>
      <w:proofErr w:type="spellStart"/>
      <w:r w:rsidRPr="003C42FA">
        <w:rPr>
          <w:sz w:val="26"/>
          <w:szCs w:val="26"/>
        </w:rPr>
        <w:t>средообразующей</w:t>
      </w:r>
      <w:proofErr w:type="spellEnd"/>
      <w:r w:rsidRPr="003C42FA">
        <w:rPr>
          <w:sz w:val="26"/>
          <w:szCs w:val="26"/>
        </w:rPr>
        <w:t xml:space="preserve">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3C42FA" w:rsidRDefault="00E94B3A" w:rsidP="00B3347B">
      <w:pPr>
        <w:tabs>
          <w:tab w:val="left" w:pos="3345"/>
        </w:tabs>
        <w:spacing w:line="240" w:lineRule="auto"/>
        <w:ind w:right="6" w:firstLine="567"/>
        <w:rPr>
          <w:sz w:val="26"/>
          <w:szCs w:val="26"/>
        </w:rPr>
      </w:pPr>
    </w:p>
    <w:p w14:paraId="672747A3" w14:textId="6476C400" w:rsidR="00DC593D" w:rsidRPr="003C42FA" w:rsidRDefault="00E94B3A" w:rsidP="00B3347B">
      <w:pPr>
        <w:tabs>
          <w:tab w:val="left" w:pos="3345"/>
        </w:tabs>
        <w:spacing w:line="240" w:lineRule="auto"/>
        <w:ind w:right="6" w:firstLine="567"/>
        <w:jc w:val="center"/>
        <w:rPr>
          <w:b/>
          <w:sz w:val="26"/>
          <w:szCs w:val="26"/>
        </w:rPr>
      </w:pPr>
      <w:r w:rsidRPr="003C42FA">
        <w:rPr>
          <w:b/>
          <w:sz w:val="26"/>
          <w:szCs w:val="26"/>
        </w:rPr>
        <w:t>Содержание обучения в 5 классе</w:t>
      </w:r>
    </w:p>
    <w:p w14:paraId="3B4A1615" w14:textId="77777777" w:rsidR="00E94B3A" w:rsidRPr="003C42FA" w:rsidRDefault="00E94B3A" w:rsidP="00B3347B">
      <w:pPr>
        <w:tabs>
          <w:tab w:val="left" w:pos="3345"/>
        </w:tabs>
        <w:spacing w:line="240" w:lineRule="auto"/>
        <w:ind w:right="6" w:firstLine="567"/>
        <w:jc w:val="center"/>
        <w:rPr>
          <w:b/>
          <w:sz w:val="26"/>
          <w:szCs w:val="26"/>
        </w:rPr>
      </w:pPr>
    </w:p>
    <w:p w14:paraId="68F42229" w14:textId="0C7318F5" w:rsidR="00DC593D" w:rsidRPr="003C42FA" w:rsidRDefault="00DC593D" w:rsidP="00B3347B">
      <w:pPr>
        <w:tabs>
          <w:tab w:val="left" w:pos="3345"/>
        </w:tabs>
        <w:spacing w:line="240" w:lineRule="auto"/>
        <w:ind w:right="6" w:firstLine="567"/>
        <w:rPr>
          <w:b/>
          <w:sz w:val="26"/>
          <w:szCs w:val="26"/>
        </w:rPr>
      </w:pPr>
      <w:r w:rsidRPr="003C42FA">
        <w:rPr>
          <w:b/>
          <w:sz w:val="26"/>
          <w:szCs w:val="26"/>
        </w:rPr>
        <w:t>Биология – наука о живой природе.</w:t>
      </w:r>
    </w:p>
    <w:p w14:paraId="78CF78F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Кабинет биологии. Правила поведения и работы в кабинете с биологическими приборами и инструментами.</w:t>
      </w:r>
    </w:p>
    <w:p w14:paraId="2CAF8E7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3C42FA" w:rsidRDefault="00DC593D" w:rsidP="00B3347B">
      <w:pPr>
        <w:tabs>
          <w:tab w:val="left" w:pos="3345"/>
        </w:tabs>
        <w:spacing w:line="240" w:lineRule="auto"/>
        <w:ind w:right="6" w:firstLine="567"/>
        <w:rPr>
          <w:b/>
          <w:sz w:val="26"/>
          <w:szCs w:val="26"/>
        </w:rPr>
      </w:pPr>
      <w:r w:rsidRPr="003C42FA">
        <w:rPr>
          <w:b/>
          <w:sz w:val="26"/>
          <w:szCs w:val="26"/>
        </w:rPr>
        <w:t>Методы изучения живой природы.</w:t>
      </w:r>
    </w:p>
    <w:p w14:paraId="22078CD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64B62FB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Ознакомление с устройством лупы, светового микроскопа, правила работы с ними.</w:t>
      </w:r>
    </w:p>
    <w:p w14:paraId="26C8A49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274E67A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Овладение методами изучения живой природы – наблюдением и экспериментом.</w:t>
      </w:r>
    </w:p>
    <w:p w14:paraId="05EC4A1E" w14:textId="0BCD437F" w:rsidR="00DC593D" w:rsidRPr="003C42FA" w:rsidRDefault="00DC593D" w:rsidP="00B3347B">
      <w:pPr>
        <w:tabs>
          <w:tab w:val="left" w:pos="3345"/>
        </w:tabs>
        <w:spacing w:line="240" w:lineRule="auto"/>
        <w:ind w:right="6" w:firstLine="567"/>
        <w:rPr>
          <w:b/>
          <w:sz w:val="26"/>
          <w:szCs w:val="26"/>
        </w:rPr>
      </w:pPr>
      <w:r w:rsidRPr="003C42FA">
        <w:rPr>
          <w:b/>
          <w:sz w:val="26"/>
          <w:szCs w:val="26"/>
        </w:rPr>
        <w:t>Организмы – тела живой природы.</w:t>
      </w:r>
    </w:p>
    <w:p w14:paraId="54E4147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3C42FA">
        <w:rPr>
          <w:sz w:val="26"/>
          <w:szCs w:val="26"/>
        </w:rPr>
        <w:t>микроскопа..</w:t>
      </w:r>
      <w:proofErr w:type="gramEnd"/>
      <w:r w:rsidRPr="003C42FA">
        <w:rPr>
          <w:sz w:val="26"/>
          <w:szCs w:val="26"/>
        </w:rPr>
        <w:t xml:space="preserve"> Строение клетки под световым микроскопом: клеточная оболочка, цитоплазма, ядро.</w:t>
      </w:r>
    </w:p>
    <w:p w14:paraId="4CF1586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Одноклеточные и многоклеточные организмы. Клетки, ткани, органы, системы органов.</w:t>
      </w:r>
    </w:p>
    <w:p w14:paraId="61D9D62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79BC5D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Ознакомление с принципами систематики организмов. </w:t>
      </w:r>
    </w:p>
    <w:p w14:paraId="7EB2C45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Наблюдение за потреблением воды растением.</w:t>
      </w:r>
    </w:p>
    <w:p w14:paraId="2B23CE1F" w14:textId="398643BD" w:rsidR="00DC593D" w:rsidRPr="003C42FA" w:rsidRDefault="00DC593D" w:rsidP="00B3347B">
      <w:pPr>
        <w:tabs>
          <w:tab w:val="left" w:pos="3345"/>
        </w:tabs>
        <w:spacing w:line="240" w:lineRule="auto"/>
        <w:ind w:right="6" w:firstLine="567"/>
        <w:rPr>
          <w:b/>
          <w:sz w:val="26"/>
          <w:szCs w:val="26"/>
        </w:rPr>
      </w:pPr>
      <w:r w:rsidRPr="003C42FA">
        <w:rPr>
          <w:b/>
          <w:sz w:val="26"/>
          <w:szCs w:val="26"/>
        </w:rPr>
        <w:t>Организмы и среда обитания.</w:t>
      </w:r>
    </w:p>
    <w:p w14:paraId="17A746D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Понятие о среде обитания. Водная, наземно-воздушная, почвенная, </w:t>
      </w:r>
      <w:proofErr w:type="spellStart"/>
      <w:r w:rsidRPr="003C42FA">
        <w:rPr>
          <w:sz w:val="26"/>
          <w:szCs w:val="26"/>
        </w:rPr>
        <w:t>внутриорганизменная</w:t>
      </w:r>
      <w:proofErr w:type="spellEnd"/>
      <w:r w:rsidRPr="003C42FA">
        <w:rPr>
          <w:sz w:val="26"/>
          <w:szCs w:val="26"/>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1A2DF91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Выявление приспособлений организмов к среде обитания (на конкретных примерах).</w:t>
      </w:r>
    </w:p>
    <w:p w14:paraId="70B8AE9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780E66D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Растительный и животный мир родного края (краеведение).</w:t>
      </w:r>
    </w:p>
    <w:p w14:paraId="5B8B2DED" w14:textId="1753FA67" w:rsidR="00DC593D" w:rsidRPr="003C42FA" w:rsidRDefault="00DC593D" w:rsidP="00B3347B">
      <w:pPr>
        <w:tabs>
          <w:tab w:val="left" w:pos="3345"/>
        </w:tabs>
        <w:spacing w:line="240" w:lineRule="auto"/>
        <w:ind w:right="6" w:firstLine="567"/>
        <w:rPr>
          <w:b/>
          <w:sz w:val="26"/>
          <w:szCs w:val="26"/>
        </w:rPr>
      </w:pPr>
      <w:r w:rsidRPr="003C42FA">
        <w:rPr>
          <w:b/>
          <w:sz w:val="26"/>
          <w:szCs w:val="26"/>
        </w:rPr>
        <w:t>Природные сообщества.</w:t>
      </w:r>
    </w:p>
    <w:p w14:paraId="056DBA6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Природные зоны Земли, их обитатели. Флора и фауна природных зон. Ландшафты: природные и культурные.</w:t>
      </w:r>
    </w:p>
    <w:p w14:paraId="47C3B79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3A67EB9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искусственных сообществ и их обитателей (на примере аквариума и других искусственных сообществ).</w:t>
      </w:r>
    </w:p>
    <w:p w14:paraId="3FC696E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40976CC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природных сообществ (на примере леса, озера, пруда, луга и других природных сообществ.).</w:t>
      </w:r>
    </w:p>
    <w:p w14:paraId="0C35518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сезонных явлений в жизни природных сообществ.</w:t>
      </w:r>
    </w:p>
    <w:p w14:paraId="74869C0F" w14:textId="1A482477" w:rsidR="00DC593D" w:rsidRPr="003C42FA" w:rsidRDefault="00DC593D" w:rsidP="00B3347B">
      <w:pPr>
        <w:tabs>
          <w:tab w:val="left" w:pos="3345"/>
        </w:tabs>
        <w:spacing w:line="240" w:lineRule="auto"/>
        <w:ind w:right="6" w:firstLine="567"/>
        <w:rPr>
          <w:b/>
          <w:sz w:val="26"/>
          <w:szCs w:val="26"/>
        </w:rPr>
      </w:pPr>
      <w:r w:rsidRPr="003C42FA">
        <w:rPr>
          <w:b/>
          <w:sz w:val="26"/>
          <w:szCs w:val="26"/>
        </w:rPr>
        <w:t>Живая природа и человек.</w:t>
      </w:r>
    </w:p>
    <w:p w14:paraId="6B1DE5B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Практические работы.</w:t>
      </w:r>
    </w:p>
    <w:p w14:paraId="142B30B6" w14:textId="680DAF06" w:rsidR="00DC593D" w:rsidRPr="003C42FA" w:rsidRDefault="00DC593D" w:rsidP="00B3347B">
      <w:pPr>
        <w:tabs>
          <w:tab w:val="left" w:pos="3345"/>
        </w:tabs>
        <w:spacing w:line="240" w:lineRule="auto"/>
        <w:ind w:right="6" w:firstLine="567"/>
        <w:rPr>
          <w:sz w:val="26"/>
          <w:szCs w:val="26"/>
        </w:rPr>
      </w:pPr>
      <w:r w:rsidRPr="003C42FA">
        <w:rPr>
          <w:sz w:val="26"/>
          <w:szCs w:val="26"/>
        </w:rPr>
        <w:t>Проведение акции по уборке мусора в ближайшем лесу, парке, сквере или на пришкольной территории.</w:t>
      </w:r>
    </w:p>
    <w:p w14:paraId="70005F9B" w14:textId="77777777" w:rsidR="00BC173C" w:rsidRPr="003C42FA" w:rsidRDefault="00BC173C" w:rsidP="00B3347B">
      <w:pPr>
        <w:tabs>
          <w:tab w:val="left" w:pos="3345"/>
        </w:tabs>
        <w:spacing w:line="240" w:lineRule="auto"/>
        <w:ind w:right="6" w:firstLine="567"/>
        <w:rPr>
          <w:sz w:val="26"/>
          <w:szCs w:val="26"/>
        </w:rPr>
      </w:pPr>
    </w:p>
    <w:p w14:paraId="57F86DCA" w14:textId="425F8C05" w:rsidR="00DC593D" w:rsidRPr="003C42FA" w:rsidRDefault="00BC173C" w:rsidP="00B3347B">
      <w:pPr>
        <w:tabs>
          <w:tab w:val="left" w:pos="3345"/>
        </w:tabs>
        <w:spacing w:line="240" w:lineRule="auto"/>
        <w:ind w:right="6" w:firstLine="567"/>
        <w:jc w:val="center"/>
        <w:rPr>
          <w:b/>
          <w:sz w:val="26"/>
          <w:szCs w:val="26"/>
        </w:rPr>
      </w:pPr>
      <w:bookmarkStart w:id="140" w:name="_TOC_250012"/>
      <w:bookmarkEnd w:id="140"/>
      <w:r w:rsidRPr="003C42FA">
        <w:rPr>
          <w:b/>
          <w:sz w:val="26"/>
          <w:szCs w:val="26"/>
        </w:rPr>
        <w:t>Содержание обучения в 6 классе</w:t>
      </w:r>
    </w:p>
    <w:p w14:paraId="7098B6A5" w14:textId="219E598E" w:rsidR="00DC593D" w:rsidRPr="003C42FA" w:rsidRDefault="00DC593D" w:rsidP="00B3347B">
      <w:pPr>
        <w:tabs>
          <w:tab w:val="left" w:pos="3345"/>
        </w:tabs>
        <w:spacing w:line="240" w:lineRule="auto"/>
        <w:ind w:right="6" w:firstLine="567"/>
        <w:rPr>
          <w:b/>
          <w:sz w:val="26"/>
          <w:szCs w:val="26"/>
        </w:rPr>
      </w:pPr>
      <w:r w:rsidRPr="003C42FA">
        <w:rPr>
          <w:b/>
          <w:sz w:val="26"/>
          <w:szCs w:val="26"/>
        </w:rPr>
        <w:t>Растительный организм.</w:t>
      </w:r>
    </w:p>
    <w:p w14:paraId="2DA3D71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Органы и системы органов растений. Строение органов растительного организма, их роль и связь между собой.</w:t>
      </w:r>
    </w:p>
    <w:p w14:paraId="04AF3C7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1AEA60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микроскопического строения листа водного растения элодеи.</w:t>
      </w:r>
    </w:p>
    <w:p w14:paraId="342502E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растительных тканей (использование микропрепаратов).</w:t>
      </w:r>
    </w:p>
    <w:p w14:paraId="0AEC80D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Обнаружение неорганических и органических веществ в растении.</w:t>
      </w:r>
    </w:p>
    <w:p w14:paraId="6A24405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0BC515A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Ознакомление в природе с цветковыми растениями.</w:t>
      </w:r>
    </w:p>
    <w:p w14:paraId="22DCB5E2" w14:textId="214F4575" w:rsidR="00DC593D" w:rsidRPr="003C42FA" w:rsidRDefault="00DC593D" w:rsidP="00B3347B">
      <w:pPr>
        <w:tabs>
          <w:tab w:val="left" w:pos="3345"/>
        </w:tabs>
        <w:spacing w:line="240" w:lineRule="auto"/>
        <w:ind w:right="6" w:firstLine="567"/>
        <w:rPr>
          <w:b/>
          <w:sz w:val="26"/>
          <w:szCs w:val="26"/>
        </w:rPr>
      </w:pPr>
      <w:r w:rsidRPr="003C42FA">
        <w:rPr>
          <w:b/>
          <w:sz w:val="26"/>
          <w:szCs w:val="26"/>
        </w:rPr>
        <w:t>Строение и многообразие покрытосеменных растений</w:t>
      </w:r>
    </w:p>
    <w:p w14:paraId="083A6F8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3C42FA" w:rsidRDefault="00DC593D" w:rsidP="00B3347B">
      <w:pPr>
        <w:tabs>
          <w:tab w:val="left" w:pos="3345"/>
        </w:tabs>
        <w:spacing w:line="240" w:lineRule="auto"/>
        <w:ind w:right="6" w:firstLine="567"/>
        <w:rPr>
          <w:iCs/>
          <w:sz w:val="26"/>
          <w:szCs w:val="26"/>
        </w:rPr>
      </w:pPr>
      <w:r w:rsidRPr="003C42FA">
        <w:rPr>
          <w:iCs/>
          <w:sz w:val="26"/>
          <w:szCs w:val="26"/>
        </w:rPr>
        <w:t>Лабораторные и практические работы.</w:t>
      </w:r>
    </w:p>
    <w:p w14:paraId="2EC7F9E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микропрепарата клеток корня.</w:t>
      </w:r>
    </w:p>
    <w:p w14:paraId="31D75BD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Ознакомление с внешним строением листьев и листорасположением (на комнатных растениях).</w:t>
      </w:r>
    </w:p>
    <w:p w14:paraId="2DEC117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вегетативных и генеративных почек (на примере сирени, тополя и других растений).</w:t>
      </w:r>
    </w:p>
    <w:p w14:paraId="5466D67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микроскопического строения листа (на готовых микропрепаратах).</w:t>
      </w:r>
    </w:p>
    <w:p w14:paraId="083DD9E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Рассматривание микроскопического строения ветки дерева (на готовом микропрепарате).</w:t>
      </w:r>
    </w:p>
    <w:p w14:paraId="47DD9B3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строения корневища, клубня, луковицы.</w:t>
      </w:r>
    </w:p>
    <w:p w14:paraId="1B9818B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цветков.</w:t>
      </w:r>
    </w:p>
    <w:p w14:paraId="34FA1EB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Ознакомление с различными типами соцветий. </w:t>
      </w:r>
    </w:p>
    <w:p w14:paraId="7A794FA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семян двудольных растений.</w:t>
      </w:r>
    </w:p>
    <w:p w14:paraId="1AF2DA6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семян однодольных растений.</w:t>
      </w:r>
    </w:p>
    <w:p w14:paraId="71B21FCC" w14:textId="663F6717" w:rsidR="00DC593D" w:rsidRPr="003C42FA" w:rsidRDefault="00DC593D" w:rsidP="00B3347B">
      <w:pPr>
        <w:tabs>
          <w:tab w:val="left" w:pos="3345"/>
        </w:tabs>
        <w:spacing w:line="240" w:lineRule="auto"/>
        <w:ind w:right="6" w:firstLine="567"/>
        <w:rPr>
          <w:b/>
          <w:sz w:val="26"/>
          <w:szCs w:val="26"/>
        </w:rPr>
      </w:pPr>
      <w:r w:rsidRPr="003C42FA">
        <w:rPr>
          <w:b/>
          <w:sz w:val="26"/>
          <w:szCs w:val="26"/>
        </w:rPr>
        <w:t>Жизнедеятельность растительного организма.</w:t>
      </w:r>
    </w:p>
    <w:p w14:paraId="597AC8A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Обмен веществ у растений</w:t>
      </w:r>
    </w:p>
    <w:p w14:paraId="567065B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Питание растения</w:t>
      </w:r>
    </w:p>
    <w:p w14:paraId="4C55C7A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Фотосинтез. Лист – орган воздушного питания. Значение фотосинтеза в природе и в жизни человека.</w:t>
      </w:r>
    </w:p>
    <w:p w14:paraId="76D9B39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Дыхание растения</w:t>
      </w:r>
    </w:p>
    <w:p w14:paraId="18CC88C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Дыхание корня. Рыхление почвы для улучшения дыхания корней. Условия, препятствующие дыханию корней. Лист как орган дыхания (</w:t>
      </w:r>
      <w:proofErr w:type="spellStart"/>
      <w:r w:rsidRPr="003C42FA">
        <w:rPr>
          <w:sz w:val="26"/>
          <w:szCs w:val="26"/>
        </w:rPr>
        <w:t>устьичный</w:t>
      </w:r>
      <w:proofErr w:type="spellEnd"/>
      <w:r w:rsidRPr="003C42FA">
        <w:rPr>
          <w:sz w:val="26"/>
          <w:szCs w:val="26"/>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Транспорт веществ в растении.</w:t>
      </w:r>
    </w:p>
    <w:p w14:paraId="31E7D17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Рост и развитие растения</w:t>
      </w:r>
    </w:p>
    <w:p w14:paraId="6D6FEFB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Прорастание семян. Условия прорастания семян. Подготовка семян к посеву. Развитие проростков.</w:t>
      </w:r>
    </w:p>
    <w:p w14:paraId="7A4BDDD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3C42FA" w:rsidRDefault="00DC593D" w:rsidP="00B3347B">
      <w:pPr>
        <w:tabs>
          <w:tab w:val="left" w:pos="3345"/>
        </w:tabs>
        <w:spacing w:line="240" w:lineRule="auto"/>
        <w:ind w:right="6" w:firstLine="567"/>
        <w:rPr>
          <w:iCs/>
          <w:sz w:val="26"/>
          <w:szCs w:val="26"/>
        </w:rPr>
      </w:pPr>
      <w:r w:rsidRPr="003C42FA">
        <w:rPr>
          <w:iCs/>
          <w:sz w:val="26"/>
          <w:szCs w:val="26"/>
        </w:rPr>
        <w:t>Лабораторные и практические работы.</w:t>
      </w:r>
    </w:p>
    <w:p w14:paraId="7C9BB7C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Наблюдение за ростом корня. </w:t>
      </w:r>
    </w:p>
    <w:p w14:paraId="7CE558C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Наблюдение за ростом побега.</w:t>
      </w:r>
    </w:p>
    <w:p w14:paraId="058BB94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возраста дерева по спилу.</w:t>
      </w:r>
    </w:p>
    <w:p w14:paraId="5C4F19A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Выявление передвижения воды и минеральных веществ по древесине.</w:t>
      </w:r>
    </w:p>
    <w:p w14:paraId="61970A9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Наблюдение процесса выделения кислорода на свету аквариумными растениями.</w:t>
      </w:r>
    </w:p>
    <w:p w14:paraId="7A7EC35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роли рыхления для дыхания корней.</w:t>
      </w:r>
    </w:p>
    <w:p w14:paraId="6C188AB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3C42FA">
        <w:rPr>
          <w:sz w:val="26"/>
          <w:szCs w:val="26"/>
        </w:rPr>
        <w:t>сенполия</w:t>
      </w:r>
      <w:proofErr w:type="spellEnd"/>
      <w:r w:rsidRPr="003C42FA">
        <w:rPr>
          <w:sz w:val="26"/>
          <w:szCs w:val="26"/>
        </w:rPr>
        <w:t xml:space="preserve">, бегония, </w:t>
      </w:r>
      <w:proofErr w:type="spellStart"/>
      <w:r w:rsidRPr="003C42FA">
        <w:rPr>
          <w:sz w:val="26"/>
          <w:szCs w:val="26"/>
        </w:rPr>
        <w:t>сансевьера</w:t>
      </w:r>
      <w:proofErr w:type="spellEnd"/>
      <w:r w:rsidRPr="003C42FA">
        <w:rPr>
          <w:sz w:val="26"/>
          <w:szCs w:val="26"/>
        </w:rPr>
        <w:t xml:space="preserve"> и другие растения).</w:t>
      </w:r>
    </w:p>
    <w:p w14:paraId="048E6B9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всхожести семян культурных растений и посев их в грунт.</w:t>
      </w:r>
    </w:p>
    <w:p w14:paraId="66C35DD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условий прорастания семян.</w:t>
      </w:r>
    </w:p>
    <w:p w14:paraId="055376D6" w14:textId="77777777" w:rsidR="00BC173C" w:rsidRPr="003C42FA" w:rsidRDefault="00BC173C" w:rsidP="00B3347B">
      <w:pPr>
        <w:tabs>
          <w:tab w:val="left" w:pos="3345"/>
        </w:tabs>
        <w:spacing w:line="240" w:lineRule="auto"/>
        <w:ind w:right="6" w:firstLine="567"/>
        <w:rPr>
          <w:sz w:val="26"/>
          <w:szCs w:val="26"/>
        </w:rPr>
      </w:pPr>
    </w:p>
    <w:p w14:paraId="016F8805" w14:textId="1CB1D14F" w:rsidR="00DC593D" w:rsidRPr="003C42FA" w:rsidRDefault="00BC173C" w:rsidP="00B3347B">
      <w:pPr>
        <w:tabs>
          <w:tab w:val="left" w:pos="3345"/>
        </w:tabs>
        <w:spacing w:line="240" w:lineRule="auto"/>
        <w:ind w:right="6" w:firstLine="567"/>
        <w:jc w:val="center"/>
        <w:rPr>
          <w:b/>
          <w:sz w:val="26"/>
          <w:szCs w:val="26"/>
        </w:rPr>
      </w:pPr>
      <w:r w:rsidRPr="003C42FA">
        <w:rPr>
          <w:b/>
          <w:sz w:val="26"/>
          <w:szCs w:val="26"/>
        </w:rPr>
        <w:t>Содержание обучения в 7 классе</w:t>
      </w:r>
    </w:p>
    <w:p w14:paraId="6CB77EBE" w14:textId="77777777" w:rsidR="00BC173C" w:rsidRPr="003C42FA" w:rsidRDefault="00BC173C" w:rsidP="00B3347B">
      <w:pPr>
        <w:tabs>
          <w:tab w:val="left" w:pos="3345"/>
        </w:tabs>
        <w:spacing w:line="240" w:lineRule="auto"/>
        <w:ind w:right="6" w:firstLine="567"/>
        <w:rPr>
          <w:sz w:val="26"/>
          <w:szCs w:val="26"/>
        </w:rPr>
      </w:pPr>
    </w:p>
    <w:p w14:paraId="2EC1CC28" w14:textId="38162C66" w:rsidR="00DC593D" w:rsidRPr="003C42FA" w:rsidRDefault="00DC593D" w:rsidP="00B3347B">
      <w:pPr>
        <w:tabs>
          <w:tab w:val="left" w:pos="3345"/>
        </w:tabs>
        <w:spacing w:line="240" w:lineRule="auto"/>
        <w:ind w:right="6" w:firstLine="567"/>
        <w:rPr>
          <w:sz w:val="26"/>
          <w:szCs w:val="26"/>
        </w:rPr>
      </w:pPr>
      <w:r w:rsidRPr="003C42FA">
        <w:rPr>
          <w:sz w:val="26"/>
          <w:szCs w:val="26"/>
        </w:rPr>
        <w:t>Систематические группы растений.</w:t>
      </w:r>
    </w:p>
    <w:p w14:paraId="5BC1F80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6BB91E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одноклеточных водорослей (на примере хламидомонады и хлореллы).</w:t>
      </w:r>
    </w:p>
    <w:p w14:paraId="74DA231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Изучение строения многоклеточных нитчатых водорослей (на примере спирогиры и </w:t>
      </w:r>
      <w:proofErr w:type="spellStart"/>
      <w:r w:rsidRPr="003C42FA">
        <w:rPr>
          <w:sz w:val="26"/>
          <w:szCs w:val="26"/>
        </w:rPr>
        <w:t>улотрикса</w:t>
      </w:r>
      <w:proofErr w:type="spellEnd"/>
      <w:r w:rsidRPr="003C42FA">
        <w:rPr>
          <w:sz w:val="26"/>
          <w:szCs w:val="26"/>
        </w:rPr>
        <w:t>).</w:t>
      </w:r>
    </w:p>
    <w:p w14:paraId="6F80013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внешнего строения мхов (на местных видах).</w:t>
      </w:r>
    </w:p>
    <w:p w14:paraId="1CBB841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внешнего строения папоротника или хвоща.</w:t>
      </w:r>
    </w:p>
    <w:p w14:paraId="60C7D3A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Изучение внешнего строения покрытосеменных растений. </w:t>
      </w:r>
    </w:p>
    <w:p w14:paraId="0946E6F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157.5.2. Развитие растительного мира на Земле.</w:t>
      </w:r>
    </w:p>
    <w:p w14:paraId="1D5BDD1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7345EFF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Развитие растительного мира на Земле (экскурсия в палеонтологический или краеведческий музей).</w:t>
      </w:r>
    </w:p>
    <w:p w14:paraId="5D135382" w14:textId="4641E28D" w:rsidR="00DC593D" w:rsidRPr="003C42FA" w:rsidRDefault="00DC593D" w:rsidP="00B3347B">
      <w:pPr>
        <w:tabs>
          <w:tab w:val="left" w:pos="3345"/>
        </w:tabs>
        <w:spacing w:line="240" w:lineRule="auto"/>
        <w:ind w:right="6" w:firstLine="567"/>
        <w:rPr>
          <w:sz w:val="26"/>
          <w:szCs w:val="26"/>
        </w:rPr>
      </w:pPr>
      <w:r w:rsidRPr="003C42FA">
        <w:rPr>
          <w:sz w:val="26"/>
          <w:szCs w:val="26"/>
        </w:rPr>
        <w:t>Растения в природных сообществах.</w:t>
      </w:r>
    </w:p>
    <w:p w14:paraId="4977836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3C42FA" w:rsidRDefault="00DC593D" w:rsidP="00B3347B">
      <w:pPr>
        <w:tabs>
          <w:tab w:val="left" w:pos="3345"/>
        </w:tabs>
        <w:spacing w:line="240" w:lineRule="auto"/>
        <w:ind w:right="6" w:firstLine="567"/>
        <w:rPr>
          <w:sz w:val="26"/>
          <w:szCs w:val="26"/>
        </w:rPr>
      </w:pPr>
      <w:r w:rsidRPr="003C42FA">
        <w:rPr>
          <w:sz w:val="26"/>
          <w:szCs w:val="26"/>
        </w:rPr>
        <w:t>Растения и человек.</w:t>
      </w:r>
    </w:p>
    <w:p w14:paraId="6FA9A3C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7BC9E9A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Изучение сельскохозяйственных растений региона. </w:t>
      </w:r>
    </w:p>
    <w:p w14:paraId="0C1564E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сорных растений региона.</w:t>
      </w:r>
    </w:p>
    <w:p w14:paraId="2BCD3628" w14:textId="7BB29DD0" w:rsidR="00DC593D" w:rsidRPr="003C42FA" w:rsidRDefault="00DC593D" w:rsidP="00B3347B">
      <w:pPr>
        <w:tabs>
          <w:tab w:val="left" w:pos="3345"/>
        </w:tabs>
        <w:spacing w:line="240" w:lineRule="auto"/>
        <w:ind w:right="6" w:firstLine="567"/>
        <w:rPr>
          <w:sz w:val="26"/>
          <w:szCs w:val="26"/>
        </w:rPr>
      </w:pPr>
      <w:r w:rsidRPr="003C42FA">
        <w:rPr>
          <w:sz w:val="26"/>
          <w:szCs w:val="26"/>
        </w:rPr>
        <w:t>Грибы. Лишайники. Бактерии.</w:t>
      </w:r>
    </w:p>
    <w:p w14:paraId="7AA36B8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7931C87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одноклеточных (</w:t>
      </w:r>
      <w:proofErr w:type="spellStart"/>
      <w:r w:rsidRPr="003C42FA">
        <w:rPr>
          <w:sz w:val="26"/>
          <w:szCs w:val="26"/>
        </w:rPr>
        <w:t>мукор</w:t>
      </w:r>
      <w:proofErr w:type="spellEnd"/>
      <w:r w:rsidRPr="003C42FA">
        <w:rPr>
          <w:sz w:val="26"/>
          <w:szCs w:val="26"/>
        </w:rPr>
        <w:t>) и многоклеточных (</w:t>
      </w:r>
      <w:proofErr w:type="spellStart"/>
      <w:r w:rsidRPr="003C42FA">
        <w:rPr>
          <w:sz w:val="26"/>
          <w:szCs w:val="26"/>
        </w:rPr>
        <w:t>пеницилл</w:t>
      </w:r>
      <w:proofErr w:type="spellEnd"/>
      <w:r w:rsidRPr="003C42FA">
        <w:rPr>
          <w:sz w:val="26"/>
          <w:szCs w:val="26"/>
        </w:rPr>
        <w:t>) плесневых грибов.</w:t>
      </w:r>
    </w:p>
    <w:p w14:paraId="05E5854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плодовых тел шляпочных грибов (или изучение шляпочных грибов на муляжах).</w:t>
      </w:r>
    </w:p>
    <w:p w14:paraId="5135F5A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лишайников.</w:t>
      </w:r>
    </w:p>
    <w:p w14:paraId="1E1D650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бактерий (на готовых микропрепаратах).</w:t>
      </w:r>
      <w:bookmarkStart w:id="141" w:name="_TOC_250010"/>
      <w:bookmarkEnd w:id="141"/>
    </w:p>
    <w:p w14:paraId="0FF83801" w14:textId="77777777" w:rsidR="00B3347B" w:rsidRPr="003C42FA" w:rsidRDefault="00B3347B" w:rsidP="00B3347B">
      <w:pPr>
        <w:tabs>
          <w:tab w:val="left" w:pos="3345"/>
        </w:tabs>
        <w:spacing w:line="240" w:lineRule="auto"/>
        <w:ind w:right="6" w:firstLine="567"/>
        <w:jc w:val="center"/>
        <w:rPr>
          <w:b/>
          <w:sz w:val="26"/>
          <w:szCs w:val="26"/>
        </w:rPr>
      </w:pPr>
    </w:p>
    <w:p w14:paraId="68BA80B5" w14:textId="4E3CDD07" w:rsidR="00DC593D" w:rsidRPr="003C42FA" w:rsidRDefault="00B3347B" w:rsidP="00B3347B">
      <w:pPr>
        <w:tabs>
          <w:tab w:val="left" w:pos="3345"/>
        </w:tabs>
        <w:spacing w:line="240" w:lineRule="auto"/>
        <w:ind w:right="6" w:firstLine="567"/>
        <w:jc w:val="center"/>
        <w:rPr>
          <w:b/>
          <w:sz w:val="26"/>
          <w:szCs w:val="26"/>
        </w:rPr>
      </w:pPr>
      <w:r w:rsidRPr="003C42FA">
        <w:rPr>
          <w:b/>
          <w:sz w:val="26"/>
          <w:szCs w:val="26"/>
        </w:rPr>
        <w:t>Содержание обучения в 8 классе</w:t>
      </w:r>
    </w:p>
    <w:p w14:paraId="55E8898D" w14:textId="2ADDE6E4" w:rsidR="00DC593D" w:rsidRPr="003C42FA" w:rsidRDefault="00DC593D" w:rsidP="00B3347B">
      <w:pPr>
        <w:tabs>
          <w:tab w:val="left" w:pos="3345"/>
        </w:tabs>
        <w:spacing w:line="240" w:lineRule="auto"/>
        <w:ind w:right="6" w:firstLine="567"/>
        <w:rPr>
          <w:sz w:val="26"/>
          <w:szCs w:val="26"/>
        </w:rPr>
      </w:pPr>
      <w:r w:rsidRPr="003C42FA">
        <w:rPr>
          <w:sz w:val="26"/>
          <w:szCs w:val="26"/>
        </w:rPr>
        <w:t>Животный организм.</w:t>
      </w:r>
    </w:p>
    <w:p w14:paraId="54F1D25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Зоология – наука о животных. Разделы зоологии. Связь зоологии с другими науками и техникой.</w:t>
      </w:r>
    </w:p>
    <w:p w14:paraId="5C1F57E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1945D1C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под микроскопом готовых микропрепаратов клеток и тканей животных.</w:t>
      </w:r>
    </w:p>
    <w:p w14:paraId="268E48FE" w14:textId="5EC25FBE" w:rsidR="00DC593D" w:rsidRPr="003C42FA" w:rsidRDefault="00DC593D" w:rsidP="00B3347B">
      <w:pPr>
        <w:tabs>
          <w:tab w:val="left" w:pos="3345"/>
        </w:tabs>
        <w:spacing w:line="240" w:lineRule="auto"/>
        <w:ind w:right="6" w:firstLine="567"/>
        <w:rPr>
          <w:sz w:val="26"/>
          <w:szCs w:val="26"/>
        </w:rPr>
      </w:pPr>
      <w:r w:rsidRPr="003C42FA">
        <w:rPr>
          <w:sz w:val="26"/>
          <w:szCs w:val="26"/>
        </w:rPr>
        <w:t>Строение и жизнедеятельность организма животного.</w:t>
      </w:r>
    </w:p>
    <w:p w14:paraId="3B92EF7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3C42FA">
        <w:rPr>
          <w:sz w:val="26"/>
          <w:szCs w:val="26"/>
        </w:rPr>
        <w:t>Мальпигиевы</w:t>
      </w:r>
      <w:proofErr w:type="spellEnd"/>
      <w:r w:rsidRPr="003C42FA">
        <w:rPr>
          <w:sz w:val="26"/>
          <w:szCs w:val="26"/>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3C42FA">
        <w:rPr>
          <w:sz w:val="26"/>
          <w:szCs w:val="26"/>
        </w:rPr>
        <w:t>трофотаксис</w:t>
      </w:r>
      <w:proofErr w:type="spellEnd"/>
      <w:r w:rsidRPr="003C42FA">
        <w:rPr>
          <w:sz w:val="26"/>
          <w:szCs w:val="26"/>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23B49EE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Ознакомление с органами опоры и движения у животных. </w:t>
      </w:r>
    </w:p>
    <w:p w14:paraId="634087F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способов поглощения пищи у животных.</w:t>
      </w:r>
    </w:p>
    <w:p w14:paraId="3DACE13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способов дыхания у животных.</w:t>
      </w:r>
    </w:p>
    <w:p w14:paraId="2C49476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Ознакомление с системами органов транспорта веществ у животных.</w:t>
      </w:r>
    </w:p>
    <w:p w14:paraId="1244683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покровов тела у животных.</w:t>
      </w:r>
    </w:p>
    <w:p w14:paraId="655F229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органов чувств у животных.</w:t>
      </w:r>
    </w:p>
    <w:p w14:paraId="0DBE79B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Формирование условных рефлексов у аквариумных рыб. </w:t>
      </w:r>
    </w:p>
    <w:p w14:paraId="5F50DF5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Строение яйца и развитие зародыша птицы (курицы).</w:t>
      </w:r>
    </w:p>
    <w:p w14:paraId="3C94CF5E" w14:textId="171D1731" w:rsidR="00DC593D" w:rsidRPr="003C42FA" w:rsidRDefault="00DC593D" w:rsidP="00B3347B">
      <w:pPr>
        <w:tabs>
          <w:tab w:val="left" w:pos="3345"/>
        </w:tabs>
        <w:spacing w:line="240" w:lineRule="auto"/>
        <w:ind w:right="6" w:firstLine="567"/>
        <w:rPr>
          <w:b/>
          <w:sz w:val="26"/>
          <w:szCs w:val="26"/>
        </w:rPr>
      </w:pPr>
      <w:r w:rsidRPr="003C42FA">
        <w:rPr>
          <w:b/>
          <w:sz w:val="26"/>
          <w:szCs w:val="26"/>
        </w:rPr>
        <w:t>Систематические группы животных.</w:t>
      </w:r>
    </w:p>
    <w:p w14:paraId="33E41CE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3C59321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строения инфузории-туфельки и наблюдение за её передвижением. Изучение хемотаксиса.</w:t>
      </w:r>
    </w:p>
    <w:p w14:paraId="44E4855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Многообразие простейших (на готовых препаратах).</w:t>
      </w:r>
    </w:p>
    <w:p w14:paraId="0DDCF9C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Изготовление модели клетки простейшего (амёбы, инфузории-туфельки и другое.).</w:t>
      </w:r>
    </w:p>
    <w:p w14:paraId="7168367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3C42FA">
        <w:rPr>
          <w:sz w:val="26"/>
          <w:szCs w:val="26"/>
        </w:rPr>
        <w:t>рифообразовании</w:t>
      </w:r>
      <w:proofErr w:type="spellEnd"/>
      <w:r w:rsidRPr="003C42FA">
        <w:rPr>
          <w:sz w:val="26"/>
          <w:szCs w:val="26"/>
        </w:rPr>
        <w:t>.</w:t>
      </w:r>
    </w:p>
    <w:p w14:paraId="45FD686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259A87F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строения пресноводной гидры и её передвижения (школьный аквариум).</w:t>
      </w:r>
    </w:p>
    <w:p w14:paraId="345FCF9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питания гидры дафниями и циклопами (школьный аквариум).</w:t>
      </w:r>
    </w:p>
    <w:p w14:paraId="5AAB0BF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Изготовление модели пресноводной гидры.</w:t>
      </w:r>
    </w:p>
    <w:p w14:paraId="6EF82E6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3C42FA">
        <w:rPr>
          <w:sz w:val="26"/>
          <w:szCs w:val="26"/>
        </w:rPr>
        <w:t>почвообразователей</w:t>
      </w:r>
      <w:proofErr w:type="spellEnd"/>
      <w:r w:rsidRPr="003C42FA">
        <w:rPr>
          <w:sz w:val="26"/>
          <w:szCs w:val="26"/>
        </w:rPr>
        <w:t>.</w:t>
      </w:r>
    </w:p>
    <w:p w14:paraId="4219B79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6FA49A9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внешнего строения дождевого червя. Наблюдение за реакцией дождевого червя на раздражители.</w:t>
      </w:r>
    </w:p>
    <w:p w14:paraId="18CB1C9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внутреннего строения дождевого червя (на готовом влажном препарате и микропрепарате).</w:t>
      </w:r>
    </w:p>
    <w:p w14:paraId="4314E4B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приспособлений паразитических червей к паразитизму (на готовых влажных и микропрепаратах).</w:t>
      </w:r>
    </w:p>
    <w:p w14:paraId="1397E14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Ракообразные. Особенности строения и жизнедеятельности.</w:t>
      </w:r>
    </w:p>
    <w:p w14:paraId="2F58F4F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Значение ракообразных в природе и жизни человека.</w:t>
      </w:r>
    </w:p>
    <w:p w14:paraId="02BA998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BC62B5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Ознакомление с различными типами развития насекомых (на примере коллекций).</w:t>
      </w:r>
    </w:p>
    <w:p w14:paraId="3CADBFA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12B34A0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2721E41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внешнего строения и особенностей передвижения рыбы (на примере живой рыбы в банке с водой).</w:t>
      </w:r>
    </w:p>
    <w:p w14:paraId="5A392D8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внутреннего строения рыбы (на примере готового влажного препарата).</w:t>
      </w:r>
    </w:p>
    <w:p w14:paraId="5E95BEE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63000BF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особенностей скелета птицы.</w:t>
      </w:r>
    </w:p>
    <w:p w14:paraId="429B9A1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3C42FA" w:rsidRDefault="00DC593D" w:rsidP="00B3347B">
      <w:pPr>
        <w:tabs>
          <w:tab w:val="left" w:pos="3345"/>
        </w:tabs>
        <w:spacing w:line="240" w:lineRule="auto"/>
        <w:ind w:right="6" w:firstLine="567"/>
        <w:rPr>
          <w:sz w:val="26"/>
          <w:szCs w:val="26"/>
        </w:rPr>
      </w:pPr>
      <w:proofErr w:type="spellStart"/>
      <w:r w:rsidRPr="003C42FA">
        <w:rPr>
          <w:sz w:val="26"/>
          <w:szCs w:val="26"/>
        </w:rPr>
        <w:t>Первозвери</w:t>
      </w:r>
      <w:proofErr w:type="spellEnd"/>
      <w:r w:rsidRPr="003C42FA">
        <w:rPr>
          <w:sz w:val="26"/>
          <w:szCs w:val="26"/>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1C33C02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особенностей скелета млекопитающих.</w:t>
      </w:r>
    </w:p>
    <w:p w14:paraId="085FA02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особенностей зубной системы млекопитающих.</w:t>
      </w:r>
    </w:p>
    <w:p w14:paraId="579038BC" w14:textId="5F7B3DE1" w:rsidR="00DC593D" w:rsidRPr="003C42FA" w:rsidRDefault="00DC593D" w:rsidP="00B3347B">
      <w:pPr>
        <w:tabs>
          <w:tab w:val="left" w:pos="3345"/>
        </w:tabs>
        <w:spacing w:line="240" w:lineRule="auto"/>
        <w:ind w:right="6" w:firstLine="567"/>
        <w:rPr>
          <w:b/>
          <w:sz w:val="26"/>
          <w:szCs w:val="26"/>
        </w:rPr>
      </w:pPr>
      <w:r w:rsidRPr="003C42FA">
        <w:rPr>
          <w:b/>
          <w:sz w:val="26"/>
          <w:szCs w:val="26"/>
        </w:rPr>
        <w:t>Развитие животного мира на Земле.</w:t>
      </w:r>
    </w:p>
    <w:p w14:paraId="52DD571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6ADEF73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ископаемых остатков вымерших животных.</w:t>
      </w:r>
    </w:p>
    <w:p w14:paraId="06BF299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157.6.5. Животные в природных сообществах.</w:t>
      </w:r>
    </w:p>
    <w:p w14:paraId="6EAB3E4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Животный мир природных зон Земли. Основные закономерности распределения животных на планете. Фауна.</w:t>
      </w:r>
    </w:p>
    <w:p w14:paraId="5B0B6FA4" w14:textId="47577BB3" w:rsidR="00DC593D" w:rsidRPr="003C42FA" w:rsidRDefault="00DC593D" w:rsidP="00B3347B">
      <w:pPr>
        <w:tabs>
          <w:tab w:val="left" w:pos="3345"/>
        </w:tabs>
        <w:spacing w:line="240" w:lineRule="auto"/>
        <w:ind w:right="6" w:firstLine="567"/>
        <w:rPr>
          <w:b/>
          <w:sz w:val="26"/>
          <w:szCs w:val="26"/>
        </w:rPr>
      </w:pPr>
      <w:r w:rsidRPr="003C42FA">
        <w:rPr>
          <w:b/>
          <w:sz w:val="26"/>
          <w:szCs w:val="26"/>
        </w:rPr>
        <w:t>Животные и человек.</w:t>
      </w:r>
    </w:p>
    <w:p w14:paraId="60C6D67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3C42FA" w:rsidRDefault="00B3347B" w:rsidP="00B3347B">
      <w:pPr>
        <w:tabs>
          <w:tab w:val="left" w:pos="3345"/>
        </w:tabs>
        <w:spacing w:line="240" w:lineRule="auto"/>
        <w:ind w:right="6" w:firstLine="567"/>
        <w:jc w:val="center"/>
        <w:rPr>
          <w:b/>
          <w:sz w:val="26"/>
          <w:szCs w:val="26"/>
        </w:rPr>
      </w:pPr>
      <w:bookmarkStart w:id="142" w:name="_TOC_250009"/>
      <w:bookmarkEnd w:id="142"/>
    </w:p>
    <w:p w14:paraId="4E4CFA93" w14:textId="6D1C6A30" w:rsidR="00DC593D" w:rsidRPr="003C42FA" w:rsidRDefault="00B3347B" w:rsidP="00B3347B">
      <w:pPr>
        <w:tabs>
          <w:tab w:val="left" w:pos="3345"/>
        </w:tabs>
        <w:spacing w:line="240" w:lineRule="auto"/>
        <w:ind w:right="6" w:firstLine="567"/>
        <w:jc w:val="center"/>
        <w:rPr>
          <w:b/>
          <w:sz w:val="26"/>
          <w:szCs w:val="26"/>
        </w:rPr>
      </w:pPr>
      <w:r w:rsidRPr="003C42FA">
        <w:rPr>
          <w:b/>
          <w:sz w:val="26"/>
          <w:szCs w:val="26"/>
        </w:rPr>
        <w:t>Содержание обучения в 9 классе</w:t>
      </w:r>
    </w:p>
    <w:p w14:paraId="7A35B88F" w14:textId="3B5B96A8" w:rsidR="00DC593D" w:rsidRPr="003C42FA" w:rsidRDefault="00DC593D" w:rsidP="00B3347B">
      <w:pPr>
        <w:tabs>
          <w:tab w:val="left" w:pos="3345"/>
        </w:tabs>
        <w:spacing w:line="240" w:lineRule="auto"/>
        <w:ind w:right="6" w:firstLine="567"/>
        <w:rPr>
          <w:sz w:val="26"/>
          <w:szCs w:val="26"/>
        </w:rPr>
      </w:pPr>
      <w:r w:rsidRPr="003C42FA">
        <w:rPr>
          <w:sz w:val="26"/>
          <w:szCs w:val="26"/>
        </w:rPr>
        <w:t>Человек – биосоциальный вид.</w:t>
      </w:r>
    </w:p>
    <w:p w14:paraId="79F63A0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3C42FA" w:rsidRDefault="00DC593D" w:rsidP="00B3347B">
      <w:pPr>
        <w:tabs>
          <w:tab w:val="left" w:pos="3345"/>
        </w:tabs>
        <w:spacing w:line="240" w:lineRule="auto"/>
        <w:ind w:right="6" w:firstLine="567"/>
        <w:rPr>
          <w:b/>
          <w:sz w:val="26"/>
          <w:szCs w:val="26"/>
        </w:rPr>
      </w:pPr>
      <w:r w:rsidRPr="003C42FA">
        <w:rPr>
          <w:b/>
          <w:sz w:val="26"/>
          <w:szCs w:val="26"/>
        </w:rPr>
        <w:t>Структура организма человека.</w:t>
      </w:r>
    </w:p>
    <w:p w14:paraId="1CEE9B5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EDEC5B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микроскопического строения тканей (на готовых микропрепаратах).</w:t>
      </w:r>
    </w:p>
    <w:p w14:paraId="2354638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Распознавание органов и систем органов человека (по таблицам).</w:t>
      </w:r>
    </w:p>
    <w:p w14:paraId="777A647D" w14:textId="5CDAF5F8" w:rsidR="00DC593D" w:rsidRPr="003C42FA" w:rsidRDefault="00DC593D" w:rsidP="00B3347B">
      <w:pPr>
        <w:tabs>
          <w:tab w:val="left" w:pos="3345"/>
        </w:tabs>
        <w:spacing w:line="240" w:lineRule="auto"/>
        <w:ind w:right="6" w:firstLine="567"/>
        <w:rPr>
          <w:b/>
          <w:sz w:val="26"/>
          <w:szCs w:val="26"/>
        </w:rPr>
      </w:pPr>
      <w:r w:rsidRPr="003C42FA">
        <w:rPr>
          <w:b/>
          <w:sz w:val="26"/>
          <w:szCs w:val="26"/>
        </w:rPr>
        <w:t>Нейрогуморальная регуляция.</w:t>
      </w:r>
    </w:p>
    <w:p w14:paraId="2D6E0FB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Нервная система человека, её организация и значение. Нейроны, нервы, нервные узлы. Рефлекс. Рефлекторная дуга.</w:t>
      </w:r>
    </w:p>
    <w:p w14:paraId="725CAB9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Рецепторы. </w:t>
      </w:r>
      <w:proofErr w:type="spellStart"/>
      <w:r w:rsidRPr="003C42FA">
        <w:rPr>
          <w:sz w:val="26"/>
          <w:szCs w:val="26"/>
        </w:rPr>
        <w:t>Двухнейронные</w:t>
      </w:r>
      <w:proofErr w:type="spellEnd"/>
      <w:r w:rsidRPr="003C42FA">
        <w:rPr>
          <w:sz w:val="26"/>
          <w:szCs w:val="26"/>
        </w:rPr>
        <w:t xml:space="preserve"> и </w:t>
      </w:r>
      <w:proofErr w:type="spellStart"/>
      <w:r w:rsidRPr="003C42FA">
        <w:rPr>
          <w:sz w:val="26"/>
          <w:szCs w:val="26"/>
        </w:rPr>
        <w:t>трёхнейронные</w:t>
      </w:r>
      <w:proofErr w:type="spellEnd"/>
      <w:r w:rsidRPr="003C42FA">
        <w:rPr>
          <w:sz w:val="26"/>
          <w:szCs w:val="26"/>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003DCFF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головного мозга человека (по муляжам).</w:t>
      </w:r>
    </w:p>
    <w:p w14:paraId="5E60CC3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изменения размера зрачка в зависимости от освещённости.</w:t>
      </w:r>
    </w:p>
    <w:p w14:paraId="42863EE1" w14:textId="20F3008E" w:rsidR="00DC593D" w:rsidRPr="003C42FA" w:rsidRDefault="00DC593D" w:rsidP="00B3347B">
      <w:pPr>
        <w:tabs>
          <w:tab w:val="left" w:pos="3345"/>
        </w:tabs>
        <w:spacing w:line="240" w:lineRule="auto"/>
        <w:ind w:right="6" w:firstLine="567"/>
        <w:rPr>
          <w:b/>
          <w:sz w:val="26"/>
          <w:szCs w:val="26"/>
        </w:rPr>
      </w:pPr>
      <w:r w:rsidRPr="003C42FA">
        <w:rPr>
          <w:b/>
          <w:sz w:val="26"/>
          <w:szCs w:val="26"/>
        </w:rPr>
        <w:t>Опора и движение.</w:t>
      </w:r>
    </w:p>
    <w:p w14:paraId="3327261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40212FF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свойств кости.</w:t>
      </w:r>
    </w:p>
    <w:p w14:paraId="543A96C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костей (на муляжах).</w:t>
      </w:r>
    </w:p>
    <w:p w14:paraId="66B683D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Изучение строения позвонков (на муляжах). </w:t>
      </w:r>
    </w:p>
    <w:p w14:paraId="02EDAB0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гибкости позвоночника.</w:t>
      </w:r>
    </w:p>
    <w:p w14:paraId="72C5E02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Измерение массы и роста своего организма.</w:t>
      </w:r>
    </w:p>
    <w:p w14:paraId="2C366C5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влияния статической и динамической нагрузки на утомление мышц.</w:t>
      </w:r>
    </w:p>
    <w:p w14:paraId="3EE6A9A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Выявление нарушения осанки.</w:t>
      </w:r>
    </w:p>
    <w:p w14:paraId="3207756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признаков плоскостопия.</w:t>
      </w:r>
    </w:p>
    <w:p w14:paraId="632F2B4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Оказание первой помощи при повреждении скелета и мышц.</w:t>
      </w:r>
    </w:p>
    <w:p w14:paraId="239B6A14" w14:textId="59B8F3BF" w:rsidR="00DC593D" w:rsidRPr="003C42FA" w:rsidRDefault="00DC593D" w:rsidP="00B3347B">
      <w:pPr>
        <w:tabs>
          <w:tab w:val="left" w:pos="3345"/>
        </w:tabs>
        <w:spacing w:line="240" w:lineRule="auto"/>
        <w:ind w:right="6" w:firstLine="567"/>
        <w:rPr>
          <w:b/>
          <w:sz w:val="26"/>
          <w:szCs w:val="26"/>
        </w:rPr>
      </w:pPr>
      <w:r w:rsidRPr="003C42FA">
        <w:rPr>
          <w:b/>
          <w:sz w:val="26"/>
          <w:szCs w:val="26"/>
        </w:rPr>
        <w:t>Внутренняя среда организма.</w:t>
      </w:r>
    </w:p>
    <w:p w14:paraId="1C4158B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645814A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микроскопического строения крови человека и лягушки (сравнение) на готовых микропрепаратах.</w:t>
      </w:r>
    </w:p>
    <w:p w14:paraId="221CA0EF" w14:textId="49A0E52E" w:rsidR="00DC593D" w:rsidRPr="003C42FA" w:rsidRDefault="00DC593D" w:rsidP="00B3347B">
      <w:pPr>
        <w:tabs>
          <w:tab w:val="left" w:pos="3345"/>
        </w:tabs>
        <w:spacing w:line="240" w:lineRule="auto"/>
        <w:ind w:right="6" w:firstLine="567"/>
        <w:rPr>
          <w:b/>
          <w:sz w:val="26"/>
          <w:szCs w:val="26"/>
        </w:rPr>
      </w:pPr>
      <w:r w:rsidRPr="003C42FA">
        <w:rPr>
          <w:b/>
          <w:sz w:val="26"/>
          <w:szCs w:val="26"/>
        </w:rPr>
        <w:t>Кровообращение.</w:t>
      </w:r>
    </w:p>
    <w:p w14:paraId="3F56C3F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3C42FA">
        <w:rPr>
          <w:sz w:val="26"/>
          <w:szCs w:val="26"/>
        </w:rPr>
        <w:t>лимфоотток</w:t>
      </w:r>
      <w:proofErr w:type="spellEnd"/>
      <w:r w:rsidRPr="003C42FA">
        <w:rPr>
          <w:sz w:val="26"/>
          <w:szCs w:val="26"/>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4F45E1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Измерение кровяного давления.</w:t>
      </w:r>
    </w:p>
    <w:p w14:paraId="3DCA1EE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Первая помощь при кровотечениях.</w:t>
      </w:r>
    </w:p>
    <w:p w14:paraId="7B8929B6" w14:textId="26131EB1" w:rsidR="00DC593D" w:rsidRPr="003C42FA" w:rsidRDefault="00DC593D" w:rsidP="00B3347B">
      <w:pPr>
        <w:tabs>
          <w:tab w:val="left" w:pos="3345"/>
        </w:tabs>
        <w:spacing w:line="240" w:lineRule="auto"/>
        <w:ind w:right="6" w:firstLine="567"/>
        <w:rPr>
          <w:b/>
          <w:sz w:val="26"/>
          <w:szCs w:val="26"/>
        </w:rPr>
      </w:pPr>
      <w:r w:rsidRPr="003C42FA">
        <w:rPr>
          <w:b/>
          <w:sz w:val="26"/>
          <w:szCs w:val="26"/>
        </w:rPr>
        <w:t>Дыхание.</w:t>
      </w:r>
    </w:p>
    <w:p w14:paraId="5812251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3B38235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Измерение обхвата грудной клетки в состоянии вдоха и выдоха. </w:t>
      </w:r>
    </w:p>
    <w:p w14:paraId="73B1D70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частоты дыхания. Влияние различных факторов на частоту дыхания.</w:t>
      </w:r>
    </w:p>
    <w:p w14:paraId="089296B0" w14:textId="17D31BAF" w:rsidR="00DC593D" w:rsidRPr="003C42FA" w:rsidRDefault="00DC593D" w:rsidP="00B3347B">
      <w:pPr>
        <w:tabs>
          <w:tab w:val="left" w:pos="3345"/>
        </w:tabs>
        <w:spacing w:line="240" w:lineRule="auto"/>
        <w:ind w:right="6" w:firstLine="567"/>
        <w:rPr>
          <w:b/>
          <w:sz w:val="26"/>
          <w:szCs w:val="26"/>
        </w:rPr>
      </w:pPr>
      <w:r w:rsidRPr="003C42FA">
        <w:rPr>
          <w:b/>
          <w:sz w:val="26"/>
          <w:szCs w:val="26"/>
        </w:rPr>
        <w:t>Питание и пищеварение.</w:t>
      </w:r>
    </w:p>
    <w:p w14:paraId="7AAB968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3C42FA" w:rsidRDefault="00DC593D" w:rsidP="00B3347B">
      <w:pPr>
        <w:tabs>
          <w:tab w:val="left" w:pos="3345"/>
        </w:tabs>
        <w:spacing w:line="240" w:lineRule="auto"/>
        <w:ind w:right="6" w:firstLine="567"/>
        <w:rPr>
          <w:sz w:val="26"/>
          <w:szCs w:val="26"/>
        </w:rPr>
      </w:pPr>
      <w:proofErr w:type="spellStart"/>
      <w:r w:rsidRPr="003C42FA">
        <w:rPr>
          <w:sz w:val="26"/>
          <w:szCs w:val="26"/>
        </w:rPr>
        <w:t>Микробиом</w:t>
      </w:r>
      <w:proofErr w:type="spellEnd"/>
      <w:r w:rsidRPr="003C42FA">
        <w:rPr>
          <w:sz w:val="26"/>
          <w:szCs w:val="26"/>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3F6DB51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действия ферментов слюны на крахмал.</w:t>
      </w:r>
    </w:p>
    <w:p w14:paraId="6EC9D24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Наблюдение действия желудочного сока на белки.</w:t>
      </w:r>
    </w:p>
    <w:p w14:paraId="4F93F4B5" w14:textId="0887F153" w:rsidR="00DC593D" w:rsidRPr="003C42FA" w:rsidRDefault="00DC593D" w:rsidP="00B3347B">
      <w:pPr>
        <w:tabs>
          <w:tab w:val="left" w:pos="3345"/>
        </w:tabs>
        <w:spacing w:line="240" w:lineRule="auto"/>
        <w:ind w:right="6" w:firstLine="567"/>
        <w:rPr>
          <w:b/>
          <w:sz w:val="26"/>
          <w:szCs w:val="26"/>
        </w:rPr>
      </w:pPr>
      <w:r w:rsidRPr="003C42FA">
        <w:rPr>
          <w:b/>
          <w:sz w:val="26"/>
          <w:szCs w:val="26"/>
        </w:rPr>
        <w:t>Обмен веществ и превращение энергии.</w:t>
      </w:r>
    </w:p>
    <w:p w14:paraId="7A1FAF9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Нормы и режим питания. Рациональное питание – фактор укрепления здоровья. Нарушение обмена веществ.</w:t>
      </w:r>
    </w:p>
    <w:p w14:paraId="07C2FFF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5EE2DC4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состава продуктов питания.</w:t>
      </w:r>
    </w:p>
    <w:p w14:paraId="4029946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Составление меню в зависимости от калорийности пищи.</w:t>
      </w:r>
    </w:p>
    <w:p w14:paraId="162F93A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Способы сохранения витаминов в пищевых продуктах.</w:t>
      </w:r>
    </w:p>
    <w:p w14:paraId="3A4146A3" w14:textId="491F3557" w:rsidR="00DC593D" w:rsidRPr="003C42FA" w:rsidRDefault="00DC593D" w:rsidP="00B3347B">
      <w:pPr>
        <w:tabs>
          <w:tab w:val="left" w:pos="3345"/>
        </w:tabs>
        <w:spacing w:line="240" w:lineRule="auto"/>
        <w:ind w:right="6" w:firstLine="567"/>
        <w:rPr>
          <w:b/>
          <w:sz w:val="26"/>
          <w:szCs w:val="26"/>
        </w:rPr>
      </w:pPr>
      <w:r w:rsidRPr="003C42FA">
        <w:rPr>
          <w:b/>
          <w:sz w:val="26"/>
          <w:szCs w:val="26"/>
        </w:rPr>
        <w:t>Кожа.</w:t>
      </w:r>
    </w:p>
    <w:p w14:paraId="753FBF8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162A510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Исследование с помощью лупы тыльной и ладонной стороны кисти.</w:t>
      </w:r>
    </w:p>
    <w:p w14:paraId="70725C9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жирности различных участков кожи лица.</w:t>
      </w:r>
    </w:p>
    <w:p w14:paraId="6E56124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Описание мер по уходу за кожей лица и волосами в зависимости от типа кожи.</w:t>
      </w:r>
    </w:p>
    <w:p w14:paraId="7707DAF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Описание основных гигиенических требований к одежде и обуви.</w:t>
      </w:r>
    </w:p>
    <w:p w14:paraId="036870AE" w14:textId="71C728B5" w:rsidR="00DC593D" w:rsidRPr="003C42FA" w:rsidRDefault="00DC593D" w:rsidP="00B3347B">
      <w:pPr>
        <w:tabs>
          <w:tab w:val="left" w:pos="3345"/>
        </w:tabs>
        <w:spacing w:line="240" w:lineRule="auto"/>
        <w:ind w:right="6" w:firstLine="567"/>
        <w:rPr>
          <w:b/>
          <w:sz w:val="26"/>
          <w:szCs w:val="26"/>
        </w:rPr>
      </w:pPr>
      <w:r w:rsidRPr="003C42FA">
        <w:rPr>
          <w:b/>
          <w:sz w:val="26"/>
          <w:szCs w:val="26"/>
        </w:rPr>
        <w:t>Выделение.</w:t>
      </w:r>
    </w:p>
    <w:p w14:paraId="58B77E2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01520A2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Определение местоположения почек (на муляже). </w:t>
      </w:r>
    </w:p>
    <w:p w14:paraId="435B615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Описание мер профилактики болезней почек.</w:t>
      </w:r>
    </w:p>
    <w:p w14:paraId="23B1254A" w14:textId="73B4CB69" w:rsidR="00DC593D" w:rsidRPr="003C42FA" w:rsidRDefault="00DC593D" w:rsidP="00B3347B">
      <w:pPr>
        <w:tabs>
          <w:tab w:val="left" w:pos="3345"/>
        </w:tabs>
        <w:spacing w:line="240" w:lineRule="auto"/>
        <w:ind w:right="6" w:firstLine="567"/>
        <w:rPr>
          <w:b/>
          <w:sz w:val="26"/>
          <w:szCs w:val="26"/>
        </w:rPr>
      </w:pPr>
      <w:r w:rsidRPr="003C42FA">
        <w:rPr>
          <w:b/>
          <w:sz w:val="26"/>
          <w:szCs w:val="26"/>
        </w:rPr>
        <w:t>Размножение и развитие.</w:t>
      </w:r>
    </w:p>
    <w:p w14:paraId="5DF0440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00D20F6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Описание основных мер по профилактике инфекционных вирусных заболеваний: СПИД и гепатит.</w:t>
      </w:r>
    </w:p>
    <w:p w14:paraId="15A69BEC" w14:textId="73B22BA0" w:rsidR="00DC593D" w:rsidRPr="003C42FA" w:rsidRDefault="00DC593D" w:rsidP="00B3347B">
      <w:pPr>
        <w:tabs>
          <w:tab w:val="left" w:pos="3345"/>
        </w:tabs>
        <w:spacing w:line="240" w:lineRule="auto"/>
        <w:ind w:right="6" w:firstLine="567"/>
        <w:rPr>
          <w:b/>
          <w:sz w:val="26"/>
          <w:szCs w:val="26"/>
        </w:rPr>
      </w:pPr>
      <w:r w:rsidRPr="003C42FA">
        <w:rPr>
          <w:b/>
          <w:sz w:val="26"/>
          <w:szCs w:val="26"/>
        </w:rPr>
        <w:t>Органы чувств и сенсорные системы.</w:t>
      </w:r>
    </w:p>
    <w:p w14:paraId="33B85F9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Органы равновесия, мышечного чувства, осязания, обоняния и вкуса. Взаимодействие сенсорных систем организма.</w:t>
      </w:r>
    </w:p>
    <w:p w14:paraId="3D49494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3F8D610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остроты зрения у человека.</w:t>
      </w:r>
    </w:p>
    <w:p w14:paraId="2DD0AF9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органа зрения (на муляже и влажном препарате).</w:t>
      </w:r>
    </w:p>
    <w:p w14:paraId="39EC664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строения органа слуха (на муляже).</w:t>
      </w:r>
    </w:p>
    <w:p w14:paraId="3D1D9840" w14:textId="2597CDA3" w:rsidR="00DC593D" w:rsidRPr="003C42FA" w:rsidRDefault="00DC593D" w:rsidP="00B3347B">
      <w:pPr>
        <w:tabs>
          <w:tab w:val="left" w:pos="3345"/>
        </w:tabs>
        <w:spacing w:line="240" w:lineRule="auto"/>
        <w:ind w:right="6" w:firstLine="567"/>
        <w:rPr>
          <w:b/>
          <w:sz w:val="26"/>
          <w:szCs w:val="26"/>
        </w:rPr>
      </w:pPr>
      <w:r w:rsidRPr="003C42FA">
        <w:rPr>
          <w:b/>
          <w:sz w:val="26"/>
          <w:szCs w:val="26"/>
        </w:rPr>
        <w:t>Поведение и психика.</w:t>
      </w:r>
    </w:p>
    <w:p w14:paraId="3366A7E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Лабораторные и практические работы.</w:t>
      </w:r>
    </w:p>
    <w:p w14:paraId="48787DC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Изучение кратковременной памяти.</w:t>
      </w:r>
    </w:p>
    <w:p w14:paraId="517F259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Определение объёма механической и логической памяти.</w:t>
      </w:r>
    </w:p>
    <w:p w14:paraId="15D134C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Оценка сформированности навыков логического мышления.</w:t>
      </w:r>
    </w:p>
    <w:p w14:paraId="15E33906" w14:textId="4B8E46C1" w:rsidR="00DC593D" w:rsidRPr="003C42FA" w:rsidRDefault="00DC593D" w:rsidP="00B3347B">
      <w:pPr>
        <w:tabs>
          <w:tab w:val="left" w:pos="3345"/>
        </w:tabs>
        <w:spacing w:line="240" w:lineRule="auto"/>
        <w:ind w:right="6" w:firstLine="567"/>
        <w:rPr>
          <w:b/>
          <w:sz w:val="26"/>
          <w:szCs w:val="26"/>
        </w:rPr>
      </w:pPr>
      <w:r w:rsidRPr="003C42FA">
        <w:rPr>
          <w:b/>
          <w:sz w:val="26"/>
          <w:szCs w:val="26"/>
        </w:rPr>
        <w:t>Человек и окружающая среда.</w:t>
      </w:r>
    </w:p>
    <w:p w14:paraId="490F568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3C42FA" w:rsidRDefault="00B3347B" w:rsidP="00B3347B">
      <w:pPr>
        <w:tabs>
          <w:tab w:val="left" w:pos="3345"/>
        </w:tabs>
        <w:spacing w:line="240" w:lineRule="auto"/>
        <w:ind w:right="6" w:firstLine="567"/>
        <w:jc w:val="center"/>
        <w:rPr>
          <w:b/>
          <w:sz w:val="26"/>
          <w:szCs w:val="26"/>
        </w:rPr>
      </w:pPr>
    </w:p>
    <w:p w14:paraId="47B1EA52" w14:textId="45E49F8A" w:rsidR="00DC593D" w:rsidRPr="003C42FA" w:rsidRDefault="00DC593D" w:rsidP="00B3347B">
      <w:pPr>
        <w:tabs>
          <w:tab w:val="left" w:pos="3345"/>
        </w:tabs>
        <w:spacing w:line="240" w:lineRule="auto"/>
        <w:ind w:right="6" w:firstLine="567"/>
        <w:jc w:val="center"/>
        <w:rPr>
          <w:b/>
          <w:sz w:val="26"/>
          <w:szCs w:val="26"/>
        </w:rPr>
      </w:pPr>
      <w:r w:rsidRPr="003C42FA">
        <w:rPr>
          <w:b/>
          <w:sz w:val="26"/>
          <w:szCs w:val="26"/>
        </w:rPr>
        <w:t>Планируемые результаты освоения программы по биологии на уров</w:t>
      </w:r>
      <w:r w:rsidR="00B3347B" w:rsidRPr="003C42FA">
        <w:rPr>
          <w:b/>
          <w:sz w:val="26"/>
          <w:szCs w:val="26"/>
        </w:rPr>
        <w:t>не основного общего образования</w:t>
      </w:r>
    </w:p>
    <w:p w14:paraId="0F773358" w14:textId="7E640B1C"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3C42FA" w:rsidRDefault="00DC593D" w:rsidP="00B3347B">
      <w:pPr>
        <w:tabs>
          <w:tab w:val="left" w:pos="3345"/>
        </w:tabs>
        <w:spacing w:line="240" w:lineRule="auto"/>
        <w:ind w:right="6" w:firstLine="567"/>
        <w:rPr>
          <w:sz w:val="26"/>
          <w:szCs w:val="26"/>
        </w:rPr>
      </w:pPr>
      <w:r w:rsidRPr="003C42FA">
        <w:rPr>
          <w:sz w:val="26"/>
          <w:szCs w:val="26"/>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1) патриотического воспитания:</w:t>
      </w:r>
    </w:p>
    <w:p w14:paraId="242714D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2) гражданского воспитания:</w:t>
      </w:r>
    </w:p>
    <w:p w14:paraId="63D6BAC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3) духовно-нравственного воспитания:</w:t>
      </w:r>
    </w:p>
    <w:p w14:paraId="2853DFB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готовность оценивать поведение и поступки с позиции нравственных норм и норм экологической культуры;</w:t>
      </w:r>
    </w:p>
    <w:p w14:paraId="34BB630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понимание значимости нравственного аспекта деятельности человека в медицине и биологии;</w:t>
      </w:r>
    </w:p>
    <w:p w14:paraId="13D3BA3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4) эстетического воспитания:</w:t>
      </w:r>
    </w:p>
    <w:p w14:paraId="3C9AED2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понимание роли биологии в формировании эстетической культуры личности;</w:t>
      </w:r>
    </w:p>
    <w:p w14:paraId="1E88B49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5) ценности научного познания:</w:t>
      </w:r>
    </w:p>
    <w:p w14:paraId="7D85641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понимание роли биологической науки в формировании научного мировоззрения;</w:t>
      </w:r>
    </w:p>
    <w:p w14:paraId="5DF7162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развитие научной любознательности, интереса к биологической науке, навыков исследовательской деятельности;</w:t>
      </w:r>
    </w:p>
    <w:p w14:paraId="6B1A0DB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6) формирования культуры здоровья:</w:t>
      </w:r>
    </w:p>
    <w:p w14:paraId="618E181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соблюдение правил безопасности, в том числе навыки безопасного поведения в природной среде;</w:t>
      </w:r>
    </w:p>
    <w:p w14:paraId="508303C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сформированность навыка рефлексии, управление собственным эмоциональным состоянием;</w:t>
      </w:r>
    </w:p>
    <w:p w14:paraId="4D33AAA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7) трудового воспитания:</w:t>
      </w:r>
    </w:p>
    <w:p w14:paraId="5227851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8) экологического воспитания:</w:t>
      </w:r>
    </w:p>
    <w:p w14:paraId="44E4F44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ориентация на применение биологических знаний при решении задач в области окружающей среды;</w:t>
      </w:r>
    </w:p>
    <w:p w14:paraId="1E7D5D4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осознание экологических проблем и путей их решения;</w:t>
      </w:r>
    </w:p>
    <w:p w14:paraId="4A7154A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готовность к участию в практической деятельности экологической направленности;</w:t>
      </w:r>
    </w:p>
    <w:p w14:paraId="78CA346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9) адаптации обучающегося к изменяющимся условиям социальной и природной среды:</w:t>
      </w:r>
    </w:p>
    <w:p w14:paraId="004A5A0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оценка изменяющихся условий;</w:t>
      </w:r>
    </w:p>
    <w:p w14:paraId="3F6C479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планирование действий в новой ситуации на основании знаний биологических закономерностей.</w:t>
      </w:r>
    </w:p>
    <w:p w14:paraId="0D34B413" w14:textId="70F6F5D8" w:rsidR="00DC593D" w:rsidRPr="003C42FA" w:rsidRDefault="00DC593D" w:rsidP="00B3347B">
      <w:pPr>
        <w:tabs>
          <w:tab w:val="left" w:pos="3345"/>
        </w:tabs>
        <w:spacing w:line="240" w:lineRule="auto"/>
        <w:ind w:right="6" w:firstLine="567"/>
        <w:rPr>
          <w:sz w:val="26"/>
          <w:szCs w:val="26"/>
        </w:rPr>
      </w:pPr>
      <w:bookmarkStart w:id="143" w:name="_TOC_250007"/>
      <w:r w:rsidRPr="003C42FA">
        <w:rPr>
          <w:sz w:val="26"/>
          <w:szCs w:val="26"/>
        </w:rPr>
        <w:t>Метапредметные результаты освоения программы по биологии основного общего образования, должны отражать:</w:t>
      </w:r>
    </w:p>
    <w:p w14:paraId="39ECF21A" w14:textId="39D872A9" w:rsidR="00DC593D" w:rsidRPr="003C42FA" w:rsidRDefault="00DC593D" w:rsidP="00B3347B">
      <w:pPr>
        <w:tabs>
          <w:tab w:val="left" w:pos="3345"/>
        </w:tabs>
        <w:spacing w:line="240" w:lineRule="auto"/>
        <w:ind w:right="6" w:firstLine="567"/>
        <w:rPr>
          <w:sz w:val="26"/>
          <w:szCs w:val="26"/>
        </w:rPr>
      </w:pPr>
      <w:r w:rsidRPr="003C42FA">
        <w:rPr>
          <w:sz w:val="26"/>
          <w:szCs w:val="26"/>
        </w:rPr>
        <w:t>Овладение универсальными учебными познавательными действиями:</w:t>
      </w:r>
    </w:p>
    <w:p w14:paraId="5210A7EF" w14:textId="77777777" w:rsidR="00DC593D" w:rsidRPr="003C42FA" w:rsidRDefault="00DC593D" w:rsidP="00B3347B">
      <w:pPr>
        <w:tabs>
          <w:tab w:val="left" w:pos="3345"/>
        </w:tabs>
        <w:spacing w:line="240" w:lineRule="auto"/>
        <w:ind w:right="6" w:firstLine="567"/>
        <w:rPr>
          <w:i/>
          <w:sz w:val="26"/>
          <w:szCs w:val="26"/>
        </w:rPr>
      </w:pPr>
      <w:r w:rsidRPr="003C42FA">
        <w:rPr>
          <w:sz w:val="26"/>
          <w:szCs w:val="26"/>
        </w:rPr>
        <w:t>1) базовые логические действия:</w:t>
      </w:r>
    </w:p>
    <w:bookmarkEnd w:id="143"/>
    <w:p w14:paraId="6407698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и характеризовать существенные признаки биологических объектов (явлений);</w:t>
      </w:r>
    </w:p>
    <w:p w14:paraId="0B67EA2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дефициты информации, данных, необходимых для решения поставленной задачи;</w:t>
      </w:r>
    </w:p>
    <w:p w14:paraId="1487954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2) базовые исследовательские действия:</w:t>
      </w:r>
    </w:p>
    <w:p w14:paraId="17A6234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вопросы как исследовательский инструмент познания;</w:t>
      </w:r>
    </w:p>
    <w:p w14:paraId="5BA3F13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формировать гипотезу об истинности собственных суждений, аргументировать свою позицию, мнение;</w:t>
      </w:r>
    </w:p>
    <w:p w14:paraId="43EF347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оценивать на применимость и достоверность информацию, полученную в ходе наблюдения и эксперимента;</w:t>
      </w:r>
    </w:p>
    <w:p w14:paraId="4A5B4CD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3C42FA" w:rsidRDefault="00DC593D" w:rsidP="00B3347B">
      <w:pPr>
        <w:tabs>
          <w:tab w:val="left" w:pos="3345"/>
        </w:tabs>
        <w:spacing w:line="240" w:lineRule="auto"/>
        <w:ind w:right="6" w:firstLine="567"/>
        <w:rPr>
          <w:i/>
          <w:sz w:val="26"/>
          <w:szCs w:val="26"/>
        </w:rPr>
      </w:pPr>
      <w:r w:rsidRPr="003C42FA">
        <w:rPr>
          <w:sz w:val="26"/>
          <w:szCs w:val="26"/>
        </w:rPr>
        <w:t>3) работа с информацией:</w:t>
      </w:r>
    </w:p>
    <w:p w14:paraId="6A8A8DE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запоминать и систематизировать биологическую информацию.</w:t>
      </w:r>
    </w:p>
    <w:p w14:paraId="4F3C6238" w14:textId="79F93209" w:rsidR="00DC593D" w:rsidRPr="003C42FA" w:rsidRDefault="00DC593D" w:rsidP="00B3347B">
      <w:pPr>
        <w:tabs>
          <w:tab w:val="left" w:pos="3345"/>
        </w:tabs>
        <w:spacing w:line="240" w:lineRule="auto"/>
        <w:ind w:right="6" w:firstLine="567"/>
        <w:rPr>
          <w:sz w:val="26"/>
          <w:szCs w:val="26"/>
        </w:rPr>
      </w:pPr>
      <w:r w:rsidRPr="003C42FA">
        <w:rPr>
          <w:sz w:val="26"/>
          <w:szCs w:val="26"/>
        </w:rPr>
        <w:t>Овладение универсальными учебными коммуникативными действиями:</w:t>
      </w:r>
    </w:p>
    <w:p w14:paraId="5A90E1E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1) общение:</w:t>
      </w:r>
    </w:p>
    <w:p w14:paraId="033803F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выражать себя (свою точку зрения) в устных и письменных текстах;</w:t>
      </w:r>
    </w:p>
    <w:p w14:paraId="5363E6E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публично представлять результаты выполненного биологического опыта (эксперимента, исследования, проекта);</w:t>
      </w:r>
    </w:p>
    <w:p w14:paraId="44F059F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3C42FA" w:rsidRDefault="00DC593D" w:rsidP="00B3347B">
      <w:pPr>
        <w:tabs>
          <w:tab w:val="left" w:pos="3345"/>
        </w:tabs>
        <w:spacing w:line="240" w:lineRule="auto"/>
        <w:ind w:right="6" w:firstLine="567"/>
        <w:rPr>
          <w:sz w:val="26"/>
          <w:szCs w:val="26"/>
        </w:rPr>
      </w:pPr>
      <w:bookmarkStart w:id="144" w:name="_TOC_250006"/>
      <w:r w:rsidRPr="003C42FA">
        <w:rPr>
          <w:sz w:val="26"/>
          <w:szCs w:val="26"/>
        </w:rPr>
        <w:t>2) совместная деятельность:</w:t>
      </w:r>
    </w:p>
    <w:p w14:paraId="761E355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4"/>
    <w:p w14:paraId="746F5565" w14:textId="42282837" w:rsidR="00DC593D" w:rsidRPr="003C42FA" w:rsidRDefault="00DC593D" w:rsidP="00B3347B">
      <w:pPr>
        <w:tabs>
          <w:tab w:val="left" w:pos="3345"/>
        </w:tabs>
        <w:spacing w:line="240" w:lineRule="auto"/>
        <w:ind w:right="6" w:firstLine="567"/>
        <w:rPr>
          <w:sz w:val="26"/>
          <w:szCs w:val="26"/>
        </w:rPr>
      </w:pPr>
      <w:r w:rsidRPr="003C42FA">
        <w:rPr>
          <w:sz w:val="26"/>
          <w:szCs w:val="26"/>
        </w:rPr>
        <w:t>Овладение универсальными учебными регулятивными действиями:</w:t>
      </w:r>
    </w:p>
    <w:p w14:paraId="6E2BF6A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1) самоорганизация:</w:t>
      </w:r>
    </w:p>
    <w:p w14:paraId="27A170E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проблемы для решения в жизненных и учебных ситуациях, используя биологические знания;</w:t>
      </w:r>
    </w:p>
    <w:p w14:paraId="777535D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проводить выбор и брать ответственность за решение.</w:t>
      </w:r>
    </w:p>
    <w:p w14:paraId="0DE3CF3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2) самоконтроль:</w:t>
      </w:r>
    </w:p>
    <w:p w14:paraId="7791FE7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владеть способами самоконтроля, </w:t>
      </w:r>
      <w:proofErr w:type="spellStart"/>
      <w:r w:rsidRPr="003C42FA">
        <w:rPr>
          <w:sz w:val="26"/>
          <w:szCs w:val="26"/>
        </w:rPr>
        <w:t>самомотивации</w:t>
      </w:r>
      <w:proofErr w:type="spellEnd"/>
      <w:r w:rsidRPr="003C42FA">
        <w:rPr>
          <w:sz w:val="26"/>
          <w:szCs w:val="26"/>
        </w:rPr>
        <w:t xml:space="preserve"> и рефлексии;</w:t>
      </w:r>
    </w:p>
    <w:p w14:paraId="36DD35D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давать оценку ситуации и предлагать план её изменения;</w:t>
      </w:r>
    </w:p>
    <w:p w14:paraId="5F673B9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оценивать соответствие результата цели и условиям.</w:t>
      </w:r>
    </w:p>
    <w:p w14:paraId="0947E92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3) эмоциональный интеллект:</w:t>
      </w:r>
    </w:p>
    <w:p w14:paraId="26C7EC3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называть и управлять собственными эмоциями и эмоциями других;</w:t>
      </w:r>
    </w:p>
    <w:p w14:paraId="5EBE91B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и анализировать причины эмоций;</w:t>
      </w:r>
    </w:p>
    <w:p w14:paraId="4FE7E94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ставить себя на место другого человека, понимать мотивы и намерения другого;</w:t>
      </w:r>
    </w:p>
    <w:p w14:paraId="0EEC0DB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регулировать способ выражения эмоций.</w:t>
      </w:r>
    </w:p>
    <w:p w14:paraId="10D6508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4) принятие себя и других:</w:t>
      </w:r>
    </w:p>
    <w:p w14:paraId="08DB8C2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осознанно относиться к другому человеку, его мнению;</w:t>
      </w:r>
    </w:p>
    <w:p w14:paraId="699D8B5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признавать своё право на ошибку и такое же право другого;</w:t>
      </w:r>
    </w:p>
    <w:p w14:paraId="5BF75F2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открытость себе и другим;</w:t>
      </w:r>
    </w:p>
    <w:p w14:paraId="3C0A06C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осознавать невозможность контролировать всё вокруг;</w:t>
      </w:r>
    </w:p>
    <w:p w14:paraId="67B2CF3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3C42FA" w:rsidRDefault="00DC593D" w:rsidP="00B3347B">
      <w:pPr>
        <w:tabs>
          <w:tab w:val="left" w:pos="3345"/>
        </w:tabs>
        <w:spacing w:line="240" w:lineRule="auto"/>
        <w:ind w:right="6" w:firstLine="567"/>
        <w:rPr>
          <w:b/>
          <w:sz w:val="26"/>
          <w:szCs w:val="26"/>
        </w:rPr>
      </w:pPr>
      <w:r w:rsidRPr="003C42FA">
        <w:rPr>
          <w:b/>
          <w:sz w:val="26"/>
          <w:szCs w:val="26"/>
        </w:rPr>
        <w:t>Предметные результаты освоения программы по биологии.</w:t>
      </w:r>
    </w:p>
    <w:p w14:paraId="51828788" w14:textId="314DA692" w:rsidR="00DC593D" w:rsidRPr="003C42FA" w:rsidRDefault="00DC593D" w:rsidP="00B3347B">
      <w:pPr>
        <w:tabs>
          <w:tab w:val="left" w:pos="3345"/>
        </w:tabs>
        <w:spacing w:line="240" w:lineRule="auto"/>
        <w:ind w:right="6" w:firstLine="567"/>
        <w:rPr>
          <w:b/>
          <w:sz w:val="26"/>
          <w:szCs w:val="26"/>
        </w:rPr>
      </w:pPr>
      <w:r w:rsidRPr="003C42FA">
        <w:rPr>
          <w:b/>
          <w:sz w:val="26"/>
          <w:szCs w:val="26"/>
        </w:rPr>
        <w:t>Предметные результаты освоения программы по биологии к концу обучения в 5 классе:</w:t>
      </w:r>
    </w:p>
    <w:p w14:paraId="179650A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раскрывать понятие о среде обитания (водной, наземно-воздушной, почвенной, </w:t>
      </w:r>
      <w:proofErr w:type="spellStart"/>
      <w:r w:rsidRPr="003C42FA">
        <w:rPr>
          <w:sz w:val="26"/>
          <w:szCs w:val="26"/>
        </w:rPr>
        <w:t>внутриорганизменной</w:t>
      </w:r>
      <w:proofErr w:type="spellEnd"/>
      <w:r w:rsidRPr="003C42FA">
        <w:rPr>
          <w:sz w:val="26"/>
          <w:szCs w:val="26"/>
        </w:rPr>
        <w:t>), условиях среды обитания;</w:t>
      </w:r>
    </w:p>
    <w:p w14:paraId="5629DFF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выделять отличительные признаки природных и искусственных сообществ;</w:t>
      </w:r>
    </w:p>
    <w:p w14:paraId="353D3B8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раскрывать роль биологии в практической деятельности человека;</w:t>
      </w:r>
    </w:p>
    <w:p w14:paraId="69CC98B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3C42FA" w:rsidRDefault="00DC593D" w:rsidP="00B3347B">
      <w:pPr>
        <w:tabs>
          <w:tab w:val="left" w:pos="3345"/>
        </w:tabs>
        <w:spacing w:line="240" w:lineRule="auto"/>
        <w:ind w:right="6" w:firstLine="567"/>
        <w:rPr>
          <w:sz w:val="26"/>
          <w:szCs w:val="26"/>
        </w:rPr>
      </w:pPr>
      <w:bookmarkStart w:id="145" w:name="_TOC_250004"/>
      <w:bookmarkEnd w:id="145"/>
      <w:r w:rsidRPr="003C42FA">
        <w:rPr>
          <w:sz w:val="26"/>
          <w:szCs w:val="26"/>
        </w:rPr>
        <w:t>создавать письменные и устные сообщения, используя понятийный аппарат изучаемого раздела биологии.</w:t>
      </w:r>
    </w:p>
    <w:p w14:paraId="0C26F596" w14:textId="0A24BD52" w:rsidR="00DC593D" w:rsidRPr="003C42FA" w:rsidRDefault="00DC593D" w:rsidP="00B3347B">
      <w:pPr>
        <w:tabs>
          <w:tab w:val="left" w:pos="3345"/>
        </w:tabs>
        <w:spacing w:line="240" w:lineRule="auto"/>
        <w:ind w:right="6" w:firstLine="567"/>
        <w:rPr>
          <w:b/>
          <w:sz w:val="26"/>
          <w:szCs w:val="26"/>
        </w:rPr>
      </w:pPr>
      <w:r w:rsidRPr="003C42FA">
        <w:rPr>
          <w:b/>
          <w:sz w:val="26"/>
          <w:szCs w:val="26"/>
        </w:rPr>
        <w:t>Предметные результаты освоения программы по биологии к концу обучения в 6 классе:</w:t>
      </w:r>
    </w:p>
    <w:p w14:paraId="4DA8435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ботанику как биологическую науку, её разделы и связи с другими науками и техникой;</w:t>
      </w:r>
    </w:p>
    <w:p w14:paraId="4B2C8E9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вклада российских (в том числе В.В. Докучаев, К.А. Тимирязев, С.Г. </w:t>
      </w:r>
      <w:proofErr w:type="spellStart"/>
      <w:r w:rsidRPr="003C42FA">
        <w:rPr>
          <w:sz w:val="26"/>
          <w:szCs w:val="26"/>
        </w:rPr>
        <w:t>Навашин</w:t>
      </w:r>
      <w:proofErr w:type="spellEnd"/>
      <w:r w:rsidRPr="003C42FA">
        <w:rPr>
          <w:sz w:val="26"/>
          <w:szCs w:val="26"/>
        </w:rPr>
        <w:t>) и зарубежных учёных (в том числе Р. Гук, М. </w:t>
      </w:r>
      <w:proofErr w:type="spellStart"/>
      <w:r w:rsidRPr="003C42FA">
        <w:rPr>
          <w:sz w:val="26"/>
          <w:szCs w:val="26"/>
        </w:rPr>
        <w:t>Мальпиги</w:t>
      </w:r>
      <w:proofErr w:type="spellEnd"/>
      <w:r w:rsidRPr="003C42FA">
        <w:rPr>
          <w:sz w:val="26"/>
          <w:szCs w:val="26"/>
        </w:rPr>
        <w:t>) в развитие наук о растениях;</w:t>
      </w:r>
    </w:p>
    <w:p w14:paraId="076707D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сравнивать растительные ткани и органы растений между собой;</w:t>
      </w:r>
    </w:p>
    <w:p w14:paraId="13E24AD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классифицировать растения и их части по разным основаниям;</w:t>
      </w:r>
    </w:p>
    <w:p w14:paraId="5536AB3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полученные знания для выращивания и размножения культурных растений;</w:t>
      </w:r>
    </w:p>
    <w:p w14:paraId="06CDF80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3C42FA" w:rsidRDefault="00DC593D" w:rsidP="00B3347B">
      <w:pPr>
        <w:tabs>
          <w:tab w:val="left" w:pos="3345"/>
        </w:tabs>
        <w:spacing w:line="240" w:lineRule="auto"/>
        <w:ind w:right="6" w:firstLine="567"/>
        <w:rPr>
          <w:sz w:val="26"/>
          <w:szCs w:val="26"/>
        </w:rPr>
      </w:pPr>
      <w:bookmarkStart w:id="146" w:name="_TOC_250003"/>
      <w:bookmarkEnd w:id="146"/>
      <w:r w:rsidRPr="003C42FA">
        <w:rPr>
          <w:sz w:val="26"/>
          <w:szCs w:val="26"/>
        </w:rPr>
        <w:t>создавать письменные и устные сообщения, используя понятийный аппарат изучаемого раздела биологии.</w:t>
      </w:r>
    </w:p>
    <w:p w14:paraId="6113EDBA" w14:textId="3F2C9069" w:rsidR="00DC593D" w:rsidRPr="003C42FA" w:rsidRDefault="00DC593D" w:rsidP="00B3347B">
      <w:pPr>
        <w:tabs>
          <w:tab w:val="left" w:pos="3345"/>
        </w:tabs>
        <w:spacing w:line="240" w:lineRule="auto"/>
        <w:ind w:right="6" w:firstLine="567"/>
        <w:rPr>
          <w:b/>
          <w:sz w:val="26"/>
          <w:szCs w:val="26"/>
        </w:rPr>
      </w:pPr>
      <w:r w:rsidRPr="003C42FA">
        <w:rPr>
          <w:b/>
          <w:sz w:val="26"/>
          <w:szCs w:val="26"/>
        </w:rPr>
        <w:t>Предметные результаты освоения программы по биологии к концу обучения в 7 классе:</w:t>
      </w:r>
    </w:p>
    <w:p w14:paraId="5493DBE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признаки классов покрытосеменных или цветковых, семейств двудольных и однодольных растений;</w:t>
      </w:r>
    </w:p>
    <w:p w14:paraId="4FD40D7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выделять существенные признаки строения и жизнедеятельности растений, бактерий, грибов, лишайников;</w:t>
      </w:r>
    </w:p>
    <w:p w14:paraId="52BA513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описывать усложнение организации растений в ходе эволюции растительного мира на Земле;</w:t>
      </w:r>
    </w:p>
    <w:p w14:paraId="5E9BF07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черты приспособленности растений к среде обитания, значение экологических факторов для растений;</w:t>
      </w:r>
    </w:p>
    <w:p w14:paraId="1F660F2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 xml:space="preserve">владеть приёмами работы с информацией: формулировать основания для извлечения и обобщения информации из </w:t>
      </w:r>
      <w:proofErr w:type="spellStart"/>
      <w:r w:rsidRPr="003C42FA">
        <w:rPr>
          <w:sz w:val="26"/>
          <w:szCs w:val="26"/>
        </w:rPr>
        <w:t>несколькихисточников</w:t>
      </w:r>
      <w:proofErr w:type="spellEnd"/>
      <w:r w:rsidRPr="003C42FA">
        <w:rPr>
          <w:sz w:val="26"/>
          <w:szCs w:val="26"/>
        </w:rPr>
        <w:t xml:space="preserve"> (2–3), преобразовывать информацию из одной знаковой системы в другую;</w:t>
      </w:r>
    </w:p>
    <w:p w14:paraId="4F8821D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3C42FA" w:rsidRDefault="00DC593D" w:rsidP="00B3347B">
      <w:pPr>
        <w:tabs>
          <w:tab w:val="left" w:pos="3345"/>
        </w:tabs>
        <w:spacing w:line="240" w:lineRule="auto"/>
        <w:ind w:right="6" w:firstLine="567"/>
        <w:rPr>
          <w:b/>
          <w:sz w:val="26"/>
          <w:szCs w:val="26"/>
        </w:rPr>
      </w:pPr>
      <w:bookmarkStart w:id="147" w:name="_TOC_250002"/>
      <w:bookmarkEnd w:id="147"/>
      <w:r w:rsidRPr="003C42FA">
        <w:rPr>
          <w:b/>
          <w:sz w:val="26"/>
          <w:szCs w:val="26"/>
        </w:rPr>
        <w:t>Предметные результаты освоения программы по биологии к концу обучения в 8 классе:</w:t>
      </w:r>
    </w:p>
    <w:p w14:paraId="3644F16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зоологию как биологическую науку, её разделы и связь с другими науками и техникой;</w:t>
      </w:r>
    </w:p>
    <w:p w14:paraId="0DEE95E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сравнивать животные ткани и органы животных между собой;</w:t>
      </w:r>
    </w:p>
    <w:p w14:paraId="3C9052C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признаки классов членистоногих и хордовых, отрядов насекомых и млекопитающих;</w:t>
      </w:r>
    </w:p>
    <w:p w14:paraId="6DD42F9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классифицировать животных на основании особенностей строения;</w:t>
      </w:r>
    </w:p>
    <w:p w14:paraId="2693AD2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описывать усложнение организации животных в ходе эволюции животного мира на Земле;</w:t>
      </w:r>
    </w:p>
    <w:p w14:paraId="0A67B99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черты приспособленности животных к среде обитания, значение экологических факторов для животных;</w:t>
      </w:r>
    </w:p>
    <w:p w14:paraId="4846D32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взаимосвязи животных в природных сообществах, цепи питания;</w:t>
      </w:r>
    </w:p>
    <w:p w14:paraId="60206DF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устанавливать взаимосвязи животных с растениями, грибами, лишайниками и бактериями в природных сообществах;</w:t>
      </w:r>
    </w:p>
    <w:p w14:paraId="5726956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животных природных зон Земли, основные закономерности распространения животных по планете;</w:t>
      </w:r>
    </w:p>
    <w:p w14:paraId="7E3EB555"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раскрывать роль животных в природных сообществах;</w:t>
      </w:r>
    </w:p>
    <w:p w14:paraId="46BF761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иметь представление о мероприятиях по охране животного мира Земли;</w:t>
      </w:r>
    </w:p>
    <w:p w14:paraId="2580CA1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3C42FA" w:rsidRDefault="00DC593D" w:rsidP="00B3347B">
      <w:pPr>
        <w:tabs>
          <w:tab w:val="left" w:pos="3345"/>
        </w:tabs>
        <w:spacing w:line="240" w:lineRule="auto"/>
        <w:ind w:right="6" w:firstLine="567"/>
        <w:rPr>
          <w:sz w:val="26"/>
          <w:szCs w:val="26"/>
        </w:rPr>
      </w:pPr>
      <w:bookmarkStart w:id="148" w:name="_TOC_250001"/>
      <w:bookmarkEnd w:id="148"/>
      <w:r w:rsidRPr="003C42FA">
        <w:rPr>
          <w:sz w:val="26"/>
          <w:szCs w:val="26"/>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3C42FA" w:rsidRDefault="00DC593D" w:rsidP="00B3347B">
      <w:pPr>
        <w:tabs>
          <w:tab w:val="left" w:pos="3345"/>
        </w:tabs>
        <w:spacing w:line="240" w:lineRule="auto"/>
        <w:ind w:right="6" w:firstLine="567"/>
        <w:rPr>
          <w:b/>
          <w:sz w:val="26"/>
          <w:szCs w:val="26"/>
        </w:rPr>
      </w:pPr>
      <w:r w:rsidRPr="003C42FA">
        <w:rPr>
          <w:b/>
          <w:sz w:val="26"/>
          <w:szCs w:val="26"/>
        </w:rPr>
        <w:t>Предметные результаты освоения программы по биологии к концу обучения в 9 классе:</w:t>
      </w:r>
    </w:p>
    <w:p w14:paraId="1E9A254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объяснять нейрогуморальную регуляцию процессов жизнедеятельности организма человека;</w:t>
      </w:r>
    </w:p>
    <w:p w14:paraId="5988CA2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3C42FA" w:rsidRDefault="00DC593D" w:rsidP="00B3347B">
      <w:pPr>
        <w:tabs>
          <w:tab w:val="left" w:pos="3345"/>
        </w:tabs>
        <w:spacing w:line="240" w:lineRule="auto"/>
        <w:ind w:right="6" w:firstLine="567"/>
        <w:rPr>
          <w:sz w:val="26"/>
          <w:szCs w:val="26"/>
        </w:rPr>
      </w:pPr>
      <w:r w:rsidRPr="003C42FA">
        <w:rPr>
          <w:sz w:val="26"/>
          <w:szCs w:val="26"/>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3C42FA" w:rsidRDefault="00DC593D" w:rsidP="00DC593D">
      <w:pPr>
        <w:tabs>
          <w:tab w:val="left" w:pos="3345"/>
        </w:tabs>
        <w:spacing w:line="276" w:lineRule="auto"/>
        <w:ind w:right="6" w:firstLine="567"/>
        <w:rPr>
          <w:color w:val="FF0000"/>
          <w:sz w:val="26"/>
          <w:szCs w:val="26"/>
        </w:rPr>
      </w:pPr>
    </w:p>
    <w:p w14:paraId="18FC9ECB" w14:textId="2C7F41D8" w:rsidR="00DC593D" w:rsidRPr="003C42FA" w:rsidRDefault="00DC593D" w:rsidP="00DC593D">
      <w:pPr>
        <w:spacing w:line="240" w:lineRule="auto"/>
        <w:ind w:left="540"/>
        <w:contextualSpacing/>
        <w:jc w:val="center"/>
        <w:rPr>
          <w:rFonts w:eastAsia="Calibri" w:cs="Times New Roman"/>
          <w:b/>
          <w:sz w:val="26"/>
          <w:szCs w:val="26"/>
          <w:lang w:eastAsia="en-US"/>
        </w:rPr>
      </w:pPr>
      <w:r w:rsidRPr="003C42FA">
        <w:rPr>
          <w:color w:val="FF0000"/>
          <w:sz w:val="26"/>
          <w:szCs w:val="26"/>
        </w:rPr>
        <w:tab/>
      </w:r>
      <w:r w:rsidRPr="003C42FA">
        <w:rPr>
          <w:rFonts w:eastAsia="Calibri" w:cs="Times New Roman"/>
          <w:b/>
          <w:sz w:val="26"/>
          <w:szCs w:val="26"/>
          <w:lang w:eastAsia="en-US"/>
        </w:rPr>
        <w:t>Тематическое планирование учебного предмета «Биология»</w:t>
      </w:r>
    </w:p>
    <w:p w14:paraId="02BC0BE3" w14:textId="77777777" w:rsidR="00B3347B" w:rsidRPr="003C42FA" w:rsidRDefault="00DC593D" w:rsidP="00B3347B">
      <w:pPr>
        <w:spacing w:line="240" w:lineRule="auto"/>
        <w:ind w:left="540" w:firstLine="0"/>
        <w:contextualSpacing/>
        <w:jc w:val="center"/>
        <w:rPr>
          <w:rFonts w:eastAsia="SchoolBookSanPin" w:cs="Times New Roman"/>
          <w:b/>
          <w:sz w:val="26"/>
          <w:szCs w:val="26"/>
          <w:lang w:eastAsia="en-US"/>
        </w:rPr>
      </w:pPr>
      <w:r w:rsidRPr="003C42FA">
        <w:rPr>
          <w:rFonts w:eastAsia="SchoolBookSanPin" w:cs="Times New Roman"/>
          <w:b/>
          <w:sz w:val="26"/>
          <w:szCs w:val="26"/>
          <w:lang w:eastAsia="en-US"/>
        </w:rPr>
        <w:t>(базовый уровень)</w:t>
      </w:r>
    </w:p>
    <w:p w14:paraId="3913B8CE" w14:textId="77777777" w:rsidR="00B3347B" w:rsidRPr="003C42FA" w:rsidRDefault="00B3347B" w:rsidP="00B3347B">
      <w:pPr>
        <w:spacing w:line="240" w:lineRule="auto"/>
        <w:ind w:firstLine="709"/>
        <w:contextualSpacing/>
        <w:rPr>
          <w:rFonts w:eastAsia="SchoolBookSanPin" w:cs="Times New Roman"/>
          <w:i/>
          <w:sz w:val="26"/>
          <w:szCs w:val="26"/>
          <w:lang w:eastAsia="en-US"/>
        </w:rPr>
      </w:pPr>
    </w:p>
    <w:p w14:paraId="54FA0DE9" w14:textId="24E3251E" w:rsidR="00B3347B" w:rsidRPr="003C42FA" w:rsidRDefault="00B3347B" w:rsidP="00B3347B">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3C42FA" w:rsidRDefault="00B3347B" w:rsidP="00B3347B">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112A99DE" w14:textId="66DF7E69" w:rsidR="00DC593D" w:rsidRPr="003C42FA" w:rsidRDefault="00DC593D" w:rsidP="00B3347B">
      <w:pPr>
        <w:spacing w:line="240" w:lineRule="auto"/>
        <w:ind w:firstLine="709"/>
        <w:contextualSpacing/>
        <w:rPr>
          <w:rFonts w:eastAsia="SchoolBookSanPin" w:cs="Times New Roman"/>
          <w:b/>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3C42FA" w14:paraId="3C24A79F" w14:textId="77777777" w:rsidTr="00DC593D">
        <w:trPr>
          <w:trHeight w:val="575"/>
        </w:trPr>
        <w:tc>
          <w:tcPr>
            <w:tcW w:w="993" w:type="dxa"/>
          </w:tcPr>
          <w:p w14:paraId="2A5D9C1D" w14:textId="77777777" w:rsidR="00DC593D" w:rsidRPr="003C42FA" w:rsidRDefault="00DC593D" w:rsidP="00DC593D">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643ABC6E" w14:textId="77777777" w:rsidR="00DC593D" w:rsidRPr="003C42FA" w:rsidRDefault="00DC593D" w:rsidP="00DC593D">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3C5BB522" w14:textId="77777777" w:rsidR="00DC593D" w:rsidRPr="003C42FA" w:rsidRDefault="00DC593D" w:rsidP="00DC593D">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2540A5C8" w14:textId="77777777" w:rsidR="00DC593D" w:rsidRPr="003C42FA" w:rsidRDefault="00DC593D" w:rsidP="00DC593D">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DC593D" w:rsidRPr="00D46390" w14:paraId="2E6A605B" w14:textId="77777777" w:rsidTr="00DC593D">
        <w:trPr>
          <w:trHeight w:val="2227"/>
        </w:trPr>
        <w:tc>
          <w:tcPr>
            <w:tcW w:w="993" w:type="dxa"/>
          </w:tcPr>
          <w:p w14:paraId="653F60EA" w14:textId="77777777" w:rsidR="00DC593D" w:rsidRPr="003C42FA" w:rsidRDefault="00DC593D" w:rsidP="00DC593D">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5495DB2F" w14:textId="53914439" w:rsidR="00D16B00" w:rsidRPr="00D46390" w:rsidRDefault="00D16B00" w:rsidP="00DC593D">
            <w:pPr>
              <w:rPr>
                <w:rFonts w:eastAsia="OfficinaSansBoldITC"/>
                <w:sz w:val="22"/>
                <w:lang w:val="ru-RU" w:eastAsia="en-US"/>
              </w:rPr>
            </w:pPr>
            <w:r w:rsidRPr="00D46390">
              <w:rPr>
                <w:rFonts w:eastAsia="OfficinaSansBoldITC"/>
                <w:sz w:val="22"/>
                <w:lang w:val="ru-RU" w:eastAsia="en-US"/>
              </w:rPr>
              <w:t>5 класс</w:t>
            </w:r>
          </w:p>
          <w:p w14:paraId="1D5331DC" w14:textId="40533E9D" w:rsidR="00DC593D" w:rsidRPr="00D46390" w:rsidRDefault="00DC593D" w:rsidP="00DC593D">
            <w:pPr>
              <w:rPr>
                <w:rFonts w:eastAsia="OfficinaSansBoldITC"/>
                <w:sz w:val="22"/>
                <w:lang w:val="ru-RU" w:eastAsia="en-US"/>
              </w:rPr>
            </w:pPr>
            <w:r w:rsidRPr="00D46390">
              <w:rPr>
                <w:rFonts w:eastAsia="OfficinaSansBoldITC"/>
                <w:sz w:val="22"/>
                <w:lang w:val="ru-RU" w:eastAsia="en-US"/>
              </w:rPr>
              <w:t>157.3.1. Биология – наука о живой природе.</w:t>
            </w:r>
          </w:p>
          <w:p w14:paraId="1BAC971F"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157.3.2. Методы изучения живой природы.</w:t>
            </w:r>
          </w:p>
          <w:p w14:paraId="538D7B26"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8A2E5F7"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Ознакомление с устройством лупы, светового микроскопа, правила работы с ними.</w:t>
            </w:r>
          </w:p>
          <w:p w14:paraId="5222B7FD"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2BFA8828"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Овладение методами изучения живой природы – наблюдением и экспериментом.</w:t>
            </w:r>
          </w:p>
          <w:p w14:paraId="45463CB3"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157.3.3. Организмы – тела живой природы.</w:t>
            </w:r>
          </w:p>
          <w:p w14:paraId="32937486"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D46390">
              <w:rPr>
                <w:rFonts w:eastAsia="OfficinaSansBoldITC"/>
                <w:sz w:val="22"/>
                <w:lang w:val="ru-RU" w:eastAsia="en-US"/>
              </w:rPr>
              <w:t>микроскопа..</w:t>
            </w:r>
            <w:proofErr w:type="gramEnd"/>
            <w:r w:rsidRPr="00D46390">
              <w:rPr>
                <w:rFonts w:eastAsia="OfficinaSansBoldITC"/>
                <w:sz w:val="22"/>
                <w:lang w:val="ru-RU" w:eastAsia="en-US"/>
              </w:rPr>
              <w:t xml:space="preserve"> Строение клетки под световым микроскопом: клеточная оболочка, цитоплазма, ядро.</w:t>
            </w:r>
          </w:p>
          <w:p w14:paraId="5DE9F5D2"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Одноклеточные и многоклеточные организмы. Клетки, ткани, органы, системы органов.</w:t>
            </w:r>
          </w:p>
          <w:p w14:paraId="73885B84"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B9D80C0"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 xml:space="preserve">Ознакомление с принципами систематики организмов. </w:t>
            </w:r>
          </w:p>
          <w:p w14:paraId="1A28B682"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Наблюдение за потреблением воды растением.</w:t>
            </w:r>
          </w:p>
          <w:p w14:paraId="26EE5B51"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157.3.4. Организмы и среда обитания.</w:t>
            </w:r>
          </w:p>
          <w:p w14:paraId="2131EDD9"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 xml:space="preserve">Понятие о среде обитания. Водная, наземно-воздушная, почвенная, </w:t>
            </w:r>
            <w:proofErr w:type="spellStart"/>
            <w:r w:rsidRPr="00D46390">
              <w:rPr>
                <w:rFonts w:eastAsia="OfficinaSansBoldITC"/>
                <w:sz w:val="22"/>
                <w:lang w:val="ru-RU" w:eastAsia="en-US"/>
              </w:rPr>
              <w:t>внутриорганизменная</w:t>
            </w:r>
            <w:proofErr w:type="spellEnd"/>
            <w:r w:rsidRPr="00D46390">
              <w:rPr>
                <w:rFonts w:eastAsia="OfficinaSansBoldITC"/>
                <w:sz w:val="22"/>
                <w:lang w:val="ru-RU" w:eastAsia="en-US"/>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03E72A7"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Выявление приспособлений организмов к среде обитания (на конкретных примерах).</w:t>
            </w:r>
          </w:p>
          <w:p w14:paraId="26C1669B"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648A1E8D"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Растительный и животный мир родного края (краеведение).</w:t>
            </w:r>
          </w:p>
          <w:p w14:paraId="21C2E3B0"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157.3.5. Природные сообщества.</w:t>
            </w:r>
          </w:p>
          <w:p w14:paraId="4CA58FF5"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AE936B2"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7A120BCE"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Изучение природных сообществ (на примере леса, озера, пруда, луга и других природных сообществ.).</w:t>
            </w:r>
          </w:p>
          <w:p w14:paraId="215BDAD2"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Изучение сезонных явлений в жизни природных сообществ.</w:t>
            </w:r>
          </w:p>
          <w:p w14:paraId="5BE65CDD"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157.3.6. Живая природа и человек.</w:t>
            </w:r>
          </w:p>
          <w:p w14:paraId="2F857B6E"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46390" w:rsidRDefault="00DC593D" w:rsidP="00DC593D">
            <w:pPr>
              <w:rPr>
                <w:rFonts w:eastAsia="OfficinaSansBoldITC"/>
                <w:sz w:val="22"/>
                <w:lang w:val="ru-RU" w:eastAsia="en-US"/>
              </w:rPr>
            </w:pPr>
            <w:r w:rsidRPr="00D46390">
              <w:rPr>
                <w:rFonts w:eastAsia="OfficinaSansBoldITC"/>
                <w:sz w:val="22"/>
                <w:lang w:val="ru-RU" w:eastAsia="en-US"/>
              </w:rPr>
              <w:t>Практические работы.</w:t>
            </w:r>
          </w:p>
          <w:p w14:paraId="4CD9C4DD" w14:textId="6BE66DFE" w:rsidR="00DC593D" w:rsidRPr="00D46390" w:rsidRDefault="00DC593D" w:rsidP="00DC593D">
            <w:pPr>
              <w:rPr>
                <w:rFonts w:eastAsia="OfficinaSansBoldITC"/>
                <w:sz w:val="22"/>
                <w:lang w:val="ru-RU" w:eastAsia="en-US"/>
              </w:rPr>
            </w:pPr>
            <w:r w:rsidRPr="00D46390">
              <w:rPr>
                <w:rFonts w:eastAsia="OfficinaSansBoldITC"/>
                <w:sz w:val="22"/>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46390" w:rsidRDefault="00DC593D" w:rsidP="00DC593D">
            <w:pPr>
              <w:spacing w:line="240" w:lineRule="auto"/>
              <w:ind w:firstLine="0"/>
              <w:jc w:val="center"/>
              <w:rPr>
                <w:rFonts w:eastAsia="Times New Roman"/>
                <w:i/>
                <w:sz w:val="22"/>
                <w:lang w:val="ru-RU" w:eastAsia="en-US"/>
              </w:rPr>
            </w:pPr>
            <w:r w:rsidRPr="00D4639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46390" w:rsidRDefault="00DC593D" w:rsidP="00DC593D">
            <w:pPr>
              <w:spacing w:line="240" w:lineRule="auto"/>
              <w:ind w:firstLine="0"/>
              <w:jc w:val="center"/>
              <w:rPr>
                <w:rFonts w:eastAsia="Times New Roman"/>
                <w:i/>
                <w:sz w:val="22"/>
                <w:lang w:val="ru-RU" w:eastAsia="en-US"/>
              </w:rPr>
            </w:pPr>
            <w:r w:rsidRPr="00D4639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46390" w:rsidRDefault="00DC593D" w:rsidP="00DC593D">
            <w:pPr>
              <w:spacing w:line="240" w:lineRule="auto"/>
              <w:ind w:firstLine="0"/>
              <w:jc w:val="center"/>
              <w:rPr>
                <w:rFonts w:eastAsia="Times New Roman"/>
                <w:i/>
                <w:sz w:val="22"/>
                <w:lang w:val="ru-RU" w:eastAsia="en-US"/>
              </w:rPr>
            </w:pPr>
            <w:r w:rsidRPr="00D46390">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46390" w14:paraId="2F360083" w14:textId="77777777" w:rsidTr="00DC593D">
        <w:trPr>
          <w:trHeight w:val="2227"/>
        </w:trPr>
        <w:tc>
          <w:tcPr>
            <w:tcW w:w="993" w:type="dxa"/>
          </w:tcPr>
          <w:p w14:paraId="2B552215" w14:textId="0C4E0187" w:rsidR="00D16B00" w:rsidRPr="003C42FA" w:rsidRDefault="00D16B00" w:rsidP="00DC593D">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4E83C047" w14:textId="77777777" w:rsidR="00D16B00" w:rsidRPr="00D46390" w:rsidRDefault="00D16B00" w:rsidP="00DC593D">
            <w:pPr>
              <w:rPr>
                <w:rFonts w:eastAsia="OfficinaSansBoldITC"/>
                <w:sz w:val="22"/>
                <w:lang w:val="ru-RU" w:eastAsia="en-US"/>
              </w:rPr>
            </w:pPr>
            <w:r w:rsidRPr="00D46390">
              <w:rPr>
                <w:rFonts w:eastAsia="OfficinaSansBoldITC"/>
                <w:sz w:val="22"/>
                <w:lang w:val="ru-RU" w:eastAsia="en-US"/>
              </w:rPr>
              <w:t>6 класс</w:t>
            </w:r>
          </w:p>
          <w:p w14:paraId="3E49579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157.4.1. Растительный организм.</w:t>
            </w:r>
          </w:p>
          <w:p w14:paraId="1EB3081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5643D4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микроскопического строения листа водного растения элодеи.</w:t>
            </w:r>
          </w:p>
          <w:p w14:paraId="518FBA0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растительных тканей (использование микропрепаратов).</w:t>
            </w:r>
          </w:p>
          <w:p w14:paraId="11E0E50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Обнаружение неорганических и органических веществ в растении.</w:t>
            </w:r>
          </w:p>
          <w:p w14:paraId="6DE5314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0CA06B9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Ознакомление в природе с цветковыми растениями.</w:t>
            </w:r>
          </w:p>
          <w:p w14:paraId="014CC1B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157.4.2. Строение и многообразие покрытосеменных растений</w:t>
            </w:r>
          </w:p>
          <w:p w14:paraId="78AF9FD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A58D07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микропрепарата клеток корня.</w:t>
            </w:r>
          </w:p>
          <w:p w14:paraId="5537CF4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Ознакомление с внешним строением листьев и листорасположением (на комнатных растениях).</w:t>
            </w:r>
          </w:p>
          <w:p w14:paraId="5916CC6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микроскопического строения листа (на готовых микропрепаратах).</w:t>
            </w:r>
          </w:p>
          <w:p w14:paraId="1FE3E71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Рассматривание микроскопического строения ветки дерева (на готовом микропрепарате).</w:t>
            </w:r>
          </w:p>
          <w:p w14:paraId="0525F52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строения корневища, клубня, луковицы.</w:t>
            </w:r>
          </w:p>
          <w:p w14:paraId="1C3A22F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цветков.</w:t>
            </w:r>
          </w:p>
          <w:p w14:paraId="7D5D5DF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Ознакомление с различными типами соцветий. </w:t>
            </w:r>
          </w:p>
          <w:p w14:paraId="01EA919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семян двудольных растений.</w:t>
            </w:r>
          </w:p>
          <w:p w14:paraId="1EE0250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семян однодольных растений.</w:t>
            </w:r>
          </w:p>
          <w:p w14:paraId="17F82DF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157.4.3. Жизнедеятельность растительного организма.</w:t>
            </w:r>
          </w:p>
          <w:p w14:paraId="2709549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Обмен веществ у растений</w:t>
            </w:r>
          </w:p>
          <w:p w14:paraId="2BFE431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Питание растения</w:t>
            </w:r>
          </w:p>
          <w:p w14:paraId="0326326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Дыхание растения</w:t>
            </w:r>
          </w:p>
          <w:p w14:paraId="0236211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Дыхание корня. Рыхление почвы для улучшения дыхания корней. Условия, препятствующие дыханию корней. Лист как орган дыхания (</w:t>
            </w:r>
            <w:proofErr w:type="spellStart"/>
            <w:r w:rsidRPr="00D46390">
              <w:rPr>
                <w:rFonts w:eastAsia="OfficinaSansBoldITC"/>
                <w:sz w:val="22"/>
                <w:lang w:val="ru-RU" w:eastAsia="en-US"/>
              </w:rPr>
              <w:t>устьичный</w:t>
            </w:r>
            <w:proofErr w:type="spellEnd"/>
            <w:r w:rsidRPr="00D46390">
              <w:rPr>
                <w:rFonts w:eastAsia="OfficinaSansBoldITC"/>
                <w:sz w:val="22"/>
                <w:lang w:val="ru-RU" w:eastAsia="en-US"/>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Транспорт веществ в растении.</w:t>
            </w:r>
          </w:p>
          <w:p w14:paraId="0E9194F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Рост и развитие растения</w:t>
            </w:r>
          </w:p>
          <w:p w14:paraId="626D19B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Прорастание семян. Условия прорастания семян. Подготовка семян к посеву. Развитие проростков.</w:t>
            </w:r>
          </w:p>
          <w:p w14:paraId="0E81592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0C434F0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Наблюдение за ростом корня. </w:t>
            </w:r>
          </w:p>
          <w:p w14:paraId="0D3C753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Наблюдение за ростом побега.</w:t>
            </w:r>
          </w:p>
          <w:p w14:paraId="6369DAD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возраста дерева по спилу.</w:t>
            </w:r>
          </w:p>
          <w:p w14:paraId="6EFCF00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Выявление передвижения воды и минеральных веществ по древесине.</w:t>
            </w:r>
          </w:p>
          <w:p w14:paraId="7890FD6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Наблюдение процесса выделения кислорода на свету аквариумными растениями.</w:t>
            </w:r>
          </w:p>
          <w:p w14:paraId="6D574A7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роли рыхления для дыхания корней.</w:t>
            </w:r>
          </w:p>
          <w:p w14:paraId="48D17C0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D46390">
              <w:rPr>
                <w:rFonts w:eastAsia="OfficinaSansBoldITC"/>
                <w:sz w:val="22"/>
                <w:lang w:val="ru-RU" w:eastAsia="en-US"/>
              </w:rPr>
              <w:t>сенполия</w:t>
            </w:r>
            <w:proofErr w:type="spellEnd"/>
            <w:r w:rsidRPr="00D46390">
              <w:rPr>
                <w:rFonts w:eastAsia="OfficinaSansBoldITC"/>
                <w:sz w:val="22"/>
                <w:lang w:val="ru-RU" w:eastAsia="en-US"/>
              </w:rPr>
              <w:t xml:space="preserve">, бегония, </w:t>
            </w:r>
            <w:proofErr w:type="spellStart"/>
            <w:r w:rsidRPr="00D46390">
              <w:rPr>
                <w:rFonts w:eastAsia="OfficinaSansBoldITC"/>
                <w:sz w:val="22"/>
                <w:lang w:val="ru-RU" w:eastAsia="en-US"/>
              </w:rPr>
              <w:t>сансевьера</w:t>
            </w:r>
            <w:proofErr w:type="spellEnd"/>
            <w:r w:rsidRPr="00D46390">
              <w:rPr>
                <w:rFonts w:eastAsia="OfficinaSansBoldITC"/>
                <w:sz w:val="22"/>
                <w:lang w:val="ru-RU" w:eastAsia="en-US"/>
              </w:rPr>
              <w:t xml:space="preserve"> и другие растения).</w:t>
            </w:r>
          </w:p>
          <w:p w14:paraId="27909BB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всхожести семян культурных растений и посев их в грунт.</w:t>
            </w:r>
          </w:p>
          <w:p w14:paraId="71B2C6F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условий прорастания семян.</w:t>
            </w:r>
          </w:p>
        </w:tc>
        <w:tc>
          <w:tcPr>
            <w:tcW w:w="2126" w:type="dxa"/>
          </w:tcPr>
          <w:p w14:paraId="08B81BF3" w14:textId="77777777" w:rsidR="00D16B00" w:rsidRPr="00D46390" w:rsidRDefault="00D16B00" w:rsidP="00DC593D">
            <w:pPr>
              <w:spacing w:line="240" w:lineRule="auto"/>
              <w:ind w:firstLine="0"/>
              <w:jc w:val="center"/>
              <w:rPr>
                <w:rFonts w:eastAsia="Times New Roman"/>
                <w:i/>
                <w:sz w:val="22"/>
                <w:lang w:eastAsia="en-US"/>
              </w:rPr>
            </w:pPr>
          </w:p>
        </w:tc>
        <w:tc>
          <w:tcPr>
            <w:tcW w:w="2126" w:type="dxa"/>
          </w:tcPr>
          <w:p w14:paraId="1A14E8DC" w14:textId="77777777" w:rsidR="00D16B00" w:rsidRPr="00D46390" w:rsidRDefault="00D16B00" w:rsidP="00DC593D">
            <w:pPr>
              <w:spacing w:line="240" w:lineRule="auto"/>
              <w:ind w:firstLine="0"/>
              <w:jc w:val="center"/>
              <w:rPr>
                <w:rFonts w:eastAsia="Times New Roman"/>
                <w:i/>
                <w:sz w:val="22"/>
                <w:lang w:eastAsia="en-US"/>
              </w:rPr>
            </w:pPr>
          </w:p>
        </w:tc>
      </w:tr>
      <w:tr w:rsidR="00D16B00" w:rsidRPr="00D46390" w14:paraId="5B1C81DE" w14:textId="77777777" w:rsidTr="00DC593D">
        <w:trPr>
          <w:trHeight w:val="2227"/>
        </w:trPr>
        <w:tc>
          <w:tcPr>
            <w:tcW w:w="993" w:type="dxa"/>
          </w:tcPr>
          <w:p w14:paraId="030C416E" w14:textId="793484A6" w:rsidR="00D16B00" w:rsidRPr="003C42FA" w:rsidRDefault="00D16B00" w:rsidP="00DC593D">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408541D0" w14:textId="77777777" w:rsidR="00D16B00" w:rsidRPr="00D46390" w:rsidRDefault="00D16B00" w:rsidP="00DC593D">
            <w:pPr>
              <w:rPr>
                <w:rFonts w:eastAsia="OfficinaSansBoldITC"/>
                <w:sz w:val="22"/>
                <w:lang w:val="ru-RU" w:eastAsia="en-US"/>
              </w:rPr>
            </w:pPr>
            <w:r w:rsidRPr="00D46390">
              <w:rPr>
                <w:rFonts w:eastAsia="OfficinaSansBoldITC"/>
                <w:sz w:val="22"/>
                <w:lang w:val="ru-RU" w:eastAsia="en-US"/>
              </w:rPr>
              <w:t>7 класс</w:t>
            </w:r>
          </w:p>
          <w:p w14:paraId="182B009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157.5.1. Систематические группы растений.</w:t>
            </w:r>
          </w:p>
          <w:p w14:paraId="44C29AC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BBEFCA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одноклеточных водорослей (на примере хламидомонады и хлореллы).</w:t>
            </w:r>
          </w:p>
          <w:p w14:paraId="18EED96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Изучение строения многоклеточных нитчатых водорослей (на примере спирогиры и </w:t>
            </w:r>
            <w:proofErr w:type="spellStart"/>
            <w:r w:rsidRPr="00D46390">
              <w:rPr>
                <w:rFonts w:eastAsia="OfficinaSansBoldITC"/>
                <w:sz w:val="22"/>
                <w:lang w:val="ru-RU" w:eastAsia="en-US"/>
              </w:rPr>
              <w:t>улотрикса</w:t>
            </w:r>
            <w:proofErr w:type="spellEnd"/>
            <w:r w:rsidRPr="00D46390">
              <w:rPr>
                <w:rFonts w:eastAsia="OfficinaSansBoldITC"/>
                <w:sz w:val="22"/>
                <w:lang w:val="ru-RU" w:eastAsia="en-US"/>
              </w:rPr>
              <w:t>).</w:t>
            </w:r>
          </w:p>
          <w:p w14:paraId="1E17E6C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внешнего строения мхов (на местных видах).</w:t>
            </w:r>
          </w:p>
          <w:p w14:paraId="15FCC19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внешнего строения папоротника или хвоща.</w:t>
            </w:r>
          </w:p>
          <w:p w14:paraId="1C9AEC1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Изучение внешнего строения покрытосеменных растений. </w:t>
            </w:r>
          </w:p>
          <w:p w14:paraId="60EBD80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157.5.2. Развитие растительного мира на Земле.</w:t>
            </w:r>
          </w:p>
          <w:p w14:paraId="354E06F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25EB8A7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157.5.3. Растения в природных сообществах.</w:t>
            </w:r>
          </w:p>
          <w:p w14:paraId="2B38BE0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157.5.4. Растения и человек.</w:t>
            </w:r>
          </w:p>
          <w:p w14:paraId="3E752EA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7D71B65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Изучение сельскохозяйственных растений региона. </w:t>
            </w:r>
          </w:p>
          <w:p w14:paraId="0E6C377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сорных растений региона.</w:t>
            </w:r>
          </w:p>
          <w:p w14:paraId="6897A0D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157.5.5. Грибы. Лишайники. Бактерии.</w:t>
            </w:r>
          </w:p>
          <w:p w14:paraId="1C01900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F9F778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одноклеточных (</w:t>
            </w:r>
            <w:proofErr w:type="spellStart"/>
            <w:r w:rsidRPr="00D46390">
              <w:rPr>
                <w:rFonts w:eastAsia="OfficinaSansBoldITC"/>
                <w:sz w:val="22"/>
                <w:lang w:val="ru-RU" w:eastAsia="en-US"/>
              </w:rPr>
              <w:t>мукор</w:t>
            </w:r>
            <w:proofErr w:type="spellEnd"/>
            <w:r w:rsidRPr="00D46390">
              <w:rPr>
                <w:rFonts w:eastAsia="OfficinaSansBoldITC"/>
                <w:sz w:val="22"/>
                <w:lang w:val="ru-RU" w:eastAsia="en-US"/>
              </w:rPr>
              <w:t>) и многоклеточных (</w:t>
            </w:r>
            <w:proofErr w:type="spellStart"/>
            <w:r w:rsidRPr="00D46390">
              <w:rPr>
                <w:rFonts w:eastAsia="OfficinaSansBoldITC"/>
                <w:sz w:val="22"/>
                <w:lang w:val="ru-RU" w:eastAsia="en-US"/>
              </w:rPr>
              <w:t>пеницилл</w:t>
            </w:r>
            <w:proofErr w:type="spellEnd"/>
            <w:r w:rsidRPr="00D46390">
              <w:rPr>
                <w:rFonts w:eastAsia="OfficinaSansBoldITC"/>
                <w:sz w:val="22"/>
                <w:lang w:val="ru-RU" w:eastAsia="en-US"/>
              </w:rPr>
              <w:t>) плесневых грибов.</w:t>
            </w:r>
          </w:p>
          <w:p w14:paraId="63B96BA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плодовых тел шляпочных грибов (или изучение шляпочных грибов на муляжах).</w:t>
            </w:r>
          </w:p>
          <w:p w14:paraId="5B64D2C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лишайников.</w:t>
            </w:r>
          </w:p>
          <w:p w14:paraId="0836DCA0" w14:textId="45F794C1"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бактерий (на готовых микропрепаратах).</w:t>
            </w:r>
          </w:p>
        </w:tc>
        <w:tc>
          <w:tcPr>
            <w:tcW w:w="2126" w:type="dxa"/>
          </w:tcPr>
          <w:p w14:paraId="3BBA9A6E" w14:textId="77777777" w:rsidR="00D16B00" w:rsidRPr="00D46390" w:rsidRDefault="00D16B00" w:rsidP="00DC593D">
            <w:pPr>
              <w:spacing w:line="240" w:lineRule="auto"/>
              <w:ind w:firstLine="0"/>
              <w:jc w:val="center"/>
              <w:rPr>
                <w:rFonts w:eastAsia="Times New Roman"/>
                <w:i/>
                <w:sz w:val="22"/>
                <w:lang w:val="ru-RU" w:eastAsia="en-US"/>
              </w:rPr>
            </w:pPr>
          </w:p>
        </w:tc>
        <w:tc>
          <w:tcPr>
            <w:tcW w:w="2126" w:type="dxa"/>
          </w:tcPr>
          <w:p w14:paraId="00C33031" w14:textId="77777777" w:rsidR="00D16B00" w:rsidRPr="00D46390" w:rsidRDefault="00D16B00" w:rsidP="00DC593D">
            <w:pPr>
              <w:spacing w:line="240" w:lineRule="auto"/>
              <w:ind w:firstLine="0"/>
              <w:jc w:val="center"/>
              <w:rPr>
                <w:rFonts w:eastAsia="Times New Roman"/>
                <w:i/>
                <w:sz w:val="22"/>
                <w:lang w:val="ru-RU" w:eastAsia="en-US"/>
              </w:rPr>
            </w:pPr>
          </w:p>
        </w:tc>
      </w:tr>
      <w:tr w:rsidR="00D16B00" w:rsidRPr="00D46390" w14:paraId="7B803816" w14:textId="77777777" w:rsidTr="00DC593D">
        <w:trPr>
          <w:trHeight w:val="2227"/>
        </w:trPr>
        <w:tc>
          <w:tcPr>
            <w:tcW w:w="993" w:type="dxa"/>
          </w:tcPr>
          <w:p w14:paraId="1D4158D2" w14:textId="4B3F6E44" w:rsidR="00D16B00" w:rsidRPr="003C42FA" w:rsidRDefault="00D16B00" w:rsidP="00DC593D">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4.</w:t>
            </w:r>
          </w:p>
        </w:tc>
        <w:tc>
          <w:tcPr>
            <w:tcW w:w="4394" w:type="dxa"/>
          </w:tcPr>
          <w:p w14:paraId="70401EB4" w14:textId="77777777" w:rsidR="00D16B00" w:rsidRPr="00D46390" w:rsidRDefault="00D16B00" w:rsidP="00DC593D">
            <w:pPr>
              <w:rPr>
                <w:rFonts w:eastAsia="OfficinaSansBoldITC"/>
                <w:sz w:val="22"/>
                <w:lang w:val="ru-RU" w:eastAsia="en-US"/>
              </w:rPr>
            </w:pPr>
            <w:r w:rsidRPr="00D46390">
              <w:rPr>
                <w:rFonts w:eastAsia="OfficinaSansBoldITC"/>
                <w:sz w:val="22"/>
                <w:lang w:val="ru-RU" w:eastAsia="en-US"/>
              </w:rPr>
              <w:t>8 класс</w:t>
            </w:r>
          </w:p>
          <w:p w14:paraId="6C8566B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157.6.1. Животный организм.</w:t>
            </w:r>
          </w:p>
          <w:p w14:paraId="54C28AA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Зоология – наука о животных. Разделы зоологии. Связь зоологии с другими науками и техникой.</w:t>
            </w:r>
          </w:p>
          <w:p w14:paraId="464DA1B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BAA122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под микроскопом готовых микропрепаратов клеток и тканей животных.</w:t>
            </w:r>
          </w:p>
          <w:p w14:paraId="3687B81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157.6.2. Строение и жизнедеятельность организма животного.</w:t>
            </w:r>
          </w:p>
          <w:p w14:paraId="0FAE143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D46390">
              <w:rPr>
                <w:rFonts w:eastAsia="OfficinaSansBoldITC"/>
                <w:sz w:val="22"/>
                <w:lang w:val="ru-RU" w:eastAsia="en-US"/>
              </w:rPr>
              <w:t>Мальпигиевы</w:t>
            </w:r>
            <w:proofErr w:type="spellEnd"/>
            <w:r w:rsidRPr="00D46390">
              <w:rPr>
                <w:rFonts w:eastAsia="OfficinaSansBoldITC"/>
                <w:sz w:val="22"/>
                <w:lang w:val="ru-RU" w:eastAsia="en-US"/>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D46390">
              <w:rPr>
                <w:rFonts w:eastAsia="OfficinaSansBoldITC"/>
                <w:sz w:val="22"/>
                <w:lang w:val="ru-RU" w:eastAsia="en-US"/>
              </w:rPr>
              <w:t>трофотаксис</w:t>
            </w:r>
            <w:proofErr w:type="spellEnd"/>
            <w:r w:rsidRPr="00D46390">
              <w:rPr>
                <w:rFonts w:eastAsia="OfficinaSansBoldITC"/>
                <w:sz w:val="22"/>
                <w:lang w:val="ru-RU" w:eastAsia="en-US"/>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0774B3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Ознакомление с органами опоры и движения у животных. </w:t>
            </w:r>
          </w:p>
          <w:p w14:paraId="6B8C68E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способов поглощения пищи у животных.</w:t>
            </w:r>
          </w:p>
          <w:p w14:paraId="04A2029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способов дыхания у животных.</w:t>
            </w:r>
          </w:p>
          <w:p w14:paraId="564976F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Ознакомление с системами органов транспорта веществ у животных.</w:t>
            </w:r>
          </w:p>
          <w:p w14:paraId="5B6629C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покровов тела у животных.</w:t>
            </w:r>
          </w:p>
          <w:p w14:paraId="795E037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органов чувств у животных.</w:t>
            </w:r>
          </w:p>
          <w:p w14:paraId="26B811A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Формирование условных рефлексов у аквариумных рыб. </w:t>
            </w:r>
          </w:p>
          <w:p w14:paraId="7E8ACFB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Строение яйца и развитие зародыша птицы (курицы).</w:t>
            </w:r>
          </w:p>
          <w:p w14:paraId="2E4FB6B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157.6.3. Систематические группы животных.</w:t>
            </w:r>
          </w:p>
          <w:p w14:paraId="432046B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76FFC4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Многообразие простейших (на готовых препаратах).</w:t>
            </w:r>
          </w:p>
          <w:p w14:paraId="77F1C59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Изготовление модели клетки простейшего (амёбы, инфузории-туфельки и другое.).</w:t>
            </w:r>
          </w:p>
          <w:p w14:paraId="1135277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D46390">
              <w:rPr>
                <w:rFonts w:eastAsia="OfficinaSansBoldITC"/>
                <w:sz w:val="22"/>
                <w:lang w:val="ru-RU" w:eastAsia="en-US"/>
              </w:rPr>
              <w:t>рифообразовании</w:t>
            </w:r>
            <w:proofErr w:type="spellEnd"/>
            <w:r w:rsidRPr="00D46390">
              <w:rPr>
                <w:rFonts w:eastAsia="OfficinaSansBoldITC"/>
                <w:sz w:val="22"/>
                <w:lang w:val="ru-RU" w:eastAsia="en-US"/>
              </w:rPr>
              <w:t>.</w:t>
            </w:r>
          </w:p>
          <w:p w14:paraId="3F37C75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9E7168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строения пресноводной гидры и её передвижения (школьный аквариум).</w:t>
            </w:r>
          </w:p>
          <w:p w14:paraId="1158A65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питания гидры дафниями и циклопами (школьный аквариум).</w:t>
            </w:r>
          </w:p>
          <w:p w14:paraId="10F23B4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Изготовление модели пресноводной гидры.</w:t>
            </w:r>
          </w:p>
          <w:p w14:paraId="37D8432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D46390">
              <w:rPr>
                <w:rFonts w:eastAsia="OfficinaSansBoldITC"/>
                <w:sz w:val="22"/>
                <w:lang w:val="ru-RU" w:eastAsia="en-US"/>
              </w:rPr>
              <w:t>почвообразователей</w:t>
            </w:r>
            <w:proofErr w:type="spellEnd"/>
            <w:r w:rsidRPr="00D46390">
              <w:rPr>
                <w:rFonts w:eastAsia="OfficinaSansBoldITC"/>
                <w:sz w:val="22"/>
                <w:lang w:val="ru-RU" w:eastAsia="en-US"/>
              </w:rPr>
              <w:t>.</w:t>
            </w:r>
          </w:p>
          <w:p w14:paraId="7E94B90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A8C4D6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Ракообразные. Особенности строения и жизнедеятельности.</w:t>
            </w:r>
          </w:p>
          <w:p w14:paraId="6CE07C0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Значение ракообразных в природе и жизни человека.</w:t>
            </w:r>
          </w:p>
          <w:p w14:paraId="7B020E8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869828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Ознакомление с различными типами развития насекомых (на примере коллекций).</w:t>
            </w:r>
          </w:p>
          <w:p w14:paraId="137F8A3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654ED8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22A4A3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внутреннего строения рыбы (на примере готового влажного препарата).</w:t>
            </w:r>
          </w:p>
          <w:p w14:paraId="3F83AFB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BC7F78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особенностей скелета птицы.</w:t>
            </w:r>
          </w:p>
          <w:p w14:paraId="70749AB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46390" w:rsidRDefault="00D16B00" w:rsidP="00D16B00">
            <w:pPr>
              <w:rPr>
                <w:rFonts w:eastAsia="OfficinaSansBoldITC"/>
                <w:sz w:val="22"/>
                <w:lang w:val="ru-RU" w:eastAsia="en-US"/>
              </w:rPr>
            </w:pPr>
            <w:proofErr w:type="spellStart"/>
            <w:r w:rsidRPr="00D46390">
              <w:rPr>
                <w:rFonts w:eastAsia="OfficinaSansBoldITC"/>
                <w:sz w:val="22"/>
                <w:lang w:val="ru-RU" w:eastAsia="en-US"/>
              </w:rPr>
              <w:t>Первозвери</w:t>
            </w:r>
            <w:proofErr w:type="spellEnd"/>
            <w:r w:rsidRPr="00D46390">
              <w:rPr>
                <w:rFonts w:eastAsia="OfficinaSansBoldITC"/>
                <w:sz w:val="22"/>
                <w:lang w:val="ru-RU" w:eastAsia="en-US"/>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0A1D7A1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особенностей скелета млекопитающих.</w:t>
            </w:r>
          </w:p>
          <w:p w14:paraId="27E100E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особенностей зубной системы млекопитающих.</w:t>
            </w:r>
          </w:p>
          <w:p w14:paraId="7DED254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157.6.4. Развитие животного мира на Земле.</w:t>
            </w:r>
          </w:p>
          <w:p w14:paraId="0DBC73A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F7A607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ископаемых остатков вымерших животных.</w:t>
            </w:r>
          </w:p>
          <w:p w14:paraId="44D3375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157.6.5. Животные в природных сообществах.</w:t>
            </w:r>
          </w:p>
          <w:p w14:paraId="75FE6EA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157.6.6. Животные и человек.</w:t>
            </w:r>
          </w:p>
          <w:p w14:paraId="734D690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D46390" w:rsidRDefault="00D16B00" w:rsidP="00D16B00">
            <w:pPr>
              <w:rPr>
                <w:rFonts w:eastAsia="OfficinaSansBoldITC"/>
                <w:sz w:val="22"/>
                <w:lang w:val="ru-RU" w:eastAsia="en-US"/>
              </w:rPr>
            </w:pPr>
            <w:r w:rsidRPr="00D46390">
              <w:rPr>
                <w:rFonts w:eastAsia="OfficinaSansBoldITC"/>
                <w:sz w:val="22"/>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46390" w:rsidRDefault="00D16B00" w:rsidP="00DC593D">
            <w:pPr>
              <w:spacing w:line="240" w:lineRule="auto"/>
              <w:ind w:firstLine="0"/>
              <w:jc w:val="center"/>
              <w:rPr>
                <w:rFonts w:eastAsia="Times New Roman"/>
                <w:i/>
                <w:sz w:val="22"/>
                <w:lang w:eastAsia="en-US"/>
              </w:rPr>
            </w:pPr>
          </w:p>
        </w:tc>
        <w:tc>
          <w:tcPr>
            <w:tcW w:w="2126" w:type="dxa"/>
          </w:tcPr>
          <w:p w14:paraId="2E7938AE" w14:textId="77777777" w:rsidR="00D16B00" w:rsidRPr="00D46390" w:rsidRDefault="00D16B00" w:rsidP="00DC593D">
            <w:pPr>
              <w:spacing w:line="240" w:lineRule="auto"/>
              <w:ind w:firstLine="0"/>
              <w:jc w:val="center"/>
              <w:rPr>
                <w:rFonts w:eastAsia="Times New Roman"/>
                <w:i/>
                <w:sz w:val="22"/>
                <w:lang w:eastAsia="en-US"/>
              </w:rPr>
            </w:pPr>
          </w:p>
        </w:tc>
      </w:tr>
      <w:tr w:rsidR="00D16B00" w:rsidRPr="00D46390" w14:paraId="61C14F90" w14:textId="77777777" w:rsidTr="00DC593D">
        <w:trPr>
          <w:trHeight w:val="2227"/>
        </w:trPr>
        <w:tc>
          <w:tcPr>
            <w:tcW w:w="993" w:type="dxa"/>
          </w:tcPr>
          <w:p w14:paraId="4D35ABFE" w14:textId="38E18AA0" w:rsidR="00D16B00" w:rsidRPr="003C42FA" w:rsidRDefault="00D16B00" w:rsidP="00DC593D">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5.</w:t>
            </w:r>
          </w:p>
        </w:tc>
        <w:tc>
          <w:tcPr>
            <w:tcW w:w="4394" w:type="dxa"/>
          </w:tcPr>
          <w:p w14:paraId="1F140E6F" w14:textId="3F674AB4" w:rsidR="00D16B00" w:rsidRPr="00D46390" w:rsidRDefault="00D16B00" w:rsidP="00DC593D">
            <w:pPr>
              <w:rPr>
                <w:rFonts w:eastAsia="OfficinaSansBoldITC"/>
                <w:sz w:val="22"/>
                <w:lang w:val="ru-RU" w:eastAsia="en-US"/>
              </w:rPr>
            </w:pPr>
            <w:r w:rsidRPr="00D46390">
              <w:rPr>
                <w:rFonts w:eastAsia="OfficinaSansBoldITC"/>
                <w:sz w:val="22"/>
                <w:lang w:val="ru-RU" w:eastAsia="en-US"/>
              </w:rPr>
              <w:t>9 класс</w:t>
            </w:r>
          </w:p>
          <w:p w14:paraId="0AF6104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 Человек – биосоциальный вид.</w:t>
            </w:r>
          </w:p>
          <w:p w14:paraId="1CDAAEB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157.7.2. Структура организма человека.</w:t>
            </w:r>
          </w:p>
          <w:p w14:paraId="7C5DD1B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041779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микроскопического строения тканей (на готовых микропрепаратах).</w:t>
            </w:r>
          </w:p>
          <w:p w14:paraId="5A94F53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Распознавание органов и систем органов человека (по таблицам).</w:t>
            </w:r>
          </w:p>
          <w:p w14:paraId="1F8FAB9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157.7.3. Нейрогуморальная регуляция.</w:t>
            </w:r>
          </w:p>
          <w:p w14:paraId="65B5FE8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Рецепторы. </w:t>
            </w:r>
            <w:proofErr w:type="spellStart"/>
            <w:r w:rsidRPr="00D46390">
              <w:rPr>
                <w:rFonts w:eastAsia="OfficinaSansBoldITC"/>
                <w:sz w:val="22"/>
                <w:lang w:val="ru-RU" w:eastAsia="en-US"/>
              </w:rPr>
              <w:t>Двухнейронные</w:t>
            </w:r>
            <w:proofErr w:type="spellEnd"/>
            <w:r w:rsidRPr="00D46390">
              <w:rPr>
                <w:rFonts w:eastAsia="OfficinaSansBoldITC"/>
                <w:sz w:val="22"/>
                <w:lang w:val="ru-RU" w:eastAsia="en-US"/>
              </w:rPr>
              <w:t xml:space="preserve"> и </w:t>
            </w:r>
            <w:proofErr w:type="spellStart"/>
            <w:r w:rsidRPr="00D46390">
              <w:rPr>
                <w:rFonts w:eastAsia="OfficinaSansBoldITC"/>
                <w:sz w:val="22"/>
                <w:lang w:val="ru-RU" w:eastAsia="en-US"/>
              </w:rPr>
              <w:t>трёхнейронные</w:t>
            </w:r>
            <w:proofErr w:type="spellEnd"/>
            <w:r w:rsidRPr="00D46390">
              <w:rPr>
                <w:rFonts w:eastAsia="OfficinaSansBoldITC"/>
                <w:sz w:val="22"/>
                <w:lang w:val="ru-RU" w:eastAsia="en-US"/>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425019D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головного мозга человека (по муляжам).</w:t>
            </w:r>
          </w:p>
          <w:p w14:paraId="15FBB38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изменения размера зрачка в зависимости от освещённости.</w:t>
            </w:r>
          </w:p>
          <w:p w14:paraId="74242AB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157.7.4. Опора и движение.</w:t>
            </w:r>
          </w:p>
          <w:p w14:paraId="2A88CB4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F49D83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свойств кости.</w:t>
            </w:r>
          </w:p>
          <w:p w14:paraId="2EF8A70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костей (на муляжах).</w:t>
            </w:r>
          </w:p>
          <w:p w14:paraId="142D54D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Изучение строения позвонков (на муляжах). </w:t>
            </w:r>
          </w:p>
          <w:p w14:paraId="2A1DBCD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гибкости позвоночника.</w:t>
            </w:r>
          </w:p>
          <w:p w14:paraId="51E3398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Измерение массы и роста своего организма.</w:t>
            </w:r>
          </w:p>
          <w:p w14:paraId="1524038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влияния статической и динамической нагрузки на утомление мышц.</w:t>
            </w:r>
          </w:p>
          <w:p w14:paraId="21A8576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Выявление нарушения осанки.</w:t>
            </w:r>
          </w:p>
          <w:p w14:paraId="522E63A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признаков плоскостопия.</w:t>
            </w:r>
          </w:p>
          <w:p w14:paraId="58B12DC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Оказание первой помощи при повреждении скелета и мышц.</w:t>
            </w:r>
          </w:p>
          <w:p w14:paraId="2036ACD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157.7.5. Внутренняя среда организма.</w:t>
            </w:r>
          </w:p>
          <w:p w14:paraId="6C90D99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FDCD92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157.7.6. Кровообращение.</w:t>
            </w:r>
          </w:p>
          <w:p w14:paraId="7AA3528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D46390">
              <w:rPr>
                <w:rFonts w:eastAsia="OfficinaSansBoldITC"/>
                <w:sz w:val="22"/>
                <w:lang w:val="ru-RU" w:eastAsia="en-US"/>
              </w:rPr>
              <w:t>лимфоотток</w:t>
            </w:r>
            <w:proofErr w:type="spellEnd"/>
            <w:r w:rsidRPr="00D46390">
              <w:rPr>
                <w:rFonts w:eastAsia="OfficinaSansBoldITC"/>
                <w:sz w:val="22"/>
                <w:lang w:val="ru-RU" w:eastAsia="en-US"/>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DF84B2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Измерение кровяного давления.</w:t>
            </w:r>
          </w:p>
          <w:p w14:paraId="1967A69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Первая помощь при кровотечениях.</w:t>
            </w:r>
          </w:p>
          <w:p w14:paraId="20BC840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157.7.7. Дыхание.</w:t>
            </w:r>
          </w:p>
          <w:p w14:paraId="7B21674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D5D97C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Измерение обхвата грудной клетки в состоянии вдоха и выдоха. </w:t>
            </w:r>
          </w:p>
          <w:p w14:paraId="0A95A3B7"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частоты дыхания. Влияние различных факторов на частоту дыхания.</w:t>
            </w:r>
          </w:p>
          <w:p w14:paraId="29B649E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157.7.8. Питание и пищеварение.</w:t>
            </w:r>
          </w:p>
          <w:p w14:paraId="513E9D2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46390" w:rsidRDefault="00D16B00" w:rsidP="00D16B00">
            <w:pPr>
              <w:rPr>
                <w:rFonts w:eastAsia="OfficinaSansBoldITC"/>
                <w:sz w:val="22"/>
                <w:lang w:val="ru-RU" w:eastAsia="en-US"/>
              </w:rPr>
            </w:pPr>
            <w:proofErr w:type="spellStart"/>
            <w:r w:rsidRPr="00D46390">
              <w:rPr>
                <w:rFonts w:eastAsia="OfficinaSansBoldITC"/>
                <w:sz w:val="22"/>
                <w:lang w:val="ru-RU" w:eastAsia="en-US"/>
              </w:rPr>
              <w:t>Микробиом</w:t>
            </w:r>
            <w:proofErr w:type="spellEnd"/>
            <w:r w:rsidRPr="00D46390">
              <w:rPr>
                <w:rFonts w:eastAsia="OfficinaSansBoldITC"/>
                <w:sz w:val="22"/>
                <w:lang w:val="ru-RU" w:eastAsia="en-US"/>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D0AE81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действия ферментов слюны на крахмал.</w:t>
            </w:r>
          </w:p>
          <w:p w14:paraId="2676FB4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Наблюдение действия желудочного сока на белки.</w:t>
            </w:r>
          </w:p>
          <w:p w14:paraId="3D9361F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157.7.9. Обмен веществ и превращение энергии.</w:t>
            </w:r>
          </w:p>
          <w:p w14:paraId="5A21DB8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3B9389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состава продуктов питания.</w:t>
            </w:r>
          </w:p>
          <w:p w14:paraId="23BBF9D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Составление меню в зависимости от калорийности пищи.</w:t>
            </w:r>
          </w:p>
          <w:p w14:paraId="7D6CFEA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Способы сохранения витаминов в пищевых продуктах.</w:t>
            </w:r>
          </w:p>
          <w:p w14:paraId="597334E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157.7.10. Кожа.</w:t>
            </w:r>
          </w:p>
          <w:p w14:paraId="33C2282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46C03F8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Исследование с помощью лупы тыльной и ладонной стороны кисти.</w:t>
            </w:r>
          </w:p>
          <w:p w14:paraId="58524CB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жирности различных участков кожи лица.</w:t>
            </w:r>
          </w:p>
          <w:p w14:paraId="6855586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Описание мер по уходу за кожей лица и волосами в зависимости от типа кожи.</w:t>
            </w:r>
          </w:p>
          <w:p w14:paraId="2D2C438D"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Описание основных гигиенических требований к одежде и обуви.</w:t>
            </w:r>
          </w:p>
          <w:p w14:paraId="1628488C"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157.7.11. Выделение.</w:t>
            </w:r>
          </w:p>
          <w:p w14:paraId="2273F1E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05678C2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 xml:space="preserve">Определение местоположения почек (на муляже). </w:t>
            </w:r>
          </w:p>
          <w:p w14:paraId="7078E5E5"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Описание мер профилактики болезней почек.</w:t>
            </w:r>
          </w:p>
          <w:p w14:paraId="69187CB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157.7.12. Размножение и развитие.</w:t>
            </w:r>
          </w:p>
          <w:p w14:paraId="6B74B84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2644A3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Описание основных мер по профилактике инфекционных вирусных заболеваний: СПИД и гепатит.</w:t>
            </w:r>
          </w:p>
          <w:p w14:paraId="4C7F862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157.7.13. Органы чувств и сенсорные системы.</w:t>
            </w:r>
          </w:p>
          <w:p w14:paraId="534986A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144ECE0"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остроты зрения у человека.</w:t>
            </w:r>
          </w:p>
          <w:p w14:paraId="6C401F6B"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органа зрения (на муляже и влажном препарате).</w:t>
            </w:r>
          </w:p>
          <w:p w14:paraId="73024819"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строения органа слуха (на муляже).</w:t>
            </w:r>
          </w:p>
          <w:p w14:paraId="3994ED94"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157.7.14. Поведение и психика.</w:t>
            </w:r>
          </w:p>
          <w:p w14:paraId="216B2268"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1A67B7F"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Изучение кратковременной памяти.</w:t>
            </w:r>
          </w:p>
          <w:p w14:paraId="0ADC7B1A"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Определение объёма механической и логической памяти.</w:t>
            </w:r>
          </w:p>
          <w:p w14:paraId="476B3E41"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Оценка сформированности навыков логического мышления.</w:t>
            </w:r>
          </w:p>
          <w:p w14:paraId="78402B1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157.7.15. Человек и окружающая среда.</w:t>
            </w:r>
          </w:p>
          <w:p w14:paraId="50C1E546"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46390" w:rsidRDefault="00D16B00" w:rsidP="00D16B00">
            <w:pPr>
              <w:rPr>
                <w:rFonts w:eastAsia="OfficinaSansBoldITC"/>
                <w:sz w:val="22"/>
                <w:lang w:val="ru-RU" w:eastAsia="en-US"/>
              </w:rPr>
            </w:pPr>
            <w:r w:rsidRPr="00D46390">
              <w:rPr>
                <w:rFonts w:eastAsia="OfficinaSansBoldITC"/>
                <w:sz w:val="22"/>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46390" w:rsidRDefault="00D16B00" w:rsidP="00D16B00">
            <w:pPr>
              <w:rPr>
                <w:rFonts w:eastAsia="OfficinaSansBoldITC"/>
                <w:sz w:val="22"/>
                <w:lang w:val="ru-RU" w:eastAsia="en-US"/>
              </w:rPr>
            </w:pPr>
            <w:r w:rsidRPr="00D46390">
              <w:rPr>
                <w:rFonts w:eastAsia="OfficinaSansBoldITC"/>
                <w:sz w:val="22"/>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46390" w:rsidRDefault="00D16B00" w:rsidP="00DC593D">
            <w:pPr>
              <w:spacing w:line="240" w:lineRule="auto"/>
              <w:ind w:firstLine="0"/>
              <w:jc w:val="center"/>
              <w:rPr>
                <w:rFonts w:eastAsia="Times New Roman"/>
                <w:i/>
                <w:sz w:val="22"/>
                <w:lang w:val="ru-RU" w:eastAsia="en-US"/>
              </w:rPr>
            </w:pPr>
          </w:p>
        </w:tc>
        <w:tc>
          <w:tcPr>
            <w:tcW w:w="2126" w:type="dxa"/>
          </w:tcPr>
          <w:p w14:paraId="7A747BE1" w14:textId="77777777" w:rsidR="00D16B00" w:rsidRPr="00D46390" w:rsidRDefault="00D16B00" w:rsidP="00DC593D">
            <w:pPr>
              <w:spacing w:line="240" w:lineRule="auto"/>
              <w:ind w:firstLine="0"/>
              <w:jc w:val="center"/>
              <w:rPr>
                <w:rFonts w:eastAsia="Times New Roman"/>
                <w:i/>
                <w:sz w:val="22"/>
                <w:lang w:val="ru-RU" w:eastAsia="en-US"/>
              </w:rPr>
            </w:pPr>
          </w:p>
        </w:tc>
      </w:tr>
    </w:tbl>
    <w:p w14:paraId="67ED5F9B" w14:textId="4F329215" w:rsidR="006C0FB3" w:rsidRPr="003C42FA" w:rsidRDefault="006C0FB3" w:rsidP="00DC593D">
      <w:pPr>
        <w:tabs>
          <w:tab w:val="left" w:pos="3345"/>
        </w:tabs>
        <w:spacing w:line="276" w:lineRule="auto"/>
        <w:ind w:right="6" w:firstLine="567"/>
        <w:rPr>
          <w:color w:val="FF0000"/>
          <w:sz w:val="26"/>
          <w:szCs w:val="26"/>
        </w:rPr>
      </w:pPr>
    </w:p>
    <w:p w14:paraId="27C575A8" w14:textId="7D3DACD1" w:rsidR="006C0FB3" w:rsidRPr="003C42FA" w:rsidRDefault="006C0FB3" w:rsidP="007C4065">
      <w:pPr>
        <w:spacing w:line="276" w:lineRule="auto"/>
        <w:ind w:right="6" w:firstLine="567"/>
        <w:rPr>
          <w:color w:val="FF0000"/>
          <w:sz w:val="26"/>
          <w:szCs w:val="26"/>
        </w:rPr>
      </w:pPr>
    </w:p>
    <w:p w14:paraId="20890968" w14:textId="53739B04" w:rsidR="00B3347B" w:rsidRPr="003C42FA" w:rsidRDefault="00C74048" w:rsidP="00B3347B">
      <w:pPr>
        <w:tabs>
          <w:tab w:val="left" w:pos="3255"/>
        </w:tabs>
        <w:spacing w:line="276" w:lineRule="auto"/>
        <w:ind w:right="6" w:firstLine="567"/>
        <w:jc w:val="center"/>
        <w:rPr>
          <w:b/>
          <w:sz w:val="26"/>
          <w:szCs w:val="26"/>
        </w:rPr>
      </w:pPr>
      <w:r w:rsidRPr="003C42FA">
        <w:rPr>
          <w:b/>
          <w:sz w:val="26"/>
          <w:szCs w:val="26"/>
        </w:rPr>
        <w:t>2.1.2</w:t>
      </w:r>
      <w:r w:rsidR="00554642">
        <w:rPr>
          <w:b/>
          <w:sz w:val="26"/>
          <w:szCs w:val="26"/>
        </w:rPr>
        <w:t>2</w:t>
      </w:r>
      <w:r w:rsidRPr="003C42FA">
        <w:rPr>
          <w:b/>
          <w:sz w:val="26"/>
          <w:szCs w:val="26"/>
        </w:rPr>
        <w:t>. Р</w:t>
      </w:r>
      <w:r w:rsidR="00D16B00" w:rsidRPr="003C42FA">
        <w:rPr>
          <w:b/>
          <w:sz w:val="26"/>
          <w:szCs w:val="26"/>
        </w:rPr>
        <w:t>абочая программа по учебному предмету «Биология»</w:t>
      </w:r>
    </w:p>
    <w:p w14:paraId="728766B4" w14:textId="51AC6EB3" w:rsidR="00D16B00" w:rsidRPr="003C42FA" w:rsidRDefault="00B3347B" w:rsidP="00B3347B">
      <w:pPr>
        <w:tabs>
          <w:tab w:val="left" w:pos="3255"/>
        </w:tabs>
        <w:spacing w:line="276" w:lineRule="auto"/>
        <w:ind w:right="6" w:firstLine="567"/>
        <w:jc w:val="center"/>
        <w:rPr>
          <w:b/>
          <w:sz w:val="26"/>
          <w:szCs w:val="26"/>
        </w:rPr>
      </w:pPr>
      <w:r w:rsidRPr="003C42FA">
        <w:rPr>
          <w:b/>
          <w:sz w:val="26"/>
          <w:szCs w:val="26"/>
        </w:rPr>
        <w:t>(углублённый уровень)</w:t>
      </w:r>
    </w:p>
    <w:p w14:paraId="40CBEEC5" w14:textId="77777777" w:rsidR="00B3347B" w:rsidRPr="003C42FA" w:rsidRDefault="00B3347B" w:rsidP="00D16B00">
      <w:pPr>
        <w:tabs>
          <w:tab w:val="left" w:pos="3255"/>
        </w:tabs>
        <w:spacing w:line="276" w:lineRule="auto"/>
        <w:ind w:right="6" w:firstLine="567"/>
        <w:rPr>
          <w:b/>
          <w:sz w:val="26"/>
          <w:szCs w:val="26"/>
        </w:rPr>
      </w:pPr>
    </w:p>
    <w:p w14:paraId="205EB52F" w14:textId="4FD96999" w:rsidR="00C74048" w:rsidRPr="003C42FA" w:rsidRDefault="00C74048" w:rsidP="00C74048">
      <w:pPr>
        <w:ind w:firstLine="709"/>
        <w:rPr>
          <w:rFonts w:eastAsia="Times New Roman" w:cs="Times New Roman"/>
          <w:sz w:val="26"/>
          <w:szCs w:val="26"/>
          <w:lang w:eastAsia="en-US"/>
        </w:rPr>
      </w:pPr>
      <w:r w:rsidRPr="003C42FA">
        <w:rPr>
          <w:sz w:val="26"/>
          <w:szCs w:val="26"/>
        </w:rPr>
        <w:t>Ра</w:t>
      </w:r>
      <w:r w:rsidR="00D16B00" w:rsidRPr="003C42FA">
        <w:rPr>
          <w:sz w:val="26"/>
          <w:szCs w:val="26"/>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3C42FA">
        <w:rPr>
          <w:sz w:val="26"/>
          <w:szCs w:val="26"/>
        </w:rPr>
        <w:t xml:space="preserve"> </w:t>
      </w:r>
      <w:r w:rsidR="0042754A" w:rsidRPr="003C42FA">
        <w:rPr>
          <w:sz w:val="26"/>
          <w:szCs w:val="26"/>
        </w:rPr>
        <w:t xml:space="preserve">и </w:t>
      </w:r>
      <w:r w:rsidR="0042754A" w:rsidRPr="003C42FA">
        <w:rPr>
          <w:rFonts w:eastAsia="Calibri" w:cs="Times New Roman"/>
          <w:sz w:val="26"/>
          <w:szCs w:val="26"/>
          <w:lang w:eastAsia="en-US"/>
        </w:rPr>
        <w:t>дополнена</w:t>
      </w:r>
      <w:r w:rsidRPr="003C42FA">
        <w:rPr>
          <w:rFonts w:eastAsia="Times New Roman" w:cs="Times New Roman"/>
          <w:sz w:val="26"/>
          <w:szCs w:val="26"/>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3C42FA" w:rsidRDefault="00C74048" w:rsidP="00C74048">
      <w:pPr>
        <w:ind w:firstLine="709"/>
        <w:rPr>
          <w:rFonts w:eastAsia="Times New Roman" w:cs="Times New Roman"/>
          <w:sz w:val="26"/>
          <w:szCs w:val="26"/>
          <w:lang w:eastAsia="en-US"/>
        </w:rPr>
      </w:pPr>
      <w:r w:rsidRPr="003C42FA">
        <w:rPr>
          <w:rFonts w:eastAsia="Times New Roman" w:cs="Times New Roman"/>
          <w:sz w:val="26"/>
          <w:szCs w:val="26"/>
          <w:lang w:eastAsia="en-US"/>
        </w:rPr>
        <w:t xml:space="preserve">Рабочая программа составлена на основе федеральной рабочей программы по </w:t>
      </w:r>
      <w:r w:rsidR="002B57CE" w:rsidRPr="003C42FA">
        <w:rPr>
          <w:rFonts w:eastAsia="Times New Roman" w:cs="Times New Roman"/>
          <w:sz w:val="26"/>
          <w:szCs w:val="26"/>
          <w:lang w:eastAsia="en-US"/>
        </w:rPr>
        <w:t>биологии</w:t>
      </w:r>
      <w:r w:rsidR="0042754A" w:rsidRPr="003C42FA">
        <w:rPr>
          <w:rFonts w:eastAsia="Times New Roman" w:cs="Times New Roman"/>
          <w:sz w:val="26"/>
          <w:szCs w:val="26"/>
          <w:lang w:eastAsia="en-US"/>
        </w:rPr>
        <w:t xml:space="preserve"> углубленного уровня</w:t>
      </w:r>
      <w:r w:rsidRPr="003C42FA">
        <w:rPr>
          <w:rFonts w:eastAsia="Times New Roman" w:cs="Times New Roman"/>
          <w:sz w:val="26"/>
          <w:szCs w:val="26"/>
          <w:lang w:eastAsia="en-US"/>
        </w:rPr>
        <w:t>.</w:t>
      </w:r>
    </w:p>
    <w:p w14:paraId="5139081D" w14:textId="77777777" w:rsidR="00C74048" w:rsidRPr="003C42FA" w:rsidRDefault="00C74048" w:rsidP="00C74048">
      <w:pPr>
        <w:ind w:firstLine="709"/>
        <w:rPr>
          <w:rFonts w:eastAsia="Times New Roman" w:cs="Times New Roman"/>
          <w:sz w:val="26"/>
          <w:szCs w:val="26"/>
          <w:lang w:eastAsia="en-US"/>
        </w:rPr>
      </w:pPr>
    </w:p>
    <w:p w14:paraId="619E622C" w14:textId="2F8E12D4" w:rsidR="00D16B00" w:rsidRPr="003C42FA" w:rsidRDefault="00C74048" w:rsidP="00C74048">
      <w:pPr>
        <w:tabs>
          <w:tab w:val="left" w:pos="3255"/>
        </w:tabs>
        <w:spacing w:line="276" w:lineRule="auto"/>
        <w:ind w:right="6" w:firstLine="567"/>
        <w:jc w:val="center"/>
        <w:rPr>
          <w:b/>
          <w:sz w:val="26"/>
          <w:szCs w:val="26"/>
        </w:rPr>
      </w:pPr>
      <w:r w:rsidRPr="003C42FA">
        <w:rPr>
          <w:b/>
          <w:sz w:val="26"/>
          <w:szCs w:val="26"/>
        </w:rPr>
        <w:t>Пояснительная записка</w:t>
      </w:r>
    </w:p>
    <w:p w14:paraId="07E7F61C" w14:textId="6C5B7E0F" w:rsidR="00D16B00" w:rsidRPr="003C42FA" w:rsidRDefault="00D16B00" w:rsidP="002B57CE">
      <w:pPr>
        <w:tabs>
          <w:tab w:val="left" w:pos="3255"/>
        </w:tabs>
        <w:spacing w:line="240" w:lineRule="auto"/>
        <w:ind w:right="6" w:firstLine="567"/>
        <w:rPr>
          <w:sz w:val="26"/>
          <w:szCs w:val="26"/>
        </w:rPr>
      </w:pPr>
      <w:r w:rsidRPr="003C42FA">
        <w:rPr>
          <w:sz w:val="26"/>
          <w:szCs w:val="26"/>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3C42FA">
        <w:rPr>
          <w:sz w:val="26"/>
          <w:szCs w:val="26"/>
        </w:rPr>
        <w:t xml:space="preserve">щеобразовательных организаций. </w:t>
      </w:r>
      <w:r w:rsidRPr="003C42FA">
        <w:rPr>
          <w:sz w:val="26"/>
          <w:szCs w:val="26"/>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3C42FA" w:rsidRDefault="00D16B00" w:rsidP="002B57CE">
      <w:pPr>
        <w:tabs>
          <w:tab w:val="left" w:pos="3255"/>
        </w:tabs>
        <w:spacing w:line="240" w:lineRule="auto"/>
        <w:ind w:right="6" w:firstLine="567"/>
        <w:rPr>
          <w:sz w:val="26"/>
          <w:szCs w:val="26"/>
        </w:rPr>
      </w:pPr>
      <w:r w:rsidRPr="003C42FA">
        <w:rPr>
          <w:sz w:val="26"/>
          <w:szCs w:val="26"/>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3C42FA" w:rsidRDefault="00D16B00" w:rsidP="002B57CE">
      <w:pPr>
        <w:tabs>
          <w:tab w:val="left" w:pos="3255"/>
        </w:tabs>
        <w:spacing w:line="240" w:lineRule="auto"/>
        <w:ind w:right="6" w:firstLine="567"/>
        <w:rPr>
          <w:sz w:val="26"/>
          <w:szCs w:val="26"/>
        </w:rPr>
      </w:pPr>
      <w:r w:rsidRPr="003C42FA">
        <w:rPr>
          <w:sz w:val="26"/>
          <w:szCs w:val="26"/>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3C42FA" w:rsidRDefault="00D16B00" w:rsidP="002B57CE">
      <w:pPr>
        <w:tabs>
          <w:tab w:val="left" w:pos="3255"/>
        </w:tabs>
        <w:spacing w:line="240" w:lineRule="auto"/>
        <w:ind w:right="6" w:firstLine="567"/>
        <w:rPr>
          <w:sz w:val="26"/>
          <w:szCs w:val="26"/>
        </w:rPr>
      </w:pPr>
      <w:r w:rsidRPr="003C42FA">
        <w:rPr>
          <w:sz w:val="26"/>
          <w:szCs w:val="26"/>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3C42FA" w:rsidRDefault="00D16B00" w:rsidP="002B57CE">
      <w:pPr>
        <w:tabs>
          <w:tab w:val="left" w:pos="3255"/>
        </w:tabs>
        <w:spacing w:line="240" w:lineRule="auto"/>
        <w:ind w:right="6" w:firstLine="567"/>
        <w:rPr>
          <w:sz w:val="26"/>
          <w:szCs w:val="26"/>
        </w:rPr>
      </w:pPr>
      <w:r w:rsidRPr="003C42FA">
        <w:rPr>
          <w:sz w:val="26"/>
          <w:szCs w:val="26"/>
        </w:rPr>
        <w:t>Целями обучения биологии на уровне основного общего образования (углублённый уровень) являются:</w:t>
      </w:r>
    </w:p>
    <w:p w14:paraId="7C91A6D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воспитание экологической культуры в целях сохранения собственного здоровья и охраны окружающей среды;</w:t>
      </w:r>
    </w:p>
    <w:p w14:paraId="6F76C1B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3C42FA" w:rsidRDefault="00D16B00" w:rsidP="002B57CE">
      <w:pPr>
        <w:tabs>
          <w:tab w:val="left" w:pos="3255"/>
        </w:tabs>
        <w:spacing w:line="240" w:lineRule="auto"/>
        <w:ind w:right="6" w:firstLine="567"/>
        <w:rPr>
          <w:sz w:val="26"/>
          <w:szCs w:val="26"/>
        </w:rPr>
      </w:pPr>
      <w:r w:rsidRPr="003C42FA">
        <w:rPr>
          <w:sz w:val="26"/>
          <w:szCs w:val="26"/>
        </w:rPr>
        <w:t>Достижение целей программы по биологии обеспечивается решением следующих задач:</w:t>
      </w:r>
    </w:p>
    <w:p w14:paraId="16BB7E0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приобретение обучающимися знаний о живой природе, закономерностях строения, жизнедеятельности и </w:t>
      </w:r>
      <w:proofErr w:type="spellStart"/>
      <w:r w:rsidRPr="003C42FA">
        <w:rPr>
          <w:sz w:val="26"/>
          <w:szCs w:val="26"/>
        </w:rPr>
        <w:t>средообразующей</w:t>
      </w:r>
      <w:proofErr w:type="spellEnd"/>
      <w:r w:rsidRPr="003C42FA">
        <w:rPr>
          <w:sz w:val="26"/>
          <w:szCs w:val="26"/>
        </w:rPr>
        <w:t xml:space="preserve">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3C42FA" w:rsidRDefault="00C74048" w:rsidP="002B57CE">
      <w:pPr>
        <w:tabs>
          <w:tab w:val="left" w:pos="3255"/>
        </w:tabs>
        <w:spacing w:line="240" w:lineRule="auto"/>
        <w:ind w:right="6" w:firstLine="567"/>
        <w:rPr>
          <w:sz w:val="26"/>
          <w:szCs w:val="26"/>
        </w:rPr>
      </w:pPr>
    </w:p>
    <w:p w14:paraId="293DDB37" w14:textId="42FD4EE5" w:rsidR="00D16B00" w:rsidRPr="003C42FA" w:rsidRDefault="00C74048" w:rsidP="00C74048">
      <w:pPr>
        <w:tabs>
          <w:tab w:val="left" w:pos="3255"/>
        </w:tabs>
        <w:spacing w:line="276" w:lineRule="auto"/>
        <w:ind w:right="6" w:firstLine="567"/>
        <w:jc w:val="center"/>
        <w:rPr>
          <w:b/>
          <w:sz w:val="26"/>
          <w:szCs w:val="26"/>
        </w:rPr>
      </w:pPr>
      <w:r w:rsidRPr="003C42FA">
        <w:rPr>
          <w:b/>
          <w:sz w:val="26"/>
          <w:szCs w:val="26"/>
        </w:rPr>
        <w:t>Содержание обучения в 7 классе</w:t>
      </w:r>
    </w:p>
    <w:p w14:paraId="450F8E9E" w14:textId="5A714AC0" w:rsidR="00D16B00" w:rsidRPr="003C42FA" w:rsidRDefault="002B57CE" w:rsidP="002B57CE">
      <w:pPr>
        <w:tabs>
          <w:tab w:val="left" w:pos="3255"/>
        </w:tabs>
        <w:spacing w:line="240" w:lineRule="auto"/>
        <w:ind w:right="6" w:firstLine="567"/>
        <w:jc w:val="center"/>
        <w:rPr>
          <w:b/>
          <w:sz w:val="26"/>
          <w:szCs w:val="26"/>
        </w:rPr>
      </w:pPr>
      <w:r w:rsidRPr="003C42FA">
        <w:rPr>
          <w:b/>
          <w:sz w:val="26"/>
          <w:szCs w:val="26"/>
        </w:rPr>
        <w:t>Введение</w:t>
      </w:r>
    </w:p>
    <w:p w14:paraId="00DF21B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w:t>
      </w:r>
      <w:proofErr w:type="spellStart"/>
      <w:r w:rsidRPr="003C42FA">
        <w:rPr>
          <w:sz w:val="26"/>
          <w:szCs w:val="26"/>
        </w:rPr>
        <w:t>Эукариотные</w:t>
      </w:r>
      <w:proofErr w:type="spellEnd"/>
      <w:r w:rsidRPr="003C42FA">
        <w:rPr>
          <w:sz w:val="26"/>
          <w:szCs w:val="26"/>
        </w:rPr>
        <w:t xml:space="preserve"> и </w:t>
      </w:r>
      <w:proofErr w:type="spellStart"/>
      <w:r w:rsidRPr="003C42FA">
        <w:rPr>
          <w:sz w:val="26"/>
          <w:szCs w:val="26"/>
        </w:rPr>
        <w:t>прокариотные</w:t>
      </w:r>
      <w:proofErr w:type="spellEnd"/>
      <w:r w:rsidRPr="003C42FA">
        <w:rPr>
          <w:sz w:val="26"/>
          <w:szCs w:val="26"/>
        </w:rPr>
        <w:t xml:space="preserve">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6930038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3C42FA" w:rsidRDefault="00D16B00" w:rsidP="002B57CE">
      <w:pPr>
        <w:tabs>
          <w:tab w:val="left" w:pos="3255"/>
        </w:tabs>
        <w:spacing w:line="240" w:lineRule="auto"/>
        <w:ind w:right="6" w:firstLine="567"/>
        <w:jc w:val="left"/>
        <w:rPr>
          <w:sz w:val="26"/>
          <w:szCs w:val="26"/>
        </w:rPr>
      </w:pPr>
      <w:r w:rsidRPr="003C42FA">
        <w:rPr>
          <w:sz w:val="26"/>
          <w:szCs w:val="26"/>
        </w:rPr>
        <w:t>Бактерии и археи.</w:t>
      </w:r>
    </w:p>
    <w:p w14:paraId="28FCA1C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Микробиология – наука о микроорганизмах. Особенности строения </w:t>
      </w:r>
      <w:proofErr w:type="spellStart"/>
      <w:r w:rsidRPr="003C42FA">
        <w:rPr>
          <w:sz w:val="26"/>
          <w:szCs w:val="26"/>
        </w:rPr>
        <w:t>прокариотной</w:t>
      </w:r>
      <w:proofErr w:type="spellEnd"/>
      <w:r w:rsidRPr="003C42FA">
        <w:rPr>
          <w:sz w:val="26"/>
          <w:szCs w:val="26"/>
        </w:rPr>
        <w:t xml:space="preserve">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w:t>
      </w:r>
      <w:proofErr w:type="spellStart"/>
      <w:r w:rsidRPr="003C42FA">
        <w:rPr>
          <w:sz w:val="26"/>
          <w:szCs w:val="26"/>
        </w:rPr>
        <w:t>Цианобактерии</w:t>
      </w:r>
      <w:proofErr w:type="spellEnd"/>
      <w:r w:rsidRPr="003C42FA">
        <w:rPr>
          <w:sz w:val="26"/>
          <w:szCs w:val="26"/>
        </w:rPr>
        <w:t xml:space="preserve"> и их роль в природе.</w:t>
      </w:r>
    </w:p>
    <w:p w14:paraId="7ED6CD6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организации архей и их отличия от бактерий. Роль архей и бактерий в возникновении </w:t>
      </w:r>
      <w:proofErr w:type="spellStart"/>
      <w:r w:rsidRPr="003C42FA">
        <w:rPr>
          <w:sz w:val="26"/>
          <w:szCs w:val="26"/>
        </w:rPr>
        <w:t>эукариотов</w:t>
      </w:r>
      <w:proofErr w:type="spellEnd"/>
      <w:r w:rsidRPr="003C42FA">
        <w:rPr>
          <w:sz w:val="26"/>
          <w:szCs w:val="26"/>
        </w:rPr>
        <w:t xml:space="preserve">. </w:t>
      </w:r>
    </w:p>
    <w:p w14:paraId="11936D5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22AFE0D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методов дезинфекции и стерилизации.</w:t>
      </w:r>
    </w:p>
    <w:p w14:paraId="5050A99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морфологии бактерий на микроскопических препаратах.</w:t>
      </w:r>
    </w:p>
    <w:p w14:paraId="4186BC67" w14:textId="69EFEE1F" w:rsidR="00D16B00" w:rsidRPr="003C42FA" w:rsidRDefault="00D16B00" w:rsidP="002B57CE">
      <w:pPr>
        <w:tabs>
          <w:tab w:val="left" w:pos="3255"/>
        </w:tabs>
        <w:spacing w:line="240" w:lineRule="auto"/>
        <w:ind w:right="6" w:firstLine="567"/>
        <w:rPr>
          <w:b/>
          <w:sz w:val="26"/>
          <w:szCs w:val="26"/>
        </w:rPr>
      </w:pPr>
      <w:r w:rsidRPr="003C42FA">
        <w:rPr>
          <w:b/>
          <w:sz w:val="26"/>
          <w:szCs w:val="26"/>
        </w:rPr>
        <w:t>Многообразие одноклеточных эукариот.</w:t>
      </w:r>
    </w:p>
    <w:p w14:paraId="68F69E3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w:t>
      </w:r>
      <w:proofErr w:type="spellStart"/>
      <w:r w:rsidRPr="003C42FA">
        <w:rPr>
          <w:sz w:val="26"/>
          <w:szCs w:val="26"/>
        </w:rPr>
        <w:t>Шагаса</w:t>
      </w:r>
      <w:proofErr w:type="spellEnd"/>
      <w:r w:rsidRPr="003C42FA">
        <w:rPr>
          <w:sz w:val="26"/>
          <w:szCs w:val="26"/>
        </w:rPr>
        <w:t>. Кожный и висцеральный лейшманиоз. Трихомониаз. Лямблиоз.</w:t>
      </w:r>
    </w:p>
    <w:p w14:paraId="5821C72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22E11A9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одноклеточных организмов под микроскопом на временных и фиксированных микропрепаратах.</w:t>
      </w:r>
    </w:p>
    <w:p w14:paraId="30C54E39" w14:textId="452AAA00" w:rsidR="00D16B00" w:rsidRPr="003C42FA" w:rsidRDefault="00D16B00" w:rsidP="002B57CE">
      <w:pPr>
        <w:tabs>
          <w:tab w:val="left" w:pos="3255"/>
        </w:tabs>
        <w:spacing w:line="240" w:lineRule="auto"/>
        <w:ind w:right="6" w:firstLine="567"/>
        <w:rPr>
          <w:b/>
          <w:sz w:val="26"/>
          <w:szCs w:val="26"/>
        </w:rPr>
      </w:pPr>
      <w:proofErr w:type="spellStart"/>
      <w:r w:rsidRPr="003C42FA">
        <w:rPr>
          <w:b/>
          <w:sz w:val="26"/>
          <w:szCs w:val="26"/>
        </w:rPr>
        <w:t>Архепластидные</w:t>
      </w:r>
      <w:proofErr w:type="spellEnd"/>
      <w:r w:rsidRPr="003C42FA">
        <w:rPr>
          <w:b/>
          <w:sz w:val="26"/>
          <w:szCs w:val="26"/>
        </w:rPr>
        <w:t xml:space="preserve"> или «растения».</w:t>
      </w:r>
    </w:p>
    <w:p w14:paraId="1C56ABD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Ботаника – наука о растениях.</w:t>
      </w:r>
    </w:p>
    <w:p w14:paraId="440BF7E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Демонстрация портретов учёных, живых растений, коллекций и муляжей. </w:t>
      </w:r>
    </w:p>
    <w:p w14:paraId="7092D89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Общая организация растительного организма.</w:t>
      </w:r>
    </w:p>
    <w:p w14:paraId="4C8C0AA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Растительная клетка и её особенности. </w:t>
      </w:r>
    </w:p>
    <w:p w14:paraId="33823F0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8D4964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растительных клеток на готовых и временных микропрепаратах. </w:t>
      </w:r>
    </w:p>
    <w:p w14:paraId="2E96D53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Наблюдение процесса плазмолиза и </w:t>
      </w:r>
      <w:proofErr w:type="spellStart"/>
      <w:r w:rsidRPr="003C42FA">
        <w:rPr>
          <w:sz w:val="26"/>
          <w:szCs w:val="26"/>
        </w:rPr>
        <w:t>деплазмолиза</w:t>
      </w:r>
      <w:proofErr w:type="spellEnd"/>
      <w:r w:rsidRPr="003C42FA">
        <w:rPr>
          <w:sz w:val="26"/>
          <w:szCs w:val="26"/>
        </w:rPr>
        <w:t xml:space="preserve"> в растительных клетках под микроскопом.</w:t>
      </w:r>
    </w:p>
    <w:p w14:paraId="6B7ECFF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тканей растений на готовых и временных микропрепаратах.</w:t>
      </w:r>
    </w:p>
    <w:p w14:paraId="7AFCEB8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органов растений на живых объектах и гербарных образцах.</w:t>
      </w:r>
    </w:p>
    <w:p w14:paraId="53E582A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Споровые растения.</w:t>
      </w:r>
    </w:p>
    <w:p w14:paraId="26D2E37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Красные, Зелёные и Харовые водоросли. Альгология – наука о водорослях. Водоросли – </w:t>
      </w:r>
      <w:proofErr w:type="spellStart"/>
      <w:r w:rsidRPr="003C42FA">
        <w:rPr>
          <w:sz w:val="26"/>
          <w:szCs w:val="26"/>
        </w:rPr>
        <w:t>нетаксономическая</w:t>
      </w:r>
      <w:proofErr w:type="spellEnd"/>
      <w:r w:rsidRPr="003C42FA">
        <w:rPr>
          <w:sz w:val="26"/>
          <w:szCs w:val="26"/>
        </w:rPr>
        <w:t xml:space="preserve">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w:t>
      </w:r>
      <w:proofErr w:type="spellStart"/>
      <w:r w:rsidRPr="003C42FA">
        <w:rPr>
          <w:sz w:val="26"/>
          <w:szCs w:val="26"/>
        </w:rPr>
        <w:t>ульвы</w:t>
      </w:r>
      <w:proofErr w:type="spellEnd"/>
      <w:r w:rsidRPr="003C42FA">
        <w:rPr>
          <w:sz w:val="26"/>
          <w:szCs w:val="26"/>
        </w:rPr>
        <w:t xml:space="preserve">, спирогиры и </w:t>
      </w:r>
      <w:proofErr w:type="spellStart"/>
      <w:r w:rsidRPr="003C42FA">
        <w:rPr>
          <w:sz w:val="26"/>
          <w:szCs w:val="26"/>
        </w:rPr>
        <w:t>хары</w:t>
      </w:r>
      <w:proofErr w:type="spellEnd"/>
      <w:r w:rsidRPr="003C42FA">
        <w:rPr>
          <w:sz w:val="26"/>
          <w:szCs w:val="26"/>
        </w:rPr>
        <w:t xml:space="preserve">, порфиры. </w:t>
      </w:r>
    </w:p>
    <w:p w14:paraId="036D240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Происхождение высших растений (эмбриофит) от харовых водорослей. Современные подходы к систематике растений.</w:t>
      </w:r>
    </w:p>
    <w:p w14:paraId="3BA38FF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w:t>
      </w:r>
      <w:proofErr w:type="spellStart"/>
      <w:r w:rsidRPr="003C42FA">
        <w:rPr>
          <w:sz w:val="26"/>
          <w:szCs w:val="26"/>
        </w:rPr>
        <w:t>Антоцеротовые</w:t>
      </w:r>
      <w:proofErr w:type="spellEnd"/>
      <w:r w:rsidRPr="003C42FA">
        <w:rPr>
          <w:sz w:val="26"/>
          <w:szCs w:val="26"/>
        </w:rPr>
        <w:t>.</w:t>
      </w:r>
    </w:p>
    <w:p w14:paraId="0CD6947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54941BD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и жизненных циклов бурых водорослей на живом и гербарном материале.</w:t>
      </w:r>
    </w:p>
    <w:p w14:paraId="0644B4A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кукушкина льна и сфагнума (на живых и гербарных объектах).</w:t>
      </w:r>
    </w:p>
    <w:p w14:paraId="14D3D6D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плауна булавовидного (на живых и гербарных объектах).</w:t>
      </w:r>
    </w:p>
    <w:p w14:paraId="1DE5E45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хвоща полевого (на живых и гербарных объектах).</w:t>
      </w:r>
    </w:p>
    <w:p w14:paraId="1775256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папоротника щитовника мужского (на живых и гербарных объектах).</w:t>
      </w:r>
    </w:p>
    <w:p w14:paraId="0428FE25" w14:textId="77777777" w:rsidR="00D16B00" w:rsidRPr="003C42FA" w:rsidRDefault="00D16B00" w:rsidP="002B57CE">
      <w:pPr>
        <w:tabs>
          <w:tab w:val="left" w:pos="3255"/>
        </w:tabs>
        <w:spacing w:line="240" w:lineRule="auto"/>
        <w:ind w:right="6" w:firstLine="567"/>
        <w:rPr>
          <w:b/>
          <w:sz w:val="26"/>
          <w:szCs w:val="26"/>
        </w:rPr>
      </w:pPr>
      <w:r w:rsidRPr="003C42FA">
        <w:rPr>
          <w:b/>
          <w:sz w:val="26"/>
          <w:szCs w:val="26"/>
        </w:rPr>
        <w:t>Семенные растения.</w:t>
      </w:r>
    </w:p>
    <w:p w14:paraId="33AA927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w:t>
      </w:r>
      <w:proofErr w:type="spellStart"/>
      <w:r w:rsidRPr="003C42FA">
        <w:rPr>
          <w:sz w:val="26"/>
          <w:szCs w:val="26"/>
        </w:rPr>
        <w:t>нетаксономическая</w:t>
      </w:r>
      <w:proofErr w:type="spellEnd"/>
      <w:r w:rsidRPr="003C42FA">
        <w:rPr>
          <w:sz w:val="26"/>
          <w:szCs w:val="26"/>
        </w:rPr>
        <w:t xml:space="preserve">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w:t>
      </w:r>
      <w:proofErr w:type="spellStart"/>
      <w:r w:rsidRPr="003C42FA">
        <w:rPr>
          <w:sz w:val="26"/>
          <w:szCs w:val="26"/>
        </w:rPr>
        <w:t>Гинкговые</w:t>
      </w:r>
      <w:proofErr w:type="spellEnd"/>
      <w:r w:rsidRPr="003C42FA">
        <w:rPr>
          <w:sz w:val="26"/>
          <w:szCs w:val="26"/>
        </w:rPr>
        <w:t xml:space="preserve">, Саговниковые, </w:t>
      </w:r>
      <w:proofErr w:type="spellStart"/>
      <w:r w:rsidRPr="003C42FA">
        <w:rPr>
          <w:sz w:val="26"/>
          <w:szCs w:val="26"/>
        </w:rPr>
        <w:t>Гнетовые</w:t>
      </w:r>
      <w:proofErr w:type="spellEnd"/>
      <w:r w:rsidRPr="003C42FA">
        <w:rPr>
          <w:sz w:val="26"/>
          <w:szCs w:val="26"/>
        </w:rPr>
        <w:t>. Распространение и экология голосеменных. Значение в природе и в хозяйственной деятельности человека.</w:t>
      </w:r>
    </w:p>
    <w:p w14:paraId="31C245A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4F6469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внешнего строения веток, хвои, шишек и семян хвойных (ель, сосна, лиственница).</w:t>
      </w:r>
    </w:p>
    <w:p w14:paraId="76FF20E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6086DCC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морфологии цветка (на живых и фиксированных объектах).</w:t>
      </w:r>
    </w:p>
    <w:p w14:paraId="30D01DA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разнообразия соцветий (на гербарных образцах).</w:t>
      </w:r>
    </w:p>
    <w:p w14:paraId="3B0D557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завязи цветка и семяпочки под микроскопом (на готовых микропрепаратах).</w:t>
      </w:r>
    </w:p>
    <w:p w14:paraId="0994CE5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семян покрытосеменных растений.</w:t>
      </w:r>
    </w:p>
    <w:p w14:paraId="2CBC88B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плодов и соплодий.</w:t>
      </w:r>
    </w:p>
    <w:p w14:paraId="57D6B02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Строение и жизнедеятельность семенных растений.</w:t>
      </w:r>
    </w:p>
    <w:p w14:paraId="6230747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Побег и </w:t>
      </w:r>
      <w:proofErr w:type="spellStart"/>
      <w:r w:rsidRPr="003C42FA">
        <w:rPr>
          <w:sz w:val="26"/>
          <w:szCs w:val="26"/>
        </w:rPr>
        <w:t>побеговые</w:t>
      </w:r>
      <w:proofErr w:type="spellEnd"/>
      <w:r w:rsidRPr="003C42FA">
        <w:rPr>
          <w:sz w:val="26"/>
          <w:szCs w:val="26"/>
        </w:rPr>
        <w:t xml:space="preserve"> системы.</w:t>
      </w:r>
    </w:p>
    <w:p w14:paraId="77F0470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Побег. Морфология побега. Строение облиственного побега. Узел. Междоузлие. </w:t>
      </w:r>
      <w:proofErr w:type="spellStart"/>
      <w:r w:rsidRPr="003C42FA">
        <w:rPr>
          <w:sz w:val="26"/>
          <w:szCs w:val="26"/>
        </w:rPr>
        <w:t>Метамерность</w:t>
      </w:r>
      <w:proofErr w:type="spellEnd"/>
      <w:r w:rsidRPr="003C42FA">
        <w:rPr>
          <w:sz w:val="26"/>
          <w:szCs w:val="26"/>
        </w:rPr>
        <w:t>.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Стебель. Морфология стебля. Форма стеблей у травянистых и древесных растений.</w:t>
      </w:r>
    </w:p>
    <w:p w14:paraId="0E7ABFD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Функции стебля. Механическая, транспортная. Вегетативное размножение цветковых растений.</w:t>
      </w:r>
    </w:p>
    <w:p w14:paraId="3B426CB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опыта – передвижение минеральных и органических веществ по стеблю, видоизменённых побегов.</w:t>
      </w:r>
    </w:p>
    <w:p w14:paraId="7E523BB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33C8D58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морфологии побега на живых объектах или на гербарных образцах.</w:t>
      </w:r>
    </w:p>
    <w:p w14:paraId="3AB3BEC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вегетативных, генеративных и смешанных почек. Разнообразие почек у древесных растений.</w:t>
      </w:r>
    </w:p>
    <w:p w14:paraId="1CA9ECD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поперечного спила ствола растений и анализ влияния экологических условий на развитие растений.</w:t>
      </w:r>
    </w:p>
    <w:p w14:paraId="3DF0088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анатомического строения стебля древесных растений.</w:t>
      </w:r>
    </w:p>
    <w:p w14:paraId="3ECE606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транспорта веществ в стебле.</w:t>
      </w:r>
    </w:p>
    <w:p w14:paraId="0E544FE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метаморфозов побега.</w:t>
      </w:r>
    </w:p>
    <w:p w14:paraId="5389B1D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Анатомия листа. Эпидерма и </w:t>
      </w:r>
      <w:proofErr w:type="spellStart"/>
      <w:r w:rsidRPr="003C42FA">
        <w:rPr>
          <w:sz w:val="26"/>
          <w:szCs w:val="26"/>
        </w:rPr>
        <w:t>устьичный</w:t>
      </w:r>
      <w:proofErr w:type="spellEnd"/>
      <w:r w:rsidRPr="003C42FA">
        <w:rPr>
          <w:sz w:val="26"/>
          <w:szCs w:val="26"/>
        </w:rPr>
        <w:t xml:space="preserve">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8CE2FB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морфологии листа на живых объектах или гербарных образцах.</w:t>
      </w:r>
    </w:p>
    <w:p w14:paraId="69083BC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Типы и формулы листорасположения.</w:t>
      </w:r>
    </w:p>
    <w:p w14:paraId="7BE9BD5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Исследование анатомии листа с помощью светового микроскопа.</w:t>
      </w:r>
    </w:p>
    <w:p w14:paraId="5110DAF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метаморфозов листа. </w:t>
      </w:r>
    </w:p>
    <w:p w14:paraId="0EAC159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Корень и корневые системы. Морфология корня. Виды корней. Типы корневых систем. </w:t>
      </w:r>
    </w:p>
    <w:p w14:paraId="7AC5D52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Анатомия корня. Зоны корня. Корневой чехлик. Строение корня на поперечном срезе в зоне всасывания.</w:t>
      </w:r>
    </w:p>
    <w:p w14:paraId="128EAD4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34BF24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морфологии корня на живых объектах или гербарных образцах.</w:t>
      </w:r>
    </w:p>
    <w:p w14:paraId="139A749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анатомического строения корня на готовых микропрепаратах.</w:t>
      </w:r>
    </w:p>
    <w:p w14:paraId="2777CD2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корневых волосков с помощью светового микроскопа.</w:t>
      </w:r>
    </w:p>
    <w:p w14:paraId="19B27D2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Исследование влияния воздуха на развитие корней.</w:t>
      </w:r>
    </w:p>
    <w:p w14:paraId="6F779F3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метаморфозов корня.</w:t>
      </w:r>
    </w:p>
    <w:p w14:paraId="5B24430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способов вегетативного размножения на примере комнатных растений.</w:t>
      </w:r>
    </w:p>
    <w:p w14:paraId="1C1F2F8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736F4CE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митоза в корешке лука.</w:t>
      </w:r>
    </w:p>
    <w:p w14:paraId="0FE5DAE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жизненных циклов растений на гербарных образцах.</w:t>
      </w:r>
    </w:p>
    <w:p w14:paraId="000B0D5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Методы микроклонального размножения растений.</w:t>
      </w:r>
    </w:p>
    <w:p w14:paraId="430A572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F7F02A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отличительных признаков представителей семейств покрытосеменных.</w:t>
      </w:r>
    </w:p>
    <w:p w14:paraId="1695823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Экология растений. Растения в природных сообществах.</w:t>
      </w:r>
    </w:p>
    <w:p w14:paraId="443CD25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Значение почвенных организмов для питания растений. Ризосфера. Бактериальные клубеньки. Микориза (эндо- и </w:t>
      </w:r>
      <w:proofErr w:type="spellStart"/>
      <w:r w:rsidRPr="003C42FA">
        <w:rPr>
          <w:sz w:val="26"/>
          <w:szCs w:val="26"/>
        </w:rPr>
        <w:t>эктомикориза</w:t>
      </w:r>
      <w:proofErr w:type="spellEnd"/>
      <w:r w:rsidRPr="003C42FA">
        <w:rPr>
          <w:sz w:val="26"/>
          <w:szCs w:val="26"/>
        </w:rPr>
        <w:t>). Зелёные удобрения.</w:t>
      </w:r>
    </w:p>
    <w:p w14:paraId="1F5138B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w:t>
      </w:r>
      <w:proofErr w:type="spellStart"/>
      <w:r w:rsidRPr="003C42FA">
        <w:rPr>
          <w:sz w:val="26"/>
          <w:szCs w:val="26"/>
        </w:rPr>
        <w:t>Ярусность</w:t>
      </w:r>
      <w:proofErr w:type="spellEnd"/>
      <w:r w:rsidRPr="003C42FA">
        <w:rPr>
          <w:sz w:val="26"/>
          <w:szCs w:val="26"/>
        </w:rPr>
        <w:t>.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Взаимосвязь организмов. Инфекционные болезни растений и их возбудители. Вирусные (мозаичная болезнь табака, </w:t>
      </w:r>
      <w:proofErr w:type="spellStart"/>
      <w:r w:rsidRPr="003C42FA">
        <w:rPr>
          <w:sz w:val="26"/>
          <w:szCs w:val="26"/>
        </w:rPr>
        <w:t>пестролепестность</w:t>
      </w:r>
      <w:proofErr w:type="spellEnd"/>
      <w:r w:rsidRPr="003C42FA">
        <w:rPr>
          <w:sz w:val="26"/>
          <w:szCs w:val="26"/>
        </w:rPr>
        <w:t xml:space="preserve">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w:t>
      </w:r>
    </w:p>
    <w:p w14:paraId="6AA90C0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видового состава и экологического состояния одного из растительных сообществ региона.</w:t>
      </w:r>
    </w:p>
    <w:p w14:paraId="723E813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62F008A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растений различных экологических групп.</w:t>
      </w:r>
    </w:p>
    <w:p w14:paraId="2D89ABB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Растительный мир и деятельность человека. </w:t>
      </w:r>
    </w:p>
    <w:p w14:paraId="158C6CC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rsidRPr="003C42FA">
        <w:rPr>
          <w:sz w:val="26"/>
          <w:szCs w:val="26"/>
        </w:rPr>
        <w:t>Риниофиты</w:t>
      </w:r>
      <w:proofErr w:type="spellEnd"/>
      <w:r w:rsidRPr="003C42FA">
        <w:rPr>
          <w:sz w:val="26"/>
          <w:szCs w:val="26"/>
        </w:rPr>
        <w:t xml:space="preserve">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Растения города, особенность городской флоры. Заносные и аборигенные виды. Синантропные, сорные растения. </w:t>
      </w:r>
      <w:proofErr w:type="spellStart"/>
      <w:r w:rsidRPr="003C42FA">
        <w:rPr>
          <w:sz w:val="26"/>
          <w:szCs w:val="26"/>
        </w:rPr>
        <w:t>Интродуценты</w:t>
      </w:r>
      <w:proofErr w:type="spellEnd"/>
      <w:r w:rsidRPr="003C42FA">
        <w:rPr>
          <w:sz w:val="26"/>
          <w:szCs w:val="26"/>
        </w:rPr>
        <w:t>. Парки, лесопарки, скверы, ботанические сады, дендрарии. Озеленение. Комнатные растения, цветоводство.</w:t>
      </w:r>
    </w:p>
    <w:p w14:paraId="3DC179B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Экскурсии или </w:t>
      </w:r>
      <w:proofErr w:type="spellStart"/>
      <w:r w:rsidRPr="003C42FA">
        <w:rPr>
          <w:sz w:val="26"/>
          <w:szCs w:val="26"/>
        </w:rPr>
        <w:t>видеоэкскурсии</w:t>
      </w:r>
      <w:proofErr w:type="spellEnd"/>
      <w:r w:rsidRPr="003C42FA">
        <w:rPr>
          <w:sz w:val="26"/>
          <w:szCs w:val="26"/>
        </w:rPr>
        <w:t xml:space="preserve">. </w:t>
      </w:r>
    </w:p>
    <w:p w14:paraId="6268992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Развитие растительного мира на Земле (экскурсия в палеонтологический или краеведческий музей).</w:t>
      </w:r>
    </w:p>
    <w:p w14:paraId="61C7827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3DE51C9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сельскохозяйственных растений своего региона.</w:t>
      </w:r>
    </w:p>
    <w:p w14:paraId="1987D03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сортовых особенностей культурных растений.</w:t>
      </w:r>
    </w:p>
    <w:p w14:paraId="24BF1A40" w14:textId="77777777" w:rsidR="002B57CE" w:rsidRPr="003C42FA" w:rsidRDefault="002B57CE" w:rsidP="002B57CE">
      <w:pPr>
        <w:tabs>
          <w:tab w:val="left" w:pos="3255"/>
        </w:tabs>
        <w:spacing w:line="240" w:lineRule="auto"/>
        <w:ind w:right="6" w:firstLine="567"/>
        <w:rPr>
          <w:sz w:val="26"/>
          <w:szCs w:val="26"/>
        </w:rPr>
      </w:pPr>
    </w:p>
    <w:p w14:paraId="0A4C6AC9" w14:textId="4561DF2E" w:rsidR="00D16B00" w:rsidRPr="003C42FA" w:rsidRDefault="002B57CE" w:rsidP="002B57CE">
      <w:pPr>
        <w:tabs>
          <w:tab w:val="left" w:pos="3255"/>
        </w:tabs>
        <w:spacing w:line="240" w:lineRule="auto"/>
        <w:ind w:right="6" w:firstLine="567"/>
        <w:jc w:val="center"/>
        <w:rPr>
          <w:b/>
          <w:sz w:val="26"/>
          <w:szCs w:val="26"/>
        </w:rPr>
      </w:pPr>
      <w:r w:rsidRPr="003C42FA">
        <w:rPr>
          <w:b/>
          <w:sz w:val="26"/>
          <w:szCs w:val="26"/>
        </w:rPr>
        <w:t>Содержание обучения в 8 классе</w:t>
      </w:r>
    </w:p>
    <w:p w14:paraId="56BBC49F" w14:textId="77777777" w:rsidR="002B57CE" w:rsidRPr="003C42FA" w:rsidRDefault="002B57CE" w:rsidP="002B57CE">
      <w:pPr>
        <w:tabs>
          <w:tab w:val="left" w:pos="3255"/>
        </w:tabs>
        <w:spacing w:line="240" w:lineRule="auto"/>
        <w:ind w:right="6" w:firstLine="567"/>
        <w:jc w:val="center"/>
        <w:rPr>
          <w:b/>
          <w:sz w:val="26"/>
          <w:szCs w:val="26"/>
        </w:rPr>
      </w:pPr>
    </w:p>
    <w:p w14:paraId="30A96475" w14:textId="76A49B9F" w:rsidR="00D16B00" w:rsidRPr="003C42FA" w:rsidRDefault="00D16B00" w:rsidP="002B57CE">
      <w:pPr>
        <w:tabs>
          <w:tab w:val="left" w:pos="3255"/>
        </w:tabs>
        <w:spacing w:line="240" w:lineRule="auto"/>
        <w:ind w:right="6" w:firstLine="567"/>
        <w:rPr>
          <w:b/>
          <w:sz w:val="26"/>
          <w:szCs w:val="26"/>
        </w:rPr>
      </w:pPr>
      <w:r w:rsidRPr="003C42FA">
        <w:rPr>
          <w:b/>
          <w:sz w:val="26"/>
          <w:szCs w:val="26"/>
        </w:rPr>
        <w:t xml:space="preserve">Грибы и грибоподобные организмы. </w:t>
      </w:r>
    </w:p>
    <w:p w14:paraId="6D7FA24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Плесневые грибы. Съедобные и ядовитые грибы. </w:t>
      </w:r>
    </w:p>
    <w:p w14:paraId="6AAAD56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Зигомицеты. Основные черты организации на примере </w:t>
      </w:r>
      <w:proofErr w:type="spellStart"/>
      <w:r w:rsidRPr="003C42FA">
        <w:rPr>
          <w:sz w:val="26"/>
          <w:szCs w:val="26"/>
        </w:rPr>
        <w:t>мукора</w:t>
      </w:r>
      <w:proofErr w:type="spellEnd"/>
      <w:r w:rsidRPr="003C42FA">
        <w:rPr>
          <w:sz w:val="26"/>
          <w:szCs w:val="26"/>
        </w:rPr>
        <w:t xml:space="preserve">. Роль в природе и жизни человека. </w:t>
      </w:r>
    </w:p>
    <w:p w14:paraId="36CA54B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Аскомицеты или сумчатые грибы. Особенности строения и жизнедеятельности, распространение и экологическое значение. Строение на примере </w:t>
      </w:r>
      <w:proofErr w:type="spellStart"/>
      <w:r w:rsidRPr="003C42FA">
        <w:rPr>
          <w:sz w:val="26"/>
          <w:szCs w:val="26"/>
        </w:rPr>
        <w:t>пеницилла</w:t>
      </w:r>
      <w:proofErr w:type="spellEnd"/>
      <w:r w:rsidRPr="003C42FA">
        <w:rPr>
          <w:sz w:val="26"/>
          <w:szCs w:val="26"/>
        </w:rPr>
        <w:t xml:space="preserve">.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Общая характеристика </w:t>
      </w:r>
      <w:proofErr w:type="spellStart"/>
      <w:r w:rsidRPr="003C42FA">
        <w:rPr>
          <w:sz w:val="26"/>
          <w:szCs w:val="26"/>
        </w:rPr>
        <w:t>лихенизированных</w:t>
      </w:r>
      <w:proofErr w:type="spellEnd"/>
      <w:r w:rsidRPr="003C42FA">
        <w:rPr>
          <w:sz w:val="26"/>
          <w:szCs w:val="26"/>
        </w:rPr>
        <w:t xml:space="preserve">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358BE82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особенностей строения плодовых тел шляпочных грибов на микроскопических препаратах и муляжах.</w:t>
      </w:r>
    </w:p>
    <w:p w14:paraId="53561AC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плесневых грибов: </w:t>
      </w:r>
      <w:proofErr w:type="spellStart"/>
      <w:r w:rsidRPr="003C42FA">
        <w:rPr>
          <w:sz w:val="26"/>
          <w:szCs w:val="26"/>
        </w:rPr>
        <w:t>мукора</w:t>
      </w:r>
      <w:proofErr w:type="spellEnd"/>
      <w:r w:rsidRPr="003C42FA">
        <w:rPr>
          <w:sz w:val="26"/>
          <w:szCs w:val="26"/>
        </w:rPr>
        <w:t xml:space="preserve"> и </w:t>
      </w:r>
      <w:proofErr w:type="spellStart"/>
      <w:r w:rsidRPr="003C42FA">
        <w:rPr>
          <w:sz w:val="26"/>
          <w:szCs w:val="26"/>
        </w:rPr>
        <w:t>пеницилла</w:t>
      </w:r>
      <w:proofErr w:type="spellEnd"/>
      <w:r w:rsidRPr="003C42FA">
        <w:rPr>
          <w:sz w:val="26"/>
          <w:szCs w:val="26"/>
        </w:rPr>
        <w:t xml:space="preserve">. </w:t>
      </w:r>
    </w:p>
    <w:p w14:paraId="294D17E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влияния внешних факторов на процесс размножения дрожжей. </w:t>
      </w:r>
    </w:p>
    <w:p w14:paraId="0D9A14A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и жизненного цикла фитофторы на живом и гербарном материале.</w:t>
      </w:r>
    </w:p>
    <w:p w14:paraId="6B17963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лишайников (на гербарных образцах). </w:t>
      </w:r>
    </w:p>
    <w:p w14:paraId="02EBDC9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158.4.2. Животные.</w:t>
      </w:r>
    </w:p>
    <w:p w14:paraId="2D7A16F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Зоология – наука о животных. </w:t>
      </w:r>
    </w:p>
    <w:p w14:paraId="3FD015F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Общие и специальные разделы зоологии. Краткая история развития зоологии.</w:t>
      </w:r>
    </w:p>
    <w:p w14:paraId="2CE693F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портретов учёных, изображений, моделей животных, муляжи животных, влажных препаратов и другое.</w:t>
      </w:r>
    </w:p>
    <w:p w14:paraId="11C59FD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6591D99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Составление рекомендаций по сбору зоологических коллекций.</w:t>
      </w:r>
    </w:p>
    <w:p w14:paraId="2755519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Составление описаний профессий, связанных с зоологией.</w:t>
      </w:r>
    </w:p>
    <w:p w14:paraId="0F270E1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Общая организация животного организма.</w:t>
      </w:r>
    </w:p>
    <w:p w14:paraId="6854E0E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строения животной клетки. </w:t>
      </w:r>
      <w:proofErr w:type="spellStart"/>
      <w:r w:rsidRPr="003C42FA">
        <w:rPr>
          <w:sz w:val="26"/>
          <w:szCs w:val="26"/>
        </w:rPr>
        <w:t>Многоклеточность</w:t>
      </w:r>
      <w:proofErr w:type="spellEnd"/>
      <w:r w:rsidRPr="003C42FA">
        <w:rPr>
          <w:sz w:val="26"/>
          <w:szCs w:val="26"/>
        </w:rPr>
        <w:t>.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3500053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Исследование клеток под микроскопом на временных микропрепаратах.</w:t>
      </w:r>
    </w:p>
    <w:p w14:paraId="5CD5FD7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Сравнение растительной и животной клеток.</w:t>
      </w:r>
    </w:p>
    <w:p w14:paraId="1869347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тканей животных.</w:t>
      </w:r>
    </w:p>
    <w:p w14:paraId="170F881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Строение и жизнедеятельность животного организма. </w:t>
      </w:r>
    </w:p>
    <w:p w14:paraId="49E4845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Организменный уровень организации жизни. </w:t>
      </w:r>
    </w:p>
    <w:p w14:paraId="5EB4E67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Лабораторные и практические работы </w:t>
      </w:r>
    </w:p>
    <w:p w14:paraId="16259F0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питания простейшего под микроскопом на временных микропрепаратах. </w:t>
      </w:r>
    </w:p>
    <w:p w14:paraId="3C51F4B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питания отдельных представителей различных групп животных. </w:t>
      </w:r>
    </w:p>
    <w:p w14:paraId="2F267E1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Транспорт у животных. Транспорт у стрекающих и губок. Полости тела у животных. Происхождение и строение первичной полости. Развитие вторичной (</w:t>
      </w:r>
      <w:proofErr w:type="spellStart"/>
      <w:r w:rsidRPr="003C42FA">
        <w:rPr>
          <w:sz w:val="26"/>
          <w:szCs w:val="26"/>
        </w:rPr>
        <w:t>целомической</w:t>
      </w:r>
      <w:proofErr w:type="spellEnd"/>
      <w:r w:rsidRPr="003C42FA">
        <w:rPr>
          <w:sz w:val="26"/>
          <w:szCs w:val="26"/>
        </w:rPr>
        <w:t xml:space="preserve">)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w:t>
      </w:r>
      <w:proofErr w:type="spellStart"/>
      <w:r w:rsidRPr="003C42FA">
        <w:rPr>
          <w:sz w:val="26"/>
          <w:szCs w:val="26"/>
        </w:rPr>
        <w:t>нефридиального</w:t>
      </w:r>
      <w:proofErr w:type="spellEnd"/>
      <w:r w:rsidRPr="003C42FA">
        <w:rPr>
          <w:sz w:val="26"/>
          <w:szCs w:val="26"/>
        </w:rPr>
        <w:t xml:space="preserve"> типа. </w:t>
      </w:r>
      <w:proofErr w:type="spellStart"/>
      <w:r w:rsidRPr="003C42FA">
        <w:rPr>
          <w:sz w:val="26"/>
          <w:szCs w:val="26"/>
        </w:rPr>
        <w:t>Протонефридиальная</w:t>
      </w:r>
      <w:proofErr w:type="spellEnd"/>
      <w:r w:rsidRPr="003C42FA">
        <w:rPr>
          <w:sz w:val="26"/>
          <w:szCs w:val="26"/>
        </w:rPr>
        <w:t xml:space="preserve"> выделительная система. </w:t>
      </w:r>
      <w:proofErr w:type="spellStart"/>
      <w:r w:rsidRPr="003C42FA">
        <w:rPr>
          <w:sz w:val="26"/>
          <w:szCs w:val="26"/>
        </w:rPr>
        <w:t>Метанефридиальная</w:t>
      </w:r>
      <w:proofErr w:type="spellEnd"/>
      <w:r w:rsidRPr="003C42FA">
        <w:rPr>
          <w:sz w:val="26"/>
          <w:szCs w:val="26"/>
        </w:rPr>
        <w:t xml:space="preserve"> выделительная система. Связь строения выделительной системы с типом полости тела. Выделительные системы активного типа. </w:t>
      </w:r>
      <w:proofErr w:type="spellStart"/>
      <w:r w:rsidRPr="003C42FA">
        <w:rPr>
          <w:sz w:val="26"/>
          <w:szCs w:val="26"/>
        </w:rPr>
        <w:t>Мальпигиевые</w:t>
      </w:r>
      <w:proofErr w:type="spellEnd"/>
      <w:r w:rsidRPr="003C42FA">
        <w:rPr>
          <w:sz w:val="26"/>
          <w:szCs w:val="26"/>
        </w:rPr>
        <w:t xml:space="preserve"> сосуды. Эволюция почек у позвоночных животных. </w:t>
      </w:r>
    </w:p>
    <w:p w14:paraId="426AAF2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w:t>
      </w:r>
      <w:proofErr w:type="spellStart"/>
      <w:r w:rsidRPr="003C42FA">
        <w:rPr>
          <w:sz w:val="26"/>
          <w:szCs w:val="26"/>
        </w:rPr>
        <w:t>Цефализация</w:t>
      </w:r>
      <w:proofErr w:type="spellEnd"/>
      <w:r w:rsidRPr="003C42FA">
        <w:rPr>
          <w:sz w:val="26"/>
          <w:szCs w:val="26"/>
        </w:rPr>
        <w:t xml:space="preserve">.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Разнообразие животных.</w:t>
      </w:r>
    </w:p>
    <w:p w14:paraId="48A80B0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w:t>
      </w:r>
      <w:proofErr w:type="spellStart"/>
      <w:r w:rsidRPr="003C42FA">
        <w:rPr>
          <w:sz w:val="26"/>
          <w:szCs w:val="26"/>
        </w:rPr>
        <w:t>гастродермис</w:t>
      </w:r>
      <w:proofErr w:type="spellEnd"/>
      <w:r w:rsidRPr="003C42FA">
        <w:rPr>
          <w:sz w:val="26"/>
          <w:szCs w:val="26"/>
        </w:rPr>
        <w:t xml:space="preserve">.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6B1ABE3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и жизнедеятельности гидры. </w:t>
      </w:r>
    </w:p>
    <w:p w14:paraId="7C00486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химического состава скелета колониальных коралловых полипов. </w:t>
      </w:r>
    </w:p>
    <w:p w14:paraId="31E5899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Трёхслойные животные. Формирование полости тела. Особенности и функции вторичной полости тела. Органы выделения: </w:t>
      </w:r>
      <w:proofErr w:type="spellStart"/>
      <w:r w:rsidRPr="003C42FA">
        <w:rPr>
          <w:sz w:val="26"/>
          <w:szCs w:val="26"/>
        </w:rPr>
        <w:t>протонефридии</w:t>
      </w:r>
      <w:proofErr w:type="spellEnd"/>
      <w:r w:rsidRPr="003C42FA">
        <w:rPr>
          <w:sz w:val="26"/>
          <w:szCs w:val="26"/>
        </w:rPr>
        <w:t xml:space="preserve"> и метанефридии. Общий план строения трёхслойного животного. Особенности организации трёхслойных животных. Билатеральная (двусторонняя) симметрия. </w:t>
      </w:r>
      <w:proofErr w:type="spellStart"/>
      <w:r w:rsidRPr="003C42FA">
        <w:rPr>
          <w:sz w:val="26"/>
          <w:szCs w:val="26"/>
        </w:rPr>
        <w:t>Первичноротые</w:t>
      </w:r>
      <w:proofErr w:type="spellEnd"/>
      <w:r w:rsidRPr="003C42FA">
        <w:rPr>
          <w:sz w:val="26"/>
          <w:szCs w:val="26"/>
        </w:rPr>
        <w:t xml:space="preserve"> животные. </w:t>
      </w:r>
      <w:proofErr w:type="spellStart"/>
      <w:r w:rsidRPr="003C42FA">
        <w:rPr>
          <w:sz w:val="26"/>
          <w:szCs w:val="26"/>
        </w:rPr>
        <w:t>Трохофорные</w:t>
      </w:r>
      <w:proofErr w:type="spellEnd"/>
      <w:r w:rsidRPr="003C42FA">
        <w:rPr>
          <w:sz w:val="26"/>
          <w:szCs w:val="26"/>
        </w:rPr>
        <w:t xml:space="preserve"> животные. Линяющие животные. </w:t>
      </w:r>
      <w:proofErr w:type="spellStart"/>
      <w:r w:rsidRPr="003C42FA">
        <w:rPr>
          <w:sz w:val="26"/>
          <w:szCs w:val="26"/>
        </w:rPr>
        <w:t>Вторичноротые</w:t>
      </w:r>
      <w:proofErr w:type="spellEnd"/>
      <w:r w:rsidRPr="003C42FA">
        <w:rPr>
          <w:sz w:val="26"/>
          <w:szCs w:val="26"/>
        </w:rPr>
        <w:t xml:space="preserve"> животные. </w:t>
      </w:r>
    </w:p>
    <w:p w14:paraId="4DDBD29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 Плоские черви. Особенности организации плоских червей на примере молочной </w:t>
      </w:r>
      <w:proofErr w:type="spellStart"/>
      <w:r w:rsidRPr="003C42FA">
        <w:rPr>
          <w:sz w:val="26"/>
          <w:szCs w:val="26"/>
        </w:rPr>
        <w:t>планарии</w:t>
      </w:r>
      <w:proofErr w:type="spellEnd"/>
      <w:r w:rsidRPr="003C42FA">
        <w:rPr>
          <w:sz w:val="26"/>
          <w:szCs w:val="26"/>
        </w:rPr>
        <w:t xml:space="preserve">.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Лабораторные и практические работы </w:t>
      </w:r>
    </w:p>
    <w:p w14:paraId="621CB8D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жизнедеятельности, внешнего и внутреннего строения пресноводных плоских червей. </w:t>
      </w:r>
    </w:p>
    <w:p w14:paraId="02EB62D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паразитических плоских червей на влажных препаратах. </w:t>
      </w:r>
    </w:p>
    <w:p w14:paraId="1B3C03C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Лабораторные и практические работы </w:t>
      </w:r>
    </w:p>
    <w:p w14:paraId="238B16B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человеческой (свиной) аскариды. </w:t>
      </w:r>
    </w:p>
    <w:p w14:paraId="29F44D4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F0A58A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дождевого червя.</w:t>
      </w:r>
    </w:p>
    <w:p w14:paraId="6AF76E2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внешнего и внутреннего строения медицинской пиявки. </w:t>
      </w:r>
    </w:p>
    <w:p w14:paraId="314ADC6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многощетинковых червей.</w:t>
      </w:r>
    </w:p>
    <w:p w14:paraId="1FF6922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 Моллюски. Особенности организации моллюсков. Строение тела моллюсков. Редукция </w:t>
      </w:r>
      <w:proofErr w:type="spellStart"/>
      <w:r w:rsidRPr="003C42FA">
        <w:rPr>
          <w:sz w:val="26"/>
          <w:szCs w:val="26"/>
        </w:rPr>
        <w:t>целомической</w:t>
      </w:r>
      <w:proofErr w:type="spellEnd"/>
      <w:r w:rsidRPr="003C42FA">
        <w:rPr>
          <w:sz w:val="26"/>
          <w:szCs w:val="26"/>
        </w:rPr>
        <w:t xml:space="preserve">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5EC5001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двустворчатого моллюска.</w:t>
      </w:r>
    </w:p>
    <w:p w14:paraId="46A2515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брюхоногого моллюска.</w:t>
      </w:r>
    </w:p>
    <w:p w14:paraId="5C16892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головоногого моллюска.</w:t>
      </w:r>
    </w:p>
    <w:p w14:paraId="6797CF1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раковин моллюсков. </w:t>
      </w:r>
    </w:p>
    <w:p w14:paraId="45F09B3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25CC2D4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внешнего строения и конечностей ракообразных. </w:t>
      </w:r>
    </w:p>
    <w:p w14:paraId="24F2CDE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внутреннего строения ракообразного. </w:t>
      </w:r>
    </w:p>
    <w:p w14:paraId="11D1ABC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ротового аппарата и конечностей насекомого. </w:t>
      </w:r>
    </w:p>
    <w:p w14:paraId="33B6AB4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внутреннего строения насекомого.</w:t>
      </w:r>
    </w:p>
    <w:p w14:paraId="01D4D9E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строения и биологии насекомых разных отрядов.</w:t>
      </w:r>
    </w:p>
    <w:p w14:paraId="5DB7F4A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Определение представителей различных отрядов и семейств насекомых с использованием определителей.</w:t>
      </w:r>
    </w:p>
    <w:p w14:paraId="7531183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 Хордовые. Особенности организации хордовых животных. Признаки хордовых животных: глотка с жаберными щелями, хорда, нервная трубка, </w:t>
      </w:r>
      <w:proofErr w:type="spellStart"/>
      <w:r w:rsidRPr="003C42FA">
        <w:rPr>
          <w:sz w:val="26"/>
          <w:szCs w:val="26"/>
        </w:rPr>
        <w:t>эндостиль</w:t>
      </w:r>
      <w:proofErr w:type="spellEnd"/>
      <w:r w:rsidRPr="003C42FA">
        <w:rPr>
          <w:sz w:val="26"/>
          <w:szCs w:val="26"/>
        </w:rPr>
        <w:t xml:space="preserve">, постнатальный хвост. Полость тела хордовых животных. </w:t>
      </w:r>
    </w:p>
    <w:p w14:paraId="777BB2C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Подтип </w:t>
      </w:r>
      <w:proofErr w:type="spellStart"/>
      <w:r w:rsidRPr="003C42FA">
        <w:rPr>
          <w:sz w:val="26"/>
          <w:szCs w:val="26"/>
        </w:rPr>
        <w:t>Головохордовые</w:t>
      </w:r>
      <w:proofErr w:type="spellEnd"/>
      <w:r w:rsidRPr="003C42FA">
        <w:rPr>
          <w:sz w:val="26"/>
          <w:szCs w:val="26"/>
        </w:rPr>
        <w:t xml:space="preserve">. Строение и жизнедеятельность ланцетника. </w:t>
      </w:r>
    </w:p>
    <w:p w14:paraId="5F86553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3F80A9A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внешнего и внутреннего строения ланцетника на фиксированных препаратах. </w:t>
      </w:r>
    </w:p>
    <w:p w14:paraId="45F930C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Разнообразие и эволюция позвоночных животных.</w:t>
      </w:r>
    </w:p>
    <w:p w14:paraId="03D021B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Общий обзор строения и развития позвоночных животных.</w:t>
      </w:r>
    </w:p>
    <w:p w14:paraId="62AA863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w:t>
      </w:r>
      <w:proofErr w:type="spellStart"/>
      <w:r w:rsidRPr="003C42FA">
        <w:rPr>
          <w:sz w:val="26"/>
          <w:szCs w:val="26"/>
        </w:rPr>
        <w:t>челюстноротые</w:t>
      </w:r>
      <w:proofErr w:type="spellEnd"/>
      <w:r w:rsidRPr="003C42FA">
        <w:rPr>
          <w:sz w:val="26"/>
          <w:szCs w:val="26"/>
        </w:rPr>
        <w:t xml:space="preserve">. Жаберные дуги, формирование челюстей. </w:t>
      </w:r>
    </w:p>
    <w:p w14:paraId="42EC5EF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w:t>
      </w:r>
      <w:proofErr w:type="spellStart"/>
      <w:r w:rsidRPr="003C42FA">
        <w:rPr>
          <w:sz w:val="26"/>
          <w:szCs w:val="26"/>
        </w:rPr>
        <w:t>Метанефридиальная</w:t>
      </w:r>
      <w:proofErr w:type="spellEnd"/>
      <w:r w:rsidRPr="003C42FA">
        <w:rPr>
          <w:sz w:val="26"/>
          <w:szCs w:val="26"/>
        </w:rPr>
        <w:t xml:space="preserve"> выделительная система (почки). Нервная трубка. Отделы нервной системы. </w:t>
      </w:r>
    </w:p>
    <w:p w14:paraId="0104529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Надкласс Рыбы.</w:t>
      </w:r>
    </w:p>
    <w:p w14:paraId="1DE2614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w:t>
      </w:r>
      <w:proofErr w:type="spellStart"/>
      <w:r w:rsidRPr="003C42FA">
        <w:rPr>
          <w:sz w:val="26"/>
          <w:szCs w:val="26"/>
        </w:rPr>
        <w:t>Лучепёрые</w:t>
      </w:r>
      <w:proofErr w:type="spellEnd"/>
      <w:r w:rsidRPr="003C42FA">
        <w:rPr>
          <w:sz w:val="26"/>
          <w:szCs w:val="26"/>
        </w:rPr>
        <w:t xml:space="preserve"> и </w:t>
      </w:r>
      <w:proofErr w:type="spellStart"/>
      <w:r w:rsidRPr="003C42FA">
        <w:rPr>
          <w:sz w:val="26"/>
          <w:szCs w:val="26"/>
        </w:rPr>
        <w:t>лопастепёрые</w:t>
      </w:r>
      <w:proofErr w:type="spellEnd"/>
      <w:r w:rsidRPr="003C42FA">
        <w:rPr>
          <w:sz w:val="26"/>
          <w:szCs w:val="26"/>
        </w:rPr>
        <w:t xml:space="preserve"> рыбы. </w:t>
      </w:r>
    </w:p>
    <w:p w14:paraId="10BA872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5EDFEED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рыбы.</w:t>
      </w:r>
    </w:p>
    <w:p w14:paraId="4FDBC15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скелета костных и хрящевых рыб. </w:t>
      </w:r>
    </w:p>
    <w:p w14:paraId="3C94B3A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разнообразия рыб. </w:t>
      </w:r>
    </w:p>
    <w:p w14:paraId="2FBC8BA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Определение возраста рыб по чешуе.</w:t>
      </w:r>
    </w:p>
    <w:p w14:paraId="6F46167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Выход позвоночных на сушу. Амфибии, или Земноводные.</w:t>
      </w:r>
    </w:p>
    <w:p w14:paraId="6ED82DF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3DAE136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лягушки и тритона.</w:t>
      </w:r>
    </w:p>
    <w:p w14:paraId="5A2A9EE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скелета лягушки. </w:t>
      </w:r>
    </w:p>
    <w:p w14:paraId="301EA08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индивидуального развития земноводного.</w:t>
      </w:r>
    </w:p>
    <w:p w14:paraId="2201B6C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Амниоты. Рептилии, или Пресмыкающиеся</w:t>
      </w:r>
    </w:p>
    <w:p w14:paraId="36CEF38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76B1139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ящерицы.</w:t>
      </w:r>
    </w:p>
    <w:p w14:paraId="024A330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скелета ящерицы. </w:t>
      </w:r>
    </w:p>
    <w:p w14:paraId="7395121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разнообразия пресмыкающихся.</w:t>
      </w:r>
    </w:p>
    <w:p w14:paraId="38E33E0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Птицы.</w:t>
      </w:r>
    </w:p>
    <w:p w14:paraId="00CF0B9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w:t>
      </w:r>
      <w:proofErr w:type="spellStart"/>
      <w:r w:rsidRPr="003C42FA">
        <w:rPr>
          <w:sz w:val="26"/>
          <w:szCs w:val="26"/>
        </w:rPr>
        <w:t>парабронхи</w:t>
      </w:r>
      <w:proofErr w:type="spellEnd"/>
      <w:r w:rsidRPr="003C42FA">
        <w:rPr>
          <w:sz w:val="26"/>
          <w:szCs w:val="26"/>
        </w:rPr>
        <w:t xml:space="preserve">.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5774951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и внутреннего строения птиц.</w:t>
      </w:r>
    </w:p>
    <w:p w14:paraId="2E882F0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скелета птицы.</w:t>
      </w:r>
    </w:p>
    <w:p w14:paraId="3981841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внешнего строения и перьевого покрова птиц.</w:t>
      </w:r>
    </w:p>
    <w:p w14:paraId="38B4A6E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яйца птиц.</w:t>
      </w:r>
    </w:p>
    <w:p w14:paraId="0573587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Определение птиц с использованием определителей.</w:t>
      </w:r>
    </w:p>
    <w:p w14:paraId="351491D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Млекопитающие.</w:t>
      </w:r>
    </w:p>
    <w:p w14:paraId="712B8DB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w:t>
      </w:r>
      <w:proofErr w:type="spellStart"/>
      <w:r w:rsidRPr="003C42FA">
        <w:rPr>
          <w:sz w:val="26"/>
          <w:szCs w:val="26"/>
        </w:rPr>
        <w:t>Первозвери</w:t>
      </w:r>
      <w:proofErr w:type="spellEnd"/>
      <w:r w:rsidRPr="003C42FA">
        <w:rPr>
          <w:sz w:val="26"/>
          <w:szCs w:val="26"/>
        </w:rPr>
        <w:t xml:space="preserve">. Сумчатые млекопитающие. Плацентарные млекопитающие. Современная система млекопитающих. </w:t>
      </w:r>
    </w:p>
    <w:p w14:paraId="2EE8908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2AFE60C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черепа и зубной системы различных млекопитающих.</w:t>
      </w:r>
    </w:p>
    <w:p w14:paraId="7BD410F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разнообразия млекопитающих.</w:t>
      </w:r>
    </w:p>
    <w:p w14:paraId="119C40B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Изучение строения скелета млекопитающих. </w:t>
      </w:r>
    </w:p>
    <w:p w14:paraId="326C0DC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Эволюция и экология животных.</w:t>
      </w:r>
    </w:p>
    <w:p w14:paraId="7659DFA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Эволюция беспозвоночных животных. Эволюция хордовых животных. </w:t>
      </w:r>
    </w:p>
    <w:p w14:paraId="70E5679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w:t>
      </w:r>
      <w:proofErr w:type="spellStart"/>
      <w:r w:rsidRPr="003C42FA">
        <w:rPr>
          <w:sz w:val="26"/>
          <w:szCs w:val="26"/>
        </w:rPr>
        <w:t>осморегуляции</w:t>
      </w:r>
      <w:proofErr w:type="spellEnd"/>
      <w:r w:rsidRPr="003C42FA">
        <w:rPr>
          <w:sz w:val="26"/>
          <w:szCs w:val="26"/>
        </w:rPr>
        <w:t xml:space="preserve">. Приспособления организмов к жизни в морской и пресной воде. </w:t>
      </w:r>
      <w:proofErr w:type="spellStart"/>
      <w:r w:rsidRPr="003C42FA">
        <w:rPr>
          <w:sz w:val="26"/>
          <w:szCs w:val="26"/>
        </w:rPr>
        <w:t>Вторичноводные</w:t>
      </w:r>
      <w:proofErr w:type="spellEnd"/>
      <w:r w:rsidRPr="003C42FA">
        <w:rPr>
          <w:sz w:val="26"/>
          <w:szCs w:val="26"/>
        </w:rPr>
        <w:t xml:space="preserve"> организмы. Формирование плавников и плавательных перепонок. </w:t>
      </w:r>
    </w:p>
    <w:p w14:paraId="005BE0B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w:t>
      </w:r>
      <w:proofErr w:type="spellStart"/>
      <w:r w:rsidRPr="003C42FA">
        <w:rPr>
          <w:sz w:val="26"/>
          <w:szCs w:val="26"/>
        </w:rPr>
        <w:t>мальпигиевых</w:t>
      </w:r>
      <w:proofErr w:type="spellEnd"/>
      <w:r w:rsidRPr="003C42FA">
        <w:rPr>
          <w:sz w:val="26"/>
          <w:szCs w:val="26"/>
        </w:rPr>
        <w:t xml:space="preserve">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w:t>
      </w:r>
      <w:proofErr w:type="spellStart"/>
      <w:r w:rsidRPr="003C42FA">
        <w:rPr>
          <w:sz w:val="26"/>
          <w:szCs w:val="26"/>
        </w:rPr>
        <w:t>паразитоиды</w:t>
      </w:r>
      <w:proofErr w:type="spellEnd"/>
      <w:r w:rsidRPr="003C42FA">
        <w:rPr>
          <w:sz w:val="26"/>
          <w:szCs w:val="26"/>
        </w:rPr>
        <w:t xml:space="preserve">.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Лабораторные и практические работы. </w:t>
      </w:r>
    </w:p>
    <w:p w14:paraId="2204245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природного сообщества: состава и структуры.</w:t>
      </w:r>
    </w:p>
    <w:p w14:paraId="13F2679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Экскурсия или </w:t>
      </w:r>
      <w:proofErr w:type="spellStart"/>
      <w:r w:rsidRPr="003C42FA">
        <w:rPr>
          <w:sz w:val="26"/>
          <w:szCs w:val="26"/>
        </w:rPr>
        <w:t>видеоэкскурсия</w:t>
      </w:r>
      <w:proofErr w:type="spellEnd"/>
      <w:r w:rsidRPr="003C42FA">
        <w:rPr>
          <w:sz w:val="26"/>
          <w:szCs w:val="26"/>
        </w:rPr>
        <w:t>.</w:t>
      </w:r>
    </w:p>
    <w:p w14:paraId="557C9A6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Сезонные явления в жизни животных.</w:t>
      </w:r>
    </w:p>
    <w:p w14:paraId="283BD14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Животные и человек.</w:t>
      </w:r>
    </w:p>
    <w:p w14:paraId="19D99B8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687174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насекомых-вредителей сельскохозяйственных культур.</w:t>
      </w:r>
    </w:p>
    <w:p w14:paraId="579546A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Наблюдения за птицами в городской среде.</w:t>
      </w:r>
    </w:p>
    <w:p w14:paraId="21F65339" w14:textId="77777777" w:rsidR="002B57CE" w:rsidRPr="003C42FA" w:rsidRDefault="002B57CE" w:rsidP="00D16B00">
      <w:pPr>
        <w:tabs>
          <w:tab w:val="left" w:pos="3255"/>
        </w:tabs>
        <w:spacing w:line="276" w:lineRule="auto"/>
        <w:ind w:right="6" w:firstLine="567"/>
        <w:rPr>
          <w:color w:val="FF0000"/>
          <w:sz w:val="26"/>
          <w:szCs w:val="26"/>
        </w:rPr>
      </w:pPr>
    </w:p>
    <w:p w14:paraId="14C352AD" w14:textId="2EA59949" w:rsidR="00D16B00" w:rsidRPr="003C42FA" w:rsidRDefault="002B57CE" w:rsidP="002B57CE">
      <w:pPr>
        <w:tabs>
          <w:tab w:val="left" w:pos="3255"/>
        </w:tabs>
        <w:spacing w:line="276" w:lineRule="auto"/>
        <w:ind w:right="6" w:firstLine="567"/>
        <w:jc w:val="center"/>
        <w:rPr>
          <w:b/>
          <w:sz w:val="26"/>
          <w:szCs w:val="26"/>
        </w:rPr>
      </w:pPr>
      <w:r w:rsidRPr="003C42FA">
        <w:rPr>
          <w:b/>
          <w:sz w:val="26"/>
          <w:szCs w:val="26"/>
        </w:rPr>
        <w:t>Содержание обучения в 9 классе</w:t>
      </w:r>
    </w:p>
    <w:p w14:paraId="24477591" w14:textId="48CC42F0" w:rsidR="00D16B00" w:rsidRPr="003C42FA" w:rsidRDefault="00D16B00" w:rsidP="002B57CE">
      <w:pPr>
        <w:tabs>
          <w:tab w:val="left" w:pos="3255"/>
        </w:tabs>
        <w:spacing w:line="240" w:lineRule="auto"/>
        <w:ind w:right="6" w:firstLine="567"/>
        <w:rPr>
          <w:b/>
          <w:sz w:val="26"/>
          <w:szCs w:val="26"/>
        </w:rPr>
      </w:pPr>
      <w:r w:rsidRPr="003C42FA">
        <w:rPr>
          <w:b/>
          <w:sz w:val="26"/>
          <w:szCs w:val="26"/>
        </w:rPr>
        <w:t>Введение.</w:t>
      </w:r>
    </w:p>
    <w:p w14:paraId="6475F06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3C42FA" w:rsidRDefault="00D16B00" w:rsidP="002B57CE">
      <w:pPr>
        <w:tabs>
          <w:tab w:val="left" w:pos="3255"/>
        </w:tabs>
        <w:spacing w:line="240" w:lineRule="auto"/>
        <w:ind w:right="6" w:firstLine="567"/>
        <w:rPr>
          <w:b/>
          <w:sz w:val="26"/>
          <w:szCs w:val="26"/>
        </w:rPr>
      </w:pPr>
      <w:r w:rsidRPr="003C42FA">
        <w:rPr>
          <w:b/>
          <w:sz w:val="26"/>
          <w:szCs w:val="26"/>
        </w:rPr>
        <w:t>Общий обзор клеток и тканей организма человека.</w:t>
      </w:r>
    </w:p>
    <w:p w14:paraId="28E38BD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9B9568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Просмотр электронно-микроскопических фотографий препаратов строения клетки и межклеточных контактов.</w:t>
      </w:r>
    </w:p>
    <w:p w14:paraId="7638D6C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w:t>
      </w:r>
      <w:proofErr w:type="gramStart"/>
      <w:r w:rsidRPr="003C42FA">
        <w:rPr>
          <w:sz w:val="26"/>
          <w:szCs w:val="26"/>
        </w:rPr>
        <w:t>поперечно-полосатых</w:t>
      </w:r>
      <w:proofErr w:type="gramEnd"/>
      <w:r w:rsidRPr="003C42FA">
        <w:rPr>
          <w:sz w:val="26"/>
          <w:szCs w:val="26"/>
        </w:rPr>
        <w:t xml:space="preserve"> мышц. Молекулярные механизмы сокращения и расслабления. Отличия гладкой мускулатуры от </w:t>
      </w:r>
      <w:proofErr w:type="gramStart"/>
      <w:r w:rsidRPr="003C42FA">
        <w:rPr>
          <w:sz w:val="26"/>
          <w:szCs w:val="26"/>
        </w:rPr>
        <w:t>поперечно-полосатой</w:t>
      </w:r>
      <w:proofErr w:type="gramEnd"/>
      <w:r w:rsidRPr="003C42FA">
        <w:rPr>
          <w:sz w:val="26"/>
          <w:szCs w:val="26"/>
        </w:rPr>
        <w:t xml:space="preserve">.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64287F87" w14:textId="77777777" w:rsidR="00D16B00" w:rsidRPr="003C42FA" w:rsidRDefault="00D16B00" w:rsidP="002B57CE">
      <w:pPr>
        <w:tabs>
          <w:tab w:val="left" w:pos="3255"/>
        </w:tabs>
        <w:spacing w:line="240" w:lineRule="auto"/>
        <w:ind w:right="6" w:firstLine="567"/>
        <w:rPr>
          <w:sz w:val="26"/>
          <w:szCs w:val="26"/>
        </w:rPr>
      </w:pPr>
      <w:proofErr w:type="spellStart"/>
      <w:r w:rsidRPr="003C42FA">
        <w:rPr>
          <w:sz w:val="26"/>
          <w:szCs w:val="26"/>
        </w:rPr>
        <w:t>Микроскопирование</w:t>
      </w:r>
      <w:proofErr w:type="spellEnd"/>
      <w:r w:rsidRPr="003C42FA">
        <w:rPr>
          <w:sz w:val="26"/>
          <w:szCs w:val="26"/>
        </w:rPr>
        <w:t xml:space="preserve"> препаратов основных типов тканей.</w:t>
      </w:r>
    </w:p>
    <w:p w14:paraId="00B15A0E" w14:textId="7F97076B" w:rsidR="00D16B00" w:rsidRPr="003C42FA" w:rsidRDefault="00D16B00" w:rsidP="002B57CE">
      <w:pPr>
        <w:tabs>
          <w:tab w:val="left" w:pos="3255"/>
        </w:tabs>
        <w:spacing w:line="240" w:lineRule="auto"/>
        <w:ind w:right="6" w:firstLine="567"/>
        <w:rPr>
          <w:b/>
          <w:sz w:val="26"/>
          <w:szCs w:val="26"/>
        </w:rPr>
      </w:pPr>
      <w:r w:rsidRPr="003C42FA">
        <w:rPr>
          <w:b/>
          <w:sz w:val="26"/>
          <w:szCs w:val="26"/>
        </w:rPr>
        <w:t>Нервная система.</w:t>
      </w:r>
    </w:p>
    <w:p w14:paraId="2ED86FC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w:t>
      </w:r>
      <w:proofErr w:type="gramStart"/>
      <w:r w:rsidRPr="003C42FA">
        <w:rPr>
          <w:sz w:val="26"/>
          <w:szCs w:val="26"/>
        </w:rPr>
        <w:t>условные</w:t>
      </w:r>
      <w:proofErr w:type="gramEnd"/>
      <w:r w:rsidRPr="003C42FA">
        <w:rPr>
          <w:sz w:val="26"/>
          <w:szCs w:val="26"/>
        </w:rPr>
        <w:t xml:space="preserve">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Нарушения работы нервной системы. </w:t>
      </w:r>
      <w:proofErr w:type="spellStart"/>
      <w:r w:rsidRPr="003C42FA">
        <w:rPr>
          <w:sz w:val="26"/>
          <w:szCs w:val="26"/>
        </w:rPr>
        <w:t>Нейродегенерации</w:t>
      </w:r>
      <w:proofErr w:type="spellEnd"/>
      <w:r w:rsidRPr="003C42FA">
        <w:rPr>
          <w:sz w:val="26"/>
          <w:szCs w:val="26"/>
        </w:rPr>
        <w:t xml:space="preserve">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970E4D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органов нервной системы.</w:t>
      </w:r>
    </w:p>
    <w:p w14:paraId="1B08460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головного мозга на макетах.</w:t>
      </w:r>
    </w:p>
    <w:p w14:paraId="277260CB" w14:textId="61127C84" w:rsidR="00D16B00" w:rsidRPr="003C42FA" w:rsidRDefault="00D16B00" w:rsidP="002B57CE">
      <w:pPr>
        <w:tabs>
          <w:tab w:val="left" w:pos="3255"/>
        </w:tabs>
        <w:spacing w:line="240" w:lineRule="auto"/>
        <w:ind w:right="6" w:firstLine="567"/>
        <w:rPr>
          <w:b/>
          <w:sz w:val="26"/>
          <w:szCs w:val="26"/>
        </w:rPr>
      </w:pPr>
      <w:r w:rsidRPr="003C42FA">
        <w:rPr>
          <w:b/>
          <w:sz w:val="26"/>
          <w:szCs w:val="26"/>
        </w:rPr>
        <w:t>Сенсорные системы.</w:t>
      </w:r>
    </w:p>
    <w:p w14:paraId="69F809B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Строение наружного, среднего и внутреннего уха. </w:t>
      </w:r>
      <w:proofErr w:type="spellStart"/>
      <w:r w:rsidRPr="003C42FA">
        <w:rPr>
          <w:sz w:val="26"/>
          <w:szCs w:val="26"/>
        </w:rPr>
        <w:t>Кортиев</w:t>
      </w:r>
      <w:proofErr w:type="spellEnd"/>
      <w:r w:rsidRPr="003C42FA">
        <w:rPr>
          <w:sz w:val="26"/>
          <w:szCs w:val="26"/>
        </w:rPr>
        <w:t xml:space="preserve">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w:t>
      </w:r>
      <w:proofErr w:type="spellStart"/>
      <w:r w:rsidRPr="003C42FA">
        <w:rPr>
          <w:sz w:val="26"/>
          <w:szCs w:val="26"/>
        </w:rPr>
        <w:t>Отолитовый</w:t>
      </w:r>
      <w:proofErr w:type="spellEnd"/>
      <w:r w:rsidRPr="003C42FA">
        <w:rPr>
          <w:sz w:val="26"/>
          <w:szCs w:val="26"/>
        </w:rPr>
        <w:t xml:space="preserve"> аппарат.</w:t>
      </w:r>
    </w:p>
    <w:p w14:paraId="7D209C2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Органы вкуса, обоняния, мышечного и кожного чувства: анатомия и физиология, их нарушения. </w:t>
      </w:r>
    </w:p>
    <w:p w14:paraId="671442D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разборных моделей глаза и уха.</w:t>
      </w:r>
    </w:p>
    <w:p w14:paraId="0F54F98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49F4F46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органа зрения (на муляже и влажном препарате).</w:t>
      </w:r>
    </w:p>
    <w:p w14:paraId="5550D6C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органа слуха (на муляже).</w:t>
      </w:r>
    </w:p>
    <w:p w14:paraId="194C757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органов чувств.</w:t>
      </w:r>
    </w:p>
    <w:p w14:paraId="2542787F" w14:textId="623CA0F6" w:rsidR="00D16B00" w:rsidRPr="003C42FA" w:rsidRDefault="00D16B00" w:rsidP="002B57CE">
      <w:pPr>
        <w:tabs>
          <w:tab w:val="left" w:pos="3255"/>
        </w:tabs>
        <w:spacing w:line="240" w:lineRule="auto"/>
        <w:ind w:right="6" w:firstLine="567"/>
        <w:rPr>
          <w:b/>
          <w:sz w:val="26"/>
          <w:szCs w:val="26"/>
        </w:rPr>
      </w:pPr>
      <w:r w:rsidRPr="003C42FA">
        <w:rPr>
          <w:b/>
          <w:sz w:val="26"/>
          <w:szCs w:val="26"/>
        </w:rPr>
        <w:t>Эндокринная система.</w:t>
      </w:r>
    </w:p>
    <w:p w14:paraId="0215711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w:t>
      </w:r>
      <w:proofErr w:type="spellStart"/>
      <w:r w:rsidRPr="003C42FA">
        <w:rPr>
          <w:sz w:val="26"/>
          <w:szCs w:val="26"/>
        </w:rPr>
        <w:t>гипо</w:t>
      </w:r>
      <w:proofErr w:type="spellEnd"/>
      <w:r w:rsidRPr="003C42FA">
        <w:rPr>
          <w:sz w:val="26"/>
          <w:szCs w:val="26"/>
        </w:rPr>
        <w:t>-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Прочие органы и ткани, выделяющие гормоны: почки, сердце, желудочно-кишечный тракт, жировая ткань и другие.</w:t>
      </w:r>
    </w:p>
    <w:p w14:paraId="6078BC5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2DE795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эндокринных органов.</w:t>
      </w:r>
    </w:p>
    <w:p w14:paraId="7BE13A91" w14:textId="3E91A739" w:rsidR="00D16B00" w:rsidRPr="003C42FA" w:rsidRDefault="00D16B00" w:rsidP="002B57CE">
      <w:pPr>
        <w:tabs>
          <w:tab w:val="left" w:pos="3255"/>
        </w:tabs>
        <w:spacing w:line="240" w:lineRule="auto"/>
        <w:ind w:right="6" w:firstLine="567"/>
        <w:rPr>
          <w:b/>
          <w:sz w:val="26"/>
          <w:szCs w:val="26"/>
        </w:rPr>
      </w:pPr>
      <w:r w:rsidRPr="003C42FA">
        <w:rPr>
          <w:b/>
          <w:sz w:val="26"/>
          <w:szCs w:val="26"/>
        </w:rPr>
        <w:t>Поведение.</w:t>
      </w:r>
    </w:p>
    <w:p w14:paraId="0A90CF9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w:t>
      </w:r>
      <w:proofErr w:type="gramStart"/>
      <w:r w:rsidRPr="003C42FA">
        <w:rPr>
          <w:sz w:val="26"/>
          <w:szCs w:val="26"/>
        </w:rPr>
        <w:t>бодрствования</w:t>
      </w:r>
      <w:proofErr w:type="gramEnd"/>
      <w:r w:rsidRPr="003C42FA">
        <w:rPr>
          <w:sz w:val="26"/>
          <w:szCs w:val="26"/>
        </w:rPr>
        <w:t xml:space="preserve">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3C42FA" w:rsidRDefault="00D16B00" w:rsidP="002B57CE">
      <w:pPr>
        <w:tabs>
          <w:tab w:val="left" w:pos="3255"/>
        </w:tabs>
        <w:spacing w:line="240" w:lineRule="auto"/>
        <w:ind w:right="6" w:firstLine="567"/>
        <w:rPr>
          <w:b/>
          <w:sz w:val="26"/>
          <w:szCs w:val="26"/>
        </w:rPr>
      </w:pPr>
      <w:r w:rsidRPr="003C42FA">
        <w:rPr>
          <w:b/>
          <w:sz w:val="26"/>
          <w:szCs w:val="26"/>
        </w:rPr>
        <w:t>Опорно-двигательный аппарат.</w:t>
      </w:r>
    </w:p>
    <w:p w14:paraId="4B904A7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Кости. Анатомия кости: надкостница, внутреннее вещество кости. Остеон. Классификация костей. Рост костей. Соединения костей: подвижные, </w:t>
      </w:r>
      <w:proofErr w:type="spellStart"/>
      <w:r w:rsidRPr="003C42FA">
        <w:rPr>
          <w:sz w:val="26"/>
          <w:szCs w:val="26"/>
        </w:rPr>
        <w:t>полуподвижные</w:t>
      </w:r>
      <w:proofErr w:type="spellEnd"/>
      <w:r w:rsidRPr="003C42FA">
        <w:rPr>
          <w:sz w:val="26"/>
          <w:szCs w:val="26"/>
        </w:rPr>
        <w:t>, неподвижные. Строение сустава и суставной сумки.</w:t>
      </w:r>
    </w:p>
    <w:p w14:paraId="7985B55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Скелеты поясов конечностей и свободных конечностей: анатомические особенности входящих в их состав костей.</w:t>
      </w:r>
    </w:p>
    <w:p w14:paraId="6F5BF13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скелета человека, черепа, конечностей, позвонков, распилов костей.</w:t>
      </w:r>
    </w:p>
    <w:p w14:paraId="53A1FEE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8BD598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строения скелета человека на макетах.</w:t>
      </w:r>
    </w:p>
    <w:p w14:paraId="6320A04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41CA53F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Оказание первой помощи при повреждении скелета и мышц.</w:t>
      </w:r>
    </w:p>
    <w:p w14:paraId="0A041B34" w14:textId="2925C32C" w:rsidR="00D16B00" w:rsidRPr="003C42FA" w:rsidRDefault="00D16B00" w:rsidP="002B57CE">
      <w:pPr>
        <w:tabs>
          <w:tab w:val="left" w:pos="3255"/>
        </w:tabs>
        <w:spacing w:line="240" w:lineRule="auto"/>
        <w:ind w:right="6" w:firstLine="567"/>
        <w:rPr>
          <w:b/>
          <w:sz w:val="26"/>
          <w:szCs w:val="26"/>
        </w:rPr>
      </w:pPr>
      <w:r w:rsidRPr="003C42FA">
        <w:rPr>
          <w:b/>
          <w:sz w:val="26"/>
          <w:szCs w:val="26"/>
        </w:rPr>
        <w:t>Кровеносная и лимфатическая системы.</w:t>
      </w:r>
    </w:p>
    <w:p w14:paraId="5A943FA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w:t>
      </w:r>
      <w:proofErr w:type="spellStart"/>
      <w:r w:rsidRPr="003C42FA">
        <w:rPr>
          <w:sz w:val="26"/>
          <w:szCs w:val="26"/>
        </w:rPr>
        <w:t>Автоматия</w:t>
      </w:r>
      <w:proofErr w:type="spellEnd"/>
      <w:r w:rsidRPr="003C42FA">
        <w:rPr>
          <w:sz w:val="26"/>
          <w:szCs w:val="26"/>
        </w:rPr>
        <w:t>.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2C2FFFB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Просмотр гистологических препаратов сердечной мышцы.</w:t>
      </w:r>
    </w:p>
    <w:p w14:paraId="4870D95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Электрокардиография.</w:t>
      </w:r>
    </w:p>
    <w:p w14:paraId="2C4E55E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Измерение артериального давления и пульса.</w:t>
      </w:r>
    </w:p>
    <w:p w14:paraId="5442C92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Кровеносная система и лимфатическая система.</w:t>
      </w:r>
    </w:p>
    <w:p w14:paraId="212B9A2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Круги кровообращения: большой и малый, основные сосуды. Классификация сосудов: артерии, артериолы, вены, </w:t>
      </w:r>
      <w:proofErr w:type="spellStart"/>
      <w:r w:rsidRPr="003C42FA">
        <w:rPr>
          <w:sz w:val="26"/>
          <w:szCs w:val="26"/>
        </w:rPr>
        <w:t>венулы</w:t>
      </w:r>
      <w:proofErr w:type="spellEnd"/>
      <w:r w:rsidRPr="003C42FA">
        <w:rPr>
          <w:sz w:val="26"/>
          <w:szCs w:val="26"/>
        </w:rPr>
        <w:t>,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w:t>
      </w:r>
      <w:proofErr w:type="spellStart"/>
      <w:r w:rsidRPr="003C42FA">
        <w:rPr>
          <w:sz w:val="26"/>
          <w:szCs w:val="26"/>
        </w:rPr>
        <w:t>барорефлекс</w:t>
      </w:r>
      <w:proofErr w:type="spellEnd"/>
      <w:r w:rsidRPr="003C42FA">
        <w:rPr>
          <w:sz w:val="26"/>
          <w:szCs w:val="26"/>
        </w:rPr>
        <w:t xml:space="preserve">, </w:t>
      </w:r>
      <w:proofErr w:type="spellStart"/>
      <w:r w:rsidRPr="003C42FA">
        <w:rPr>
          <w:sz w:val="26"/>
          <w:szCs w:val="26"/>
        </w:rPr>
        <w:t>хеморефлекс</w:t>
      </w:r>
      <w:proofErr w:type="spellEnd"/>
      <w:r w:rsidRPr="003C42FA">
        <w:rPr>
          <w:sz w:val="26"/>
          <w:szCs w:val="26"/>
        </w:rPr>
        <w:t xml:space="preserve"> и так далее). Нарушения работы сосудов. Артериальные и венозные кровотечения и первая помощь при них.</w:t>
      </w:r>
    </w:p>
    <w:p w14:paraId="20C5EB3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1BE2C09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стенок сосудов.</w:t>
      </w:r>
    </w:p>
    <w:p w14:paraId="6502A04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Первая помощь при кровотечениях.</w:t>
      </w:r>
    </w:p>
    <w:p w14:paraId="30CB3AE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Внутренняя среда организма.</w:t>
      </w:r>
    </w:p>
    <w:p w14:paraId="7F9E8BF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w:t>
      </w:r>
      <w:proofErr w:type="spellStart"/>
      <w:r w:rsidRPr="003C42FA">
        <w:rPr>
          <w:sz w:val="26"/>
          <w:szCs w:val="26"/>
        </w:rPr>
        <w:t>эритроцитарной</w:t>
      </w:r>
      <w:proofErr w:type="spellEnd"/>
      <w:r w:rsidRPr="003C42FA">
        <w:rPr>
          <w:sz w:val="26"/>
          <w:szCs w:val="26"/>
        </w:rPr>
        <w:t xml:space="preserve">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w:t>
      </w:r>
      <w:proofErr w:type="spellStart"/>
      <w:r w:rsidRPr="003C42FA">
        <w:rPr>
          <w:sz w:val="26"/>
          <w:szCs w:val="26"/>
        </w:rPr>
        <w:t>фибринолитическая</w:t>
      </w:r>
      <w:proofErr w:type="spellEnd"/>
      <w:r w:rsidRPr="003C42FA">
        <w:rPr>
          <w:sz w:val="26"/>
          <w:szCs w:val="26"/>
        </w:rPr>
        <w:t xml:space="preserve"> и </w:t>
      </w:r>
      <w:proofErr w:type="spellStart"/>
      <w:r w:rsidRPr="003C42FA">
        <w:rPr>
          <w:sz w:val="26"/>
          <w:szCs w:val="26"/>
        </w:rPr>
        <w:t>противосвёртывающая</w:t>
      </w:r>
      <w:proofErr w:type="spellEnd"/>
      <w:r w:rsidRPr="003C42FA">
        <w:rPr>
          <w:sz w:val="26"/>
          <w:szCs w:val="26"/>
        </w:rPr>
        <w:t xml:space="preserve"> системы. Нарушения, связанные с кроветворением и функционированием форменных элементов. </w:t>
      </w:r>
    </w:p>
    <w:p w14:paraId="66EEF49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782A3D7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крови и органов кроветворения.</w:t>
      </w:r>
    </w:p>
    <w:p w14:paraId="0785DAA7" w14:textId="389DEE39" w:rsidR="00D16B00" w:rsidRPr="003C42FA" w:rsidRDefault="00D16B00" w:rsidP="002B57CE">
      <w:pPr>
        <w:tabs>
          <w:tab w:val="left" w:pos="3255"/>
        </w:tabs>
        <w:spacing w:line="240" w:lineRule="auto"/>
        <w:ind w:right="6" w:firstLine="567"/>
        <w:rPr>
          <w:b/>
          <w:sz w:val="26"/>
          <w:szCs w:val="26"/>
        </w:rPr>
      </w:pPr>
      <w:r w:rsidRPr="003C42FA">
        <w:rPr>
          <w:b/>
          <w:sz w:val="26"/>
          <w:szCs w:val="26"/>
        </w:rPr>
        <w:t>Дыхательная система.</w:t>
      </w:r>
    </w:p>
    <w:p w14:paraId="3521DE0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w:t>
      </w:r>
      <w:proofErr w:type="spellStart"/>
      <w:r w:rsidRPr="003C42FA">
        <w:rPr>
          <w:sz w:val="26"/>
          <w:szCs w:val="26"/>
        </w:rPr>
        <w:t>Сурфактант</w:t>
      </w:r>
      <w:proofErr w:type="spellEnd"/>
      <w:r w:rsidRPr="003C42FA">
        <w:rPr>
          <w:sz w:val="26"/>
          <w:szCs w:val="26"/>
        </w:rPr>
        <w:t xml:space="preserve">.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модели гортани, модели, проясняющей механизм вдоха и выдоха.</w:t>
      </w:r>
    </w:p>
    <w:p w14:paraId="52C7DA4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580DB26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Измерение обхвата грудной клетки в состоянии вдоха и выдоха.</w:t>
      </w:r>
    </w:p>
    <w:p w14:paraId="208206B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Определение частоты дыхания. </w:t>
      </w:r>
    </w:p>
    <w:p w14:paraId="37495B0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Влияние различных факторов на частоту дыхания.</w:t>
      </w:r>
    </w:p>
    <w:p w14:paraId="1435D14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Спирография.</w:t>
      </w:r>
    </w:p>
    <w:p w14:paraId="6FAA009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органов дыхания.</w:t>
      </w:r>
    </w:p>
    <w:p w14:paraId="67E63184" w14:textId="7D222B10" w:rsidR="00D16B00" w:rsidRPr="003C42FA" w:rsidRDefault="00D16B00" w:rsidP="002B57CE">
      <w:pPr>
        <w:tabs>
          <w:tab w:val="left" w:pos="3255"/>
        </w:tabs>
        <w:spacing w:line="240" w:lineRule="auto"/>
        <w:ind w:right="6" w:firstLine="567"/>
        <w:rPr>
          <w:b/>
          <w:sz w:val="26"/>
          <w:szCs w:val="26"/>
        </w:rPr>
      </w:pPr>
      <w:r w:rsidRPr="003C42FA">
        <w:rPr>
          <w:b/>
          <w:sz w:val="26"/>
          <w:szCs w:val="26"/>
        </w:rPr>
        <w:t>Пищеварительная система.</w:t>
      </w:r>
    </w:p>
    <w:p w14:paraId="050694D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Нервная и гуморальная регуляция процессов пищеварения, углеводного, липидного, белкового обмена. </w:t>
      </w:r>
    </w:p>
    <w:p w14:paraId="7BDC89B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торса человека, таблиц.</w:t>
      </w:r>
    </w:p>
    <w:p w14:paraId="3F33CEE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41945F6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Исследование действия ферментов слюны на крахмал.</w:t>
      </w:r>
    </w:p>
    <w:p w14:paraId="741D188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органов пищеварительной системы.</w:t>
      </w:r>
    </w:p>
    <w:p w14:paraId="1B430DFF" w14:textId="13FC1075" w:rsidR="00D16B00" w:rsidRPr="003C42FA" w:rsidRDefault="00D16B00" w:rsidP="002B57CE">
      <w:pPr>
        <w:tabs>
          <w:tab w:val="left" w:pos="3255"/>
        </w:tabs>
        <w:spacing w:line="240" w:lineRule="auto"/>
        <w:ind w:right="6" w:firstLine="567"/>
        <w:rPr>
          <w:b/>
          <w:sz w:val="26"/>
          <w:szCs w:val="26"/>
        </w:rPr>
      </w:pPr>
      <w:r w:rsidRPr="003C42FA">
        <w:rPr>
          <w:b/>
          <w:sz w:val="26"/>
          <w:szCs w:val="26"/>
        </w:rPr>
        <w:t>Выделительная система.</w:t>
      </w:r>
    </w:p>
    <w:p w14:paraId="767CBB6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таблиц, модели «Строение почки млекопитающего», муляжа почек человека, влажного препарата.</w:t>
      </w:r>
    </w:p>
    <w:p w14:paraId="36DE0C5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7F8D549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разных участков почки, мочеточника, мочевого пузыря.</w:t>
      </w:r>
    </w:p>
    <w:p w14:paraId="6BF38BB5" w14:textId="18A84A9B" w:rsidR="00D16B00" w:rsidRPr="003C42FA" w:rsidRDefault="00D16B00" w:rsidP="002B57CE">
      <w:pPr>
        <w:tabs>
          <w:tab w:val="left" w:pos="3255"/>
        </w:tabs>
        <w:spacing w:line="240" w:lineRule="auto"/>
        <w:ind w:right="6" w:firstLine="567"/>
        <w:rPr>
          <w:b/>
          <w:sz w:val="26"/>
          <w:szCs w:val="26"/>
        </w:rPr>
      </w:pPr>
      <w:r w:rsidRPr="003C42FA">
        <w:rPr>
          <w:b/>
          <w:sz w:val="26"/>
          <w:szCs w:val="26"/>
        </w:rPr>
        <w:t>Половая система.</w:t>
      </w:r>
    </w:p>
    <w:p w14:paraId="7943910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Стадии гаметогенеза. Отличия оогенеза и сперматогенеза друг от друга. Оплодотворение.</w:t>
      </w:r>
    </w:p>
    <w:p w14:paraId="301F46C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Мужская половая система: семенники и прочие внутренние половые органы, внешние половые органы.</w:t>
      </w:r>
    </w:p>
    <w:p w14:paraId="1174C26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Нервная и гуморальная регуляция работы органов половой системы. </w:t>
      </w:r>
    </w:p>
    <w:p w14:paraId="4753E72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Планирование беременности, методы контрацепции, </w:t>
      </w:r>
      <w:proofErr w:type="spellStart"/>
      <w:r w:rsidRPr="003C42FA">
        <w:rPr>
          <w:sz w:val="26"/>
          <w:szCs w:val="26"/>
        </w:rPr>
        <w:t>предимплантационный</w:t>
      </w:r>
      <w:proofErr w:type="spellEnd"/>
      <w:r w:rsidRPr="003C42FA">
        <w:rPr>
          <w:sz w:val="26"/>
          <w:szCs w:val="26"/>
        </w:rPr>
        <w:t xml:space="preserve"> скрининг, экстракорпоральное оплодотворение. Беременность, лактация. Заболевания, передающиеся половым путём.</w:t>
      </w:r>
    </w:p>
    <w:p w14:paraId="78D894C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27D11BB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органов половой системы.</w:t>
      </w:r>
    </w:p>
    <w:p w14:paraId="1C2131F2" w14:textId="78E93E95" w:rsidR="00D16B00" w:rsidRPr="003C42FA" w:rsidRDefault="00D16B00" w:rsidP="002B57CE">
      <w:pPr>
        <w:tabs>
          <w:tab w:val="left" w:pos="3255"/>
        </w:tabs>
        <w:spacing w:line="240" w:lineRule="auto"/>
        <w:ind w:right="6" w:firstLine="567"/>
        <w:rPr>
          <w:b/>
          <w:sz w:val="26"/>
          <w:szCs w:val="26"/>
        </w:rPr>
      </w:pPr>
      <w:r w:rsidRPr="003C42FA">
        <w:rPr>
          <w:b/>
          <w:sz w:val="26"/>
          <w:szCs w:val="26"/>
        </w:rPr>
        <w:t>Кожа и её производные.</w:t>
      </w:r>
    </w:p>
    <w:p w14:paraId="4085CB0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Эпидермис – многослойный </w:t>
      </w:r>
      <w:proofErr w:type="spellStart"/>
      <w:r w:rsidRPr="003C42FA">
        <w:rPr>
          <w:sz w:val="26"/>
          <w:szCs w:val="26"/>
        </w:rPr>
        <w:t>ороговевающий</w:t>
      </w:r>
      <w:proofErr w:type="spellEnd"/>
      <w:r w:rsidRPr="003C42FA">
        <w:rPr>
          <w:sz w:val="26"/>
          <w:szCs w:val="26"/>
        </w:rPr>
        <w:t xml:space="preserve">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модели строения кожи, таблиц, слайдов.</w:t>
      </w:r>
    </w:p>
    <w:p w14:paraId="4E2C139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BF8C02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Исследование с помощью лупы тыльной и ладонной стороны кисти.</w:t>
      </w:r>
    </w:p>
    <w:p w14:paraId="60F1784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гистологических препаратов эпидермиса и дермы.</w:t>
      </w:r>
    </w:p>
    <w:p w14:paraId="2A9F43C2" w14:textId="477F5D7B" w:rsidR="00D16B00" w:rsidRPr="003C42FA" w:rsidRDefault="00D16B00" w:rsidP="002B57CE">
      <w:pPr>
        <w:tabs>
          <w:tab w:val="left" w:pos="3255"/>
        </w:tabs>
        <w:spacing w:line="240" w:lineRule="auto"/>
        <w:ind w:right="6" w:firstLine="567"/>
        <w:rPr>
          <w:b/>
          <w:sz w:val="26"/>
          <w:szCs w:val="26"/>
        </w:rPr>
      </w:pPr>
      <w:r w:rsidRPr="003C42FA">
        <w:rPr>
          <w:b/>
          <w:sz w:val="26"/>
          <w:szCs w:val="26"/>
        </w:rPr>
        <w:t>Адаптации организма человека.</w:t>
      </w:r>
    </w:p>
    <w:p w14:paraId="3AF743C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пособий и обучающих видеороликов.</w:t>
      </w:r>
    </w:p>
    <w:p w14:paraId="61DCBF96" w14:textId="349617A5" w:rsidR="00D16B00" w:rsidRPr="003C42FA" w:rsidRDefault="00D16B00" w:rsidP="002B57CE">
      <w:pPr>
        <w:tabs>
          <w:tab w:val="left" w:pos="3255"/>
        </w:tabs>
        <w:spacing w:line="240" w:lineRule="auto"/>
        <w:ind w:right="6" w:firstLine="567"/>
        <w:rPr>
          <w:b/>
          <w:sz w:val="26"/>
          <w:szCs w:val="26"/>
        </w:rPr>
      </w:pPr>
      <w:r w:rsidRPr="003C42FA">
        <w:rPr>
          <w:b/>
          <w:sz w:val="26"/>
          <w:szCs w:val="26"/>
        </w:rPr>
        <w:t>Генетика человека.</w:t>
      </w:r>
    </w:p>
    <w:p w14:paraId="6CAED52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Определение гена и </w:t>
      </w:r>
      <w:proofErr w:type="spellStart"/>
      <w:r w:rsidRPr="003C42FA">
        <w:rPr>
          <w:sz w:val="26"/>
          <w:szCs w:val="26"/>
        </w:rPr>
        <w:t>аллеля</w:t>
      </w:r>
      <w:proofErr w:type="spellEnd"/>
      <w:r w:rsidRPr="003C42FA">
        <w:rPr>
          <w:sz w:val="26"/>
          <w:szCs w:val="26"/>
        </w:rPr>
        <w:t xml:space="preserve">,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w:t>
      </w:r>
      <w:proofErr w:type="spellStart"/>
      <w:r w:rsidRPr="003C42FA">
        <w:rPr>
          <w:sz w:val="26"/>
          <w:szCs w:val="26"/>
        </w:rPr>
        <w:t>аутосомы</w:t>
      </w:r>
      <w:proofErr w:type="spellEnd"/>
      <w:r w:rsidRPr="003C42FA">
        <w:rPr>
          <w:sz w:val="26"/>
          <w:szCs w:val="26"/>
        </w:rPr>
        <w:t xml:space="preserve"> человека. Наследование, сцепленное с полом.</w:t>
      </w:r>
    </w:p>
    <w:p w14:paraId="0A34161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Популяционная генетика. Понятие генофонда. Распределение частот аллелей в популяции. Закон Харди-</w:t>
      </w:r>
      <w:proofErr w:type="spellStart"/>
      <w:r w:rsidRPr="003C42FA">
        <w:rPr>
          <w:sz w:val="26"/>
          <w:szCs w:val="26"/>
        </w:rPr>
        <w:t>Вайнберга</w:t>
      </w:r>
      <w:proofErr w:type="spellEnd"/>
      <w:r w:rsidRPr="003C42FA">
        <w:rPr>
          <w:sz w:val="26"/>
          <w:szCs w:val="26"/>
        </w:rPr>
        <w:t>.</w:t>
      </w:r>
    </w:p>
    <w:p w14:paraId="2C84E8F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Решение генетических задач.</w:t>
      </w:r>
    </w:p>
    <w:p w14:paraId="01EA02F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Секвенирование генома как инструмент, позволяющий прогнозировать фенотип человека и других живых организмов, а также вирусов. </w:t>
      </w:r>
      <w:proofErr w:type="spellStart"/>
      <w:r w:rsidRPr="003C42FA">
        <w:rPr>
          <w:sz w:val="26"/>
          <w:szCs w:val="26"/>
        </w:rPr>
        <w:t>Биоинформатические</w:t>
      </w:r>
      <w:proofErr w:type="spellEnd"/>
      <w:r w:rsidRPr="003C42FA">
        <w:rPr>
          <w:sz w:val="26"/>
          <w:szCs w:val="26"/>
        </w:rPr>
        <w:t xml:space="preserve">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таблиц, плакатов, кинофрагментов, роликов из Интернета.</w:t>
      </w:r>
    </w:p>
    <w:p w14:paraId="28B760C5" w14:textId="13CFFE3F" w:rsidR="00D16B00" w:rsidRPr="003C42FA" w:rsidRDefault="00D16B00" w:rsidP="002B57CE">
      <w:pPr>
        <w:tabs>
          <w:tab w:val="left" w:pos="3255"/>
        </w:tabs>
        <w:spacing w:line="240" w:lineRule="auto"/>
        <w:ind w:right="6" w:firstLine="567"/>
        <w:rPr>
          <w:b/>
          <w:sz w:val="26"/>
          <w:szCs w:val="26"/>
        </w:rPr>
      </w:pPr>
      <w:r w:rsidRPr="003C42FA">
        <w:rPr>
          <w:b/>
          <w:sz w:val="26"/>
          <w:szCs w:val="26"/>
        </w:rPr>
        <w:t>Антропогенез</w:t>
      </w:r>
    </w:p>
    <w:p w14:paraId="1E0828B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Приматы: отличительные черты, состав и эволюция отряда. </w:t>
      </w:r>
    </w:p>
    <w:p w14:paraId="3A0FC19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Лабораторные и практические работы</w:t>
      </w:r>
    </w:p>
    <w:p w14:paraId="0285DD6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3C42FA" w:rsidRDefault="00D16B00" w:rsidP="002B57CE">
      <w:pPr>
        <w:tabs>
          <w:tab w:val="left" w:pos="3255"/>
        </w:tabs>
        <w:spacing w:line="240" w:lineRule="auto"/>
        <w:ind w:right="6" w:firstLine="567"/>
        <w:rPr>
          <w:b/>
          <w:sz w:val="26"/>
          <w:szCs w:val="26"/>
        </w:rPr>
      </w:pPr>
      <w:r w:rsidRPr="003C42FA">
        <w:rPr>
          <w:b/>
          <w:sz w:val="26"/>
          <w:szCs w:val="26"/>
        </w:rPr>
        <w:t>Человек и окружающая среда.</w:t>
      </w:r>
    </w:p>
    <w:p w14:paraId="70CED2C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w:t>
      </w:r>
      <w:proofErr w:type="spellStart"/>
      <w:r w:rsidRPr="003C42FA">
        <w:rPr>
          <w:sz w:val="26"/>
          <w:szCs w:val="26"/>
        </w:rPr>
        <w:t>Коэволюция</w:t>
      </w:r>
      <w:proofErr w:type="spellEnd"/>
      <w:r w:rsidRPr="003C42FA">
        <w:rPr>
          <w:sz w:val="26"/>
          <w:szCs w:val="26"/>
        </w:rPr>
        <w:t xml:space="preserve">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Демонстрация таблиц, плакатов, кинофрагментов, видеороликов из Интернета.</w:t>
      </w:r>
    </w:p>
    <w:p w14:paraId="53EF5854" w14:textId="77777777" w:rsidR="002B57CE" w:rsidRPr="003C42FA" w:rsidRDefault="002B57CE" w:rsidP="002B57CE">
      <w:pPr>
        <w:tabs>
          <w:tab w:val="left" w:pos="3255"/>
        </w:tabs>
        <w:spacing w:line="240" w:lineRule="auto"/>
        <w:ind w:right="6" w:firstLine="567"/>
        <w:rPr>
          <w:sz w:val="26"/>
          <w:szCs w:val="26"/>
        </w:rPr>
      </w:pPr>
    </w:p>
    <w:p w14:paraId="761AC6BC" w14:textId="1DE421BF" w:rsidR="00D16B00" w:rsidRPr="003C42FA" w:rsidRDefault="00D16B00" w:rsidP="002B57CE">
      <w:pPr>
        <w:tabs>
          <w:tab w:val="left" w:pos="3255"/>
        </w:tabs>
        <w:spacing w:line="240" w:lineRule="auto"/>
        <w:ind w:right="6" w:firstLine="567"/>
        <w:rPr>
          <w:b/>
          <w:sz w:val="26"/>
          <w:szCs w:val="26"/>
        </w:rPr>
      </w:pPr>
      <w:r w:rsidRPr="003C42FA">
        <w:rPr>
          <w:b/>
          <w:sz w:val="26"/>
          <w:szCs w:val="26"/>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1) патриотического воспитания:</w:t>
      </w:r>
    </w:p>
    <w:p w14:paraId="06577EB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2) гражданского воспитания:</w:t>
      </w:r>
    </w:p>
    <w:p w14:paraId="6FE056F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3) духовно-нравственного воспитания:</w:t>
      </w:r>
    </w:p>
    <w:p w14:paraId="5DCCF62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готовность оценивать поведение и поступки с позиции нравственных норм и норм экологической культуры;</w:t>
      </w:r>
    </w:p>
    <w:p w14:paraId="1B0B414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понимание значимости нравственного аспекта деятельности человека в медицине и биологии;</w:t>
      </w:r>
    </w:p>
    <w:p w14:paraId="19D4333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4) эстетического воспитания:</w:t>
      </w:r>
    </w:p>
    <w:p w14:paraId="7CBD601A"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понимание роли биологии в формировании эстетической культуры личности;</w:t>
      </w:r>
    </w:p>
    <w:p w14:paraId="081CBC3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5) ценности научного познания:</w:t>
      </w:r>
    </w:p>
    <w:p w14:paraId="516D135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понимание роли биологической науки в формировании научного мировоззрения;</w:t>
      </w:r>
    </w:p>
    <w:p w14:paraId="77AFB82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развитие научной любознательности, интереса к биологической науке, навыков исследовательской деятельности;</w:t>
      </w:r>
    </w:p>
    <w:p w14:paraId="2B39C4E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6) формирования культуры здоровья:</w:t>
      </w:r>
    </w:p>
    <w:p w14:paraId="6244C0F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соблюдение правил безопасности, в том числе навыки безопасного поведения в природной среде;</w:t>
      </w:r>
    </w:p>
    <w:p w14:paraId="738C54A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сформированность навыка рефлексии, управление собственным эмоциональным состоянием;</w:t>
      </w:r>
    </w:p>
    <w:p w14:paraId="69976E5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7) трудового воспитания:</w:t>
      </w:r>
    </w:p>
    <w:p w14:paraId="7171E9E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8) экологического воспитания:</w:t>
      </w:r>
    </w:p>
    <w:p w14:paraId="6E1E6BF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ориентация на применение биологических знаний при решении задач в области окружающей среды;</w:t>
      </w:r>
    </w:p>
    <w:p w14:paraId="20216BD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осознание экологических проблем и путей их решения;</w:t>
      </w:r>
    </w:p>
    <w:p w14:paraId="3D32705E"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готовность к участию в практической деятельности экологической направленности.</w:t>
      </w:r>
    </w:p>
    <w:p w14:paraId="530DA38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9) адаптации к изменяющимся условиям социальной и природной среды:</w:t>
      </w:r>
    </w:p>
    <w:p w14:paraId="4D469881"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оценка изменяющихся условий;</w:t>
      </w:r>
    </w:p>
    <w:p w14:paraId="2855646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планирование действий в новой ситуации на основании знаний биологических закономерностей.</w:t>
      </w:r>
    </w:p>
    <w:p w14:paraId="577A4197" w14:textId="1DDEAB7B" w:rsidR="00D16B00" w:rsidRPr="003C42FA" w:rsidRDefault="00D16B00" w:rsidP="002B57CE">
      <w:pPr>
        <w:tabs>
          <w:tab w:val="left" w:pos="3255"/>
        </w:tabs>
        <w:spacing w:line="240" w:lineRule="auto"/>
        <w:ind w:right="6" w:firstLine="567"/>
        <w:rPr>
          <w:sz w:val="26"/>
          <w:szCs w:val="26"/>
        </w:rPr>
      </w:pPr>
      <w:r w:rsidRPr="003C42FA">
        <w:rPr>
          <w:sz w:val="26"/>
          <w:szCs w:val="26"/>
        </w:rPr>
        <w:t>Метапредметные результаты освоения программы по биологии основного общего образования, должны отражать:</w:t>
      </w:r>
    </w:p>
    <w:p w14:paraId="083326FC" w14:textId="3270A2B5" w:rsidR="00D16B00" w:rsidRPr="003C42FA" w:rsidRDefault="00D16B00" w:rsidP="002B57CE">
      <w:pPr>
        <w:tabs>
          <w:tab w:val="left" w:pos="3255"/>
        </w:tabs>
        <w:spacing w:line="240" w:lineRule="auto"/>
        <w:ind w:right="6" w:firstLine="567"/>
        <w:rPr>
          <w:sz w:val="26"/>
          <w:szCs w:val="26"/>
        </w:rPr>
      </w:pPr>
      <w:r w:rsidRPr="003C42FA">
        <w:rPr>
          <w:sz w:val="26"/>
          <w:szCs w:val="26"/>
        </w:rPr>
        <w:t>Овладение универсальными учебными познавательными действиями:</w:t>
      </w:r>
    </w:p>
    <w:p w14:paraId="2D6B3EF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1) базовые логические действия:</w:t>
      </w:r>
    </w:p>
    <w:p w14:paraId="065AF355"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 xml:space="preserve">выявлять и характеризовать существенные признаки биологических объектов (явлений); </w:t>
      </w:r>
    </w:p>
    <w:p w14:paraId="6A35AB70"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выявлять дефициты информации, данных, необходимых для решения поставленной задачи;</w:t>
      </w:r>
    </w:p>
    <w:p w14:paraId="3814182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2) базовые исследовательские действия:</w:t>
      </w:r>
    </w:p>
    <w:p w14:paraId="72B5F176"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использовать вопросы как исследовательский инструмент познания;</w:t>
      </w:r>
    </w:p>
    <w:p w14:paraId="48FD364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формировать гипотезу об истинности собственных суждений, аргументировать свою позицию, мнение;</w:t>
      </w:r>
    </w:p>
    <w:p w14:paraId="1A47E72B"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оценивать на применимость и достоверность информацию, полученную в ходе наблюдения и эксперимента;</w:t>
      </w:r>
    </w:p>
    <w:p w14:paraId="5DB57062"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3) работа с информацией:</w:t>
      </w:r>
    </w:p>
    <w:p w14:paraId="49B2261D"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3C42FA" w:rsidRDefault="00D16B00" w:rsidP="002B57CE">
      <w:pPr>
        <w:tabs>
          <w:tab w:val="left" w:pos="3255"/>
        </w:tabs>
        <w:spacing w:line="240" w:lineRule="auto"/>
        <w:ind w:right="6" w:firstLine="567"/>
        <w:rPr>
          <w:sz w:val="26"/>
          <w:szCs w:val="26"/>
        </w:rPr>
      </w:pPr>
      <w:r w:rsidRPr="003C42FA">
        <w:rPr>
          <w:sz w:val="26"/>
          <w:szCs w:val="26"/>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запоминать и систематизировать биологическую информацию.</w:t>
      </w:r>
    </w:p>
    <w:p w14:paraId="10A9A864" w14:textId="6E90168D" w:rsidR="00D16B00" w:rsidRPr="003C42FA" w:rsidRDefault="00D16B00" w:rsidP="001A0CFC">
      <w:pPr>
        <w:tabs>
          <w:tab w:val="left" w:pos="3255"/>
        </w:tabs>
        <w:spacing w:line="240" w:lineRule="auto"/>
        <w:ind w:right="6" w:firstLine="567"/>
        <w:rPr>
          <w:sz w:val="26"/>
          <w:szCs w:val="26"/>
        </w:rPr>
      </w:pPr>
      <w:r w:rsidRPr="003C42FA">
        <w:rPr>
          <w:sz w:val="26"/>
          <w:szCs w:val="26"/>
        </w:rPr>
        <w:t>Овладение универсальными учебными коммуникативными действиями:</w:t>
      </w:r>
    </w:p>
    <w:p w14:paraId="57ADBE9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 1) общение:</w:t>
      </w:r>
    </w:p>
    <w:p w14:paraId="3F76BFB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выражать себя (свою точку зрения) в устных и письменных текстах;</w:t>
      </w:r>
    </w:p>
    <w:p w14:paraId="1715451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публично представлять результаты выполненного биологического опыта (эксперимента, исследования, проекта);</w:t>
      </w:r>
    </w:p>
    <w:p w14:paraId="2704DC9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2) совместная деятельность:</w:t>
      </w:r>
    </w:p>
    <w:p w14:paraId="0BECDBE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уметь обобщать мнения нескольких человек, проявлять готовность руководить, выполнять поручения, подчиняться;</w:t>
      </w:r>
    </w:p>
    <w:p w14:paraId="6B4C2C9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3C42FA" w:rsidRDefault="00D16B00" w:rsidP="001A0CFC">
      <w:pPr>
        <w:tabs>
          <w:tab w:val="left" w:pos="3255"/>
        </w:tabs>
        <w:spacing w:line="240" w:lineRule="auto"/>
        <w:ind w:right="6" w:firstLine="567"/>
        <w:rPr>
          <w:sz w:val="26"/>
          <w:szCs w:val="26"/>
        </w:rPr>
      </w:pPr>
      <w:r w:rsidRPr="003C42FA">
        <w:rPr>
          <w:sz w:val="26"/>
          <w:szCs w:val="26"/>
        </w:rPr>
        <w:t>Овладение универсальными учебными регулятивными действиями:</w:t>
      </w:r>
    </w:p>
    <w:p w14:paraId="3DD7B170"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1) самоорганизация:</w:t>
      </w:r>
    </w:p>
    <w:p w14:paraId="16BEE23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проблемы для решения в жизненных и учебных ситуациях, используя биологические знания;</w:t>
      </w:r>
    </w:p>
    <w:p w14:paraId="33F836B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проводить выбор и брать ответственность за решение.</w:t>
      </w:r>
    </w:p>
    <w:p w14:paraId="61AE53A3"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2) самоконтроль:</w:t>
      </w:r>
    </w:p>
    <w:p w14:paraId="77CB80E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владеть способами самоконтроля, </w:t>
      </w:r>
      <w:proofErr w:type="spellStart"/>
      <w:r w:rsidRPr="003C42FA">
        <w:rPr>
          <w:sz w:val="26"/>
          <w:szCs w:val="26"/>
        </w:rPr>
        <w:t>самомотивации</w:t>
      </w:r>
      <w:proofErr w:type="spellEnd"/>
      <w:r w:rsidRPr="003C42FA">
        <w:rPr>
          <w:sz w:val="26"/>
          <w:szCs w:val="26"/>
        </w:rPr>
        <w:t xml:space="preserve"> и рефлексии;</w:t>
      </w:r>
    </w:p>
    <w:p w14:paraId="551E402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давать оценку ситуации и предлагать план её изменения;</w:t>
      </w:r>
    </w:p>
    <w:p w14:paraId="0490887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оценивать соответствие результата цели и условиям.</w:t>
      </w:r>
    </w:p>
    <w:p w14:paraId="3310FD4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3) эмоциональный интеллект:</w:t>
      </w:r>
    </w:p>
    <w:p w14:paraId="2DD144FE"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различать, называть и управлять собственными эмоциями и эмоциями других;</w:t>
      </w:r>
    </w:p>
    <w:p w14:paraId="5050809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и анализировать причины эмоций;</w:t>
      </w:r>
    </w:p>
    <w:p w14:paraId="3B62032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ставить себя на место другого человека, понимать мотивы и намерения другого;</w:t>
      </w:r>
    </w:p>
    <w:p w14:paraId="3A2021B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регулировать способ выражения эмоций.</w:t>
      </w:r>
    </w:p>
    <w:p w14:paraId="7DBA8A4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4) принятие себя и других:</w:t>
      </w:r>
    </w:p>
    <w:p w14:paraId="785797F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осознанно относиться к другому человеку, его мнению;</w:t>
      </w:r>
    </w:p>
    <w:p w14:paraId="536EA8CA"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признавать своё право на ошибку и такое же право другого;</w:t>
      </w:r>
    </w:p>
    <w:p w14:paraId="574E2C2A"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открытость себе и другим;</w:t>
      </w:r>
    </w:p>
    <w:p w14:paraId="6D013ED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осознавать невозможность контролировать всё вокруг;</w:t>
      </w:r>
    </w:p>
    <w:p w14:paraId="63D4BA6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3C42FA" w:rsidRDefault="00D16B00" w:rsidP="001A0CFC">
      <w:pPr>
        <w:tabs>
          <w:tab w:val="left" w:pos="3255"/>
        </w:tabs>
        <w:spacing w:line="240" w:lineRule="auto"/>
        <w:ind w:right="6" w:firstLine="567"/>
        <w:rPr>
          <w:b/>
          <w:sz w:val="26"/>
          <w:szCs w:val="26"/>
        </w:rPr>
      </w:pPr>
      <w:r w:rsidRPr="003C42FA">
        <w:rPr>
          <w:b/>
          <w:sz w:val="26"/>
          <w:szCs w:val="26"/>
        </w:rPr>
        <w:t>Предметные результаты освоения программы по биологии (углублённый уровень).</w:t>
      </w:r>
    </w:p>
    <w:p w14:paraId="6A04A975" w14:textId="34ED574B" w:rsidR="00D16B00" w:rsidRPr="003C42FA" w:rsidRDefault="00D16B00" w:rsidP="001A0CFC">
      <w:pPr>
        <w:tabs>
          <w:tab w:val="left" w:pos="3255"/>
        </w:tabs>
        <w:spacing w:line="240" w:lineRule="auto"/>
        <w:ind w:right="6" w:firstLine="567"/>
        <w:rPr>
          <w:b/>
          <w:sz w:val="26"/>
          <w:szCs w:val="26"/>
        </w:rPr>
      </w:pPr>
      <w:r w:rsidRPr="003C42FA">
        <w:rPr>
          <w:b/>
          <w:sz w:val="26"/>
          <w:szCs w:val="26"/>
        </w:rPr>
        <w:t>Предметные результаты освоения программы по биологии (углублённый уровень) к концу обучения в 7 классе:</w:t>
      </w:r>
    </w:p>
    <w:p w14:paraId="4FE5CAA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приводить примеры вклада российских (в том числе В.В. Докучаев, К.А. Тимирязев, С.Г. </w:t>
      </w:r>
      <w:proofErr w:type="spellStart"/>
      <w:r w:rsidRPr="003C42FA">
        <w:rPr>
          <w:sz w:val="26"/>
          <w:szCs w:val="26"/>
        </w:rPr>
        <w:t>Навашин</w:t>
      </w:r>
      <w:proofErr w:type="spellEnd"/>
      <w:r w:rsidRPr="003C42FA">
        <w:rPr>
          <w:sz w:val="26"/>
          <w:szCs w:val="26"/>
        </w:rPr>
        <w:t xml:space="preserve">) и зарубежных учёных (в том числе Р. Гук, М. </w:t>
      </w:r>
      <w:proofErr w:type="spellStart"/>
      <w:r w:rsidRPr="003C42FA">
        <w:rPr>
          <w:sz w:val="26"/>
          <w:szCs w:val="26"/>
        </w:rPr>
        <w:t>Мальпиги</w:t>
      </w:r>
      <w:proofErr w:type="spellEnd"/>
      <w:r w:rsidRPr="003C42FA">
        <w:rPr>
          <w:sz w:val="26"/>
          <w:szCs w:val="26"/>
        </w:rPr>
        <w:t>) в развитие наук о растениях;</w:t>
      </w:r>
    </w:p>
    <w:p w14:paraId="1C2C3C2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w:t>
      </w:r>
      <w:proofErr w:type="spellStart"/>
      <w:r w:rsidRPr="003C42FA">
        <w:rPr>
          <w:sz w:val="26"/>
          <w:szCs w:val="26"/>
        </w:rPr>
        <w:t>лишайники</w:t>
      </w:r>
      <w:proofErr w:type="spellEnd"/>
      <w:r w:rsidRPr="003C42FA">
        <w:rPr>
          <w:sz w:val="26"/>
          <w:szCs w:val="26"/>
        </w:rPr>
        <w:t>) в соответствии с поставленной задачей;</w:t>
      </w:r>
    </w:p>
    <w:p w14:paraId="680CA93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различать подходы к построению современной </w:t>
      </w:r>
      <w:proofErr w:type="spellStart"/>
      <w:r w:rsidRPr="003C42FA">
        <w:rPr>
          <w:sz w:val="26"/>
          <w:szCs w:val="26"/>
        </w:rPr>
        <w:t>многоцарственной</w:t>
      </w:r>
      <w:proofErr w:type="spellEnd"/>
      <w:r w:rsidRPr="003C42FA">
        <w:rPr>
          <w:sz w:val="26"/>
          <w:szCs w:val="26"/>
        </w:rPr>
        <w:t xml:space="preserve"> системы органического мира, сравнивать её с предшествующими системами и выявлять преимущества;</w:t>
      </w:r>
    </w:p>
    <w:p w14:paraId="48C579C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различать подходы к построению современной системы высших растений (эмбриофит);</w:t>
      </w:r>
    </w:p>
    <w:p w14:paraId="5ADDA15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основные группы одноклеточных организмов и выявлять между ними эволюционное родство;</w:t>
      </w:r>
    </w:p>
    <w:p w14:paraId="3F30C212"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сравнивать растительные ткани и органы растений между собой;</w:t>
      </w:r>
    </w:p>
    <w:p w14:paraId="6278275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классифицировать растения и их части по разным основаниям;</w:t>
      </w:r>
    </w:p>
    <w:p w14:paraId="28A093C2"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применять полученные знания для выращивания и размножения культурных растений;</w:t>
      </w:r>
    </w:p>
    <w:p w14:paraId="51B6DEF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принципы классификации растений, основные систематические группы растений;</w:t>
      </w:r>
    </w:p>
    <w:p w14:paraId="570C68D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w:t>
      </w:r>
      <w:proofErr w:type="spellStart"/>
      <w:r w:rsidRPr="003C42FA">
        <w:rPr>
          <w:sz w:val="26"/>
          <w:szCs w:val="26"/>
        </w:rPr>
        <w:t>страменопиловые</w:t>
      </w:r>
      <w:proofErr w:type="spellEnd"/>
      <w:r w:rsidRPr="003C42FA">
        <w:rPr>
          <w:sz w:val="26"/>
          <w:szCs w:val="26"/>
        </w:rPr>
        <w:t>) в соответствии с поставленной задачей;</w:t>
      </w:r>
    </w:p>
    <w:p w14:paraId="604F4B8A"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признаки классов покрытосеменных, или цветковых, семейств двудольных и однодольных растений;</w:t>
      </w:r>
    </w:p>
    <w:p w14:paraId="0DEB718E"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выделять существенные признаки строения и жизнедеятельности растений, бактерий, архей, грибов;</w:t>
      </w:r>
    </w:p>
    <w:p w14:paraId="2D9CADE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черты приспособленности растений к среде обитания, значение экологических факторов для растений;</w:t>
      </w:r>
    </w:p>
    <w:p w14:paraId="1C9FE8D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понимать особенности </w:t>
      </w:r>
      <w:proofErr w:type="spellStart"/>
      <w:r w:rsidRPr="003C42FA">
        <w:rPr>
          <w:sz w:val="26"/>
          <w:szCs w:val="26"/>
        </w:rPr>
        <w:t>надорганизменного</w:t>
      </w:r>
      <w:proofErr w:type="spellEnd"/>
      <w:r w:rsidRPr="003C42FA">
        <w:rPr>
          <w:sz w:val="26"/>
          <w:szCs w:val="26"/>
        </w:rPr>
        <w:t xml:space="preserve">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w:t>
      </w:r>
      <w:proofErr w:type="spellStart"/>
      <w:r w:rsidRPr="003C42FA">
        <w:rPr>
          <w:sz w:val="26"/>
          <w:szCs w:val="26"/>
        </w:rPr>
        <w:t>микроогранизмов</w:t>
      </w:r>
      <w:proofErr w:type="spellEnd"/>
      <w:r w:rsidRPr="003C42FA">
        <w:rPr>
          <w:sz w:val="26"/>
          <w:szCs w:val="26"/>
        </w:rPr>
        <w:t>, сорт, штамм;</w:t>
      </w:r>
    </w:p>
    <w:p w14:paraId="387E5EC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раскрывать роль растений, грибов, бактерий и архей, </w:t>
      </w:r>
      <w:proofErr w:type="spellStart"/>
      <w:r w:rsidRPr="003C42FA">
        <w:rPr>
          <w:sz w:val="26"/>
          <w:szCs w:val="26"/>
        </w:rPr>
        <w:t>страменопиловых</w:t>
      </w:r>
      <w:proofErr w:type="spellEnd"/>
      <w:r w:rsidRPr="003C42FA">
        <w:rPr>
          <w:sz w:val="26"/>
          <w:szCs w:val="26"/>
        </w:rPr>
        <w:t xml:space="preserve"> в природных сообществах, в хозяйственной деятельности человека и его повседневной жизни;</w:t>
      </w:r>
    </w:p>
    <w:p w14:paraId="473FF09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3C42FA" w:rsidRDefault="00D16B00" w:rsidP="001A0CFC">
      <w:pPr>
        <w:tabs>
          <w:tab w:val="left" w:pos="3255"/>
        </w:tabs>
        <w:spacing w:line="240" w:lineRule="auto"/>
        <w:ind w:right="6" w:firstLine="567"/>
        <w:rPr>
          <w:b/>
          <w:sz w:val="26"/>
          <w:szCs w:val="26"/>
        </w:rPr>
      </w:pPr>
      <w:r w:rsidRPr="003C42FA">
        <w:rPr>
          <w:b/>
          <w:sz w:val="26"/>
          <w:szCs w:val="26"/>
        </w:rPr>
        <w:t>Предметные результаты освоения программы по биологии (углублённый уровень) к концу обучения в 8 классе:</w:t>
      </w:r>
    </w:p>
    <w:p w14:paraId="0474819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приводить примеры вклада российских (в том числе А.О. </w:t>
      </w:r>
      <w:proofErr w:type="spellStart"/>
      <w:r w:rsidRPr="003C42FA">
        <w:rPr>
          <w:sz w:val="26"/>
          <w:szCs w:val="26"/>
        </w:rPr>
        <w:t>Ковалевскии</w:t>
      </w:r>
      <w:proofErr w:type="spellEnd"/>
      <w:r w:rsidRPr="003C42FA">
        <w:rPr>
          <w:sz w:val="26"/>
          <w:szCs w:val="26"/>
        </w:rPr>
        <w:t>̆, К.И. Скрябин) и зарубежных (в том числе А. Левенгук, Ж. Кювье, Э. Геккель) учёных в развитие наук о животных;</w:t>
      </w:r>
    </w:p>
    <w:p w14:paraId="5D5DDD5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раскрывать общие признаки животных и грибов, уровни организации животного и грибного организма;</w:t>
      </w:r>
    </w:p>
    <w:p w14:paraId="484F6BE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сравнивать животные ткани и органы животных между собой;</w:t>
      </w:r>
    </w:p>
    <w:p w14:paraId="29EA7BF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описывать различные типы размножения животных: гидростатическую локомоцию, локомоцию при помощи </w:t>
      </w:r>
      <w:proofErr w:type="spellStart"/>
      <w:r w:rsidRPr="003C42FA">
        <w:rPr>
          <w:sz w:val="26"/>
          <w:szCs w:val="26"/>
        </w:rPr>
        <w:t>гидроскелета</w:t>
      </w:r>
      <w:proofErr w:type="spellEnd"/>
      <w:r w:rsidRPr="003C42FA">
        <w:rPr>
          <w:sz w:val="26"/>
          <w:szCs w:val="26"/>
        </w:rPr>
        <w:t>, локомоцию при помощи рычажных конечностей, типы жизненных циклов, прямое и непрямое развитие у насекомых;</w:t>
      </w:r>
    </w:p>
    <w:p w14:paraId="7F00AD4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признаки классов членистоногих и хордовых, отрядов насекомых и млекопитающих;</w:t>
      </w:r>
    </w:p>
    <w:p w14:paraId="207E2BE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классифицировать животных на основании особенностей строения и индивидуального развития;</w:t>
      </w:r>
    </w:p>
    <w:p w14:paraId="5003AFC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взаимосвязи животных и грибов в природных сообществах, цепи питания;</w:t>
      </w:r>
    </w:p>
    <w:p w14:paraId="76B1489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устанавливать взаимосвязи между типом полости тела, типом кровеносной и выделительной системы;</w:t>
      </w:r>
    </w:p>
    <w:p w14:paraId="0A3AC89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устанавливать взаимосвязи животных с растениями, грибами, </w:t>
      </w:r>
      <w:proofErr w:type="spellStart"/>
      <w:r w:rsidRPr="003C42FA">
        <w:rPr>
          <w:sz w:val="26"/>
          <w:szCs w:val="26"/>
        </w:rPr>
        <w:t>лишайниками</w:t>
      </w:r>
      <w:proofErr w:type="spellEnd"/>
      <w:r w:rsidRPr="003C42FA">
        <w:rPr>
          <w:sz w:val="26"/>
          <w:szCs w:val="26"/>
        </w:rPr>
        <w:t xml:space="preserve"> и бактериями в природных сообществах;</w:t>
      </w:r>
    </w:p>
    <w:p w14:paraId="0C2ED6FA"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устанавливать взаимосвязи между строением животного и средой его обитания; </w:t>
      </w:r>
    </w:p>
    <w:p w14:paraId="7BF9E12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раскрывать роль животных и грибов в природных сообществах;</w:t>
      </w:r>
    </w:p>
    <w:p w14:paraId="0E1EC103"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раскрывать роль грибов в естественных экосистемах и сообществах;</w:t>
      </w:r>
    </w:p>
    <w:p w14:paraId="4CDF41B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понимать причины и знать меры охраны животного мира Земли;</w:t>
      </w:r>
    </w:p>
    <w:p w14:paraId="7F514F7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понимать функции органов и систем органов животного в контексте адаптации к окружающей среде; </w:t>
      </w:r>
    </w:p>
    <w:p w14:paraId="6D62005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158.6.3.3. Предметные результаты освоения программы по биологии (углублённый уровень) к концу обучения в 9 классе:</w:t>
      </w:r>
    </w:p>
    <w:p w14:paraId="5CBA513E"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применять биологические термины и понятия (ген, генетическая инженерия, биотехнология, </w:t>
      </w:r>
      <w:proofErr w:type="spellStart"/>
      <w:r w:rsidRPr="003C42FA">
        <w:rPr>
          <w:sz w:val="26"/>
          <w:szCs w:val="26"/>
        </w:rPr>
        <w:t>алллель</w:t>
      </w:r>
      <w:proofErr w:type="spellEnd"/>
      <w:r w:rsidRPr="003C42FA">
        <w:rPr>
          <w:sz w:val="26"/>
          <w:szCs w:val="26"/>
        </w:rPr>
        <w:t xml:space="preserve">, генотип, </w:t>
      </w:r>
      <w:proofErr w:type="spellStart"/>
      <w:r w:rsidRPr="003C42FA">
        <w:rPr>
          <w:sz w:val="26"/>
          <w:szCs w:val="26"/>
        </w:rPr>
        <w:t>фентотип</w:t>
      </w:r>
      <w:proofErr w:type="spellEnd"/>
      <w:r w:rsidRPr="003C42FA">
        <w:rPr>
          <w:sz w:val="26"/>
          <w:szCs w:val="26"/>
        </w:rPr>
        <w:t>, скрещивание), понимать их сущность;</w:t>
      </w:r>
    </w:p>
    <w:p w14:paraId="231ECB7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основные положения клеточной теории, законы Г. Менделя, хромосомную теорию наследственности Т. Моргана, закон Харди-</w:t>
      </w:r>
      <w:proofErr w:type="spellStart"/>
      <w:r w:rsidRPr="003C42FA">
        <w:rPr>
          <w:sz w:val="26"/>
          <w:szCs w:val="26"/>
        </w:rPr>
        <w:t>Вайнберга</w:t>
      </w:r>
      <w:proofErr w:type="spellEnd"/>
      <w:r w:rsidRPr="003C42FA">
        <w:rPr>
          <w:sz w:val="26"/>
          <w:szCs w:val="26"/>
        </w:rPr>
        <w:t>;</w:t>
      </w:r>
    </w:p>
    <w:p w14:paraId="6F704C5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применять биологические термины и понятия: микрофлора, </w:t>
      </w:r>
      <w:proofErr w:type="spellStart"/>
      <w:r w:rsidRPr="003C42FA">
        <w:rPr>
          <w:sz w:val="26"/>
          <w:szCs w:val="26"/>
        </w:rPr>
        <w:t>микробиом</w:t>
      </w:r>
      <w:proofErr w:type="spellEnd"/>
      <w:r w:rsidRPr="003C42FA">
        <w:rPr>
          <w:sz w:val="26"/>
          <w:szCs w:val="26"/>
        </w:rPr>
        <w:t xml:space="preserve">, </w:t>
      </w:r>
      <w:proofErr w:type="spellStart"/>
      <w:r w:rsidRPr="003C42FA">
        <w:rPr>
          <w:sz w:val="26"/>
          <w:szCs w:val="26"/>
        </w:rPr>
        <w:t>микросимбионт</w:t>
      </w:r>
      <w:proofErr w:type="spellEnd"/>
      <w:r w:rsidRPr="003C42FA">
        <w:rPr>
          <w:sz w:val="26"/>
          <w:szCs w:val="26"/>
        </w:rPr>
        <w:t>;</w:t>
      </w:r>
    </w:p>
    <w:p w14:paraId="37C73783"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объяснять нейрогуморальную регуляцию процессов жизнедеятельности организма человека;</w:t>
      </w:r>
    </w:p>
    <w:p w14:paraId="70A9764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3C42FA" w:rsidRDefault="00D16B00" w:rsidP="001A0CFC">
      <w:pPr>
        <w:tabs>
          <w:tab w:val="left" w:pos="3255"/>
        </w:tabs>
        <w:spacing w:line="240" w:lineRule="auto"/>
        <w:ind w:right="6" w:firstLine="567"/>
        <w:rPr>
          <w:sz w:val="26"/>
          <w:szCs w:val="26"/>
        </w:rPr>
      </w:pPr>
      <w:r w:rsidRPr="003C42FA">
        <w:rPr>
          <w:sz w:val="26"/>
          <w:szCs w:val="26"/>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3C42FA" w:rsidRDefault="00D16B00" w:rsidP="001A0CFC">
      <w:pPr>
        <w:tabs>
          <w:tab w:val="left" w:pos="3255"/>
        </w:tabs>
        <w:spacing w:line="240" w:lineRule="auto"/>
        <w:ind w:right="6" w:firstLine="567"/>
        <w:rPr>
          <w:sz w:val="26"/>
          <w:szCs w:val="26"/>
        </w:rPr>
      </w:pPr>
      <w:r w:rsidRPr="003C42FA">
        <w:rPr>
          <w:sz w:val="26"/>
          <w:szCs w:val="26"/>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3C42FA">
        <w:rPr>
          <w:sz w:val="26"/>
          <w:szCs w:val="26"/>
        </w:rPr>
        <w:t>сихологии и других направлений.</w:t>
      </w:r>
    </w:p>
    <w:p w14:paraId="33390058" w14:textId="77777777" w:rsidR="001A0CFC" w:rsidRPr="003C42FA" w:rsidRDefault="00E431AE" w:rsidP="00E431AE">
      <w:pPr>
        <w:spacing w:line="240" w:lineRule="auto"/>
        <w:ind w:left="540"/>
        <w:contextualSpacing/>
        <w:jc w:val="center"/>
        <w:rPr>
          <w:color w:val="FF0000"/>
          <w:sz w:val="26"/>
          <w:szCs w:val="26"/>
        </w:rPr>
      </w:pPr>
      <w:r w:rsidRPr="003C42FA">
        <w:rPr>
          <w:color w:val="FF0000"/>
          <w:sz w:val="26"/>
          <w:szCs w:val="26"/>
        </w:rPr>
        <w:tab/>
      </w:r>
    </w:p>
    <w:p w14:paraId="6AD14D99" w14:textId="15BB3DB3" w:rsidR="00E431AE" w:rsidRPr="003C42FA" w:rsidRDefault="00E431AE" w:rsidP="00E431AE">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«Биология»</w:t>
      </w:r>
    </w:p>
    <w:p w14:paraId="4B3AC29C" w14:textId="0B5804D3" w:rsidR="001A0CFC" w:rsidRPr="003C42FA" w:rsidRDefault="001A0CFC" w:rsidP="00E431AE">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(углубленный уровень)</w:t>
      </w:r>
    </w:p>
    <w:p w14:paraId="4ABDCD05" w14:textId="77777777" w:rsidR="001A0CFC" w:rsidRPr="003C42FA" w:rsidRDefault="001A0CFC" w:rsidP="00E431AE">
      <w:pPr>
        <w:spacing w:line="240" w:lineRule="auto"/>
        <w:ind w:left="540"/>
        <w:contextualSpacing/>
        <w:jc w:val="center"/>
        <w:rPr>
          <w:rFonts w:eastAsia="Calibri" w:cs="Times New Roman"/>
          <w:b/>
          <w:sz w:val="26"/>
          <w:szCs w:val="26"/>
          <w:lang w:eastAsia="en-US"/>
        </w:rPr>
      </w:pPr>
    </w:p>
    <w:p w14:paraId="3F82A7CD" w14:textId="32CFA35B" w:rsidR="004E07B4" w:rsidRPr="003C42FA" w:rsidRDefault="004E07B4" w:rsidP="004E07B4">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3C42FA" w:rsidRDefault="004E07B4" w:rsidP="004E07B4">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5F8D073E" w14:textId="63762917" w:rsidR="00E431AE" w:rsidRPr="003C42FA" w:rsidRDefault="00E431AE" w:rsidP="00E431AE">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3C42FA" w14:paraId="79503E1B" w14:textId="77777777" w:rsidTr="009B20D2">
        <w:trPr>
          <w:trHeight w:val="575"/>
        </w:trPr>
        <w:tc>
          <w:tcPr>
            <w:tcW w:w="993" w:type="dxa"/>
          </w:tcPr>
          <w:p w14:paraId="405BB116" w14:textId="77777777" w:rsidR="00E431AE" w:rsidRPr="003C42FA" w:rsidRDefault="00E431AE" w:rsidP="00E431AE">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18A5717C" w14:textId="77777777" w:rsidR="00E431AE" w:rsidRPr="003C42FA" w:rsidRDefault="00E431AE" w:rsidP="00E431AE">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1DFF6962" w14:textId="77777777" w:rsidR="00E431AE" w:rsidRPr="003C42FA" w:rsidRDefault="00E431AE" w:rsidP="00E431AE">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6A7A8514" w14:textId="77777777" w:rsidR="00E431AE" w:rsidRPr="003C42FA" w:rsidRDefault="00E431AE" w:rsidP="00E431AE">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E431AE" w:rsidRPr="00D46390" w14:paraId="3073FAA9" w14:textId="77777777" w:rsidTr="009B20D2">
        <w:trPr>
          <w:trHeight w:val="2227"/>
        </w:trPr>
        <w:tc>
          <w:tcPr>
            <w:tcW w:w="993" w:type="dxa"/>
          </w:tcPr>
          <w:p w14:paraId="166B9CF4" w14:textId="77777777" w:rsidR="00E431AE" w:rsidRPr="003C42FA" w:rsidRDefault="00E431AE" w:rsidP="00E431AE">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0BD59A5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7 класс </w:t>
            </w:r>
          </w:p>
          <w:p w14:paraId="1EED701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158.3.1.</w:t>
            </w:r>
            <w:r w:rsidRPr="00D46390">
              <w:rPr>
                <w:rFonts w:eastAsia="OfficinaSansBoldITC"/>
                <w:sz w:val="22"/>
                <w:lang w:eastAsia="en-US"/>
              </w:rPr>
              <w:t> </w:t>
            </w:r>
            <w:r w:rsidRPr="00D46390">
              <w:rPr>
                <w:rFonts w:eastAsia="OfficinaSansBoldITC"/>
                <w:sz w:val="22"/>
                <w:lang w:val="ru-RU" w:eastAsia="en-US"/>
              </w:rPr>
              <w:t>Введение.</w:t>
            </w:r>
          </w:p>
          <w:p w14:paraId="15F318A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w:t>
            </w:r>
            <w:proofErr w:type="spellStart"/>
            <w:r w:rsidRPr="00D46390">
              <w:rPr>
                <w:rFonts w:eastAsia="OfficinaSansBoldITC"/>
                <w:sz w:val="22"/>
                <w:lang w:val="ru-RU" w:eastAsia="en-US"/>
              </w:rPr>
              <w:t>Эукариотные</w:t>
            </w:r>
            <w:proofErr w:type="spellEnd"/>
            <w:r w:rsidRPr="00D46390">
              <w:rPr>
                <w:rFonts w:eastAsia="OfficinaSansBoldITC"/>
                <w:sz w:val="22"/>
                <w:lang w:val="ru-RU" w:eastAsia="en-US"/>
              </w:rPr>
              <w:t xml:space="preserve"> и </w:t>
            </w:r>
            <w:proofErr w:type="spellStart"/>
            <w:r w:rsidRPr="00D46390">
              <w:rPr>
                <w:rFonts w:eastAsia="OfficinaSansBoldITC"/>
                <w:sz w:val="22"/>
                <w:lang w:val="ru-RU" w:eastAsia="en-US"/>
              </w:rPr>
              <w:t>прокариотные</w:t>
            </w:r>
            <w:proofErr w:type="spellEnd"/>
            <w:r w:rsidRPr="00D46390">
              <w:rPr>
                <w:rFonts w:eastAsia="OfficinaSansBoldITC"/>
                <w:sz w:val="22"/>
                <w:lang w:val="ru-RU" w:eastAsia="en-US"/>
              </w:rPr>
              <w:t xml:space="preserve">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B0B736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158.3.2.</w:t>
            </w:r>
            <w:r w:rsidRPr="00D46390">
              <w:rPr>
                <w:rFonts w:eastAsia="OfficinaSansBoldITC"/>
                <w:sz w:val="22"/>
                <w:lang w:eastAsia="en-US"/>
              </w:rPr>
              <w:t> </w:t>
            </w:r>
            <w:r w:rsidRPr="00D46390">
              <w:rPr>
                <w:rFonts w:eastAsia="OfficinaSansBoldITC"/>
                <w:sz w:val="22"/>
                <w:lang w:val="ru-RU" w:eastAsia="en-US"/>
              </w:rPr>
              <w:t>Бактерии и археи.</w:t>
            </w:r>
          </w:p>
          <w:p w14:paraId="5678C28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Микробиология – наука о микроорганизмах. Особенности строения </w:t>
            </w:r>
            <w:proofErr w:type="spellStart"/>
            <w:r w:rsidRPr="00D46390">
              <w:rPr>
                <w:rFonts w:eastAsia="OfficinaSansBoldITC"/>
                <w:sz w:val="22"/>
                <w:lang w:val="ru-RU" w:eastAsia="en-US"/>
              </w:rPr>
              <w:t>прокариотной</w:t>
            </w:r>
            <w:proofErr w:type="spellEnd"/>
            <w:r w:rsidRPr="00D46390">
              <w:rPr>
                <w:rFonts w:eastAsia="OfficinaSansBoldITC"/>
                <w:sz w:val="22"/>
                <w:lang w:val="ru-RU" w:eastAsia="en-US"/>
              </w:rPr>
              <w:t xml:space="preserve">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w:t>
            </w:r>
            <w:proofErr w:type="spellStart"/>
            <w:r w:rsidRPr="00D46390">
              <w:rPr>
                <w:rFonts w:eastAsia="OfficinaSansBoldITC"/>
                <w:sz w:val="22"/>
                <w:lang w:val="ru-RU" w:eastAsia="en-US"/>
              </w:rPr>
              <w:t>Цианобактерии</w:t>
            </w:r>
            <w:proofErr w:type="spellEnd"/>
            <w:r w:rsidRPr="00D46390">
              <w:rPr>
                <w:rFonts w:eastAsia="OfficinaSansBoldITC"/>
                <w:sz w:val="22"/>
                <w:lang w:val="ru-RU" w:eastAsia="en-US"/>
              </w:rPr>
              <w:t xml:space="preserve"> и их роль в природе.</w:t>
            </w:r>
          </w:p>
          <w:p w14:paraId="71CB4D5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организации архей и их отличия от бактерий. Роль архей и бактерий в возникновении </w:t>
            </w:r>
            <w:proofErr w:type="spellStart"/>
            <w:r w:rsidRPr="00D46390">
              <w:rPr>
                <w:rFonts w:eastAsia="OfficinaSansBoldITC"/>
                <w:sz w:val="22"/>
                <w:lang w:val="ru-RU" w:eastAsia="en-US"/>
              </w:rPr>
              <w:t>эукариотов</w:t>
            </w:r>
            <w:proofErr w:type="spellEnd"/>
            <w:r w:rsidRPr="00D46390">
              <w:rPr>
                <w:rFonts w:eastAsia="OfficinaSansBoldITC"/>
                <w:sz w:val="22"/>
                <w:lang w:val="ru-RU" w:eastAsia="en-US"/>
              </w:rPr>
              <w:t xml:space="preserve">. </w:t>
            </w:r>
          </w:p>
          <w:p w14:paraId="1F6216F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D3A547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методов дезинфекции и стерилизации.</w:t>
            </w:r>
          </w:p>
          <w:p w14:paraId="31C72D3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морфологии бактерий на микроскопических препаратах.</w:t>
            </w:r>
          </w:p>
          <w:p w14:paraId="411ED54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158.3.3.</w:t>
            </w:r>
            <w:r w:rsidRPr="00D46390">
              <w:rPr>
                <w:rFonts w:eastAsia="OfficinaSansBoldITC"/>
                <w:sz w:val="22"/>
                <w:lang w:eastAsia="en-US"/>
              </w:rPr>
              <w:t> </w:t>
            </w:r>
            <w:r w:rsidRPr="00D46390">
              <w:rPr>
                <w:rFonts w:eastAsia="OfficinaSansBoldITC"/>
                <w:sz w:val="22"/>
                <w:lang w:val="ru-RU" w:eastAsia="en-US"/>
              </w:rPr>
              <w:t>Многообразие одноклеточных эукариот.</w:t>
            </w:r>
          </w:p>
          <w:p w14:paraId="56E9AC8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w:t>
            </w:r>
            <w:proofErr w:type="spellStart"/>
            <w:r w:rsidRPr="00D46390">
              <w:rPr>
                <w:rFonts w:eastAsia="OfficinaSansBoldITC"/>
                <w:sz w:val="22"/>
                <w:lang w:val="ru-RU" w:eastAsia="en-US"/>
              </w:rPr>
              <w:t>Шагаса</w:t>
            </w:r>
            <w:proofErr w:type="spellEnd"/>
            <w:r w:rsidRPr="00D46390">
              <w:rPr>
                <w:rFonts w:eastAsia="OfficinaSansBoldITC"/>
                <w:sz w:val="22"/>
                <w:lang w:val="ru-RU" w:eastAsia="en-US"/>
              </w:rPr>
              <w:t>. Кожный и висцеральный лейшманиоз. Трихомониаз. Лямблиоз.</w:t>
            </w:r>
          </w:p>
          <w:p w14:paraId="5D8CDB2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FBF9F9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158.3.4.</w:t>
            </w:r>
            <w:r w:rsidRPr="00D46390">
              <w:rPr>
                <w:rFonts w:eastAsia="OfficinaSansBoldITC"/>
                <w:sz w:val="22"/>
                <w:lang w:eastAsia="en-US"/>
              </w:rPr>
              <w:t> </w:t>
            </w:r>
            <w:proofErr w:type="spellStart"/>
            <w:r w:rsidRPr="00D46390">
              <w:rPr>
                <w:rFonts w:eastAsia="OfficinaSansBoldITC"/>
                <w:sz w:val="22"/>
                <w:lang w:val="ru-RU" w:eastAsia="en-US"/>
              </w:rPr>
              <w:t>Архепластидные</w:t>
            </w:r>
            <w:proofErr w:type="spellEnd"/>
            <w:r w:rsidRPr="00D46390">
              <w:rPr>
                <w:rFonts w:eastAsia="OfficinaSansBoldITC"/>
                <w:sz w:val="22"/>
                <w:lang w:val="ru-RU" w:eastAsia="en-US"/>
              </w:rPr>
              <w:t xml:space="preserve"> или «растения».</w:t>
            </w:r>
          </w:p>
          <w:p w14:paraId="41CD18F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Ботаника – наука о растениях.</w:t>
            </w:r>
          </w:p>
          <w:p w14:paraId="74433BF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Демонстрация портретов учёных, живых растений, коллекций и муляжей. </w:t>
            </w:r>
          </w:p>
          <w:p w14:paraId="4549116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Общая организация растительного организма.</w:t>
            </w:r>
          </w:p>
          <w:p w14:paraId="1F2E44B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Растительная клетка и её особенности. </w:t>
            </w:r>
          </w:p>
          <w:p w14:paraId="4D0DCF5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4D34262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растительных клеток на готовых и временных микропрепаратах. </w:t>
            </w:r>
          </w:p>
          <w:p w14:paraId="64A8EF5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Наблюдение процесса плазмолиза и </w:t>
            </w:r>
            <w:proofErr w:type="spellStart"/>
            <w:r w:rsidRPr="00D46390">
              <w:rPr>
                <w:rFonts w:eastAsia="OfficinaSansBoldITC"/>
                <w:sz w:val="22"/>
                <w:lang w:val="ru-RU" w:eastAsia="en-US"/>
              </w:rPr>
              <w:t>деплазмолиза</w:t>
            </w:r>
            <w:proofErr w:type="spellEnd"/>
            <w:r w:rsidRPr="00D46390">
              <w:rPr>
                <w:rFonts w:eastAsia="OfficinaSansBoldITC"/>
                <w:sz w:val="22"/>
                <w:lang w:val="ru-RU" w:eastAsia="en-US"/>
              </w:rPr>
              <w:t xml:space="preserve"> в растительных клетках под микроскопом.</w:t>
            </w:r>
          </w:p>
          <w:p w14:paraId="3FF31E3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тканей растений на готовых и временных микропрепаратах.</w:t>
            </w:r>
          </w:p>
          <w:p w14:paraId="6CDB31F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органов растений на живых объектах и гербарных образцах.</w:t>
            </w:r>
          </w:p>
          <w:p w14:paraId="3018D8F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Споровые растения.</w:t>
            </w:r>
          </w:p>
          <w:p w14:paraId="4447C4C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Красные, Зелёные и Харовые водоросли. Альгология – наука о водорослях. Водоросли – </w:t>
            </w:r>
            <w:proofErr w:type="spellStart"/>
            <w:r w:rsidRPr="00D46390">
              <w:rPr>
                <w:rFonts w:eastAsia="OfficinaSansBoldITC"/>
                <w:sz w:val="22"/>
                <w:lang w:val="ru-RU" w:eastAsia="en-US"/>
              </w:rPr>
              <w:t>нетаксономическая</w:t>
            </w:r>
            <w:proofErr w:type="spellEnd"/>
            <w:r w:rsidRPr="00D46390">
              <w:rPr>
                <w:rFonts w:eastAsia="OfficinaSansBoldITC"/>
                <w:sz w:val="22"/>
                <w:lang w:val="ru-RU" w:eastAsia="en-US"/>
              </w:rPr>
              <w:t xml:space="preserve">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w:t>
            </w:r>
            <w:proofErr w:type="spellStart"/>
            <w:r w:rsidRPr="00D46390">
              <w:rPr>
                <w:rFonts w:eastAsia="OfficinaSansBoldITC"/>
                <w:sz w:val="22"/>
                <w:lang w:val="ru-RU" w:eastAsia="en-US"/>
              </w:rPr>
              <w:t>ульвы</w:t>
            </w:r>
            <w:proofErr w:type="spellEnd"/>
            <w:r w:rsidRPr="00D46390">
              <w:rPr>
                <w:rFonts w:eastAsia="OfficinaSansBoldITC"/>
                <w:sz w:val="22"/>
                <w:lang w:val="ru-RU" w:eastAsia="en-US"/>
              </w:rPr>
              <w:t xml:space="preserve">, спирогиры и </w:t>
            </w:r>
            <w:proofErr w:type="spellStart"/>
            <w:r w:rsidRPr="00D46390">
              <w:rPr>
                <w:rFonts w:eastAsia="OfficinaSansBoldITC"/>
                <w:sz w:val="22"/>
                <w:lang w:val="ru-RU" w:eastAsia="en-US"/>
              </w:rPr>
              <w:t>хары</w:t>
            </w:r>
            <w:proofErr w:type="spellEnd"/>
            <w:r w:rsidRPr="00D46390">
              <w:rPr>
                <w:rFonts w:eastAsia="OfficinaSansBoldITC"/>
                <w:sz w:val="22"/>
                <w:lang w:val="ru-RU" w:eastAsia="en-US"/>
              </w:rPr>
              <w:t xml:space="preserve">, порфиры. </w:t>
            </w:r>
          </w:p>
          <w:p w14:paraId="10560D9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w:t>
            </w:r>
            <w:proofErr w:type="spellStart"/>
            <w:r w:rsidRPr="00D46390">
              <w:rPr>
                <w:rFonts w:eastAsia="OfficinaSansBoldITC"/>
                <w:sz w:val="22"/>
                <w:lang w:val="ru-RU" w:eastAsia="en-US"/>
              </w:rPr>
              <w:t>Антоцеротовые</w:t>
            </w:r>
            <w:proofErr w:type="spellEnd"/>
            <w:r w:rsidRPr="00D46390">
              <w:rPr>
                <w:rFonts w:eastAsia="OfficinaSansBoldITC"/>
                <w:sz w:val="22"/>
                <w:lang w:val="ru-RU" w:eastAsia="en-US"/>
              </w:rPr>
              <w:t>.</w:t>
            </w:r>
          </w:p>
          <w:p w14:paraId="1F368BF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6FA38F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и жизненных циклов бурых водорослей на живом и гербарном материале.</w:t>
            </w:r>
          </w:p>
          <w:p w14:paraId="3639A68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кукушкина льна и сфагнума (на живых и гербарных объектах).</w:t>
            </w:r>
          </w:p>
          <w:p w14:paraId="5CB721C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плауна булавовидного (на живых и гербарных объектах).</w:t>
            </w:r>
          </w:p>
          <w:p w14:paraId="7898803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хвоща полевого (на живых и гербарных объектах).</w:t>
            </w:r>
          </w:p>
          <w:p w14:paraId="0D7CFBB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Семенные растения.</w:t>
            </w:r>
          </w:p>
          <w:p w14:paraId="29266F4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w:t>
            </w:r>
            <w:proofErr w:type="spellStart"/>
            <w:r w:rsidRPr="00D46390">
              <w:rPr>
                <w:rFonts w:eastAsia="OfficinaSansBoldITC"/>
                <w:sz w:val="22"/>
                <w:lang w:val="ru-RU" w:eastAsia="en-US"/>
              </w:rPr>
              <w:t>нетаксономическая</w:t>
            </w:r>
            <w:proofErr w:type="spellEnd"/>
            <w:r w:rsidRPr="00D46390">
              <w:rPr>
                <w:rFonts w:eastAsia="OfficinaSansBoldITC"/>
                <w:sz w:val="22"/>
                <w:lang w:val="ru-RU" w:eastAsia="en-US"/>
              </w:rPr>
              <w:t xml:space="preserve">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w:t>
            </w:r>
            <w:proofErr w:type="spellStart"/>
            <w:r w:rsidRPr="00D46390">
              <w:rPr>
                <w:rFonts w:eastAsia="OfficinaSansBoldITC"/>
                <w:sz w:val="22"/>
                <w:lang w:val="ru-RU" w:eastAsia="en-US"/>
              </w:rPr>
              <w:t>Гинкговые</w:t>
            </w:r>
            <w:proofErr w:type="spellEnd"/>
            <w:r w:rsidRPr="00D46390">
              <w:rPr>
                <w:rFonts w:eastAsia="OfficinaSansBoldITC"/>
                <w:sz w:val="22"/>
                <w:lang w:val="ru-RU" w:eastAsia="en-US"/>
              </w:rPr>
              <w:t xml:space="preserve">, Саговниковые, </w:t>
            </w:r>
            <w:proofErr w:type="spellStart"/>
            <w:r w:rsidRPr="00D46390">
              <w:rPr>
                <w:rFonts w:eastAsia="OfficinaSansBoldITC"/>
                <w:sz w:val="22"/>
                <w:lang w:val="ru-RU" w:eastAsia="en-US"/>
              </w:rPr>
              <w:t>Гнетовые</w:t>
            </w:r>
            <w:proofErr w:type="spellEnd"/>
            <w:r w:rsidRPr="00D46390">
              <w:rPr>
                <w:rFonts w:eastAsia="OfficinaSansBoldITC"/>
                <w:sz w:val="22"/>
                <w:lang w:val="ru-RU" w:eastAsia="en-US"/>
              </w:rPr>
              <w:t>. Распространение и экология голосеменных. Значение в природе и в хозяйственной деятельности человека.</w:t>
            </w:r>
          </w:p>
          <w:p w14:paraId="4287CFB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F392A1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D46390">
              <w:rPr>
                <w:rFonts w:eastAsia="OfficinaSansBoldITC"/>
                <w:sz w:val="22"/>
                <w:lang w:eastAsia="en-US"/>
              </w:rPr>
              <w:t> </w:t>
            </w:r>
            <w:r w:rsidRPr="00D46390">
              <w:rPr>
                <w:rFonts w:eastAsia="OfficinaSansBoldITC"/>
                <w:sz w:val="22"/>
                <w:lang w:val="ru-RU" w:eastAsia="en-US"/>
              </w:rPr>
              <w:t>Навашина. Жизненный цикл цветковых.</w:t>
            </w:r>
          </w:p>
          <w:p w14:paraId="23C51C6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D5DC04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морфологии цветка (на живых и фиксированных объектах).</w:t>
            </w:r>
          </w:p>
          <w:p w14:paraId="00A7553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разнообразия соцветий (на гербарных образцах).</w:t>
            </w:r>
          </w:p>
          <w:p w14:paraId="2E7BFF0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завязи цветка и семяпочки под микроскопом (на готовых микропрепаратах).</w:t>
            </w:r>
          </w:p>
          <w:p w14:paraId="65F2D12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семян покрытосеменных растений.</w:t>
            </w:r>
          </w:p>
          <w:p w14:paraId="2F4DEFC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плодов и соплодий.</w:t>
            </w:r>
          </w:p>
          <w:p w14:paraId="5BF4DFD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Строение и жизнедеятельность семенных растений.</w:t>
            </w:r>
          </w:p>
          <w:p w14:paraId="5C3D061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Побег и </w:t>
            </w:r>
            <w:proofErr w:type="spellStart"/>
            <w:r w:rsidRPr="00D46390">
              <w:rPr>
                <w:rFonts w:eastAsia="OfficinaSansBoldITC"/>
                <w:sz w:val="22"/>
                <w:lang w:val="ru-RU" w:eastAsia="en-US"/>
              </w:rPr>
              <w:t>побеговые</w:t>
            </w:r>
            <w:proofErr w:type="spellEnd"/>
            <w:r w:rsidRPr="00D46390">
              <w:rPr>
                <w:rFonts w:eastAsia="OfficinaSansBoldITC"/>
                <w:sz w:val="22"/>
                <w:lang w:val="ru-RU" w:eastAsia="en-US"/>
              </w:rPr>
              <w:t xml:space="preserve"> системы.</w:t>
            </w:r>
          </w:p>
          <w:p w14:paraId="2C1E796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Побег. Морфология побега. Строение облиственного побега. Узел. Междоузлие. </w:t>
            </w:r>
            <w:proofErr w:type="spellStart"/>
            <w:r w:rsidRPr="00D46390">
              <w:rPr>
                <w:rFonts w:eastAsia="OfficinaSansBoldITC"/>
                <w:sz w:val="22"/>
                <w:lang w:val="ru-RU" w:eastAsia="en-US"/>
              </w:rPr>
              <w:t>Метамерность</w:t>
            </w:r>
            <w:proofErr w:type="spellEnd"/>
            <w:r w:rsidRPr="00D46390">
              <w:rPr>
                <w:rFonts w:eastAsia="OfficinaSansBoldITC"/>
                <w:sz w:val="22"/>
                <w:lang w:val="ru-RU" w:eastAsia="en-US"/>
              </w:rPr>
              <w:t>.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Стебель. Морфология стебля. Форма стеблей у травянистых и древесных растений.</w:t>
            </w:r>
          </w:p>
          <w:p w14:paraId="32E207B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Функции стебля. Механическая, транспортная. Вегетативное размножение цветковых растений.</w:t>
            </w:r>
          </w:p>
          <w:p w14:paraId="634724E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762C20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морфологии побега на живых объектах или на гербарных образцах.</w:t>
            </w:r>
          </w:p>
          <w:p w14:paraId="22BA90B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анатомического строения стебля древесных растений.</w:t>
            </w:r>
          </w:p>
          <w:p w14:paraId="17C30DB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транспорта веществ в стебле.</w:t>
            </w:r>
          </w:p>
          <w:p w14:paraId="30F1BA6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метаморфозов побега.</w:t>
            </w:r>
          </w:p>
          <w:p w14:paraId="4488357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Анатомия листа. Эпидерма и </w:t>
            </w:r>
            <w:proofErr w:type="spellStart"/>
            <w:r w:rsidRPr="00D46390">
              <w:rPr>
                <w:rFonts w:eastAsia="OfficinaSansBoldITC"/>
                <w:sz w:val="22"/>
                <w:lang w:val="ru-RU" w:eastAsia="en-US"/>
              </w:rPr>
              <w:t>устьичный</w:t>
            </w:r>
            <w:proofErr w:type="spellEnd"/>
            <w:r w:rsidRPr="00D46390">
              <w:rPr>
                <w:rFonts w:eastAsia="OfficinaSansBoldITC"/>
                <w:sz w:val="22"/>
                <w:lang w:val="ru-RU" w:eastAsia="en-US"/>
              </w:rPr>
              <w:t xml:space="preserve">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DEF092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морфологии листа на живых объектах или гербарных образцах.</w:t>
            </w:r>
          </w:p>
          <w:p w14:paraId="163EFBE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Типы и формулы листорасположения.</w:t>
            </w:r>
          </w:p>
          <w:p w14:paraId="0951B0F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Исследование анатомии листа с помощью светового микроскопа.</w:t>
            </w:r>
          </w:p>
          <w:p w14:paraId="1DFFDA5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метаморфозов листа. </w:t>
            </w:r>
          </w:p>
          <w:p w14:paraId="7B67FBD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Корень и корневые системы. Морфология корня. Виды корней. Типы корневых систем. </w:t>
            </w:r>
          </w:p>
          <w:p w14:paraId="5F34745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2C57A3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морфологии корня на живых объектах или гербарных образцах.</w:t>
            </w:r>
          </w:p>
          <w:p w14:paraId="7CEDF4C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анатомического строения корня на готовых микропрепаратах.</w:t>
            </w:r>
          </w:p>
          <w:p w14:paraId="4FD478F8" w14:textId="77777777" w:rsidR="00E431AE" w:rsidRPr="00D46390" w:rsidRDefault="00E431AE" w:rsidP="00E431AE">
            <w:pPr>
              <w:rPr>
                <w:rFonts w:eastAsia="OfficinaSansBoldITC"/>
                <w:iCs/>
                <w:sz w:val="22"/>
                <w:lang w:val="ru-RU" w:eastAsia="en-US"/>
              </w:rPr>
            </w:pPr>
            <w:r w:rsidRPr="00D46390">
              <w:rPr>
                <w:rFonts w:eastAsia="OfficinaSansBoldITC"/>
                <w:iCs/>
                <w:sz w:val="22"/>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корневых волосков с помощью светового микроскопа.</w:t>
            </w:r>
          </w:p>
          <w:p w14:paraId="79F5FFF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Исследование влияния воздуха на развитие корней.</w:t>
            </w:r>
          </w:p>
          <w:p w14:paraId="6D6A1AC5" w14:textId="77777777" w:rsidR="00E431AE" w:rsidRPr="00D46390" w:rsidRDefault="00E431AE" w:rsidP="00E431AE">
            <w:pPr>
              <w:rPr>
                <w:rFonts w:eastAsia="OfficinaSansBoldITC"/>
                <w:iCs/>
                <w:sz w:val="22"/>
                <w:lang w:val="ru-RU" w:eastAsia="en-US"/>
              </w:rPr>
            </w:pPr>
            <w:r w:rsidRPr="00D46390">
              <w:rPr>
                <w:rFonts w:eastAsia="OfficinaSansBoldITC"/>
                <w:iCs/>
                <w:sz w:val="22"/>
                <w:lang w:val="ru-RU" w:eastAsia="en-US"/>
              </w:rPr>
              <w:t>Изучение метаморфозов корня.</w:t>
            </w:r>
          </w:p>
          <w:p w14:paraId="1A91E8A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Вегетативное размножение растений. Вегетативное размножение цветковых растений и его значение в естественных условиях</w:t>
            </w:r>
            <w:r w:rsidRPr="00D46390">
              <w:rPr>
                <w:rFonts w:eastAsia="OfficinaSansBoldITC"/>
                <w:sz w:val="22"/>
                <w:lang w:eastAsia="en-US"/>
              </w:rPr>
              <w:t> </w:t>
            </w:r>
            <w:r w:rsidRPr="00D46390">
              <w:rPr>
                <w:rFonts w:eastAsia="OfficinaSansBoldITC"/>
                <w:sz w:val="22"/>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D46390">
              <w:rPr>
                <w:rFonts w:eastAsia="OfficinaSansBoldITC"/>
                <w:sz w:val="22"/>
                <w:lang w:eastAsia="en-US"/>
              </w:rPr>
              <w:t> </w:t>
            </w:r>
            <w:r w:rsidRPr="00D46390">
              <w:rPr>
                <w:rFonts w:eastAsia="OfficinaSansBoldITC"/>
                <w:sz w:val="22"/>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способов вегетативного размножения на примере комнатных растений.</w:t>
            </w:r>
          </w:p>
          <w:p w14:paraId="2C071B6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7B2393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митоза в корешке лука.</w:t>
            </w:r>
          </w:p>
          <w:p w14:paraId="7B490EA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жизненных циклов растений на гербарных образцах.</w:t>
            </w:r>
          </w:p>
          <w:p w14:paraId="3CC3EE3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Методы микроклонального размножения растений.</w:t>
            </w:r>
          </w:p>
          <w:p w14:paraId="4395994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D46390">
              <w:rPr>
                <w:rFonts w:eastAsia="OfficinaSansBoldITC"/>
                <w:iCs/>
                <w:sz w:val="22"/>
                <w:lang w:val="ru-RU" w:eastAsia="en-US"/>
              </w:rPr>
              <w:t>Зонтичные</w:t>
            </w:r>
            <w:r w:rsidRPr="00D46390">
              <w:rPr>
                <w:rFonts w:eastAsia="OfficinaSansBoldITC"/>
                <w:sz w:val="22"/>
                <w:lang w:val="ru-RU" w:eastAsia="en-US"/>
              </w:rPr>
              <w:t xml:space="preserve">. Однодольные: Злаки, Амариллисовые, </w:t>
            </w:r>
            <w:r w:rsidRPr="00D46390">
              <w:rPr>
                <w:rFonts w:eastAsia="OfficinaSansBoldITC"/>
                <w:iCs/>
                <w:sz w:val="22"/>
                <w:lang w:val="ru-RU" w:eastAsia="en-US"/>
              </w:rPr>
              <w:t>Лилейные</w:t>
            </w:r>
            <w:r w:rsidRPr="00D46390">
              <w:rPr>
                <w:rFonts w:eastAsia="OfficinaSansBoldITC"/>
                <w:sz w:val="22"/>
                <w:lang w:val="ru-RU" w:eastAsia="en-US"/>
              </w:rPr>
              <w:t xml:space="preserve">. </w:t>
            </w:r>
            <w:r w:rsidRPr="00D46390">
              <w:rPr>
                <w:rFonts w:eastAsia="OfficinaSansBoldITC"/>
                <w:iCs/>
                <w:sz w:val="22"/>
                <w:lang w:val="ru-RU" w:eastAsia="en-US"/>
              </w:rPr>
              <w:t>Орхидные</w:t>
            </w:r>
            <w:r w:rsidRPr="00D46390">
              <w:rPr>
                <w:rFonts w:eastAsia="OfficinaSansBoldITC"/>
                <w:sz w:val="22"/>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5A5D5A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отличительных признаков представителей семейств покрытосеменных.</w:t>
            </w:r>
          </w:p>
          <w:p w14:paraId="76017AD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Экология растений. Растения в природных сообществах.</w:t>
            </w:r>
          </w:p>
          <w:p w14:paraId="1ECA69E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Значение почвенных организмов для питания растений. Ризосфера. Бактериальные клубеньки. Микориза (эндо- и </w:t>
            </w:r>
            <w:proofErr w:type="spellStart"/>
            <w:r w:rsidRPr="00D46390">
              <w:rPr>
                <w:rFonts w:eastAsia="OfficinaSansBoldITC"/>
                <w:sz w:val="22"/>
                <w:lang w:val="ru-RU" w:eastAsia="en-US"/>
              </w:rPr>
              <w:t>эктомикориза</w:t>
            </w:r>
            <w:proofErr w:type="spellEnd"/>
            <w:r w:rsidRPr="00D46390">
              <w:rPr>
                <w:rFonts w:eastAsia="OfficinaSansBoldITC"/>
                <w:sz w:val="22"/>
                <w:lang w:val="ru-RU" w:eastAsia="en-US"/>
              </w:rPr>
              <w:t>). Зелёные удобрения.</w:t>
            </w:r>
          </w:p>
          <w:p w14:paraId="4C77428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w:t>
            </w:r>
            <w:proofErr w:type="spellStart"/>
            <w:r w:rsidRPr="00D46390">
              <w:rPr>
                <w:rFonts w:eastAsia="OfficinaSansBoldITC"/>
                <w:sz w:val="22"/>
                <w:lang w:val="ru-RU" w:eastAsia="en-US"/>
              </w:rPr>
              <w:t>Ярусность</w:t>
            </w:r>
            <w:proofErr w:type="spellEnd"/>
            <w:r w:rsidRPr="00D46390">
              <w:rPr>
                <w:rFonts w:eastAsia="OfficinaSansBoldITC"/>
                <w:sz w:val="22"/>
                <w:lang w:val="ru-RU" w:eastAsia="en-US"/>
              </w:rPr>
              <w:t>.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Взаимосвязь организмов. Инфекционные болезни растений и их возбудители. Вирусные (мозаичная болезнь табака, </w:t>
            </w:r>
            <w:proofErr w:type="spellStart"/>
            <w:r w:rsidRPr="00D46390">
              <w:rPr>
                <w:rFonts w:eastAsia="OfficinaSansBoldITC"/>
                <w:sz w:val="22"/>
                <w:lang w:val="ru-RU" w:eastAsia="en-US"/>
              </w:rPr>
              <w:t>пестролепестность</w:t>
            </w:r>
            <w:proofErr w:type="spellEnd"/>
            <w:r w:rsidRPr="00D46390">
              <w:rPr>
                <w:rFonts w:eastAsia="OfficinaSansBoldITC"/>
                <w:sz w:val="22"/>
                <w:lang w:val="ru-RU" w:eastAsia="en-US"/>
              </w:rPr>
              <w:t xml:space="preserve">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w:t>
            </w:r>
          </w:p>
          <w:p w14:paraId="4A693AD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E24BDC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растений различных экологических групп.</w:t>
            </w:r>
          </w:p>
          <w:p w14:paraId="6290C1A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Растительный мир и деятельность человека. </w:t>
            </w:r>
          </w:p>
          <w:p w14:paraId="6662C99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rsidRPr="00D46390">
              <w:rPr>
                <w:rFonts w:eastAsia="OfficinaSansBoldITC"/>
                <w:sz w:val="22"/>
                <w:lang w:val="ru-RU" w:eastAsia="en-US"/>
              </w:rPr>
              <w:t>Риниофиты</w:t>
            </w:r>
            <w:proofErr w:type="spellEnd"/>
            <w:r w:rsidRPr="00D46390">
              <w:rPr>
                <w:rFonts w:eastAsia="OfficinaSansBoldITC"/>
                <w:sz w:val="22"/>
                <w:lang w:val="ru-RU" w:eastAsia="en-US"/>
              </w:rPr>
              <w:t xml:space="preserve">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Культурные растения и их происхождение. Центры многообразия и происхождения культурных растений (по Н.И.</w:t>
            </w:r>
            <w:r w:rsidRPr="00D46390">
              <w:rPr>
                <w:rFonts w:eastAsia="OfficinaSansBoldITC"/>
                <w:sz w:val="22"/>
                <w:lang w:eastAsia="en-US"/>
              </w:rPr>
              <w:t> </w:t>
            </w:r>
            <w:r w:rsidRPr="00D46390">
              <w:rPr>
                <w:rFonts w:eastAsia="OfficinaSansBoldITC"/>
                <w:sz w:val="22"/>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Растения города, особенность городской флоры. Заносные и аборигенные виды. Синантропные, сорные растения. </w:t>
            </w:r>
            <w:proofErr w:type="spellStart"/>
            <w:r w:rsidRPr="00D46390">
              <w:rPr>
                <w:rFonts w:eastAsia="OfficinaSansBoldITC"/>
                <w:sz w:val="22"/>
                <w:lang w:val="ru-RU" w:eastAsia="en-US"/>
              </w:rPr>
              <w:t>Интродуценты</w:t>
            </w:r>
            <w:proofErr w:type="spellEnd"/>
            <w:r w:rsidRPr="00D46390">
              <w:rPr>
                <w:rFonts w:eastAsia="OfficinaSansBoldITC"/>
                <w:sz w:val="22"/>
                <w:lang w:val="ru-RU" w:eastAsia="en-US"/>
              </w:rPr>
              <w:t>. Парки, лесопарки, скверы, ботанические сады, дендрарии. Озеленение. Комнатные растения, цветоводство.</w:t>
            </w:r>
          </w:p>
          <w:p w14:paraId="4C0A1CD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Экскурсии или </w:t>
            </w:r>
            <w:proofErr w:type="spellStart"/>
            <w:r w:rsidRPr="00D46390">
              <w:rPr>
                <w:rFonts w:eastAsia="OfficinaSansBoldITC"/>
                <w:sz w:val="22"/>
                <w:lang w:val="ru-RU" w:eastAsia="en-US"/>
              </w:rPr>
              <w:t>видеоэкскурсии</w:t>
            </w:r>
            <w:proofErr w:type="spellEnd"/>
            <w:r w:rsidRPr="00D46390">
              <w:rPr>
                <w:rFonts w:eastAsia="OfficinaSansBoldITC"/>
                <w:sz w:val="22"/>
                <w:lang w:val="ru-RU" w:eastAsia="en-US"/>
              </w:rPr>
              <w:t xml:space="preserve">. </w:t>
            </w:r>
          </w:p>
          <w:p w14:paraId="42015EE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4A6575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сельскохозяйственных растений своего региона.</w:t>
            </w:r>
          </w:p>
          <w:p w14:paraId="6E8E0054" w14:textId="14EF3715"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сортовых особенностей культурных растений.</w:t>
            </w:r>
          </w:p>
        </w:tc>
        <w:tc>
          <w:tcPr>
            <w:tcW w:w="2126" w:type="dxa"/>
            <w:vMerge w:val="restart"/>
          </w:tcPr>
          <w:p w14:paraId="58AF8063" w14:textId="77777777" w:rsidR="00E431AE" w:rsidRPr="00D46390" w:rsidRDefault="00E431AE" w:rsidP="00E431AE">
            <w:pPr>
              <w:spacing w:line="240" w:lineRule="auto"/>
              <w:ind w:firstLine="0"/>
              <w:jc w:val="center"/>
              <w:rPr>
                <w:rFonts w:eastAsia="Times New Roman"/>
                <w:i/>
                <w:sz w:val="22"/>
                <w:lang w:val="ru-RU" w:eastAsia="en-US"/>
              </w:rPr>
            </w:pPr>
            <w:r w:rsidRPr="00D4639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D46390" w:rsidRDefault="00E431AE" w:rsidP="00E431AE">
            <w:pPr>
              <w:spacing w:line="240" w:lineRule="auto"/>
              <w:ind w:firstLine="0"/>
              <w:jc w:val="center"/>
              <w:rPr>
                <w:rFonts w:eastAsia="Times New Roman"/>
                <w:i/>
                <w:sz w:val="22"/>
                <w:lang w:val="ru-RU" w:eastAsia="en-US"/>
              </w:rPr>
            </w:pPr>
            <w:r w:rsidRPr="00D4639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D46390" w:rsidRDefault="00E431AE" w:rsidP="00E431AE">
            <w:pPr>
              <w:spacing w:line="240" w:lineRule="auto"/>
              <w:ind w:firstLine="0"/>
              <w:jc w:val="center"/>
              <w:rPr>
                <w:rFonts w:eastAsia="Times New Roman"/>
                <w:i/>
                <w:sz w:val="22"/>
                <w:lang w:val="ru-RU" w:eastAsia="en-US"/>
              </w:rPr>
            </w:pPr>
            <w:r w:rsidRPr="00D46390">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D46390" w14:paraId="3469132F" w14:textId="77777777" w:rsidTr="009B20D2">
        <w:trPr>
          <w:trHeight w:val="2227"/>
        </w:trPr>
        <w:tc>
          <w:tcPr>
            <w:tcW w:w="993" w:type="dxa"/>
          </w:tcPr>
          <w:p w14:paraId="087563A3" w14:textId="62915CCD" w:rsidR="00E431AE" w:rsidRPr="003C42FA" w:rsidRDefault="00E431AE" w:rsidP="00E431AE">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09027E8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8 класс</w:t>
            </w:r>
          </w:p>
          <w:p w14:paraId="7FFB06D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158.4.1.</w:t>
            </w:r>
            <w:r w:rsidRPr="00D46390">
              <w:rPr>
                <w:rFonts w:eastAsia="OfficinaSansBoldITC"/>
                <w:sz w:val="22"/>
                <w:lang w:eastAsia="en-US"/>
              </w:rPr>
              <w:t> </w:t>
            </w:r>
            <w:r w:rsidRPr="00D46390">
              <w:rPr>
                <w:rFonts w:eastAsia="OfficinaSansBoldITC"/>
                <w:sz w:val="22"/>
                <w:lang w:val="ru-RU" w:eastAsia="en-US"/>
              </w:rPr>
              <w:t xml:space="preserve">Грибы и грибоподобные организмы. </w:t>
            </w:r>
          </w:p>
          <w:p w14:paraId="5C417C2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Плесневые грибы. Съедобные и ядовитые грибы. </w:t>
            </w:r>
          </w:p>
          <w:p w14:paraId="09EB575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Зигомицеты. Основные черты организации на примере </w:t>
            </w:r>
            <w:proofErr w:type="spellStart"/>
            <w:r w:rsidRPr="00D46390">
              <w:rPr>
                <w:rFonts w:eastAsia="OfficinaSansBoldITC"/>
                <w:sz w:val="22"/>
                <w:lang w:val="ru-RU" w:eastAsia="en-US"/>
              </w:rPr>
              <w:t>мукора</w:t>
            </w:r>
            <w:proofErr w:type="spellEnd"/>
            <w:r w:rsidRPr="00D46390">
              <w:rPr>
                <w:rFonts w:eastAsia="OfficinaSansBoldITC"/>
                <w:sz w:val="22"/>
                <w:lang w:val="ru-RU" w:eastAsia="en-US"/>
              </w:rPr>
              <w:t xml:space="preserve">. Роль в природе и жизни человека. </w:t>
            </w:r>
          </w:p>
          <w:p w14:paraId="2481BD4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w:t>
            </w:r>
            <w:proofErr w:type="spellStart"/>
            <w:r w:rsidRPr="00D46390">
              <w:rPr>
                <w:rFonts w:eastAsia="OfficinaSansBoldITC"/>
                <w:sz w:val="22"/>
                <w:lang w:val="ru-RU" w:eastAsia="en-US"/>
              </w:rPr>
              <w:t>пеницилла</w:t>
            </w:r>
            <w:proofErr w:type="spellEnd"/>
            <w:r w:rsidRPr="00D46390">
              <w:rPr>
                <w:rFonts w:eastAsia="OfficinaSansBoldITC"/>
                <w:sz w:val="22"/>
                <w:lang w:val="ru-RU" w:eastAsia="en-US"/>
              </w:rPr>
              <w:t xml:space="preserve">.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Общая характеристика </w:t>
            </w:r>
            <w:proofErr w:type="spellStart"/>
            <w:r w:rsidRPr="00D46390">
              <w:rPr>
                <w:rFonts w:eastAsia="OfficinaSansBoldITC"/>
                <w:sz w:val="22"/>
                <w:lang w:val="ru-RU" w:eastAsia="en-US"/>
              </w:rPr>
              <w:t>лихенизированных</w:t>
            </w:r>
            <w:proofErr w:type="spellEnd"/>
            <w:r w:rsidRPr="00D46390">
              <w:rPr>
                <w:rFonts w:eastAsia="OfficinaSansBoldITC"/>
                <w:sz w:val="22"/>
                <w:lang w:val="ru-RU" w:eastAsia="en-US"/>
              </w:rPr>
              <w:t xml:space="preserve">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590F33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плесневых грибов: </w:t>
            </w:r>
            <w:proofErr w:type="spellStart"/>
            <w:r w:rsidRPr="00D46390">
              <w:rPr>
                <w:rFonts w:eastAsia="OfficinaSansBoldITC"/>
                <w:sz w:val="22"/>
                <w:lang w:val="ru-RU" w:eastAsia="en-US"/>
              </w:rPr>
              <w:t>мукора</w:t>
            </w:r>
            <w:proofErr w:type="spellEnd"/>
            <w:r w:rsidRPr="00D46390">
              <w:rPr>
                <w:rFonts w:eastAsia="OfficinaSansBoldITC"/>
                <w:sz w:val="22"/>
                <w:lang w:val="ru-RU" w:eastAsia="en-US"/>
              </w:rPr>
              <w:t xml:space="preserve"> и </w:t>
            </w:r>
            <w:proofErr w:type="spellStart"/>
            <w:r w:rsidRPr="00D46390">
              <w:rPr>
                <w:rFonts w:eastAsia="OfficinaSansBoldITC"/>
                <w:sz w:val="22"/>
                <w:lang w:val="ru-RU" w:eastAsia="en-US"/>
              </w:rPr>
              <w:t>пеницилла</w:t>
            </w:r>
            <w:proofErr w:type="spellEnd"/>
            <w:r w:rsidRPr="00D46390">
              <w:rPr>
                <w:rFonts w:eastAsia="OfficinaSansBoldITC"/>
                <w:sz w:val="22"/>
                <w:lang w:val="ru-RU" w:eastAsia="en-US"/>
              </w:rPr>
              <w:t xml:space="preserve">. </w:t>
            </w:r>
          </w:p>
          <w:p w14:paraId="6AEC575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влияния внешних факторов на процесс размножения дрожжей. </w:t>
            </w:r>
          </w:p>
          <w:p w14:paraId="07DEA0B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и жизненного цикла фитофторы на живом и гербарном материале.</w:t>
            </w:r>
          </w:p>
          <w:p w14:paraId="02C90BC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лишайников (на гербарных образцах). </w:t>
            </w:r>
          </w:p>
          <w:p w14:paraId="75D50BE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158.4.2.</w:t>
            </w:r>
            <w:r w:rsidRPr="00D46390">
              <w:rPr>
                <w:rFonts w:eastAsia="OfficinaSansBoldITC"/>
                <w:sz w:val="22"/>
                <w:lang w:eastAsia="en-US"/>
              </w:rPr>
              <w:t> </w:t>
            </w:r>
            <w:r w:rsidRPr="00D46390">
              <w:rPr>
                <w:rFonts w:eastAsia="OfficinaSansBoldITC"/>
                <w:sz w:val="22"/>
                <w:lang w:val="ru-RU" w:eastAsia="en-US"/>
              </w:rPr>
              <w:t>Животные.</w:t>
            </w:r>
          </w:p>
          <w:p w14:paraId="0936BBD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Зоология – наука о животных. </w:t>
            </w:r>
          </w:p>
          <w:p w14:paraId="13D121E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Общие и специальные разделы зоологии. Краткая история развития зоологии.</w:t>
            </w:r>
          </w:p>
          <w:p w14:paraId="590EDCA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1099CA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Составление рекомендаций по сбору зоологических коллекций.</w:t>
            </w:r>
          </w:p>
          <w:p w14:paraId="38CA8BE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Составление описаний профессий, связанных с зоологией.</w:t>
            </w:r>
          </w:p>
          <w:p w14:paraId="4D6503D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Общая организация животного организма.</w:t>
            </w:r>
          </w:p>
          <w:p w14:paraId="3751256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строения животной клетки. </w:t>
            </w:r>
            <w:proofErr w:type="spellStart"/>
            <w:r w:rsidRPr="00D46390">
              <w:rPr>
                <w:rFonts w:eastAsia="OfficinaSansBoldITC"/>
                <w:sz w:val="22"/>
                <w:lang w:val="ru-RU" w:eastAsia="en-US"/>
              </w:rPr>
              <w:t>Многоклеточность</w:t>
            </w:r>
            <w:proofErr w:type="spellEnd"/>
            <w:r w:rsidRPr="00D46390">
              <w:rPr>
                <w:rFonts w:eastAsia="OfficinaSansBoldITC"/>
                <w:sz w:val="22"/>
                <w:lang w:val="ru-RU" w:eastAsia="en-US"/>
              </w:rPr>
              <w:t>.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768EC0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Исследование клеток под микроскопом на временных микропрепаратах.</w:t>
            </w:r>
          </w:p>
          <w:p w14:paraId="4F335EC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Сравнение растительной и животной клеток.</w:t>
            </w:r>
          </w:p>
          <w:p w14:paraId="00C88FE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тканей животных.</w:t>
            </w:r>
          </w:p>
          <w:p w14:paraId="29464C7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Строение и жизнедеятельность животного организма. </w:t>
            </w:r>
          </w:p>
          <w:p w14:paraId="08EF60A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Организменный уровень организации жизни. </w:t>
            </w:r>
          </w:p>
          <w:p w14:paraId="625A835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Лабораторные и практические работы </w:t>
            </w:r>
          </w:p>
          <w:p w14:paraId="44D2F6A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питания простейшего под микроскопом на временных микропрепаратах. </w:t>
            </w:r>
          </w:p>
          <w:p w14:paraId="6C4E1BF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питания отдельных представителей различных групп животных. </w:t>
            </w:r>
          </w:p>
          <w:p w14:paraId="0B94D49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Транспорт у животных. Транспорт у стрекающих и губок. Полости тела у животных. Происхождение и строение первичной полости. Развитие вторичной (</w:t>
            </w:r>
            <w:proofErr w:type="spellStart"/>
            <w:r w:rsidRPr="00D46390">
              <w:rPr>
                <w:rFonts w:eastAsia="OfficinaSansBoldITC"/>
                <w:sz w:val="22"/>
                <w:lang w:val="ru-RU" w:eastAsia="en-US"/>
              </w:rPr>
              <w:t>целомической</w:t>
            </w:r>
            <w:proofErr w:type="spellEnd"/>
            <w:r w:rsidRPr="00D46390">
              <w:rPr>
                <w:rFonts w:eastAsia="OfficinaSansBoldITC"/>
                <w:sz w:val="22"/>
                <w:lang w:val="ru-RU" w:eastAsia="en-US"/>
              </w:rPr>
              <w:t xml:space="preserve">)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w:t>
            </w:r>
            <w:proofErr w:type="spellStart"/>
            <w:r w:rsidRPr="00D46390">
              <w:rPr>
                <w:rFonts w:eastAsia="OfficinaSansBoldITC"/>
                <w:sz w:val="22"/>
                <w:lang w:val="ru-RU" w:eastAsia="en-US"/>
              </w:rPr>
              <w:t>нефридиального</w:t>
            </w:r>
            <w:proofErr w:type="spellEnd"/>
            <w:r w:rsidRPr="00D46390">
              <w:rPr>
                <w:rFonts w:eastAsia="OfficinaSansBoldITC"/>
                <w:sz w:val="22"/>
                <w:lang w:val="ru-RU" w:eastAsia="en-US"/>
              </w:rPr>
              <w:t xml:space="preserve"> типа. </w:t>
            </w:r>
            <w:proofErr w:type="spellStart"/>
            <w:r w:rsidRPr="00D46390">
              <w:rPr>
                <w:rFonts w:eastAsia="OfficinaSansBoldITC"/>
                <w:sz w:val="22"/>
                <w:lang w:val="ru-RU" w:eastAsia="en-US"/>
              </w:rPr>
              <w:t>Протонефридиальная</w:t>
            </w:r>
            <w:proofErr w:type="spellEnd"/>
            <w:r w:rsidRPr="00D46390">
              <w:rPr>
                <w:rFonts w:eastAsia="OfficinaSansBoldITC"/>
                <w:sz w:val="22"/>
                <w:lang w:val="ru-RU" w:eastAsia="en-US"/>
              </w:rPr>
              <w:t xml:space="preserve"> выделительная система. </w:t>
            </w:r>
            <w:proofErr w:type="spellStart"/>
            <w:r w:rsidRPr="00D46390">
              <w:rPr>
                <w:rFonts w:eastAsia="OfficinaSansBoldITC"/>
                <w:sz w:val="22"/>
                <w:lang w:val="ru-RU" w:eastAsia="en-US"/>
              </w:rPr>
              <w:t>Метанефридиальная</w:t>
            </w:r>
            <w:proofErr w:type="spellEnd"/>
            <w:r w:rsidRPr="00D46390">
              <w:rPr>
                <w:rFonts w:eastAsia="OfficinaSansBoldITC"/>
                <w:sz w:val="22"/>
                <w:lang w:val="ru-RU" w:eastAsia="en-US"/>
              </w:rPr>
              <w:t xml:space="preserve"> выделительная система. Связь строения выделительной системы с типом полости тела. Выделительные системы активного типа. </w:t>
            </w:r>
            <w:proofErr w:type="spellStart"/>
            <w:r w:rsidRPr="00D46390">
              <w:rPr>
                <w:rFonts w:eastAsia="OfficinaSansBoldITC"/>
                <w:sz w:val="22"/>
                <w:lang w:val="ru-RU" w:eastAsia="en-US"/>
              </w:rPr>
              <w:t>Мальпигиевые</w:t>
            </w:r>
            <w:proofErr w:type="spellEnd"/>
            <w:r w:rsidRPr="00D46390">
              <w:rPr>
                <w:rFonts w:eastAsia="OfficinaSansBoldITC"/>
                <w:sz w:val="22"/>
                <w:lang w:val="ru-RU" w:eastAsia="en-US"/>
              </w:rPr>
              <w:t xml:space="preserve"> сосуды. Эволюция почек у позвоночных животных. </w:t>
            </w:r>
          </w:p>
          <w:p w14:paraId="468E4F5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w:t>
            </w:r>
            <w:proofErr w:type="spellStart"/>
            <w:r w:rsidRPr="00D46390">
              <w:rPr>
                <w:rFonts w:eastAsia="OfficinaSansBoldITC"/>
                <w:sz w:val="22"/>
                <w:lang w:val="ru-RU" w:eastAsia="en-US"/>
              </w:rPr>
              <w:t>Цефализация</w:t>
            </w:r>
            <w:proofErr w:type="spellEnd"/>
            <w:r w:rsidRPr="00D46390">
              <w:rPr>
                <w:rFonts w:eastAsia="OfficinaSansBoldITC"/>
                <w:sz w:val="22"/>
                <w:lang w:val="ru-RU" w:eastAsia="en-US"/>
              </w:rPr>
              <w:t xml:space="preserve">.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Разнообразие животных.</w:t>
            </w:r>
          </w:p>
          <w:p w14:paraId="5DA4147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w:t>
            </w:r>
            <w:proofErr w:type="spellStart"/>
            <w:r w:rsidRPr="00D46390">
              <w:rPr>
                <w:rFonts w:eastAsia="OfficinaSansBoldITC"/>
                <w:sz w:val="22"/>
                <w:lang w:val="ru-RU" w:eastAsia="en-US"/>
              </w:rPr>
              <w:t>гастродермис</w:t>
            </w:r>
            <w:proofErr w:type="spellEnd"/>
            <w:r w:rsidRPr="00D46390">
              <w:rPr>
                <w:rFonts w:eastAsia="OfficinaSansBoldITC"/>
                <w:sz w:val="22"/>
                <w:lang w:val="ru-RU" w:eastAsia="en-US"/>
              </w:rPr>
              <w:t xml:space="preserve">.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AC648A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и жизнедеятельности гидры. </w:t>
            </w:r>
          </w:p>
          <w:p w14:paraId="43DF20E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химического состава скелета колониальных коралловых полипов. </w:t>
            </w:r>
          </w:p>
          <w:p w14:paraId="61FD90F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Трёхслойные животные. Формирование полости тела. Особенности и функции вторичной полости тела. Органы выделения: </w:t>
            </w:r>
            <w:proofErr w:type="spellStart"/>
            <w:r w:rsidRPr="00D46390">
              <w:rPr>
                <w:rFonts w:eastAsia="OfficinaSansBoldITC"/>
                <w:sz w:val="22"/>
                <w:lang w:val="ru-RU" w:eastAsia="en-US"/>
              </w:rPr>
              <w:t>протонефридии</w:t>
            </w:r>
            <w:proofErr w:type="spellEnd"/>
            <w:r w:rsidRPr="00D46390">
              <w:rPr>
                <w:rFonts w:eastAsia="OfficinaSansBoldITC"/>
                <w:sz w:val="22"/>
                <w:lang w:val="ru-RU" w:eastAsia="en-US"/>
              </w:rPr>
              <w:t xml:space="preserve"> и метанефридии. Общий план строения трёхслойного животного. Особенности организации трёхслойных животных. Билатеральная (двусторонняя) симметрия. </w:t>
            </w:r>
            <w:proofErr w:type="spellStart"/>
            <w:r w:rsidRPr="00D46390">
              <w:rPr>
                <w:rFonts w:eastAsia="OfficinaSansBoldITC"/>
                <w:sz w:val="22"/>
                <w:lang w:val="ru-RU" w:eastAsia="en-US"/>
              </w:rPr>
              <w:t>Первичноротые</w:t>
            </w:r>
            <w:proofErr w:type="spellEnd"/>
            <w:r w:rsidRPr="00D46390">
              <w:rPr>
                <w:rFonts w:eastAsia="OfficinaSansBoldITC"/>
                <w:sz w:val="22"/>
                <w:lang w:val="ru-RU" w:eastAsia="en-US"/>
              </w:rPr>
              <w:t xml:space="preserve"> животные. </w:t>
            </w:r>
            <w:proofErr w:type="spellStart"/>
            <w:r w:rsidRPr="00D46390">
              <w:rPr>
                <w:rFonts w:eastAsia="OfficinaSansBoldITC"/>
                <w:sz w:val="22"/>
                <w:lang w:val="ru-RU" w:eastAsia="en-US"/>
              </w:rPr>
              <w:t>Трохофорные</w:t>
            </w:r>
            <w:proofErr w:type="spellEnd"/>
            <w:r w:rsidRPr="00D46390">
              <w:rPr>
                <w:rFonts w:eastAsia="OfficinaSansBoldITC"/>
                <w:sz w:val="22"/>
                <w:lang w:val="ru-RU" w:eastAsia="en-US"/>
              </w:rPr>
              <w:t xml:space="preserve"> животные. Линяющие животные. </w:t>
            </w:r>
            <w:proofErr w:type="spellStart"/>
            <w:r w:rsidRPr="00D46390">
              <w:rPr>
                <w:rFonts w:eastAsia="OfficinaSansBoldITC"/>
                <w:sz w:val="22"/>
                <w:lang w:val="ru-RU" w:eastAsia="en-US"/>
              </w:rPr>
              <w:t>Вторичноротые</w:t>
            </w:r>
            <w:proofErr w:type="spellEnd"/>
            <w:r w:rsidRPr="00D46390">
              <w:rPr>
                <w:rFonts w:eastAsia="OfficinaSansBoldITC"/>
                <w:sz w:val="22"/>
                <w:lang w:val="ru-RU" w:eastAsia="en-US"/>
              </w:rPr>
              <w:t xml:space="preserve"> животные. </w:t>
            </w:r>
          </w:p>
          <w:p w14:paraId="57AF07C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 Плоские черви. Особенности организации плоских червей на примере молочной </w:t>
            </w:r>
            <w:proofErr w:type="spellStart"/>
            <w:r w:rsidRPr="00D46390">
              <w:rPr>
                <w:rFonts w:eastAsia="OfficinaSansBoldITC"/>
                <w:sz w:val="22"/>
                <w:lang w:val="ru-RU" w:eastAsia="en-US"/>
              </w:rPr>
              <w:t>планарии</w:t>
            </w:r>
            <w:proofErr w:type="spellEnd"/>
            <w:r w:rsidRPr="00D46390">
              <w:rPr>
                <w:rFonts w:eastAsia="OfficinaSansBoldITC"/>
                <w:sz w:val="22"/>
                <w:lang w:val="ru-RU" w:eastAsia="en-US"/>
              </w:rPr>
              <w:t xml:space="preserve">.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Лабораторные и практические работы </w:t>
            </w:r>
          </w:p>
          <w:p w14:paraId="4251A59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паразитических плоских червей на влажных препаратах. </w:t>
            </w:r>
          </w:p>
          <w:p w14:paraId="50491EC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Лабораторные и практические работы </w:t>
            </w:r>
          </w:p>
          <w:p w14:paraId="48411DD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человеческой (свиной) аскариды. </w:t>
            </w:r>
          </w:p>
          <w:p w14:paraId="05235E8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08D6758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дождевого червя.</w:t>
            </w:r>
          </w:p>
          <w:p w14:paraId="2667038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внешнего и внутреннего строения медицинской пиявки. </w:t>
            </w:r>
          </w:p>
          <w:p w14:paraId="58FFED5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многощетинковых червей.</w:t>
            </w:r>
          </w:p>
          <w:p w14:paraId="6D4140D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 Моллюски. Особенности организации моллюсков. Строение тела моллюсков. Редукция </w:t>
            </w:r>
            <w:proofErr w:type="spellStart"/>
            <w:r w:rsidRPr="00D46390">
              <w:rPr>
                <w:rFonts w:eastAsia="OfficinaSansBoldITC"/>
                <w:sz w:val="22"/>
                <w:lang w:val="ru-RU" w:eastAsia="en-US"/>
              </w:rPr>
              <w:t>целомической</w:t>
            </w:r>
            <w:proofErr w:type="spellEnd"/>
            <w:r w:rsidRPr="00D46390">
              <w:rPr>
                <w:rFonts w:eastAsia="OfficinaSansBoldITC"/>
                <w:sz w:val="22"/>
                <w:lang w:val="ru-RU" w:eastAsia="en-US"/>
              </w:rPr>
              <w:t xml:space="preserve">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46892A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двустворчатого моллюска.</w:t>
            </w:r>
          </w:p>
          <w:p w14:paraId="6ACE22E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брюхоногого моллюска.</w:t>
            </w:r>
          </w:p>
          <w:p w14:paraId="011DA78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головоногого моллюска.</w:t>
            </w:r>
          </w:p>
          <w:p w14:paraId="69AF9A2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раковин моллюсков. </w:t>
            </w:r>
          </w:p>
          <w:p w14:paraId="10BA0DB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AC9BF4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внешнего строения и конечностей ракообразных. </w:t>
            </w:r>
          </w:p>
          <w:p w14:paraId="18BCC31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внутреннего строения ракообразного. </w:t>
            </w:r>
          </w:p>
          <w:p w14:paraId="1C9431B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ротового аппарата и конечностей насекомого. </w:t>
            </w:r>
          </w:p>
          <w:p w14:paraId="7C4387A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внутреннего строения насекомого.</w:t>
            </w:r>
          </w:p>
          <w:p w14:paraId="45B7F38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строения и биологии насекомых разных отрядов.</w:t>
            </w:r>
          </w:p>
          <w:p w14:paraId="3D063E3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w:t>
            </w:r>
            <w:proofErr w:type="spellStart"/>
            <w:r w:rsidRPr="00D46390">
              <w:rPr>
                <w:rFonts w:eastAsia="OfficinaSansBoldITC"/>
                <w:sz w:val="22"/>
                <w:lang w:val="ru-RU" w:eastAsia="en-US"/>
              </w:rPr>
              <w:t>эндостиль</w:t>
            </w:r>
            <w:proofErr w:type="spellEnd"/>
            <w:r w:rsidRPr="00D46390">
              <w:rPr>
                <w:rFonts w:eastAsia="OfficinaSansBoldITC"/>
                <w:sz w:val="22"/>
                <w:lang w:val="ru-RU" w:eastAsia="en-US"/>
              </w:rPr>
              <w:t xml:space="preserve">, постнатальный хвост. Полость тела хордовых животных. </w:t>
            </w:r>
          </w:p>
          <w:p w14:paraId="545ABE9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Подтип </w:t>
            </w:r>
            <w:proofErr w:type="spellStart"/>
            <w:r w:rsidRPr="00D46390">
              <w:rPr>
                <w:rFonts w:eastAsia="OfficinaSansBoldITC"/>
                <w:sz w:val="22"/>
                <w:lang w:val="ru-RU" w:eastAsia="en-US"/>
              </w:rPr>
              <w:t>Головохордовые</w:t>
            </w:r>
            <w:proofErr w:type="spellEnd"/>
            <w:r w:rsidRPr="00D46390">
              <w:rPr>
                <w:rFonts w:eastAsia="OfficinaSansBoldITC"/>
                <w:sz w:val="22"/>
                <w:lang w:val="ru-RU" w:eastAsia="en-US"/>
              </w:rPr>
              <w:t xml:space="preserve">. Строение и жизнедеятельность ланцетника. </w:t>
            </w:r>
          </w:p>
          <w:p w14:paraId="384F86B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DF01A1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внешнего и внутреннего строения ланцетника на фиксированных препаратах. </w:t>
            </w:r>
          </w:p>
          <w:p w14:paraId="5F257E4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Разнообразие и эволюция позвоночных животных.</w:t>
            </w:r>
          </w:p>
          <w:p w14:paraId="3C6A642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Общий обзор строения и развития позвоночных животных.</w:t>
            </w:r>
          </w:p>
          <w:p w14:paraId="5890F76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w:t>
            </w:r>
            <w:proofErr w:type="spellStart"/>
            <w:r w:rsidRPr="00D46390">
              <w:rPr>
                <w:rFonts w:eastAsia="OfficinaSansBoldITC"/>
                <w:sz w:val="22"/>
                <w:lang w:val="ru-RU" w:eastAsia="en-US"/>
              </w:rPr>
              <w:t>челюстноротые</w:t>
            </w:r>
            <w:proofErr w:type="spellEnd"/>
            <w:r w:rsidRPr="00D46390">
              <w:rPr>
                <w:rFonts w:eastAsia="OfficinaSansBoldITC"/>
                <w:sz w:val="22"/>
                <w:lang w:val="ru-RU" w:eastAsia="en-US"/>
              </w:rPr>
              <w:t xml:space="preserve">. Жаберные дуги, формирование челюстей. </w:t>
            </w:r>
          </w:p>
          <w:p w14:paraId="4C6FC59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w:t>
            </w:r>
            <w:proofErr w:type="spellStart"/>
            <w:r w:rsidRPr="00D46390">
              <w:rPr>
                <w:rFonts w:eastAsia="OfficinaSansBoldITC"/>
                <w:sz w:val="22"/>
                <w:lang w:val="ru-RU" w:eastAsia="en-US"/>
              </w:rPr>
              <w:t>Метанефридиальная</w:t>
            </w:r>
            <w:proofErr w:type="spellEnd"/>
            <w:r w:rsidRPr="00D46390">
              <w:rPr>
                <w:rFonts w:eastAsia="OfficinaSansBoldITC"/>
                <w:sz w:val="22"/>
                <w:lang w:val="ru-RU" w:eastAsia="en-US"/>
              </w:rPr>
              <w:t xml:space="preserve"> выделительная система (почки). Нервная трубка. Отделы нервной системы. </w:t>
            </w:r>
          </w:p>
          <w:p w14:paraId="76FD15C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Надкласс Рыбы.</w:t>
            </w:r>
          </w:p>
          <w:p w14:paraId="6638D21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w:t>
            </w:r>
            <w:proofErr w:type="spellStart"/>
            <w:r w:rsidRPr="00D46390">
              <w:rPr>
                <w:rFonts w:eastAsia="OfficinaSansBoldITC"/>
                <w:sz w:val="22"/>
                <w:lang w:val="ru-RU" w:eastAsia="en-US"/>
              </w:rPr>
              <w:t>Лучепёрые</w:t>
            </w:r>
            <w:proofErr w:type="spellEnd"/>
            <w:r w:rsidRPr="00D46390">
              <w:rPr>
                <w:rFonts w:eastAsia="OfficinaSansBoldITC"/>
                <w:sz w:val="22"/>
                <w:lang w:val="ru-RU" w:eastAsia="en-US"/>
              </w:rPr>
              <w:t xml:space="preserve"> и </w:t>
            </w:r>
            <w:proofErr w:type="spellStart"/>
            <w:r w:rsidRPr="00D46390">
              <w:rPr>
                <w:rFonts w:eastAsia="OfficinaSansBoldITC"/>
                <w:sz w:val="22"/>
                <w:lang w:val="ru-RU" w:eastAsia="en-US"/>
              </w:rPr>
              <w:t>лопастепёрые</w:t>
            </w:r>
            <w:proofErr w:type="spellEnd"/>
            <w:r w:rsidRPr="00D46390">
              <w:rPr>
                <w:rFonts w:eastAsia="OfficinaSansBoldITC"/>
                <w:sz w:val="22"/>
                <w:lang w:val="ru-RU" w:eastAsia="en-US"/>
              </w:rPr>
              <w:t xml:space="preserve"> рыбы. </w:t>
            </w:r>
          </w:p>
          <w:p w14:paraId="2CE0F77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4D81E5F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рыбы.</w:t>
            </w:r>
          </w:p>
          <w:p w14:paraId="0B604A3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скелета костных и хрящевых рыб. </w:t>
            </w:r>
          </w:p>
          <w:p w14:paraId="080BE1C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разнообразия рыб. </w:t>
            </w:r>
          </w:p>
          <w:p w14:paraId="4AE1087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Определение возраста рыб по чешуе.</w:t>
            </w:r>
          </w:p>
          <w:p w14:paraId="360EF5D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Выход позвоночных на сушу. Амфибии, или Земноводные.</w:t>
            </w:r>
          </w:p>
          <w:p w14:paraId="76FA9B9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26A8F9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лягушки и тритона.</w:t>
            </w:r>
          </w:p>
          <w:p w14:paraId="7D13DBE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скелета лягушки. </w:t>
            </w:r>
          </w:p>
          <w:p w14:paraId="7DE8793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индивидуального развития земноводного.</w:t>
            </w:r>
          </w:p>
          <w:p w14:paraId="5A804C9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Амниоты. Рептилии, или Пресмыкающиеся</w:t>
            </w:r>
          </w:p>
          <w:p w14:paraId="0707FE1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052170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ящерицы.</w:t>
            </w:r>
          </w:p>
          <w:p w14:paraId="58492F3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скелета ящерицы. </w:t>
            </w:r>
          </w:p>
          <w:p w14:paraId="0AA5577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разнообразия пресмыкающихся.</w:t>
            </w:r>
          </w:p>
          <w:p w14:paraId="0419BEE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Птицы.</w:t>
            </w:r>
          </w:p>
          <w:p w14:paraId="6ABCBC9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w:t>
            </w:r>
            <w:proofErr w:type="spellStart"/>
            <w:r w:rsidRPr="00D46390">
              <w:rPr>
                <w:rFonts w:eastAsia="OfficinaSansBoldITC"/>
                <w:sz w:val="22"/>
                <w:lang w:val="ru-RU" w:eastAsia="en-US"/>
              </w:rPr>
              <w:t>парабронхи</w:t>
            </w:r>
            <w:proofErr w:type="spellEnd"/>
            <w:r w:rsidRPr="00D46390">
              <w:rPr>
                <w:rFonts w:eastAsia="OfficinaSansBoldITC"/>
                <w:sz w:val="22"/>
                <w:lang w:val="ru-RU" w:eastAsia="en-US"/>
              </w:rPr>
              <w:t xml:space="preserve">.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271C2A1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и внутреннего строения птиц.</w:t>
            </w:r>
          </w:p>
          <w:p w14:paraId="7E8695A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скелета птицы.</w:t>
            </w:r>
          </w:p>
          <w:p w14:paraId="0C2832D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внешнего строения и перьевого покрова птиц.</w:t>
            </w:r>
          </w:p>
          <w:p w14:paraId="7D3214E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яйца птиц.</w:t>
            </w:r>
          </w:p>
          <w:p w14:paraId="0557C1E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Определение птиц с использованием определителей.</w:t>
            </w:r>
          </w:p>
          <w:p w14:paraId="12B5627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Млекопитающие.</w:t>
            </w:r>
          </w:p>
          <w:p w14:paraId="538EB8D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w:t>
            </w:r>
            <w:proofErr w:type="spellStart"/>
            <w:r w:rsidRPr="00D46390">
              <w:rPr>
                <w:rFonts w:eastAsia="OfficinaSansBoldITC"/>
                <w:sz w:val="22"/>
                <w:lang w:val="ru-RU" w:eastAsia="en-US"/>
              </w:rPr>
              <w:t>Первозвери</w:t>
            </w:r>
            <w:proofErr w:type="spellEnd"/>
            <w:r w:rsidRPr="00D46390">
              <w:rPr>
                <w:rFonts w:eastAsia="OfficinaSansBoldITC"/>
                <w:sz w:val="22"/>
                <w:lang w:val="ru-RU" w:eastAsia="en-US"/>
              </w:rPr>
              <w:t xml:space="preserve">. Сумчатые млекопитающие. Плацентарные млекопитающие. Современная система млекопитающих. </w:t>
            </w:r>
          </w:p>
          <w:p w14:paraId="2555A22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13AF67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черепа и зубной системы различных млекопитающих.</w:t>
            </w:r>
          </w:p>
          <w:p w14:paraId="2E0EA2A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разнообразия млекопитающих.</w:t>
            </w:r>
          </w:p>
          <w:p w14:paraId="0281BB1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Изучение строения скелета млекопитающих. </w:t>
            </w:r>
          </w:p>
          <w:p w14:paraId="45F2B7C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Эволюция и экология животных.</w:t>
            </w:r>
          </w:p>
          <w:p w14:paraId="0B80E1A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Эволюция беспозвоночных животных. Эволюция хордовых животных. </w:t>
            </w:r>
          </w:p>
          <w:p w14:paraId="6A5E83E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w:t>
            </w:r>
            <w:proofErr w:type="spellStart"/>
            <w:r w:rsidRPr="00D46390">
              <w:rPr>
                <w:rFonts w:eastAsia="OfficinaSansBoldITC"/>
                <w:sz w:val="22"/>
                <w:lang w:val="ru-RU" w:eastAsia="en-US"/>
              </w:rPr>
              <w:t>осморегуляции</w:t>
            </w:r>
            <w:proofErr w:type="spellEnd"/>
            <w:r w:rsidRPr="00D46390">
              <w:rPr>
                <w:rFonts w:eastAsia="OfficinaSansBoldITC"/>
                <w:sz w:val="22"/>
                <w:lang w:val="ru-RU" w:eastAsia="en-US"/>
              </w:rPr>
              <w:t xml:space="preserve">. Приспособления организмов к жизни в морской и пресной воде. </w:t>
            </w:r>
            <w:proofErr w:type="spellStart"/>
            <w:r w:rsidRPr="00D46390">
              <w:rPr>
                <w:rFonts w:eastAsia="OfficinaSansBoldITC"/>
                <w:sz w:val="22"/>
                <w:lang w:val="ru-RU" w:eastAsia="en-US"/>
              </w:rPr>
              <w:t>Вторичноводные</w:t>
            </w:r>
            <w:proofErr w:type="spellEnd"/>
            <w:r w:rsidRPr="00D46390">
              <w:rPr>
                <w:rFonts w:eastAsia="OfficinaSansBoldITC"/>
                <w:sz w:val="22"/>
                <w:lang w:val="ru-RU" w:eastAsia="en-US"/>
              </w:rPr>
              <w:t xml:space="preserve"> организмы. Формирование плавников и плавательных перепонок. </w:t>
            </w:r>
          </w:p>
          <w:p w14:paraId="1C661FB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w:t>
            </w:r>
            <w:proofErr w:type="spellStart"/>
            <w:r w:rsidRPr="00D46390">
              <w:rPr>
                <w:rFonts w:eastAsia="OfficinaSansBoldITC"/>
                <w:sz w:val="22"/>
                <w:lang w:val="ru-RU" w:eastAsia="en-US"/>
              </w:rPr>
              <w:t>мальпигиевых</w:t>
            </w:r>
            <w:proofErr w:type="spellEnd"/>
            <w:r w:rsidRPr="00D46390">
              <w:rPr>
                <w:rFonts w:eastAsia="OfficinaSansBoldITC"/>
                <w:sz w:val="22"/>
                <w:lang w:val="ru-RU" w:eastAsia="en-US"/>
              </w:rPr>
              <w:t xml:space="preserve">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w:t>
            </w:r>
            <w:proofErr w:type="spellStart"/>
            <w:r w:rsidRPr="00D46390">
              <w:rPr>
                <w:rFonts w:eastAsia="OfficinaSansBoldITC"/>
                <w:sz w:val="22"/>
                <w:lang w:val="ru-RU" w:eastAsia="en-US"/>
              </w:rPr>
              <w:t>паразитоиды</w:t>
            </w:r>
            <w:proofErr w:type="spellEnd"/>
            <w:r w:rsidRPr="00D46390">
              <w:rPr>
                <w:rFonts w:eastAsia="OfficinaSansBoldITC"/>
                <w:sz w:val="22"/>
                <w:lang w:val="ru-RU" w:eastAsia="en-US"/>
              </w:rPr>
              <w:t xml:space="preserve">.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Лабораторные и практические работы. </w:t>
            </w:r>
          </w:p>
          <w:p w14:paraId="2783519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природного сообщества: состава и структуры.</w:t>
            </w:r>
          </w:p>
          <w:p w14:paraId="73DEC79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Экскурсия или </w:t>
            </w:r>
            <w:proofErr w:type="spellStart"/>
            <w:r w:rsidRPr="00D46390">
              <w:rPr>
                <w:rFonts w:eastAsia="OfficinaSansBoldITC"/>
                <w:sz w:val="22"/>
                <w:lang w:val="ru-RU" w:eastAsia="en-US"/>
              </w:rPr>
              <w:t>видеоэкскурсия</w:t>
            </w:r>
            <w:proofErr w:type="spellEnd"/>
            <w:r w:rsidRPr="00D46390">
              <w:rPr>
                <w:rFonts w:eastAsia="OfficinaSansBoldITC"/>
                <w:sz w:val="22"/>
                <w:lang w:val="ru-RU" w:eastAsia="en-US"/>
              </w:rPr>
              <w:t>.</w:t>
            </w:r>
          </w:p>
          <w:p w14:paraId="449B66E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Сезонные явления в жизни животных.</w:t>
            </w:r>
          </w:p>
          <w:p w14:paraId="18C7D31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Животные и человек.</w:t>
            </w:r>
          </w:p>
          <w:p w14:paraId="44F9AFA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56D579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насекомых-вредителей сельскохозяйственных культур.</w:t>
            </w:r>
          </w:p>
          <w:p w14:paraId="1A7C1B11" w14:textId="130C7A99" w:rsidR="00E431AE" w:rsidRPr="00D46390" w:rsidRDefault="00E431AE" w:rsidP="00E431AE">
            <w:pPr>
              <w:rPr>
                <w:rFonts w:eastAsia="OfficinaSansBoldITC"/>
                <w:sz w:val="22"/>
                <w:lang w:val="ru-RU" w:eastAsia="en-US"/>
              </w:rPr>
            </w:pPr>
            <w:r w:rsidRPr="00D46390">
              <w:rPr>
                <w:rFonts w:eastAsia="OfficinaSansBoldITC"/>
                <w:sz w:val="22"/>
                <w:lang w:val="ru-RU" w:eastAsia="en-US"/>
              </w:rPr>
              <w:t>Наблюдения за птицами в городской среде.</w:t>
            </w:r>
          </w:p>
        </w:tc>
        <w:tc>
          <w:tcPr>
            <w:tcW w:w="2126" w:type="dxa"/>
          </w:tcPr>
          <w:p w14:paraId="26270D28" w14:textId="77777777" w:rsidR="00E431AE" w:rsidRPr="00D46390" w:rsidRDefault="00E431AE" w:rsidP="00E431AE">
            <w:pPr>
              <w:spacing w:line="240" w:lineRule="auto"/>
              <w:ind w:firstLine="0"/>
              <w:jc w:val="center"/>
              <w:rPr>
                <w:rFonts w:eastAsia="Times New Roman"/>
                <w:i/>
                <w:sz w:val="22"/>
                <w:lang w:val="ru-RU" w:eastAsia="en-US"/>
              </w:rPr>
            </w:pPr>
          </w:p>
        </w:tc>
        <w:tc>
          <w:tcPr>
            <w:tcW w:w="2126" w:type="dxa"/>
          </w:tcPr>
          <w:p w14:paraId="433070ED" w14:textId="77777777" w:rsidR="00E431AE" w:rsidRPr="00D46390" w:rsidRDefault="00E431AE" w:rsidP="00E431AE">
            <w:pPr>
              <w:spacing w:line="240" w:lineRule="auto"/>
              <w:ind w:firstLine="0"/>
              <w:jc w:val="center"/>
              <w:rPr>
                <w:rFonts w:eastAsia="Times New Roman"/>
                <w:i/>
                <w:sz w:val="22"/>
                <w:lang w:val="ru-RU" w:eastAsia="en-US"/>
              </w:rPr>
            </w:pPr>
          </w:p>
        </w:tc>
      </w:tr>
      <w:tr w:rsidR="00E431AE" w:rsidRPr="00D46390" w14:paraId="2EB80AE1" w14:textId="77777777" w:rsidTr="009B20D2">
        <w:trPr>
          <w:trHeight w:val="2227"/>
        </w:trPr>
        <w:tc>
          <w:tcPr>
            <w:tcW w:w="993" w:type="dxa"/>
          </w:tcPr>
          <w:p w14:paraId="39BF537D" w14:textId="0EF3DD23" w:rsidR="00E431AE" w:rsidRPr="003C42FA" w:rsidRDefault="00E431AE" w:rsidP="00E431AE">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7BF2BCFF" w14:textId="01851ECD" w:rsidR="00E431AE" w:rsidRPr="00D46390" w:rsidRDefault="00E431AE" w:rsidP="00E431AE">
            <w:pPr>
              <w:rPr>
                <w:rFonts w:eastAsia="OfficinaSansBoldITC"/>
                <w:sz w:val="22"/>
                <w:lang w:val="ru-RU" w:eastAsia="en-US"/>
              </w:rPr>
            </w:pPr>
            <w:r w:rsidRPr="00D46390">
              <w:rPr>
                <w:rFonts w:eastAsia="OfficinaSansBoldITC"/>
                <w:sz w:val="22"/>
                <w:lang w:val="ru-RU" w:eastAsia="en-US"/>
              </w:rPr>
              <w:t>9 класс</w:t>
            </w:r>
          </w:p>
          <w:p w14:paraId="1C311B6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w:t>
            </w:r>
            <w:r w:rsidRPr="00D46390">
              <w:rPr>
                <w:rFonts w:eastAsia="OfficinaSansBoldITC"/>
                <w:sz w:val="22"/>
                <w:lang w:eastAsia="en-US"/>
              </w:rPr>
              <w:t> </w:t>
            </w:r>
            <w:r w:rsidRPr="00D46390">
              <w:rPr>
                <w:rFonts w:eastAsia="OfficinaSansBoldITC"/>
                <w:sz w:val="22"/>
                <w:lang w:val="ru-RU" w:eastAsia="en-US"/>
              </w:rPr>
              <w:t>Введение.</w:t>
            </w:r>
          </w:p>
          <w:p w14:paraId="22F5BE9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158.5.2.</w:t>
            </w:r>
            <w:r w:rsidRPr="00D46390">
              <w:rPr>
                <w:rFonts w:eastAsia="OfficinaSansBoldITC"/>
                <w:sz w:val="22"/>
                <w:lang w:eastAsia="en-US"/>
              </w:rPr>
              <w:t> </w:t>
            </w:r>
            <w:r w:rsidRPr="00D46390">
              <w:rPr>
                <w:rFonts w:eastAsia="OfficinaSansBoldITC"/>
                <w:sz w:val="22"/>
                <w:lang w:val="ru-RU" w:eastAsia="en-US"/>
              </w:rPr>
              <w:t>Общий обзор клеток и тканей организма человека.</w:t>
            </w:r>
          </w:p>
          <w:p w14:paraId="1B3B51C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9317D1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w:t>
            </w:r>
            <w:proofErr w:type="gramStart"/>
            <w:r w:rsidRPr="00D46390">
              <w:rPr>
                <w:rFonts w:eastAsia="OfficinaSansBoldITC"/>
                <w:sz w:val="22"/>
                <w:lang w:val="ru-RU" w:eastAsia="en-US"/>
              </w:rPr>
              <w:t>поперечно-полосатых</w:t>
            </w:r>
            <w:proofErr w:type="gramEnd"/>
            <w:r w:rsidRPr="00D46390">
              <w:rPr>
                <w:rFonts w:eastAsia="OfficinaSansBoldITC"/>
                <w:sz w:val="22"/>
                <w:lang w:val="ru-RU" w:eastAsia="en-US"/>
              </w:rPr>
              <w:t xml:space="preserve"> мышц. Молекулярные механизмы сокращения и расслабления. Отличия гладкой мускулатуры от </w:t>
            </w:r>
            <w:proofErr w:type="gramStart"/>
            <w:r w:rsidRPr="00D46390">
              <w:rPr>
                <w:rFonts w:eastAsia="OfficinaSansBoldITC"/>
                <w:sz w:val="22"/>
                <w:lang w:val="ru-RU" w:eastAsia="en-US"/>
              </w:rPr>
              <w:t>поперечно-полосатой</w:t>
            </w:r>
            <w:proofErr w:type="gramEnd"/>
            <w:r w:rsidRPr="00D46390">
              <w:rPr>
                <w:rFonts w:eastAsia="OfficinaSansBoldITC"/>
                <w:sz w:val="22"/>
                <w:lang w:val="ru-RU" w:eastAsia="en-US"/>
              </w:rPr>
              <w:t xml:space="preserve">.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5C2B11D" w14:textId="77777777" w:rsidR="00E431AE" w:rsidRPr="00D46390" w:rsidRDefault="00E431AE" w:rsidP="00E431AE">
            <w:pPr>
              <w:rPr>
                <w:rFonts w:eastAsia="OfficinaSansBoldITC"/>
                <w:sz w:val="22"/>
                <w:lang w:val="ru-RU" w:eastAsia="en-US"/>
              </w:rPr>
            </w:pPr>
            <w:proofErr w:type="spellStart"/>
            <w:r w:rsidRPr="00D46390">
              <w:rPr>
                <w:rFonts w:eastAsia="OfficinaSansBoldITC"/>
                <w:sz w:val="22"/>
                <w:lang w:val="ru-RU" w:eastAsia="en-US"/>
              </w:rPr>
              <w:t>Микроскопирование</w:t>
            </w:r>
            <w:proofErr w:type="spellEnd"/>
            <w:r w:rsidRPr="00D46390">
              <w:rPr>
                <w:rFonts w:eastAsia="OfficinaSansBoldITC"/>
                <w:sz w:val="22"/>
                <w:lang w:val="ru-RU" w:eastAsia="en-US"/>
              </w:rPr>
              <w:t xml:space="preserve"> препаратов основных типов тканей.</w:t>
            </w:r>
          </w:p>
          <w:p w14:paraId="29119BE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158.5.3.</w:t>
            </w:r>
            <w:r w:rsidRPr="00D46390">
              <w:rPr>
                <w:rFonts w:eastAsia="OfficinaSansBoldITC"/>
                <w:sz w:val="22"/>
                <w:lang w:eastAsia="en-US"/>
              </w:rPr>
              <w:t> </w:t>
            </w:r>
            <w:r w:rsidRPr="00D46390">
              <w:rPr>
                <w:rFonts w:eastAsia="OfficinaSansBoldITC"/>
                <w:sz w:val="22"/>
                <w:lang w:val="ru-RU" w:eastAsia="en-US"/>
              </w:rPr>
              <w:t>Нервная система.</w:t>
            </w:r>
          </w:p>
          <w:p w14:paraId="2397864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w:t>
            </w:r>
            <w:proofErr w:type="gramStart"/>
            <w:r w:rsidRPr="00D46390">
              <w:rPr>
                <w:rFonts w:eastAsia="OfficinaSansBoldITC"/>
                <w:sz w:val="22"/>
                <w:lang w:val="ru-RU" w:eastAsia="en-US"/>
              </w:rPr>
              <w:t>условные</w:t>
            </w:r>
            <w:proofErr w:type="gramEnd"/>
            <w:r w:rsidRPr="00D46390">
              <w:rPr>
                <w:rFonts w:eastAsia="OfficinaSansBoldITC"/>
                <w:sz w:val="22"/>
                <w:lang w:val="ru-RU" w:eastAsia="en-US"/>
              </w:rPr>
              <w:t xml:space="preserve"> и другие. Роль исследований И.П.</w:t>
            </w:r>
            <w:r w:rsidRPr="00D46390">
              <w:rPr>
                <w:rFonts w:eastAsia="OfficinaSansBoldITC"/>
                <w:sz w:val="22"/>
                <w:lang w:eastAsia="en-US"/>
              </w:rPr>
              <w:t> </w:t>
            </w:r>
            <w:r w:rsidRPr="00D46390">
              <w:rPr>
                <w:rFonts w:eastAsia="OfficinaSansBoldITC"/>
                <w:sz w:val="22"/>
                <w:lang w:val="ru-RU" w:eastAsia="en-US"/>
              </w:rPr>
              <w:t>Павлова. Функциональные системы П.К.</w:t>
            </w:r>
            <w:r w:rsidRPr="00D46390">
              <w:rPr>
                <w:rFonts w:eastAsia="OfficinaSansBoldITC"/>
                <w:sz w:val="22"/>
                <w:lang w:eastAsia="en-US"/>
              </w:rPr>
              <w:t> </w:t>
            </w:r>
            <w:r w:rsidRPr="00D46390">
              <w:rPr>
                <w:rFonts w:eastAsia="OfficinaSansBoldITC"/>
                <w:sz w:val="22"/>
                <w:lang w:val="ru-RU" w:eastAsia="en-US"/>
              </w:rPr>
              <w:t>Анохина. Использование принципа работы нейронных сетей в искусственном интеллекте.</w:t>
            </w:r>
          </w:p>
          <w:p w14:paraId="33BB15B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Нарушения работы нервной системы. </w:t>
            </w:r>
            <w:proofErr w:type="spellStart"/>
            <w:r w:rsidRPr="00D46390">
              <w:rPr>
                <w:rFonts w:eastAsia="OfficinaSansBoldITC"/>
                <w:sz w:val="22"/>
                <w:lang w:val="ru-RU" w:eastAsia="en-US"/>
              </w:rPr>
              <w:t>Нейродегенерации</w:t>
            </w:r>
            <w:proofErr w:type="spellEnd"/>
            <w:r w:rsidRPr="00D46390">
              <w:rPr>
                <w:rFonts w:eastAsia="OfficinaSansBoldITC"/>
                <w:sz w:val="22"/>
                <w:lang w:val="ru-RU" w:eastAsia="en-US"/>
              </w:rPr>
              <w:t xml:space="preserve">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F8AF43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органов нервной системы.</w:t>
            </w:r>
          </w:p>
          <w:p w14:paraId="40C8737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головного мозга на макетах.</w:t>
            </w:r>
          </w:p>
          <w:p w14:paraId="65029C2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158.5.4.</w:t>
            </w:r>
            <w:r w:rsidRPr="00D46390">
              <w:rPr>
                <w:rFonts w:eastAsia="OfficinaSansBoldITC"/>
                <w:sz w:val="22"/>
                <w:lang w:eastAsia="en-US"/>
              </w:rPr>
              <w:t> </w:t>
            </w:r>
            <w:r w:rsidRPr="00D46390">
              <w:rPr>
                <w:rFonts w:eastAsia="OfficinaSansBoldITC"/>
                <w:sz w:val="22"/>
                <w:lang w:val="ru-RU" w:eastAsia="en-US"/>
              </w:rPr>
              <w:t>Сенсорные системы.</w:t>
            </w:r>
          </w:p>
          <w:p w14:paraId="302CA08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Строение наружного, среднего и внутреннего уха. </w:t>
            </w:r>
            <w:proofErr w:type="spellStart"/>
            <w:r w:rsidRPr="00D46390">
              <w:rPr>
                <w:rFonts w:eastAsia="OfficinaSansBoldITC"/>
                <w:sz w:val="22"/>
                <w:lang w:val="ru-RU" w:eastAsia="en-US"/>
              </w:rPr>
              <w:t>Кортиев</w:t>
            </w:r>
            <w:proofErr w:type="spellEnd"/>
            <w:r w:rsidRPr="00D46390">
              <w:rPr>
                <w:rFonts w:eastAsia="OfficinaSansBoldITC"/>
                <w:sz w:val="22"/>
                <w:lang w:val="ru-RU" w:eastAsia="en-US"/>
              </w:rPr>
              <w:t xml:space="preserve">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w:t>
            </w:r>
            <w:proofErr w:type="spellStart"/>
            <w:r w:rsidRPr="00D46390">
              <w:rPr>
                <w:rFonts w:eastAsia="OfficinaSansBoldITC"/>
                <w:sz w:val="22"/>
                <w:lang w:val="ru-RU" w:eastAsia="en-US"/>
              </w:rPr>
              <w:t>Отолитовый</w:t>
            </w:r>
            <w:proofErr w:type="spellEnd"/>
            <w:r w:rsidRPr="00D46390">
              <w:rPr>
                <w:rFonts w:eastAsia="OfficinaSansBoldITC"/>
                <w:sz w:val="22"/>
                <w:lang w:val="ru-RU" w:eastAsia="en-US"/>
              </w:rPr>
              <w:t xml:space="preserve"> аппарат.</w:t>
            </w:r>
          </w:p>
          <w:p w14:paraId="374350D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разборных моделей глаза и уха.</w:t>
            </w:r>
          </w:p>
          <w:p w14:paraId="75895E5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1F4F9B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органа зрения (на муляже и влажном препарате).</w:t>
            </w:r>
          </w:p>
          <w:p w14:paraId="1E1C875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органа слуха (на муляже).</w:t>
            </w:r>
          </w:p>
          <w:p w14:paraId="4780243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органов чувств.</w:t>
            </w:r>
          </w:p>
          <w:p w14:paraId="19FA1A2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158.5.5.</w:t>
            </w:r>
            <w:r w:rsidRPr="00D46390">
              <w:rPr>
                <w:rFonts w:eastAsia="OfficinaSansBoldITC"/>
                <w:sz w:val="22"/>
                <w:lang w:eastAsia="en-US"/>
              </w:rPr>
              <w:t> </w:t>
            </w:r>
            <w:r w:rsidRPr="00D46390">
              <w:rPr>
                <w:rFonts w:eastAsia="OfficinaSansBoldITC"/>
                <w:sz w:val="22"/>
                <w:lang w:val="ru-RU" w:eastAsia="en-US"/>
              </w:rPr>
              <w:t>Эндокринная система.</w:t>
            </w:r>
          </w:p>
          <w:p w14:paraId="2AC9877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w:t>
            </w:r>
            <w:proofErr w:type="spellStart"/>
            <w:r w:rsidRPr="00D46390">
              <w:rPr>
                <w:rFonts w:eastAsia="OfficinaSansBoldITC"/>
                <w:sz w:val="22"/>
                <w:lang w:val="ru-RU" w:eastAsia="en-US"/>
              </w:rPr>
              <w:t>гипо</w:t>
            </w:r>
            <w:proofErr w:type="spellEnd"/>
            <w:r w:rsidRPr="00D46390">
              <w:rPr>
                <w:rFonts w:eastAsia="OfficinaSansBoldITC"/>
                <w:sz w:val="22"/>
                <w:lang w:val="ru-RU" w:eastAsia="en-US"/>
              </w:rPr>
              <w:t>-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E9B107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эндокринных органов.</w:t>
            </w:r>
          </w:p>
          <w:p w14:paraId="1DD4CB7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158.5.6.</w:t>
            </w:r>
            <w:r w:rsidRPr="00D46390">
              <w:rPr>
                <w:rFonts w:eastAsia="OfficinaSansBoldITC"/>
                <w:sz w:val="22"/>
                <w:lang w:eastAsia="en-US"/>
              </w:rPr>
              <w:t> </w:t>
            </w:r>
            <w:r w:rsidRPr="00D46390">
              <w:rPr>
                <w:rFonts w:eastAsia="OfficinaSansBoldITC"/>
                <w:sz w:val="22"/>
                <w:lang w:val="ru-RU" w:eastAsia="en-US"/>
              </w:rPr>
              <w:t>Поведение.</w:t>
            </w:r>
          </w:p>
          <w:p w14:paraId="078DE99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w:t>
            </w:r>
            <w:proofErr w:type="gramStart"/>
            <w:r w:rsidRPr="00D46390">
              <w:rPr>
                <w:rFonts w:eastAsia="OfficinaSansBoldITC"/>
                <w:sz w:val="22"/>
                <w:lang w:val="ru-RU" w:eastAsia="en-US"/>
              </w:rPr>
              <w:t>бодрствования</w:t>
            </w:r>
            <w:proofErr w:type="gramEnd"/>
            <w:r w:rsidRPr="00D46390">
              <w:rPr>
                <w:rFonts w:eastAsia="OfficinaSansBoldITC"/>
                <w:sz w:val="22"/>
                <w:lang w:val="ru-RU" w:eastAsia="en-US"/>
              </w:rPr>
              <w:t xml:space="preserve">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158.5.7.</w:t>
            </w:r>
            <w:r w:rsidRPr="00D46390">
              <w:rPr>
                <w:rFonts w:eastAsia="OfficinaSansBoldITC"/>
                <w:sz w:val="22"/>
                <w:lang w:eastAsia="en-US"/>
              </w:rPr>
              <w:t> </w:t>
            </w:r>
            <w:r w:rsidRPr="00D46390">
              <w:rPr>
                <w:rFonts w:eastAsia="OfficinaSansBoldITC"/>
                <w:sz w:val="22"/>
                <w:lang w:val="ru-RU" w:eastAsia="en-US"/>
              </w:rPr>
              <w:t>Опорно-двигательный аппарат.</w:t>
            </w:r>
          </w:p>
          <w:p w14:paraId="4F0EF45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Кости. Анатомия кости: надкостница, внутреннее вещество кости. Остеон. Классификация костей. Рост костей. Соединения костей: подвижные, </w:t>
            </w:r>
            <w:proofErr w:type="spellStart"/>
            <w:r w:rsidRPr="00D46390">
              <w:rPr>
                <w:rFonts w:eastAsia="OfficinaSansBoldITC"/>
                <w:sz w:val="22"/>
                <w:lang w:val="ru-RU" w:eastAsia="en-US"/>
              </w:rPr>
              <w:t>полуподвижные</w:t>
            </w:r>
            <w:proofErr w:type="spellEnd"/>
            <w:r w:rsidRPr="00D46390">
              <w:rPr>
                <w:rFonts w:eastAsia="OfficinaSansBoldITC"/>
                <w:sz w:val="22"/>
                <w:lang w:val="ru-RU" w:eastAsia="en-US"/>
              </w:rPr>
              <w:t>, неподвижные. Строение сустава и суставной сумки.</w:t>
            </w:r>
          </w:p>
          <w:p w14:paraId="0BBF8B7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скелета человека, черепа, конечностей, позвонков, распилов костей.</w:t>
            </w:r>
          </w:p>
          <w:p w14:paraId="735482D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0C2C233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строения скелета человека на макетах.</w:t>
            </w:r>
          </w:p>
          <w:p w14:paraId="144E9B0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7F2A64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Оказание первой помощи при повреждении скелета и мышц.</w:t>
            </w:r>
          </w:p>
          <w:p w14:paraId="62E301D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158.5.8.</w:t>
            </w:r>
            <w:r w:rsidRPr="00D46390">
              <w:rPr>
                <w:rFonts w:eastAsia="OfficinaSansBoldITC"/>
                <w:sz w:val="22"/>
                <w:lang w:eastAsia="en-US"/>
              </w:rPr>
              <w:t> </w:t>
            </w:r>
            <w:r w:rsidRPr="00D46390">
              <w:rPr>
                <w:rFonts w:eastAsia="OfficinaSansBoldITC"/>
                <w:sz w:val="22"/>
                <w:lang w:val="ru-RU" w:eastAsia="en-US"/>
              </w:rPr>
              <w:t>Кровеносная и лимфатическая системы.</w:t>
            </w:r>
          </w:p>
          <w:p w14:paraId="39CA401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w:t>
            </w:r>
            <w:proofErr w:type="spellStart"/>
            <w:r w:rsidRPr="00D46390">
              <w:rPr>
                <w:rFonts w:eastAsia="OfficinaSansBoldITC"/>
                <w:sz w:val="22"/>
                <w:lang w:val="ru-RU" w:eastAsia="en-US"/>
              </w:rPr>
              <w:t>Автоматия</w:t>
            </w:r>
            <w:proofErr w:type="spellEnd"/>
            <w:r w:rsidRPr="00D46390">
              <w:rPr>
                <w:rFonts w:eastAsia="OfficinaSansBoldITC"/>
                <w:sz w:val="22"/>
                <w:lang w:val="ru-RU" w:eastAsia="en-US"/>
              </w:rPr>
              <w:t>.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053CD3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Просмотр гистологических препаратов сердечной мышцы.</w:t>
            </w:r>
          </w:p>
          <w:p w14:paraId="59F4A79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Электрокардиография.</w:t>
            </w:r>
          </w:p>
          <w:p w14:paraId="19CE72B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Измерение артериального давления и пульса.</w:t>
            </w:r>
          </w:p>
          <w:p w14:paraId="2013EA6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Кровеносная система и лимфатическая система.</w:t>
            </w:r>
          </w:p>
          <w:p w14:paraId="3713C73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Круги кровообращения: большой и малый, основные сосуды. Классификация сосудов: артерии, артериолы, вены, </w:t>
            </w:r>
            <w:proofErr w:type="spellStart"/>
            <w:r w:rsidRPr="00D46390">
              <w:rPr>
                <w:rFonts w:eastAsia="OfficinaSansBoldITC"/>
                <w:sz w:val="22"/>
                <w:lang w:val="ru-RU" w:eastAsia="en-US"/>
              </w:rPr>
              <w:t>венулы</w:t>
            </w:r>
            <w:proofErr w:type="spellEnd"/>
            <w:r w:rsidRPr="00D46390">
              <w:rPr>
                <w:rFonts w:eastAsia="OfficinaSansBoldITC"/>
                <w:sz w:val="22"/>
                <w:lang w:val="ru-RU" w:eastAsia="en-US"/>
              </w:rPr>
              <w:t>,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w:t>
            </w:r>
            <w:proofErr w:type="spellStart"/>
            <w:r w:rsidRPr="00D46390">
              <w:rPr>
                <w:rFonts w:eastAsia="OfficinaSansBoldITC"/>
                <w:sz w:val="22"/>
                <w:lang w:val="ru-RU" w:eastAsia="en-US"/>
              </w:rPr>
              <w:t>барорефлекс</w:t>
            </w:r>
            <w:proofErr w:type="spellEnd"/>
            <w:r w:rsidRPr="00D46390">
              <w:rPr>
                <w:rFonts w:eastAsia="OfficinaSansBoldITC"/>
                <w:sz w:val="22"/>
                <w:lang w:val="ru-RU" w:eastAsia="en-US"/>
              </w:rPr>
              <w:t xml:space="preserve">, </w:t>
            </w:r>
            <w:proofErr w:type="spellStart"/>
            <w:r w:rsidRPr="00D46390">
              <w:rPr>
                <w:rFonts w:eastAsia="OfficinaSansBoldITC"/>
                <w:sz w:val="22"/>
                <w:lang w:val="ru-RU" w:eastAsia="en-US"/>
              </w:rPr>
              <w:t>хеморефлекс</w:t>
            </w:r>
            <w:proofErr w:type="spellEnd"/>
            <w:r w:rsidRPr="00D46390">
              <w:rPr>
                <w:rFonts w:eastAsia="OfficinaSansBoldITC"/>
                <w:sz w:val="22"/>
                <w:lang w:val="ru-RU" w:eastAsia="en-US"/>
              </w:rPr>
              <w:t xml:space="preserve"> и так далее). Нарушения работы сосудов. Артериальные и венозные кровотечения и первая помощь при них.</w:t>
            </w:r>
          </w:p>
          <w:p w14:paraId="0CCF188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30843E9E"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стенок сосудов.</w:t>
            </w:r>
          </w:p>
          <w:p w14:paraId="5C62F58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Первая помощь при кровотечениях.</w:t>
            </w:r>
          </w:p>
          <w:p w14:paraId="5B7357B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Внутренняя среда организма.</w:t>
            </w:r>
          </w:p>
          <w:p w14:paraId="72F8455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D46390">
              <w:rPr>
                <w:rFonts w:eastAsia="OfficinaSansBoldITC"/>
                <w:sz w:val="22"/>
                <w:lang w:eastAsia="en-US"/>
              </w:rPr>
              <w:t>AB</w:t>
            </w:r>
            <w:r w:rsidRPr="00D46390">
              <w:rPr>
                <w:rFonts w:eastAsia="OfficinaSansBoldITC"/>
                <w:sz w:val="22"/>
                <w:lang w:val="ru-RU" w:eastAsia="en-US"/>
              </w:rPr>
              <w:t xml:space="preserve">0, резус-фактор и другие системы определения групп крови. Переливание плазмы, </w:t>
            </w:r>
            <w:proofErr w:type="spellStart"/>
            <w:r w:rsidRPr="00D46390">
              <w:rPr>
                <w:rFonts w:eastAsia="OfficinaSansBoldITC"/>
                <w:sz w:val="22"/>
                <w:lang w:val="ru-RU" w:eastAsia="en-US"/>
              </w:rPr>
              <w:t>эритроцитарной</w:t>
            </w:r>
            <w:proofErr w:type="spellEnd"/>
            <w:r w:rsidRPr="00D46390">
              <w:rPr>
                <w:rFonts w:eastAsia="OfficinaSansBoldITC"/>
                <w:sz w:val="22"/>
                <w:lang w:val="ru-RU" w:eastAsia="en-US"/>
              </w:rPr>
              <w:t xml:space="preserve">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w:t>
            </w:r>
            <w:proofErr w:type="spellStart"/>
            <w:r w:rsidRPr="00D46390">
              <w:rPr>
                <w:rFonts w:eastAsia="OfficinaSansBoldITC"/>
                <w:sz w:val="22"/>
                <w:lang w:val="ru-RU" w:eastAsia="en-US"/>
              </w:rPr>
              <w:t>фибринолитическая</w:t>
            </w:r>
            <w:proofErr w:type="spellEnd"/>
            <w:r w:rsidRPr="00D46390">
              <w:rPr>
                <w:rFonts w:eastAsia="OfficinaSansBoldITC"/>
                <w:sz w:val="22"/>
                <w:lang w:val="ru-RU" w:eastAsia="en-US"/>
              </w:rPr>
              <w:t xml:space="preserve"> и </w:t>
            </w:r>
            <w:proofErr w:type="spellStart"/>
            <w:r w:rsidRPr="00D46390">
              <w:rPr>
                <w:rFonts w:eastAsia="OfficinaSansBoldITC"/>
                <w:sz w:val="22"/>
                <w:lang w:val="ru-RU" w:eastAsia="en-US"/>
              </w:rPr>
              <w:t>противосвёртывающая</w:t>
            </w:r>
            <w:proofErr w:type="spellEnd"/>
            <w:r w:rsidRPr="00D46390">
              <w:rPr>
                <w:rFonts w:eastAsia="OfficinaSansBoldITC"/>
                <w:sz w:val="22"/>
                <w:lang w:val="ru-RU" w:eastAsia="en-US"/>
              </w:rPr>
              <w:t xml:space="preserve"> системы. Нарушения, связанные с кроветворением и функционированием форменных элементов. </w:t>
            </w:r>
          </w:p>
          <w:p w14:paraId="371BCFE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41036C0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крови и органов кроветворения.</w:t>
            </w:r>
          </w:p>
          <w:p w14:paraId="3B54B26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158.5.9.</w:t>
            </w:r>
            <w:r w:rsidRPr="00D46390">
              <w:rPr>
                <w:rFonts w:eastAsia="OfficinaSansBoldITC"/>
                <w:sz w:val="22"/>
                <w:lang w:eastAsia="en-US"/>
              </w:rPr>
              <w:t> </w:t>
            </w:r>
            <w:r w:rsidRPr="00D46390">
              <w:rPr>
                <w:rFonts w:eastAsia="OfficinaSansBoldITC"/>
                <w:sz w:val="22"/>
                <w:lang w:val="ru-RU" w:eastAsia="en-US"/>
              </w:rPr>
              <w:t>Дыхательная система.</w:t>
            </w:r>
          </w:p>
          <w:p w14:paraId="3B4CA2B6"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w:t>
            </w:r>
            <w:proofErr w:type="spellStart"/>
            <w:r w:rsidRPr="00D46390">
              <w:rPr>
                <w:rFonts w:eastAsia="OfficinaSansBoldITC"/>
                <w:sz w:val="22"/>
                <w:lang w:val="ru-RU" w:eastAsia="en-US"/>
              </w:rPr>
              <w:t>Сурфактант</w:t>
            </w:r>
            <w:proofErr w:type="spellEnd"/>
            <w:r w:rsidRPr="00D46390">
              <w:rPr>
                <w:rFonts w:eastAsia="OfficinaSansBoldITC"/>
                <w:sz w:val="22"/>
                <w:lang w:val="ru-RU" w:eastAsia="en-US"/>
              </w:rPr>
              <w:t xml:space="preserve">.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D46390">
              <w:rPr>
                <w:rFonts w:eastAsia="OfficinaSansBoldITC"/>
                <w:sz w:val="22"/>
                <w:lang w:eastAsia="en-US"/>
              </w:rPr>
              <w:t> </w:t>
            </w:r>
            <w:r w:rsidRPr="00D46390">
              <w:rPr>
                <w:rFonts w:eastAsia="OfficinaSansBoldITC"/>
                <w:sz w:val="22"/>
                <w:lang w:val="ru-RU" w:eastAsia="en-US"/>
              </w:rPr>
              <w:t>воздух, и прочие заболевания органов дыхания. Влияние табакокурения на</w:t>
            </w:r>
            <w:r w:rsidRPr="00D46390">
              <w:rPr>
                <w:rFonts w:eastAsia="OfficinaSansBoldITC"/>
                <w:sz w:val="22"/>
                <w:lang w:eastAsia="en-US"/>
              </w:rPr>
              <w:t> </w:t>
            </w:r>
            <w:r w:rsidRPr="00D46390">
              <w:rPr>
                <w:rFonts w:eastAsia="OfficinaSansBoldITC"/>
                <w:sz w:val="22"/>
                <w:lang w:val="ru-RU" w:eastAsia="en-US"/>
              </w:rPr>
              <w:t>органы дыхательной системы. Астма, обструктивные заболевания дыхательной системы.</w:t>
            </w:r>
          </w:p>
          <w:p w14:paraId="6B669D3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модели гортани, модели, проясняющей механизм вдоха и выдоха.</w:t>
            </w:r>
          </w:p>
          <w:p w14:paraId="5AAAC1E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63DE13F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Измерение обхвата грудной клетки в состоянии вдоха и выдоха.</w:t>
            </w:r>
          </w:p>
          <w:p w14:paraId="59B18C8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Определение частоты дыхания. </w:t>
            </w:r>
          </w:p>
          <w:p w14:paraId="0B69ED8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Влияние различных факторов на частоту дыхания.</w:t>
            </w:r>
          </w:p>
          <w:p w14:paraId="79CAABA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Спирография.</w:t>
            </w:r>
          </w:p>
          <w:p w14:paraId="6F294FA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органов дыхания.</w:t>
            </w:r>
          </w:p>
          <w:p w14:paraId="1EE0EBD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158.5.10.</w:t>
            </w:r>
            <w:r w:rsidRPr="00D46390">
              <w:rPr>
                <w:rFonts w:eastAsia="OfficinaSansBoldITC"/>
                <w:sz w:val="22"/>
                <w:lang w:eastAsia="en-US"/>
              </w:rPr>
              <w:t> </w:t>
            </w:r>
            <w:r w:rsidRPr="00D46390">
              <w:rPr>
                <w:rFonts w:eastAsia="OfficinaSansBoldITC"/>
                <w:sz w:val="22"/>
                <w:lang w:val="ru-RU" w:eastAsia="en-US"/>
              </w:rPr>
              <w:t>Пищеварительная система.</w:t>
            </w:r>
          </w:p>
          <w:p w14:paraId="35C3956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торса человека, таблиц.</w:t>
            </w:r>
          </w:p>
          <w:p w14:paraId="7984EB4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7B4238E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Исследование действия ферментов слюны на крахмал.</w:t>
            </w:r>
          </w:p>
          <w:p w14:paraId="368E3F4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органов пищеварительной системы.</w:t>
            </w:r>
          </w:p>
          <w:p w14:paraId="0A1D56C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158.5.11.</w:t>
            </w:r>
            <w:r w:rsidRPr="00D46390">
              <w:rPr>
                <w:rFonts w:eastAsia="OfficinaSansBoldITC"/>
                <w:sz w:val="22"/>
                <w:lang w:eastAsia="en-US"/>
              </w:rPr>
              <w:t> </w:t>
            </w:r>
            <w:r w:rsidRPr="00D46390">
              <w:rPr>
                <w:rFonts w:eastAsia="OfficinaSansBoldITC"/>
                <w:sz w:val="22"/>
                <w:lang w:val="ru-RU" w:eastAsia="en-US"/>
              </w:rPr>
              <w:t>Выделительная система.</w:t>
            </w:r>
          </w:p>
          <w:p w14:paraId="2297436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4197FC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разных участков почки, мочеточника, мочевого пузыря.</w:t>
            </w:r>
          </w:p>
          <w:p w14:paraId="71471AE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158.5.14.</w:t>
            </w:r>
            <w:r w:rsidRPr="00D46390">
              <w:rPr>
                <w:rFonts w:eastAsia="OfficinaSansBoldITC"/>
                <w:sz w:val="22"/>
                <w:lang w:eastAsia="en-US"/>
              </w:rPr>
              <w:t> </w:t>
            </w:r>
            <w:r w:rsidRPr="00D46390">
              <w:rPr>
                <w:rFonts w:eastAsia="OfficinaSansBoldITC"/>
                <w:sz w:val="22"/>
                <w:lang w:val="ru-RU" w:eastAsia="en-US"/>
              </w:rPr>
              <w:t>Половая система.</w:t>
            </w:r>
          </w:p>
          <w:p w14:paraId="4FE0F40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Стадии гаметогенеза. Отличия оогенеза и сперматогенеза друг от друга. Оплодотворение.</w:t>
            </w:r>
          </w:p>
          <w:p w14:paraId="03FF7D9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Нервная и гуморальная регуляция работы органов половой системы. </w:t>
            </w:r>
          </w:p>
          <w:p w14:paraId="3EA971C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Планирование беременности, методы контрацепции, </w:t>
            </w:r>
            <w:proofErr w:type="spellStart"/>
            <w:r w:rsidRPr="00D46390">
              <w:rPr>
                <w:rFonts w:eastAsia="OfficinaSansBoldITC"/>
                <w:sz w:val="22"/>
                <w:lang w:val="ru-RU" w:eastAsia="en-US"/>
              </w:rPr>
              <w:t>предимплантационный</w:t>
            </w:r>
            <w:proofErr w:type="spellEnd"/>
            <w:r w:rsidRPr="00D46390">
              <w:rPr>
                <w:rFonts w:eastAsia="OfficinaSansBoldITC"/>
                <w:sz w:val="22"/>
                <w:lang w:val="ru-RU" w:eastAsia="en-US"/>
              </w:rPr>
              <w:t xml:space="preserve"> скрининг, экстракорпоральное оплодотворение. Беременность, лактация. Заболевания, передающиеся половым путём.</w:t>
            </w:r>
          </w:p>
          <w:p w14:paraId="057E665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D28CDE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органов половой системы.</w:t>
            </w:r>
          </w:p>
          <w:p w14:paraId="0170F16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158.5.13.</w:t>
            </w:r>
            <w:r w:rsidRPr="00D46390">
              <w:rPr>
                <w:rFonts w:eastAsia="OfficinaSansBoldITC"/>
                <w:sz w:val="22"/>
                <w:lang w:eastAsia="en-US"/>
              </w:rPr>
              <w:t> </w:t>
            </w:r>
            <w:r w:rsidRPr="00D46390">
              <w:rPr>
                <w:rFonts w:eastAsia="OfficinaSansBoldITC"/>
                <w:sz w:val="22"/>
                <w:lang w:val="ru-RU" w:eastAsia="en-US"/>
              </w:rPr>
              <w:t>Кожа и её производные.</w:t>
            </w:r>
          </w:p>
          <w:p w14:paraId="64E9393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Эпидермис – многослойный </w:t>
            </w:r>
            <w:proofErr w:type="spellStart"/>
            <w:r w:rsidRPr="00D46390">
              <w:rPr>
                <w:rFonts w:eastAsia="OfficinaSansBoldITC"/>
                <w:sz w:val="22"/>
                <w:lang w:val="ru-RU" w:eastAsia="en-US"/>
              </w:rPr>
              <w:t>ороговевающий</w:t>
            </w:r>
            <w:proofErr w:type="spellEnd"/>
            <w:r w:rsidRPr="00D46390">
              <w:rPr>
                <w:rFonts w:eastAsia="OfficinaSansBoldITC"/>
                <w:sz w:val="22"/>
                <w:lang w:val="ru-RU" w:eastAsia="en-US"/>
              </w:rPr>
              <w:t xml:space="preserve">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модели строения кожи, таблиц, слайдов.</w:t>
            </w:r>
          </w:p>
          <w:p w14:paraId="2F6F1E1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54E2BC8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Исследование с помощью лупы тыльной и ладонной стороны кисти.</w:t>
            </w:r>
          </w:p>
          <w:p w14:paraId="1966CB1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гистологических препаратов эпидермиса и дермы.</w:t>
            </w:r>
          </w:p>
          <w:p w14:paraId="178A724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158.5.14.</w:t>
            </w:r>
            <w:r w:rsidRPr="00D46390">
              <w:rPr>
                <w:rFonts w:eastAsia="OfficinaSansBoldITC"/>
                <w:sz w:val="22"/>
                <w:lang w:eastAsia="en-US"/>
              </w:rPr>
              <w:t> </w:t>
            </w:r>
            <w:r w:rsidRPr="00D46390">
              <w:rPr>
                <w:rFonts w:eastAsia="OfficinaSansBoldITC"/>
                <w:sz w:val="22"/>
                <w:lang w:val="ru-RU" w:eastAsia="en-US"/>
              </w:rPr>
              <w:t>Адаптации организма человека.</w:t>
            </w:r>
          </w:p>
          <w:p w14:paraId="354F9CE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пособий и обучающих видеороликов.</w:t>
            </w:r>
          </w:p>
          <w:p w14:paraId="1E5538A1"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158.5.15.</w:t>
            </w:r>
            <w:r w:rsidRPr="00D46390">
              <w:rPr>
                <w:rFonts w:eastAsia="OfficinaSansBoldITC"/>
                <w:sz w:val="22"/>
                <w:lang w:eastAsia="en-US"/>
              </w:rPr>
              <w:t> </w:t>
            </w:r>
            <w:r w:rsidRPr="00D46390">
              <w:rPr>
                <w:rFonts w:eastAsia="OfficinaSansBoldITC"/>
                <w:sz w:val="22"/>
                <w:lang w:val="ru-RU" w:eastAsia="en-US"/>
              </w:rPr>
              <w:t>Генетика человека.</w:t>
            </w:r>
          </w:p>
          <w:p w14:paraId="466A356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Определение гена и </w:t>
            </w:r>
            <w:proofErr w:type="spellStart"/>
            <w:r w:rsidRPr="00D46390">
              <w:rPr>
                <w:rFonts w:eastAsia="OfficinaSansBoldITC"/>
                <w:sz w:val="22"/>
                <w:lang w:val="ru-RU" w:eastAsia="en-US"/>
              </w:rPr>
              <w:t>аллеля</w:t>
            </w:r>
            <w:proofErr w:type="spellEnd"/>
            <w:r w:rsidRPr="00D46390">
              <w:rPr>
                <w:rFonts w:eastAsia="OfficinaSansBoldITC"/>
                <w:sz w:val="22"/>
                <w:lang w:val="ru-RU" w:eastAsia="en-US"/>
              </w:rPr>
              <w:t xml:space="preserve">,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w:t>
            </w:r>
            <w:proofErr w:type="spellStart"/>
            <w:r w:rsidRPr="00D46390">
              <w:rPr>
                <w:rFonts w:eastAsia="OfficinaSansBoldITC"/>
                <w:sz w:val="22"/>
                <w:lang w:val="ru-RU" w:eastAsia="en-US"/>
              </w:rPr>
              <w:t>аутосомы</w:t>
            </w:r>
            <w:proofErr w:type="spellEnd"/>
            <w:r w:rsidRPr="00D46390">
              <w:rPr>
                <w:rFonts w:eastAsia="OfficinaSansBoldITC"/>
                <w:sz w:val="22"/>
                <w:lang w:val="ru-RU" w:eastAsia="en-US"/>
              </w:rPr>
              <w:t xml:space="preserve"> человека. Наследование, сцепленное с полом.</w:t>
            </w:r>
          </w:p>
          <w:p w14:paraId="738FA41B"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Популяционная генетика. Понятие генофонда. Распределение частот аллелей в популяции. Закон Харди-</w:t>
            </w:r>
            <w:proofErr w:type="spellStart"/>
            <w:r w:rsidRPr="00D46390">
              <w:rPr>
                <w:rFonts w:eastAsia="OfficinaSansBoldITC"/>
                <w:sz w:val="22"/>
                <w:lang w:val="ru-RU" w:eastAsia="en-US"/>
              </w:rPr>
              <w:t>Вайнберга</w:t>
            </w:r>
            <w:proofErr w:type="spellEnd"/>
            <w:r w:rsidRPr="00D46390">
              <w:rPr>
                <w:rFonts w:eastAsia="OfficinaSansBoldITC"/>
                <w:sz w:val="22"/>
                <w:lang w:val="ru-RU" w:eastAsia="en-US"/>
              </w:rPr>
              <w:t>.</w:t>
            </w:r>
          </w:p>
          <w:p w14:paraId="18BD890D"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Решение генетических задач.</w:t>
            </w:r>
          </w:p>
          <w:p w14:paraId="3A3F74B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Секвенирование генома как инструмент, позволяющий прогнозировать фенотип человека и других живых организмов, а также вирусов. </w:t>
            </w:r>
            <w:proofErr w:type="spellStart"/>
            <w:r w:rsidRPr="00D46390">
              <w:rPr>
                <w:rFonts w:eastAsia="OfficinaSansBoldITC"/>
                <w:sz w:val="22"/>
                <w:lang w:val="ru-RU" w:eastAsia="en-US"/>
              </w:rPr>
              <w:t>Биоинформатические</w:t>
            </w:r>
            <w:proofErr w:type="spellEnd"/>
            <w:r w:rsidRPr="00D46390">
              <w:rPr>
                <w:rFonts w:eastAsia="OfficinaSansBoldITC"/>
                <w:sz w:val="22"/>
                <w:lang w:val="ru-RU" w:eastAsia="en-US"/>
              </w:rPr>
              <w:t xml:space="preserve">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таблиц, плакатов, кинофрагментов, роликов из Интернета.</w:t>
            </w:r>
          </w:p>
          <w:p w14:paraId="670EF55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158.5.16. Антропогенез</w:t>
            </w:r>
          </w:p>
          <w:p w14:paraId="43E73032"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Приматы: отличительные черты, состав и эволюция отряда. </w:t>
            </w:r>
          </w:p>
          <w:p w14:paraId="1730D857"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Лабораторные и практические работы</w:t>
            </w:r>
          </w:p>
          <w:p w14:paraId="1A3137D3"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158.5.17.</w:t>
            </w:r>
            <w:r w:rsidRPr="00D46390">
              <w:rPr>
                <w:rFonts w:eastAsia="OfficinaSansBoldITC"/>
                <w:sz w:val="22"/>
                <w:lang w:eastAsia="en-US"/>
              </w:rPr>
              <w:t> </w:t>
            </w:r>
            <w:r w:rsidRPr="00D46390">
              <w:rPr>
                <w:rFonts w:eastAsia="OfficinaSansBoldITC"/>
                <w:sz w:val="22"/>
                <w:lang w:val="ru-RU" w:eastAsia="en-US"/>
              </w:rPr>
              <w:t>Человек и окружающая среда.</w:t>
            </w:r>
          </w:p>
          <w:p w14:paraId="0128D38A"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w:t>
            </w:r>
            <w:proofErr w:type="spellStart"/>
            <w:r w:rsidRPr="00D46390">
              <w:rPr>
                <w:rFonts w:eastAsia="OfficinaSansBoldITC"/>
                <w:sz w:val="22"/>
                <w:lang w:val="ru-RU" w:eastAsia="en-US"/>
              </w:rPr>
              <w:t>Коэволюция</w:t>
            </w:r>
            <w:proofErr w:type="spellEnd"/>
            <w:r w:rsidRPr="00D46390">
              <w:rPr>
                <w:rFonts w:eastAsia="OfficinaSansBoldITC"/>
                <w:sz w:val="22"/>
                <w:lang w:val="ru-RU" w:eastAsia="en-US"/>
              </w:rPr>
              <w:t xml:space="preserve">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D46390" w:rsidRDefault="00E431AE" w:rsidP="00E431AE">
            <w:pPr>
              <w:rPr>
                <w:rFonts w:eastAsia="OfficinaSansBoldITC"/>
                <w:sz w:val="22"/>
                <w:lang w:val="ru-RU" w:eastAsia="en-US"/>
              </w:rPr>
            </w:pPr>
            <w:r w:rsidRPr="00D46390">
              <w:rPr>
                <w:rFonts w:eastAsia="OfficinaSansBoldITC"/>
                <w:sz w:val="22"/>
                <w:lang w:val="ru-RU" w:eastAsia="en-US"/>
              </w:rPr>
              <w:t>Демонстрация таблиц, плакатов, кинофрагментов, видеороликов из Интернета.</w:t>
            </w:r>
          </w:p>
          <w:p w14:paraId="6AFB3F97" w14:textId="77777777" w:rsidR="00E431AE" w:rsidRPr="00D46390" w:rsidRDefault="00E431AE" w:rsidP="00E431AE">
            <w:pPr>
              <w:rPr>
                <w:rFonts w:eastAsia="OfficinaSansBoldITC"/>
                <w:sz w:val="22"/>
                <w:lang w:val="ru-RU" w:eastAsia="en-US"/>
              </w:rPr>
            </w:pPr>
          </w:p>
        </w:tc>
        <w:tc>
          <w:tcPr>
            <w:tcW w:w="2126" w:type="dxa"/>
          </w:tcPr>
          <w:p w14:paraId="2A4973A1" w14:textId="77777777" w:rsidR="00E431AE" w:rsidRPr="00D46390" w:rsidRDefault="00E431AE" w:rsidP="00E431AE">
            <w:pPr>
              <w:spacing w:line="240" w:lineRule="auto"/>
              <w:ind w:firstLine="0"/>
              <w:jc w:val="center"/>
              <w:rPr>
                <w:rFonts w:eastAsia="Times New Roman"/>
                <w:i/>
                <w:sz w:val="22"/>
                <w:lang w:val="ru-RU" w:eastAsia="en-US"/>
              </w:rPr>
            </w:pPr>
          </w:p>
        </w:tc>
        <w:tc>
          <w:tcPr>
            <w:tcW w:w="2126" w:type="dxa"/>
          </w:tcPr>
          <w:p w14:paraId="5EE5BE07" w14:textId="77777777" w:rsidR="00E431AE" w:rsidRPr="00D46390" w:rsidRDefault="00E431AE" w:rsidP="00E431AE">
            <w:pPr>
              <w:spacing w:line="240" w:lineRule="auto"/>
              <w:ind w:firstLine="0"/>
              <w:jc w:val="center"/>
              <w:rPr>
                <w:rFonts w:eastAsia="Times New Roman"/>
                <w:i/>
                <w:sz w:val="22"/>
                <w:lang w:val="ru-RU" w:eastAsia="en-US"/>
              </w:rPr>
            </w:pPr>
          </w:p>
        </w:tc>
      </w:tr>
    </w:tbl>
    <w:p w14:paraId="34E0F45D" w14:textId="34061F2C" w:rsidR="006C0FB3" w:rsidRPr="003C42FA" w:rsidRDefault="006C0FB3" w:rsidP="00E431AE">
      <w:pPr>
        <w:tabs>
          <w:tab w:val="left" w:pos="3255"/>
        </w:tabs>
        <w:spacing w:line="276" w:lineRule="auto"/>
        <w:ind w:right="6" w:firstLine="567"/>
        <w:rPr>
          <w:color w:val="FF0000"/>
          <w:sz w:val="26"/>
          <w:szCs w:val="26"/>
        </w:rPr>
      </w:pPr>
    </w:p>
    <w:p w14:paraId="4AC401D3" w14:textId="76283397" w:rsidR="006C0FB3" w:rsidRPr="003C42FA" w:rsidRDefault="006C0FB3" w:rsidP="001F7E26">
      <w:pPr>
        <w:spacing w:line="276" w:lineRule="auto"/>
        <w:ind w:right="6" w:firstLine="567"/>
        <w:jc w:val="center"/>
        <w:rPr>
          <w:sz w:val="26"/>
          <w:szCs w:val="26"/>
        </w:rPr>
      </w:pPr>
    </w:p>
    <w:p w14:paraId="29E96B33" w14:textId="70CDB999" w:rsidR="009B20D2" w:rsidRPr="003C42FA" w:rsidRDefault="001F7E26" w:rsidP="001F7E26">
      <w:pPr>
        <w:tabs>
          <w:tab w:val="left" w:pos="2730"/>
        </w:tabs>
        <w:spacing w:line="276" w:lineRule="auto"/>
        <w:ind w:right="6" w:firstLine="567"/>
        <w:jc w:val="center"/>
        <w:rPr>
          <w:b/>
          <w:sz w:val="26"/>
          <w:szCs w:val="26"/>
        </w:rPr>
      </w:pPr>
      <w:r w:rsidRPr="003C42FA">
        <w:rPr>
          <w:b/>
          <w:sz w:val="26"/>
          <w:szCs w:val="26"/>
        </w:rPr>
        <w:t>2.1.2</w:t>
      </w:r>
      <w:r w:rsidR="00554642">
        <w:rPr>
          <w:b/>
          <w:sz w:val="26"/>
          <w:szCs w:val="26"/>
        </w:rPr>
        <w:t>3</w:t>
      </w:r>
      <w:r w:rsidRPr="003C42FA">
        <w:rPr>
          <w:b/>
          <w:sz w:val="26"/>
          <w:szCs w:val="26"/>
        </w:rPr>
        <w:t>. Р</w:t>
      </w:r>
      <w:r w:rsidR="009B20D2" w:rsidRPr="003C42FA">
        <w:rPr>
          <w:b/>
          <w:sz w:val="26"/>
          <w:szCs w:val="26"/>
        </w:rPr>
        <w:t>абочая программа по учебному курсу «Основы духовно-нравст</w:t>
      </w:r>
      <w:r w:rsidRPr="003C42FA">
        <w:rPr>
          <w:b/>
          <w:sz w:val="26"/>
          <w:szCs w:val="26"/>
        </w:rPr>
        <w:t>венной культуры народов России»</w:t>
      </w:r>
    </w:p>
    <w:p w14:paraId="54ED5508" w14:textId="77777777" w:rsidR="001F7E26" w:rsidRPr="003C42FA" w:rsidRDefault="001F7E26" w:rsidP="009B20D2">
      <w:pPr>
        <w:tabs>
          <w:tab w:val="left" w:pos="2730"/>
        </w:tabs>
        <w:spacing w:line="276" w:lineRule="auto"/>
        <w:ind w:right="6" w:firstLine="567"/>
        <w:rPr>
          <w:color w:val="FF0000"/>
          <w:sz w:val="26"/>
          <w:szCs w:val="26"/>
        </w:rPr>
      </w:pPr>
    </w:p>
    <w:p w14:paraId="491255AB" w14:textId="7F7B75BA" w:rsidR="006D5436" w:rsidRPr="003C42FA" w:rsidRDefault="001F7E26" w:rsidP="006D5436">
      <w:pPr>
        <w:tabs>
          <w:tab w:val="left" w:pos="2730"/>
        </w:tabs>
        <w:spacing w:line="240" w:lineRule="auto"/>
        <w:ind w:right="6" w:firstLine="709"/>
        <w:rPr>
          <w:sz w:val="26"/>
          <w:szCs w:val="26"/>
        </w:rPr>
      </w:pPr>
      <w:r w:rsidRPr="003C42FA">
        <w:rPr>
          <w:sz w:val="26"/>
          <w:szCs w:val="26"/>
        </w:rPr>
        <w:t>Р</w:t>
      </w:r>
      <w:r w:rsidR="009B20D2" w:rsidRPr="003C42FA">
        <w:rPr>
          <w:sz w:val="26"/>
          <w:szCs w:val="26"/>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3C42FA">
        <w:rPr>
          <w:sz w:val="26"/>
          <w:szCs w:val="26"/>
        </w:rPr>
        <w:t xml:space="preserve"> 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3C42FA" w:rsidRDefault="006D5436" w:rsidP="006D5436">
      <w:pPr>
        <w:tabs>
          <w:tab w:val="left" w:pos="2730"/>
        </w:tabs>
        <w:spacing w:line="240" w:lineRule="auto"/>
        <w:ind w:right="6" w:firstLine="709"/>
        <w:rPr>
          <w:sz w:val="26"/>
          <w:szCs w:val="26"/>
        </w:rPr>
      </w:pPr>
      <w:r w:rsidRPr="003C42FA">
        <w:rPr>
          <w:sz w:val="26"/>
          <w:szCs w:val="26"/>
        </w:rPr>
        <w:t xml:space="preserve">Рабочая программа составлена на основе федеральной рабочей программы по </w:t>
      </w:r>
      <w:r w:rsidR="00873F93" w:rsidRPr="003C42FA">
        <w:rPr>
          <w:sz w:val="26"/>
          <w:szCs w:val="26"/>
        </w:rPr>
        <w:t>ОДНКР</w:t>
      </w:r>
      <w:r w:rsidRPr="003C42FA">
        <w:rPr>
          <w:sz w:val="26"/>
          <w:szCs w:val="26"/>
        </w:rPr>
        <w:t>.</w:t>
      </w:r>
    </w:p>
    <w:p w14:paraId="193B4547" w14:textId="2BD53A51" w:rsidR="001F7E26" w:rsidRPr="003C42FA" w:rsidRDefault="001F7E26" w:rsidP="006D5436">
      <w:pPr>
        <w:tabs>
          <w:tab w:val="left" w:pos="2730"/>
        </w:tabs>
        <w:spacing w:line="240" w:lineRule="auto"/>
        <w:ind w:right="6" w:firstLine="709"/>
        <w:rPr>
          <w:sz w:val="26"/>
          <w:szCs w:val="26"/>
        </w:rPr>
      </w:pPr>
      <w:r w:rsidRPr="003C42FA">
        <w:rPr>
          <w:sz w:val="26"/>
          <w:szCs w:val="26"/>
        </w:rPr>
        <w:t xml:space="preserve"> </w:t>
      </w:r>
    </w:p>
    <w:p w14:paraId="0CEF378C" w14:textId="6EFC14E7" w:rsidR="009B20D2" w:rsidRPr="003C42FA" w:rsidRDefault="001F7E26" w:rsidP="001F7E26">
      <w:pPr>
        <w:tabs>
          <w:tab w:val="left" w:pos="2730"/>
        </w:tabs>
        <w:spacing w:line="276" w:lineRule="auto"/>
        <w:ind w:right="6" w:firstLine="567"/>
        <w:jc w:val="center"/>
        <w:rPr>
          <w:b/>
          <w:sz w:val="26"/>
          <w:szCs w:val="26"/>
        </w:rPr>
      </w:pPr>
      <w:r w:rsidRPr="003C42FA">
        <w:rPr>
          <w:b/>
          <w:sz w:val="26"/>
          <w:szCs w:val="26"/>
        </w:rPr>
        <w:t>Пояснительная записка</w:t>
      </w:r>
    </w:p>
    <w:p w14:paraId="5032BF83" w14:textId="7EA12FAB" w:rsidR="009B20D2" w:rsidRPr="003C42FA" w:rsidRDefault="009B20D2" w:rsidP="001F7E26">
      <w:pPr>
        <w:tabs>
          <w:tab w:val="left" w:pos="2730"/>
        </w:tabs>
        <w:spacing w:line="240" w:lineRule="auto"/>
        <w:ind w:right="6" w:firstLine="567"/>
        <w:rPr>
          <w:sz w:val="26"/>
          <w:szCs w:val="26"/>
        </w:rPr>
      </w:pPr>
      <w:r w:rsidRPr="003C42FA">
        <w:rPr>
          <w:sz w:val="26"/>
          <w:szCs w:val="26"/>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3C42FA" w:rsidRDefault="009B20D2" w:rsidP="001F7E26">
      <w:pPr>
        <w:tabs>
          <w:tab w:val="left" w:pos="2730"/>
        </w:tabs>
        <w:spacing w:line="240" w:lineRule="auto"/>
        <w:ind w:right="6" w:firstLine="567"/>
        <w:rPr>
          <w:sz w:val="26"/>
          <w:szCs w:val="26"/>
        </w:rPr>
      </w:pPr>
      <w:r w:rsidRPr="003C42FA">
        <w:rPr>
          <w:sz w:val="26"/>
          <w:szCs w:val="26"/>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3C42FA" w:rsidRDefault="009B20D2" w:rsidP="001F7E26">
      <w:pPr>
        <w:tabs>
          <w:tab w:val="left" w:pos="2730"/>
        </w:tabs>
        <w:spacing w:line="240" w:lineRule="auto"/>
        <w:ind w:right="6" w:firstLine="567"/>
        <w:rPr>
          <w:sz w:val="26"/>
          <w:szCs w:val="26"/>
        </w:rPr>
      </w:pPr>
      <w:r w:rsidRPr="003C42FA">
        <w:rPr>
          <w:sz w:val="26"/>
          <w:szCs w:val="26"/>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3C42FA" w:rsidRDefault="009B20D2" w:rsidP="001F7E26">
      <w:pPr>
        <w:tabs>
          <w:tab w:val="left" w:pos="2730"/>
        </w:tabs>
        <w:spacing w:line="240" w:lineRule="auto"/>
        <w:ind w:right="6" w:firstLine="567"/>
        <w:rPr>
          <w:sz w:val="26"/>
          <w:szCs w:val="26"/>
        </w:rPr>
      </w:pPr>
      <w:r w:rsidRPr="003C42FA">
        <w:rPr>
          <w:sz w:val="26"/>
          <w:szCs w:val="26"/>
        </w:rPr>
        <w:t xml:space="preserve">Курс ОДНКНР формируется и преподаётся в соответствии с принципами </w:t>
      </w:r>
      <w:proofErr w:type="spellStart"/>
      <w:r w:rsidRPr="003C42FA">
        <w:rPr>
          <w:sz w:val="26"/>
          <w:szCs w:val="26"/>
        </w:rPr>
        <w:t>культурологичности</w:t>
      </w:r>
      <w:proofErr w:type="spellEnd"/>
      <w:r w:rsidRPr="003C42FA">
        <w:rPr>
          <w:sz w:val="26"/>
          <w:szCs w:val="26"/>
        </w:rPr>
        <w:t xml:space="preserve"> и </w:t>
      </w:r>
      <w:proofErr w:type="spellStart"/>
      <w:r w:rsidRPr="003C42FA">
        <w:rPr>
          <w:sz w:val="26"/>
          <w:szCs w:val="26"/>
        </w:rPr>
        <w:t>культуросообразности</w:t>
      </w:r>
      <w:proofErr w:type="spellEnd"/>
      <w:r w:rsidRPr="003C42FA">
        <w:rPr>
          <w:sz w:val="26"/>
          <w:szCs w:val="26"/>
        </w:rPr>
        <w:t>,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3C42FA" w:rsidRDefault="009B20D2" w:rsidP="00FB3570">
      <w:pPr>
        <w:tabs>
          <w:tab w:val="left" w:pos="2730"/>
        </w:tabs>
        <w:spacing w:line="240" w:lineRule="auto"/>
        <w:ind w:right="6" w:firstLine="567"/>
        <w:rPr>
          <w:sz w:val="26"/>
          <w:szCs w:val="26"/>
        </w:rPr>
      </w:pPr>
      <w:r w:rsidRPr="003C42FA">
        <w:rPr>
          <w:sz w:val="26"/>
          <w:szCs w:val="26"/>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3C42FA" w:rsidRDefault="009B20D2" w:rsidP="00FB3570">
      <w:pPr>
        <w:tabs>
          <w:tab w:val="left" w:pos="2730"/>
        </w:tabs>
        <w:spacing w:line="240" w:lineRule="auto"/>
        <w:ind w:right="6" w:firstLine="567"/>
        <w:rPr>
          <w:sz w:val="26"/>
          <w:szCs w:val="26"/>
        </w:rPr>
      </w:pPr>
      <w:r w:rsidRPr="003C42FA">
        <w:rPr>
          <w:sz w:val="26"/>
          <w:szCs w:val="26"/>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3C42FA" w:rsidRDefault="009B20D2" w:rsidP="00FB3570">
      <w:pPr>
        <w:tabs>
          <w:tab w:val="left" w:pos="2730"/>
        </w:tabs>
        <w:spacing w:line="240" w:lineRule="auto"/>
        <w:ind w:right="6" w:firstLine="567"/>
        <w:rPr>
          <w:sz w:val="26"/>
          <w:szCs w:val="26"/>
        </w:rPr>
      </w:pPr>
      <w:r w:rsidRPr="003C42FA">
        <w:rPr>
          <w:sz w:val="26"/>
          <w:szCs w:val="26"/>
        </w:rPr>
        <w:t xml:space="preserve">Материал курса ОДНКНР представлен через актуализацию макроуровня (Россия в целом как многонациональное, </w:t>
      </w:r>
      <w:proofErr w:type="spellStart"/>
      <w:r w:rsidRPr="003C42FA">
        <w:rPr>
          <w:sz w:val="26"/>
          <w:szCs w:val="26"/>
        </w:rPr>
        <w:t>поликонфессиональное</w:t>
      </w:r>
      <w:proofErr w:type="spellEnd"/>
      <w:r w:rsidRPr="003C42FA">
        <w:rPr>
          <w:sz w:val="26"/>
          <w:szCs w:val="26"/>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3C42FA" w:rsidRDefault="009B20D2" w:rsidP="00FB3570">
      <w:pPr>
        <w:tabs>
          <w:tab w:val="left" w:pos="2730"/>
        </w:tabs>
        <w:spacing w:line="240" w:lineRule="auto"/>
        <w:ind w:right="6" w:firstLine="567"/>
        <w:rPr>
          <w:sz w:val="26"/>
          <w:szCs w:val="26"/>
        </w:rPr>
      </w:pPr>
      <w:r w:rsidRPr="003C42FA">
        <w:rPr>
          <w:sz w:val="26"/>
          <w:szCs w:val="26"/>
        </w:rPr>
        <w:t xml:space="preserve">Принцип </w:t>
      </w:r>
      <w:proofErr w:type="spellStart"/>
      <w:r w:rsidRPr="003C42FA">
        <w:rPr>
          <w:sz w:val="26"/>
          <w:szCs w:val="26"/>
        </w:rPr>
        <w:t>культурологичности</w:t>
      </w:r>
      <w:proofErr w:type="spellEnd"/>
      <w:r w:rsidRPr="003C42FA">
        <w:rPr>
          <w:sz w:val="26"/>
          <w:szCs w:val="26"/>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3C42FA" w:rsidRDefault="009B20D2" w:rsidP="00FB3570">
      <w:pPr>
        <w:tabs>
          <w:tab w:val="left" w:pos="2730"/>
        </w:tabs>
        <w:spacing w:line="240" w:lineRule="auto"/>
        <w:ind w:right="6" w:firstLine="567"/>
        <w:rPr>
          <w:sz w:val="26"/>
          <w:szCs w:val="26"/>
        </w:rPr>
      </w:pPr>
      <w:r w:rsidRPr="003C42FA">
        <w:rPr>
          <w:sz w:val="26"/>
          <w:szCs w:val="26"/>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3C42FA">
        <w:rPr>
          <w:sz w:val="26"/>
          <w:szCs w:val="26"/>
        </w:rPr>
        <w:t>культурообразующих</w:t>
      </w:r>
      <w:proofErr w:type="spellEnd"/>
      <w:r w:rsidRPr="003C42FA">
        <w:rPr>
          <w:sz w:val="26"/>
          <w:szCs w:val="26"/>
        </w:rPr>
        <w:t xml:space="preserve"> элементов и формирования познавательного интереса к этнокультурным и религиозным феноменам.</w:t>
      </w:r>
    </w:p>
    <w:p w14:paraId="3D05CA27" w14:textId="32184BAD" w:rsidR="009B20D2" w:rsidRPr="003C42FA" w:rsidRDefault="009B20D2" w:rsidP="00FB3570">
      <w:pPr>
        <w:tabs>
          <w:tab w:val="left" w:pos="2730"/>
        </w:tabs>
        <w:spacing w:line="240" w:lineRule="auto"/>
        <w:ind w:right="6" w:firstLine="567"/>
        <w:rPr>
          <w:sz w:val="26"/>
          <w:szCs w:val="26"/>
        </w:rPr>
      </w:pPr>
      <w:r w:rsidRPr="003C42FA">
        <w:rPr>
          <w:sz w:val="26"/>
          <w:szCs w:val="26"/>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3C42FA" w:rsidRDefault="009B20D2" w:rsidP="00FB3570">
      <w:pPr>
        <w:tabs>
          <w:tab w:val="left" w:pos="2730"/>
        </w:tabs>
        <w:spacing w:line="240" w:lineRule="auto"/>
        <w:ind w:right="6" w:firstLine="567"/>
        <w:rPr>
          <w:sz w:val="26"/>
          <w:szCs w:val="26"/>
        </w:rPr>
      </w:pPr>
      <w:r w:rsidRPr="003C42FA">
        <w:rPr>
          <w:sz w:val="26"/>
          <w:szCs w:val="26"/>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3C42FA">
        <w:rPr>
          <w:sz w:val="26"/>
          <w:szCs w:val="26"/>
        </w:rPr>
        <w:t>надконфессионального</w:t>
      </w:r>
      <w:proofErr w:type="spellEnd"/>
      <w:r w:rsidRPr="003C42FA">
        <w:rPr>
          <w:sz w:val="26"/>
          <w:szCs w:val="26"/>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3C42FA" w:rsidRDefault="009B20D2" w:rsidP="00FB3570">
      <w:pPr>
        <w:tabs>
          <w:tab w:val="left" w:pos="2730"/>
        </w:tabs>
        <w:spacing w:line="240" w:lineRule="auto"/>
        <w:ind w:right="6" w:firstLine="567"/>
        <w:rPr>
          <w:b/>
          <w:sz w:val="26"/>
          <w:szCs w:val="26"/>
        </w:rPr>
      </w:pPr>
      <w:r w:rsidRPr="003C42FA">
        <w:rPr>
          <w:b/>
          <w:sz w:val="26"/>
          <w:szCs w:val="26"/>
        </w:rPr>
        <w:t> Целями изучения учебного курса ОДНКНР являются:</w:t>
      </w:r>
    </w:p>
    <w:p w14:paraId="4C560250"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3C42FA" w:rsidRDefault="009B20D2" w:rsidP="00FB3570">
      <w:pPr>
        <w:tabs>
          <w:tab w:val="left" w:pos="2730"/>
        </w:tabs>
        <w:spacing w:line="240" w:lineRule="auto"/>
        <w:ind w:right="6" w:firstLine="567"/>
        <w:rPr>
          <w:sz w:val="26"/>
          <w:szCs w:val="26"/>
        </w:rPr>
      </w:pPr>
      <w:r w:rsidRPr="003C42FA">
        <w:rPr>
          <w:sz w:val="26"/>
          <w:szCs w:val="26"/>
        </w:rPr>
        <w:t>Цели курса ОДНКНР определяют следующие задачи:</w:t>
      </w:r>
    </w:p>
    <w:p w14:paraId="033C56F4"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3C42FA" w:rsidRDefault="009B20D2" w:rsidP="00FB3570">
      <w:pPr>
        <w:tabs>
          <w:tab w:val="left" w:pos="2730"/>
        </w:tabs>
        <w:spacing w:line="240" w:lineRule="auto"/>
        <w:ind w:right="6" w:firstLine="567"/>
        <w:rPr>
          <w:sz w:val="26"/>
          <w:szCs w:val="26"/>
        </w:rPr>
      </w:pPr>
      <w:r w:rsidRPr="003C42FA">
        <w:rPr>
          <w:sz w:val="26"/>
          <w:szCs w:val="26"/>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3C42FA" w:rsidRDefault="009B20D2" w:rsidP="00FB3570">
      <w:pPr>
        <w:tabs>
          <w:tab w:val="left" w:pos="2730"/>
        </w:tabs>
        <w:spacing w:line="240" w:lineRule="auto"/>
        <w:ind w:right="6" w:firstLine="567"/>
        <w:rPr>
          <w:sz w:val="26"/>
          <w:szCs w:val="26"/>
        </w:rPr>
      </w:pPr>
      <w:r w:rsidRPr="003C42FA">
        <w:rPr>
          <w:sz w:val="26"/>
          <w:szCs w:val="26"/>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2ABF45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Pr="003C42FA" w:rsidRDefault="00873F93" w:rsidP="00873F93">
      <w:pPr>
        <w:tabs>
          <w:tab w:val="left" w:pos="2730"/>
        </w:tabs>
        <w:spacing w:line="240" w:lineRule="auto"/>
        <w:ind w:right="6" w:firstLine="567"/>
        <w:rPr>
          <w:sz w:val="26"/>
          <w:szCs w:val="26"/>
        </w:rPr>
      </w:pPr>
    </w:p>
    <w:p w14:paraId="3B572C44" w14:textId="339D0A5E" w:rsidR="009B20D2" w:rsidRPr="003C42FA" w:rsidRDefault="00873F93" w:rsidP="00873F93">
      <w:pPr>
        <w:tabs>
          <w:tab w:val="left" w:pos="2730"/>
        </w:tabs>
        <w:spacing w:line="240" w:lineRule="auto"/>
        <w:ind w:right="6" w:firstLine="567"/>
        <w:jc w:val="center"/>
        <w:rPr>
          <w:b/>
          <w:sz w:val="26"/>
          <w:szCs w:val="26"/>
        </w:rPr>
      </w:pPr>
      <w:r w:rsidRPr="003C42FA">
        <w:rPr>
          <w:b/>
          <w:sz w:val="26"/>
          <w:szCs w:val="26"/>
        </w:rPr>
        <w:t>Содержание обучения в 5 классе</w:t>
      </w:r>
    </w:p>
    <w:p w14:paraId="329FB6B9" w14:textId="77777777" w:rsidR="00873F93" w:rsidRPr="003C42FA" w:rsidRDefault="00873F93" w:rsidP="00873F93">
      <w:pPr>
        <w:tabs>
          <w:tab w:val="left" w:pos="2730"/>
        </w:tabs>
        <w:spacing w:line="240" w:lineRule="auto"/>
        <w:ind w:right="6" w:firstLine="567"/>
        <w:rPr>
          <w:sz w:val="26"/>
          <w:szCs w:val="26"/>
        </w:rPr>
      </w:pPr>
    </w:p>
    <w:p w14:paraId="1A4A0A71" w14:textId="770C4BDB"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1. «Россия – наш общий дом».</w:t>
      </w:r>
    </w:p>
    <w:p w14:paraId="257F4D7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 Зачем изучать курс «Основы духовно-нравственной культуры народов России»?</w:t>
      </w:r>
    </w:p>
    <w:p w14:paraId="1FCAD15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 Наш дом – Россия.</w:t>
      </w:r>
    </w:p>
    <w:p w14:paraId="56F1525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 Язык и история.</w:t>
      </w:r>
    </w:p>
    <w:p w14:paraId="0CCCA3D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3C42FA">
        <w:rPr>
          <w:sz w:val="26"/>
          <w:szCs w:val="26"/>
        </w:rPr>
        <w:t>культурообразующий</w:t>
      </w:r>
      <w:proofErr w:type="spellEnd"/>
      <w:r w:rsidRPr="003C42FA">
        <w:rPr>
          <w:sz w:val="26"/>
          <w:szCs w:val="26"/>
        </w:rPr>
        <w:t xml:space="preserve">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5. Истоки родной культуры.</w:t>
      </w:r>
    </w:p>
    <w:p w14:paraId="6776B39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6. Материальная культура.</w:t>
      </w:r>
    </w:p>
    <w:p w14:paraId="27CDCC5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7. Духовная культура.</w:t>
      </w:r>
    </w:p>
    <w:p w14:paraId="26F12B9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8. Культура и религия.</w:t>
      </w:r>
    </w:p>
    <w:p w14:paraId="7BA90FF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9. Культура и образование.</w:t>
      </w:r>
    </w:p>
    <w:p w14:paraId="587F1A2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10. Многообразие культур России (практическое занятие).</w:t>
      </w:r>
    </w:p>
    <w:p w14:paraId="7DE869A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Единство культур народов России. Что значит быть культурным человеком? Знание о культуре народов России.</w:t>
      </w:r>
    </w:p>
    <w:p w14:paraId="582917C2" w14:textId="47358145"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2. «Семья и духовно-нравственные ценности».</w:t>
      </w:r>
    </w:p>
    <w:p w14:paraId="3B81586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11. Семья – хранитель духовных ценностей.</w:t>
      </w:r>
    </w:p>
    <w:p w14:paraId="6C29229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12. Родина начинается с семьи.</w:t>
      </w:r>
    </w:p>
    <w:p w14:paraId="0325567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13. Традиции семейного воспитания в России.</w:t>
      </w:r>
    </w:p>
    <w:p w14:paraId="57D283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Семейные традиции народов России. Межнациональные семьи. Семейное воспитание как трансляция ценностей.</w:t>
      </w:r>
    </w:p>
    <w:p w14:paraId="41FA67C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15. Труд в истории семьи.</w:t>
      </w:r>
    </w:p>
    <w:p w14:paraId="36C532D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Социальные роли в истории семьи. Роль домашнего труда.</w:t>
      </w:r>
    </w:p>
    <w:p w14:paraId="463B38C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Роль нравственных норм в благополучии семьи.</w:t>
      </w:r>
    </w:p>
    <w:p w14:paraId="68FDA3E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3. «Духовно-нравственное богатство личности».</w:t>
      </w:r>
    </w:p>
    <w:p w14:paraId="7485C9F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17. Личность – общество – культура.</w:t>
      </w:r>
    </w:p>
    <w:p w14:paraId="4BA19BE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4. «Культурное единство России».</w:t>
      </w:r>
    </w:p>
    <w:p w14:paraId="626DB10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20. Историческая память как духовно-нравственная ценность.</w:t>
      </w:r>
    </w:p>
    <w:p w14:paraId="252C594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21. Литература как язык культуры.</w:t>
      </w:r>
    </w:p>
    <w:p w14:paraId="32B1271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22. Взаимовлияние культур.</w:t>
      </w:r>
    </w:p>
    <w:p w14:paraId="1836B49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Взаимодействие культур. </w:t>
      </w:r>
      <w:proofErr w:type="spellStart"/>
      <w:r w:rsidRPr="003C42FA">
        <w:rPr>
          <w:sz w:val="26"/>
          <w:szCs w:val="26"/>
        </w:rPr>
        <w:t>Межпоколенная</w:t>
      </w:r>
      <w:proofErr w:type="spellEnd"/>
      <w:r w:rsidRPr="003C42FA">
        <w:rPr>
          <w:sz w:val="26"/>
          <w:szCs w:val="26"/>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25. Праздники в культуре народов России.</w:t>
      </w:r>
    </w:p>
    <w:p w14:paraId="258BB79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26. Памятники архитектуры в культуре народов России.</w:t>
      </w:r>
    </w:p>
    <w:p w14:paraId="53424B2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27. Музыкальная культура народов России.</w:t>
      </w:r>
    </w:p>
    <w:p w14:paraId="7E59184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28. Изобразительное искусство народов России.</w:t>
      </w:r>
    </w:p>
    <w:p w14:paraId="35ACDEB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30. Бытовые традиции народов России: пища, одежда, дом (практическое занятие).</w:t>
      </w:r>
    </w:p>
    <w:p w14:paraId="0932988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31. Культурная карта России (практическое занятие).</w:t>
      </w:r>
    </w:p>
    <w:p w14:paraId="36B223A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География культур России. Россия как культурная карта.</w:t>
      </w:r>
    </w:p>
    <w:p w14:paraId="6B0F292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Описание регионов в соответствии с их особенностями. </w:t>
      </w:r>
    </w:p>
    <w:p w14:paraId="3FAB2C7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32. Единство страны – залог будущего России.</w:t>
      </w:r>
    </w:p>
    <w:p w14:paraId="24D6978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Pr="003C42FA" w:rsidRDefault="00873F93" w:rsidP="00873F93">
      <w:pPr>
        <w:tabs>
          <w:tab w:val="left" w:pos="2730"/>
        </w:tabs>
        <w:spacing w:line="240" w:lineRule="auto"/>
        <w:ind w:right="6" w:firstLine="567"/>
        <w:rPr>
          <w:sz w:val="26"/>
          <w:szCs w:val="26"/>
        </w:rPr>
      </w:pPr>
    </w:p>
    <w:p w14:paraId="57808B0F" w14:textId="0DD549CC" w:rsidR="009B20D2" w:rsidRPr="003C42FA" w:rsidRDefault="00873F93" w:rsidP="00873F93">
      <w:pPr>
        <w:tabs>
          <w:tab w:val="left" w:pos="2730"/>
        </w:tabs>
        <w:spacing w:line="240" w:lineRule="auto"/>
        <w:ind w:right="6" w:firstLine="567"/>
        <w:jc w:val="center"/>
        <w:rPr>
          <w:b/>
          <w:sz w:val="26"/>
          <w:szCs w:val="26"/>
        </w:rPr>
      </w:pPr>
      <w:r w:rsidRPr="003C42FA">
        <w:rPr>
          <w:b/>
          <w:sz w:val="26"/>
          <w:szCs w:val="26"/>
        </w:rPr>
        <w:t>Содержание обучения в 6 классе</w:t>
      </w:r>
    </w:p>
    <w:p w14:paraId="4A7CD96C" w14:textId="77777777" w:rsidR="00873F93" w:rsidRPr="003C42FA" w:rsidRDefault="00873F93" w:rsidP="00873F93">
      <w:pPr>
        <w:tabs>
          <w:tab w:val="left" w:pos="2730"/>
        </w:tabs>
        <w:spacing w:line="240" w:lineRule="auto"/>
        <w:ind w:right="6" w:firstLine="567"/>
        <w:rPr>
          <w:sz w:val="26"/>
          <w:szCs w:val="26"/>
        </w:rPr>
      </w:pPr>
    </w:p>
    <w:p w14:paraId="796396F0" w14:textId="7B6FD0CA"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1. «Культура как социальность».</w:t>
      </w:r>
    </w:p>
    <w:p w14:paraId="7CA262E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 Мир культуры: его структура.</w:t>
      </w:r>
    </w:p>
    <w:p w14:paraId="7CB84EF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 Культура России: многообразие регионов.</w:t>
      </w:r>
    </w:p>
    <w:p w14:paraId="73DD246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 История быта как история культуры.</w:t>
      </w:r>
    </w:p>
    <w:p w14:paraId="52D83EE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5. Образование в культуре народов России. Представление об основных этапах в истории образования.</w:t>
      </w:r>
    </w:p>
    <w:p w14:paraId="1778E3B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6. Права и обязанности человека.</w:t>
      </w:r>
    </w:p>
    <w:p w14:paraId="01C194E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7. Общество и религия: духовно-нравственное взаимодействие.</w:t>
      </w:r>
    </w:p>
    <w:p w14:paraId="0D3648D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8. Современный мир: самое важное (практическое занятие).</w:t>
      </w:r>
    </w:p>
    <w:p w14:paraId="3BB8F7A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159.4.2. Тематический блок 2. «Человек и его отражение в культуре».</w:t>
      </w:r>
    </w:p>
    <w:p w14:paraId="58DED50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9. Каким должен быть человек? Духовно-нравственный облик и идеал человека.</w:t>
      </w:r>
    </w:p>
    <w:p w14:paraId="779F4C0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11. Религия как источник нравственности.</w:t>
      </w:r>
    </w:p>
    <w:p w14:paraId="474A2C9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12. Наука как источник знания о человеке и человеческом.</w:t>
      </w:r>
    </w:p>
    <w:p w14:paraId="41512A6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13. Этика и нравственность как категории духовной культуры.</w:t>
      </w:r>
    </w:p>
    <w:p w14:paraId="2303008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14. Самопознание (практическое занятие).</w:t>
      </w:r>
    </w:p>
    <w:p w14:paraId="0C59266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Автобиография и автопортрет: кто я и что я люблю. Как устроена моя жизнь. Выполнение проекта.</w:t>
      </w:r>
    </w:p>
    <w:p w14:paraId="53237C2F" w14:textId="1477C701"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3. «Человек как член общества».</w:t>
      </w:r>
    </w:p>
    <w:p w14:paraId="13600273"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15. Труд делает человека человеком.</w:t>
      </w:r>
    </w:p>
    <w:p w14:paraId="654AB46A"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16. Подвиг: как узнать героя?</w:t>
      </w:r>
    </w:p>
    <w:p w14:paraId="37E30F9E"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17. Люди в обществе: духовно-нравственное взаимовлияние.</w:t>
      </w:r>
    </w:p>
    <w:p w14:paraId="18A4BD7D"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18. Проблемы современного общества как отражение его духовно-нравственного самосознания.</w:t>
      </w:r>
    </w:p>
    <w:p w14:paraId="1E13D704"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Бедность. Инвалидность. Асоциальная семья. Сиротство.</w:t>
      </w:r>
    </w:p>
    <w:p w14:paraId="7A2C7304"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Отражение этих явлений в культуре общества.</w:t>
      </w:r>
    </w:p>
    <w:p w14:paraId="16456B00"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19. Духовно-нравственные ориентиры социальных отношений.</w:t>
      </w:r>
    </w:p>
    <w:p w14:paraId="00268CEF"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 xml:space="preserve">Милосердие. Взаимопомощь. Социальное служение. Благотворительность. </w:t>
      </w:r>
      <w:proofErr w:type="spellStart"/>
      <w:r w:rsidRPr="003C42FA">
        <w:rPr>
          <w:sz w:val="26"/>
          <w:szCs w:val="26"/>
        </w:rPr>
        <w:t>Волонтёрство</w:t>
      </w:r>
      <w:proofErr w:type="spellEnd"/>
      <w:r w:rsidRPr="003C42FA">
        <w:rPr>
          <w:sz w:val="26"/>
          <w:szCs w:val="26"/>
        </w:rPr>
        <w:t>. Общественные блага.</w:t>
      </w:r>
    </w:p>
    <w:p w14:paraId="61F96D8F"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20. Гуманизм как сущностная характеристика духовно-нравственной культуры народов России.</w:t>
      </w:r>
    </w:p>
    <w:p w14:paraId="38ED04C2"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21. Социальные профессии; их важность для сохранения духовно-нравственного облика общества.</w:t>
      </w:r>
    </w:p>
    <w:p w14:paraId="58AAA029"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22. Выдающиеся благотворители в истории. Благотворительность как нравственный долг.</w:t>
      </w:r>
    </w:p>
    <w:p w14:paraId="3D3BF188"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23. Выдающиеся учёные России. Наука как источник социального и духовного прогресса общества.</w:t>
      </w:r>
    </w:p>
    <w:p w14:paraId="0971E45B"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24. Моя профессия (практическое занятие).</w:t>
      </w:r>
    </w:p>
    <w:p w14:paraId="773F668F"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Труд как самореализация, как вклад в общество. Рассказ о своей будущей профессии.</w:t>
      </w:r>
    </w:p>
    <w:p w14:paraId="564E84D8" w14:textId="67ABAC70" w:rsidR="009B20D2" w:rsidRPr="003C42FA" w:rsidRDefault="009B20D2" w:rsidP="009B20D2">
      <w:pPr>
        <w:tabs>
          <w:tab w:val="left" w:pos="2730"/>
        </w:tabs>
        <w:spacing w:line="276" w:lineRule="auto"/>
        <w:ind w:right="6" w:firstLine="567"/>
        <w:rPr>
          <w:sz w:val="26"/>
          <w:szCs w:val="26"/>
        </w:rPr>
      </w:pPr>
      <w:r w:rsidRPr="003C42FA">
        <w:rPr>
          <w:sz w:val="26"/>
          <w:szCs w:val="26"/>
        </w:rPr>
        <w:t>Тематический блок 4. «Родина и патриотизм».</w:t>
      </w:r>
    </w:p>
    <w:p w14:paraId="1D4B26EA"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25. Гражданин.</w:t>
      </w:r>
    </w:p>
    <w:p w14:paraId="6720ADAE"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Родина и гражданство, их взаимосвязь. Что делает человека гражданином. Нравственные качества гражданина.</w:t>
      </w:r>
    </w:p>
    <w:p w14:paraId="6BB3E1C5"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Тема 26. Патриотизм.</w:t>
      </w:r>
    </w:p>
    <w:p w14:paraId="6EE9428B" w14:textId="77777777" w:rsidR="009B20D2" w:rsidRPr="003C42FA" w:rsidRDefault="009B20D2" w:rsidP="009B20D2">
      <w:pPr>
        <w:tabs>
          <w:tab w:val="left" w:pos="2730"/>
        </w:tabs>
        <w:spacing w:line="276" w:lineRule="auto"/>
        <w:ind w:right="6" w:firstLine="567"/>
        <w:rPr>
          <w:sz w:val="26"/>
          <w:szCs w:val="26"/>
        </w:rPr>
      </w:pPr>
      <w:r w:rsidRPr="003C42FA">
        <w:rPr>
          <w:sz w:val="26"/>
          <w:szCs w:val="26"/>
        </w:rPr>
        <w:t>Патриотизм. Толерантность. Уважение к другим народам и их истории. Важность патриотизма.</w:t>
      </w:r>
    </w:p>
    <w:p w14:paraId="05AAB1A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27. Защита Родины: подвиг или долг?</w:t>
      </w:r>
    </w:p>
    <w:p w14:paraId="006D2CF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Война и мир. Роль знания в защите Родины. Долг гражданина перед обществом. Военные подвиги. Честь. Доблесть.</w:t>
      </w:r>
    </w:p>
    <w:p w14:paraId="776260B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28. Государство. Россия – наша Родина.</w:t>
      </w:r>
    </w:p>
    <w:p w14:paraId="1424F85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29. Гражданская идентичность (практическое занятие).</w:t>
      </w:r>
    </w:p>
    <w:p w14:paraId="4A53C05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Какими качествами должен обладать человек как гражданин. </w:t>
      </w:r>
    </w:p>
    <w:p w14:paraId="0A06CBC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30. Моя школа и мой класс (практическое занятие). Портрет школы или класса через добрые дела.</w:t>
      </w:r>
    </w:p>
    <w:p w14:paraId="41C3988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31. Человек: какой он? (практическое занятие).</w:t>
      </w:r>
    </w:p>
    <w:p w14:paraId="07BE949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Человек. Его образы в культуре. Духовность и нравственность как важнейшие качества человека.</w:t>
      </w:r>
    </w:p>
    <w:p w14:paraId="355609E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31. Человек и культура (проект).</w:t>
      </w:r>
    </w:p>
    <w:p w14:paraId="442CAB59" w14:textId="3F1DF5CF" w:rsidR="00873F93" w:rsidRPr="003C42FA" w:rsidRDefault="009B20D2" w:rsidP="00873F93">
      <w:pPr>
        <w:tabs>
          <w:tab w:val="left" w:pos="2730"/>
        </w:tabs>
        <w:spacing w:line="240" w:lineRule="auto"/>
        <w:ind w:right="6" w:firstLine="567"/>
        <w:rPr>
          <w:sz w:val="26"/>
          <w:szCs w:val="26"/>
        </w:rPr>
      </w:pPr>
      <w:r w:rsidRPr="003C42FA">
        <w:rPr>
          <w:sz w:val="26"/>
          <w:szCs w:val="26"/>
        </w:rPr>
        <w:t>Итоговый проект</w:t>
      </w:r>
      <w:r w:rsidR="00873F93" w:rsidRPr="003C42FA">
        <w:rPr>
          <w:sz w:val="26"/>
          <w:szCs w:val="26"/>
        </w:rPr>
        <w:t>: «Что значит быть человеком?»</w:t>
      </w:r>
    </w:p>
    <w:p w14:paraId="7B6BE44E" w14:textId="77777777" w:rsidR="00873F93" w:rsidRPr="003C42FA" w:rsidRDefault="00873F93" w:rsidP="00873F93">
      <w:pPr>
        <w:tabs>
          <w:tab w:val="left" w:pos="2730"/>
        </w:tabs>
        <w:spacing w:line="240" w:lineRule="auto"/>
        <w:ind w:right="6" w:firstLine="567"/>
        <w:rPr>
          <w:sz w:val="26"/>
          <w:szCs w:val="26"/>
        </w:rPr>
      </w:pPr>
    </w:p>
    <w:p w14:paraId="35ED9936" w14:textId="70E9609F" w:rsidR="009B20D2" w:rsidRPr="003C42FA" w:rsidRDefault="009B20D2" w:rsidP="00873F93">
      <w:pPr>
        <w:tabs>
          <w:tab w:val="left" w:pos="2730"/>
        </w:tabs>
        <w:spacing w:line="240" w:lineRule="auto"/>
        <w:ind w:right="6" w:firstLine="567"/>
        <w:rPr>
          <w:b/>
          <w:sz w:val="26"/>
          <w:szCs w:val="26"/>
        </w:rPr>
      </w:pPr>
      <w:r w:rsidRPr="003C42FA">
        <w:rPr>
          <w:b/>
          <w:sz w:val="26"/>
          <w:szCs w:val="26"/>
        </w:rPr>
        <w:t>Планируемые результаты освоения программы по ОДНКНР на уровне основного общего образования.</w:t>
      </w:r>
    </w:p>
    <w:p w14:paraId="771B7179" w14:textId="1F75C7D7" w:rsidR="009B20D2" w:rsidRPr="003C42FA" w:rsidRDefault="009B20D2" w:rsidP="00873F93">
      <w:pPr>
        <w:tabs>
          <w:tab w:val="left" w:pos="2730"/>
        </w:tabs>
        <w:spacing w:line="240" w:lineRule="auto"/>
        <w:ind w:right="6" w:firstLine="567"/>
        <w:rPr>
          <w:sz w:val="26"/>
          <w:szCs w:val="26"/>
        </w:rPr>
      </w:pPr>
      <w:r w:rsidRPr="003C42FA">
        <w:rPr>
          <w:sz w:val="26"/>
          <w:szCs w:val="26"/>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3C42FA" w:rsidRDefault="009B20D2" w:rsidP="00873F93">
      <w:pPr>
        <w:tabs>
          <w:tab w:val="left" w:pos="2730"/>
        </w:tabs>
        <w:spacing w:line="240" w:lineRule="auto"/>
        <w:ind w:right="6" w:firstLine="567"/>
        <w:rPr>
          <w:sz w:val="26"/>
          <w:szCs w:val="26"/>
        </w:rPr>
      </w:pPr>
      <w:r w:rsidRPr="003C42FA">
        <w:rPr>
          <w:sz w:val="26"/>
          <w:szCs w:val="26"/>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3C42FA" w:rsidRDefault="009B20D2" w:rsidP="00873F93">
      <w:pPr>
        <w:tabs>
          <w:tab w:val="left" w:pos="2730"/>
        </w:tabs>
        <w:spacing w:line="240" w:lineRule="auto"/>
        <w:ind w:right="6" w:firstLine="567"/>
        <w:rPr>
          <w:sz w:val="26"/>
          <w:szCs w:val="26"/>
        </w:rPr>
      </w:pPr>
      <w:r w:rsidRPr="003C42FA">
        <w:rPr>
          <w:sz w:val="26"/>
          <w:szCs w:val="26"/>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Личностные результаты освоения курса достигаются в единстве учебной и воспитательной деятельности.</w:t>
      </w:r>
    </w:p>
    <w:p w14:paraId="0EAA4B8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Личностные результаты освоения курса включают:</w:t>
      </w:r>
    </w:p>
    <w:p w14:paraId="362137D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осознание российской гражданской идентичности; </w:t>
      </w:r>
    </w:p>
    <w:p w14:paraId="33670D5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готовность обучающихся к саморазвитию, самостоятельности и личностному самоопределению;</w:t>
      </w:r>
    </w:p>
    <w:p w14:paraId="13788AB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ценность самостоятельности и инициативы; </w:t>
      </w:r>
    </w:p>
    <w:p w14:paraId="126E77D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наличие мотивации к целенаправленной социально значимой деятельности; </w:t>
      </w:r>
    </w:p>
    <w:p w14:paraId="32F7E8B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3C42FA" w:rsidRDefault="009B20D2" w:rsidP="00873F93">
      <w:pPr>
        <w:tabs>
          <w:tab w:val="left" w:pos="2730"/>
        </w:tabs>
        <w:spacing w:line="240" w:lineRule="auto"/>
        <w:ind w:right="6" w:firstLine="567"/>
        <w:rPr>
          <w:sz w:val="26"/>
          <w:szCs w:val="26"/>
        </w:rPr>
      </w:pPr>
      <w:r w:rsidRPr="003C42FA">
        <w:rPr>
          <w:sz w:val="26"/>
          <w:szCs w:val="26"/>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3C42FA" w:rsidRDefault="009B20D2" w:rsidP="0085104C">
      <w:pPr>
        <w:numPr>
          <w:ilvl w:val="0"/>
          <w:numId w:val="110"/>
        </w:numPr>
        <w:tabs>
          <w:tab w:val="left" w:pos="2730"/>
        </w:tabs>
        <w:spacing w:line="240" w:lineRule="auto"/>
        <w:ind w:right="6"/>
        <w:rPr>
          <w:sz w:val="26"/>
          <w:szCs w:val="26"/>
        </w:rPr>
      </w:pPr>
      <w:r w:rsidRPr="003C42FA">
        <w:rPr>
          <w:sz w:val="26"/>
          <w:szCs w:val="26"/>
        </w:rPr>
        <w:t>патриотического воспитания:</w:t>
      </w:r>
    </w:p>
    <w:p w14:paraId="57BE9D1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3C42FA" w:rsidRDefault="009B20D2" w:rsidP="0085104C">
      <w:pPr>
        <w:numPr>
          <w:ilvl w:val="0"/>
          <w:numId w:val="110"/>
        </w:numPr>
        <w:tabs>
          <w:tab w:val="left" w:pos="2730"/>
        </w:tabs>
        <w:spacing w:line="240" w:lineRule="auto"/>
        <w:ind w:right="6"/>
        <w:rPr>
          <w:sz w:val="26"/>
          <w:szCs w:val="26"/>
        </w:rPr>
      </w:pPr>
      <w:r w:rsidRPr="003C42FA">
        <w:rPr>
          <w:sz w:val="26"/>
          <w:szCs w:val="26"/>
        </w:rPr>
        <w:t>гражданского воспитания:</w:t>
      </w:r>
    </w:p>
    <w:p w14:paraId="2C0881F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3C42FA" w:rsidRDefault="009B20D2" w:rsidP="0085104C">
      <w:pPr>
        <w:numPr>
          <w:ilvl w:val="0"/>
          <w:numId w:val="110"/>
        </w:numPr>
        <w:tabs>
          <w:tab w:val="left" w:pos="2730"/>
        </w:tabs>
        <w:spacing w:line="240" w:lineRule="auto"/>
        <w:ind w:right="6"/>
        <w:rPr>
          <w:sz w:val="26"/>
          <w:szCs w:val="26"/>
        </w:rPr>
      </w:pPr>
      <w:r w:rsidRPr="003C42FA">
        <w:rPr>
          <w:sz w:val="26"/>
          <w:szCs w:val="26"/>
        </w:rPr>
        <w:t>ценности познавательной деятельности:</w:t>
      </w:r>
    </w:p>
    <w:p w14:paraId="3DA1E5C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3C42FA" w:rsidRDefault="009B20D2" w:rsidP="00873F93">
      <w:pPr>
        <w:tabs>
          <w:tab w:val="left" w:pos="2730"/>
        </w:tabs>
        <w:spacing w:line="240" w:lineRule="auto"/>
        <w:ind w:right="6" w:firstLine="567"/>
        <w:rPr>
          <w:sz w:val="26"/>
          <w:szCs w:val="26"/>
        </w:rPr>
      </w:pPr>
      <w:r w:rsidRPr="003C42FA">
        <w:rPr>
          <w:noProof/>
          <w:sz w:val="26"/>
          <w:szCs w:val="26"/>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proofErr w:type="spellStart"/>
      <w:r w:rsidRPr="003C42FA">
        <w:rPr>
          <w:sz w:val="26"/>
          <w:szCs w:val="26"/>
        </w:rPr>
        <w:t>смыслообразование</w:t>
      </w:r>
      <w:proofErr w:type="spellEnd"/>
      <w:r w:rsidRPr="003C42FA">
        <w:rPr>
          <w:sz w:val="26"/>
          <w:szCs w:val="26"/>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3C42FA" w:rsidRDefault="009B20D2" w:rsidP="0085104C">
      <w:pPr>
        <w:numPr>
          <w:ilvl w:val="0"/>
          <w:numId w:val="110"/>
        </w:numPr>
        <w:tabs>
          <w:tab w:val="left" w:pos="2730"/>
        </w:tabs>
        <w:spacing w:line="240" w:lineRule="auto"/>
        <w:ind w:right="6"/>
        <w:rPr>
          <w:sz w:val="26"/>
          <w:szCs w:val="26"/>
        </w:rPr>
      </w:pPr>
      <w:r w:rsidRPr="003C42FA">
        <w:rPr>
          <w:sz w:val="26"/>
          <w:szCs w:val="26"/>
        </w:rPr>
        <w:t>духовно-нравственного воспитания.</w:t>
      </w:r>
    </w:p>
    <w:p w14:paraId="24FC80D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3C42FA" w:rsidRDefault="009B20D2" w:rsidP="00873F93">
      <w:pPr>
        <w:tabs>
          <w:tab w:val="left" w:pos="2730"/>
        </w:tabs>
        <w:spacing w:line="240" w:lineRule="auto"/>
        <w:ind w:right="6" w:firstLine="567"/>
        <w:rPr>
          <w:sz w:val="26"/>
          <w:szCs w:val="26"/>
        </w:rPr>
      </w:pPr>
      <w:r w:rsidRPr="003C42FA">
        <w:rPr>
          <w:sz w:val="26"/>
          <w:szCs w:val="26"/>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3C42FA" w:rsidRDefault="009B20D2" w:rsidP="00873F93">
      <w:pPr>
        <w:tabs>
          <w:tab w:val="left" w:pos="2730"/>
        </w:tabs>
        <w:spacing w:line="240" w:lineRule="auto"/>
        <w:ind w:right="6" w:firstLine="567"/>
        <w:rPr>
          <w:sz w:val="26"/>
          <w:szCs w:val="26"/>
        </w:rPr>
      </w:pPr>
      <w:r w:rsidRPr="003C42FA">
        <w:rPr>
          <w:sz w:val="26"/>
          <w:szCs w:val="26"/>
        </w:rPr>
        <w:t>У обучающегося будут сформированы следующие познавательные универсальные учебные действия:</w:t>
      </w:r>
    </w:p>
    <w:p w14:paraId="6CDA310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смысловое чтение;</w:t>
      </w:r>
    </w:p>
    <w:p w14:paraId="1F8FE1A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развитие мотивации к овладению культурой активного использования словарей и других поисковых систем.</w:t>
      </w:r>
    </w:p>
    <w:p w14:paraId="6DD177B2" w14:textId="7F3C68B7" w:rsidR="009B20D2" w:rsidRPr="003C42FA" w:rsidRDefault="009B20D2" w:rsidP="00873F93">
      <w:pPr>
        <w:tabs>
          <w:tab w:val="left" w:pos="2730"/>
        </w:tabs>
        <w:spacing w:line="240" w:lineRule="auto"/>
        <w:ind w:right="6" w:firstLine="567"/>
        <w:rPr>
          <w:sz w:val="26"/>
          <w:szCs w:val="26"/>
        </w:rPr>
      </w:pPr>
      <w:r w:rsidRPr="003C42FA">
        <w:rPr>
          <w:sz w:val="26"/>
          <w:szCs w:val="26"/>
        </w:rPr>
        <w:t>У обучающегося будут сформированы следующие коммуникативные универсальные учебные действия:</w:t>
      </w:r>
    </w:p>
    <w:p w14:paraId="17E9DD4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формулировать, аргументировать и отстаивать своё мнение (учебное сотрудничество);</w:t>
      </w:r>
    </w:p>
    <w:p w14:paraId="1A62DA2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владение устной и письменной речью, монологической контекстной речью (коммуникация);</w:t>
      </w:r>
    </w:p>
    <w:p w14:paraId="6E73F2C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3C42FA" w:rsidRDefault="009B20D2" w:rsidP="00873F93">
      <w:pPr>
        <w:tabs>
          <w:tab w:val="left" w:pos="2730"/>
        </w:tabs>
        <w:spacing w:line="240" w:lineRule="auto"/>
        <w:ind w:right="6" w:firstLine="567"/>
        <w:rPr>
          <w:sz w:val="26"/>
          <w:szCs w:val="26"/>
        </w:rPr>
      </w:pPr>
      <w:r w:rsidRPr="003C42FA">
        <w:rPr>
          <w:sz w:val="26"/>
          <w:szCs w:val="26"/>
        </w:rPr>
        <w:t>У обучающегося будут сформированы следующие регулятивные универсальные учебные действия:</w:t>
      </w:r>
    </w:p>
    <w:p w14:paraId="0EB9251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умение оценивать правильность выполнения учебной задачи, собственные возможности её решения (оценка);</w:t>
      </w:r>
    </w:p>
    <w:p w14:paraId="14741FA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3C42FA" w:rsidRDefault="009B20D2" w:rsidP="00873F93">
      <w:pPr>
        <w:tabs>
          <w:tab w:val="left" w:pos="2730"/>
        </w:tabs>
        <w:spacing w:line="240" w:lineRule="auto"/>
        <w:ind w:right="6" w:firstLine="567"/>
        <w:rPr>
          <w:b/>
          <w:sz w:val="26"/>
          <w:szCs w:val="26"/>
        </w:rPr>
      </w:pPr>
      <w:r w:rsidRPr="003C42FA">
        <w:rPr>
          <w:b/>
          <w:sz w:val="26"/>
          <w:szCs w:val="26"/>
        </w:rPr>
        <w:t>Предметные результаты освоения программы по ОДНКНР на уровне основного общего образования.</w:t>
      </w:r>
    </w:p>
    <w:p w14:paraId="28C107C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3C42FA" w:rsidRDefault="009B20D2" w:rsidP="00873F93">
      <w:pPr>
        <w:tabs>
          <w:tab w:val="left" w:pos="2730"/>
        </w:tabs>
        <w:spacing w:line="240" w:lineRule="auto"/>
        <w:ind w:right="6" w:firstLine="567"/>
        <w:rPr>
          <w:b/>
          <w:sz w:val="26"/>
          <w:szCs w:val="26"/>
        </w:rPr>
      </w:pPr>
      <w:r w:rsidRPr="003C42FA">
        <w:rPr>
          <w:b/>
          <w:sz w:val="26"/>
          <w:szCs w:val="26"/>
        </w:rPr>
        <w:t xml:space="preserve">К концу обучения в </w:t>
      </w:r>
      <w:r w:rsidRPr="003C42FA">
        <w:rPr>
          <w:b/>
          <w:bCs/>
          <w:sz w:val="26"/>
          <w:szCs w:val="26"/>
        </w:rPr>
        <w:t xml:space="preserve">5 классе </w:t>
      </w:r>
      <w:r w:rsidRPr="003C42FA">
        <w:rPr>
          <w:b/>
          <w:sz w:val="26"/>
          <w:szCs w:val="26"/>
        </w:rPr>
        <w:t>обучающийся получит следующие предметные результаты по отдельным темам программы по ОДНКНР:</w:t>
      </w:r>
    </w:p>
    <w:p w14:paraId="2168557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1. «Россия – наш общий дом».</w:t>
      </w:r>
    </w:p>
    <w:p w14:paraId="3AA292F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w:t>
      </w:r>
      <w:r w:rsidRPr="003C42FA">
        <w:rPr>
          <w:sz w:val="26"/>
          <w:szCs w:val="26"/>
          <w:lang w:val="en-US"/>
        </w:rPr>
        <w:t> </w:t>
      </w:r>
      <w:r w:rsidRPr="003C42FA">
        <w:rPr>
          <w:sz w:val="26"/>
          <w:szCs w:val="26"/>
        </w:rPr>
        <w:t>Зачем изучать курс «Основы духовно-нравственной культуры народов России»?</w:t>
      </w:r>
    </w:p>
    <w:p w14:paraId="09ECC91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3C42FA">
        <w:rPr>
          <w:sz w:val="26"/>
          <w:szCs w:val="26"/>
        </w:rPr>
        <w:t>гражданствообразующих</w:t>
      </w:r>
      <w:proofErr w:type="spellEnd"/>
      <w:r w:rsidRPr="003C42FA">
        <w:rPr>
          <w:sz w:val="26"/>
          <w:szCs w:val="26"/>
        </w:rPr>
        <w:t xml:space="preserve"> религий для формирования личности гражданина России;</w:t>
      </w:r>
    </w:p>
    <w:p w14:paraId="5BEAB25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w:t>
      </w:r>
      <w:r w:rsidRPr="003C42FA">
        <w:rPr>
          <w:sz w:val="26"/>
          <w:szCs w:val="26"/>
          <w:lang w:val="en-US"/>
        </w:rPr>
        <w:t> </w:t>
      </w:r>
      <w:r w:rsidRPr="003C42FA">
        <w:rPr>
          <w:sz w:val="26"/>
          <w:szCs w:val="26"/>
        </w:rPr>
        <w:t>Наш дом – Россия.</w:t>
      </w:r>
    </w:p>
    <w:p w14:paraId="6D72B3B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w:t>
      </w:r>
      <w:r w:rsidRPr="003C42FA">
        <w:rPr>
          <w:sz w:val="26"/>
          <w:szCs w:val="26"/>
          <w:lang w:val="en-US"/>
        </w:rPr>
        <w:t> </w:t>
      </w:r>
      <w:r w:rsidRPr="003C42FA">
        <w:rPr>
          <w:sz w:val="26"/>
          <w:szCs w:val="26"/>
        </w:rPr>
        <w:t>Язык и история.</w:t>
      </w:r>
    </w:p>
    <w:p w14:paraId="71C2A96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что такое язык, каковы важность его изучения и влияние на миропонимание личности;</w:t>
      </w:r>
    </w:p>
    <w:p w14:paraId="53EA51A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базовые представления о формировании языка как носителя духовно-нравственных смыслов культуры;</w:t>
      </w:r>
    </w:p>
    <w:p w14:paraId="5F4C319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4.</w:t>
      </w:r>
      <w:r w:rsidRPr="003C42FA">
        <w:rPr>
          <w:sz w:val="26"/>
          <w:szCs w:val="26"/>
          <w:lang w:val="en-US"/>
        </w:rPr>
        <w:t> </w:t>
      </w:r>
      <w:r w:rsidRPr="003C42FA">
        <w:rPr>
          <w:sz w:val="26"/>
          <w:szCs w:val="26"/>
        </w:rPr>
        <w:t>Русский язык – язык общения и язык возможностей.</w:t>
      </w:r>
    </w:p>
    <w:p w14:paraId="38C2F85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знать и уметь обосновать важность русского языка как </w:t>
      </w:r>
      <w:proofErr w:type="spellStart"/>
      <w:r w:rsidRPr="003C42FA">
        <w:rPr>
          <w:sz w:val="26"/>
          <w:szCs w:val="26"/>
        </w:rPr>
        <w:t>культурообразующего</w:t>
      </w:r>
      <w:proofErr w:type="spellEnd"/>
      <w:r w:rsidRPr="003C42FA">
        <w:rPr>
          <w:sz w:val="26"/>
          <w:szCs w:val="26"/>
        </w:rPr>
        <w:t xml:space="preserve"> языка народов России, важность его для существования государства и общества;</w:t>
      </w:r>
    </w:p>
    <w:p w14:paraId="734DBD8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нравственных категориях русского языка и их происхождении.</w:t>
      </w:r>
    </w:p>
    <w:p w14:paraId="016CD11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5.</w:t>
      </w:r>
      <w:r w:rsidRPr="003C42FA">
        <w:rPr>
          <w:sz w:val="26"/>
          <w:szCs w:val="26"/>
          <w:lang w:val="en-US"/>
        </w:rPr>
        <w:t> </w:t>
      </w:r>
      <w:r w:rsidRPr="003C42FA">
        <w:rPr>
          <w:sz w:val="26"/>
          <w:szCs w:val="26"/>
        </w:rPr>
        <w:t>Истоки родной культуры.</w:t>
      </w:r>
    </w:p>
    <w:p w14:paraId="469D83A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сформированное представление о понятие «культура»;</w:t>
      </w:r>
    </w:p>
    <w:p w14:paraId="23D01E3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выделять общие черты в культуре различных народов, обосновывать их значение и причины.</w:t>
      </w:r>
    </w:p>
    <w:p w14:paraId="1A961A7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6.</w:t>
      </w:r>
      <w:r w:rsidRPr="003C42FA">
        <w:rPr>
          <w:sz w:val="26"/>
          <w:szCs w:val="26"/>
          <w:lang w:val="en-US"/>
        </w:rPr>
        <w:t> </w:t>
      </w:r>
      <w:r w:rsidRPr="003C42FA">
        <w:rPr>
          <w:sz w:val="26"/>
          <w:szCs w:val="26"/>
        </w:rPr>
        <w:t>Материальная культура.</w:t>
      </w:r>
    </w:p>
    <w:p w14:paraId="0B82F8B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об артефактах культуры;</w:t>
      </w:r>
    </w:p>
    <w:p w14:paraId="3A8C640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базовое представление о традиционных укладах хозяйства: земледелии, скотоводстве, охоте, рыболовстве;</w:t>
      </w:r>
    </w:p>
    <w:p w14:paraId="36E5B7A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взаимосвязь между хозяйственным укладом и проявлениями духовной культуры;</w:t>
      </w:r>
    </w:p>
    <w:p w14:paraId="25C294F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7.</w:t>
      </w:r>
      <w:r w:rsidRPr="003C42FA">
        <w:rPr>
          <w:sz w:val="26"/>
          <w:szCs w:val="26"/>
          <w:lang w:val="en-US"/>
        </w:rPr>
        <w:t> </w:t>
      </w:r>
      <w:r w:rsidRPr="003C42FA">
        <w:rPr>
          <w:sz w:val="26"/>
          <w:szCs w:val="26"/>
        </w:rPr>
        <w:t>Духовная культура.</w:t>
      </w:r>
    </w:p>
    <w:p w14:paraId="01E03DB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таких культурных концептах как «искусство», «наука», «религия»;</w:t>
      </w:r>
    </w:p>
    <w:p w14:paraId="12AB5BD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смысл и взаимосвязь названных терминов с формами их репрезентации в культуре;</w:t>
      </w:r>
    </w:p>
    <w:p w14:paraId="0C36A54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значение культурных символов, нравственный и духовный смысл культурных артефактов;</w:t>
      </w:r>
    </w:p>
    <w:p w14:paraId="276FF6E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что такое знаки и символы, уметь соотносить их с культурными явлениями, с которыми они связаны.</w:t>
      </w:r>
    </w:p>
    <w:p w14:paraId="0D60C34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8.</w:t>
      </w:r>
      <w:r w:rsidRPr="003C42FA">
        <w:rPr>
          <w:sz w:val="26"/>
          <w:szCs w:val="26"/>
          <w:lang w:val="en-US"/>
        </w:rPr>
        <w:t> </w:t>
      </w:r>
      <w:r w:rsidRPr="003C42FA">
        <w:rPr>
          <w:sz w:val="26"/>
          <w:szCs w:val="26"/>
        </w:rPr>
        <w:t>Культура и религия.</w:t>
      </w:r>
    </w:p>
    <w:p w14:paraId="54306B2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связь религии и морали;</w:t>
      </w:r>
    </w:p>
    <w:p w14:paraId="15EB1B2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роль и значение духовных ценностей в религиях народов России;</w:t>
      </w:r>
    </w:p>
    <w:p w14:paraId="777DBFC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характеризовать государствообразующие конфессии России и их картины мира.</w:t>
      </w:r>
    </w:p>
    <w:p w14:paraId="2E33CF0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9.</w:t>
      </w:r>
      <w:r w:rsidRPr="003C42FA">
        <w:rPr>
          <w:sz w:val="26"/>
          <w:szCs w:val="26"/>
          <w:lang w:val="en-US"/>
        </w:rPr>
        <w:t> </w:t>
      </w:r>
      <w:r w:rsidRPr="003C42FA">
        <w:rPr>
          <w:sz w:val="26"/>
          <w:szCs w:val="26"/>
        </w:rPr>
        <w:t>Культура и образование.</w:t>
      </w:r>
    </w:p>
    <w:p w14:paraId="1499F1D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термин «образование» и уметь обосновать его важность для личности и общества;</w:t>
      </w:r>
    </w:p>
    <w:p w14:paraId="70DEDA8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об основных ступенях образования в России и их необходимости;</w:t>
      </w:r>
    </w:p>
    <w:p w14:paraId="30736E8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взаимосвязь культуры и образованности человека;</w:t>
      </w:r>
    </w:p>
    <w:p w14:paraId="5764DF8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взаимосвязи между знанием, образованием и личностным и профессиональным ростом человека;</w:t>
      </w:r>
    </w:p>
    <w:p w14:paraId="53E022B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10.</w:t>
      </w:r>
      <w:r w:rsidRPr="003C42FA">
        <w:rPr>
          <w:sz w:val="26"/>
          <w:szCs w:val="26"/>
          <w:lang w:val="en-US"/>
        </w:rPr>
        <w:t> </w:t>
      </w:r>
      <w:r w:rsidRPr="003C42FA">
        <w:rPr>
          <w:sz w:val="26"/>
          <w:szCs w:val="26"/>
        </w:rPr>
        <w:t>Многообразие культур России (практическое занятие).</w:t>
      </w:r>
    </w:p>
    <w:p w14:paraId="53E9217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выделять общее и единичное в культуре на основе предметных знаний о культуре своего народа;</w:t>
      </w:r>
    </w:p>
    <w:p w14:paraId="223DB8B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2. «Семья и духовно-нравственные ценности».</w:t>
      </w:r>
    </w:p>
    <w:p w14:paraId="0991D2C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11.</w:t>
      </w:r>
      <w:r w:rsidRPr="003C42FA">
        <w:rPr>
          <w:sz w:val="26"/>
          <w:szCs w:val="26"/>
          <w:lang w:val="en-US"/>
        </w:rPr>
        <w:t> </w:t>
      </w:r>
      <w:r w:rsidRPr="003C42FA">
        <w:rPr>
          <w:sz w:val="26"/>
          <w:szCs w:val="26"/>
        </w:rPr>
        <w:t>Семья – хранитель духовных ценностей.</w:t>
      </w:r>
    </w:p>
    <w:p w14:paraId="3A50A23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смысл термина «семья»;</w:t>
      </w:r>
    </w:p>
    <w:p w14:paraId="426CFEF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взаимосвязях между типом культуры и особенностями семейного быта и отношений в семье;</w:t>
      </w:r>
    </w:p>
    <w:p w14:paraId="6A7E066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значение термина «поколение» и его взаимосвязь с культурными особенностями своего времени;</w:t>
      </w:r>
    </w:p>
    <w:p w14:paraId="7FC93C0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составить рассказ о своей семье в соответствии с культурно-историческими условиями её существования;</w:t>
      </w:r>
    </w:p>
    <w:p w14:paraId="66105D0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обосновывать такие понятия, как «счастливая семья», «семейное счастье»;</w:t>
      </w:r>
    </w:p>
    <w:p w14:paraId="1CCE1E9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уметь доказывать важность семьи как хранителя традиций и её воспитательную роль;</w:t>
      </w:r>
    </w:p>
    <w:p w14:paraId="2A77D45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12.</w:t>
      </w:r>
      <w:r w:rsidRPr="003C42FA">
        <w:rPr>
          <w:sz w:val="26"/>
          <w:szCs w:val="26"/>
          <w:lang w:val="en-US"/>
        </w:rPr>
        <w:t> </w:t>
      </w:r>
      <w:r w:rsidRPr="003C42FA">
        <w:rPr>
          <w:sz w:val="26"/>
          <w:szCs w:val="26"/>
        </w:rPr>
        <w:t>Родина начинается с семьи.</w:t>
      </w:r>
    </w:p>
    <w:p w14:paraId="5B5D256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понятие «Родина»;</w:t>
      </w:r>
    </w:p>
    <w:p w14:paraId="1F71634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взаимосвязь и различия между концептами «Отечество» и «Родина»;</w:t>
      </w:r>
    </w:p>
    <w:p w14:paraId="5BFB23E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понимать, что такое история семьи, каковы формы её выражения и сохранения; </w:t>
      </w:r>
    </w:p>
    <w:p w14:paraId="4C9CAE0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и доказывать взаимосвязь истории семьи и истории народа, государства, человечества.</w:t>
      </w:r>
    </w:p>
    <w:p w14:paraId="31CD385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13.</w:t>
      </w:r>
      <w:r w:rsidRPr="003C42FA">
        <w:rPr>
          <w:sz w:val="26"/>
          <w:szCs w:val="26"/>
          <w:lang w:val="en-US"/>
        </w:rPr>
        <w:t> </w:t>
      </w:r>
      <w:r w:rsidRPr="003C42FA">
        <w:rPr>
          <w:sz w:val="26"/>
          <w:szCs w:val="26"/>
        </w:rPr>
        <w:t>Традиции семейного воспитания в России.</w:t>
      </w:r>
    </w:p>
    <w:p w14:paraId="28F6DD0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взаимосвязь семейных традиций и культуры собственного этноса;</w:t>
      </w:r>
    </w:p>
    <w:p w14:paraId="5852352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рассказывать о семейных традициях своего народа и народов России, собственной семьи;</w:t>
      </w:r>
    </w:p>
    <w:p w14:paraId="64CDB55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роль семейных традиций в культуре общества, трансляции ценностей, духовно-нравственных идеалов.</w:t>
      </w:r>
    </w:p>
    <w:p w14:paraId="42B2AFD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14.</w:t>
      </w:r>
      <w:r w:rsidRPr="003C42FA">
        <w:rPr>
          <w:sz w:val="26"/>
          <w:szCs w:val="26"/>
          <w:lang w:val="en-US"/>
        </w:rPr>
        <w:t> </w:t>
      </w:r>
      <w:r w:rsidRPr="003C42FA">
        <w:rPr>
          <w:sz w:val="26"/>
          <w:szCs w:val="26"/>
        </w:rPr>
        <w:t>Образ семьи в культуре народов России.</w:t>
      </w:r>
    </w:p>
    <w:p w14:paraId="5C10676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называть традиционные сказочные и фольклорные сюжеты о семье, семейных обязанностях;</w:t>
      </w:r>
    </w:p>
    <w:p w14:paraId="7C5CB3C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обосновывать своё понимание семейных ценностей, выраженных в фольклорных сюжетах;</w:t>
      </w:r>
    </w:p>
    <w:p w14:paraId="0B6920A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15.</w:t>
      </w:r>
      <w:r w:rsidRPr="003C42FA">
        <w:rPr>
          <w:sz w:val="26"/>
          <w:szCs w:val="26"/>
          <w:lang w:val="en-US"/>
        </w:rPr>
        <w:t> </w:t>
      </w:r>
      <w:r w:rsidRPr="003C42FA">
        <w:rPr>
          <w:sz w:val="26"/>
          <w:szCs w:val="26"/>
        </w:rPr>
        <w:t>Труд в истории семьи.</w:t>
      </w:r>
    </w:p>
    <w:p w14:paraId="306DCED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что такое семейное хозяйство и домашний труд;</w:t>
      </w:r>
    </w:p>
    <w:p w14:paraId="7FA5851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распределение семейного труда и осознавать его важность для укрепления целостности семьи.</w:t>
      </w:r>
    </w:p>
    <w:p w14:paraId="70A488B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16.</w:t>
      </w:r>
      <w:r w:rsidRPr="003C42FA">
        <w:rPr>
          <w:sz w:val="26"/>
          <w:szCs w:val="26"/>
          <w:lang w:val="en-US"/>
        </w:rPr>
        <w:t> </w:t>
      </w:r>
      <w:r w:rsidRPr="003C42FA">
        <w:rPr>
          <w:sz w:val="26"/>
          <w:szCs w:val="26"/>
        </w:rPr>
        <w:t>Семья в современном мире (практическое занятие).</w:t>
      </w:r>
    </w:p>
    <w:p w14:paraId="731D381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предполагать и доказывать наличие взаимосвязи между культурой и духовно-нравственными ценностями семьи;</w:t>
      </w:r>
    </w:p>
    <w:p w14:paraId="656A9CF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3. «Духовно-нравственное богатство личности».</w:t>
      </w:r>
    </w:p>
    <w:p w14:paraId="4D2B4C2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17.</w:t>
      </w:r>
      <w:r w:rsidRPr="003C42FA">
        <w:rPr>
          <w:sz w:val="26"/>
          <w:szCs w:val="26"/>
          <w:lang w:val="en-US"/>
        </w:rPr>
        <w:t> </w:t>
      </w:r>
      <w:r w:rsidRPr="003C42FA">
        <w:rPr>
          <w:sz w:val="26"/>
          <w:szCs w:val="26"/>
        </w:rPr>
        <w:t>Личность – общество – культура.</w:t>
      </w:r>
    </w:p>
    <w:p w14:paraId="111454C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значение термина «человек» в контексте духовно-нравственной культуры;</w:t>
      </w:r>
    </w:p>
    <w:p w14:paraId="5405E28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обосновать взаимосвязь и взаимообусловленность чело века и общества, человека и культуры;</w:t>
      </w:r>
    </w:p>
    <w:p w14:paraId="00D0861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объяснять различия между обоснованием термина «личность» в быту, в контексте культуры и творчества;</w:t>
      </w:r>
    </w:p>
    <w:p w14:paraId="5AB54F3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что такое гуманизм, иметь представление о его источниках в культуре.</w:t>
      </w:r>
    </w:p>
    <w:p w14:paraId="78ADAF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18.</w:t>
      </w:r>
      <w:r w:rsidRPr="003C42FA">
        <w:rPr>
          <w:sz w:val="26"/>
          <w:szCs w:val="26"/>
          <w:lang w:val="en-US"/>
        </w:rPr>
        <w:t> </w:t>
      </w:r>
      <w:r w:rsidRPr="003C42FA">
        <w:rPr>
          <w:sz w:val="26"/>
          <w:szCs w:val="26"/>
        </w:rPr>
        <w:t>Духовный мир человека. Человек – творец культуры.</w:t>
      </w:r>
    </w:p>
    <w:p w14:paraId="3A216D8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значение термина «творчество» в нескольких аспектах и понимать границы их применимости;</w:t>
      </w:r>
    </w:p>
    <w:p w14:paraId="2F72910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доказывать важность морально- нравственных ограничений в творчестве;</w:t>
      </w:r>
    </w:p>
    <w:p w14:paraId="5931B47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творчества как реализацию духовно-нравственных ценностей человека;</w:t>
      </w:r>
    </w:p>
    <w:p w14:paraId="62E5490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доказывать детерминированность творчества культурой своего этноса;</w:t>
      </w:r>
    </w:p>
    <w:p w14:paraId="112F0E1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взаимосвязь труда и творчества.</w:t>
      </w:r>
    </w:p>
    <w:p w14:paraId="553CA14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19.</w:t>
      </w:r>
      <w:r w:rsidRPr="003C42FA">
        <w:rPr>
          <w:sz w:val="26"/>
          <w:szCs w:val="26"/>
          <w:lang w:val="en-US"/>
        </w:rPr>
        <w:t> </w:t>
      </w:r>
      <w:r w:rsidRPr="003C42FA">
        <w:rPr>
          <w:sz w:val="26"/>
          <w:szCs w:val="26"/>
        </w:rPr>
        <w:t>Личность и духовно-нравственные ценности.</w:t>
      </w:r>
    </w:p>
    <w:p w14:paraId="12043CF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значение и роль морали и нравственности в жизни человека;</w:t>
      </w:r>
    </w:p>
    <w:p w14:paraId="47A2D81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происхождение духовных ценностей, понимание идеалов добра и зла;</w:t>
      </w:r>
    </w:p>
    <w:p w14:paraId="4D48014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4. «Культурное единство России».</w:t>
      </w:r>
    </w:p>
    <w:p w14:paraId="2EB3A48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20.</w:t>
      </w:r>
      <w:r w:rsidRPr="003C42FA">
        <w:rPr>
          <w:sz w:val="26"/>
          <w:szCs w:val="26"/>
          <w:lang w:val="en-US"/>
        </w:rPr>
        <w:t> </w:t>
      </w:r>
      <w:r w:rsidRPr="003C42FA">
        <w:rPr>
          <w:sz w:val="26"/>
          <w:szCs w:val="26"/>
        </w:rPr>
        <w:t>Историческая память как духовно-нравственная ценность.</w:t>
      </w:r>
    </w:p>
    <w:p w14:paraId="3CBB412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значении и функциях изучения истории;</w:t>
      </w:r>
    </w:p>
    <w:p w14:paraId="4ECC87A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21.</w:t>
      </w:r>
      <w:r w:rsidRPr="003C42FA">
        <w:rPr>
          <w:sz w:val="26"/>
          <w:szCs w:val="26"/>
          <w:lang w:val="en-US"/>
        </w:rPr>
        <w:t> </w:t>
      </w:r>
      <w:r w:rsidRPr="003C42FA">
        <w:rPr>
          <w:sz w:val="26"/>
          <w:szCs w:val="26"/>
        </w:rPr>
        <w:t>Литература как язык культуры.</w:t>
      </w:r>
    </w:p>
    <w:p w14:paraId="1E32A66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отличия литературы от других видов художественного творчества;</w:t>
      </w:r>
    </w:p>
    <w:p w14:paraId="1825F99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и обозначать средства выражения морального и нравственного смысла в литературных произведениях.</w:t>
      </w:r>
    </w:p>
    <w:p w14:paraId="1D4C954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22.</w:t>
      </w:r>
      <w:r w:rsidRPr="003C42FA">
        <w:rPr>
          <w:sz w:val="26"/>
          <w:szCs w:val="26"/>
          <w:lang w:val="en-US"/>
        </w:rPr>
        <w:t> </w:t>
      </w:r>
      <w:r w:rsidRPr="003C42FA">
        <w:rPr>
          <w:sz w:val="26"/>
          <w:szCs w:val="26"/>
        </w:rPr>
        <w:t>Взаимовлияние культур.</w:t>
      </w:r>
    </w:p>
    <w:p w14:paraId="1E07493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обосновывать важность сохранения культурного наследия;</w:t>
      </w:r>
    </w:p>
    <w:p w14:paraId="7D3C28B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23.</w:t>
      </w:r>
      <w:r w:rsidRPr="003C42FA">
        <w:rPr>
          <w:sz w:val="26"/>
          <w:szCs w:val="26"/>
          <w:lang w:val="en-US"/>
        </w:rPr>
        <w:t> </w:t>
      </w:r>
      <w:r w:rsidRPr="003C42FA">
        <w:rPr>
          <w:sz w:val="26"/>
          <w:szCs w:val="26"/>
        </w:rPr>
        <w:t>Духовно-нравственные ценности российского народа.</w:t>
      </w:r>
    </w:p>
    <w:p w14:paraId="0660EE4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24.</w:t>
      </w:r>
      <w:r w:rsidRPr="003C42FA">
        <w:rPr>
          <w:sz w:val="26"/>
          <w:szCs w:val="26"/>
          <w:lang w:val="en-US"/>
        </w:rPr>
        <w:t> </w:t>
      </w:r>
      <w:r w:rsidRPr="003C42FA">
        <w:rPr>
          <w:sz w:val="26"/>
          <w:szCs w:val="26"/>
        </w:rPr>
        <w:t>Регионы России: культурное многообразие.</w:t>
      </w:r>
    </w:p>
    <w:p w14:paraId="2BB6225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принципы федеративного устройства России и концепт «</w:t>
      </w:r>
      <w:proofErr w:type="spellStart"/>
      <w:r w:rsidRPr="003C42FA">
        <w:rPr>
          <w:sz w:val="26"/>
          <w:szCs w:val="26"/>
        </w:rPr>
        <w:t>полиэтничность</w:t>
      </w:r>
      <w:proofErr w:type="spellEnd"/>
      <w:r w:rsidRPr="003C42FA">
        <w:rPr>
          <w:sz w:val="26"/>
          <w:szCs w:val="26"/>
        </w:rPr>
        <w:t>»;</w:t>
      </w:r>
    </w:p>
    <w:p w14:paraId="0550E6C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называть основные этносы Российской Федерации и регионы, где они традиционно проживают;</w:t>
      </w:r>
    </w:p>
    <w:p w14:paraId="0BB26BD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ценность многообразия культурных укладов народов Российской Федерации;</w:t>
      </w:r>
    </w:p>
    <w:p w14:paraId="3B69891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демонстрировать готовность к сохранению межнационального и межрелигиозного согласия в России;</w:t>
      </w:r>
    </w:p>
    <w:p w14:paraId="5ABCA4B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выделять общие черты в культуре различных народов, обосновывать их значение и причины.</w:t>
      </w:r>
    </w:p>
    <w:p w14:paraId="1207381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25.</w:t>
      </w:r>
      <w:r w:rsidRPr="003C42FA">
        <w:rPr>
          <w:sz w:val="26"/>
          <w:szCs w:val="26"/>
          <w:lang w:val="en-US"/>
        </w:rPr>
        <w:t> </w:t>
      </w:r>
      <w:r w:rsidRPr="003C42FA">
        <w:rPr>
          <w:sz w:val="26"/>
          <w:szCs w:val="26"/>
        </w:rPr>
        <w:t>Праздники в культуре народов России.</w:t>
      </w:r>
    </w:p>
    <w:p w14:paraId="3A00057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природе праздников и обосновывать их важность как элементов культуры;</w:t>
      </w:r>
    </w:p>
    <w:p w14:paraId="2DDDFBF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устанавливать взаимосвязь праздников и культурного уклада;</w:t>
      </w:r>
    </w:p>
    <w:p w14:paraId="3818483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различать основные типы праздников;</w:t>
      </w:r>
    </w:p>
    <w:p w14:paraId="169727C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рассказывать о праздничных традициях народов России и собственной семьи;</w:t>
      </w:r>
    </w:p>
    <w:p w14:paraId="3FDD767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анализировать связь праздников и истории, культуры народов России;</w:t>
      </w:r>
    </w:p>
    <w:p w14:paraId="2E16EBD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основной смысл семейных праздников;</w:t>
      </w:r>
    </w:p>
    <w:p w14:paraId="4062F99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определять нравственный смысл праздников народов России;</w:t>
      </w:r>
    </w:p>
    <w:p w14:paraId="300ED9B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26.</w:t>
      </w:r>
      <w:r w:rsidRPr="003C42FA">
        <w:rPr>
          <w:sz w:val="26"/>
          <w:szCs w:val="26"/>
          <w:lang w:val="en-US"/>
        </w:rPr>
        <w:t> </w:t>
      </w:r>
      <w:r w:rsidRPr="003C42FA">
        <w:rPr>
          <w:sz w:val="26"/>
          <w:szCs w:val="26"/>
        </w:rPr>
        <w:t>Памятники архитектуры народов России.</w:t>
      </w:r>
    </w:p>
    <w:p w14:paraId="6F87F22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взаимосвязь между типом жилищ и типом хозяйственной деятельности;</w:t>
      </w:r>
    </w:p>
    <w:p w14:paraId="5288F27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уметь охарактеризовать связь между уровнем научно-технического развития и типами жилищ;</w:t>
      </w:r>
    </w:p>
    <w:p w14:paraId="6ACAA97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устанавливать связь между историей памятника и историей края, характеризовать памятники истории и культуры;</w:t>
      </w:r>
    </w:p>
    <w:p w14:paraId="26939C2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нравственном и научном смысле краеведческой работы.</w:t>
      </w:r>
    </w:p>
    <w:p w14:paraId="07D9C54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27.</w:t>
      </w:r>
      <w:r w:rsidRPr="003C42FA">
        <w:rPr>
          <w:sz w:val="26"/>
          <w:szCs w:val="26"/>
          <w:lang w:val="en-US"/>
        </w:rPr>
        <w:t> </w:t>
      </w:r>
      <w:r w:rsidRPr="003C42FA">
        <w:rPr>
          <w:sz w:val="26"/>
          <w:szCs w:val="26"/>
        </w:rPr>
        <w:t>Музыкальная культура народов России.</w:t>
      </w:r>
    </w:p>
    <w:p w14:paraId="48730BF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и обозначать средства выражения морального и нравственного смысла музыкальных произведений;</w:t>
      </w:r>
    </w:p>
    <w:p w14:paraId="123B525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основные темы музыкального творчества народов России, народные инструменты.</w:t>
      </w:r>
    </w:p>
    <w:p w14:paraId="08D1DCF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28.</w:t>
      </w:r>
      <w:r w:rsidRPr="003C42FA">
        <w:rPr>
          <w:sz w:val="26"/>
          <w:szCs w:val="26"/>
          <w:lang w:val="en-US"/>
        </w:rPr>
        <w:t> </w:t>
      </w:r>
      <w:r w:rsidRPr="003C42FA">
        <w:rPr>
          <w:sz w:val="26"/>
          <w:szCs w:val="26"/>
        </w:rPr>
        <w:t>Изобразительное искусство народов России.</w:t>
      </w:r>
    </w:p>
    <w:p w14:paraId="7617E7D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объяснить, что такое скульптура, живопись, графика, фольклорные орнаменты;</w:t>
      </w:r>
    </w:p>
    <w:p w14:paraId="0F721AC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и обозначать средства выражения морального и нравственного смысла изобразительного искусства;</w:t>
      </w:r>
    </w:p>
    <w:p w14:paraId="3C3D93B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основные темы изобразительного искусства народов России.</w:t>
      </w:r>
    </w:p>
    <w:p w14:paraId="2158BAE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29.</w:t>
      </w:r>
      <w:r w:rsidRPr="003C42FA">
        <w:rPr>
          <w:sz w:val="26"/>
          <w:szCs w:val="26"/>
          <w:lang w:val="en-US"/>
        </w:rPr>
        <w:t> </w:t>
      </w:r>
      <w:r w:rsidRPr="003C42FA">
        <w:rPr>
          <w:sz w:val="26"/>
          <w:szCs w:val="26"/>
        </w:rPr>
        <w:t>Фольклор и литература народов России.</w:t>
      </w:r>
    </w:p>
    <w:p w14:paraId="64063D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объяснять, что такое эпос, миф, сказка, былина, песня;</w:t>
      </w:r>
    </w:p>
    <w:p w14:paraId="4BDB62E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что такое национальная литература и каковы её выразительные средства;</w:t>
      </w:r>
    </w:p>
    <w:p w14:paraId="2BC5EFF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оценивать морально-нравственный потенциал национальной литературы. </w:t>
      </w:r>
    </w:p>
    <w:p w14:paraId="6394713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30.</w:t>
      </w:r>
      <w:r w:rsidRPr="003C42FA">
        <w:rPr>
          <w:sz w:val="26"/>
          <w:szCs w:val="26"/>
          <w:lang w:val="en-US"/>
        </w:rPr>
        <w:t> </w:t>
      </w:r>
      <w:r w:rsidRPr="003C42FA">
        <w:rPr>
          <w:sz w:val="26"/>
          <w:szCs w:val="26"/>
        </w:rPr>
        <w:t>Бытовые традиции народов России: пища, одежда, дом.</w:t>
      </w:r>
    </w:p>
    <w:p w14:paraId="50C7F63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31.</w:t>
      </w:r>
      <w:r w:rsidRPr="003C42FA">
        <w:rPr>
          <w:sz w:val="26"/>
          <w:szCs w:val="26"/>
          <w:lang w:val="en-US"/>
        </w:rPr>
        <w:t> </w:t>
      </w:r>
      <w:r w:rsidRPr="003C42FA">
        <w:rPr>
          <w:sz w:val="26"/>
          <w:szCs w:val="26"/>
        </w:rPr>
        <w:t>Культурная карта России (практическое занятие).</w:t>
      </w:r>
    </w:p>
    <w:p w14:paraId="11F5B3B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отличия культурной географии от физической и политической географии;</w:t>
      </w:r>
    </w:p>
    <w:p w14:paraId="19FB408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что такое культурная карта народов России;</w:t>
      </w:r>
    </w:p>
    <w:p w14:paraId="56E8445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описывать отдельные области культурной карты в соответствии с их особенностями.</w:t>
      </w:r>
    </w:p>
    <w:p w14:paraId="2793167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32.</w:t>
      </w:r>
      <w:r w:rsidRPr="003C42FA">
        <w:rPr>
          <w:sz w:val="26"/>
          <w:szCs w:val="26"/>
          <w:lang w:val="en-US"/>
        </w:rPr>
        <w:t> </w:t>
      </w:r>
      <w:r w:rsidRPr="003C42FA">
        <w:rPr>
          <w:sz w:val="26"/>
          <w:szCs w:val="26"/>
        </w:rPr>
        <w:t>Единство страны – залог будущего России.</w:t>
      </w:r>
    </w:p>
    <w:p w14:paraId="50D106E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3C42FA" w:rsidRDefault="009B20D2" w:rsidP="00873F93">
      <w:pPr>
        <w:tabs>
          <w:tab w:val="left" w:pos="2730"/>
        </w:tabs>
        <w:spacing w:line="240" w:lineRule="auto"/>
        <w:ind w:right="6" w:firstLine="567"/>
        <w:rPr>
          <w:b/>
          <w:sz w:val="26"/>
          <w:szCs w:val="26"/>
        </w:rPr>
      </w:pPr>
      <w:r w:rsidRPr="003C42FA">
        <w:rPr>
          <w:b/>
          <w:sz w:val="26"/>
          <w:szCs w:val="26"/>
        </w:rPr>
        <w:t xml:space="preserve">К концу обучения в </w:t>
      </w:r>
      <w:r w:rsidRPr="003C42FA">
        <w:rPr>
          <w:b/>
          <w:bCs/>
          <w:sz w:val="26"/>
          <w:szCs w:val="26"/>
        </w:rPr>
        <w:t xml:space="preserve">6 классе </w:t>
      </w:r>
      <w:r w:rsidRPr="003C42FA">
        <w:rPr>
          <w:b/>
          <w:sz w:val="26"/>
          <w:szCs w:val="26"/>
        </w:rPr>
        <w:t>обучающийся получит следующие предметные результаты по отдельным темам программы по ОДНКНР.</w:t>
      </w:r>
    </w:p>
    <w:p w14:paraId="2422CB4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1. «Культура как социальность».</w:t>
      </w:r>
    </w:p>
    <w:p w14:paraId="65DDBFD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w:t>
      </w:r>
      <w:r w:rsidRPr="003C42FA">
        <w:rPr>
          <w:sz w:val="26"/>
          <w:szCs w:val="26"/>
          <w:lang w:val="en-US"/>
        </w:rPr>
        <w:t> </w:t>
      </w:r>
      <w:r w:rsidRPr="003C42FA">
        <w:rPr>
          <w:sz w:val="26"/>
          <w:szCs w:val="26"/>
        </w:rPr>
        <w:t>Мир культуры: его структура.</w:t>
      </w:r>
    </w:p>
    <w:p w14:paraId="0715221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объяснить структуру культуры как социального явления;</w:t>
      </w:r>
    </w:p>
    <w:p w14:paraId="50C9089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специфику социальных явлений, их ключевые отличия от природных явлений;</w:t>
      </w:r>
    </w:p>
    <w:p w14:paraId="4B5C8DC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понимать зависимость социальных процессов от культурно-исторических процессов; </w:t>
      </w:r>
    </w:p>
    <w:p w14:paraId="2F43B02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объяснить взаимосвязь между научно-техническим прогрессом и этапами развития социума.</w:t>
      </w:r>
    </w:p>
    <w:p w14:paraId="52C9E28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w:t>
      </w:r>
      <w:r w:rsidRPr="003C42FA">
        <w:rPr>
          <w:sz w:val="26"/>
          <w:szCs w:val="26"/>
          <w:lang w:val="en-US"/>
        </w:rPr>
        <w:t> </w:t>
      </w:r>
      <w:r w:rsidRPr="003C42FA">
        <w:rPr>
          <w:sz w:val="26"/>
          <w:szCs w:val="26"/>
        </w:rPr>
        <w:t>Культура России: многообразие регионов.</w:t>
      </w:r>
    </w:p>
    <w:p w14:paraId="2603E9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административно-территориальное деление России;</w:t>
      </w:r>
    </w:p>
    <w:p w14:paraId="7F105E4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понимать и уметь объяснить необходимость федеративного устройства в </w:t>
      </w:r>
      <w:proofErr w:type="spellStart"/>
      <w:r w:rsidRPr="003C42FA">
        <w:rPr>
          <w:sz w:val="26"/>
          <w:szCs w:val="26"/>
        </w:rPr>
        <w:t>полиэтничном</w:t>
      </w:r>
      <w:proofErr w:type="spellEnd"/>
      <w:r w:rsidRPr="003C42FA">
        <w:rPr>
          <w:sz w:val="26"/>
          <w:szCs w:val="26"/>
        </w:rPr>
        <w:t xml:space="preserve"> государстве, важность сохранения исторической памяти отдельных этносов;</w:t>
      </w:r>
    </w:p>
    <w:p w14:paraId="1354B91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ценность многообразия культурных укладов народов Российской Федерации;</w:t>
      </w:r>
    </w:p>
    <w:p w14:paraId="3B40295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демонстрировать готовность к сохранению межнационального и межрелигиозного согласия в России;</w:t>
      </w:r>
    </w:p>
    <w:p w14:paraId="277DFC9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w:t>
      </w:r>
      <w:r w:rsidRPr="003C42FA">
        <w:rPr>
          <w:sz w:val="26"/>
          <w:szCs w:val="26"/>
          <w:lang w:val="en-US"/>
        </w:rPr>
        <w:t> </w:t>
      </w:r>
      <w:r w:rsidRPr="003C42FA">
        <w:rPr>
          <w:sz w:val="26"/>
          <w:szCs w:val="26"/>
        </w:rPr>
        <w:t>История быта как история культуры.</w:t>
      </w:r>
    </w:p>
    <w:p w14:paraId="1EFE97E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смысл понятия «домашнее хозяйство» и характеризовать его типы;</w:t>
      </w:r>
    </w:p>
    <w:p w14:paraId="2815BE1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4.</w:t>
      </w:r>
      <w:r w:rsidRPr="003C42FA">
        <w:rPr>
          <w:sz w:val="26"/>
          <w:szCs w:val="26"/>
          <w:lang w:val="en-US"/>
        </w:rPr>
        <w:t> </w:t>
      </w:r>
      <w:r w:rsidRPr="003C42FA">
        <w:rPr>
          <w:sz w:val="26"/>
          <w:szCs w:val="26"/>
        </w:rPr>
        <w:t>Прогресс: технический и социальный.</w:t>
      </w:r>
    </w:p>
    <w:p w14:paraId="4DBCD71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демонстрировать понимание роли обслуживающего труда, его социальной и духовно-нравственной важности;</w:t>
      </w:r>
    </w:p>
    <w:p w14:paraId="6F378AB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взаимосвязи между механизацией домашнего труда и изменениями социальных взаимосвязей в обществе;</w:t>
      </w:r>
    </w:p>
    <w:p w14:paraId="40D2ADE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осознавать и обосновывать влияние технологий на культуру и ценности общества. </w:t>
      </w:r>
    </w:p>
    <w:p w14:paraId="6D65918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5.</w:t>
      </w:r>
      <w:r w:rsidRPr="003C42FA">
        <w:rPr>
          <w:sz w:val="26"/>
          <w:szCs w:val="26"/>
          <w:lang w:val="en-US"/>
        </w:rPr>
        <w:t> </w:t>
      </w:r>
      <w:r w:rsidRPr="003C42FA">
        <w:rPr>
          <w:sz w:val="26"/>
          <w:szCs w:val="26"/>
        </w:rPr>
        <w:t>Образование в культуре народов России.</w:t>
      </w:r>
    </w:p>
    <w:p w14:paraId="6C8D3E3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об истории образования и его роли в обществе на различных этапах его развития;</w:t>
      </w:r>
    </w:p>
    <w:p w14:paraId="0197966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обосновывать роль ценностей в обществе, их зависимость от процесса познания;</w:t>
      </w:r>
    </w:p>
    <w:p w14:paraId="2F7099B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специфику каждого уровня образования, её роль в современных общественных процессах;</w:t>
      </w:r>
    </w:p>
    <w:p w14:paraId="0DC7090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образования в современном мире и ценность знания;</w:t>
      </w:r>
    </w:p>
    <w:p w14:paraId="27B34D2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образование как часть процесса формирования духовно-нравственных ориентиров человека.</w:t>
      </w:r>
    </w:p>
    <w:p w14:paraId="24A43C1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6.</w:t>
      </w:r>
      <w:r w:rsidRPr="003C42FA">
        <w:rPr>
          <w:sz w:val="26"/>
          <w:szCs w:val="26"/>
          <w:lang w:val="en-US"/>
        </w:rPr>
        <w:t> </w:t>
      </w:r>
      <w:r w:rsidRPr="003C42FA">
        <w:rPr>
          <w:sz w:val="26"/>
          <w:szCs w:val="26"/>
        </w:rPr>
        <w:t>Права и обязанности человека.</w:t>
      </w:r>
    </w:p>
    <w:p w14:paraId="4BA2B2F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термины «права человека», «естественные права человека», «правовая культура»;</w:t>
      </w:r>
    </w:p>
    <w:p w14:paraId="3BB84CB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историю формирования комплекса понятий, связанных с правами;</w:t>
      </w:r>
    </w:p>
    <w:p w14:paraId="2863D34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обосновывать важность прав человека как привилегии и обязанности человека;</w:t>
      </w:r>
    </w:p>
    <w:p w14:paraId="18AC6F7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необходимость соблюдения прав человека;</w:t>
      </w:r>
    </w:p>
    <w:p w14:paraId="2A3CA53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формирования правовой культуры из истории народов России.</w:t>
      </w:r>
    </w:p>
    <w:p w14:paraId="38E5F87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7.</w:t>
      </w:r>
      <w:r w:rsidRPr="003C42FA">
        <w:rPr>
          <w:sz w:val="26"/>
          <w:szCs w:val="26"/>
          <w:lang w:val="en-US"/>
        </w:rPr>
        <w:t> </w:t>
      </w:r>
      <w:r w:rsidRPr="003C42FA">
        <w:rPr>
          <w:sz w:val="26"/>
          <w:szCs w:val="26"/>
        </w:rPr>
        <w:t>Общество и религия: духовно-нравственное взаимодействие.</w:t>
      </w:r>
    </w:p>
    <w:p w14:paraId="697A2AD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смысл терминов «религия», «конфессия», «атеизм», «свободомыслие»;</w:t>
      </w:r>
    </w:p>
    <w:p w14:paraId="0ECBA2F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характеризовать основные </w:t>
      </w:r>
      <w:proofErr w:type="spellStart"/>
      <w:r w:rsidRPr="003C42FA">
        <w:rPr>
          <w:sz w:val="26"/>
          <w:szCs w:val="26"/>
        </w:rPr>
        <w:t>культурообразующие</w:t>
      </w:r>
      <w:proofErr w:type="spellEnd"/>
      <w:r w:rsidRPr="003C42FA">
        <w:rPr>
          <w:sz w:val="26"/>
          <w:szCs w:val="26"/>
        </w:rPr>
        <w:t xml:space="preserve"> конфессии;</w:t>
      </w:r>
    </w:p>
    <w:p w14:paraId="35371A5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объяснять роль религии в истории и на современном этапе общественного развития;</w:t>
      </w:r>
    </w:p>
    <w:p w14:paraId="1DFB7D0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обосновывать роль религий как источника культурного развития общества.</w:t>
      </w:r>
    </w:p>
    <w:p w14:paraId="53F8A9E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8.</w:t>
      </w:r>
      <w:r w:rsidRPr="003C42FA">
        <w:rPr>
          <w:sz w:val="26"/>
          <w:szCs w:val="26"/>
          <w:lang w:val="en-US"/>
        </w:rPr>
        <w:t> </w:t>
      </w:r>
      <w:r w:rsidRPr="003C42FA">
        <w:rPr>
          <w:sz w:val="26"/>
          <w:szCs w:val="26"/>
        </w:rPr>
        <w:t>Современный мир: самое важное (практическое занятие).</w:t>
      </w:r>
    </w:p>
    <w:p w14:paraId="059A98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основные процессы, протекающие в современном обществе, его духовно-нравственные ориентиры;</w:t>
      </w:r>
    </w:p>
    <w:p w14:paraId="16C7E6B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2. «Человек и его отражение в культуре».</w:t>
      </w:r>
    </w:p>
    <w:p w14:paraId="6DB121B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9.</w:t>
      </w:r>
      <w:r w:rsidRPr="003C42FA">
        <w:rPr>
          <w:sz w:val="26"/>
          <w:szCs w:val="26"/>
          <w:lang w:val="en-US"/>
        </w:rPr>
        <w:t> </w:t>
      </w:r>
      <w:r w:rsidRPr="003C42FA">
        <w:rPr>
          <w:sz w:val="26"/>
          <w:szCs w:val="26"/>
        </w:rPr>
        <w:t>Духовно-нравственный облик и идеал человека.</w:t>
      </w:r>
    </w:p>
    <w:p w14:paraId="3F67236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Объяснять, как проявляется мораль и нравственность через описание личных качеств человека;</w:t>
      </w:r>
    </w:p>
    <w:p w14:paraId="72C5E9A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какие личностные качества соотносятся с теми или иными моральными и нравственными ценностями;</w:t>
      </w:r>
    </w:p>
    <w:p w14:paraId="2DA09CB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различия между этикой и этикетом и их взаимосвязь;</w:t>
      </w:r>
    </w:p>
    <w:p w14:paraId="05A88FB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взаимосвязь таких понятий как «свобода», «ответственность», «право» и «долг»;</w:t>
      </w:r>
    </w:p>
    <w:p w14:paraId="0597012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идеалов человека в историко-культурном пространстве современной России.</w:t>
      </w:r>
    </w:p>
    <w:p w14:paraId="492E000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10.</w:t>
      </w:r>
      <w:r w:rsidRPr="003C42FA">
        <w:rPr>
          <w:sz w:val="26"/>
          <w:szCs w:val="26"/>
          <w:lang w:val="en-US"/>
        </w:rPr>
        <w:t> </w:t>
      </w:r>
      <w:r w:rsidRPr="003C42FA">
        <w:rPr>
          <w:sz w:val="26"/>
          <w:szCs w:val="26"/>
        </w:rPr>
        <w:t>Взросление человека в культуре народов России.</w:t>
      </w:r>
    </w:p>
    <w:p w14:paraId="04C4920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Понимать различие между процессами антропогенеза и </w:t>
      </w:r>
      <w:proofErr w:type="spellStart"/>
      <w:r w:rsidRPr="003C42FA">
        <w:rPr>
          <w:sz w:val="26"/>
          <w:szCs w:val="26"/>
        </w:rPr>
        <w:t>антропосоциогенеза</w:t>
      </w:r>
      <w:proofErr w:type="spellEnd"/>
      <w:r w:rsidRPr="003C42FA">
        <w:rPr>
          <w:sz w:val="26"/>
          <w:szCs w:val="26"/>
        </w:rPr>
        <w:t>;</w:t>
      </w:r>
    </w:p>
    <w:p w14:paraId="042386F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11.</w:t>
      </w:r>
      <w:r w:rsidRPr="003C42FA">
        <w:rPr>
          <w:sz w:val="26"/>
          <w:szCs w:val="26"/>
          <w:lang w:val="en-US"/>
        </w:rPr>
        <w:t> </w:t>
      </w:r>
      <w:r w:rsidRPr="003C42FA">
        <w:rPr>
          <w:sz w:val="26"/>
          <w:szCs w:val="26"/>
        </w:rPr>
        <w:t>Религия как источник нравственности.</w:t>
      </w:r>
    </w:p>
    <w:p w14:paraId="07ACF88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нравственный потенциал религии;</w:t>
      </w:r>
    </w:p>
    <w:p w14:paraId="11C7896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уметь излагать нравственные принципы государствообразующих конфессий России;</w:t>
      </w:r>
    </w:p>
    <w:p w14:paraId="2EEFAC0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обосновывать важность религиозных моральных и нравственных ценностей для современного общества.</w:t>
      </w:r>
    </w:p>
    <w:p w14:paraId="498E966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12.</w:t>
      </w:r>
      <w:r w:rsidRPr="003C42FA">
        <w:rPr>
          <w:sz w:val="26"/>
          <w:szCs w:val="26"/>
          <w:lang w:val="en-US"/>
        </w:rPr>
        <w:t> </w:t>
      </w:r>
      <w:r w:rsidRPr="003C42FA">
        <w:rPr>
          <w:sz w:val="26"/>
          <w:szCs w:val="26"/>
        </w:rPr>
        <w:t>Наука как источник знания о человеке.</w:t>
      </w:r>
    </w:p>
    <w:p w14:paraId="7E2DDDE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характеризовать смысл понятия «гуманитарное знание»;</w:t>
      </w:r>
    </w:p>
    <w:p w14:paraId="40A73FB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определять нравственный смысл гуманитарного знания, его системообразующую роль в современной культуре;</w:t>
      </w:r>
    </w:p>
    <w:p w14:paraId="6B43092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«культура» как процесс самопознания общества, как его внутреннюю самоактуализацию;</w:t>
      </w:r>
    </w:p>
    <w:p w14:paraId="05C2B1D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доказывать взаимосвязь различных областей гуманитарного знания.</w:t>
      </w:r>
    </w:p>
    <w:p w14:paraId="192DB0C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13.</w:t>
      </w:r>
      <w:r w:rsidRPr="003C42FA">
        <w:rPr>
          <w:sz w:val="26"/>
          <w:szCs w:val="26"/>
          <w:lang w:val="en-US"/>
        </w:rPr>
        <w:t> </w:t>
      </w:r>
      <w:r w:rsidRPr="003C42FA">
        <w:rPr>
          <w:sz w:val="26"/>
          <w:szCs w:val="26"/>
        </w:rPr>
        <w:t>Этика и нравственность как категории духовной культуры.</w:t>
      </w:r>
    </w:p>
    <w:p w14:paraId="08E32E5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многосторонность понятия «этика»;</w:t>
      </w:r>
    </w:p>
    <w:p w14:paraId="0E76737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особенности этики как науки;</w:t>
      </w:r>
    </w:p>
    <w:p w14:paraId="713943B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и необходимость нравственности для социального благополучия общества и личности.</w:t>
      </w:r>
    </w:p>
    <w:p w14:paraId="4CC7F8F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14.</w:t>
      </w:r>
      <w:r w:rsidRPr="003C42FA">
        <w:rPr>
          <w:sz w:val="26"/>
          <w:szCs w:val="26"/>
          <w:lang w:val="en-US"/>
        </w:rPr>
        <w:t> </w:t>
      </w:r>
      <w:r w:rsidRPr="003C42FA">
        <w:rPr>
          <w:sz w:val="26"/>
          <w:szCs w:val="26"/>
        </w:rPr>
        <w:t>Самопознание (практическое занятие).</w:t>
      </w:r>
    </w:p>
    <w:p w14:paraId="2EA6766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понятия «самопознание», «автобиография», «автопортрет», «рефлексия»;</w:t>
      </w:r>
    </w:p>
    <w:p w14:paraId="4319AF2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доказывать и обосновывать свои нравственные убеждения.</w:t>
      </w:r>
    </w:p>
    <w:p w14:paraId="11C06F5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3. «Человек как член общества».</w:t>
      </w:r>
    </w:p>
    <w:p w14:paraId="1E7CDFB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15.</w:t>
      </w:r>
      <w:r w:rsidRPr="003C42FA">
        <w:rPr>
          <w:sz w:val="26"/>
          <w:szCs w:val="26"/>
          <w:lang w:val="en-US"/>
        </w:rPr>
        <w:t> </w:t>
      </w:r>
      <w:r w:rsidRPr="003C42FA">
        <w:rPr>
          <w:sz w:val="26"/>
          <w:szCs w:val="26"/>
        </w:rPr>
        <w:t>Труд делает человека человеком.</w:t>
      </w:r>
    </w:p>
    <w:p w14:paraId="379F00F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важность труда и его роль в современном обществе;</w:t>
      </w:r>
    </w:p>
    <w:p w14:paraId="69F3DD6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соотносить понятия «добросовестный труд» и «экономическое благополучие»;</w:t>
      </w:r>
    </w:p>
    <w:p w14:paraId="4B8115E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объяснять понятия «безделье», «лень», «тунеядство»; </w:t>
      </w:r>
    </w:p>
    <w:p w14:paraId="3231165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важность и уметь обосновать необходимость их преодоления для самого себя;</w:t>
      </w:r>
    </w:p>
    <w:p w14:paraId="20327A3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оценивать общественные процессы в области общественной оценки труда;</w:t>
      </w:r>
    </w:p>
    <w:p w14:paraId="4B86964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объяснять важность труда и его экономической стоимости;</w:t>
      </w:r>
    </w:p>
    <w:p w14:paraId="1F7AFB6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16.</w:t>
      </w:r>
      <w:r w:rsidRPr="003C42FA">
        <w:rPr>
          <w:sz w:val="26"/>
          <w:szCs w:val="26"/>
          <w:lang w:val="en-US"/>
        </w:rPr>
        <w:t> </w:t>
      </w:r>
      <w:r w:rsidRPr="003C42FA">
        <w:rPr>
          <w:sz w:val="26"/>
          <w:szCs w:val="26"/>
        </w:rPr>
        <w:t xml:space="preserve">Подвиг: как узнать героя? </w:t>
      </w:r>
    </w:p>
    <w:p w14:paraId="010E3E7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понятия «подвиг», «героизм», «самопожертвование»;</w:t>
      </w:r>
    </w:p>
    <w:p w14:paraId="1A7F578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отличия подвига на войне и в мирное время;</w:t>
      </w:r>
    </w:p>
    <w:p w14:paraId="224E09B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доказывать важность героических примеров для жизни общества;</w:t>
      </w:r>
    </w:p>
    <w:p w14:paraId="26D7D33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называть героев современного общества и исторических личностей;</w:t>
      </w:r>
    </w:p>
    <w:p w14:paraId="40CEAE5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разграничение понятий «героизм» и «</w:t>
      </w:r>
      <w:proofErr w:type="spellStart"/>
      <w:r w:rsidRPr="003C42FA">
        <w:rPr>
          <w:sz w:val="26"/>
          <w:szCs w:val="26"/>
        </w:rPr>
        <w:t>псевдогероизм</w:t>
      </w:r>
      <w:proofErr w:type="spellEnd"/>
      <w:r w:rsidRPr="003C42FA">
        <w:rPr>
          <w:sz w:val="26"/>
          <w:szCs w:val="26"/>
        </w:rPr>
        <w:t>» через значимость для общества и понимание последствий.</w:t>
      </w:r>
    </w:p>
    <w:p w14:paraId="54045C5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17.</w:t>
      </w:r>
      <w:r w:rsidRPr="003C42FA">
        <w:rPr>
          <w:sz w:val="26"/>
          <w:szCs w:val="26"/>
          <w:lang w:val="en-US"/>
        </w:rPr>
        <w:t> </w:t>
      </w:r>
      <w:r w:rsidRPr="003C42FA">
        <w:rPr>
          <w:sz w:val="26"/>
          <w:szCs w:val="26"/>
        </w:rPr>
        <w:t>Люди в обществе: духовно-нравственное взаимовлияние.</w:t>
      </w:r>
    </w:p>
    <w:p w14:paraId="46579EC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«социальные отношения»;</w:t>
      </w:r>
    </w:p>
    <w:p w14:paraId="2A73B12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роль малых и больших социальных групп в нравственном состоянии личности;</w:t>
      </w:r>
    </w:p>
    <w:p w14:paraId="63989F8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характеризовать понятие «этика предпринимательства» в социальном аспекте.</w:t>
      </w:r>
    </w:p>
    <w:p w14:paraId="3FF74E0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18.</w:t>
      </w:r>
      <w:r w:rsidRPr="003C42FA">
        <w:rPr>
          <w:sz w:val="26"/>
          <w:szCs w:val="26"/>
          <w:lang w:val="en-US"/>
        </w:rPr>
        <w:t> </w:t>
      </w:r>
      <w:r w:rsidRPr="003C42FA">
        <w:rPr>
          <w:sz w:val="26"/>
          <w:szCs w:val="26"/>
        </w:rPr>
        <w:t>Проблемы современного общества как отражение его духовно-нравственного самосознания.</w:t>
      </w:r>
    </w:p>
    <w:p w14:paraId="0D79153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19.</w:t>
      </w:r>
      <w:r w:rsidRPr="003C42FA">
        <w:rPr>
          <w:sz w:val="26"/>
          <w:szCs w:val="26"/>
          <w:lang w:val="en-US"/>
        </w:rPr>
        <w:t> </w:t>
      </w:r>
      <w:r w:rsidRPr="003C42FA">
        <w:rPr>
          <w:sz w:val="26"/>
          <w:szCs w:val="26"/>
        </w:rPr>
        <w:t>Духовно-нравственные ориентиры социальных отношений.</w:t>
      </w:r>
    </w:p>
    <w:p w14:paraId="4A47CA7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понятия «благотворительность», «меценатство», «милосердие», «</w:t>
      </w:r>
      <w:proofErr w:type="spellStart"/>
      <w:r w:rsidRPr="003C42FA">
        <w:rPr>
          <w:sz w:val="26"/>
          <w:szCs w:val="26"/>
        </w:rPr>
        <w:t>волонтерство</w:t>
      </w:r>
      <w:proofErr w:type="spellEnd"/>
      <w:r w:rsidRPr="003C42FA">
        <w:rPr>
          <w:sz w:val="26"/>
          <w:szCs w:val="26"/>
        </w:rPr>
        <w:t>», «социальный проект», «гражданская и социальная ответственность», «общественные блага», «коллективизм» в их взаимосвязи;</w:t>
      </w:r>
    </w:p>
    <w:p w14:paraId="3F2EF79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20.</w:t>
      </w:r>
      <w:r w:rsidRPr="003C42FA">
        <w:rPr>
          <w:sz w:val="26"/>
          <w:szCs w:val="26"/>
          <w:lang w:val="en-US"/>
        </w:rPr>
        <w:t> </w:t>
      </w:r>
      <w:r w:rsidRPr="003C42FA">
        <w:rPr>
          <w:sz w:val="26"/>
          <w:szCs w:val="26"/>
        </w:rPr>
        <w:t>Гуманизм как сущностная характеристика духовно-нравственной культуры народов России.</w:t>
      </w:r>
    </w:p>
    <w:p w14:paraId="5FEA1C0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«гуманизм» как источник духовно-нравственных ценностей российского народа;</w:t>
      </w:r>
    </w:p>
    <w:p w14:paraId="334172F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и обосновывать проявления гуманизма в историко-культурном наследии народов России;</w:t>
      </w:r>
    </w:p>
    <w:p w14:paraId="70E31E7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и объяснять гуманистические проявления в современной культуре.</w:t>
      </w:r>
    </w:p>
    <w:p w14:paraId="493F781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21.</w:t>
      </w:r>
      <w:r w:rsidRPr="003C42FA">
        <w:rPr>
          <w:sz w:val="26"/>
          <w:szCs w:val="26"/>
          <w:lang w:val="en-US"/>
        </w:rPr>
        <w:t> </w:t>
      </w:r>
      <w:r w:rsidRPr="003C42FA">
        <w:rPr>
          <w:sz w:val="26"/>
          <w:szCs w:val="26"/>
        </w:rPr>
        <w:t>Социальные профессии, их важность для сохранения духовно-нравственного облика общества.</w:t>
      </w:r>
    </w:p>
    <w:p w14:paraId="22EF5D5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понятия «социальные профессии», «помогающие профессии»;</w:t>
      </w:r>
    </w:p>
    <w:p w14:paraId="53DD32B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иметь представление о духовно-нравственных качествах, необходимых представителям социальных профессий;</w:t>
      </w:r>
    </w:p>
    <w:p w14:paraId="67EF7B5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осознавать и обосновывать ответственность личности при выборе социальных профессий;</w:t>
      </w:r>
    </w:p>
    <w:p w14:paraId="695B587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из литературы и истории, современной жизни, подтверждающие данную точку зрения.</w:t>
      </w:r>
    </w:p>
    <w:p w14:paraId="705D152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22.</w:t>
      </w:r>
      <w:r w:rsidRPr="003C42FA">
        <w:rPr>
          <w:sz w:val="26"/>
          <w:szCs w:val="26"/>
          <w:lang w:val="en-US"/>
        </w:rPr>
        <w:t> </w:t>
      </w:r>
      <w:r w:rsidRPr="003C42FA">
        <w:rPr>
          <w:sz w:val="26"/>
          <w:szCs w:val="26"/>
        </w:rPr>
        <w:t>Выдающиеся благотворители в истории. Благотворительность как нравственный долг.</w:t>
      </w:r>
    </w:p>
    <w:p w14:paraId="3E028B0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«благотворительность» и его эволюцию в истории России;</w:t>
      </w:r>
    </w:p>
    <w:p w14:paraId="029BAAF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«социальный долг», обосновывать его важную роль в жизни общества;</w:t>
      </w:r>
    </w:p>
    <w:p w14:paraId="2B4260D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приводить примеры выдающихся благотворителей в истории и современной России; </w:t>
      </w:r>
    </w:p>
    <w:p w14:paraId="2C8A650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23.</w:t>
      </w:r>
      <w:r w:rsidRPr="003C42FA">
        <w:rPr>
          <w:sz w:val="26"/>
          <w:szCs w:val="26"/>
          <w:lang w:val="en-US"/>
        </w:rPr>
        <w:t> </w:t>
      </w:r>
      <w:r w:rsidRPr="003C42FA">
        <w:rPr>
          <w:sz w:val="26"/>
          <w:szCs w:val="26"/>
        </w:rPr>
        <w:t>Выдающиеся учёные России. Наука как источник социального и духовного прогресса общества.</w:t>
      </w:r>
    </w:p>
    <w:p w14:paraId="09CC85F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«наука»;</w:t>
      </w:r>
    </w:p>
    <w:p w14:paraId="063B3CC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называть имена выдающихся учёных России;</w:t>
      </w:r>
    </w:p>
    <w:p w14:paraId="30CC1A5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понимания истории науки, получения и обоснования научного знания;</w:t>
      </w:r>
    </w:p>
    <w:p w14:paraId="211B3620"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и доказывать важность науки для благополучия общества, страны и государства;</w:t>
      </w:r>
    </w:p>
    <w:p w14:paraId="2BF83E2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морали и нравственности в науке, её роль и вклад в доказательство этих понятий.</w:t>
      </w:r>
    </w:p>
    <w:p w14:paraId="6D74E71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24.</w:t>
      </w:r>
      <w:r w:rsidRPr="003C42FA">
        <w:rPr>
          <w:sz w:val="26"/>
          <w:szCs w:val="26"/>
          <w:lang w:val="en-US"/>
        </w:rPr>
        <w:t> </w:t>
      </w:r>
      <w:r w:rsidRPr="003C42FA">
        <w:rPr>
          <w:sz w:val="26"/>
          <w:szCs w:val="26"/>
        </w:rPr>
        <w:t>Моя профессия (практическое занятие).</w:t>
      </w:r>
    </w:p>
    <w:p w14:paraId="38D2021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«профессия», предполагать характер и цель труда в определённой профессии;</w:t>
      </w:r>
    </w:p>
    <w:p w14:paraId="6BA646A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Тематический блок 4. «Родина и патриотизм».</w:t>
      </w:r>
    </w:p>
    <w:p w14:paraId="3DD013BF"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25.</w:t>
      </w:r>
      <w:r w:rsidRPr="003C42FA">
        <w:rPr>
          <w:sz w:val="26"/>
          <w:szCs w:val="26"/>
          <w:lang w:val="en-US"/>
        </w:rPr>
        <w:t> </w:t>
      </w:r>
      <w:r w:rsidRPr="003C42FA">
        <w:rPr>
          <w:sz w:val="26"/>
          <w:szCs w:val="26"/>
        </w:rPr>
        <w:t>Гражданин.</w:t>
      </w:r>
    </w:p>
    <w:p w14:paraId="7292640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понятия «Родина» и «гражданство», объяснять их взаимосвязь;</w:t>
      </w:r>
    </w:p>
    <w:p w14:paraId="7514FC2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духовно-нравственный характер патриотизма, ценностей гражданского самосознания;</w:t>
      </w:r>
    </w:p>
    <w:p w14:paraId="411A04E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и уметь обосновывать нравственные качества гражданина.</w:t>
      </w:r>
    </w:p>
    <w:p w14:paraId="1E3B470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26.</w:t>
      </w:r>
      <w:r w:rsidRPr="003C42FA">
        <w:rPr>
          <w:sz w:val="26"/>
          <w:szCs w:val="26"/>
          <w:lang w:val="en-US"/>
        </w:rPr>
        <w:t> </w:t>
      </w:r>
      <w:r w:rsidRPr="003C42FA">
        <w:rPr>
          <w:sz w:val="26"/>
          <w:szCs w:val="26"/>
        </w:rPr>
        <w:t>Патриотизм.</w:t>
      </w:r>
    </w:p>
    <w:p w14:paraId="632065A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«патриотизм»;</w:t>
      </w:r>
    </w:p>
    <w:p w14:paraId="6CE7B10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патриотизма в истории и современном обществе;</w:t>
      </w:r>
    </w:p>
    <w:p w14:paraId="0F7EFD5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обосновывать важность патриотизма.</w:t>
      </w:r>
    </w:p>
    <w:p w14:paraId="1576C36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27.</w:t>
      </w:r>
      <w:r w:rsidRPr="003C42FA">
        <w:rPr>
          <w:sz w:val="26"/>
          <w:szCs w:val="26"/>
          <w:lang w:val="en-US"/>
        </w:rPr>
        <w:t> </w:t>
      </w:r>
      <w:r w:rsidRPr="003C42FA">
        <w:rPr>
          <w:sz w:val="26"/>
          <w:szCs w:val="26"/>
        </w:rPr>
        <w:t>Защита Родины: подвиг или долг?</w:t>
      </w:r>
    </w:p>
    <w:p w14:paraId="0832BE1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 xml:space="preserve">Характеризовать понятия «война» и «мир»; </w:t>
      </w:r>
    </w:p>
    <w:p w14:paraId="1DB3BF1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доказывать важность сохранения мира и согласия;</w:t>
      </w:r>
    </w:p>
    <w:p w14:paraId="13B5BDEE"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роль защиты Отечества, её важность для гражданина;</w:t>
      </w:r>
    </w:p>
    <w:p w14:paraId="3E440344"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понимать особенности защиты чести Отечества в спорте, науке, культуре;</w:t>
      </w:r>
    </w:p>
    <w:p w14:paraId="523E1D3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28.</w:t>
      </w:r>
      <w:r w:rsidRPr="003C42FA">
        <w:rPr>
          <w:sz w:val="26"/>
          <w:szCs w:val="26"/>
          <w:lang w:val="en-US"/>
        </w:rPr>
        <w:t> </w:t>
      </w:r>
      <w:r w:rsidRPr="003C42FA">
        <w:rPr>
          <w:sz w:val="26"/>
          <w:szCs w:val="26"/>
        </w:rPr>
        <w:t>Государство. Россия – наша родина.</w:t>
      </w:r>
    </w:p>
    <w:p w14:paraId="0921845B"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«государство»;</w:t>
      </w:r>
    </w:p>
    <w:p w14:paraId="65DF4F8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«закон» как существенную часть гражданской идентичности человека;</w:t>
      </w:r>
    </w:p>
    <w:p w14:paraId="51D1EE1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29.</w:t>
      </w:r>
      <w:r w:rsidRPr="003C42FA">
        <w:rPr>
          <w:sz w:val="26"/>
          <w:szCs w:val="26"/>
          <w:lang w:val="en-US"/>
        </w:rPr>
        <w:t> </w:t>
      </w:r>
      <w:r w:rsidRPr="003C42FA">
        <w:rPr>
          <w:sz w:val="26"/>
          <w:szCs w:val="26"/>
        </w:rPr>
        <w:t>Гражданская идентичность (практическое занятие).</w:t>
      </w:r>
    </w:p>
    <w:p w14:paraId="4C55A545"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обосновывать важность духовно-нравственных качеств гражданина, указывать их источники.</w:t>
      </w:r>
    </w:p>
    <w:p w14:paraId="26D1A9B7"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30.</w:t>
      </w:r>
      <w:r w:rsidRPr="003C42FA">
        <w:rPr>
          <w:sz w:val="26"/>
          <w:szCs w:val="26"/>
          <w:lang w:val="en-US"/>
        </w:rPr>
        <w:t> </w:t>
      </w:r>
      <w:r w:rsidRPr="003C42FA">
        <w:rPr>
          <w:sz w:val="26"/>
          <w:szCs w:val="26"/>
        </w:rPr>
        <w:t>Моя школа и мой класс (практическое занятие).</w:t>
      </w:r>
    </w:p>
    <w:p w14:paraId="5468A74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«добрые дела» в контексте оценки собственных действий, их нравственного характера;</w:t>
      </w:r>
    </w:p>
    <w:p w14:paraId="4DE60172"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находить примеры добрых дел в реальности и уметь адаптировать их к потребностям класса.</w:t>
      </w:r>
    </w:p>
    <w:p w14:paraId="0BD2442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31.</w:t>
      </w:r>
      <w:r w:rsidRPr="003C42FA">
        <w:rPr>
          <w:sz w:val="26"/>
          <w:szCs w:val="26"/>
          <w:lang w:val="en-US"/>
        </w:rPr>
        <w:t> </w:t>
      </w:r>
      <w:r w:rsidRPr="003C42FA">
        <w:rPr>
          <w:sz w:val="26"/>
          <w:szCs w:val="26"/>
        </w:rPr>
        <w:t>Человек: какой он? (практическое занятие).</w:t>
      </w:r>
    </w:p>
    <w:p w14:paraId="1C8DB94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понятие «человек» как духовно-нравственный идеал;</w:t>
      </w:r>
    </w:p>
    <w:p w14:paraId="0408BCB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приводить примеры духовно-нравственного идеала в культуре;</w:t>
      </w:r>
    </w:p>
    <w:p w14:paraId="5E3CAAF8"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формулировать свой идеал человека и нравственные качества, которые ему присущи.</w:t>
      </w:r>
    </w:p>
    <w:p w14:paraId="5877DAE9"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Тема 32.</w:t>
      </w:r>
      <w:r w:rsidRPr="003C42FA">
        <w:rPr>
          <w:sz w:val="26"/>
          <w:szCs w:val="26"/>
          <w:lang w:val="en-US"/>
        </w:rPr>
        <w:t> </w:t>
      </w:r>
      <w:r w:rsidRPr="003C42FA">
        <w:rPr>
          <w:sz w:val="26"/>
          <w:szCs w:val="26"/>
        </w:rPr>
        <w:t>Человек и культура (проект).</w:t>
      </w:r>
    </w:p>
    <w:p w14:paraId="09160F4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грани взаимодействия человека и культуры;</w:t>
      </w:r>
    </w:p>
    <w:p w14:paraId="2E5539E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показать взаимосвязь человека и культуры через их взаимовлияние;</w:t>
      </w:r>
    </w:p>
    <w:p w14:paraId="680B9F23"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3C42FA" w:rsidRDefault="009B20D2" w:rsidP="00873F93">
      <w:pPr>
        <w:tabs>
          <w:tab w:val="left" w:pos="2730"/>
        </w:tabs>
        <w:spacing w:line="240" w:lineRule="auto"/>
        <w:ind w:right="6" w:firstLine="567"/>
        <w:rPr>
          <w:b/>
          <w:sz w:val="26"/>
          <w:szCs w:val="26"/>
        </w:rPr>
      </w:pPr>
      <w:r w:rsidRPr="003C42FA">
        <w:rPr>
          <w:b/>
          <w:sz w:val="26"/>
          <w:szCs w:val="26"/>
        </w:rPr>
        <w:t>Система оценки результатов обучения.</w:t>
      </w:r>
    </w:p>
    <w:p w14:paraId="0834B7D6"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3C42FA" w:rsidRDefault="009B20D2" w:rsidP="00873F93">
      <w:pPr>
        <w:tabs>
          <w:tab w:val="left" w:pos="2730"/>
        </w:tabs>
        <w:spacing w:line="240" w:lineRule="auto"/>
        <w:ind w:right="6" w:firstLine="567"/>
        <w:rPr>
          <w:sz w:val="26"/>
          <w:szCs w:val="26"/>
        </w:rPr>
      </w:pPr>
      <w:r w:rsidRPr="003C42FA">
        <w:rPr>
          <w:sz w:val="26"/>
          <w:szCs w:val="26"/>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3C42FA" w:rsidRDefault="009B20D2" w:rsidP="009B20D2">
      <w:pPr>
        <w:tabs>
          <w:tab w:val="left" w:pos="2730"/>
        </w:tabs>
        <w:spacing w:line="276" w:lineRule="auto"/>
        <w:ind w:right="6" w:firstLine="567"/>
        <w:rPr>
          <w:color w:val="FF0000"/>
          <w:sz w:val="26"/>
          <w:szCs w:val="26"/>
        </w:rPr>
      </w:pPr>
    </w:p>
    <w:p w14:paraId="590740FD" w14:textId="77777777" w:rsidR="00873F93" w:rsidRPr="003C42FA" w:rsidRDefault="009B20D2" w:rsidP="009B20D2">
      <w:pPr>
        <w:spacing w:line="240" w:lineRule="auto"/>
        <w:ind w:left="540"/>
        <w:contextualSpacing/>
        <w:jc w:val="center"/>
        <w:rPr>
          <w:color w:val="FF0000"/>
          <w:sz w:val="26"/>
          <w:szCs w:val="26"/>
        </w:rPr>
      </w:pPr>
      <w:r w:rsidRPr="003C42FA">
        <w:rPr>
          <w:color w:val="FF0000"/>
          <w:sz w:val="26"/>
          <w:szCs w:val="26"/>
        </w:rPr>
        <w:tab/>
      </w:r>
    </w:p>
    <w:p w14:paraId="7834325C" w14:textId="77777777" w:rsidR="00873F93" w:rsidRPr="003C42FA" w:rsidRDefault="00873F93" w:rsidP="009B20D2">
      <w:pPr>
        <w:spacing w:line="240" w:lineRule="auto"/>
        <w:ind w:left="540"/>
        <w:contextualSpacing/>
        <w:jc w:val="center"/>
        <w:rPr>
          <w:color w:val="FF0000"/>
          <w:sz w:val="26"/>
          <w:szCs w:val="26"/>
        </w:rPr>
      </w:pPr>
    </w:p>
    <w:p w14:paraId="4D55C135" w14:textId="77777777" w:rsidR="00873F93" w:rsidRPr="003C42FA" w:rsidRDefault="00873F93" w:rsidP="009B20D2">
      <w:pPr>
        <w:spacing w:line="240" w:lineRule="auto"/>
        <w:ind w:left="540"/>
        <w:contextualSpacing/>
        <w:jc w:val="center"/>
        <w:rPr>
          <w:color w:val="FF0000"/>
          <w:sz w:val="26"/>
          <w:szCs w:val="26"/>
        </w:rPr>
      </w:pPr>
    </w:p>
    <w:p w14:paraId="14DA9F58" w14:textId="77777777" w:rsidR="00873F93" w:rsidRPr="003C42FA" w:rsidRDefault="00873F93" w:rsidP="009B20D2">
      <w:pPr>
        <w:spacing w:line="240" w:lineRule="auto"/>
        <w:ind w:left="540"/>
        <w:contextualSpacing/>
        <w:jc w:val="center"/>
        <w:rPr>
          <w:color w:val="FF0000"/>
          <w:sz w:val="26"/>
          <w:szCs w:val="26"/>
        </w:rPr>
      </w:pPr>
    </w:p>
    <w:p w14:paraId="305942DD" w14:textId="77777777" w:rsidR="00873F93" w:rsidRPr="003C42FA" w:rsidRDefault="00873F93" w:rsidP="009B20D2">
      <w:pPr>
        <w:spacing w:line="240" w:lineRule="auto"/>
        <w:ind w:left="540"/>
        <w:contextualSpacing/>
        <w:jc w:val="center"/>
        <w:rPr>
          <w:color w:val="FF0000"/>
          <w:sz w:val="26"/>
          <w:szCs w:val="26"/>
        </w:rPr>
      </w:pPr>
    </w:p>
    <w:p w14:paraId="62476230" w14:textId="77777777" w:rsidR="00873F93" w:rsidRPr="003C42FA" w:rsidRDefault="00873F93" w:rsidP="009B20D2">
      <w:pPr>
        <w:spacing w:line="240" w:lineRule="auto"/>
        <w:ind w:left="540"/>
        <w:contextualSpacing/>
        <w:jc w:val="center"/>
        <w:rPr>
          <w:color w:val="FF0000"/>
          <w:sz w:val="26"/>
          <w:szCs w:val="26"/>
        </w:rPr>
      </w:pPr>
    </w:p>
    <w:p w14:paraId="15B42B5B" w14:textId="77777777" w:rsidR="00873F93" w:rsidRPr="003C42FA" w:rsidRDefault="00873F93" w:rsidP="009B20D2">
      <w:pPr>
        <w:spacing w:line="240" w:lineRule="auto"/>
        <w:ind w:left="540"/>
        <w:contextualSpacing/>
        <w:jc w:val="center"/>
        <w:rPr>
          <w:color w:val="FF0000"/>
          <w:sz w:val="26"/>
          <w:szCs w:val="26"/>
        </w:rPr>
      </w:pPr>
    </w:p>
    <w:p w14:paraId="50BB8964" w14:textId="77777777" w:rsidR="00873F93" w:rsidRPr="003C42FA" w:rsidRDefault="00873F93" w:rsidP="009B20D2">
      <w:pPr>
        <w:spacing w:line="240" w:lineRule="auto"/>
        <w:ind w:left="540"/>
        <w:contextualSpacing/>
        <w:jc w:val="center"/>
        <w:rPr>
          <w:color w:val="FF0000"/>
          <w:sz w:val="26"/>
          <w:szCs w:val="26"/>
        </w:rPr>
      </w:pPr>
    </w:p>
    <w:p w14:paraId="4C02E915" w14:textId="77777777" w:rsidR="00873F93" w:rsidRPr="003C42FA" w:rsidRDefault="00873F93" w:rsidP="009B20D2">
      <w:pPr>
        <w:spacing w:line="240" w:lineRule="auto"/>
        <w:ind w:left="540"/>
        <w:contextualSpacing/>
        <w:jc w:val="center"/>
        <w:rPr>
          <w:color w:val="FF0000"/>
          <w:sz w:val="26"/>
          <w:szCs w:val="26"/>
        </w:rPr>
      </w:pPr>
    </w:p>
    <w:p w14:paraId="397A57C7" w14:textId="6383A2A1" w:rsidR="009B20D2" w:rsidRPr="003C42FA" w:rsidRDefault="009B20D2" w:rsidP="009B20D2">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«ОДНКР»</w:t>
      </w:r>
    </w:p>
    <w:p w14:paraId="258632D4" w14:textId="77777777" w:rsidR="009B20D2" w:rsidRPr="003C42FA" w:rsidRDefault="009B20D2" w:rsidP="009B20D2">
      <w:pPr>
        <w:spacing w:line="240" w:lineRule="auto"/>
        <w:ind w:left="540" w:firstLine="0"/>
        <w:contextualSpacing/>
        <w:jc w:val="center"/>
        <w:rPr>
          <w:rFonts w:eastAsia="SchoolBookSanPin" w:cs="Times New Roman"/>
          <w:b/>
          <w:sz w:val="26"/>
          <w:szCs w:val="26"/>
          <w:lang w:eastAsia="en-US"/>
        </w:rPr>
      </w:pPr>
    </w:p>
    <w:p w14:paraId="78F64D88" w14:textId="77777777" w:rsidR="00873F93" w:rsidRPr="003C42FA" w:rsidRDefault="00873F93" w:rsidP="00873F93">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Pr="003C42FA" w:rsidRDefault="00873F93" w:rsidP="00873F93">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6E9A6832" w14:textId="3381F053" w:rsidR="009B20D2" w:rsidRPr="003C42FA" w:rsidRDefault="009B20D2" w:rsidP="009B20D2">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3C42FA" w14:paraId="6E9BC33C" w14:textId="77777777" w:rsidTr="009B20D2">
        <w:trPr>
          <w:trHeight w:val="575"/>
        </w:trPr>
        <w:tc>
          <w:tcPr>
            <w:tcW w:w="993" w:type="dxa"/>
          </w:tcPr>
          <w:p w14:paraId="349C4851" w14:textId="77777777" w:rsidR="009B20D2" w:rsidRPr="003C42FA" w:rsidRDefault="009B20D2" w:rsidP="009B20D2">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6A8F1288" w14:textId="77777777" w:rsidR="009B20D2" w:rsidRPr="003C42FA" w:rsidRDefault="009B20D2" w:rsidP="009B20D2">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0DC6D3B6" w14:textId="77777777" w:rsidR="009B20D2" w:rsidRPr="003C42FA" w:rsidRDefault="009B20D2" w:rsidP="009B20D2">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1FB49A9A" w14:textId="77777777" w:rsidR="009B20D2" w:rsidRPr="003C42FA" w:rsidRDefault="009B20D2" w:rsidP="009B20D2">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9B20D2" w:rsidRPr="00D46390" w14:paraId="73F25560" w14:textId="77777777" w:rsidTr="009B20D2">
        <w:trPr>
          <w:trHeight w:val="2227"/>
        </w:trPr>
        <w:tc>
          <w:tcPr>
            <w:tcW w:w="993" w:type="dxa"/>
          </w:tcPr>
          <w:p w14:paraId="689DC4F6" w14:textId="77777777" w:rsidR="009B20D2" w:rsidRPr="00D46390" w:rsidRDefault="009B20D2" w:rsidP="009B20D2">
            <w:pPr>
              <w:spacing w:line="240" w:lineRule="auto"/>
              <w:ind w:left="142" w:firstLine="0"/>
              <w:jc w:val="left"/>
              <w:rPr>
                <w:rFonts w:eastAsia="Times New Roman"/>
                <w:sz w:val="22"/>
                <w:lang w:eastAsia="en-US"/>
              </w:rPr>
            </w:pPr>
            <w:r w:rsidRPr="00D46390">
              <w:rPr>
                <w:rFonts w:eastAsia="Times New Roman"/>
                <w:sz w:val="22"/>
                <w:lang w:eastAsia="en-US"/>
              </w:rPr>
              <w:t>1.</w:t>
            </w:r>
          </w:p>
        </w:tc>
        <w:tc>
          <w:tcPr>
            <w:tcW w:w="4394" w:type="dxa"/>
          </w:tcPr>
          <w:p w14:paraId="37C977AF" w14:textId="77777777" w:rsidR="009B20D2" w:rsidRPr="00D46390" w:rsidRDefault="00AB7FE6" w:rsidP="009B20D2">
            <w:pPr>
              <w:rPr>
                <w:rFonts w:eastAsia="OfficinaSansBoldITC"/>
                <w:sz w:val="22"/>
                <w:lang w:val="ru-RU" w:eastAsia="en-US"/>
              </w:rPr>
            </w:pPr>
            <w:r w:rsidRPr="00D46390">
              <w:rPr>
                <w:rFonts w:eastAsia="OfficinaSansBoldITC"/>
                <w:sz w:val="22"/>
                <w:lang w:val="ru-RU" w:eastAsia="en-US"/>
              </w:rPr>
              <w:t>5 класс</w:t>
            </w:r>
          </w:p>
          <w:p w14:paraId="33FE735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159.3.1.</w:t>
            </w:r>
            <w:r w:rsidRPr="00D46390">
              <w:rPr>
                <w:rFonts w:eastAsia="OfficinaSansBoldITC"/>
                <w:sz w:val="22"/>
                <w:lang w:eastAsia="en-US"/>
              </w:rPr>
              <w:t> </w:t>
            </w:r>
            <w:r w:rsidRPr="00D46390">
              <w:rPr>
                <w:rFonts w:eastAsia="OfficinaSansBoldITC"/>
                <w:sz w:val="22"/>
                <w:lang w:val="ru-RU" w:eastAsia="en-US"/>
              </w:rPr>
              <w:t>Тематический блок 1. «Россия – наш общий дом».</w:t>
            </w:r>
          </w:p>
          <w:p w14:paraId="439A840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w:t>
            </w:r>
            <w:r w:rsidRPr="00D46390">
              <w:rPr>
                <w:rFonts w:eastAsia="OfficinaSansBoldITC"/>
                <w:sz w:val="22"/>
                <w:lang w:eastAsia="en-US"/>
              </w:rPr>
              <w:t> </w:t>
            </w:r>
            <w:r w:rsidRPr="00D46390">
              <w:rPr>
                <w:rFonts w:eastAsia="OfficinaSansBoldITC"/>
                <w:sz w:val="22"/>
                <w:lang w:val="ru-RU" w:eastAsia="en-US"/>
              </w:rPr>
              <w:t>Зачем изучать курс «Основы духовно-нравственной культуры народов России»?</w:t>
            </w:r>
          </w:p>
          <w:p w14:paraId="19C8C536"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w:t>
            </w:r>
            <w:r w:rsidRPr="00D46390">
              <w:rPr>
                <w:rFonts w:eastAsia="OfficinaSansBoldITC"/>
                <w:sz w:val="22"/>
                <w:lang w:eastAsia="en-US"/>
              </w:rPr>
              <w:t> </w:t>
            </w:r>
            <w:r w:rsidRPr="00D46390">
              <w:rPr>
                <w:rFonts w:eastAsia="OfficinaSansBoldITC"/>
                <w:sz w:val="22"/>
                <w:lang w:val="ru-RU" w:eastAsia="en-US"/>
              </w:rPr>
              <w:t>Наш дом – Россия.</w:t>
            </w:r>
          </w:p>
          <w:p w14:paraId="7B1BB32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w:t>
            </w:r>
            <w:r w:rsidRPr="00D46390">
              <w:rPr>
                <w:rFonts w:eastAsia="OfficinaSansBoldITC"/>
                <w:sz w:val="22"/>
                <w:lang w:eastAsia="en-US"/>
              </w:rPr>
              <w:t> </w:t>
            </w:r>
            <w:r w:rsidRPr="00D46390">
              <w:rPr>
                <w:rFonts w:eastAsia="OfficinaSansBoldITC"/>
                <w:sz w:val="22"/>
                <w:lang w:val="ru-RU" w:eastAsia="en-US"/>
              </w:rPr>
              <w:t>Язык и история.</w:t>
            </w:r>
          </w:p>
          <w:p w14:paraId="67A79D49"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4.</w:t>
            </w:r>
            <w:r w:rsidRPr="00D46390">
              <w:rPr>
                <w:rFonts w:eastAsia="OfficinaSansBoldITC"/>
                <w:sz w:val="22"/>
                <w:lang w:eastAsia="en-US"/>
              </w:rPr>
              <w:t> </w:t>
            </w:r>
            <w:r w:rsidRPr="00D46390">
              <w:rPr>
                <w:rFonts w:eastAsia="OfficinaSansBoldITC"/>
                <w:sz w:val="22"/>
                <w:lang w:val="ru-RU" w:eastAsia="en-US"/>
              </w:rP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D46390">
              <w:rPr>
                <w:rFonts w:eastAsia="OfficinaSansBoldITC"/>
                <w:sz w:val="22"/>
                <w:lang w:val="ru-RU" w:eastAsia="en-US"/>
              </w:rPr>
              <w:t>культурообразующий</w:t>
            </w:r>
            <w:proofErr w:type="spellEnd"/>
            <w:r w:rsidRPr="00D46390">
              <w:rPr>
                <w:rFonts w:eastAsia="OfficinaSansBoldITC"/>
                <w:sz w:val="22"/>
                <w:lang w:val="ru-RU" w:eastAsia="en-US"/>
              </w:rPr>
              <w:t xml:space="preserve">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5.</w:t>
            </w:r>
            <w:r w:rsidRPr="00D46390">
              <w:rPr>
                <w:rFonts w:eastAsia="OfficinaSansBoldITC"/>
                <w:sz w:val="22"/>
                <w:lang w:eastAsia="en-US"/>
              </w:rPr>
              <w:t> </w:t>
            </w:r>
            <w:r w:rsidRPr="00D46390">
              <w:rPr>
                <w:rFonts w:eastAsia="OfficinaSansBoldITC"/>
                <w:sz w:val="22"/>
                <w:lang w:val="ru-RU" w:eastAsia="en-US"/>
              </w:rPr>
              <w:t>Истоки родной культуры.</w:t>
            </w:r>
          </w:p>
          <w:p w14:paraId="657F54BF"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6.</w:t>
            </w:r>
            <w:r w:rsidRPr="00D46390">
              <w:rPr>
                <w:rFonts w:eastAsia="OfficinaSansBoldITC"/>
                <w:sz w:val="22"/>
                <w:lang w:eastAsia="en-US"/>
              </w:rPr>
              <w:t> </w:t>
            </w:r>
            <w:r w:rsidRPr="00D46390">
              <w:rPr>
                <w:rFonts w:eastAsia="OfficinaSansBoldITC"/>
                <w:sz w:val="22"/>
                <w:lang w:val="ru-RU" w:eastAsia="en-US"/>
              </w:rPr>
              <w:t>Материальная культура.</w:t>
            </w:r>
          </w:p>
          <w:p w14:paraId="0052BDA6"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7.</w:t>
            </w:r>
            <w:r w:rsidRPr="00D46390">
              <w:rPr>
                <w:rFonts w:eastAsia="OfficinaSansBoldITC"/>
                <w:sz w:val="22"/>
                <w:lang w:eastAsia="en-US"/>
              </w:rPr>
              <w:t> </w:t>
            </w:r>
            <w:r w:rsidRPr="00D46390">
              <w:rPr>
                <w:rFonts w:eastAsia="OfficinaSansBoldITC"/>
                <w:sz w:val="22"/>
                <w:lang w:val="ru-RU" w:eastAsia="en-US"/>
              </w:rPr>
              <w:t>Духовная культура.</w:t>
            </w:r>
          </w:p>
          <w:p w14:paraId="66BDA3D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8.</w:t>
            </w:r>
            <w:r w:rsidRPr="00D46390">
              <w:rPr>
                <w:rFonts w:eastAsia="OfficinaSansBoldITC"/>
                <w:sz w:val="22"/>
                <w:lang w:eastAsia="en-US"/>
              </w:rPr>
              <w:t> </w:t>
            </w:r>
            <w:r w:rsidRPr="00D46390">
              <w:rPr>
                <w:rFonts w:eastAsia="OfficinaSansBoldITC"/>
                <w:sz w:val="22"/>
                <w:lang w:val="ru-RU" w:eastAsia="en-US"/>
              </w:rPr>
              <w:t>Культура и религия.</w:t>
            </w:r>
          </w:p>
          <w:p w14:paraId="6E94E13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9.</w:t>
            </w:r>
            <w:r w:rsidRPr="00D46390">
              <w:rPr>
                <w:rFonts w:eastAsia="OfficinaSansBoldITC"/>
                <w:sz w:val="22"/>
                <w:lang w:eastAsia="en-US"/>
              </w:rPr>
              <w:t> </w:t>
            </w:r>
            <w:r w:rsidRPr="00D46390">
              <w:rPr>
                <w:rFonts w:eastAsia="OfficinaSansBoldITC"/>
                <w:sz w:val="22"/>
                <w:lang w:val="ru-RU" w:eastAsia="en-US"/>
              </w:rPr>
              <w:t>Культура и образование.</w:t>
            </w:r>
          </w:p>
          <w:p w14:paraId="0E52696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10.</w:t>
            </w:r>
            <w:r w:rsidRPr="00D46390">
              <w:rPr>
                <w:rFonts w:eastAsia="OfficinaSansBoldITC"/>
                <w:sz w:val="22"/>
                <w:lang w:eastAsia="en-US"/>
              </w:rPr>
              <w:t> </w:t>
            </w:r>
            <w:r w:rsidRPr="00D46390">
              <w:rPr>
                <w:rFonts w:eastAsia="OfficinaSansBoldITC"/>
                <w:sz w:val="22"/>
                <w:lang w:val="ru-RU" w:eastAsia="en-US"/>
              </w:rPr>
              <w:t>Многообразие культур России (практическое занятие).</w:t>
            </w:r>
          </w:p>
          <w:p w14:paraId="339564C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159.3.2.</w:t>
            </w:r>
            <w:r w:rsidRPr="00D46390">
              <w:rPr>
                <w:rFonts w:eastAsia="OfficinaSansBoldITC"/>
                <w:sz w:val="22"/>
                <w:lang w:eastAsia="en-US"/>
              </w:rPr>
              <w:t> </w:t>
            </w:r>
            <w:r w:rsidRPr="00D46390">
              <w:rPr>
                <w:rFonts w:eastAsia="OfficinaSansBoldITC"/>
                <w:sz w:val="22"/>
                <w:lang w:val="ru-RU" w:eastAsia="en-US"/>
              </w:rPr>
              <w:t>Тематический блок 2. «Семья и духовно-нравственные ценности».</w:t>
            </w:r>
          </w:p>
          <w:p w14:paraId="2A1C559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11.</w:t>
            </w:r>
            <w:r w:rsidRPr="00D46390">
              <w:rPr>
                <w:rFonts w:eastAsia="OfficinaSansBoldITC"/>
                <w:sz w:val="22"/>
                <w:lang w:eastAsia="en-US"/>
              </w:rPr>
              <w:t> </w:t>
            </w:r>
            <w:r w:rsidRPr="00D46390">
              <w:rPr>
                <w:rFonts w:eastAsia="OfficinaSansBoldITC"/>
                <w:sz w:val="22"/>
                <w:lang w:val="ru-RU" w:eastAsia="en-US"/>
              </w:rPr>
              <w:t>Семья – хранитель духовных ценностей.</w:t>
            </w:r>
          </w:p>
          <w:p w14:paraId="1C0B718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12.</w:t>
            </w:r>
            <w:r w:rsidRPr="00D46390">
              <w:rPr>
                <w:rFonts w:eastAsia="OfficinaSansBoldITC"/>
                <w:sz w:val="22"/>
                <w:lang w:eastAsia="en-US"/>
              </w:rPr>
              <w:t> </w:t>
            </w:r>
            <w:r w:rsidRPr="00D46390">
              <w:rPr>
                <w:rFonts w:eastAsia="OfficinaSansBoldITC"/>
                <w:sz w:val="22"/>
                <w:lang w:val="ru-RU" w:eastAsia="en-US"/>
              </w:rPr>
              <w:t>Родина начинается с семьи.</w:t>
            </w:r>
          </w:p>
          <w:p w14:paraId="3D7E594F"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13.</w:t>
            </w:r>
            <w:r w:rsidRPr="00D46390">
              <w:rPr>
                <w:rFonts w:eastAsia="OfficinaSansBoldITC"/>
                <w:sz w:val="22"/>
                <w:lang w:eastAsia="en-US"/>
              </w:rPr>
              <w:t> </w:t>
            </w:r>
            <w:r w:rsidRPr="00D46390">
              <w:rPr>
                <w:rFonts w:eastAsia="OfficinaSansBoldITC"/>
                <w:sz w:val="22"/>
                <w:lang w:val="ru-RU" w:eastAsia="en-US"/>
              </w:rPr>
              <w:t>Традиции семейного воспитания в России.</w:t>
            </w:r>
          </w:p>
          <w:p w14:paraId="152AC4E9"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14.</w:t>
            </w:r>
            <w:r w:rsidRPr="00D46390">
              <w:rPr>
                <w:rFonts w:eastAsia="OfficinaSansBoldITC"/>
                <w:sz w:val="22"/>
                <w:lang w:eastAsia="en-US"/>
              </w:rPr>
              <w:t> </w:t>
            </w:r>
            <w:r w:rsidRPr="00D46390">
              <w:rPr>
                <w:rFonts w:eastAsia="OfficinaSansBoldITC"/>
                <w:sz w:val="22"/>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15.</w:t>
            </w:r>
            <w:r w:rsidRPr="00D46390">
              <w:rPr>
                <w:rFonts w:eastAsia="OfficinaSansBoldITC"/>
                <w:sz w:val="22"/>
                <w:lang w:eastAsia="en-US"/>
              </w:rPr>
              <w:t> </w:t>
            </w:r>
            <w:r w:rsidRPr="00D46390">
              <w:rPr>
                <w:rFonts w:eastAsia="OfficinaSansBoldITC"/>
                <w:sz w:val="22"/>
                <w:lang w:val="ru-RU" w:eastAsia="en-US"/>
              </w:rPr>
              <w:t>Труд в истории семьи.</w:t>
            </w:r>
          </w:p>
          <w:p w14:paraId="0BE5C05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Социальные роли в истории семьи. Роль домашнего труда.</w:t>
            </w:r>
          </w:p>
          <w:p w14:paraId="080F793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Роль нравственных норм в благополучии семьи.</w:t>
            </w:r>
          </w:p>
          <w:p w14:paraId="54AAA0C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16.</w:t>
            </w:r>
            <w:r w:rsidRPr="00D46390">
              <w:rPr>
                <w:rFonts w:eastAsia="OfficinaSansBoldITC"/>
                <w:sz w:val="22"/>
                <w:lang w:eastAsia="en-US"/>
              </w:rPr>
              <w:t> </w:t>
            </w:r>
            <w:r w:rsidRPr="00D46390">
              <w:rPr>
                <w:rFonts w:eastAsia="OfficinaSansBoldITC"/>
                <w:sz w:val="22"/>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159.3.3.</w:t>
            </w:r>
            <w:r w:rsidRPr="00D46390">
              <w:rPr>
                <w:rFonts w:eastAsia="OfficinaSansBoldITC"/>
                <w:sz w:val="22"/>
                <w:lang w:eastAsia="en-US"/>
              </w:rPr>
              <w:t> </w:t>
            </w:r>
            <w:r w:rsidRPr="00D46390">
              <w:rPr>
                <w:rFonts w:eastAsia="OfficinaSansBoldITC"/>
                <w:sz w:val="22"/>
                <w:lang w:val="ru-RU" w:eastAsia="en-US"/>
              </w:rPr>
              <w:t>Тематический блок 3. «Духовно-нравственное богатство личности».</w:t>
            </w:r>
          </w:p>
          <w:p w14:paraId="46B895D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17.</w:t>
            </w:r>
            <w:r w:rsidRPr="00D46390">
              <w:rPr>
                <w:rFonts w:eastAsia="OfficinaSansBoldITC"/>
                <w:sz w:val="22"/>
                <w:lang w:eastAsia="en-US"/>
              </w:rPr>
              <w:t> </w:t>
            </w:r>
            <w:r w:rsidRPr="00D46390">
              <w:rPr>
                <w:rFonts w:eastAsia="OfficinaSansBoldITC"/>
                <w:sz w:val="22"/>
                <w:lang w:val="ru-RU" w:eastAsia="en-US"/>
              </w:rPr>
              <w:t>Личность – общество – культура.</w:t>
            </w:r>
          </w:p>
          <w:p w14:paraId="32584C2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18.</w:t>
            </w:r>
            <w:r w:rsidRPr="00D46390">
              <w:rPr>
                <w:rFonts w:eastAsia="OfficinaSansBoldITC"/>
                <w:sz w:val="22"/>
                <w:lang w:eastAsia="en-US"/>
              </w:rPr>
              <w:t> </w:t>
            </w:r>
            <w:r w:rsidRPr="00D46390">
              <w:rPr>
                <w:rFonts w:eastAsia="OfficinaSansBoldITC"/>
                <w:sz w:val="22"/>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19.</w:t>
            </w:r>
            <w:r w:rsidRPr="00D46390">
              <w:rPr>
                <w:rFonts w:eastAsia="OfficinaSansBoldITC"/>
                <w:sz w:val="22"/>
                <w:lang w:eastAsia="en-US"/>
              </w:rPr>
              <w:t> </w:t>
            </w:r>
            <w:r w:rsidRPr="00D46390">
              <w:rPr>
                <w:rFonts w:eastAsia="OfficinaSansBoldITC"/>
                <w:sz w:val="22"/>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159.3.4.</w:t>
            </w:r>
            <w:r w:rsidRPr="00D46390">
              <w:rPr>
                <w:rFonts w:eastAsia="OfficinaSansBoldITC"/>
                <w:sz w:val="22"/>
                <w:lang w:eastAsia="en-US"/>
              </w:rPr>
              <w:t> </w:t>
            </w:r>
            <w:r w:rsidRPr="00D46390">
              <w:rPr>
                <w:rFonts w:eastAsia="OfficinaSansBoldITC"/>
                <w:sz w:val="22"/>
                <w:lang w:val="ru-RU" w:eastAsia="en-US"/>
              </w:rPr>
              <w:t>Тематический блок 4. «Культурное единство России».</w:t>
            </w:r>
          </w:p>
          <w:p w14:paraId="66C72739"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20.</w:t>
            </w:r>
            <w:r w:rsidRPr="00D46390">
              <w:rPr>
                <w:rFonts w:eastAsia="OfficinaSansBoldITC"/>
                <w:sz w:val="22"/>
                <w:lang w:eastAsia="en-US"/>
              </w:rPr>
              <w:t> </w:t>
            </w:r>
            <w:r w:rsidRPr="00D46390">
              <w:rPr>
                <w:rFonts w:eastAsia="OfficinaSansBoldITC"/>
                <w:sz w:val="22"/>
                <w:lang w:val="ru-RU" w:eastAsia="en-US"/>
              </w:rPr>
              <w:t>Историческая память как духовно-нравственная ценность.</w:t>
            </w:r>
          </w:p>
          <w:p w14:paraId="0138AB6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21.</w:t>
            </w:r>
            <w:r w:rsidRPr="00D46390">
              <w:rPr>
                <w:rFonts w:eastAsia="OfficinaSansBoldITC"/>
                <w:sz w:val="22"/>
                <w:lang w:eastAsia="en-US"/>
              </w:rPr>
              <w:t> </w:t>
            </w:r>
            <w:r w:rsidRPr="00D46390">
              <w:rPr>
                <w:rFonts w:eastAsia="OfficinaSansBoldITC"/>
                <w:sz w:val="22"/>
                <w:lang w:val="ru-RU" w:eastAsia="en-US"/>
              </w:rPr>
              <w:t>Литература как язык культуры.</w:t>
            </w:r>
          </w:p>
          <w:p w14:paraId="20FD7D2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22.</w:t>
            </w:r>
            <w:r w:rsidRPr="00D46390">
              <w:rPr>
                <w:rFonts w:eastAsia="OfficinaSansBoldITC"/>
                <w:sz w:val="22"/>
                <w:lang w:eastAsia="en-US"/>
              </w:rPr>
              <w:t> </w:t>
            </w:r>
            <w:r w:rsidRPr="00D46390">
              <w:rPr>
                <w:rFonts w:eastAsia="OfficinaSansBoldITC"/>
                <w:sz w:val="22"/>
                <w:lang w:val="ru-RU" w:eastAsia="en-US"/>
              </w:rPr>
              <w:t>Взаимовлияние культур.</w:t>
            </w:r>
          </w:p>
          <w:p w14:paraId="5C39553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Взаимодействие культур. </w:t>
            </w:r>
            <w:proofErr w:type="spellStart"/>
            <w:r w:rsidRPr="00D46390">
              <w:rPr>
                <w:rFonts w:eastAsia="OfficinaSansBoldITC"/>
                <w:sz w:val="22"/>
                <w:lang w:val="ru-RU" w:eastAsia="en-US"/>
              </w:rPr>
              <w:t>Межпоколенная</w:t>
            </w:r>
            <w:proofErr w:type="spellEnd"/>
            <w:r w:rsidRPr="00D46390">
              <w:rPr>
                <w:rFonts w:eastAsia="OfficinaSansBoldITC"/>
                <w:sz w:val="22"/>
                <w:lang w:val="ru-RU" w:eastAsia="en-US"/>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23.</w:t>
            </w:r>
            <w:r w:rsidRPr="00D46390">
              <w:rPr>
                <w:rFonts w:eastAsia="OfficinaSansBoldITC"/>
                <w:sz w:val="22"/>
                <w:lang w:eastAsia="en-US"/>
              </w:rPr>
              <w:t> </w:t>
            </w:r>
            <w:r w:rsidRPr="00D46390">
              <w:rPr>
                <w:rFonts w:eastAsia="OfficinaSansBoldITC"/>
                <w:sz w:val="22"/>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24.</w:t>
            </w:r>
            <w:r w:rsidRPr="00D46390">
              <w:rPr>
                <w:rFonts w:eastAsia="OfficinaSansBoldITC"/>
                <w:sz w:val="22"/>
                <w:lang w:eastAsia="en-US"/>
              </w:rPr>
              <w:t> </w:t>
            </w:r>
            <w:r w:rsidRPr="00D46390">
              <w:rPr>
                <w:rFonts w:eastAsia="OfficinaSansBoldITC"/>
                <w:sz w:val="22"/>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25.</w:t>
            </w:r>
            <w:r w:rsidRPr="00D46390">
              <w:rPr>
                <w:rFonts w:eastAsia="OfficinaSansBoldITC"/>
                <w:sz w:val="22"/>
                <w:lang w:eastAsia="en-US"/>
              </w:rPr>
              <w:t> </w:t>
            </w:r>
            <w:r w:rsidRPr="00D46390">
              <w:rPr>
                <w:rFonts w:eastAsia="OfficinaSansBoldITC"/>
                <w:sz w:val="22"/>
                <w:lang w:val="ru-RU" w:eastAsia="en-US"/>
              </w:rPr>
              <w:t>Праздники в культуре народов России.</w:t>
            </w:r>
          </w:p>
          <w:p w14:paraId="044F9AC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26.</w:t>
            </w:r>
            <w:r w:rsidRPr="00D46390">
              <w:rPr>
                <w:rFonts w:eastAsia="OfficinaSansBoldITC"/>
                <w:sz w:val="22"/>
                <w:lang w:eastAsia="en-US"/>
              </w:rPr>
              <w:t> </w:t>
            </w:r>
            <w:r w:rsidRPr="00D46390">
              <w:rPr>
                <w:rFonts w:eastAsia="OfficinaSansBoldITC"/>
                <w:sz w:val="22"/>
                <w:lang w:val="ru-RU" w:eastAsia="en-US"/>
              </w:rPr>
              <w:t>Памятники архитектуры в культуре народов России.</w:t>
            </w:r>
          </w:p>
          <w:p w14:paraId="455318A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27.</w:t>
            </w:r>
            <w:r w:rsidRPr="00D46390">
              <w:rPr>
                <w:rFonts w:eastAsia="OfficinaSansBoldITC"/>
                <w:sz w:val="22"/>
                <w:lang w:eastAsia="en-US"/>
              </w:rPr>
              <w:t> </w:t>
            </w:r>
            <w:r w:rsidRPr="00D46390">
              <w:rPr>
                <w:rFonts w:eastAsia="OfficinaSansBoldITC"/>
                <w:sz w:val="22"/>
                <w:lang w:val="ru-RU" w:eastAsia="en-US"/>
              </w:rPr>
              <w:t>Музыкальная культура народов России.</w:t>
            </w:r>
          </w:p>
          <w:p w14:paraId="1C8CE368"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28.</w:t>
            </w:r>
            <w:r w:rsidRPr="00D46390">
              <w:rPr>
                <w:rFonts w:eastAsia="OfficinaSansBoldITC"/>
                <w:sz w:val="22"/>
                <w:lang w:eastAsia="en-US"/>
              </w:rPr>
              <w:t> </w:t>
            </w:r>
            <w:r w:rsidRPr="00D46390">
              <w:rPr>
                <w:rFonts w:eastAsia="OfficinaSansBoldITC"/>
                <w:sz w:val="22"/>
                <w:lang w:val="ru-RU" w:eastAsia="en-US"/>
              </w:rPr>
              <w:t>Изобразительное искусство народов России.</w:t>
            </w:r>
          </w:p>
          <w:p w14:paraId="74FD97E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29.</w:t>
            </w:r>
            <w:r w:rsidRPr="00D46390">
              <w:rPr>
                <w:rFonts w:eastAsia="OfficinaSansBoldITC"/>
                <w:sz w:val="22"/>
                <w:lang w:eastAsia="en-US"/>
              </w:rPr>
              <w:t> </w:t>
            </w:r>
            <w:r w:rsidRPr="00D46390">
              <w:rPr>
                <w:rFonts w:eastAsia="OfficinaSansBoldITC"/>
                <w:sz w:val="22"/>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30.</w:t>
            </w:r>
            <w:r w:rsidRPr="00D46390">
              <w:rPr>
                <w:rFonts w:eastAsia="OfficinaSansBoldITC"/>
                <w:sz w:val="22"/>
                <w:lang w:eastAsia="en-US"/>
              </w:rPr>
              <w:t> </w:t>
            </w:r>
            <w:r w:rsidRPr="00D46390">
              <w:rPr>
                <w:rFonts w:eastAsia="OfficinaSansBoldITC"/>
                <w:sz w:val="22"/>
                <w:lang w:val="ru-RU" w:eastAsia="en-US"/>
              </w:rPr>
              <w:t>Бытовые традиции народов России: пища, одежда, дом (практическое занятие).</w:t>
            </w:r>
          </w:p>
          <w:p w14:paraId="40CC315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31.</w:t>
            </w:r>
            <w:r w:rsidRPr="00D46390">
              <w:rPr>
                <w:rFonts w:eastAsia="OfficinaSansBoldITC"/>
                <w:sz w:val="22"/>
                <w:lang w:eastAsia="en-US"/>
              </w:rPr>
              <w:t> </w:t>
            </w:r>
            <w:r w:rsidRPr="00D46390">
              <w:rPr>
                <w:rFonts w:eastAsia="OfficinaSansBoldITC"/>
                <w:sz w:val="22"/>
                <w:lang w:val="ru-RU" w:eastAsia="en-US"/>
              </w:rPr>
              <w:t>Культурная карта России (практическое занятие).</w:t>
            </w:r>
          </w:p>
          <w:p w14:paraId="5DF2626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География культур России. Россия как культурная карта.</w:t>
            </w:r>
          </w:p>
          <w:p w14:paraId="36B6848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Описание регионов в соответствии с их особенностями. </w:t>
            </w:r>
          </w:p>
          <w:p w14:paraId="13061658"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32.</w:t>
            </w:r>
            <w:r w:rsidRPr="00D46390">
              <w:rPr>
                <w:rFonts w:eastAsia="OfficinaSansBoldITC"/>
                <w:sz w:val="22"/>
                <w:lang w:eastAsia="en-US"/>
              </w:rPr>
              <w:t> </w:t>
            </w:r>
            <w:r w:rsidRPr="00D46390">
              <w:rPr>
                <w:rFonts w:eastAsia="OfficinaSansBoldITC"/>
                <w:sz w:val="22"/>
                <w:lang w:val="ru-RU" w:eastAsia="en-US"/>
              </w:rPr>
              <w:t>Единство страны – залог будущего России.</w:t>
            </w:r>
          </w:p>
          <w:p w14:paraId="7E4A92CF" w14:textId="66CB4F86" w:rsidR="00AB7FE6" w:rsidRPr="00D46390" w:rsidRDefault="00AB7FE6" w:rsidP="00AB7FE6">
            <w:pPr>
              <w:rPr>
                <w:rFonts w:eastAsia="OfficinaSansBoldITC"/>
                <w:sz w:val="22"/>
                <w:lang w:val="ru-RU" w:eastAsia="en-US"/>
              </w:rPr>
            </w:pPr>
            <w:r w:rsidRPr="00D46390">
              <w:rPr>
                <w:rFonts w:eastAsia="OfficinaSansBoldITC"/>
                <w:sz w:val="22"/>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D46390" w:rsidRDefault="009B20D2" w:rsidP="009B20D2">
            <w:pPr>
              <w:spacing w:line="240" w:lineRule="auto"/>
              <w:ind w:firstLine="0"/>
              <w:jc w:val="center"/>
              <w:rPr>
                <w:rFonts w:eastAsia="Times New Roman"/>
                <w:i/>
                <w:sz w:val="22"/>
                <w:lang w:val="ru-RU" w:eastAsia="en-US"/>
              </w:rPr>
            </w:pPr>
            <w:r w:rsidRPr="00D4639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D46390" w:rsidRDefault="009B20D2" w:rsidP="009B20D2">
            <w:pPr>
              <w:spacing w:line="240" w:lineRule="auto"/>
              <w:ind w:firstLine="0"/>
              <w:jc w:val="center"/>
              <w:rPr>
                <w:rFonts w:eastAsia="Times New Roman"/>
                <w:i/>
                <w:sz w:val="22"/>
                <w:lang w:val="ru-RU" w:eastAsia="en-US"/>
              </w:rPr>
            </w:pPr>
            <w:r w:rsidRPr="00D4639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D46390" w:rsidRDefault="009B20D2" w:rsidP="009B20D2">
            <w:pPr>
              <w:spacing w:line="240" w:lineRule="auto"/>
              <w:ind w:firstLine="0"/>
              <w:jc w:val="center"/>
              <w:rPr>
                <w:rFonts w:eastAsia="Times New Roman"/>
                <w:i/>
                <w:sz w:val="22"/>
                <w:lang w:val="ru-RU" w:eastAsia="en-US"/>
              </w:rPr>
            </w:pPr>
            <w:r w:rsidRPr="00D46390">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D46390" w14:paraId="4959AEFA" w14:textId="77777777" w:rsidTr="009B20D2">
        <w:trPr>
          <w:trHeight w:val="2227"/>
        </w:trPr>
        <w:tc>
          <w:tcPr>
            <w:tcW w:w="993" w:type="dxa"/>
          </w:tcPr>
          <w:p w14:paraId="249AD01C" w14:textId="7DECA3F0" w:rsidR="00AB7FE6" w:rsidRPr="00D46390" w:rsidRDefault="00AB7FE6" w:rsidP="009B20D2">
            <w:pPr>
              <w:spacing w:line="240" w:lineRule="auto"/>
              <w:ind w:left="142" w:firstLine="0"/>
              <w:jc w:val="left"/>
              <w:rPr>
                <w:rFonts w:eastAsia="Times New Roman"/>
                <w:sz w:val="22"/>
                <w:lang w:val="ru-RU" w:eastAsia="en-US"/>
              </w:rPr>
            </w:pPr>
            <w:r w:rsidRPr="00D46390">
              <w:rPr>
                <w:rFonts w:eastAsia="Times New Roman"/>
                <w:sz w:val="22"/>
                <w:lang w:val="ru-RU" w:eastAsia="en-US"/>
              </w:rPr>
              <w:t>2.</w:t>
            </w:r>
          </w:p>
        </w:tc>
        <w:tc>
          <w:tcPr>
            <w:tcW w:w="4394" w:type="dxa"/>
          </w:tcPr>
          <w:p w14:paraId="6682EEA5" w14:textId="77777777" w:rsidR="00AB7FE6" w:rsidRPr="00D46390" w:rsidRDefault="00AB7FE6" w:rsidP="009B20D2">
            <w:pPr>
              <w:rPr>
                <w:rFonts w:eastAsia="OfficinaSansBoldITC"/>
                <w:sz w:val="22"/>
                <w:lang w:val="ru-RU" w:eastAsia="en-US"/>
              </w:rPr>
            </w:pPr>
            <w:r w:rsidRPr="00D46390">
              <w:rPr>
                <w:rFonts w:eastAsia="OfficinaSansBoldITC"/>
                <w:sz w:val="22"/>
                <w:lang w:val="ru-RU" w:eastAsia="en-US"/>
              </w:rPr>
              <w:t>6 класс</w:t>
            </w:r>
          </w:p>
          <w:p w14:paraId="50CD8E3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159.4.1. Тематический блок 1. «Культура как социальность».</w:t>
            </w:r>
          </w:p>
          <w:p w14:paraId="78D5379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 Мир культуры: его структура.</w:t>
            </w:r>
          </w:p>
          <w:p w14:paraId="26C22F0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 Культура России: многообразие регионов.</w:t>
            </w:r>
          </w:p>
          <w:p w14:paraId="69D550B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 История быта как история культуры.</w:t>
            </w:r>
          </w:p>
          <w:p w14:paraId="5737C50F"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6. Права и обязанности человека.</w:t>
            </w:r>
          </w:p>
          <w:p w14:paraId="4315848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7. Общество и религия: духовно-нравственное взаимодействие.</w:t>
            </w:r>
          </w:p>
          <w:p w14:paraId="125D014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8. Современный мир: самое важное (практическое занятие).</w:t>
            </w:r>
          </w:p>
          <w:p w14:paraId="4F91B9A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159.4.2. Тематический блок 2. «Человек и его отражение в культуре».</w:t>
            </w:r>
          </w:p>
          <w:p w14:paraId="5382F3D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9. Каким должен быть человек? Духовно-нравственный облик и идеал человека.</w:t>
            </w:r>
          </w:p>
          <w:p w14:paraId="61D2383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11. Религия как источник нравственности.</w:t>
            </w:r>
          </w:p>
          <w:p w14:paraId="269251E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12. Наука как источник знания о человеке и человеческом.</w:t>
            </w:r>
          </w:p>
          <w:p w14:paraId="1CD0242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13. Этика и нравственность как категории духовной культуры.</w:t>
            </w:r>
          </w:p>
          <w:p w14:paraId="6944E226"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14. Самопознание (практическое занятие).</w:t>
            </w:r>
          </w:p>
          <w:p w14:paraId="5259724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Автобиография и автопортрет: кто я и что я люблю. Как устроена моя жизнь. Выполнение проекта.</w:t>
            </w:r>
          </w:p>
          <w:p w14:paraId="4C8183A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159.4.3. Тематический блок 3. «Человек как член общества».</w:t>
            </w:r>
          </w:p>
          <w:p w14:paraId="1FA5700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15. Труд делает человека человеком.</w:t>
            </w:r>
          </w:p>
          <w:p w14:paraId="28C83AE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16. Подвиг: как узнать героя?</w:t>
            </w:r>
          </w:p>
          <w:p w14:paraId="45B251B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17. Люди в обществе: духовно-нравственное взаимовлияние.</w:t>
            </w:r>
          </w:p>
          <w:p w14:paraId="41BEF90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18. Проблемы современного общества как отражение его духовно-нравственного самосознания.</w:t>
            </w:r>
          </w:p>
          <w:p w14:paraId="586AAB0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Бедность. Инвалидность. Асоциальная семья. Сиротство.</w:t>
            </w:r>
          </w:p>
          <w:p w14:paraId="0F2F1C9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Отражение этих явлений в культуре общества.</w:t>
            </w:r>
          </w:p>
          <w:p w14:paraId="1D68441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19. Духовно-нравственные ориентиры социальных отношений.</w:t>
            </w:r>
          </w:p>
          <w:p w14:paraId="4408F68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Милосердие. Взаимопомощь. Социальное служение. Благотворительность. </w:t>
            </w:r>
            <w:proofErr w:type="spellStart"/>
            <w:r w:rsidRPr="00D46390">
              <w:rPr>
                <w:rFonts w:eastAsia="OfficinaSansBoldITC"/>
                <w:sz w:val="22"/>
                <w:lang w:val="ru-RU" w:eastAsia="en-US"/>
              </w:rPr>
              <w:t>Волонтёрство</w:t>
            </w:r>
            <w:proofErr w:type="spellEnd"/>
            <w:r w:rsidRPr="00D46390">
              <w:rPr>
                <w:rFonts w:eastAsia="OfficinaSansBoldITC"/>
                <w:sz w:val="22"/>
                <w:lang w:val="ru-RU" w:eastAsia="en-US"/>
              </w:rPr>
              <w:t>. Общественные блага.</w:t>
            </w:r>
          </w:p>
          <w:p w14:paraId="26E6808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20. Гуманизм как сущностная характеристика духовно-нравственной культуры народов России.</w:t>
            </w:r>
          </w:p>
          <w:p w14:paraId="73DD423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22. Выдающиеся благотворители в истории. Благотворительность как нравственный долг.</w:t>
            </w:r>
          </w:p>
          <w:p w14:paraId="7BA8431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24. Моя профессия (практическое занятие).</w:t>
            </w:r>
          </w:p>
          <w:p w14:paraId="6568C735"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Труд как самореализация, как вклад в общество. Рассказ о своей будущей профессии.</w:t>
            </w:r>
          </w:p>
          <w:p w14:paraId="7FAF1FC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159.4.4. Тематический блок 4. «Родина и патриотизм».</w:t>
            </w:r>
          </w:p>
          <w:p w14:paraId="7C6237B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25. Гражданин.</w:t>
            </w:r>
          </w:p>
          <w:p w14:paraId="5EFFF9B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26. Патриотизм.</w:t>
            </w:r>
          </w:p>
          <w:p w14:paraId="247ED0A8"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Патриотизм. Толерантность. Уважение к другим народам и их истории. Важность патриотизма.</w:t>
            </w:r>
          </w:p>
          <w:p w14:paraId="30177A4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27. Защита Родины: подвиг или долг?</w:t>
            </w:r>
          </w:p>
          <w:p w14:paraId="0FB9AC17"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28. Государство. Россия – наша Родина.</w:t>
            </w:r>
          </w:p>
          <w:p w14:paraId="166EB880"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29. Гражданская идентичность (практическое занятие).</w:t>
            </w:r>
          </w:p>
          <w:p w14:paraId="57F88F31"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 xml:space="preserve">Какими качествами должен обладать человек как гражданин. </w:t>
            </w:r>
          </w:p>
          <w:p w14:paraId="759A3904"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30. Моя школа и мой класс (практическое занятие). Портрет школы или класса через добрые дела.</w:t>
            </w:r>
          </w:p>
          <w:p w14:paraId="388A5613"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31. Человек: какой он? (практическое занятие).</w:t>
            </w:r>
          </w:p>
          <w:p w14:paraId="2E14E80D"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Человек. Его образы в культуре. Духовность и нравственность как важнейшие качества человека.</w:t>
            </w:r>
          </w:p>
          <w:p w14:paraId="731709B2" w14:textId="77777777" w:rsidR="00AB7FE6" w:rsidRPr="00D46390" w:rsidRDefault="00AB7FE6" w:rsidP="00AB7FE6">
            <w:pPr>
              <w:rPr>
                <w:rFonts w:eastAsia="OfficinaSansBoldITC"/>
                <w:sz w:val="22"/>
                <w:lang w:val="ru-RU" w:eastAsia="en-US"/>
              </w:rPr>
            </w:pPr>
            <w:r w:rsidRPr="00D46390">
              <w:rPr>
                <w:rFonts w:eastAsia="OfficinaSansBoldITC"/>
                <w:sz w:val="22"/>
                <w:lang w:val="ru-RU" w:eastAsia="en-US"/>
              </w:rPr>
              <w:t>Тема 31. Человек и культура (проект).</w:t>
            </w:r>
          </w:p>
          <w:p w14:paraId="622E841B" w14:textId="55DBDCBC" w:rsidR="00AB7FE6" w:rsidRPr="00D46390" w:rsidRDefault="00AB7FE6" w:rsidP="00AB7FE6">
            <w:pPr>
              <w:rPr>
                <w:rFonts w:eastAsia="OfficinaSansBoldITC"/>
                <w:sz w:val="22"/>
                <w:lang w:val="ru-RU" w:eastAsia="en-US"/>
              </w:rPr>
            </w:pPr>
            <w:r w:rsidRPr="00D46390">
              <w:rPr>
                <w:rFonts w:eastAsia="OfficinaSansBoldITC"/>
                <w:sz w:val="22"/>
                <w:lang w:val="ru-RU" w:eastAsia="en-US"/>
              </w:rPr>
              <w:t>Итоговый проект: «Что значит быть человеком?»</w:t>
            </w:r>
          </w:p>
        </w:tc>
        <w:tc>
          <w:tcPr>
            <w:tcW w:w="2126" w:type="dxa"/>
          </w:tcPr>
          <w:p w14:paraId="2D8EFA05" w14:textId="77777777" w:rsidR="00AB7FE6" w:rsidRPr="00D46390" w:rsidRDefault="00AB7FE6" w:rsidP="009B20D2">
            <w:pPr>
              <w:spacing w:line="240" w:lineRule="auto"/>
              <w:ind w:firstLine="0"/>
              <w:jc w:val="center"/>
              <w:rPr>
                <w:rFonts w:eastAsia="Times New Roman"/>
                <w:i/>
                <w:sz w:val="22"/>
                <w:lang w:val="ru-RU" w:eastAsia="en-US"/>
              </w:rPr>
            </w:pPr>
          </w:p>
        </w:tc>
        <w:tc>
          <w:tcPr>
            <w:tcW w:w="2126" w:type="dxa"/>
          </w:tcPr>
          <w:p w14:paraId="611A4F1B" w14:textId="77777777" w:rsidR="00AB7FE6" w:rsidRPr="00D46390" w:rsidRDefault="00AB7FE6" w:rsidP="009B20D2">
            <w:pPr>
              <w:spacing w:line="240" w:lineRule="auto"/>
              <w:ind w:firstLine="0"/>
              <w:jc w:val="center"/>
              <w:rPr>
                <w:rFonts w:eastAsia="Times New Roman"/>
                <w:i/>
                <w:sz w:val="22"/>
                <w:lang w:val="ru-RU" w:eastAsia="en-US"/>
              </w:rPr>
            </w:pPr>
          </w:p>
        </w:tc>
      </w:tr>
    </w:tbl>
    <w:p w14:paraId="7F502941" w14:textId="2C36796A" w:rsidR="006C0FB3" w:rsidRPr="00D46390" w:rsidRDefault="006C0FB3" w:rsidP="009B20D2">
      <w:pPr>
        <w:tabs>
          <w:tab w:val="left" w:pos="3165"/>
        </w:tabs>
        <w:spacing w:line="276" w:lineRule="auto"/>
        <w:ind w:right="6" w:firstLine="567"/>
        <w:rPr>
          <w:color w:val="FF0000"/>
          <w:sz w:val="22"/>
        </w:rPr>
      </w:pPr>
    </w:p>
    <w:p w14:paraId="25E41A47" w14:textId="05DAFDEC" w:rsidR="009B20D2" w:rsidRPr="003C42FA" w:rsidRDefault="009B20D2" w:rsidP="009B20D2">
      <w:pPr>
        <w:tabs>
          <w:tab w:val="left" w:pos="2730"/>
        </w:tabs>
        <w:spacing w:line="276" w:lineRule="auto"/>
        <w:ind w:right="6" w:firstLine="567"/>
        <w:rPr>
          <w:color w:val="FF0000"/>
          <w:sz w:val="26"/>
          <w:szCs w:val="26"/>
        </w:rPr>
      </w:pPr>
    </w:p>
    <w:p w14:paraId="378B4B2F" w14:textId="3ACC129F" w:rsidR="00AB7FE6" w:rsidRPr="003C42FA" w:rsidRDefault="006F727D" w:rsidP="00554642">
      <w:pPr>
        <w:pStyle w:val="ac"/>
        <w:numPr>
          <w:ilvl w:val="2"/>
          <w:numId w:val="251"/>
        </w:numPr>
        <w:spacing w:line="276" w:lineRule="auto"/>
        <w:ind w:right="6"/>
        <w:rPr>
          <w:b/>
          <w:sz w:val="26"/>
          <w:szCs w:val="26"/>
        </w:rPr>
      </w:pPr>
      <w:r w:rsidRPr="003C42FA">
        <w:rPr>
          <w:b/>
          <w:sz w:val="26"/>
          <w:szCs w:val="26"/>
        </w:rPr>
        <w:t>Р</w:t>
      </w:r>
      <w:r w:rsidR="00AB7FE6" w:rsidRPr="003C42FA">
        <w:rPr>
          <w:b/>
          <w:sz w:val="26"/>
          <w:szCs w:val="26"/>
        </w:rPr>
        <w:t>абочая программа по учебному предм</w:t>
      </w:r>
      <w:r w:rsidRPr="003C42FA">
        <w:rPr>
          <w:b/>
          <w:sz w:val="26"/>
          <w:szCs w:val="26"/>
        </w:rPr>
        <w:t>ету «Изобразительное искусство»</w:t>
      </w:r>
    </w:p>
    <w:p w14:paraId="33B0F34C" w14:textId="77777777" w:rsidR="006F727D" w:rsidRPr="003C42FA" w:rsidRDefault="006F727D" w:rsidP="006F727D">
      <w:pPr>
        <w:pStyle w:val="ac"/>
        <w:tabs>
          <w:tab w:val="left" w:pos="3240"/>
        </w:tabs>
        <w:spacing w:line="276" w:lineRule="auto"/>
        <w:ind w:left="2346" w:right="6" w:firstLine="0"/>
        <w:rPr>
          <w:b/>
          <w:sz w:val="26"/>
          <w:szCs w:val="26"/>
        </w:rPr>
      </w:pPr>
    </w:p>
    <w:p w14:paraId="15FA1B0F" w14:textId="42C7D420" w:rsidR="006F727D" w:rsidRPr="003C42FA" w:rsidRDefault="006F727D" w:rsidP="006F727D">
      <w:pPr>
        <w:ind w:firstLine="709"/>
        <w:rPr>
          <w:rFonts w:eastAsia="Times New Roman" w:cs="Times New Roman"/>
          <w:sz w:val="26"/>
          <w:szCs w:val="26"/>
          <w:lang w:eastAsia="en-US"/>
        </w:rPr>
      </w:pPr>
      <w:r w:rsidRPr="003C42FA">
        <w:rPr>
          <w:sz w:val="26"/>
          <w:szCs w:val="26"/>
        </w:rPr>
        <w:t>Р</w:t>
      </w:r>
      <w:r w:rsidR="00AB7FE6" w:rsidRPr="003C42FA">
        <w:rPr>
          <w:sz w:val="26"/>
          <w:szCs w:val="26"/>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3C42FA">
        <w:rPr>
          <w:rFonts w:eastAsia="Calibri" w:cs="Times New Roman"/>
          <w:sz w:val="26"/>
          <w:szCs w:val="26"/>
          <w:lang w:eastAsia="en-US"/>
        </w:rPr>
        <w:t xml:space="preserve"> 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3C42FA" w:rsidRDefault="006F727D" w:rsidP="006F727D">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изобразительному искусству.</w:t>
      </w:r>
    </w:p>
    <w:p w14:paraId="4002282B" w14:textId="77777777" w:rsidR="006F727D" w:rsidRPr="003C42FA" w:rsidRDefault="006F727D" w:rsidP="006F727D">
      <w:pPr>
        <w:tabs>
          <w:tab w:val="left" w:pos="3240"/>
        </w:tabs>
        <w:spacing w:line="276" w:lineRule="auto"/>
        <w:ind w:right="6" w:firstLine="567"/>
        <w:jc w:val="center"/>
        <w:rPr>
          <w:b/>
          <w:sz w:val="26"/>
          <w:szCs w:val="26"/>
        </w:rPr>
      </w:pPr>
    </w:p>
    <w:p w14:paraId="76B3118D" w14:textId="28AC3D79" w:rsidR="006F727D" w:rsidRPr="003C42FA" w:rsidRDefault="006F727D" w:rsidP="006F727D">
      <w:pPr>
        <w:tabs>
          <w:tab w:val="left" w:pos="3240"/>
        </w:tabs>
        <w:spacing w:line="276" w:lineRule="auto"/>
        <w:ind w:right="6" w:firstLine="567"/>
        <w:jc w:val="center"/>
        <w:rPr>
          <w:b/>
          <w:sz w:val="26"/>
          <w:szCs w:val="26"/>
        </w:rPr>
      </w:pPr>
      <w:r w:rsidRPr="003C42FA">
        <w:rPr>
          <w:b/>
          <w:sz w:val="26"/>
          <w:szCs w:val="26"/>
        </w:rPr>
        <w:t>Пояснительная записка</w:t>
      </w:r>
    </w:p>
    <w:p w14:paraId="51F404DA" w14:textId="2E8F19A9" w:rsidR="00AB7FE6" w:rsidRPr="003C42FA" w:rsidRDefault="00AB7FE6" w:rsidP="006F727D">
      <w:pPr>
        <w:tabs>
          <w:tab w:val="left" w:pos="3240"/>
        </w:tabs>
        <w:spacing w:line="240" w:lineRule="auto"/>
        <w:ind w:right="6" w:firstLine="567"/>
        <w:rPr>
          <w:sz w:val="26"/>
          <w:szCs w:val="26"/>
        </w:rPr>
      </w:pPr>
      <w:r w:rsidRPr="003C42FA">
        <w:rPr>
          <w:sz w:val="26"/>
          <w:szCs w:val="26"/>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3C42FA" w:rsidRDefault="00AB7FE6" w:rsidP="006F727D">
      <w:pPr>
        <w:tabs>
          <w:tab w:val="left" w:pos="3240"/>
        </w:tabs>
        <w:spacing w:line="240" w:lineRule="auto"/>
        <w:ind w:right="6" w:firstLine="567"/>
        <w:rPr>
          <w:sz w:val="26"/>
          <w:szCs w:val="26"/>
        </w:rPr>
      </w:pPr>
      <w:r w:rsidRPr="003C42FA">
        <w:rPr>
          <w:sz w:val="26"/>
          <w:szCs w:val="26"/>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3C42FA" w:rsidRDefault="00AB7FE6" w:rsidP="006F727D">
      <w:pPr>
        <w:tabs>
          <w:tab w:val="left" w:pos="3240"/>
        </w:tabs>
        <w:spacing w:line="240" w:lineRule="auto"/>
        <w:ind w:right="6" w:firstLine="567"/>
        <w:rPr>
          <w:sz w:val="26"/>
          <w:szCs w:val="26"/>
        </w:rPr>
      </w:pPr>
      <w:r w:rsidRPr="003C42FA">
        <w:rPr>
          <w:sz w:val="26"/>
          <w:szCs w:val="26"/>
        </w:rPr>
        <w:t xml:space="preserve">Программа по изобразительному искусству ориентирована на </w:t>
      </w:r>
      <w:proofErr w:type="spellStart"/>
      <w:r w:rsidRPr="003C42FA">
        <w:rPr>
          <w:sz w:val="26"/>
          <w:szCs w:val="26"/>
        </w:rPr>
        <w:t>психологовозрастные</w:t>
      </w:r>
      <w:proofErr w:type="spellEnd"/>
      <w:r w:rsidRPr="003C42FA">
        <w:rPr>
          <w:sz w:val="26"/>
          <w:szCs w:val="26"/>
        </w:rPr>
        <w:t xml:space="preserve"> особенности развития обучающихся 11–15 лет.</w:t>
      </w:r>
    </w:p>
    <w:p w14:paraId="25D1595D" w14:textId="6C9BAE70" w:rsidR="00AB7FE6" w:rsidRPr="003C42FA" w:rsidRDefault="00AB7FE6" w:rsidP="006F727D">
      <w:pPr>
        <w:tabs>
          <w:tab w:val="left" w:pos="3240"/>
        </w:tabs>
        <w:spacing w:line="240" w:lineRule="auto"/>
        <w:ind w:right="6" w:firstLine="567"/>
        <w:rPr>
          <w:sz w:val="26"/>
          <w:szCs w:val="26"/>
        </w:rPr>
      </w:pPr>
      <w:r w:rsidRPr="003C42FA">
        <w:rPr>
          <w:sz w:val="26"/>
          <w:szCs w:val="26"/>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3C42FA" w:rsidRDefault="00AB7FE6" w:rsidP="006F727D">
      <w:pPr>
        <w:tabs>
          <w:tab w:val="left" w:pos="3240"/>
        </w:tabs>
        <w:spacing w:line="240" w:lineRule="auto"/>
        <w:ind w:right="6" w:firstLine="567"/>
        <w:rPr>
          <w:b/>
          <w:sz w:val="26"/>
          <w:szCs w:val="26"/>
        </w:rPr>
      </w:pPr>
      <w:r w:rsidRPr="003C42FA">
        <w:rPr>
          <w:b/>
          <w:sz w:val="26"/>
          <w:szCs w:val="26"/>
        </w:rPr>
        <w:t>Задачами изобразительного искусства являются:</w:t>
      </w:r>
    </w:p>
    <w:p w14:paraId="12514E40"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формирование у обучающихся навыков эстетического видения и преобразования мира;</w:t>
      </w:r>
    </w:p>
    <w:p w14:paraId="74D16DEC"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формирование пространственного мышления и аналитических визуальных способностей;</w:t>
      </w:r>
    </w:p>
    <w:p w14:paraId="517292A1"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развитие наблюдательности, ассоциативного мышления и творческого воображения;</w:t>
      </w:r>
    </w:p>
    <w:p w14:paraId="6A070BD5"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3C42FA" w:rsidRDefault="00AB7FE6" w:rsidP="006F727D">
      <w:pPr>
        <w:tabs>
          <w:tab w:val="left" w:pos="3240"/>
        </w:tabs>
        <w:spacing w:line="240" w:lineRule="auto"/>
        <w:ind w:right="6" w:firstLine="567"/>
        <w:rPr>
          <w:sz w:val="26"/>
          <w:szCs w:val="26"/>
        </w:rPr>
      </w:pPr>
      <w:r w:rsidRPr="003C42FA">
        <w:rPr>
          <w:sz w:val="26"/>
          <w:szCs w:val="26"/>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Модуль № 1 «Декоративно-прикладное и народное искусство» (5 класс)</w:t>
      </w:r>
    </w:p>
    <w:p w14:paraId="381CE1C3"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Модуль № 2 «Живопись, графика, скульптура» (6 класс)</w:t>
      </w:r>
    </w:p>
    <w:p w14:paraId="470DB89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Модуль № 3 «Архитектура и дизайн» (7 класс)</w:t>
      </w:r>
    </w:p>
    <w:p w14:paraId="746FBFB6"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Модуль № 4 «Изображение в синтетических, экранных видах искусства и художественная фотография» (вариативный).</w:t>
      </w:r>
    </w:p>
    <w:p w14:paraId="7E1AAC2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Pr="003C42FA" w:rsidRDefault="006F727D" w:rsidP="006F727D">
      <w:pPr>
        <w:tabs>
          <w:tab w:val="left" w:pos="3240"/>
        </w:tabs>
        <w:spacing w:line="240" w:lineRule="auto"/>
        <w:ind w:right="6" w:firstLine="567"/>
        <w:jc w:val="center"/>
        <w:rPr>
          <w:b/>
          <w:sz w:val="26"/>
          <w:szCs w:val="26"/>
        </w:rPr>
      </w:pPr>
    </w:p>
    <w:p w14:paraId="604BBB9F" w14:textId="1211631B" w:rsidR="00AB7FE6" w:rsidRPr="003C42FA" w:rsidRDefault="006F727D" w:rsidP="006F727D">
      <w:pPr>
        <w:tabs>
          <w:tab w:val="left" w:pos="3240"/>
        </w:tabs>
        <w:spacing w:line="240" w:lineRule="auto"/>
        <w:ind w:right="6" w:firstLine="567"/>
        <w:jc w:val="center"/>
        <w:rPr>
          <w:b/>
          <w:sz w:val="26"/>
          <w:szCs w:val="26"/>
        </w:rPr>
      </w:pPr>
      <w:r w:rsidRPr="003C42FA">
        <w:rPr>
          <w:b/>
          <w:sz w:val="26"/>
          <w:szCs w:val="26"/>
        </w:rPr>
        <w:t>Содержание обучения в 5 классе</w:t>
      </w:r>
    </w:p>
    <w:p w14:paraId="72AFDFAE" w14:textId="77777777" w:rsidR="006F727D" w:rsidRPr="003C42FA" w:rsidRDefault="006F727D" w:rsidP="006F727D">
      <w:pPr>
        <w:tabs>
          <w:tab w:val="left" w:pos="3240"/>
        </w:tabs>
        <w:spacing w:line="240" w:lineRule="auto"/>
        <w:ind w:right="6" w:firstLine="567"/>
        <w:rPr>
          <w:sz w:val="26"/>
          <w:szCs w:val="26"/>
        </w:rPr>
      </w:pPr>
    </w:p>
    <w:p w14:paraId="5469A00C" w14:textId="2FF15223" w:rsidR="00AB7FE6" w:rsidRPr="003C42FA" w:rsidRDefault="00AB7FE6" w:rsidP="006F727D">
      <w:pPr>
        <w:tabs>
          <w:tab w:val="left" w:pos="3240"/>
        </w:tabs>
        <w:spacing w:line="240" w:lineRule="auto"/>
        <w:ind w:right="6" w:firstLine="567"/>
        <w:rPr>
          <w:sz w:val="26"/>
          <w:szCs w:val="26"/>
        </w:rPr>
      </w:pPr>
      <w:r w:rsidRPr="003C42FA">
        <w:rPr>
          <w:sz w:val="26"/>
          <w:szCs w:val="26"/>
        </w:rPr>
        <w:t>Модуль № 1 «Декоративно-прикладное и народное искусство».</w:t>
      </w:r>
    </w:p>
    <w:p w14:paraId="732DCBA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Общие сведения о декоративно-прикладном искусстве.</w:t>
      </w:r>
    </w:p>
    <w:p w14:paraId="3EEB3AC2"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Древние корни народного искусства.</w:t>
      </w:r>
    </w:p>
    <w:p w14:paraId="09B8B146"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Связь народного искусства с природой, бытом, трудом, верованиями и эпосом.</w:t>
      </w:r>
    </w:p>
    <w:p w14:paraId="6E694A97"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Образно-символический язык народного прикладного искусства.</w:t>
      </w:r>
    </w:p>
    <w:p w14:paraId="6139BEF5"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Знаки-символы традиционного крестьянского прикладного искусства.</w:t>
      </w:r>
    </w:p>
    <w:p w14:paraId="7F5F99C3"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Убранство русской избы.</w:t>
      </w:r>
    </w:p>
    <w:p w14:paraId="7A219646"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Конструкция избы, единство красоты и пользы – функционального и символического – в её постройке и украшении.</w:t>
      </w:r>
    </w:p>
    <w:p w14:paraId="758F0598"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Выполнение рисунков – эскизов орнаментального декора крестьянского дома.</w:t>
      </w:r>
    </w:p>
    <w:p w14:paraId="6551BC9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Устройство внутреннего пространства крестьянского дома.</w:t>
      </w:r>
    </w:p>
    <w:p w14:paraId="0BBD409B"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Декоративные элементы жилой среды.</w:t>
      </w:r>
    </w:p>
    <w:p w14:paraId="766439EB"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Народный праздничный костюм.</w:t>
      </w:r>
    </w:p>
    <w:p w14:paraId="28DCE973"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Образный строй народного праздничного костюма – женского и мужского.</w:t>
      </w:r>
    </w:p>
    <w:p w14:paraId="3DF4B872"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Традиционная конструкция русского женского костюма – северорусский (сарафан) и южнорусский (понёва) варианты.</w:t>
      </w:r>
    </w:p>
    <w:p w14:paraId="7054B4D1"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Разнообразие форм и украшений народного праздничного костюма для различных регионов страны.</w:t>
      </w:r>
    </w:p>
    <w:p w14:paraId="7CA9BA19"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Народные праздники и праздничные обряды как синтез всех видов народного творчества.</w:t>
      </w:r>
    </w:p>
    <w:p w14:paraId="33CA0CDD"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Народные художественные промыслы.</w:t>
      </w:r>
    </w:p>
    <w:p w14:paraId="141FF7CD"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Многообразие видов традиционных ремёсел и происхождение художественных промыслов народов России.</w:t>
      </w:r>
    </w:p>
    <w:p w14:paraId="1F355CF2"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3C42FA">
        <w:rPr>
          <w:sz w:val="26"/>
          <w:szCs w:val="26"/>
        </w:rPr>
        <w:t>филимоновской</w:t>
      </w:r>
      <w:proofErr w:type="spellEnd"/>
      <w:r w:rsidRPr="003C42FA">
        <w:rPr>
          <w:sz w:val="26"/>
          <w:szCs w:val="26"/>
        </w:rPr>
        <w:t>, дымковской, каргопольской игрушки. Местные промыслы игрушек разных регионов страны.</w:t>
      </w:r>
    </w:p>
    <w:p w14:paraId="4DDBDCE9"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Создание эскиза игрушки по мотивам избранного промысла.</w:t>
      </w:r>
    </w:p>
    <w:p w14:paraId="06B6A480"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 xml:space="preserve">Роспись по металлу. </w:t>
      </w:r>
      <w:proofErr w:type="spellStart"/>
      <w:r w:rsidRPr="003C42FA">
        <w:rPr>
          <w:sz w:val="26"/>
          <w:szCs w:val="26"/>
        </w:rPr>
        <w:t>Жостово</w:t>
      </w:r>
      <w:proofErr w:type="spellEnd"/>
      <w:r w:rsidRPr="003C42FA">
        <w:rPr>
          <w:sz w:val="26"/>
          <w:szCs w:val="26"/>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Мир сказок и легенд, примет и оберегов в творчестве мастеров художественных промыслов.</w:t>
      </w:r>
    </w:p>
    <w:p w14:paraId="7796D7F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Отражение в изделиях народных промыслов многообразия исторических, духовных и культурных традиций.</w:t>
      </w:r>
    </w:p>
    <w:p w14:paraId="70E7A2A0"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Декоративно-прикладное искусство в культуре разных эпох и народов.</w:t>
      </w:r>
    </w:p>
    <w:p w14:paraId="77EC10FD"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Роль декоративно-прикладного искусства в культуре древних цивилизаций.</w:t>
      </w:r>
    </w:p>
    <w:p w14:paraId="3654ADC0"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Отражение в декоре мировоззрения эпохи, организации общества, традиций быта и ремесла, уклада жизни людей.</w:t>
      </w:r>
    </w:p>
    <w:p w14:paraId="699A7D15"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Декоративно-прикладное искусство в жизни современного человека.</w:t>
      </w:r>
    </w:p>
    <w:p w14:paraId="52BF5AB7"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Символический знак в современной жизни: эмблема, логотип, указующий или декоративный знак.</w:t>
      </w:r>
    </w:p>
    <w:p w14:paraId="57862B2F"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3C42FA">
        <w:rPr>
          <w:sz w:val="26"/>
          <w:szCs w:val="26"/>
        </w:rPr>
        <w:t>самопонимания</w:t>
      </w:r>
      <w:proofErr w:type="spellEnd"/>
      <w:r w:rsidRPr="003C42FA">
        <w:rPr>
          <w:sz w:val="26"/>
          <w:szCs w:val="26"/>
        </w:rPr>
        <w:t>, установок и намерений.</w:t>
      </w:r>
    </w:p>
    <w:p w14:paraId="51338842" w14:textId="77777777" w:rsidR="00AB7FE6" w:rsidRPr="003C42FA" w:rsidRDefault="00AB7FE6" w:rsidP="006F727D">
      <w:pPr>
        <w:tabs>
          <w:tab w:val="left" w:pos="3240"/>
        </w:tabs>
        <w:spacing w:line="240" w:lineRule="auto"/>
        <w:ind w:right="6" w:firstLine="567"/>
        <w:rPr>
          <w:sz w:val="26"/>
          <w:szCs w:val="26"/>
        </w:rPr>
      </w:pPr>
      <w:r w:rsidRPr="003C42FA">
        <w:rPr>
          <w:sz w:val="26"/>
          <w:szCs w:val="26"/>
        </w:rPr>
        <w:t>Декор на улицах и декор помещений. Декор праздничный и повседневный. Праздничное оформление школы.</w:t>
      </w:r>
    </w:p>
    <w:p w14:paraId="7921C117" w14:textId="77777777" w:rsidR="006F727D" w:rsidRPr="003C42FA" w:rsidRDefault="006F727D" w:rsidP="00AB7FE6">
      <w:pPr>
        <w:tabs>
          <w:tab w:val="left" w:pos="3240"/>
        </w:tabs>
        <w:spacing w:line="276" w:lineRule="auto"/>
        <w:ind w:right="6" w:firstLine="567"/>
        <w:rPr>
          <w:color w:val="FF0000"/>
          <w:sz w:val="26"/>
          <w:szCs w:val="26"/>
        </w:rPr>
      </w:pPr>
    </w:p>
    <w:p w14:paraId="101D25B0" w14:textId="77777777" w:rsidR="006F727D" w:rsidRPr="003C42FA" w:rsidRDefault="006F727D" w:rsidP="006F727D">
      <w:pPr>
        <w:tabs>
          <w:tab w:val="left" w:pos="3240"/>
        </w:tabs>
        <w:spacing w:line="276" w:lineRule="auto"/>
        <w:ind w:right="6" w:firstLine="567"/>
        <w:jc w:val="center"/>
        <w:rPr>
          <w:b/>
          <w:sz w:val="26"/>
          <w:szCs w:val="26"/>
        </w:rPr>
      </w:pPr>
    </w:p>
    <w:p w14:paraId="40FF322E" w14:textId="29327772" w:rsidR="00AB7FE6" w:rsidRPr="003C42FA" w:rsidRDefault="006F727D" w:rsidP="006F727D">
      <w:pPr>
        <w:tabs>
          <w:tab w:val="left" w:pos="3240"/>
        </w:tabs>
        <w:spacing w:line="276" w:lineRule="auto"/>
        <w:ind w:right="6" w:firstLine="567"/>
        <w:jc w:val="center"/>
        <w:rPr>
          <w:b/>
          <w:sz w:val="26"/>
          <w:szCs w:val="26"/>
        </w:rPr>
      </w:pPr>
      <w:r w:rsidRPr="003C42FA">
        <w:rPr>
          <w:b/>
          <w:sz w:val="26"/>
          <w:szCs w:val="26"/>
        </w:rPr>
        <w:t>Содержание обучения в 6 классе</w:t>
      </w:r>
    </w:p>
    <w:p w14:paraId="00816D18" w14:textId="77777777" w:rsidR="006F727D" w:rsidRPr="003C42FA" w:rsidRDefault="006F727D" w:rsidP="00AB7FE6">
      <w:pPr>
        <w:tabs>
          <w:tab w:val="left" w:pos="3240"/>
        </w:tabs>
        <w:spacing w:line="276" w:lineRule="auto"/>
        <w:ind w:right="6" w:firstLine="567"/>
        <w:rPr>
          <w:color w:val="FF0000"/>
          <w:sz w:val="26"/>
          <w:szCs w:val="26"/>
        </w:rPr>
      </w:pPr>
    </w:p>
    <w:p w14:paraId="1934DF43" w14:textId="251010AD" w:rsidR="00AB7FE6" w:rsidRPr="003C42FA" w:rsidRDefault="00AB7FE6" w:rsidP="006A251D">
      <w:pPr>
        <w:tabs>
          <w:tab w:val="left" w:pos="3240"/>
        </w:tabs>
        <w:spacing w:line="240" w:lineRule="auto"/>
        <w:ind w:right="6" w:firstLine="567"/>
        <w:rPr>
          <w:sz w:val="26"/>
          <w:szCs w:val="26"/>
        </w:rPr>
      </w:pPr>
      <w:r w:rsidRPr="003C42FA">
        <w:rPr>
          <w:sz w:val="26"/>
          <w:szCs w:val="26"/>
        </w:rPr>
        <w:t>Модуль № 2 «Живопись, графика, скульптура».</w:t>
      </w:r>
    </w:p>
    <w:p w14:paraId="1C65CAE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Общие сведения о видах искусства.</w:t>
      </w:r>
    </w:p>
    <w:p w14:paraId="0826F22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Пространственные и временные виды искусства.</w:t>
      </w:r>
    </w:p>
    <w:p w14:paraId="5924153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Язык изобразительного искусства и его выразительные средства.</w:t>
      </w:r>
    </w:p>
    <w:p w14:paraId="2E243AD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Живописные, графические и скульптурные художественные материалы, их особые свойства.</w:t>
      </w:r>
    </w:p>
    <w:p w14:paraId="3EF3018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Рисунок – основа изобразительного искусства и мастерства художника.</w:t>
      </w:r>
    </w:p>
    <w:p w14:paraId="0B8DAE2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Виды рисунка: зарисовка, набросок, учебный рисунок и творческий рисунок.</w:t>
      </w:r>
    </w:p>
    <w:p w14:paraId="555F8E9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Навыки размещения рисунка в листе, выбор формата.</w:t>
      </w:r>
    </w:p>
    <w:p w14:paraId="4DED66E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Начальные умения рисунка с натуры. Зарисовки простых предметов.</w:t>
      </w:r>
    </w:p>
    <w:p w14:paraId="2791B36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Линейные графические рисунки и наброски. Тон и тональные отношения: тёмное – светлое.</w:t>
      </w:r>
    </w:p>
    <w:p w14:paraId="1B9BC66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Ритм и ритмическая организация плоскости листа.</w:t>
      </w:r>
    </w:p>
    <w:p w14:paraId="4216B39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 xml:space="preserve">Основы </w:t>
      </w:r>
      <w:proofErr w:type="spellStart"/>
      <w:r w:rsidRPr="003C42FA">
        <w:rPr>
          <w:sz w:val="26"/>
          <w:szCs w:val="26"/>
        </w:rPr>
        <w:t>цветоведения</w:t>
      </w:r>
      <w:proofErr w:type="spellEnd"/>
      <w:r w:rsidRPr="003C42FA">
        <w:rPr>
          <w:sz w:val="26"/>
          <w:szCs w:val="26"/>
        </w:rPr>
        <w:t>: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Жанры изобразительного искусства.</w:t>
      </w:r>
    </w:p>
    <w:p w14:paraId="27DDD64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Предмет изображения, сюжет и содержание произведения изобразительного искусства.</w:t>
      </w:r>
    </w:p>
    <w:p w14:paraId="0CDC3E5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Натюрморт.</w:t>
      </w:r>
    </w:p>
    <w:p w14:paraId="784F41E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Основы графической грамоты: правила объёмного изображения предметов на плоскости.</w:t>
      </w:r>
    </w:p>
    <w:p w14:paraId="240F20C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Изображение окружности в перспективе.</w:t>
      </w:r>
    </w:p>
    <w:p w14:paraId="0A3E0F3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Рисование геометрических тел на основе правил линейной перспективы.</w:t>
      </w:r>
    </w:p>
    <w:p w14:paraId="09DB2507"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Сложная пространственная форма и выявление её конструкции.</w:t>
      </w:r>
    </w:p>
    <w:p w14:paraId="372821C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Рисунок сложной формы предмета как соотношение простых геометрических фигур.</w:t>
      </w:r>
    </w:p>
    <w:p w14:paraId="19A5D8B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Линейный рисунок конструкции из нескольких геометрических тел.</w:t>
      </w:r>
    </w:p>
    <w:p w14:paraId="0A78C30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Рисунок натюрморта графическими материалами с натуры или по представлению.</w:t>
      </w:r>
    </w:p>
    <w:p w14:paraId="2D728EE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Pr="003C42FA" w:rsidRDefault="00555974" w:rsidP="006A251D">
      <w:pPr>
        <w:tabs>
          <w:tab w:val="left" w:pos="3240"/>
        </w:tabs>
        <w:spacing w:line="240" w:lineRule="auto"/>
        <w:ind w:right="6" w:firstLine="567"/>
        <w:rPr>
          <w:sz w:val="26"/>
          <w:szCs w:val="26"/>
        </w:rPr>
      </w:pPr>
    </w:p>
    <w:p w14:paraId="10B88262" w14:textId="00C9DAAC" w:rsidR="00AB7FE6" w:rsidRPr="003C42FA" w:rsidRDefault="00AB7FE6" w:rsidP="006A251D">
      <w:pPr>
        <w:tabs>
          <w:tab w:val="left" w:pos="3240"/>
        </w:tabs>
        <w:spacing w:line="240" w:lineRule="auto"/>
        <w:ind w:right="6" w:firstLine="567"/>
        <w:rPr>
          <w:sz w:val="26"/>
          <w:szCs w:val="26"/>
        </w:rPr>
      </w:pPr>
      <w:r w:rsidRPr="003C42FA">
        <w:rPr>
          <w:sz w:val="26"/>
          <w:szCs w:val="26"/>
        </w:rPr>
        <w:t>Портрет.</w:t>
      </w:r>
    </w:p>
    <w:p w14:paraId="116E9E6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Великие портретисты в европейском искусстве.</w:t>
      </w:r>
    </w:p>
    <w:p w14:paraId="0685179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Особенности развития портретного жанра в отечественном искусстве. Великие портретисты в русской живописи.</w:t>
      </w:r>
    </w:p>
    <w:p w14:paraId="3AE790A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Парадный и камерный портрет в живописи.</w:t>
      </w:r>
    </w:p>
    <w:p w14:paraId="60A4BCA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Особенности развития жанра портрета в искусстве ХХ в. – отечественном и европейском.</w:t>
      </w:r>
    </w:p>
    <w:p w14:paraId="2AE6C4D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Построение головы человека, основные пропорции лица, соотношение лицевой и черепной частей головы.</w:t>
      </w:r>
    </w:p>
    <w:p w14:paraId="721A21F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Роль освещения головы при создании портретного образа.</w:t>
      </w:r>
    </w:p>
    <w:p w14:paraId="77A0968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Свет и тень в изображении головы человека.</w:t>
      </w:r>
    </w:p>
    <w:p w14:paraId="66BB07D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Портрет в скульптуре.</w:t>
      </w:r>
    </w:p>
    <w:p w14:paraId="3027A9E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Выражение характера человека, его социального положения и образа эпохи в скульптурном портрете.</w:t>
      </w:r>
    </w:p>
    <w:p w14:paraId="7CACE51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Значение свойств художественных материалов в создании скульптурного портрета.</w:t>
      </w:r>
    </w:p>
    <w:p w14:paraId="0FDE9B9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Опыт работы над созданием живописного портрета.</w:t>
      </w:r>
    </w:p>
    <w:p w14:paraId="11BB8D1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Пейзаж.</w:t>
      </w:r>
    </w:p>
    <w:p w14:paraId="63218E7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Правила построения линейной перспективы в изображении пространства.</w:t>
      </w:r>
    </w:p>
    <w:p w14:paraId="6CB1501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Правила воздушной перспективы, построения переднего, среднего и дальнего планов при изображении пейзажа.</w:t>
      </w:r>
    </w:p>
    <w:p w14:paraId="6959F35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Творческий опыт в создании композиционного живописного пейзажа своей Родины.</w:t>
      </w:r>
    </w:p>
    <w:p w14:paraId="76DC652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Графические зарисовки и графическая композиция на темы окружающей природы.</w:t>
      </w:r>
    </w:p>
    <w:p w14:paraId="49232C3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Городской пейзаж в творчестве мастеров искусства. Многообразие в понимании образа города.</w:t>
      </w:r>
    </w:p>
    <w:p w14:paraId="6564E07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Бытовой жанр в изобразительном искусстве.</w:t>
      </w:r>
    </w:p>
    <w:p w14:paraId="129EB37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Исторический жанр в изобразительном искусстве.</w:t>
      </w:r>
    </w:p>
    <w:p w14:paraId="2810562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Историческая тема в искусстве как изображение наиболее значительных событий в жизни общества.</w:t>
      </w:r>
    </w:p>
    <w:p w14:paraId="15C6007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Историческая картина в русском искусстве XIX в. и её особое место в развитии отечественной культуры.</w:t>
      </w:r>
    </w:p>
    <w:p w14:paraId="7070786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Библейские темы в изобразительном искусстве.</w:t>
      </w:r>
    </w:p>
    <w:p w14:paraId="2E083A9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Исторические картины на библейские темы: место и значение сюжетов Священной истории в европейской культуре.</w:t>
      </w:r>
    </w:p>
    <w:p w14:paraId="0CBBD66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Работа над эскизом сюжетной композиции.</w:t>
      </w:r>
    </w:p>
    <w:p w14:paraId="037FF15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Роль и значение изобразительного искусства в жизни людей: образ мира в изобразительном искусстве.</w:t>
      </w:r>
    </w:p>
    <w:p w14:paraId="5B31B0A3" w14:textId="77777777" w:rsidR="006F727D" w:rsidRPr="003C42FA" w:rsidRDefault="006F727D" w:rsidP="006A251D">
      <w:pPr>
        <w:tabs>
          <w:tab w:val="left" w:pos="3240"/>
        </w:tabs>
        <w:spacing w:line="240" w:lineRule="auto"/>
        <w:ind w:right="6" w:firstLine="567"/>
        <w:rPr>
          <w:sz w:val="26"/>
          <w:szCs w:val="26"/>
        </w:rPr>
      </w:pPr>
    </w:p>
    <w:p w14:paraId="3B1797BA" w14:textId="57C8A345" w:rsidR="00AB7FE6" w:rsidRPr="003C42FA" w:rsidRDefault="00AB7FE6" w:rsidP="006A251D">
      <w:pPr>
        <w:tabs>
          <w:tab w:val="left" w:pos="3240"/>
        </w:tabs>
        <w:spacing w:line="240" w:lineRule="auto"/>
        <w:ind w:right="6" w:firstLine="567"/>
        <w:rPr>
          <w:b/>
          <w:sz w:val="26"/>
          <w:szCs w:val="26"/>
        </w:rPr>
      </w:pPr>
      <w:r w:rsidRPr="003C42FA">
        <w:rPr>
          <w:b/>
          <w:sz w:val="26"/>
          <w:szCs w:val="26"/>
        </w:rPr>
        <w:t>Модуль № 3 «Архитектура и дизайн».</w:t>
      </w:r>
      <w:r w:rsidRPr="003C42FA">
        <w:rPr>
          <w:b/>
          <w:sz w:val="26"/>
          <w:szCs w:val="26"/>
        </w:rPr>
        <w:tab/>
      </w:r>
    </w:p>
    <w:p w14:paraId="1324844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Архитектура и дизайн – искусства художественной постройки – конструктивные искусства.</w:t>
      </w:r>
    </w:p>
    <w:p w14:paraId="7AF44D9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Дизайн и архитектура как создатели «второй природы» – предметно-пространственной среды жизни людей.</w:t>
      </w:r>
    </w:p>
    <w:p w14:paraId="0952A9D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Материальная культура человечества как уникальная информация о жизни людей в разные исторические эпохи.</w:t>
      </w:r>
    </w:p>
    <w:p w14:paraId="017896D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Графический дизайн.</w:t>
      </w:r>
    </w:p>
    <w:p w14:paraId="3E5440C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Элементы композиции в графическом дизайне: пятно, линия, цвет, буква, текст и изображение.</w:t>
      </w:r>
    </w:p>
    <w:p w14:paraId="4725683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Основные свойства композиции: целостность и соподчинённость элементов.</w:t>
      </w:r>
    </w:p>
    <w:p w14:paraId="2D76301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Цвет и законы колористики. Применение локального цвета. Цветовой акцент, ритм цветовых форм, доминанта.</w:t>
      </w:r>
    </w:p>
    <w:p w14:paraId="7D4C877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Шрифты и шрифтовая композиция в графическом дизайне. Форма буквы как изобразительно-смысловой символ.</w:t>
      </w:r>
    </w:p>
    <w:p w14:paraId="7BF589D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Шрифт и содержание текста. Стилизация шрифта.</w:t>
      </w:r>
    </w:p>
    <w:p w14:paraId="15B4E99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Типографика. Понимание типографской строки как элемента плоскостной композиции.</w:t>
      </w:r>
    </w:p>
    <w:p w14:paraId="58716D5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аналитических и практических работ по теме «Буква – изобразительный элемент композиции».</w:t>
      </w:r>
    </w:p>
    <w:p w14:paraId="127D752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Композиционные основы макетирования в графическом дизайне при соединении текста и изображения.</w:t>
      </w:r>
    </w:p>
    <w:p w14:paraId="0767477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Макет разворота книги или журнала по выбранной теме в виде коллажа или на основе компьютерных программ.</w:t>
      </w:r>
    </w:p>
    <w:p w14:paraId="1348510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Макетирование объёмно-пространственных композиций.</w:t>
      </w:r>
    </w:p>
    <w:p w14:paraId="5859100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Макетирование. Введение в макет понятия рельефа местности и способы его обозначения на макете.</w:t>
      </w:r>
    </w:p>
    <w:p w14:paraId="055E831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аналитических зарисовок форм бытовых предметов.</w:t>
      </w:r>
    </w:p>
    <w:p w14:paraId="553EAC7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Творческое проектирование предметов быта с определением их функций и материала изготовления.</w:t>
      </w:r>
    </w:p>
    <w:p w14:paraId="606A645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Конструирование объектов дизайна или архитектурное макетирование с использованием цвета.</w:t>
      </w:r>
    </w:p>
    <w:p w14:paraId="43C2B1F8"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Социальное значение дизайна и архитектуры как среды жизни человека.</w:t>
      </w:r>
    </w:p>
    <w:p w14:paraId="1F32494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Пути развития современной архитектуры и дизайна: город сегодня и завтра.</w:t>
      </w:r>
    </w:p>
    <w:p w14:paraId="3042BB2F"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Роль цвета в формировании пространства. Схема-планировка и реальность.</w:t>
      </w:r>
    </w:p>
    <w:p w14:paraId="600CC35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 xml:space="preserve">Выполнение практической работы по теме «Проектирование дизайна объектов городской среды» в виде создания </w:t>
      </w:r>
      <w:proofErr w:type="spellStart"/>
      <w:r w:rsidRPr="003C42FA">
        <w:rPr>
          <w:sz w:val="26"/>
          <w:szCs w:val="26"/>
        </w:rPr>
        <w:t>коллажнографической</w:t>
      </w:r>
      <w:proofErr w:type="spellEnd"/>
      <w:r w:rsidRPr="003C42FA">
        <w:rPr>
          <w:sz w:val="26"/>
          <w:szCs w:val="26"/>
        </w:rPr>
        <w:t xml:space="preserve"> композиции или дизайн-проекта оформления витрины магазина.</w:t>
      </w:r>
    </w:p>
    <w:p w14:paraId="0F9DAC3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Образно-стилевое единство материальной культуры каждой эпохи. Интерьер как отражение стиля жизни его хозяев.</w:t>
      </w:r>
    </w:p>
    <w:p w14:paraId="26B0C30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Интерьеры общественных зданий (театр, кафе, вокзал, офис, школа).</w:t>
      </w:r>
    </w:p>
    <w:p w14:paraId="36B6A3CB"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Организация архитектурно-ландшафтного пространства. Город в единстве с ландшафтно-парковой средой.</w:t>
      </w:r>
    </w:p>
    <w:p w14:paraId="4D43EA4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дизайн-проекта территории парка или приусадебного участка в виде схемы-чертежа.</w:t>
      </w:r>
    </w:p>
    <w:p w14:paraId="47F8FE24"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 xml:space="preserve">Единство эстетического и функционального в </w:t>
      </w:r>
      <w:proofErr w:type="spellStart"/>
      <w:r w:rsidRPr="003C42FA">
        <w:rPr>
          <w:sz w:val="26"/>
          <w:szCs w:val="26"/>
        </w:rPr>
        <w:t>объёмнопространственной</w:t>
      </w:r>
      <w:proofErr w:type="spellEnd"/>
      <w:r w:rsidRPr="003C42FA">
        <w:rPr>
          <w:sz w:val="26"/>
          <w:szCs w:val="26"/>
        </w:rPr>
        <w:t xml:space="preserve"> организации среды жизнедеятельности людей.</w:t>
      </w:r>
    </w:p>
    <w:p w14:paraId="363A978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Образ человека и индивидуальное проектирование.</w:t>
      </w:r>
    </w:p>
    <w:p w14:paraId="00D2DCF9"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Выполнение практических творческих эскизов по теме «Дизайн современной одежды».</w:t>
      </w:r>
    </w:p>
    <w:p w14:paraId="30F407CE"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Дизайн и архитектура – средства организации среды жизни людей и строительства нового мира.</w:t>
      </w:r>
    </w:p>
    <w:p w14:paraId="511E038D" w14:textId="786865AB" w:rsidR="00AB7FE6" w:rsidRPr="003C42FA" w:rsidRDefault="00AB7FE6" w:rsidP="006A251D">
      <w:pPr>
        <w:tabs>
          <w:tab w:val="left" w:pos="3240"/>
        </w:tabs>
        <w:spacing w:line="240" w:lineRule="auto"/>
        <w:ind w:right="6" w:firstLine="567"/>
        <w:rPr>
          <w:sz w:val="26"/>
          <w:szCs w:val="26"/>
        </w:rPr>
      </w:pPr>
      <w:r w:rsidRPr="003C42FA">
        <w:rPr>
          <w:sz w:val="26"/>
          <w:szCs w:val="26"/>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Значение развития технологий в становлении новых видов искусства.</w:t>
      </w:r>
    </w:p>
    <w:p w14:paraId="74F194B1"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3C42FA" w:rsidRDefault="00AB7FE6" w:rsidP="006A251D">
      <w:pPr>
        <w:tabs>
          <w:tab w:val="left" w:pos="3240"/>
        </w:tabs>
        <w:spacing w:line="240" w:lineRule="auto"/>
        <w:ind w:right="6" w:firstLine="567"/>
        <w:rPr>
          <w:sz w:val="26"/>
          <w:szCs w:val="26"/>
        </w:rPr>
      </w:pPr>
      <w:r w:rsidRPr="003C42FA">
        <w:rPr>
          <w:sz w:val="26"/>
          <w:szCs w:val="26"/>
        </w:rPr>
        <w:t>Художник и искусство театра.</w:t>
      </w:r>
    </w:p>
    <w:p w14:paraId="6CC17A82"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Рождение театра в древнейших обрядах. История развития искусства театра.</w:t>
      </w:r>
    </w:p>
    <w:p w14:paraId="5585CA6E"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Жанровое многообразие театральных представлений, шоу, праздников и их визуальный облик.</w:t>
      </w:r>
    </w:p>
    <w:p w14:paraId="08B3CBE2"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Роль художника и виды профессиональной деятельности художника в современном театре.</w:t>
      </w:r>
    </w:p>
    <w:p w14:paraId="74A1627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Условность и метафора в театральной постановке как образная и авторская интерпретация реальности.</w:t>
      </w:r>
    </w:p>
    <w:p w14:paraId="4E831D1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Художественная фотография.</w:t>
      </w:r>
    </w:p>
    <w:p w14:paraId="16FF50A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3C42FA">
        <w:rPr>
          <w:sz w:val="26"/>
          <w:szCs w:val="26"/>
        </w:rPr>
        <w:t>дагеротипа</w:t>
      </w:r>
      <w:proofErr w:type="spellEnd"/>
      <w:r w:rsidRPr="003C42FA">
        <w:rPr>
          <w:sz w:val="26"/>
          <w:szCs w:val="26"/>
        </w:rPr>
        <w:t xml:space="preserve"> до компьютерных технологий.</w:t>
      </w:r>
    </w:p>
    <w:p w14:paraId="5BC5B59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Современные возможности художественной обработки цифровой фотографии.</w:t>
      </w:r>
    </w:p>
    <w:p w14:paraId="4AD5228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Картина мира и «</w:t>
      </w:r>
      <w:proofErr w:type="spellStart"/>
      <w:r w:rsidRPr="003C42FA">
        <w:rPr>
          <w:sz w:val="26"/>
          <w:szCs w:val="26"/>
        </w:rPr>
        <w:t>Родиноведение</w:t>
      </w:r>
      <w:proofErr w:type="spellEnd"/>
      <w:r w:rsidRPr="003C42FA">
        <w:rPr>
          <w:sz w:val="26"/>
          <w:szCs w:val="26"/>
        </w:rPr>
        <w:t>»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Композиция кадра, ракурс, плановость, графический ритм.</w:t>
      </w:r>
    </w:p>
    <w:p w14:paraId="581CB6F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Умения наблюдать и выявлять выразительность и красоту окружающей жизни с помощью фотографии.</w:t>
      </w:r>
    </w:p>
    <w:p w14:paraId="60A368B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Фотопейзаж в творчестве профессиональных фотографов. </w:t>
      </w:r>
    </w:p>
    <w:p w14:paraId="77F4DF3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Образные возможности чёрно-белой и цветной фотографии.</w:t>
      </w:r>
    </w:p>
    <w:p w14:paraId="082322D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Роль тональных контрастов и роль цвета в эмоционально-образном восприятии пейзажа.</w:t>
      </w:r>
    </w:p>
    <w:p w14:paraId="46FB281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Роль освещения в портретном образе. Фотография постановочная и документальная.</w:t>
      </w:r>
    </w:p>
    <w:p w14:paraId="2C3E638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Фотопортрет в истории профессиональной фотографии и его связь с направлениями в изобразительном искусстве.</w:t>
      </w:r>
    </w:p>
    <w:p w14:paraId="707D3C6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«Работать для жизни…» – фотографии Александра Родченко, их значение и влияние на стиль эпохи.</w:t>
      </w:r>
    </w:p>
    <w:p w14:paraId="0720EB1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Возможности компьютерной обработки фотографий, задачи преобразования фотографий и границы достоверности.</w:t>
      </w:r>
    </w:p>
    <w:p w14:paraId="14E7E91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Коллаж как жанр художественного творчества с помощью различных компьютерных программ.</w:t>
      </w:r>
    </w:p>
    <w:p w14:paraId="1FE5C40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Художественная фотография как авторское видение мира, как образ времени и влияние </w:t>
      </w:r>
      <w:proofErr w:type="spellStart"/>
      <w:r w:rsidRPr="003C42FA">
        <w:rPr>
          <w:sz w:val="26"/>
          <w:szCs w:val="26"/>
        </w:rPr>
        <w:t>фотообраза</w:t>
      </w:r>
      <w:proofErr w:type="spellEnd"/>
      <w:r w:rsidRPr="003C42FA">
        <w:rPr>
          <w:sz w:val="26"/>
          <w:szCs w:val="26"/>
        </w:rPr>
        <w:t xml:space="preserve"> на жизнь людей.</w:t>
      </w:r>
    </w:p>
    <w:p w14:paraId="4C9D8AD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Изображение и искусство кино.</w:t>
      </w:r>
    </w:p>
    <w:p w14:paraId="52E36B1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Ожившее изображение. История кино и его эволюция как искусства.</w:t>
      </w:r>
    </w:p>
    <w:p w14:paraId="798F174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Монтаж композиционно построенных кадров – основа языка киноискусства.</w:t>
      </w:r>
    </w:p>
    <w:p w14:paraId="5B795FB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Использование электронно-цифровых технологий в современном игровом кинематографе.</w:t>
      </w:r>
    </w:p>
    <w:p w14:paraId="1E9B70B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Этапы создания анимационного фильма. Требования и критерии художественности.</w:t>
      </w:r>
    </w:p>
    <w:p w14:paraId="2689B2B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Изобразительное искусство на телевидении.</w:t>
      </w:r>
    </w:p>
    <w:p w14:paraId="0B9A2A5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Искусство и технология. Создатель телевидения – русский инженер Владимир Козьмич Зворыкин.</w:t>
      </w:r>
    </w:p>
    <w:p w14:paraId="6830EEA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Школьное телевидение и студия мультимедиа. Построение видеоряда и художественного оформления.</w:t>
      </w:r>
    </w:p>
    <w:p w14:paraId="3645F28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Художнические роли каждого человека в реальной бытийной жизни.</w:t>
      </w:r>
    </w:p>
    <w:p w14:paraId="347517C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Роль искусства в жизни общества и его влияние на жизнь каждого человека.</w:t>
      </w:r>
    </w:p>
    <w:p w14:paraId="385AFEA3" w14:textId="77777777" w:rsidR="00555974" w:rsidRPr="003C42FA" w:rsidRDefault="00555974" w:rsidP="00555974">
      <w:pPr>
        <w:tabs>
          <w:tab w:val="left" w:pos="3240"/>
        </w:tabs>
        <w:spacing w:line="240" w:lineRule="auto"/>
        <w:ind w:right="6" w:firstLine="567"/>
        <w:rPr>
          <w:sz w:val="26"/>
          <w:szCs w:val="26"/>
        </w:rPr>
      </w:pPr>
    </w:p>
    <w:p w14:paraId="0B1F049E" w14:textId="20D2623F" w:rsidR="00AB7FE6" w:rsidRPr="003C42FA" w:rsidRDefault="00AB7FE6" w:rsidP="00555974">
      <w:pPr>
        <w:tabs>
          <w:tab w:val="left" w:pos="3240"/>
        </w:tabs>
        <w:spacing w:line="240" w:lineRule="auto"/>
        <w:ind w:right="6" w:firstLine="567"/>
        <w:rPr>
          <w:b/>
          <w:sz w:val="26"/>
          <w:szCs w:val="26"/>
        </w:rPr>
      </w:pPr>
      <w:r w:rsidRPr="003C42FA">
        <w:rPr>
          <w:b/>
          <w:sz w:val="26"/>
          <w:szCs w:val="26"/>
        </w:rPr>
        <w:t>Планируемые результаты освоения программы по изобразительному искусству на уров</w:t>
      </w:r>
      <w:r w:rsidR="00555974" w:rsidRPr="003C42FA">
        <w:rPr>
          <w:b/>
          <w:sz w:val="26"/>
          <w:szCs w:val="26"/>
        </w:rPr>
        <w:t>не основного общего образования</w:t>
      </w:r>
    </w:p>
    <w:p w14:paraId="420FCEFF" w14:textId="77777777" w:rsidR="00555974" w:rsidRPr="003C42FA" w:rsidRDefault="00555974" w:rsidP="00555974">
      <w:pPr>
        <w:tabs>
          <w:tab w:val="left" w:pos="3240"/>
        </w:tabs>
        <w:spacing w:line="240" w:lineRule="auto"/>
        <w:ind w:right="6" w:firstLine="567"/>
        <w:rPr>
          <w:b/>
          <w:sz w:val="26"/>
          <w:szCs w:val="26"/>
        </w:rPr>
      </w:pPr>
    </w:p>
    <w:p w14:paraId="4000DF84" w14:textId="7853360B" w:rsidR="00AB7FE6" w:rsidRPr="003C42FA" w:rsidRDefault="00555974" w:rsidP="00555974">
      <w:pPr>
        <w:tabs>
          <w:tab w:val="left" w:pos="3240"/>
        </w:tabs>
        <w:spacing w:line="240" w:lineRule="auto"/>
        <w:ind w:right="6" w:firstLine="567"/>
        <w:rPr>
          <w:sz w:val="26"/>
          <w:szCs w:val="26"/>
        </w:rPr>
      </w:pPr>
      <w:r w:rsidRPr="003C42FA">
        <w:rPr>
          <w:color w:val="FF0000"/>
          <w:sz w:val="26"/>
          <w:szCs w:val="26"/>
        </w:rPr>
        <w:t xml:space="preserve"> </w:t>
      </w:r>
      <w:r w:rsidR="00AB7FE6" w:rsidRPr="003C42FA">
        <w:rPr>
          <w:sz w:val="26"/>
          <w:szCs w:val="26"/>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Патриотическое воспитание.</w:t>
      </w:r>
    </w:p>
    <w:p w14:paraId="6FE28FD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Гражданское воспитание.</w:t>
      </w:r>
    </w:p>
    <w:p w14:paraId="7A0CB85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Духовно-нравственное воспитание.</w:t>
      </w:r>
    </w:p>
    <w:p w14:paraId="3E41C96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3C42FA">
        <w:rPr>
          <w:sz w:val="26"/>
          <w:szCs w:val="26"/>
        </w:rPr>
        <w:t>самореализующейся</w:t>
      </w:r>
      <w:proofErr w:type="spellEnd"/>
      <w:r w:rsidRPr="003C42FA">
        <w:rPr>
          <w:sz w:val="26"/>
          <w:szCs w:val="26"/>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Ценности познавательной деятельности.</w:t>
      </w:r>
    </w:p>
    <w:p w14:paraId="6981FB8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Экологическое воспитание.</w:t>
      </w:r>
    </w:p>
    <w:p w14:paraId="1D2A503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Pr="003C42FA" w:rsidRDefault="00555974" w:rsidP="00555974">
      <w:pPr>
        <w:tabs>
          <w:tab w:val="left" w:pos="3240"/>
        </w:tabs>
        <w:spacing w:line="240" w:lineRule="auto"/>
        <w:ind w:right="6" w:firstLine="567"/>
        <w:rPr>
          <w:sz w:val="26"/>
          <w:szCs w:val="26"/>
        </w:rPr>
      </w:pPr>
    </w:p>
    <w:p w14:paraId="75FA0A51" w14:textId="77777777" w:rsidR="00555974" w:rsidRPr="003C42FA" w:rsidRDefault="00555974" w:rsidP="00555974">
      <w:pPr>
        <w:tabs>
          <w:tab w:val="left" w:pos="3240"/>
        </w:tabs>
        <w:spacing w:line="240" w:lineRule="auto"/>
        <w:ind w:right="6" w:firstLine="567"/>
        <w:rPr>
          <w:sz w:val="26"/>
          <w:szCs w:val="26"/>
        </w:rPr>
      </w:pPr>
    </w:p>
    <w:p w14:paraId="7B54166F" w14:textId="1F14A491" w:rsidR="00AB7FE6" w:rsidRPr="003C42FA" w:rsidRDefault="00AB7FE6" w:rsidP="00555974">
      <w:pPr>
        <w:tabs>
          <w:tab w:val="left" w:pos="3240"/>
        </w:tabs>
        <w:spacing w:line="240" w:lineRule="auto"/>
        <w:ind w:right="6" w:firstLine="567"/>
        <w:rPr>
          <w:sz w:val="26"/>
          <w:szCs w:val="26"/>
        </w:rPr>
      </w:pPr>
      <w:r w:rsidRPr="003C42FA">
        <w:rPr>
          <w:sz w:val="26"/>
          <w:szCs w:val="26"/>
        </w:rPr>
        <w:t>Трудовое воспитание.</w:t>
      </w:r>
    </w:p>
    <w:p w14:paraId="63ED92F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Воспитывающая предметно-эстетическая среда.</w:t>
      </w:r>
    </w:p>
    <w:p w14:paraId="2AE1236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3C42FA" w:rsidRDefault="00AB7FE6" w:rsidP="00555974">
      <w:pPr>
        <w:tabs>
          <w:tab w:val="left" w:pos="3240"/>
        </w:tabs>
        <w:spacing w:line="240" w:lineRule="auto"/>
        <w:ind w:right="6" w:firstLine="567"/>
        <w:rPr>
          <w:sz w:val="26"/>
          <w:szCs w:val="26"/>
        </w:rPr>
      </w:pPr>
      <w:r w:rsidRPr="003C42FA">
        <w:rPr>
          <w:sz w:val="26"/>
          <w:szCs w:val="26"/>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3C42FA" w:rsidRDefault="00AB7FE6" w:rsidP="00555974">
      <w:pPr>
        <w:tabs>
          <w:tab w:val="left" w:pos="3240"/>
        </w:tabs>
        <w:spacing w:line="240" w:lineRule="auto"/>
        <w:ind w:right="6" w:firstLine="567"/>
        <w:rPr>
          <w:sz w:val="26"/>
          <w:szCs w:val="26"/>
        </w:rPr>
      </w:pPr>
      <w:r w:rsidRPr="003C42FA">
        <w:rPr>
          <w:sz w:val="26"/>
          <w:szCs w:val="26"/>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сравнивать предметные и пространственные объекты по заданным основаниям;</w:t>
      </w:r>
    </w:p>
    <w:p w14:paraId="05B90F4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форму предмета, конструкции;</w:t>
      </w:r>
    </w:p>
    <w:p w14:paraId="278C3EB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выявлять положение предметной формы в пространстве;</w:t>
      </w:r>
    </w:p>
    <w:p w14:paraId="4A4E81C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обобщать форму составной конструкции;</w:t>
      </w:r>
    </w:p>
    <w:p w14:paraId="40D5182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анализировать структуру предмета, конструкции, пространства, зрительного образа;</w:t>
      </w:r>
    </w:p>
    <w:p w14:paraId="4A0BF20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структурировать предметно-пространственные явления;</w:t>
      </w:r>
    </w:p>
    <w:p w14:paraId="47518F7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сопоставлять пропорциональное соотношение частей внутри целого и предметов между собой;</w:t>
      </w:r>
    </w:p>
    <w:p w14:paraId="1EF9077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абстрагировать образ реальности в построении плоской или пространственной композиции.</w:t>
      </w:r>
    </w:p>
    <w:p w14:paraId="52A14902" w14:textId="0AE9EFD1"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У обучающегося будут сформированы следующие базовые логические и исследовательские действия как часть </w:t>
      </w:r>
      <w:r w:rsidRPr="003C42FA">
        <w:rPr>
          <w:bCs/>
          <w:sz w:val="26"/>
          <w:szCs w:val="26"/>
        </w:rPr>
        <w:t>универсальных познавательных учебных действий</w:t>
      </w:r>
      <w:r w:rsidRPr="003C42FA">
        <w:rPr>
          <w:sz w:val="26"/>
          <w:szCs w:val="26"/>
        </w:rPr>
        <w:t>:</w:t>
      </w:r>
    </w:p>
    <w:p w14:paraId="107AC29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выявлять и характеризовать существенные признаки явлений художественной культуры;</w:t>
      </w:r>
    </w:p>
    <w:p w14:paraId="508723A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классифицировать произведения искусства по видам и, соответственно, по назначению в жизни людей;</w:t>
      </w:r>
    </w:p>
    <w:p w14:paraId="27A30BA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ставить и использовать вопросы как исследовательский инструмент познания;</w:t>
      </w:r>
    </w:p>
    <w:p w14:paraId="3503FD6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вести исследовательскую работу по сбору информационного материала по установленной или выбранной теме;</w:t>
      </w:r>
    </w:p>
    <w:p w14:paraId="751E6263"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3C42FA" w:rsidRDefault="00AB7FE6" w:rsidP="00AB7FE6">
      <w:pPr>
        <w:tabs>
          <w:tab w:val="left" w:pos="3240"/>
        </w:tabs>
        <w:spacing w:line="276" w:lineRule="auto"/>
        <w:ind w:right="6" w:firstLine="567"/>
        <w:rPr>
          <w:sz w:val="26"/>
          <w:szCs w:val="26"/>
        </w:rPr>
      </w:pPr>
      <w:r w:rsidRPr="003C42FA">
        <w:rPr>
          <w:sz w:val="26"/>
          <w:szCs w:val="26"/>
        </w:rPr>
        <w:t xml:space="preserve">У обучающегося будут сформированы умения работать с информацией как часть </w:t>
      </w:r>
      <w:r w:rsidRPr="003C42FA">
        <w:rPr>
          <w:bCs/>
          <w:sz w:val="26"/>
          <w:szCs w:val="26"/>
        </w:rPr>
        <w:t>универсальных познавательных учебных действий</w:t>
      </w:r>
      <w:r w:rsidRPr="003C42FA">
        <w:rPr>
          <w:sz w:val="26"/>
          <w:szCs w:val="26"/>
        </w:rPr>
        <w:t>:</w:t>
      </w:r>
    </w:p>
    <w:p w14:paraId="178AAEF9"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использовать электронные образовательные ресурсы;</w:t>
      </w:r>
    </w:p>
    <w:p w14:paraId="1C20153A"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уметь работать с электронными учебными пособиями и учебниками;</w:t>
      </w:r>
    </w:p>
    <w:p w14:paraId="15DB198E"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3C42FA" w:rsidRDefault="00AB7FE6" w:rsidP="00AB7FE6">
      <w:pPr>
        <w:tabs>
          <w:tab w:val="left" w:pos="3240"/>
        </w:tabs>
        <w:spacing w:line="276" w:lineRule="auto"/>
        <w:ind w:right="6" w:firstLine="567"/>
        <w:rPr>
          <w:sz w:val="26"/>
          <w:szCs w:val="26"/>
        </w:rPr>
      </w:pPr>
      <w:r w:rsidRPr="003C42FA">
        <w:rPr>
          <w:sz w:val="26"/>
          <w:szCs w:val="26"/>
        </w:rPr>
        <w:t>У обучающегося будут сформированы следующие универсальные коммуникативные действия:</w:t>
      </w:r>
    </w:p>
    <w:p w14:paraId="72C55D78"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3C42FA" w:rsidRDefault="00AB7FE6" w:rsidP="00AB7FE6">
      <w:pPr>
        <w:tabs>
          <w:tab w:val="left" w:pos="3240"/>
        </w:tabs>
        <w:spacing w:line="276" w:lineRule="auto"/>
        <w:ind w:right="6" w:firstLine="567"/>
        <w:rPr>
          <w:sz w:val="26"/>
          <w:szCs w:val="26"/>
        </w:rPr>
      </w:pPr>
      <w:r w:rsidRPr="003C42FA">
        <w:rPr>
          <w:sz w:val="26"/>
          <w:szCs w:val="26"/>
        </w:rPr>
        <w:t xml:space="preserve">У обучающегося будут сформированы умения самоорганизации как часть </w:t>
      </w:r>
      <w:r w:rsidRPr="003C42FA">
        <w:rPr>
          <w:bCs/>
          <w:sz w:val="26"/>
          <w:szCs w:val="26"/>
        </w:rPr>
        <w:t>универсальных регулятивных учебных действий</w:t>
      </w:r>
      <w:r w:rsidRPr="003C42FA">
        <w:rPr>
          <w:sz w:val="26"/>
          <w:szCs w:val="26"/>
        </w:rPr>
        <w:t>:</w:t>
      </w:r>
    </w:p>
    <w:p w14:paraId="6ADF1BB5"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3C42FA" w:rsidRDefault="00AB7FE6" w:rsidP="00AB7FE6">
      <w:pPr>
        <w:tabs>
          <w:tab w:val="left" w:pos="3240"/>
        </w:tabs>
        <w:spacing w:line="276" w:lineRule="auto"/>
        <w:ind w:right="6" w:firstLine="567"/>
        <w:rPr>
          <w:sz w:val="26"/>
          <w:szCs w:val="26"/>
        </w:rPr>
      </w:pPr>
      <w:r w:rsidRPr="003C42FA">
        <w:rPr>
          <w:sz w:val="26"/>
          <w:szCs w:val="26"/>
        </w:rPr>
        <w:t xml:space="preserve">У обучающегося будут сформированы умения самоконтроля как часть </w:t>
      </w:r>
      <w:r w:rsidRPr="003C42FA">
        <w:rPr>
          <w:bCs/>
          <w:sz w:val="26"/>
          <w:szCs w:val="26"/>
        </w:rPr>
        <w:t>универсальных регулятивных учебных действий</w:t>
      </w:r>
      <w:r w:rsidRPr="003C42FA">
        <w:rPr>
          <w:sz w:val="26"/>
          <w:szCs w:val="26"/>
        </w:rPr>
        <w:t>:</w:t>
      </w:r>
    </w:p>
    <w:p w14:paraId="6B1C7D9C"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владеть основами самоконтроля, рефлексии, самооценки на основе соответствующих целям критериев.</w:t>
      </w:r>
    </w:p>
    <w:p w14:paraId="41EAAC85" w14:textId="5451871B" w:rsidR="00AB7FE6" w:rsidRPr="003C42FA" w:rsidRDefault="00AB7FE6" w:rsidP="00AB7FE6">
      <w:pPr>
        <w:tabs>
          <w:tab w:val="left" w:pos="3240"/>
        </w:tabs>
        <w:spacing w:line="276" w:lineRule="auto"/>
        <w:ind w:right="6" w:firstLine="567"/>
        <w:rPr>
          <w:sz w:val="26"/>
          <w:szCs w:val="26"/>
        </w:rPr>
      </w:pPr>
      <w:r w:rsidRPr="003C42FA">
        <w:rPr>
          <w:sz w:val="26"/>
          <w:szCs w:val="26"/>
        </w:rPr>
        <w:t xml:space="preserve"> У обучающегося будут сформированы умения эмоционального интеллекта как часть </w:t>
      </w:r>
      <w:r w:rsidRPr="003C42FA">
        <w:rPr>
          <w:bCs/>
          <w:sz w:val="26"/>
          <w:szCs w:val="26"/>
        </w:rPr>
        <w:t>универсальных регулятивных учебных действий</w:t>
      </w:r>
      <w:r w:rsidRPr="003C42FA">
        <w:rPr>
          <w:sz w:val="26"/>
          <w:szCs w:val="26"/>
        </w:rPr>
        <w:t>:</w:t>
      </w:r>
    </w:p>
    <w:p w14:paraId="62E93D56"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развивать способность управлять собственными эмоциями, стремиться к пониманию эмоций других;</w:t>
      </w:r>
    </w:p>
    <w:p w14:paraId="28E2EFF9"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признавать своё и чужое право на ошибку;</w:t>
      </w:r>
    </w:p>
    <w:p w14:paraId="39047CC7" w14:textId="77777777" w:rsidR="00AB7FE6" w:rsidRPr="003C42FA" w:rsidRDefault="00AB7FE6" w:rsidP="00AB7FE6">
      <w:pPr>
        <w:tabs>
          <w:tab w:val="left" w:pos="3240"/>
        </w:tabs>
        <w:spacing w:line="276" w:lineRule="auto"/>
        <w:ind w:right="6" w:firstLine="567"/>
        <w:rPr>
          <w:sz w:val="26"/>
          <w:szCs w:val="26"/>
        </w:rPr>
      </w:pPr>
      <w:r w:rsidRPr="003C42FA">
        <w:rPr>
          <w:sz w:val="26"/>
          <w:szCs w:val="26"/>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3C42FA">
        <w:rPr>
          <w:sz w:val="26"/>
          <w:szCs w:val="26"/>
        </w:rPr>
        <w:t>межвозрастном</w:t>
      </w:r>
      <w:proofErr w:type="spellEnd"/>
      <w:r w:rsidRPr="003C42FA">
        <w:rPr>
          <w:sz w:val="26"/>
          <w:szCs w:val="26"/>
        </w:rPr>
        <w:t xml:space="preserve"> взаимодействии.</w:t>
      </w:r>
    </w:p>
    <w:p w14:paraId="7C33A58C" w14:textId="018CA3C8" w:rsidR="00AB7FE6" w:rsidRPr="003C42FA" w:rsidRDefault="00AB7FE6" w:rsidP="00555974">
      <w:pPr>
        <w:tabs>
          <w:tab w:val="left" w:pos="3240"/>
        </w:tabs>
        <w:spacing w:line="240" w:lineRule="auto"/>
        <w:ind w:right="6" w:firstLine="567"/>
        <w:rPr>
          <w:sz w:val="26"/>
          <w:szCs w:val="26"/>
        </w:rPr>
      </w:pPr>
      <w:r w:rsidRPr="003C42FA">
        <w:rPr>
          <w:sz w:val="26"/>
          <w:szCs w:val="26"/>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Модуль № 1 «Декоративно-прикладное и народное искусство»:</w:t>
      </w:r>
    </w:p>
    <w:p w14:paraId="552871B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коммуникативные, познавательные и культовые функции декоративно-прикладного искусства;</w:t>
      </w:r>
    </w:p>
    <w:p w14:paraId="5C9DC71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разные виды орнамента по сюжетной основе: геометрический, растительный, зооморфный, антропоморфный;</w:t>
      </w:r>
    </w:p>
    <w:p w14:paraId="33160BF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практический опыт изображения характерных традиционных предметов крестьянского быта;</w:t>
      </w:r>
    </w:p>
    <w:p w14:paraId="343B877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значение народных промыслов и традиций художественного ремесла в современной жизни;</w:t>
      </w:r>
    </w:p>
    <w:p w14:paraId="231BBD9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рассказывать о происхождении народных художественных промыслов, о соотношении ремесла и искусства;</w:t>
      </w:r>
    </w:p>
    <w:p w14:paraId="7A45CDB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называть характерные черты орнаментов и изделий ряда отечественных народных художественных промыслов;</w:t>
      </w:r>
    </w:p>
    <w:p w14:paraId="62F16FE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древние образы народного искусства в произведениях современных народных промыслов;</w:t>
      </w:r>
    </w:p>
    <w:p w14:paraId="635E879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перечислять материалы, используемые в народных художественных промыслах: дерево, глина, металл, стекло;</w:t>
      </w:r>
    </w:p>
    <w:p w14:paraId="3C85BA0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изделия народных художественных промыслов по материалу изготовления и технике декора;</w:t>
      </w:r>
    </w:p>
    <w:p w14:paraId="713E5B2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связь между материалом, формой и техникой декора в произведениях народных промыслов;</w:t>
      </w:r>
    </w:p>
    <w:p w14:paraId="003C0BB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3C42FA" w:rsidRDefault="00AB7FE6" w:rsidP="00555974">
      <w:pPr>
        <w:tabs>
          <w:tab w:val="left" w:pos="3240"/>
        </w:tabs>
        <w:spacing w:line="240" w:lineRule="auto"/>
        <w:ind w:right="6" w:firstLine="567"/>
        <w:rPr>
          <w:sz w:val="26"/>
          <w:szCs w:val="26"/>
        </w:rPr>
      </w:pPr>
      <w:r w:rsidRPr="003C42FA">
        <w:rPr>
          <w:sz w:val="26"/>
          <w:szCs w:val="26"/>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Модуль № 2 «Живопись, графика, скульптура»:</w:t>
      </w:r>
    </w:p>
    <w:p w14:paraId="6E6296F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причины деления пространственных искусств на виды;</w:t>
      </w:r>
    </w:p>
    <w:p w14:paraId="5804BAF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основные виды живописи, графики и скульптуры, объяснять их назначение в жизни людей.</w:t>
      </w:r>
    </w:p>
    <w:p w14:paraId="48869E3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Язык изобразительного искусства и его выразительные средства:</w:t>
      </w:r>
    </w:p>
    <w:p w14:paraId="6F701B5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и характеризовать традиционные художественные материалы для графики, живописи, скульптуры;</w:t>
      </w:r>
    </w:p>
    <w:p w14:paraId="3AD69CE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различных художественных техниках в использовании художественных материалов;</w:t>
      </w:r>
    </w:p>
    <w:p w14:paraId="2B79124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роль рисунка как основы изобразительной деятельности;</w:t>
      </w:r>
    </w:p>
    <w:p w14:paraId="5EBF3D5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учебного рисунка – светотеневого изображения объёмных форм;</w:t>
      </w:r>
    </w:p>
    <w:p w14:paraId="69A1A6C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основы линейной перспективы и уметь изображать объёмные геометрические тела на двухмерной плоскости;</w:t>
      </w:r>
    </w:p>
    <w:p w14:paraId="7988B8A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содержание понятий «тон», «тональные отношения» и иметь опыт их визуального анализа;</w:t>
      </w:r>
    </w:p>
    <w:p w14:paraId="5C16EB9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линейного рисунка, понимать выразительные возможности линии;</w:t>
      </w:r>
    </w:p>
    <w:p w14:paraId="593CFFB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знать основы </w:t>
      </w:r>
      <w:proofErr w:type="spellStart"/>
      <w:r w:rsidRPr="003C42FA">
        <w:rPr>
          <w:sz w:val="26"/>
          <w:szCs w:val="26"/>
        </w:rPr>
        <w:t>цветоведения</w:t>
      </w:r>
      <w:proofErr w:type="spellEnd"/>
      <w:r w:rsidRPr="003C42FA">
        <w:rPr>
          <w:sz w:val="26"/>
          <w:szCs w:val="26"/>
        </w:rPr>
        <w:t>: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Жанры изобразительного искусства:</w:t>
      </w:r>
    </w:p>
    <w:p w14:paraId="3312588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понятие «жанры в изобразительном искусстве», перечислять жанры;</w:t>
      </w:r>
    </w:p>
    <w:p w14:paraId="61DB781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разницу между предметом изображения, сюжетом и содержанием произведения искусства.</w:t>
      </w:r>
    </w:p>
    <w:p w14:paraId="3B9B72B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Натюрморт:</w:t>
      </w:r>
    </w:p>
    <w:p w14:paraId="558C6DD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создания графического натюрморта;</w:t>
      </w:r>
    </w:p>
    <w:p w14:paraId="318476C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создания натюрморта средствами живописи.</w:t>
      </w:r>
    </w:p>
    <w:p w14:paraId="41CD812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Портрет:</w:t>
      </w:r>
    </w:p>
    <w:p w14:paraId="03E01B8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3C42FA">
        <w:rPr>
          <w:sz w:val="26"/>
          <w:szCs w:val="26"/>
        </w:rPr>
        <w:t>Боровиковский</w:t>
      </w:r>
      <w:proofErr w:type="spellEnd"/>
      <w:r w:rsidRPr="003C42FA">
        <w:rPr>
          <w:sz w:val="26"/>
          <w:szCs w:val="26"/>
        </w:rPr>
        <w:t>, А. Венецианов, О. Кипренский, В. Тропинин, К. Брюллов, И. Крамской, И. Репин, В. Суриков, В. Серов и другие авторы);</w:t>
      </w:r>
    </w:p>
    <w:p w14:paraId="4311132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начальный опыт лепки головы человека;</w:t>
      </w:r>
    </w:p>
    <w:p w14:paraId="736F3A3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характеризовать роль освещения как выразительного средства при создании художественного образа;</w:t>
      </w:r>
    </w:p>
    <w:p w14:paraId="7A46E9D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жанре портрета в искусстве ХХ в. – западном и отечественном.</w:t>
      </w:r>
    </w:p>
    <w:p w14:paraId="6C8949B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Пейзаж:</w:t>
      </w:r>
    </w:p>
    <w:p w14:paraId="69DE3F1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правила построения линейной перспективы и уметь применять их в рисунке;</w:t>
      </w:r>
    </w:p>
    <w:p w14:paraId="0737CB5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правила воздушной перспективы и уметь их применять на практике;</w:t>
      </w:r>
    </w:p>
    <w:p w14:paraId="0F2913B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морских пейзажах И. Айвазовского;</w:t>
      </w:r>
    </w:p>
    <w:p w14:paraId="018448E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особенностях пленэрной живописи и колористической изменчивости состояний природы;</w:t>
      </w:r>
    </w:p>
    <w:p w14:paraId="4AED3FA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живописного изображения различных активно выраженных состояний природы;</w:t>
      </w:r>
    </w:p>
    <w:p w14:paraId="30C8C27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пейзажных зарисовок, графического изображения природы по памяти и представлению;</w:t>
      </w:r>
    </w:p>
    <w:p w14:paraId="20D8B4E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изображения городского пейзажа – по памяти или представлению;</w:t>
      </w:r>
    </w:p>
    <w:p w14:paraId="43C0F37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и объяснять роль культурного наследия в городском пространстве, задачи его охраны и сохранения.</w:t>
      </w:r>
    </w:p>
    <w:p w14:paraId="0A8D167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Бытовой жанр:</w:t>
      </w:r>
    </w:p>
    <w:p w14:paraId="61A319A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осознавать многообразие форм организации бытовой жизни и одновременно единство мира людей;</w:t>
      </w:r>
    </w:p>
    <w:p w14:paraId="410EEB6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изображения бытовой жизни разных народов в контексте традиций их искусства;</w:t>
      </w:r>
    </w:p>
    <w:p w14:paraId="10160F7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Исторический жанр:</w:t>
      </w:r>
    </w:p>
    <w:p w14:paraId="7CEBBF6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развитии исторического жанра в творчестве отечественных художников ХХ в.;</w:t>
      </w:r>
    </w:p>
    <w:p w14:paraId="08A3D62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произведениях «Давид» Микеланджело, «Весна» С. Боттичелли;</w:t>
      </w:r>
    </w:p>
    <w:p w14:paraId="35A7684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Библейские темы в изобразительном искусстве:</w:t>
      </w:r>
    </w:p>
    <w:p w14:paraId="71D4D75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w:t>
      </w:r>
      <w:proofErr w:type="gramStart"/>
      <w:r w:rsidRPr="003C42FA">
        <w:rPr>
          <w:sz w:val="26"/>
          <w:szCs w:val="26"/>
        </w:rPr>
        <w:t>«Святое семейство» Рембрандта</w:t>
      </w:r>
      <w:proofErr w:type="gramEnd"/>
      <w:r w:rsidRPr="003C42FA">
        <w:rPr>
          <w:sz w:val="26"/>
          <w:szCs w:val="26"/>
        </w:rPr>
        <w:t xml:space="preserve"> и другие произведения, в скульптуре «</w:t>
      </w:r>
      <w:proofErr w:type="spellStart"/>
      <w:r w:rsidRPr="003C42FA">
        <w:rPr>
          <w:sz w:val="26"/>
          <w:szCs w:val="26"/>
        </w:rPr>
        <w:t>Пьета</w:t>
      </w:r>
      <w:proofErr w:type="spellEnd"/>
      <w:r w:rsidRPr="003C42FA">
        <w:rPr>
          <w:sz w:val="26"/>
          <w:szCs w:val="26"/>
        </w:rPr>
        <w:t>» Микеланджело и других скульптурах;</w:t>
      </w:r>
    </w:p>
    <w:p w14:paraId="14713EA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картинах на библейские темы в истории русского искусства;</w:t>
      </w:r>
    </w:p>
    <w:p w14:paraId="577D190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3C42FA">
        <w:rPr>
          <w:sz w:val="26"/>
          <w:szCs w:val="26"/>
        </w:rPr>
        <w:t>Ге</w:t>
      </w:r>
      <w:proofErr w:type="spellEnd"/>
      <w:r w:rsidRPr="003C42FA">
        <w:rPr>
          <w:sz w:val="26"/>
          <w:szCs w:val="26"/>
        </w:rPr>
        <w:t>, «Христос и грешница» В. Поленова и других картин;</w:t>
      </w:r>
    </w:p>
    <w:p w14:paraId="7536209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смысловом различии между иконой и картиной на библейские темы;</w:t>
      </w:r>
    </w:p>
    <w:p w14:paraId="388E500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знания о русской иконописи, о великих русских иконописцах: Андрее Рублёве, Феофане Греке, Дионисии;</w:t>
      </w:r>
    </w:p>
    <w:p w14:paraId="469FDA8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рассуждать о месте и значении изобразительного искусства в культуре, в жизни общества, в жизни человека.</w:t>
      </w:r>
    </w:p>
    <w:p w14:paraId="262EF8D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Модуль № 3 «Архитектура и дизайн»:</w:t>
      </w:r>
    </w:p>
    <w:p w14:paraId="730C6E0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рассуждать о влиянии предметно-пространственной среды на чувства, установки и поведение человека;</w:t>
      </w:r>
    </w:p>
    <w:p w14:paraId="790E208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Графический дизайн:</w:t>
      </w:r>
    </w:p>
    <w:p w14:paraId="7AE4CC1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понятие формальной композиции и её значение как основы языка конструктивных искусств;</w:t>
      </w:r>
    </w:p>
    <w:p w14:paraId="367720D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основные средства – требования к композиции;</w:t>
      </w:r>
    </w:p>
    <w:p w14:paraId="1332D94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перечислять и объяснять основные типы формальной композиции;</w:t>
      </w:r>
    </w:p>
    <w:p w14:paraId="20C5589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составлять различные формальные композиции на плоскости в зависимости от поставленных задач;</w:t>
      </w:r>
    </w:p>
    <w:p w14:paraId="4DE4B21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выделять при творческом построении композиции листа композиционную доминанту;</w:t>
      </w:r>
    </w:p>
    <w:p w14:paraId="5990BAE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составлять формальные композиции на выражение в них движения и статики;</w:t>
      </w:r>
    </w:p>
    <w:p w14:paraId="205FF42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осваивать навыки вариативности в ритмической организации листа;</w:t>
      </w:r>
    </w:p>
    <w:p w14:paraId="1C25949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роль цвета в конструктивных искусствах;</w:t>
      </w:r>
    </w:p>
    <w:p w14:paraId="68C34A3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технологию использования цвета в живописи и в конструктивных искусствах;</w:t>
      </w:r>
    </w:p>
    <w:p w14:paraId="2701F6A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выражение «цветовой образ»;</w:t>
      </w:r>
    </w:p>
    <w:p w14:paraId="115FDE4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применять цвет в графических композициях как акцент или доминанту, объединённые одним стилем;</w:t>
      </w:r>
    </w:p>
    <w:p w14:paraId="25DFF8F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применять печатное слово, типографскую строку в качестве элементов графической композиции;</w:t>
      </w:r>
    </w:p>
    <w:p w14:paraId="0B956F0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Социальное значение дизайна и архитектуры как среды жизни человека: </w:t>
      </w:r>
    </w:p>
    <w:p w14:paraId="5AE33FB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выполнять построение макета пространственно-объёмной композиции по его чертежу;</w:t>
      </w:r>
    </w:p>
    <w:p w14:paraId="1516D70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Модуль № 4 «Изображение в синтетических, экранных видах искусства и художественная фотография» (вариативный):</w:t>
      </w:r>
    </w:p>
    <w:p w14:paraId="77FCDA5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и характеризовать роль визуального образа в синтетических искусствах;</w:t>
      </w:r>
    </w:p>
    <w:p w14:paraId="30717E0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Художник и искусство театра:</w:t>
      </w:r>
    </w:p>
    <w:p w14:paraId="66BE4A5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истории развития театра и жанровом многообразии театральных представлений;</w:t>
      </w:r>
    </w:p>
    <w:p w14:paraId="2D36E37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роли художника и видах профессиональной художнической деятельности в современном театре;</w:t>
      </w:r>
    </w:p>
    <w:p w14:paraId="2DC2243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сценографии и символическом характере сценического образа;</w:t>
      </w:r>
    </w:p>
    <w:p w14:paraId="0BF49B8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практический навык игрового одушевления куклы из простых бытовых предметов;</w:t>
      </w:r>
    </w:p>
    <w:p w14:paraId="04EA6C1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Художественная фотография:</w:t>
      </w:r>
    </w:p>
    <w:p w14:paraId="42568BC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понятия «длительность экспозиции», «выдержка», «диафрагма»;</w:t>
      </w:r>
    </w:p>
    <w:p w14:paraId="664C01C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значение фотографий «</w:t>
      </w:r>
      <w:proofErr w:type="spellStart"/>
      <w:r w:rsidRPr="003C42FA">
        <w:rPr>
          <w:sz w:val="26"/>
          <w:szCs w:val="26"/>
        </w:rPr>
        <w:t>Родиноведения</w:t>
      </w:r>
      <w:proofErr w:type="spellEnd"/>
      <w:r w:rsidRPr="003C42FA">
        <w:rPr>
          <w:sz w:val="26"/>
          <w:szCs w:val="26"/>
        </w:rPr>
        <w:t>» С.М. Прокудина-Горского для современных представлений об истории жизни в нашей стране;</w:t>
      </w:r>
    </w:p>
    <w:p w14:paraId="0EEB7B1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различать и характеризовать различные жанры художественной фотографии;</w:t>
      </w:r>
    </w:p>
    <w:p w14:paraId="7ADCC55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роль света как художественного средства в искусстве фотографии;</w:t>
      </w:r>
    </w:p>
    <w:p w14:paraId="028C759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значение репортажного жанра, роли журналистов-фотографов в истории ХХ в. и современном мире;</w:t>
      </w:r>
    </w:p>
    <w:p w14:paraId="5C628AA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 xml:space="preserve">иметь представление о </w:t>
      </w:r>
      <w:proofErr w:type="spellStart"/>
      <w:r w:rsidRPr="003C42FA">
        <w:rPr>
          <w:sz w:val="26"/>
          <w:szCs w:val="26"/>
        </w:rPr>
        <w:t>фототворчестве</w:t>
      </w:r>
      <w:proofErr w:type="spellEnd"/>
      <w:r w:rsidRPr="003C42FA">
        <w:rPr>
          <w:sz w:val="26"/>
          <w:szCs w:val="26"/>
        </w:rPr>
        <w:t xml:space="preserve">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навыки компьютерной обработки и преобразования фотографий.</w:t>
      </w:r>
    </w:p>
    <w:p w14:paraId="36BBD37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Изображение и искусство кино:</w:t>
      </w:r>
    </w:p>
    <w:p w14:paraId="5EAC752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этапах в истории кино и его эволюции как искусства;</w:t>
      </w:r>
    </w:p>
    <w:p w14:paraId="1917AC8B"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об экранных искусствах как монтаже композиционно построенных кадров;</w:t>
      </w:r>
    </w:p>
    <w:p w14:paraId="7454FE19"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роль видео в современной бытовой культуре;</w:t>
      </w:r>
    </w:p>
    <w:p w14:paraId="021F51FF"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навык критического осмысления качества снятых роликов;</w:t>
      </w:r>
    </w:p>
    <w:p w14:paraId="32F59FF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опыт совместной творческой коллективной работы по созданию анимационного фильма.</w:t>
      </w:r>
    </w:p>
    <w:p w14:paraId="4E6AE09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Изобразительное искусство на телевидении:</w:t>
      </w:r>
    </w:p>
    <w:p w14:paraId="75370E9E"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знать о создателе телевидения – русском инженере Владимире Зворыкине;</w:t>
      </w:r>
    </w:p>
    <w:p w14:paraId="06C652F1"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осознавать роль телевидения в превращении мира в единое информационное пространство;</w:t>
      </w:r>
    </w:p>
    <w:p w14:paraId="01688D78"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иметь представление о многих направлениях деятельности и профессиях художника на телевидении;</w:t>
      </w:r>
    </w:p>
    <w:p w14:paraId="2307E4A0"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применять полученные знания и опыт творчества в работе школьного телевидения и студии мультимедиа;</w:t>
      </w:r>
    </w:p>
    <w:p w14:paraId="00DA922A" w14:textId="77777777" w:rsidR="00AB7FE6" w:rsidRPr="003C42FA" w:rsidRDefault="00AB7FE6" w:rsidP="00555974">
      <w:pPr>
        <w:tabs>
          <w:tab w:val="left" w:pos="3240"/>
        </w:tabs>
        <w:spacing w:line="240" w:lineRule="auto"/>
        <w:ind w:right="6" w:firstLine="567"/>
        <w:rPr>
          <w:sz w:val="26"/>
          <w:szCs w:val="26"/>
        </w:rPr>
      </w:pPr>
      <w:r w:rsidRPr="003C42FA">
        <w:rPr>
          <w:sz w:val="26"/>
          <w:szCs w:val="26"/>
        </w:rPr>
        <w:t>понимать образовательные задачи зрительской культуры и необходимость зрительских умений;</w:t>
      </w:r>
    </w:p>
    <w:p w14:paraId="3D4BF929" w14:textId="5D31D99D" w:rsidR="009B20D2" w:rsidRPr="003C42FA" w:rsidRDefault="00AB7FE6" w:rsidP="003C42FA">
      <w:pPr>
        <w:tabs>
          <w:tab w:val="left" w:pos="3240"/>
        </w:tabs>
        <w:spacing w:line="240" w:lineRule="auto"/>
        <w:ind w:right="6" w:firstLine="567"/>
        <w:rPr>
          <w:sz w:val="26"/>
          <w:szCs w:val="26"/>
        </w:rPr>
      </w:pPr>
      <w:r w:rsidRPr="003C42FA">
        <w:rPr>
          <w:sz w:val="26"/>
          <w:szCs w:val="26"/>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sidRPr="003C42FA">
        <w:rPr>
          <w:sz w:val="26"/>
          <w:szCs w:val="26"/>
        </w:rPr>
        <w:t>зни и в жизни общества.</w:t>
      </w:r>
    </w:p>
    <w:p w14:paraId="0659D91E" w14:textId="7B0BEEA3" w:rsidR="00AB7FE6" w:rsidRPr="003C42FA" w:rsidRDefault="00AB7FE6" w:rsidP="00AB7FE6">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w:t>
      </w:r>
      <w:r w:rsidR="00565CF8" w:rsidRPr="003C42FA">
        <w:rPr>
          <w:rFonts w:eastAsia="Calibri" w:cs="Times New Roman"/>
          <w:b/>
          <w:sz w:val="26"/>
          <w:szCs w:val="26"/>
          <w:lang w:eastAsia="en-US"/>
        </w:rPr>
        <w:t>Изобразительное искусство</w:t>
      </w:r>
      <w:r w:rsidRPr="003C42FA">
        <w:rPr>
          <w:rFonts w:eastAsia="Calibri" w:cs="Times New Roman"/>
          <w:b/>
          <w:sz w:val="26"/>
          <w:szCs w:val="26"/>
          <w:lang w:eastAsia="en-US"/>
        </w:rPr>
        <w:t>»</w:t>
      </w:r>
    </w:p>
    <w:p w14:paraId="6548CCBE" w14:textId="77777777" w:rsidR="00565CF8" w:rsidRPr="003C42FA" w:rsidRDefault="00565CF8" w:rsidP="00565CF8">
      <w:pPr>
        <w:spacing w:line="240" w:lineRule="auto"/>
        <w:ind w:firstLine="709"/>
        <w:contextualSpacing/>
        <w:rPr>
          <w:rFonts w:eastAsia="SchoolBookSanPin" w:cs="Times New Roman"/>
          <w:i/>
          <w:sz w:val="26"/>
          <w:szCs w:val="26"/>
          <w:lang w:eastAsia="en-US"/>
        </w:rPr>
      </w:pPr>
    </w:p>
    <w:p w14:paraId="27647D64" w14:textId="22850CCD" w:rsidR="00565CF8" w:rsidRPr="003C42FA" w:rsidRDefault="00565CF8" w:rsidP="00565CF8">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Pr="003C42FA" w:rsidRDefault="00565CF8" w:rsidP="00565CF8">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7A41E94B" w14:textId="0476E461" w:rsidR="00AB7FE6" w:rsidRPr="003C42FA" w:rsidRDefault="00AB7FE6" w:rsidP="00565CF8">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w:t>
      </w:r>
      <w:r w:rsidR="00565CF8" w:rsidRPr="003C42FA">
        <w:rPr>
          <w:rFonts w:eastAsia="SchoolBookSanPin" w:cs="Times New Roman"/>
          <w:sz w:val="26"/>
          <w:szCs w:val="26"/>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3C42FA" w14:paraId="5986BA54" w14:textId="77777777" w:rsidTr="005E469A">
        <w:trPr>
          <w:trHeight w:val="575"/>
        </w:trPr>
        <w:tc>
          <w:tcPr>
            <w:tcW w:w="993" w:type="dxa"/>
          </w:tcPr>
          <w:p w14:paraId="4D9FC8F9" w14:textId="77777777" w:rsidR="00AB7FE6" w:rsidRPr="003C42FA" w:rsidRDefault="00AB7FE6" w:rsidP="00AB7FE6">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05EDD380" w14:textId="77777777" w:rsidR="00AB7FE6" w:rsidRPr="003C42FA" w:rsidRDefault="00AB7FE6" w:rsidP="00AB7FE6">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0FD77D37" w14:textId="77777777" w:rsidR="00AB7FE6" w:rsidRPr="003C42FA" w:rsidRDefault="00AB7FE6" w:rsidP="00AB7FE6">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58EB64CC" w14:textId="77777777" w:rsidR="00AB7FE6" w:rsidRPr="003C42FA" w:rsidRDefault="00AB7FE6" w:rsidP="00AB7FE6">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AB7FE6" w:rsidRPr="00665130" w14:paraId="2CBECDDC" w14:textId="77777777" w:rsidTr="005E469A">
        <w:trPr>
          <w:trHeight w:val="2227"/>
        </w:trPr>
        <w:tc>
          <w:tcPr>
            <w:tcW w:w="993" w:type="dxa"/>
          </w:tcPr>
          <w:p w14:paraId="20A708A7" w14:textId="77777777" w:rsidR="00AB7FE6" w:rsidRPr="003C42FA" w:rsidRDefault="00AB7FE6" w:rsidP="00AB7FE6">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2CFF65F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5 класс</w:t>
            </w:r>
          </w:p>
          <w:p w14:paraId="18ED9FE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160.3.1. Модуль № 1 «Декоративно-прикладное и народное искусство».</w:t>
            </w:r>
          </w:p>
          <w:p w14:paraId="6F1BBD4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Общие сведения о декоративно-прикладном искусстве.</w:t>
            </w:r>
          </w:p>
          <w:p w14:paraId="16382EC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Древние корни народного искусства.</w:t>
            </w:r>
          </w:p>
          <w:p w14:paraId="013A0DA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Связь народного искусства с природой, бытом, трудом, верованиями и эпосом.</w:t>
            </w:r>
          </w:p>
          <w:p w14:paraId="75B55E8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Образно-символический язык народного прикладного искусства.</w:t>
            </w:r>
          </w:p>
          <w:p w14:paraId="4AF1EE4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Знаки-символы традиционного крестьянского прикладного искусства.</w:t>
            </w:r>
          </w:p>
          <w:p w14:paraId="3E4F673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Убранство русской избы.</w:t>
            </w:r>
          </w:p>
          <w:p w14:paraId="25F6AE5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Выполнение рисунков – эскизов орнаментального декора крестьянского дома.</w:t>
            </w:r>
          </w:p>
          <w:p w14:paraId="21D7BE9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Устройство внутреннего пространства крестьянского дома.</w:t>
            </w:r>
          </w:p>
          <w:p w14:paraId="6CB8A16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Декоративные элементы жилой среды.</w:t>
            </w:r>
          </w:p>
          <w:p w14:paraId="02146C0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Народный праздничный костюм.</w:t>
            </w:r>
          </w:p>
          <w:p w14:paraId="073BF7A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Образный строй народного праздничного костюма – женского и мужского.</w:t>
            </w:r>
          </w:p>
          <w:p w14:paraId="229898D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Народные праздники и праздничные обряды как синтез всех видов народного творчества.</w:t>
            </w:r>
          </w:p>
          <w:p w14:paraId="7CD1FBB9"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Народные художественные промыслы.</w:t>
            </w:r>
          </w:p>
          <w:p w14:paraId="4D3DBBE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665130">
              <w:rPr>
                <w:rFonts w:eastAsia="OfficinaSansBoldITC"/>
                <w:sz w:val="22"/>
                <w:lang w:val="ru-RU" w:eastAsia="en-US"/>
              </w:rPr>
              <w:t>филимоновской</w:t>
            </w:r>
            <w:proofErr w:type="spellEnd"/>
            <w:r w:rsidRPr="00665130">
              <w:rPr>
                <w:rFonts w:eastAsia="OfficinaSansBoldITC"/>
                <w:sz w:val="22"/>
                <w:lang w:val="ru-RU" w:eastAsia="en-US"/>
              </w:rPr>
              <w:t>, дымковской, каргопольской игрушки. Местные промыслы игрушек разных регионов страны.</w:t>
            </w:r>
          </w:p>
          <w:p w14:paraId="2D383B17"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Создание эскиза игрушки по мотивам избранного промысла.</w:t>
            </w:r>
          </w:p>
          <w:p w14:paraId="613F9FF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 xml:space="preserve">Роспись по металлу. </w:t>
            </w:r>
            <w:proofErr w:type="spellStart"/>
            <w:r w:rsidRPr="00665130">
              <w:rPr>
                <w:rFonts w:eastAsia="OfficinaSansBoldITC"/>
                <w:sz w:val="22"/>
                <w:lang w:val="ru-RU" w:eastAsia="en-US"/>
              </w:rPr>
              <w:t>Жостово</w:t>
            </w:r>
            <w:proofErr w:type="spellEnd"/>
            <w:r w:rsidRPr="00665130">
              <w:rPr>
                <w:rFonts w:eastAsia="OfficinaSansBoldITC"/>
                <w:sz w:val="22"/>
                <w:lang w:val="ru-RU" w:eastAsia="en-US"/>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Мир сказок и легенд, примет и оберегов в творчестве мастеров художественных промыслов.</w:t>
            </w:r>
          </w:p>
          <w:p w14:paraId="2AB7A35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Декоративно-прикладное искусство в культуре разных эпох и народов.</w:t>
            </w:r>
          </w:p>
          <w:p w14:paraId="16457AB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Роль декоративно-прикладного искусства в культуре древних цивилизаций.</w:t>
            </w:r>
          </w:p>
          <w:p w14:paraId="028083B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Декоративно-прикладное искусство в жизни современного человека.</w:t>
            </w:r>
          </w:p>
          <w:p w14:paraId="1F7B199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Символический знак в современной жизни: эмблема, логотип, указующий или декоративный знак.</w:t>
            </w:r>
          </w:p>
          <w:p w14:paraId="161E3BF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665130">
              <w:rPr>
                <w:rFonts w:eastAsia="OfficinaSansBoldITC"/>
                <w:sz w:val="22"/>
                <w:lang w:val="ru-RU" w:eastAsia="en-US"/>
              </w:rPr>
              <w:t>самопонимания</w:t>
            </w:r>
            <w:proofErr w:type="spellEnd"/>
            <w:r w:rsidRPr="00665130">
              <w:rPr>
                <w:rFonts w:eastAsia="OfficinaSansBoldITC"/>
                <w:sz w:val="22"/>
                <w:lang w:val="ru-RU" w:eastAsia="en-US"/>
              </w:rPr>
              <w:t>, установок и намерений.</w:t>
            </w:r>
          </w:p>
          <w:p w14:paraId="1843B78D" w14:textId="7DE96002" w:rsidR="00AB7FE6" w:rsidRPr="00665130" w:rsidRDefault="00AB7FE6" w:rsidP="00AB7FE6">
            <w:pPr>
              <w:rPr>
                <w:rFonts w:eastAsia="OfficinaSansBoldITC"/>
                <w:sz w:val="22"/>
                <w:lang w:val="ru-RU" w:eastAsia="en-US"/>
              </w:rPr>
            </w:pPr>
            <w:r w:rsidRPr="00665130">
              <w:rPr>
                <w:rFonts w:eastAsia="OfficinaSansBoldITC"/>
                <w:sz w:val="22"/>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665130" w:rsidRDefault="00AB7FE6" w:rsidP="00AB7FE6">
            <w:pPr>
              <w:spacing w:line="240" w:lineRule="auto"/>
              <w:ind w:firstLine="0"/>
              <w:jc w:val="center"/>
              <w:rPr>
                <w:rFonts w:eastAsia="Times New Roman"/>
                <w:i/>
                <w:sz w:val="22"/>
                <w:lang w:val="ru-RU" w:eastAsia="en-US"/>
              </w:rPr>
            </w:pPr>
            <w:r w:rsidRPr="0066513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665130" w:rsidRDefault="00AB7FE6" w:rsidP="00AB7FE6">
            <w:pPr>
              <w:spacing w:line="240" w:lineRule="auto"/>
              <w:ind w:firstLine="0"/>
              <w:jc w:val="center"/>
              <w:rPr>
                <w:rFonts w:eastAsia="Times New Roman"/>
                <w:i/>
                <w:sz w:val="22"/>
                <w:lang w:val="ru-RU" w:eastAsia="en-US"/>
              </w:rPr>
            </w:pPr>
            <w:r w:rsidRPr="0066513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665130" w:rsidRDefault="00AB7FE6" w:rsidP="00AB7FE6">
            <w:pPr>
              <w:spacing w:line="240" w:lineRule="auto"/>
              <w:ind w:firstLine="0"/>
              <w:jc w:val="center"/>
              <w:rPr>
                <w:rFonts w:eastAsia="Times New Roman"/>
                <w:i/>
                <w:sz w:val="22"/>
                <w:lang w:val="ru-RU" w:eastAsia="en-US"/>
              </w:rPr>
            </w:pPr>
            <w:r w:rsidRPr="00665130">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665130" w14:paraId="3639C3D5" w14:textId="77777777" w:rsidTr="005E469A">
        <w:trPr>
          <w:trHeight w:val="2227"/>
        </w:trPr>
        <w:tc>
          <w:tcPr>
            <w:tcW w:w="993" w:type="dxa"/>
          </w:tcPr>
          <w:p w14:paraId="28525A18" w14:textId="6683304F" w:rsidR="00AB7FE6" w:rsidRPr="003C42FA" w:rsidRDefault="00AB7FE6" w:rsidP="00AB7FE6">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2.</w:t>
            </w:r>
          </w:p>
        </w:tc>
        <w:tc>
          <w:tcPr>
            <w:tcW w:w="4394" w:type="dxa"/>
          </w:tcPr>
          <w:p w14:paraId="706AB95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6 класс</w:t>
            </w:r>
          </w:p>
          <w:p w14:paraId="49C86B4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160.4.1. Модуль № 2 «Живопись, графика, скульптура».</w:t>
            </w:r>
          </w:p>
          <w:p w14:paraId="28C762F9"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Общие сведения о видах искусства.</w:t>
            </w:r>
          </w:p>
          <w:p w14:paraId="042CB37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Пространственные и временные виды искусства.</w:t>
            </w:r>
          </w:p>
          <w:p w14:paraId="41ECA66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Язык изобразительного искусства и его выразительные средства.</w:t>
            </w:r>
          </w:p>
          <w:p w14:paraId="07FDDAB9"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Живописные, графические и скульптурные художественные материалы, их особые свойства.</w:t>
            </w:r>
          </w:p>
          <w:p w14:paraId="30BCB16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Рисунок – основа изобразительного искусства и мастерства художника.</w:t>
            </w:r>
          </w:p>
          <w:p w14:paraId="51EF10E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Виды рисунка: зарисовка, набросок, учебный рисунок и творческий рисунок.</w:t>
            </w:r>
          </w:p>
          <w:p w14:paraId="5B68BFF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Навыки размещения рисунка в листе, выбор формата.</w:t>
            </w:r>
          </w:p>
          <w:p w14:paraId="5C985FB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Начальные умения рисунка с натуры. Зарисовки простых предметов.</w:t>
            </w:r>
          </w:p>
          <w:p w14:paraId="5C9C96D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Линейные графические рисунки и наброски. Тон и тональные отношения: тёмное – светлое.</w:t>
            </w:r>
          </w:p>
          <w:p w14:paraId="7E52B7A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Ритм и ритмическая организация плоскости листа.</w:t>
            </w:r>
          </w:p>
          <w:p w14:paraId="465B5DF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 xml:space="preserve">Основы </w:t>
            </w:r>
            <w:proofErr w:type="spellStart"/>
            <w:r w:rsidRPr="00665130">
              <w:rPr>
                <w:rFonts w:eastAsia="OfficinaSansBoldITC"/>
                <w:sz w:val="22"/>
                <w:lang w:val="ru-RU" w:eastAsia="en-US"/>
              </w:rPr>
              <w:t>цветоведения</w:t>
            </w:r>
            <w:proofErr w:type="spellEnd"/>
            <w:r w:rsidRPr="00665130">
              <w:rPr>
                <w:rFonts w:eastAsia="OfficinaSansBoldITC"/>
                <w:sz w:val="22"/>
                <w:lang w:val="ru-RU" w:eastAsia="en-US"/>
              </w:rPr>
              <w:t>: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Жанры изобразительного искусства.</w:t>
            </w:r>
          </w:p>
          <w:p w14:paraId="00F9B95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Предмет изображения, сюжет и содержание произведения изобразительного искусства.</w:t>
            </w:r>
          </w:p>
          <w:p w14:paraId="05D5D02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Натюрморт.</w:t>
            </w:r>
          </w:p>
          <w:p w14:paraId="769FC4F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Основы графической грамоты: правила объёмного изображения предметов на плоскости.</w:t>
            </w:r>
          </w:p>
          <w:p w14:paraId="17C0AE6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Изображение окружности в перспективе.</w:t>
            </w:r>
          </w:p>
          <w:p w14:paraId="73395A9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Рисование геометрических тел на основе правил линейной перспективы.</w:t>
            </w:r>
          </w:p>
          <w:p w14:paraId="7A5567F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Сложная пространственная форма и выявление её конструкции.</w:t>
            </w:r>
          </w:p>
          <w:p w14:paraId="3982343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Рисунок сложной формы предмета как соотношение простых геометрических фигур.</w:t>
            </w:r>
          </w:p>
          <w:p w14:paraId="5318FDF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Линейный рисунок конструкции из нескольких геометрических тел.</w:t>
            </w:r>
          </w:p>
          <w:p w14:paraId="00D3AF1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Рисунок натюрморта графическими материалами с натуры или по представлению.</w:t>
            </w:r>
          </w:p>
          <w:p w14:paraId="028BC7B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Портрет.</w:t>
            </w:r>
          </w:p>
          <w:p w14:paraId="138794B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Великие портретисты в европейском искусстве.</w:t>
            </w:r>
          </w:p>
          <w:p w14:paraId="5EFDCC57"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Парадный и камерный портрет в живописи.</w:t>
            </w:r>
          </w:p>
          <w:p w14:paraId="75BF171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Особенности развития жанра портрета в искусстве ХХ в. – отечественном и европейском.</w:t>
            </w:r>
          </w:p>
          <w:p w14:paraId="3EE5154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Роль освещения головы при создании портретного образа.</w:t>
            </w:r>
          </w:p>
          <w:p w14:paraId="0C1894F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Свет и тень в изображении головы человека.</w:t>
            </w:r>
          </w:p>
          <w:p w14:paraId="2616B0D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Портрет в скульптуре.</w:t>
            </w:r>
          </w:p>
          <w:p w14:paraId="4F8A6F3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Значение свойств художественных материалов в создании скульптурного портрета.</w:t>
            </w:r>
          </w:p>
          <w:p w14:paraId="2968D7F7"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Опыт работы над созданием живописного портрета.</w:t>
            </w:r>
          </w:p>
          <w:p w14:paraId="33AA06C7"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Пейзаж.</w:t>
            </w:r>
          </w:p>
          <w:p w14:paraId="1CD2BF3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Правила построения линейной перспективы в изображении пространства.</w:t>
            </w:r>
          </w:p>
          <w:p w14:paraId="670C6CD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Творческий опыт в создании композиционного живописного пейзажа своей Родины.</w:t>
            </w:r>
          </w:p>
          <w:p w14:paraId="403E626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Графические зарисовки и графическая композиция на темы окружающей природы.</w:t>
            </w:r>
          </w:p>
          <w:p w14:paraId="2D5B3794"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Городской пейзаж в творчестве мастеров искусства. Многообразие в понимании образа города.</w:t>
            </w:r>
          </w:p>
          <w:p w14:paraId="1F6FF75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Бытовой жанр в изобразительном искусстве.</w:t>
            </w:r>
          </w:p>
          <w:p w14:paraId="70706236"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Исторический жанр в изобразительном искусстве.</w:t>
            </w:r>
          </w:p>
          <w:p w14:paraId="1285508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Библейские темы в изобразительном искусстве.</w:t>
            </w:r>
          </w:p>
          <w:p w14:paraId="7AB6CBDD"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Произведения на библейские темы Леонардо да Винчи, Рафаэля, Рембрандта, в скульптуре «</w:t>
            </w:r>
            <w:proofErr w:type="spellStart"/>
            <w:r w:rsidRPr="00665130">
              <w:rPr>
                <w:rFonts w:eastAsia="OfficinaSansBoldITC"/>
                <w:sz w:val="22"/>
                <w:lang w:val="ru-RU" w:eastAsia="en-US"/>
              </w:rPr>
              <w:t>Пьета</w:t>
            </w:r>
            <w:proofErr w:type="spellEnd"/>
            <w:r w:rsidRPr="00665130">
              <w:rPr>
                <w:rFonts w:eastAsia="OfficinaSansBoldITC"/>
                <w:sz w:val="22"/>
                <w:lang w:val="ru-RU" w:eastAsia="en-US"/>
              </w:rP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665130">
              <w:rPr>
                <w:rFonts w:eastAsia="OfficinaSansBoldITC"/>
                <w:sz w:val="22"/>
                <w:lang w:val="ru-RU" w:eastAsia="en-US"/>
              </w:rPr>
              <w:t>Ге</w:t>
            </w:r>
            <w:proofErr w:type="spellEnd"/>
            <w:r w:rsidRPr="00665130">
              <w:rPr>
                <w:rFonts w:eastAsia="OfficinaSansBoldITC"/>
                <w:sz w:val="22"/>
                <w:lang w:val="ru-RU" w:eastAsia="en-US"/>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Великие русские иконописцы: духовный свет икон Андрея Рублёва, Феофана Грека, Дионисия.</w:t>
            </w:r>
          </w:p>
          <w:p w14:paraId="6833838A" w14:textId="77777777" w:rsidR="00AB7FE6" w:rsidRPr="00665130" w:rsidRDefault="00AB7FE6" w:rsidP="00AB7FE6">
            <w:pPr>
              <w:rPr>
                <w:rFonts w:eastAsia="OfficinaSansBoldITC"/>
                <w:sz w:val="22"/>
                <w:lang w:val="ru-RU" w:eastAsia="en-US"/>
              </w:rPr>
            </w:pPr>
            <w:r w:rsidRPr="00665130">
              <w:rPr>
                <w:rFonts w:eastAsia="OfficinaSansBoldITC"/>
                <w:sz w:val="22"/>
                <w:lang w:val="ru-RU" w:eastAsia="en-US"/>
              </w:rPr>
              <w:t>Работа над эскизом сюжетной композиции.</w:t>
            </w:r>
          </w:p>
          <w:p w14:paraId="7A571C3D" w14:textId="1B4A3A19" w:rsidR="00AB7FE6" w:rsidRPr="00665130" w:rsidRDefault="00AB7FE6" w:rsidP="00AB7FE6">
            <w:pPr>
              <w:rPr>
                <w:rFonts w:eastAsia="OfficinaSansBoldITC"/>
                <w:sz w:val="22"/>
                <w:lang w:val="ru-RU" w:eastAsia="en-US"/>
              </w:rPr>
            </w:pPr>
            <w:r w:rsidRPr="00665130">
              <w:rPr>
                <w:rFonts w:eastAsia="OfficinaSansBoldITC"/>
                <w:sz w:val="22"/>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665130" w:rsidRDefault="00AB7FE6" w:rsidP="00AB7FE6">
            <w:pPr>
              <w:spacing w:line="240" w:lineRule="auto"/>
              <w:ind w:firstLine="0"/>
              <w:jc w:val="center"/>
              <w:rPr>
                <w:rFonts w:eastAsia="Times New Roman"/>
                <w:i/>
                <w:sz w:val="22"/>
                <w:lang w:val="ru-RU" w:eastAsia="en-US"/>
              </w:rPr>
            </w:pPr>
          </w:p>
        </w:tc>
        <w:tc>
          <w:tcPr>
            <w:tcW w:w="2126" w:type="dxa"/>
          </w:tcPr>
          <w:p w14:paraId="7B66EA5C" w14:textId="77777777" w:rsidR="00AB7FE6" w:rsidRPr="00665130" w:rsidRDefault="00AB7FE6" w:rsidP="00AB7FE6">
            <w:pPr>
              <w:spacing w:line="240" w:lineRule="auto"/>
              <w:ind w:firstLine="0"/>
              <w:jc w:val="center"/>
              <w:rPr>
                <w:rFonts w:eastAsia="Times New Roman"/>
                <w:i/>
                <w:sz w:val="22"/>
                <w:lang w:val="ru-RU" w:eastAsia="en-US"/>
              </w:rPr>
            </w:pPr>
          </w:p>
        </w:tc>
      </w:tr>
      <w:tr w:rsidR="00AB7FE6" w:rsidRPr="00665130" w14:paraId="7065B561" w14:textId="77777777" w:rsidTr="004671CA">
        <w:trPr>
          <w:trHeight w:val="670"/>
        </w:trPr>
        <w:tc>
          <w:tcPr>
            <w:tcW w:w="993" w:type="dxa"/>
          </w:tcPr>
          <w:p w14:paraId="7A3B1E92" w14:textId="3ED7ECAA" w:rsidR="00AB7FE6" w:rsidRPr="003C42FA" w:rsidRDefault="00AB7FE6" w:rsidP="00AB7FE6">
            <w:pPr>
              <w:spacing w:line="240" w:lineRule="auto"/>
              <w:ind w:left="142" w:firstLine="0"/>
              <w:jc w:val="left"/>
              <w:rPr>
                <w:rFonts w:eastAsia="Times New Roman"/>
                <w:sz w:val="26"/>
                <w:szCs w:val="26"/>
                <w:lang w:val="ru-RU" w:eastAsia="en-US"/>
              </w:rPr>
            </w:pPr>
            <w:r w:rsidRPr="003C42FA">
              <w:rPr>
                <w:rFonts w:eastAsia="Times New Roman"/>
                <w:sz w:val="26"/>
                <w:szCs w:val="26"/>
                <w:lang w:val="ru-RU" w:eastAsia="en-US"/>
              </w:rPr>
              <w:t>3.</w:t>
            </w:r>
          </w:p>
        </w:tc>
        <w:tc>
          <w:tcPr>
            <w:tcW w:w="4394" w:type="dxa"/>
          </w:tcPr>
          <w:p w14:paraId="7861913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160.5.1. Модуль № 3 «Архитектура и дизайн».</w:t>
            </w:r>
            <w:r w:rsidRPr="00665130">
              <w:rPr>
                <w:rFonts w:eastAsia="OfficinaSansBoldITC"/>
                <w:sz w:val="22"/>
                <w:lang w:val="ru-RU" w:eastAsia="en-US"/>
              </w:rPr>
              <w:tab/>
            </w:r>
          </w:p>
          <w:p w14:paraId="520D4E3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Архитектура и дизайн – искусства художественной постройки – конструктивные искусства.</w:t>
            </w:r>
          </w:p>
          <w:p w14:paraId="637F50D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Графический дизайн.</w:t>
            </w:r>
          </w:p>
          <w:p w14:paraId="4A1D95B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Элементы композиции в графическом дизайне: пятно, линия, цвет, буква, текст и изображение.</w:t>
            </w:r>
          </w:p>
          <w:p w14:paraId="16539F03"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Основные свойства композиции: целостность и соподчинённость элементов.</w:t>
            </w:r>
          </w:p>
          <w:p w14:paraId="49361EB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Шрифт и содержание текста. Стилизация шрифта.</w:t>
            </w:r>
          </w:p>
          <w:p w14:paraId="3AFB5A3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Типографика. Понимание типографской строки как элемента плоскостной композиции.</w:t>
            </w:r>
          </w:p>
          <w:p w14:paraId="57C14380"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Макетирование объёмно-пространственных композиций.</w:t>
            </w:r>
          </w:p>
          <w:p w14:paraId="417984D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аналитических зарисовок форм бытовых предметов.</w:t>
            </w:r>
          </w:p>
          <w:p w14:paraId="45C8BF8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Конструирование объектов дизайна или архитектурное макетирование с использованием цвета.</w:t>
            </w:r>
          </w:p>
          <w:p w14:paraId="31D567C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Социальное значение дизайна и архитектуры как среды жизни человека.</w:t>
            </w:r>
          </w:p>
          <w:p w14:paraId="62FA852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Пути развития современной архитектуры и дизайна: город сегодня и завтра.</w:t>
            </w:r>
          </w:p>
          <w:p w14:paraId="2AFA0CA7"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цвета в формировании пространства. Схема-планировка и реальность.</w:t>
            </w:r>
          </w:p>
          <w:p w14:paraId="52B2B2D7"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 xml:space="preserve">Выполнение практической работы по теме «Проектирование дизайна объектов городской среды» в виде создания </w:t>
            </w:r>
            <w:proofErr w:type="spellStart"/>
            <w:r w:rsidRPr="00665130">
              <w:rPr>
                <w:rFonts w:eastAsia="OfficinaSansBoldITC"/>
                <w:sz w:val="22"/>
                <w:lang w:val="ru-RU" w:eastAsia="en-US"/>
              </w:rPr>
              <w:t>коллажнографической</w:t>
            </w:r>
            <w:proofErr w:type="spellEnd"/>
            <w:r w:rsidRPr="00665130">
              <w:rPr>
                <w:rFonts w:eastAsia="OfficinaSansBoldITC"/>
                <w:sz w:val="22"/>
                <w:lang w:val="ru-RU" w:eastAsia="en-US"/>
              </w:rPr>
              <w:t xml:space="preserve"> композиции или дизайн-проекта оформления витрины магазина.</w:t>
            </w:r>
          </w:p>
          <w:p w14:paraId="4BA4317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Интерьеры общественных зданий (театр, кафе, вокзал, офис, школа).</w:t>
            </w:r>
          </w:p>
          <w:p w14:paraId="304F7E0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дизайн-проекта территории парка или приусадебного участка в виде схемы-чертежа.</w:t>
            </w:r>
          </w:p>
          <w:p w14:paraId="45C384F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 xml:space="preserve">Единство эстетического и функционального в </w:t>
            </w:r>
            <w:proofErr w:type="spellStart"/>
            <w:r w:rsidRPr="00665130">
              <w:rPr>
                <w:rFonts w:eastAsia="OfficinaSansBoldITC"/>
                <w:sz w:val="22"/>
                <w:lang w:val="ru-RU" w:eastAsia="en-US"/>
              </w:rPr>
              <w:t>объёмнопространственной</w:t>
            </w:r>
            <w:proofErr w:type="spellEnd"/>
            <w:r w:rsidRPr="00665130">
              <w:rPr>
                <w:rFonts w:eastAsia="OfficinaSansBoldITC"/>
                <w:sz w:val="22"/>
                <w:lang w:val="ru-RU" w:eastAsia="en-US"/>
              </w:rPr>
              <w:t xml:space="preserve"> организации среды жизнедеятельности людей.</w:t>
            </w:r>
          </w:p>
          <w:p w14:paraId="78D167D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Образ человека и индивидуальное проектирование.</w:t>
            </w:r>
          </w:p>
          <w:p w14:paraId="148ADC4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Выполнение практических творческих эскизов по теме «Дизайн современной одежды».</w:t>
            </w:r>
          </w:p>
          <w:p w14:paraId="4FF1D55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Дизайн и архитектура – средства организации среды жизни людей и строительства нового мира.</w:t>
            </w:r>
          </w:p>
          <w:p w14:paraId="559D9AA3"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Значение развития технологий в становлении новых видов искусства.</w:t>
            </w:r>
          </w:p>
          <w:p w14:paraId="566768F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Художник и искусство театра.</w:t>
            </w:r>
          </w:p>
          <w:p w14:paraId="5BC4A6C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Рождение театра в древнейших обрядах. История развития искусства театра.</w:t>
            </w:r>
          </w:p>
          <w:p w14:paraId="223FBE2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Жанровое многообразие театральных представлений, шоу, праздников и их визуальный облик.</w:t>
            </w:r>
          </w:p>
          <w:p w14:paraId="026E69B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художника и виды профессиональной деятельности художника в современном театре.</w:t>
            </w:r>
          </w:p>
          <w:p w14:paraId="60DA1D8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Художественная фотография.</w:t>
            </w:r>
          </w:p>
          <w:p w14:paraId="770C5F3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665130">
              <w:rPr>
                <w:rFonts w:eastAsia="OfficinaSansBoldITC"/>
                <w:sz w:val="22"/>
                <w:lang w:val="ru-RU" w:eastAsia="en-US"/>
              </w:rPr>
              <w:t>дагеротипа</w:t>
            </w:r>
            <w:proofErr w:type="spellEnd"/>
            <w:r w:rsidRPr="00665130">
              <w:rPr>
                <w:rFonts w:eastAsia="OfficinaSansBoldITC"/>
                <w:sz w:val="22"/>
                <w:lang w:val="ru-RU" w:eastAsia="en-US"/>
              </w:rPr>
              <w:t xml:space="preserve"> до компьютерных технологий.</w:t>
            </w:r>
          </w:p>
          <w:p w14:paraId="30AE204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Современные возможности художественной обработки цифровой фотографии.</w:t>
            </w:r>
          </w:p>
          <w:p w14:paraId="2318B5A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Картина мира и «</w:t>
            </w:r>
            <w:proofErr w:type="spellStart"/>
            <w:r w:rsidRPr="00665130">
              <w:rPr>
                <w:rFonts w:eastAsia="OfficinaSansBoldITC"/>
                <w:sz w:val="22"/>
                <w:lang w:val="ru-RU" w:eastAsia="en-US"/>
              </w:rPr>
              <w:t>Родиноведение</w:t>
            </w:r>
            <w:proofErr w:type="spellEnd"/>
            <w:r w:rsidRPr="00665130">
              <w:rPr>
                <w:rFonts w:eastAsia="OfficinaSansBoldITC"/>
                <w:sz w:val="22"/>
                <w:lang w:val="ru-RU" w:eastAsia="en-US"/>
              </w:rPr>
              <w:t>»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Композиция кадра, ракурс, плановость, графический ритм.</w:t>
            </w:r>
          </w:p>
          <w:p w14:paraId="47948653"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 xml:space="preserve">Фотопейзаж в творчестве профессиональных фотографов. </w:t>
            </w:r>
          </w:p>
          <w:p w14:paraId="090899D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Образные возможности чёрно-белой и цветной фотографии.</w:t>
            </w:r>
          </w:p>
          <w:p w14:paraId="2A02B6AE"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тональных контрастов и роль цвета в эмоционально-образном восприятии пейзажа.</w:t>
            </w:r>
          </w:p>
          <w:p w14:paraId="4527086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освещения в портретном образе. Фотография постановочная и документальная.</w:t>
            </w:r>
          </w:p>
          <w:p w14:paraId="057B27E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«Работать для жизни…» – фотографии Александра Родченко, их значение и влияние на стиль эпохи.</w:t>
            </w:r>
          </w:p>
          <w:p w14:paraId="6B88671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Коллаж как жанр художественного творчества с помощью различных компьютерных программ.</w:t>
            </w:r>
          </w:p>
          <w:p w14:paraId="76329CEA"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 xml:space="preserve">Художественная фотография как авторское видение мира, как образ времени и влияние </w:t>
            </w:r>
            <w:proofErr w:type="spellStart"/>
            <w:r w:rsidRPr="00665130">
              <w:rPr>
                <w:rFonts w:eastAsia="OfficinaSansBoldITC"/>
                <w:sz w:val="22"/>
                <w:lang w:val="ru-RU" w:eastAsia="en-US"/>
              </w:rPr>
              <w:t>фотообраза</w:t>
            </w:r>
            <w:proofErr w:type="spellEnd"/>
            <w:r w:rsidRPr="00665130">
              <w:rPr>
                <w:rFonts w:eastAsia="OfficinaSansBoldITC"/>
                <w:sz w:val="22"/>
                <w:lang w:val="ru-RU" w:eastAsia="en-US"/>
              </w:rPr>
              <w:t xml:space="preserve"> на жизнь людей.</w:t>
            </w:r>
          </w:p>
          <w:p w14:paraId="0EBAC3A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Изображение и искусство кино.</w:t>
            </w:r>
          </w:p>
          <w:p w14:paraId="2DF0C73E"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Ожившее изображение. История кино и его эволюция как искусства.</w:t>
            </w:r>
          </w:p>
          <w:p w14:paraId="09186CBE"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Монтаж композиционно построенных кадров – основа языка киноискусства.</w:t>
            </w:r>
          </w:p>
          <w:p w14:paraId="57FE2BB8"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Использование электронно-цифровых технологий в современном игровом кинематографе.</w:t>
            </w:r>
          </w:p>
          <w:p w14:paraId="0D2C32ED"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Этапы создания анимационного фильма. Требования и критерии художественности.</w:t>
            </w:r>
          </w:p>
          <w:p w14:paraId="6A00DAFC"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Изобразительное искусство на телевидении.</w:t>
            </w:r>
          </w:p>
          <w:p w14:paraId="3DDDF872"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Искусство и технология. Создатель телевидения – русский инженер Владимир Козьмич Зворыкин.</w:t>
            </w:r>
          </w:p>
          <w:p w14:paraId="63B024B0"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665130" w:rsidRDefault="005E469A" w:rsidP="005E469A">
            <w:pPr>
              <w:rPr>
                <w:rFonts w:eastAsia="OfficinaSansBoldITC"/>
                <w:sz w:val="22"/>
                <w:lang w:val="ru-RU" w:eastAsia="en-US"/>
              </w:rPr>
            </w:pPr>
            <w:r w:rsidRPr="00665130">
              <w:rPr>
                <w:rFonts w:eastAsia="OfficinaSansBoldITC"/>
                <w:sz w:val="22"/>
                <w:lang w:val="ru-RU" w:eastAsia="en-US"/>
              </w:rPr>
              <w:t>Художнические роли каждого человека в реальной бытийной жизни.</w:t>
            </w:r>
          </w:p>
          <w:p w14:paraId="4910BC14" w14:textId="09D9ED81" w:rsidR="00AB7FE6" w:rsidRPr="00665130" w:rsidRDefault="005E469A" w:rsidP="005E469A">
            <w:pPr>
              <w:rPr>
                <w:rFonts w:eastAsia="OfficinaSansBoldITC"/>
                <w:sz w:val="22"/>
                <w:lang w:val="ru-RU" w:eastAsia="en-US"/>
              </w:rPr>
            </w:pPr>
            <w:r w:rsidRPr="00665130">
              <w:rPr>
                <w:rFonts w:eastAsia="OfficinaSansBoldITC"/>
                <w:sz w:val="22"/>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665130" w:rsidRDefault="00AB7FE6" w:rsidP="00AB7FE6">
            <w:pPr>
              <w:spacing w:line="240" w:lineRule="auto"/>
              <w:ind w:firstLine="0"/>
              <w:jc w:val="center"/>
              <w:rPr>
                <w:rFonts w:eastAsia="Times New Roman"/>
                <w:i/>
                <w:sz w:val="22"/>
                <w:lang w:val="ru-RU" w:eastAsia="en-US"/>
              </w:rPr>
            </w:pPr>
          </w:p>
        </w:tc>
        <w:tc>
          <w:tcPr>
            <w:tcW w:w="2126" w:type="dxa"/>
          </w:tcPr>
          <w:p w14:paraId="4565E096" w14:textId="77777777" w:rsidR="00AB7FE6" w:rsidRPr="00665130" w:rsidRDefault="00AB7FE6" w:rsidP="00AB7FE6">
            <w:pPr>
              <w:spacing w:line="240" w:lineRule="auto"/>
              <w:ind w:firstLine="0"/>
              <w:jc w:val="center"/>
              <w:rPr>
                <w:rFonts w:eastAsia="Times New Roman"/>
                <w:i/>
                <w:sz w:val="22"/>
                <w:lang w:val="ru-RU" w:eastAsia="en-US"/>
              </w:rPr>
            </w:pPr>
          </w:p>
        </w:tc>
      </w:tr>
    </w:tbl>
    <w:p w14:paraId="42CE4ED5" w14:textId="665FDB87" w:rsidR="009B20D2" w:rsidRPr="003C42FA" w:rsidRDefault="009B20D2" w:rsidP="009B20D2">
      <w:pPr>
        <w:tabs>
          <w:tab w:val="left" w:pos="2730"/>
        </w:tabs>
        <w:spacing w:line="276" w:lineRule="auto"/>
        <w:ind w:right="6" w:firstLine="567"/>
        <w:rPr>
          <w:color w:val="FF0000"/>
          <w:sz w:val="26"/>
          <w:szCs w:val="26"/>
        </w:rPr>
      </w:pPr>
    </w:p>
    <w:p w14:paraId="20592508" w14:textId="6B894B11" w:rsidR="004671CA" w:rsidRPr="003C42FA" w:rsidRDefault="008D2330" w:rsidP="008D2330">
      <w:pPr>
        <w:tabs>
          <w:tab w:val="left" w:pos="2730"/>
        </w:tabs>
        <w:spacing w:line="276" w:lineRule="auto"/>
        <w:ind w:right="6" w:firstLine="567"/>
        <w:jc w:val="center"/>
        <w:rPr>
          <w:b/>
          <w:sz w:val="26"/>
          <w:szCs w:val="26"/>
        </w:rPr>
      </w:pPr>
      <w:r w:rsidRPr="003C42FA">
        <w:rPr>
          <w:b/>
          <w:sz w:val="26"/>
          <w:szCs w:val="26"/>
        </w:rPr>
        <w:t>2.1.2</w:t>
      </w:r>
      <w:r w:rsidR="00554642">
        <w:rPr>
          <w:b/>
          <w:sz w:val="26"/>
          <w:szCs w:val="26"/>
        </w:rPr>
        <w:t>5</w:t>
      </w:r>
      <w:r w:rsidRPr="003C42FA">
        <w:rPr>
          <w:b/>
          <w:sz w:val="26"/>
          <w:szCs w:val="26"/>
        </w:rPr>
        <w:t>. Р</w:t>
      </w:r>
      <w:r w:rsidR="004671CA" w:rsidRPr="003C42FA">
        <w:rPr>
          <w:b/>
          <w:sz w:val="26"/>
          <w:szCs w:val="26"/>
        </w:rPr>
        <w:t>абочая программ</w:t>
      </w:r>
      <w:r w:rsidRPr="003C42FA">
        <w:rPr>
          <w:b/>
          <w:sz w:val="26"/>
          <w:szCs w:val="26"/>
        </w:rPr>
        <w:t>а по учебному предмету «Музыка»</w:t>
      </w:r>
    </w:p>
    <w:p w14:paraId="3F60FE88" w14:textId="77777777" w:rsidR="008D2330" w:rsidRPr="003C42FA" w:rsidRDefault="008D2330" w:rsidP="004671CA">
      <w:pPr>
        <w:tabs>
          <w:tab w:val="left" w:pos="2730"/>
        </w:tabs>
        <w:spacing w:line="276" w:lineRule="auto"/>
        <w:ind w:right="6" w:firstLine="567"/>
        <w:rPr>
          <w:color w:val="FF0000"/>
          <w:sz w:val="26"/>
          <w:szCs w:val="26"/>
        </w:rPr>
      </w:pPr>
    </w:p>
    <w:p w14:paraId="03E0702C" w14:textId="77777777" w:rsidR="008D2330" w:rsidRPr="003C42FA" w:rsidRDefault="008D2330" w:rsidP="008D2330">
      <w:pPr>
        <w:ind w:firstLine="709"/>
        <w:rPr>
          <w:rFonts w:eastAsia="Times New Roman" w:cs="Times New Roman"/>
          <w:sz w:val="26"/>
          <w:szCs w:val="26"/>
          <w:lang w:eastAsia="en-US"/>
        </w:rPr>
      </w:pPr>
      <w:r w:rsidRPr="003C42FA">
        <w:rPr>
          <w:sz w:val="26"/>
          <w:szCs w:val="26"/>
        </w:rPr>
        <w:t>Р</w:t>
      </w:r>
      <w:r w:rsidR="004671CA" w:rsidRPr="003C42FA">
        <w:rPr>
          <w:sz w:val="26"/>
          <w:szCs w:val="26"/>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3C42FA">
        <w:rPr>
          <w:color w:val="FF0000"/>
          <w:sz w:val="26"/>
          <w:szCs w:val="26"/>
        </w:rPr>
        <w:t xml:space="preserve"> </w:t>
      </w:r>
      <w:r w:rsidRPr="003C42FA">
        <w:rPr>
          <w:rFonts w:eastAsia="Calibri" w:cs="Times New Roman"/>
          <w:sz w:val="26"/>
          <w:szCs w:val="26"/>
          <w:lang w:eastAsia="en-US"/>
        </w:rPr>
        <w:t xml:space="preserve">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3C42FA" w:rsidRDefault="008D2330" w:rsidP="008D2330">
      <w:pPr>
        <w:ind w:firstLine="709"/>
        <w:rPr>
          <w:rFonts w:eastAsia="Times New Roman" w:cs="Times New Roman"/>
          <w:sz w:val="26"/>
          <w:szCs w:val="26"/>
          <w:lang w:eastAsia="en-US"/>
        </w:rPr>
      </w:pPr>
      <w:r w:rsidRPr="003C42FA">
        <w:rPr>
          <w:rFonts w:eastAsia="Times New Roman" w:cs="Times New Roman"/>
          <w:sz w:val="26"/>
          <w:szCs w:val="26"/>
          <w:lang w:eastAsia="en-US"/>
        </w:rPr>
        <w:t>Рабочая программа составлена на основе федеральной рабочей программы по музыке.</w:t>
      </w:r>
    </w:p>
    <w:p w14:paraId="1D7B0069" w14:textId="33062E75" w:rsidR="008D2330" w:rsidRPr="003C42FA" w:rsidRDefault="008D2330" w:rsidP="008D2330">
      <w:pPr>
        <w:tabs>
          <w:tab w:val="left" w:pos="4062"/>
        </w:tabs>
        <w:spacing w:after="160" w:line="259" w:lineRule="auto"/>
        <w:ind w:firstLine="0"/>
        <w:jc w:val="center"/>
        <w:rPr>
          <w:rFonts w:eastAsia="Calibri" w:cs="Times New Roman"/>
          <w:b/>
          <w:sz w:val="26"/>
          <w:szCs w:val="26"/>
          <w:lang w:eastAsia="en-US"/>
        </w:rPr>
      </w:pPr>
      <w:r w:rsidRPr="003C42FA">
        <w:rPr>
          <w:rFonts w:eastAsia="Calibri" w:cs="Times New Roman"/>
          <w:b/>
          <w:sz w:val="26"/>
          <w:szCs w:val="26"/>
          <w:lang w:eastAsia="en-US"/>
        </w:rPr>
        <w:t>Пояснительная записка</w:t>
      </w:r>
    </w:p>
    <w:p w14:paraId="16EE6253" w14:textId="4D75B813" w:rsidR="004671CA" w:rsidRPr="003C42FA" w:rsidRDefault="004671CA" w:rsidP="008D2330">
      <w:pPr>
        <w:tabs>
          <w:tab w:val="left" w:pos="2730"/>
        </w:tabs>
        <w:spacing w:line="240" w:lineRule="auto"/>
        <w:ind w:right="6" w:firstLine="567"/>
        <w:rPr>
          <w:sz w:val="26"/>
          <w:szCs w:val="26"/>
        </w:rPr>
      </w:pPr>
    </w:p>
    <w:p w14:paraId="311CFB26" w14:textId="11537030" w:rsidR="004671CA" w:rsidRPr="003C42FA" w:rsidRDefault="004671CA" w:rsidP="008D2330">
      <w:pPr>
        <w:tabs>
          <w:tab w:val="left" w:pos="2730"/>
        </w:tabs>
        <w:spacing w:line="240" w:lineRule="auto"/>
        <w:ind w:right="6" w:firstLine="567"/>
        <w:rPr>
          <w:sz w:val="26"/>
          <w:szCs w:val="26"/>
        </w:rPr>
      </w:pPr>
      <w:r w:rsidRPr="003C42FA">
        <w:rPr>
          <w:sz w:val="26"/>
          <w:szCs w:val="26"/>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3C42FA" w:rsidRDefault="004671CA" w:rsidP="008D2330">
      <w:pPr>
        <w:tabs>
          <w:tab w:val="left" w:pos="2730"/>
        </w:tabs>
        <w:spacing w:line="240" w:lineRule="auto"/>
        <w:ind w:right="6" w:firstLine="567"/>
        <w:rPr>
          <w:sz w:val="26"/>
          <w:szCs w:val="26"/>
        </w:rPr>
      </w:pPr>
      <w:r w:rsidRPr="003C42FA">
        <w:rPr>
          <w:sz w:val="26"/>
          <w:szCs w:val="26"/>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3C42FA" w:rsidRDefault="004671CA" w:rsidP="008D2330">
      <w:pPr>
        <w:tabs>
          <w:tab w:val="left" w:pos="2730"/>
        </w:tabs>
        <w:spacing w:line="240" w:lineRule="auto"/>
        <w:ind w:right="6" w:firstLine="567"/>
        <w:rPr>
          <w:sz w:val="26"/>
          <w:szCs w:val="26"/>
        </w:rPr>
      </w:pPr>
      <w:r w:rsidRPr="003C42FA">
        <w:rPr>
          <w:sz w:val="26"/>
          <w:szCs w:val="26"/>
        </w:rPr>
        <w:t xml:space="preserve">Музыка – </w:t>
      </w:r>
      <w:proofErr w:type="spellStart"/>
      <w:r w:rsidRPr="003C42FA">
        <w:rPr>
          <w:sz w:val="26"/>
          <w:szCs w:val="26"/>
        </w:rPr>
        <w:t>временно́е</w:t>
      </w:r>
      <w:proofErr w:type="spellEnd"/>
      <w:r w:rsidRPr="003C42FA">
        <w:rPr>
          <w:sz w:val="26"/>
          <w:szCs w:val="26"/>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3C42FA" w:rsidRDefault="004671CA" w:rsidP="008D2330">
      <w:pPr>
        <w:tabs>
          <w:tab w:val="left" w:pos="2730"/>
        </w:tabs>
        <w:spacing w:line="240" w:lineRule="auto"/>
        <w:ind w:right="6" w:firstLine="567"/>
        <w:rPr>
          <w:sz w:val="26"/>
          <w:szCs w:val="26"/>
        </w:rPr>
      </w:pPr>
      <w:r w:rsidRPr="003C42FA">
        <w:rPr>
          <w:sz w:val="26"/>
          <w:szCs w:val="26"/>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3C42FA" w:rsidRDefault="004671CA" w:rsidP="008D2330">
      <w:pPr>
        <w:tabs>
          <w:tab w:val="left" w:pos="2730"/>
        </w:tabs>
        <w:spacing w:line="240" w:lineRule="auto"/>
        <w:ind w:right="6" w:firstLine="567"/>
        <w:rPr>
          <w:sz w:val="26"/>
          <w:szCs w:val="26"/>
        </w:rPr>
      </w:pPr>
      <w:r w:rsidRPr="003C42FA">
        <w:rPr>
          <w:sz w:val="26"/>
          <w:szCs w:val="26"/>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3C42FA" w:rsidRDefault="004671CA" w:rsidP="008D2330">
      <w:pPr>
        <w:tabs>
          <w:tab w:val="left" w:pos="2730"/>
        </w:tabs>
        <w:spacing w:line="240" w:lineRule="auto"/>
        <w:ind w:right="6" w:firstLine="567"/>
        <w:rPr>
          <w:sz w:val="26"/>
          <w:szCs w:val="26"/>
        </w:rPr>
      </w:pPr>
      <w:r w:rsidRPr="003C42FA">
        <w:rPr>
          <w:sz w:val="26"/>
          <w:szCs w:val="26"/>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3C42FA" w:rsidRDefault="004671CA" w:rsidP="008D2330">
      <w:pPr>
        <w:tabs>
          <w:tab w:val="left" w:pos="2730"/>
        </w:tabs>
        <w:spacing w:line="240" w:lineRule="auto"/>
        <w:ind w:right="6" w:firstLine="567"/>
        <w:rPr>
          <w:sz w:val="26"/>
          <w:szCs w:val="26"/>
        </w:rPr>
      </w:pPr>
      <w:r w:rsidRPr="003C42FA">
        <w:rPr>
          <w:sz w:val="26"/>
          <w:szCs w:val="26"/>
        </w:rPr>
        <w:t>В процессе конкретизации учебных целей их реализация осуществляется по следующим направлениям:</w:t>
      </w:r>
    </w:p>
    <w:p w14:paraId="5DFCB70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инвариантные модули:</w:t>
      </w:r>
    </w:p>
    <w:p w14:paraId="5D8A779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1 «Музыка моего края»; </w:t>
      </w:r>
    </w:p>
    <w:p w14:paraId="241BA6F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2 «Народное музыкальное творчество России»; </w:t>
      </w:r>
    </w:p>
    <w:p w14:paraId="53E11EE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3 «Русская классическая музыка»; </w:t>
      </w:r>
    </w:p>
    <w:p w14:paraId="7E6B879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4 «Жанры музыкального искусства» </w:t>
      </w:r>
    </w:p>
    <w:p w14:paraId="7E3CA4F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вариативные модули:</w:t>
      </w:r>
    </w:p>
    <w:p w14:paraId="7792332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5 «Музыка народов мира»; </w:t>
      </w:r>
    </w:p>
    <w:p w14:paraId="3EC2719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6 «Европейская классическая музыка»; </w:t>
      </w:r>
    </w:p>
    <w:p w14:paraId="448D37E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7 «Духовная музыка»; </w:t>
      </w:r>
    </w:p>
    <w:p w14:paraId="78A7592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8 «Современная музыка: основные жанры и направления»; </w:t>
      </w:r>
    </w:p>
    <w:p w14:paraId="4714607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9 «Связь музыки с другими видами искусства»; </w:t>
      </w:r>
    </w:p>
    <w:p w14:paraId="73C5CF0E" w14:textId="016FC367" w:rsidR="004671CA" w:rsidRPr="003C42FA" w:rsidRDefault="004671CA" w:rsidP="001F7659">
      <w:pPr>
        <w:tabs>
          <w:tab w:val="left" w:pos="2730"/>
        </w:tabs>
        <w:spacing w:line="240" w:lineRule="auto"/>
        <w:ind w:right="6" w:firstLine="567"/>
        <w:rPr>
          <w:sz w:val="26"/>
          <w:szCs w:val="26"/>
        </w:rPr>
      </w:pPr>
      <w:r w:rsidRPr="003C42FA">
        <w:rPr>
          <w:sz w:val="26"/>
          <w:szCs w:val="26"/>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3C42FA" w:rsidRDefault="008D2330" w:rsidP="001F7659">
      <w:pPr>
        <w:tabs>
          <w:tab w:val="left" w:pos="2730"/>
        </w:tabs>
        <w:spacing w:line="240" w:lineRule="auto"/>
        <w:ind w:right="6" w:firstLine="567"/>
        <w:rPr>
          <w:sz w:val="26"/>
          <w:szCs w:val="26"/>
        </w:rPr>
      </w:pPr>
    </w:p>
    <w:p w14:paraId="3538A41D" w14:textId="360B58CD" w:rsidR="004671CA" w:rsidRPr="003C42FA" w:rsidRDefault="004671CA" w:rsidP="001F7659">
      <w:pPr>
        <w:tabs>
          <w:tab w:val="left" w:pos="2730"/>
        </w:tabs>
        <w:spacing w:line="240" w:lineRule="auto"/>
        <w:ind w:right="6" w:firstLine="567"/>
        <w:jc w:val="center"/>
        <w:rPr>
          <w:b/>
          <w:sz w:val="26"/>
          <w:szCs w:val="26"/>
        </w:rPr>
      </w:pPr>
      <w:r w:rsidRPr="003C42FA">
        <w:rPr>
          <w:b/>
          <w:sz w:val="26"/>
          <w:szCs w:val="26"/>
        </w:rPr>
        <w:t>Содержание обучения музыке на уров</w:t>
      </w:r>
      <w:r w:rsidR="008D2330" w:rsidRPr="003C42FA">
        <w:rPr>
          <w:b/>
          <w:sz w:val="26"/>
          <w:szCs w:val="26"/>
        </w:rPr>
        <w:t>не основного общего образования</w:t>
      </w:r>
    </w:p>
    <w:p w14:paraId="1AF32DFC" w14:textId="77777777" w:rsidR="008D2330" w:rsidRPr="003C42FA" w:rsidRDefault="008D2330" w:rsidP="001F7659">
      <w:pPr>
        <w:tabs>
          <w:tab w:val="left" w:pos="2730"/>
        </w:tabs>
        <w:spacing w:line="240" w:lineRule="auto"/>
        <w:ind w:right="6" w:firstLine="567"/>
        <w:rPr>
          <w:b/>
          <w:sz w:val="26"/>
          <w:szCs w:val="26"/>
        </w:rPr>
      </w:pPr>
    </w:p>
    <w:p w14:paraId="58FCCF84" w14:textId="4123F177" w:rsidR="004671CA" w:rsidRPr="003C42FA" w:rsidRDefault="004671CA" w:rsidP="001F7659">
      <w:pPr>
        <w:tabs>
          <w:tab w:val="left" w:pos="2730"/>
        </w:tabs>
        <w:spacing w:line="240" w:lineRule="auto"/>
        <w:ind w:right="6" w:firstLine="567"/>
        <w:rPr>
          <w:b/>
          <w:sz w:val="26"/>
          <w:szCs w:val="26"/>
        </w:rPr>
      </w:pPr>
      <w:r w:rsidRPr="003C42FA">
        <w:rPr>
          <w:b/>
          <w:sz w:val="26"/>
          <w:szCs w:val="26"/>
        </w:rPr>
        <w:t>Инвариантные модули:</w:t>
      </w:r>
    </w:p>
    <w:p w14:paraId="75B1D2C4" w14:textId="67B60D79"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1 «Музыка моего края» </w:t>
      </w:r>
    </w:p>
    <w:p w14:paraId="41EFA4E9" w14:textId="040A8D62" w:rsidR="004671CA" w:rsidRPr="003C42FA" w:rsidRDefault="004671CA" w:rsidP="001F7659">
      <w:pPr>
        <w:tabs>
          <w:tab w:val="left" w:pos="2730"/>
        </w:tabs>
        <w:spacing w:line="240" w:lineRule="auto"/>
        <w:ind w:right="6" w:firstLine="567"/>
        <w:rPr>
          <w:sz w:val="26"/>
          <w:szCs w:val="26"/>
        </w:rPr>
      </w:pPr>
      <w:r w:rsidRPr="003C42FA">
        <w:rPr>
          <w:sz w:val="26"/>
          <w:szCs w:val="26"/>
        </w:rPr>
        <w:t>Фольклор – народное творчество.</w:t>
      </w:r>
    </w:p>
    <w:p w14:paraId="2196544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0550685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со звучанием фольклорных образцов в аудио- и видеозаписи;</w:t>
      </w:r>
    </w:p>
    <w:p w14:paraId="78C04AA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w:t>
      </w:r>
    </w:p>
    <w:p w14:paraId="03FD534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принадлежности к народной или композиторской музыке;</w:t>
      </w:r>
    </w:p>
    <w:p w14:paraId="28704D1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исполнительского состава (вокального, инструментального, смешанного);</w:t>
      </w:r>
    </w:p>
    <w:p w14:paraId="774B439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жанра, основного настроения, характера музыки;</w:t>
      </w:r>
    </w:p>
    <w:p w14:paraId="1D6C49C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 инструментальных наигрышей, фольклорных игр.</w:t>
      </w:r>
    </w:p>
    <w:p w14:paraId="5E571602" w14:textId="0E46A29C" w:rsidR="004671CA" w:rsidRPr="003C42FA" w:rsidRDefault="004671CA" w:rsidP="001F7659">
      <w:pPr>
        <w:tabs>
          <w:tab w:val="left" w:pos="2730"/>
        </w:tabs>
        <w:spacing w:line="240" w:lineRule="auto"/>
        <w:ind w:right="6" w:firstLine="567"/>
        <w:rPr>
          <w:b/>
          <w:sz w:val="26"/>
          <w:szCs w:val="26"/>
        </w:rPr>
      </w:pPr>
      <w:r w:rsidRPr="003C42FA">
        <w:rPr>
          <w:b/>
          <w:sz w:val="26"/>
          <w:szCs w:val="26"/>
        </w:rPr>
        <w:t>Календарный фольклор.</w:t>
      </w:r>
    </w:p>
    <w:p w14:paraId="4DF425D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календарные обряды, традиционные для данной местности (осенние, зимние, весенние – на выбор учителя).</w:t>
      </w:r>
    </w:p>
    <w:p w14:paraId="2A5C7E2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396057D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символикой календарных обрядов, поиск информации о соответствующих фольклорных традициях;</w:t>
      </w:r>
    </w:p>
    <w:p w14:paraId="40178DE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w:t>
      </w:r>
    </w:p>
    <w:p w14:paraId="62AACD5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3C42FA" w:rsidRDefault="004671CA" w:rsidP="001F7659">
      <w:pPr>
        <w:tabs>
          <w:tab w:val="left" w:pos="2730"/>
        </w:tabs>
        <w:spacing w:line="240" w:lineRule="auto"/>
        <w:ind w:right="6" w:firstLine="567"/>
        <w:rPr>
          <w:b/>
          <w:sz w:val="26"/>
          <w:szCs w:val="26"/>
        </w:rPr>
      </w:pPr>
      <w:r w:rsidRPr="003C42FA">
        <w:rPr>
          <w:b/>
          <w:sz w:val="26"/>
          <w:szCs w:val="26"/>
        </w:rPr>
        <w:t>Семейный фольклор.</w:t>
      </w:r>
    </w:p>
    <w:p w14:paraId="5E162D0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57045E2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фольклорными жанрами семейного цикла;</w:t>
      </w:r>
    </w:p>
    <w:p w14:paraId="5D9DDB8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изучение особенностей их исполнения и звучания;</w:t>
      </w:r>
    </w:p>
    <w:p w14:paraId="0BFCD66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 жанровой принадлежности, анализ символики традиционных образов;</w:t>
      </w:r>
    </w:p>
    <w:p w14:paraId="7DBA75B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отдельных песен, фрагментов обрядов (по выбору учителя);</w:t>
      </w:r>
    </w:p>
    <w:p w14:paraId="7542420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3C42FA" w:rsidRDefault="004671CA" w:rsidP="001F7659">
      <w:pPr>
        <w:tabs>
          <w:tab w:val="left" w:pos="2730"/>
        </w:tabs>
        <w:spacing w:line="240" w:lineRule="auto"/>
        <w:ind w:right="6" w:firstLine="567"/>
        <w:rPr>
          <w:b/>
          <w:sz w:val="26"/>
          <w:szCs w:val="26"/>
        </w:rPr>
      </w:pPr>
      <w:r w:rsidRPr="003C42FA">
        <w:rPr>
          <w:b/>
          <w:sz w:val="26"/>
          <w:szCs w:val="26"/>
        </w:rPr>
        <w:t>Наш край сегодня.</w:t>
      </w:r>
    </w:p>
    <w:p w14:paraId="3146BAD8" w14:textId="36C666C1"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современная музыкальная культура </w:t>
      </w:r>
      <w:r w:rsidR="008D2330" w:rsidRPr="003C42FA">
        <w:rPr>
          <w:sz w:val="26"/>
          <w:szCs w:val="26"/>
        </w:rPr>
        <w:t>чеченского народа</w:t>
      </w:r>
      <w:r w:rsidRPr="003C42FA">
        <w:rPr>
          <w:sz w:val="26"/>
          <w:szCs w:val="26"/>
        </w:rPr>
        <w:t xml:space="preserve"> края. Гимн </w:t>
      </w:r>
      <w:r w:rsidR="008D2330" w:rsidRPr="003C42FA">
        <w:rPr>
          <w:sz w:val="26"/>
          <w:szCs w:val="26"/>
        </w:rPr>
        <w:t>Чеченской Р</w:t>
      </w:r>
      <w:r w:rsidRPr="003C42FA">
        <w:rPr>
          <w:sz w:val="26"/>
          <w:szCs w:val="26"/>
        </w:rPr>
        <w:t>еспублики. Земляки – композиторы, исполнители, деятели культуры. Театр, филармония, консерватория.</w:t>
      </w:r>
    </w:p>
    <w:p w14:paraId="017AB75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5BD8CB1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гимна республики, города, песен местных композиторов;</w:t>
      </w:r>
    </w:p>
    <w:p w14:paraId="26F4119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творческой биографией, деятельностью местных мастеров культуры и искусства;</w:t>
      </w:r>
    </w:p>
    <w:p w14:paraId="7C52AF4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Модуль № 2 «Народное музыкальное творчество России» </w:t>
      </w:r>
    </w:p>
    <w:p w14:paraId="61DA62B0" w14:textId="7865E6AC" w:rsidR="004671CA" w:rsidRPr="003C42FA" w:rsidRDefault="004671CA" w:rsidP="001F7659">
      <w:pPr>
        <w:tabs>
          <w:tab w:val="left" w:pos="2730"/>
        </w:tabs>
        <w:spacing w:line="240" w:lineRule="auto"/>
        <w:ind w:right="6" w:firstLine="567"/>
        <w:rPr>
          <w:sz w:val="26"/>
          <w:szCs w:val="26"/>
        </w:rPr>
      </w:pPr>
      <w:r w:rsidRPr="003C42FA">
        <w:rPr>
          <w:sz w:val="26"/>
          <w:szCs w:val="26"/>
        </w:rPr>
        <w:t>Россия – наш общий дом.</w:t>
      </w:r>
    </w:p>
    <w:p w14:paraId="1208DA3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33D51B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со звучанием фольклорных образцов близких и далеких регионов в аудио- и видеозаписи;</w:t>
      </w:r>
    </w:p>
    <w:p w14:paraId="1274C80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w:t>
      </w:r>
    </w:p>
    <w:p w14:paraId="43F3EBF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принадлежности к народной или композиторской музыке;</w:t>
      </w:r>
    </w:p>
    <w:p w14:paraId="7FAFAE0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исполнительского состава (вокального, инструментального, смешанного);</w:t>
      </w:r>
    </w:p>
    <w:p w14:paraId="11B534B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жанра, характера музыки.</w:t>
      </w:r>
    </w:p>
    <w:p w14:paraId="6FB32976" w14:textId="55C8527C" w:rsidR="004671CA" w:rsidRPr="003C42FA" w:rsidRDefault="004671CA" w:rsidP="001F7659">
      <w:pPr>
        <w:tabs>
          <w:tab w:val="left" w:pos="2730"/>
        </w:tabs>
        <w:spacing w:line="240" w:lineRule="auto"/>
        <w:ind w:right="6" w:firstLine="567"/>
        <w:rPr>
          <w:sz w:val="26"/>
          <w:szCs w:val="26"/>
        </w:rPr>
      </w:pPr>
      <w:r w:rsidRPr="003C42FA">
        <w:rPr>
          <w:sz w:val="26"/>
          <w:szCs w:val="26"/>
        </w:rPr>
        <w:t>Фольклорные жанры.</w:t>
      </w:r>
    </w:p>
    <w:p w14:paraId="474A98C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общее и особенное в фольклоре народов России: лирика, эпос, танец.</w:t>
      </w:r>
    </w:p>
    <w:p w14:paraId="13D4603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557BE7D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со звучанием фольклора разных регионов России в аудио- и видеозаписи;</w:t>
      </w:r>
    </w:p>
    <w:p w14:paraId="0D7AC08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аутентичная манера исполнения;</w:t>
      </w:r>
    </w:p>
    <w:p w14:paraId="3938100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характерных интонаций и ритмов в звучании традиционной музыки разных народов;</w:t>
      </w:r>
    </w:p>
    <w:p w14:paraId="36CC678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 эпических сказаний;</w:t>
      </w:r>
    </w:p>
    <w:p w14:paraId="10C4EF5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двигательная, ритмическая, интонационная импровизация в характере изученных народных танцев и песен;</w:t>
      </w:r>
    </w:p>
    <w:p w14:paraId="6E1EFAD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посвященные музыке разных народов России;</w:t>
      </w:r>
    </w:p>
    <w:p w14:paraId="358A6F0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музыкальный фестиваль «Народы России».</w:t>
      </w:r>
    </w:p>
    <w:p w14:paraId="1AD19CA2" w14:textId="1587FA78" w:rsidR="004671CA" w:rsidRPr="003C42FA" w:rsidRDefault="004671CA" w:rsidP="001F7659">
      <w:pPr>
        <w:tabs>
          <w:tab w:val="left" w:pos="2730"/>
        </w:tabs>
        <w:spacing w:line="240" w:lineRule="auto"/>
        <w:ind w:right="6" w:firstLine="567"/>
        <w:rPr>
          <w:b/>
          <w:sz w:val="26"/>
          <w:szCs w:val="26"/>
        </w:rPr>
      </w:pPr>
      <w:r w:rsidRPr="003C42FA">
        <w:rPr>
          <w:b/>
          <w:sz w:val="26"/>
          <w:szCs w:val="26"/>
        </w:rPr>
        <w:t>Фольклор в творчестве профессиональных композиторов.</w:t>
      </w:r>
    </w:p>
    <w:p w14:paraId="7672C4D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0943826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сравнение аутентичного звучания фольклора и фольклорных мелодий в композиторской обработке;</w:t>
      </w:r>
    </w:p>
    <w:p w14:paraId="7DEE7DA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народной песни в композиторской обработке;</w:t>
      </w:r>
    </w:p>
    <w:p w14:paraId="4156B65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наблюдение за принципами композиторской обработки, развития фольклорного тематического материала;</w:t>
      </w:r>
    </w:p>
    <w:p w14:paraId="726EBC8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посещение концерта, спектакля (просмотр фильма, телепередачи), посвященного данной теме;</w:t>
      </w:r>
    </w:p>
    <w:p w14:paraId="61C2A76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обсуждение в классе и (или) письменная рецензия по результатам просмотра.</w:t>
      </w:r>
    </w:p>
    <w:p w14:paraId="039CE55A" w14:textId="2821CDFC" w:rsidR="004671CA" w:rsidRPr="003C42FA" w:rsidRDefault="004671CA" w:rsidP="001F7659">
      <w:pPr>
        <w:tabs>
          <w:tab w:val="left" w:pos="2730"/>
        </w:tabs>
        <w:spacing w:line="240" w:lineRule="auto"/>
        <w:ind w:right="6" w:firstLine="567"/>
        <w:rPr>
          <w:b/>
          <w:sz w:val="26"/>
          <w:szCs w:val="26"/>
        </w:rPr>
      </w:pPr>
      <w:r w:rsidRPr="003C42FA">
        <w:rPr>
          <w:b/>
          <w:sz w:val="26"/>
          <w:szCs w:val="26"/>
        </w:rPr>
        <w:t>На рубежах культур.</w:t>
      </w:r>
    </w:p>
    <w:p w14:paraId="3517536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6125388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участие в этнографической экспедиции; посещение (участие) в фестивале традиционной культуры.</w:t>
      </w:r>
    </w:p>
    <w:p w14:paraId="5DC52407" w14:textId="064A6039" w:rsidR="004671CA" w:rsidRPr="003C42FA" w:rsidRDefault="004671CA" w:rsidP="001F7659">
      <w:pPr>
        <w:tabs>
          <w:tab w:val="left" w:pos="2730"/>
        </w:tabs>
        <w:spacing w:line="240" w:lineRule="auto"/>
        <w:ind w:right="6" w:firstLine="567"/>
        <w:rPr>
          <w:sz w:val="26"/>
          <w:szCs w:val="26"/>
        </w:rPr>
      </w:pPr>
      <w:r w:rsidRPr="003C42FA">
        <w:rPr>
          <w:sz w:val="26"/>
          <w:szCs w:val="26"/>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3C42FA" w:rsidRDefault="004671CA" w:rsidP="001F7659">
      <w:pPr>
        <w:tabs>
          <w:tab w:val="left" w:pos="2730"/>
        </w:tabs>
        <w:spacing w:line="240" w:lineRule="auto"/>
        <w:ind w:right="6" w:firstLine="567"/>
        <w:rPr>
          <w:sz w:val="26"/>
          <w:szCs w:val="26"/>
        </w:rPr>
      </w:pPr>
      <w:r w:rsidRPr="003C42FA">
        <w:rPr>
          <w:sz w:val="26"/>
          <w:szCs w:val="26"/>
        </w:rPr>
        <w:t>Образы родной земли.</w:t>
      </w:r>
    </w:p>
    <w:p w14:paraId="08DCB9E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A16D70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мелодичности, широты дыхания, интонационной близости русскому фольклору;</w:t>
      </w:r>
    </w:p>
    <w:p w14:paraId="156A93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авторов изученных произведений;</w:t>
      </w:r>
    </w:p>
    <w:p w14:paraId="1B54E03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3C42FA" w:rsidRDefault="004671CA" w:rsidP="001F7659">
      <w:pPr>
        <w:tabs>
          <w:tab w:val="left" w:pos="2730"/>
        </w:tabs>
        <w:spacing w:line="240" w:lineRule="auto"/>
        <w:ind w:right="6" w:firstLine="567"/>
        <w:rPr>
          <w:b/>
          <w:sz w:val="26"/>
          <w:szCs w:val="26"/>
        </w:rPr>
      </w:pPr>
      <w:r w:rsidRPr="003C42FA">
        <w:rPr>
          <w:b/>
          <w:sz w:val="26"/>
          <w:szCs w:val="26"/>
        </w:rPr>
        <w:t>Золотой век русской культуры.</w:t>
      </w:r>
    </w:p>
    <w:p w14:paraId="27D7AD8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3C42FA">
        <w:rPr>
          <w:sz w:val="26"/>
          <w:szCs w:val="26"/>
          <w:lang w:val="en-US"/>
        </w:rPr>
        <w:t>XIX</w:t>
      </w:r>
      <w:r w:rsidRPr="003C42FA">
        <w:rPr>
          <w:sz w:val="26"/>
          <w:szCs w:val="26"/>
        </w:rPr>
        <w:t xml:space="preserve"> в. (на примере творчества М.И. Глинки, П.И. Чайковского, Н.А. Римского-Корсакова и других композиторов). </w:t>
      </w:r>
    </w:p>
    <w:p w14:paraId="1829F3D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C7C04A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шедеврами русской музыки XIX века, анализ художественного содержания, выразительных средств;</w:t>
      </w:r>
    </w:p>
    <w:p w14:paraId="5CCB3F1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3331943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просмотр художественных фильмов, телепередач, посвященных русской культуре XIX века;</w:t>
      </w:r>
    </w:p>
    <w:p w14:paraId="100FD83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реконструкция костюмированного бала, музыкального салона.</w:t>
      </w:r>
    </w:p>
    <w:p w14:paraId="160C5402" w14:textId="52CF9657" w:rsidR="004671CA" w:rsidRPr="003C42FA" w:rsidRDefault="004671CA" w:rsidP="001F7659">
      <w:pPr>
        <w:tabs>
          <w:tab w:val="left" w:pos="2730"/>
        </w:tabs>
        <w:spacing w:line="240" w:lineRule="auto"/>
        <w:ind w:right="6" w:firstLine="567"/>
        <w:rPr>
          <w:b/>
          <w:sz w:val="26"/>
          <w:szCs w:val="26"/>
        </w:rPr>
      </w:pPr>
      <w:r w:rsidRPr="003C42FA">
        <w:rPr>
          <w:b/>
          <w:sz w:val="26"/>
          <w:szCs w:val="26"/>
        </w:rPr>
        <w:t>История страны и народа в музыке русских композиторов.</w:t>
      </w:r>
    </w:p>
    <w:p w14:paraId="71FF8CF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090822F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исполнение Гимна Российской Федерации;</w:t>
      </w:r>
    </w:p>
    <w:p w14:paraId="23A6D74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529E2B0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3C42FA" w:rsidRDefault="004671CA" w:rsidP="001F7659">
      <w:pPr>
        <w:tabs>
          <w:tab w:val="left" w:pos="2730"/>
        </w:tabs>
        <w:spacing w:line="240" w:lineRule="auto"/>
        <w:ind w:right="6" w:firstLine="567"/>
        <w:rPr>
          <w:b/>
          <w:sz w:val="26"/>
          <w:szCs w:val="26"/>
        </w:rPr>
      </w:pPr>
      <w:r w:rsidRPr="003C42FA">
        <w:rPr>
          <w:b/>
          <w:sz w:val="26"/>
          <w:szCs w:val="26"/>
        </w:rPr>
        <w:t>Русский балет.</w:t>
      </w:r>
    </w:p>
    <w:p w14:paraId="2481F2F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1FFEA2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шедеврами русской балетной музыки;</w:t>
      </w:r>
    </w:p>
    <w:p w14:paraId="21C73DE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поиск информации о постановках балетных спектаклей, гастролях российских балетных трупп за рубежом;</w:t>
      </w:r>
    </w:p>
    <w:p w14:paraId="739D947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посещение балетного спектакля (просмотр в видеозаписи);</w:t>
      </w:r>
    </w:p>
    <w:p w14:paraId="7F54734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характеристика отдельных музыкальных номеров и спектакля в целом;</w:t>
      </w:r>
    </w:p>
    <w:p w14:paraId="65D6C4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3C42FA" w:rsidRDefault="004671CA" w:rsidP="001F7659">
      <w:pPr>
        <w:tabs>
          <w:tab w:val="left" w:pos="2730"/>
        </w:tabs>
        <w:spacing w:line="240" w:lineRule="auto"/>
        <w:ind w:right="6" w:firstLine="567"/>
        <w:rPr>
          <w:b/>
          <w:sz w:val="26"/>
          <w:szCs w:val="26"/>
        </w:rPr>
      </w:pPr>
      <w:r w:rsidRPr="003C42FA">
        <w:rPr>
          <w:b/>
          <w:sz w:val="26"/>
          <w:szCs w:val="26"/>
        </w:rPr>
        <w:t> Русская исполнительская школа.</w:t>
      </w:r>
    </w:p>
    <w:p w14:paraId="1E3E12B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1506FF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слушание одних и тех же произведений в исполнении разных музыкантов, оценка особенностей интерпретации;</w:t>
      </w:r>
    </w:p>
    <w:p w14:paraId="55E4177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создание домашней фоно- и видеотеки из понравившихся произведений;</w:t>
      </w:r>
    </w:p>
    <w:p w14:paraId="2A652E0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дискуссия на тему «Исполнитель – соавтор композитора»;</w:t>
      </w:r>
    </w:p>
    <w:p w14:paraId="06A3E82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3C42FA" w:rsidRDefault="004671CA" w:rsidP="001F7659">
      <w:pPr>
        <w:tabs>
          <w:tab w:val="left" w:pos="2730"/>
        </w:tabs>
        <w:spacing w:line="240" w:lineRule="auto"/>
        <w:ind w:right="6" w:firstLine="567"/>
        <w:rPr>
          <w:b/>
          <w:sz w:val="26"/>
          <w:szCs w:val="26"/>
        </w:rPr>
      </w:pPr>
      <w:r w:rsidRPr="003C42FA">
        <w:rPr>
          <w:b/>
          <w:sz w:val="26"/>
          <w:szCs w:val="26"/>
        </w:rPr>
        <w:t>Русская музыка – взгляд в будущее.</w:t>
      </w:r>
    </w:p>
    <w:p w14:paraId="6DF0DF4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A44F2D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посвященные развитию музыкальной электроники в России;</w:t>
      </w:r>
    </w:p>
    <w:p w14:paraId="37D838A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импровизация, сочинение музыки с помощью цифровых устройств, программных продуктов и электронных гаджетов.</w:t>
      </w:r>
    </w:p>
    <w:p w14:paraId="7D01FECF" w14:textId="3286B501" w:rsidR="004671CA" w:rsidRPr="003C42FA" w:rsidRDefault="004671CA" w:rsidP="001F7659">
      <w:pPr>
        <w:tabs>
          <w:tab w:val="left" w:pos="2730"/>
        </w:tabs>
        <w:spacing w:line="240" w:lineRule="auto"/>
        <w:ind w:right="6" w:firstLine="567"/>
        <w:rPr>
          <w:b/>
          <w:sz w:val="26"/>
          <w:szCs w:val="26"/>
        </w:rPr>
      </w:pPr>
      <w:r w:rsidRPr="003C42FA">
        <w:rPr>
          <w:b/>
          <w:sz w:val="26"/>
          <w:szCs w:val="26"/>
        </w:rPr>
        <w:t xml:space="preserve">Модуль № 4 «Жанры музыкального искусства». </w:t>
      </w:r>
    </w:p>
    <w:p w14:paraId="5099487B" w14:textId="231F7A76" w:rsidR="004671CA" w:rsidRPr="003C42FA" w:rsidRDefault="004671CA" w:rsidP="001F7659">
      <w:pPr>
        <w:tabs>
          <w:tab w:val="left" w:pos="2730"/>
        </w:tabs>
        <w:spacing w:line="240" w:lineRule="auto"/>
        <w:ind w:right="6" w:firstLine="567"/>
        <w:rPr>
          <w:b/>
          <w:sz w:val="26"/>
          <w:szCs w:val="26"/>
        </w:rPr>
      </w:pPr>
      <w:r w:rsidRPr="003C42FA">
        <w:rPr>
          <w:b/>
          <w:sz w:val="26"/>
          <w:szCs w:val="26"/>
        </w:rPr>
        <w:t>Камерная музыка.</w:t>
      </w:r>
    </w:p>
    <w:p w14:paraId="237E652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2558F4B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 музыкальной формы и составление ее буквенной наглядной схемы;</w:t>
      </w:r>
    </w:p>
    <w:p w14:paraId="6E14360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произведений вокальных и инструментальных жанров;</w:t>
      </w:r>
    </w:p>
    <w:p w14:paraId="1868CF4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индивидуальная или коллективная импровизация в заданной форме;</w:t>
      </w:r>
    </w:p>
    <w:p w14:paraId="6FBFD5D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3C42FA" w:rsidRDefault="004671CA" w:rsidP="001F7659">
      <w:pPr>
        <w:tabs>
          <w:tab w:val="left" w:pos="2730"/>
        </w:tabs>
        <w:spacing w:line="240" w:lineRule="auto"/>
        <w:ind w:right="6" w:firstLine="567"/>
        <w:rPr>
          <w:b/>
          <w:sz w:val="26"/>
          <w:szCs w:val="26"/>
        </w:rPr>
      </w:pPr>
      <w:r w:rsidRPr="003C42FA">
        <w:rPr>
          <w:b/>
          <w:sz w:val="26"/>
          <w:szCs w:val="26"/>
        </w:rPr>
        <w:t>Циклические формы и жанры.</w:t>
      </w:r>
    </w:p>
    <w:p w14:paraId="62040E5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8C3503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циклом миниатюр, определение принципа, основного художественного замысла цикла;</w:t>
      </w:r>
    </w:p>
    <w:p w14:paraId="17E874D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небольшого вокального цикла;</w:t>
      </w:r>
    </w:p>
    <w:p w14:paraId="4BD649E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со строением сонатной формы;</w:t>
      </w:r>
    </w:p>
    <w:p w14:paraId="76DEADF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 основных партий-тем в одной из классических сонат;</w:t>
      </w:r>
    </w:p>
    <w:p w14:paraId="57C49E4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3C42FA" w:rsidRDefault="004671CA" w:rsidP="001F7659">
      <w:pPr>
        <w:tabs>
          <w:tab w:val="left" w:pos="2730"/>
        </w:tabs>
        <w:spacing w:line="240" w:lineRule="auto"/>
        <w:ind w:right="6" w:firstLine="567"/>
        <w:rPr>
          <w:b/>
          <w:sz w:val="26"/>
          <w:szCs w:val="26"/>
        </w:rPr>
      </w:pPr>
      <w:r w:rsidRPr="003C42FA">
        <w:rPr>
          <w:b/>
          <w:sz w:val="26"/>
          <w:szCs w:val="26"/>
        </w:rPr>
        <w:t>Симфоническая музыка.</w:t>
      </w:r>
    </w:p>
    <w:p w14:paraId="79E48A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одночастные симфонические жанры (увертюра, картина). Симфония.</w:t>
      </w:r>
    </w:p>
    <w:p w14:paraId="4FADC4A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585DD69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симфонической музыки: программной увертюры, классической 4-частной симфонии;</w:t>
      </w:r>
    </w:p>
    <w:p w14:paraId="22FF3BB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освоение основных тем (</w:t>
      </w:r>
      <w:proofErr w:type="spellStart"/>
      <w:r w:rsidRPr="003C42FA">
        <w:rPr>
          <w:sz w:val="26"/>
          <w:szCs w:val="26"/>
        </w:rPr>
        <w:t>пропевание</w:t>
      </w:r>
      <w:proofErr w:type="spellEnd"/>
      <w:r w:rsidRPr="003C42FA">
        <w:rPr>
          <w:sz w:val="26"/>
          <w:szCs w:val="26"/>
        </w:rPr>
        <w:t>,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образно-тематический конспект;</w:t>
      </w:r>
    </w:p>
    <w:p w14:paraId="6AF46AA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слушание целиком не менее одного симфонического произведения;</w:t>
      </w:r>
    </w:p>
    <w:p w14:paraId="1BEC88B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посещение концерта (в том числе виртуального) симфонической музыки;</w:t>
      </w:r>
    </w:p>
    <w:p w14:paraId="5C45893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последующее составление рецензии на концерт.</w:t>
      </w:r>
    </w:p>
    <w:p w14:paraId="29443561" w14:textId="4384A6F5" w:rsidR="004671CA" w:rsidRPr="003C42FA" w:rsidRDefault="004671CA" w:rsidP="001F7659">
      <w:pPr>
        <w:tabs>
          <w:tab w:val="left" w:pos="2730"/>
        </w:tabs>
        <w:spacing w:line="240" w:lineRule="auto"/>
        <w:ind w:right="6" w:firstLine="567"/>
        <w:rPr>
          <w:b/>
          <w:sz w:val="26"/>
          <w:szCs w:val="26"/>
        </w:rPr>
      </w:pPr>
      <w:r w:rsidRPr="003C42FA">
        <w:rPr>
          <w:b/>
          <w:sz w:val="26"/>
          <w:szCs w:val="26"/>
        </w:rPr>
        <w:t>Театральные жанры.</w:t>
      </w:r>
    </w:p>
    <w:p w14:paraId="38C09EF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2270040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отдельными номерами из известных опер, балетов;</w:t>
      </w:r>
    </w:p>
    <w:p w14:paraId="3E56C23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материале изученных фрагментов музыкальных спектаклей;</w:t>
      </w:r>
    </w:p>
    <w:p w14:paraId="3EA0C5E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различение, определение на слух:</w:t>
      </w:r>
    </w:p>
    <w:p w14:paraId="38D443B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тембров голосов оперных певцов;</w:t>
      </w:r>
    </w:p>
    <w:p w14:paraId="4235E04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оркестровых групп, тембров инструментов;</w:t>
      </w:r>
    </w:p>
    <w:p w14:paraId="27E9CAC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типа номера (соло, дуэт, хор);</w:t>
      </w:r>
    </w:p>
    <w:p w14:paraId="4F14021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последующее составление рецензии на спектакль.</w:t>
      </w:r>
    </w:p>
    <w:p w14:paraId="77EF0ED9" w14:textId="77777777" w:rsidR="008D2330" w:rsidRPr="003C42FA" w:rsidRDefault="008D2330" w:rsidP="001F7659">
      <w:pPr>
        <w:tabs>
          <w:tab w:val="left" w:pos="2730"/>
        </w:tabs>
        <w:spacing w:line="240" w:lineRule="auto"/>
        <w:ind w:right="6" w:firstLine="567"/>
        <w:rPr>
          <w:b/>
          <w:sz w:val="26"/>
          <w:szCs w:val="26"/>
        </w:rPr>
      </w:pPr>
    </w:p>
    <w:p w14:paraId="584C2CAA" w14:textId="2A897F8D" w:rsidR="004671CA" w:rsidRPr="003C42FA" w:rsidRDefault="004671CA" w:rsidP="001F7659">
      <w:pPr>
        <w:tabs>
          <w:tab w:val="left" w:pos="2730"/>
        </w:tabs>
        <w:spacing w:line="240" w:lineRule="auto"/>
        <w:ind w:right="6" w:firstLine="567"/>
        <w:rPr>
          <w:b/>
          <w:sz w:val="26"/>
          <w:szCs w:val="26"/>
        </w:rPr>
      </w:pPr>
      <w:r w:rsidRPr="003C42FA">
        <w:rPr>
          <w:b/>
          <w:sz w:val="26"/>
          <w:szCs w:val="26"/>
        </w:rPr>
        <w:t>Вариативные модули:</w:t>
      </w:r>
    </w:p>
    <w:p w14:paraId="7D5A6CF7" w14:textId="07D0E9BF" w:rsidR="004671CA" w:rsidRPr="003C42FA" w:rsidRDefault="004671CA" w:rsidP="001F7659">
      <w:pPr>
        <w:tabs>
          <w:tab w:val="left" w:pos="2730"/>
        </w:tabs>
        <w:spacing w:line="240" w:lineRule="auto"/>
        <w:ind w:right="6" w:firstLine="567"/>
        <w:rPr>
          <w:sz w:val="26"/>
          <w:szCs w:val="26"/>
        </w:rPr>
      </w:pPr>
      <w:r w:rsidRPr="003C42FA">
        <w:rPr>
          <w:sz w:val="26"/>
          <w:szCs w:val="26"/>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3C42FA" w:rsidRDefault="004671CA" w:rsidP="001F7659">
      <w:pPr>
        <w:tabs>
          <w:tab w:val="left" w:pos="2730"/>
        </w:tabs>
        <w:spacing w:line="240" w:lineRule="auto"/>
        <w:ind w:right="6" w:firstLine="567"/>
        <w:rPr>
          <w:sz w:val="26"/>
          <w:szCs w:val="26"/>
        </w:rPr>
      </w:pPr>
      <w:r w:rsidRPr="003C42FA">
        <w:rPr>
          <w:sz w:val="26"/>
          <w:szCs w:val="26"/>
        </w:rPr>
        <w:t>Музыка – древнейший язык человечества.</w:t>
      </w:r>
    </w:p>
    <w:p w14:paraId="2A7A264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678C760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импровизация в духе древнего обряда (вызывание дождя, поклонение тотемному животному);</w:t>
      </w:r>
    </w:p>
    <w:p w14:paraId="15D6097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озвучивание, театрализация легенды (мифа) о музыке;</w:t>
      </w:r>
    </w:p>
    <w:p w14:paraId="4F363BA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квесты, викторины, интеллектуальные игры;</w:t>
      </w:r>
    </w:p>
    <w:p w14:paraId="6E9A4CB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исследовательские проекты в рамках тематики «Мифы Древней Греции в музыкальном искусстве XVII—XX веков».</w:t>
      </w:r>
    </w:p>
    <w:p w14:paraId="307D7E97" w14:textId="77284484"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5D73CC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характерных интонаций и ритмов в звучании традиционной музыки народов Европы;</w:t>
      </w:r>
    </w:p>
    <w:p w14:paraId="5D43B95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w:t>
      </w:r>
    </w:p>
    <w:p w14:paraId="6E2BB65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Музыкальный фольклор народов Азии и Африки.</w:t>
      </w:r>
    </w:p>
    <w:p w14:paraId="38E74BC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9E116B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характерных интонаций и ритмов в звучании традиционной музыки народов Африки и Азии;</w:t>
      </w:r>
    </w:p>
    <w:p w14:paraId="6B3241A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w:t>
      </w:r>
    </w:p>
    <w:p w14:paraId="5A163BA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коллективные ритмические импровизации на шумовых и ударных инструментах;</w:t>
      </w:r>
    </w:p>
    <w:p w14:paraId="21FBBEA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по теме «Музыка стран Азии и Африки».</w:t>
      </w:r>
    </w:p>
    <w:p w14:paraId="51CCF71C" w14:textId="51DD5F92" w:rsidR="004671CA" w:rsidRPr="003C42FA" w:rsidRDefault="004671CA" w:rsidP="001F7659">
      <w:pPr>
        <w:tabs>
          <w:tab w:val="left" w:pos="2730"/>
        </w:tabs>
        <w:spacing w:line="240" w:lineRule="auto"/>
        <w:ind w:right="6" w:firstLine="567"/>
        <w:rPr>
          <w:b/>
          <w:sz w:val="26"/>
          <w:szCs w:val="26"/>
        </w:rPr>
      </w:pPr>
      <w:r w:rsidRPr="003C42FA">
        <w:rPr>
          <w:b/>
          <w:sz w:val="26"/>
          <w:szCs w:val="26"/>
        </w:rPr>
        <w:t>Народная музыка Американского континента.</w:t>
      </w:r>
    </w:p>
    <w:p w14:paraId="3F30D81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3701544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народных песен, танцев;</w:t>
      </w:r>
    </w:p>
    <w:p w14:paraId="6858CD4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индивидуальные и коллективные ритмические и мелодические импровизации в стиле (жанре) изучаемой традиции.</w:t>
      </w:r>
    </w:p>
    <w:p w14:paraId="31C7FD74" w14:textId="0F8D4CB9" w:rsidR="004671CA" w:rsidRPr="003C42FA" w:rsidRDefault="004671CA" w:rsidP="001F7659">
      <w:pPr>
        <w:tabs>
          <w:tab w:val="left" w:pos="2730"/>
        </w:tabs>
        <w:spacing w:line="240" w:lineRule="auto"/>
        <w:ind w:right="6" w:firstLine="567"/>
        <w:rPr>
          <w:b/>
          <w:sz w:val="26"/>
          <w:szCs w:val="26"/>
        </w:rPr>
      </w:pPr>
      <w:r w:rsidRPr="003C42FA">
        <w:rPr>
          <w:b/>
          <w:sz w:val="26"/>
          <w:szCs w:val="26"/>
        </w:rPr>
        <w:t xml:space="preserve">Модуль № 6 «Европейская классическая музыка». </w:t>
      </w:r>
    </w:p>
    <w:p w14:paraId="60530AC1" w14:textId="012EC608" w:rsidR="004671CA" w:rsidRPr="003C42FA" w:rsidRDefault="004671CA" w:rsidP="001F7659">
      <w:pPr>
        <w:tabs>
          <w:tab w:val="left" w:pos="2730"/>
        </w:tabs>
        <w:spacing w:line="240" w:lineRule="auto"/>
        <w:ind w:right="6" w:firstLine="567"/>
        <w:rPr>
          <w:b/>
          <w:sz w:val="26"/>
          <w:szCs w:val="26"/>
        </w:rPr>
      </w:pPr>
      <w:r w:rsidRPr="003C42FA">
        <w:rPr>
          <w:b/>
          <w:sz w:val="26"/>
          <w:szCs w:val="26"/>
        </w:rPr>
        <w:t>Национальные истоки классической музыки.</w:t>
      </w:r>
    </w:p>
    <w:p w14:paraId="6CD0701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693C659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00DE174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Pr="003C42FA" w:rsidRDefault="001F7659" w:rsidP="001F7659">
      <w:pPr>
        <w:tabs>
          <w:tab w:val="left" w:pos="2730"/>
        </w:tabs>
        <w:spacing w:line="240" w:lineRule="auto"/>
        <w:ind w:right="6" w:firstLine="567"/>
        <w:rPr>
          <w:b/>
          <w:sz w:val="26"/>
          <w:szCs w:val="26"/>
        </w:rPr>
      </w:pPr>
    </w:p>
    <w:p w14:paraId="1378DD7B" w14:textId="77777777" w:rsidR="001F7659" w:rsidRPr="003C42FA" w:rsidRDefault="001F7659" w:rsidP="001F7659">
      <w:pPr>
        <w:tabs>
          <w:tab w:val="left" w:pos="2730"/>
        </w:tabs>
        <w:spacing w:line="240" w:lineRule="auto"/>
        <w:ind w:right="6" w:firstLine="567"/>
        <w:rPr>
          <w:b/>
          <w:sz w:val="26"/>
          <w:szCs w:val="26"/>
        </w:rPr>
      </w:pPr>
    </w:p>
    <w:p w14:paraId="632FE3F2" w14:textId="312FD7DC"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Музыкант и публика.</w:t>
      </w:r>
    </w:p>
    <w:p w14:paraId="3F489CF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409C219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виртуозной музыки;</w:t>
      </w:r>
    </w:p>
    <w:p w14:paraId="40C1AAF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размышление над фактами биографий великих музыкантов – как любимцев публики, так и непонятых современниками;</w:t>
      </w:r>
    </w:p>
    <w:p w14:paraId="60C7E0E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3C42FA">
        <w:rPr>
          <w:sz w:val="26"/>
          <w:szCs w:val="26"/>
        </w:rPr>
        <w:t>ритмоинтонации</w:t>
      </w:r>
      <w:proofErr w:type="spellEnd"/>
      <w:r w:rsidRPr="003C42FA">
        <w:rPr>
          <w:sz w:val="26"/>
          <w:szCs w:val="26"/>
        </w:rPr>
        <w:t>;</w:t>
      </w:r>
    </w:p>
    <w:p w14:paraId="6F0ADED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0F13ECC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 – зеркало эпохи.</w:t>
      </w:r>
    </w:p>
    <w:p w14:paraId="12E3C24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27CD391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полифонической и гомофонно-гармонической музыки;</w:t>
      </w:r>
    </w:p>
    <w:p w14:paraId="0713CBC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исполнение вокальных, ритмических, речевых канонов;</w:t>
      </w:r>
    </w:p>
    <w:p w14:paraId="659C7B1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3F2AF10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Музыкальный образ.</w:t>
      </w:r>
    </w:p>
    <w:p w14:paraId="78ED700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274CF64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3C42FA">
        <w:rPr>
          <w:sz w:val="26"/>
          <w:szCs w:val="26"/>
        </w:rPr>
        <w:t>ритмоинтонации</w:t>
      </w:r>
      <w:proofErr w:type="spellEnd"/>
      <w:r w:rsidRPr="003C42FA">
        <w:rPr>
          <w:sz w:val="26"/>
          <w:szCs w:val="26"/>
        </w:rPr>
        <w:t>;</w:t>
      </w:r>
    </w:p>
    <w:p w14:paraId="2AA4D53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2C13F4A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Музыкальная драматургия.</w:t>
      </w:r>
    </w:p>
    <w:p w14:paraId="6841EC9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516AF2C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наблюдение за развитием музыкальных тем, образов, восприятие логики музыкального развития;</w:t>
      </w:r>
    </w:p>
    <w:p w14:paraId="0EF0C4A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узнавание на слух музыкальных тем, их вариантов, видоизмененных в процессе развития;</w:t>
      </w:r>
    </w:p>
    <w:p w14:paraId="5DBE65A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составление наглядной (буквенной, цифровой) схемы строения музыкального произведения;</w:t>
      </w:r>
    </w:p>
    <w:p w14:paraId="6C4F482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2D84376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Музыкальный стиль.</w:t>
      </w:r>
    </w:p>
    <w:p w14:paraId="6A07757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6DE0D68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0A399FF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 в звучании незнакомого произведения:</w:t>
      </w:r>
    </w:p>
    <w:p w14:paraId="5FB9D7E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принадлежности к одному из изученных стилей;</w:t>
      </w:r>
    </w:p>
    <w:p w14:paraId="779CED0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исполнительского состава (количество и состав исполнителей, музыкальных инструментов);</w:t>
      </w:r>
    </w:p>
    <w:p w14:paraId="5A3EB24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жанра, круга образов;</w:t>
      </w:r>
    </w:p>
    <w:p w14:paraId="324B6F8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3C42FA" w:rsidRDefault="004671CA" w:rsidP="001F7659">
      <w:pPr>
        <w:tabs>
          <w:tab w:val="left" w:pos="2730"/>
        </w:tabs>
        <w:spacing w:line="240" w:lineRule="auto"/>
        <w:ind w:right="6" w:firstLine="567"/>
        <w:rPr>
          <w:b/>
          <w:sz w:val="26"/>
          <w:szCs w:val="26"/>
        </w:rPr>
      </w:pPr>
      <w:r w:rsidRPr="003C42FA">
        <w:rPr>
          <w:b/>
          <w:sz w:val="26"/>
          <w:szCs w:val="26"/>
        </w:rPr>
        <w:t xml:space="preserve">Модуль № 7 «Духовная музыка» </w:t>
      </w:r>
    </w:p>
    <w:p w14:paraId="63978911" w14:textId="3CF7A502" w:rsidR="004671CA" w:rsidRPr="003C42FA" w:rsidRDefault="004671CA" w:rsidP="001F7659">
      <w:pPr>
        <w:tabs>
          <w:tab w:val="left" w:pos="2730"/>
        </w:tabs>
        <w:spacing w:line="240" w:lineRule="auto"/>
        <w:ind w:right="6" w:firstLine="567"/>
        <w:rPr>
          <w:b/>
          <w:sz w:val="26"/>
          <w:szCs w:val="26"/>
        </w:rPr>
      </w:pPr>
      <w:r w:rsidRPr="003C42FA">
        <w:rPr>
          <w:b/>
          <w:sz w:val="26"/>
          <w:szCs w:val="26"/>
        </w:rPr>
        <w:t>Храмовый синтез искусств.</w:t>
      </w:r>
    </w:p>
    <w:p w14:paraId="47724EA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Музыка православного и католического богослужения (колокола, пение </w:t>
      </w:r>
      <w:proofErr w:type="spellStart"/>
      <w:r w:rsidRPr="003C42FA">
        <w:rPr>
          <w:sz w:val="26"/>
          <w:szCs w:val="26"/>
        </w:rPr>
        <w:t>acapella</w:t>
      </w:r>
      <w:proofErr w:type="spellEnd"/>
      <w:r w:rsidRPr="003C42FA">
        <w:rPr>
          <w:sz w:val="26"/>
          <w:szCs w:val="26"/>
        </w:rPr>
        <w:t xml:space="preserve"> или пение в Сопровождении органа). Основные жанры, традиции. Образы Христа, Богородицы, Рождества, Воскресения.</w:t>
      </w:r>
    </w:p>
    <w:p w14:paraId="07414C9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6F232AF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исполнение вокальных произведений, связанных с религиозной традицией, перекликающихся с ней по тематике;</w:t>
      </w:r>
    </w:p>
    <w:p w14:paraId="38811F2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сходства и различия элементов разных видов искусства (музыки, живописи, архитектуры), относящихся:</w:t>
      </w:r>
    </w:p>
    <w:p w14:paraId="4C95C54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к русской православной традиции;</w:t>
      </w:r>
    </w:p>
    <w:p w14:paraId="28BF37E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западноевропейской христианской традиции;</w:t>
      </w:r>
    </w:p>
    <w:p w14:paraId="4ACF4D7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другим конфессиям (по выбору учителя);</w:t>
      </w:r>
    </w:p>
    <w:p w14:paraId="0DDC885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посещение концерта духовной музыки.</w:t>
      </w:r>
    </w:p>
    <w:p w14:paraId="6066E923" w14:textId="6298E912" w:rsidR="004671CA" w:rsidRPr="003C42FA" w:rsidRDefault="004671CA" w:rsidP="001F7659">
      <w:pPr>
        <w:tabs>
          <w:tab w:val="left" w:pos="2730"/>
        </w:tabs>
        <w:spacing w:line="240" w:lineRule="auto"/>
        <w:ind w:right="6" w:firstLine="567"/>
        <w:rPr>
          <w:b/>
          <w:sz w:val="26"/>
          <w:szCs w:val="26"/>
        </w:rPr>
      </w:pPr>
      <w:r w:rsidRPr="003C42FA">
        <w:rPr>
          <w:b/>
          <w:sz w:val="26"/>
          <w:szCs w:val="26"/>
        </w:rPr>
        <w:t xml:space="preserve">Развитие церковной музыки </w:t>
      </w:r>
    </w:p>
    <w:p w14:paraId="670ACFC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европейская музыка религиозной традиции (григорианский хорал, изобретение нотной записи </w:t>
      </w:r>
      <w:proofErr w:type="spellStart"/>
      <w:r w:rsidRPr="003C42FA">
        <w:rPr>
          <w:sz w:val="26"/>
          <w:szCs w:val="26"/>
        </w:rPr>
        <w:t>Гвидод’Ареццо</w:t>
      </w:r>
      <w:proofErr w:type="spellEnd"/>
      <w:r w:rsidRPr="003C42FA">
        <w:rPr>
          <w:sz w:val="26"/>
          <w:szCs w:val="26"/>
        </w:rPr>
        <w:t xml:space="preserve">, протестантский хорал). Русская музыка религиозной традиции (знаменный распев, крюковая запись, </w:t>
      </w:r>
      <w:proofErr w:type="spellStart"/>
      <w:r w:rsidRPr="003C42FA">
        <w:rPr>
          <w:sz w:val="26"/>
          <w:szCs w:val="26"/>
        </w:rPr>
        <w:t>партесное</w:t>
      </w:r>
      <w:proofErr w:type="spellEnd"/>
      <w:r w:rsidRPr="003C42FA">
        <w:rPr>
          <w:sz w:val="26"/>
          <w:szCs w:val="26"/>
        </w:rPr>
        <w:t xml:space="preserve"> пение). Полифония в западной и русской духовной музыке. Жанры: кантата, духовный концерт, реквием.</w:t>
      </w:r>
    </w:p>
    <w:p w14:paraId="24D142D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0AFDBA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историей возникновения нотной записи;</w:t>
      </w:r>
    </w:p>
    <w:p w14:paraId="42F400A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(фрагментами) средневековых церковных распевов (одноголосие);</w:t>
      </w:r>
    </w:p>
    <w:p w14:paraId="43173BB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слушание духовной музыки;</w:t>
      </w:r>
    </w:p>
    <w:p w14:paraId="6D5B50A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w:t>
      </w:r>
    </w:p>
    <w:p w14:paraId="6331B05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состава исполнителей;</w:t>
      </w:r>
    </w:p>
    <w:p w14:paraId="0447EBA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типа фактуры (хоральный склад, полифония);</w:t>
      </w:r>
    </w:p>
    <w:p w14:paraId="56292A6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принадлежности к русской или западноевропейской религиозной традиции;</w:t>
      </w:r>
    </w:p>
    <w:p w14:paraId="044CBA7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Музыкальные жанры богослужения.</w:t>
      </w:r>
    </w:p>
    <w:p w14:paraId="4A4434D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7EB900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вокализация музыкальных тем изучаемых духовных произведений;</w:t>
      </w:r>
    </w:p>
    <w:p w14:paraId="1ECD230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3C42FA" w:rsidRDefault="004671CA" w:rsidP="001F7659">
      <w:pPr>
        <w:tabs>
          <w:tab w:val="left" w:pos="2730"/>
        </w:tabs>
        <w:spacing w:line="240" w:lineRule="auto"/>
        <w:ind w:right="6" w:firstLine="567"/>
        <w:rPr>
          <w:b/>
          <w:sz w:val="26"/>
          <w:szCs w:val="26"/>
        </w:rPr>
      </w:pPr>
      <w:r w:rsidRPr="003C42FA">
        <w:rPr>
          <w:b/>
          <w:sz w:val="26"/>
          <w:szCs w:val="26"/>
        </w:rPr>
        <w:t>Религиозные темы и образы в современной музыке.</w:t>
      </w:r>
    </w:p>
    <w:p w14:paraId="186CB76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2D5457C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сопоставление тенденций сохранения и переосмысления религиозной традиции в культуре XX–XXI веков;</w:t>
      </w:r>
    </w:p>
    <w:p w14:paraId="17B7F35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исполнение музыки духовного содержания, сочиненной современными композиторами;</w:t>
      </w:r>
    </w:p>
    <w:p w14:paraId="0700059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3C42FA" w:rsidRDefault="004671CA" w:rsidP="001F7659">
      <w:pPr>
        <w:tabs>
          <w:tab w:val="left" w:pos="2730"/>
        </w:tabs>
        <w:spacing w:line="240" w:lineRule="auto"/>
        <w:ind w:right="6" w:firstLine="567"/>
        <w:rPr>
          <w:b/>
          <w:sz w:val="26"/>
          <w:szCs w:val="26"/>
        </w:rPr>
      </w:pPr>
      <w:r w:rsidRPr="003C42FA">
        <w:rPr>
          <w:b/>
          <w:sz w:val="26"/>
          <w:szCs w:val="26"/>
        </w:rPr>
        <w:t xml:space="preserve">Модуль № 8 «Современная музыка: основные жанры и направления» </w:t>
      </w:r>
    </w:p>
    <w:p w14:paraId="1618EC93" w14:textId="7FA3286D" w:rsidR="004671CA" w:rsidRPr="003C42FA" w:rsidRDefault="004671CA" w:rsidP="001F7659">
      <w:pPr>
        <w:tabs>
          <w:tab w:val="left" w:pos="2730"/>
        </w:tabs>
        <w:spacing w:line="240" w:lineRule="auto"/>
        <w:ind w:right="6" w:firstLine="567"/>
        <w:rPr>
          <w:sz w:val="26"/>
          <w:szCs w:val="26"/>
        </w:rPr>
      </w:pPr>
      <w:r w:rsidRPr="003C42FA">
        <w:rPr>
          <w:sz w:val="26"/>
          <w:szCs w:val="26"/>
        </w:rPr>
        <w:t>Джаз.</w:t>
      </w:r>
    </w:p>
    <w:p w14:paraId="553880E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3EA86DE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знакомство с различными джазовыми музыкальными композициями и направлениями (регтайм, </w:t>
      </w:r>
      <w:proofErr w:type="spellStart"/>
      <w:r w:rsidRPr="003C42FA">
        <w:rPr>
          <w:sz w:val="26"/>
          <w:szCs w:val="26"/>
        </w:rPr>
        <w:t>биг</w:t>
      </w:r>
      <w:proofErr w:type="spellEnd"/>
      <w:r w:rsidRPr="003C42FA">
        <w:rPr>
          <w:sz w:val="26"/>
          <w:szCs w:val="26"/>
        </w:rPr>
        <w:t xml:space="preserve"> бэнд, блюз);</w:t>
      </w:r>
    </w:p>
    <w:p w14:paraId="5E8C513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определение на слух:</w:t>
      </w:r>
    </w:p>
    <w:p w14:paraId="7BAAAEA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принадлежности к джазовой или классической музыке;</w:t>
      </w:r>
    </w:p>
    <w:p w14:paraId="5DFB591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исполнительского состава (манера пения, состав инструментов);</w:t>
      </w:r>
    </w:p>
    <w:p w14:paraId="0E96B7E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сочинение блюза; посещение концерта джазовой музыки.</w:t>
      </w:r>
    </w:p>
    <w:p w14:paraId="471AEBBE" w14:textId="25509D94" w:rsidR="004671CA" w:rsidRPr="003C42FA" w:rsidRDefault="004671CA" w:rsidP="001F7659">
      <w:pPr>
        <w:tabs>
          <w:tab w:val="left" w:pos="2730"/>
        </w:tabs>
        <w:spacing w:line="240" w:lineRule="auto"/>
        <w:ind w:right="6" w:firstLine="567"/>
        <w:rPr>
          <w:b/>
          <w:sz w:val="26"/>
          <w:szCs w:val="26"/>
        </w:rPr>
      </w:pPr>
      <w:r w:rsidRPr="003C42FA">
        <w:rPr>
          <w:b/>
          <w:sz w:val="26"/>
          <w:szCs w:val="26"/>
        </w:rPr>
        <w:t>Мюзикл.</w:t>
      </w:r>
    </w:p>
    <w:p w14:paraId="6ED2C06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CD19B2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анализ рекламных объявлений о премьерах мюзиклов в современных средствах массовой информации;</w:t>
      </w:r>
    </w:p>
    <w:p w14:paraId="47EAA4D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просмотр видеозаписи одного из мюзиклов, написание собственного рекламного текста для данной постановки;</w:t>
      </w:r>
    </w:p>
    <w:p w14:paraId="0FC35E3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отдельных номеров из мюзиклов.</w:t>
      </w:r>
    </w:p>
    <w:p w14:paraId="55016893" w14:textId="3AC79CDA" w:rsidR="004671CA" w:rsidRPr="003C42FA" w:rsidRDefault="004671CA" w:rsidP="001F7659">
      <w:pPr>
        <w:tabs>
          <w:tab w:val="left" w:pos="2730"/>
        </w:tabs>
        <w:spacing w:line="240" w:lineRule="auto"/>
        <w:ind w:right="6" w:firstLine="567"/>
        <w:rPr>
          <w:b/>
          <w:sz w:val="26"/>
          <w:szCs w:val="26"/>
        </w:rPr>
      </w:pPr>
      <w:r w:rsidRPr="003C42FA">
        <w:rPr>
          <w:b/>
          <w:sz w:val="26"/>
          <w:szCs w:val="26"/>
        </w:rPr>
        <w:t>Молодежная музыкальная культура.</w:t>
      </w:r>
    </w:p>
    <w:p w14:paraId="3215A30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w:t>
      </w:r>
      <w:proofErr w:type="spellStart"/>
      <w:r w:rsidRPr="003C42FA">
        <w:rPr>
          <w:sz w:val="26"/>
          <w:szCs w:val="26"/>
        </w:rPr>
        <w:t>Б.Окуджава</w:t>
      </w:r>
      <w:proofErr w:type="spellEnd"/>
      <w:r w:rsidRPr="003C42FA">
        <w:rPr>
          <w:sz w:val="26"/>
          <w:szCs w:val="26"/>
        </w:rPr>
        <w:t xml:space="preserve">, </w:t>
      </w:r>
      <w:proofErr w:type="spellStart"/>
      <w:r w:rsidRPr="003C42FA">
        <w:rPr>
          <w:sz w:val="26"/>
          <w:szCs w:val="26"/>
        </w:rPr>
        <w:t>Ю.Визбор</w:t>
      </w:r>
      <w:proofErr w:type="spellEnd"/>
      <w:r w:rsidRPr="003C42FA">
        <w:rPr>
          <w:sz w:val="26"/>
          <w:szCs w:val="26"/>
        </w:rPr>
        <w:t xml:space="preserve">, В. Высоцкий и др.). </w:t>
      </w:r>
    </w:p>
    <w:p w14:paraId="031BEBE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112DF8F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3C42FA">
        <w:rPr>
          <w:sz w:val="26"/>
          <w:szCs w:val="26"/>
        </w:rPr>
        <w:t>Айлиш</w:t>
      </w:r>
      <w:proofErr w:type="spellEnd"/>
      <w:r w:rsidRPr="003C42FA">
        <w:rPr>
          <w:sz w:val="26"/>
          <w:szCs w:val="26"/>
        </w:rPr>
        <w:t xml:space="preserve"> и другие группы и исполнители);</w:t>
      </w:r>
    </w:p>
    <w:p w14:paraId="2BB5AFB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песни, относящейся к одному из молодежных музыкальных течений;</w:t>
      </w:r>
    </w:p>
    <w:p w14:paraId="7421F27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дискуссия на тему «Современная музыка»;</w:t>
      </w:r>
    </w:p>
    <w:p w14:paraId="555F9EE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презентация альбома своей любимой группы.</w:t>
      </w:r>
    </w:p>
    <w:p w14:paraId="50604F33" w14:textId="45C33C79"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 цифрового мира.</w:t>
      </w:r>
    </w:p>
    <w:p w14:paraId="19CB295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2D84736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поиск информации о способах сохранения и передачи музыки прежде и сейчас;</w:t>
      </w:r>
    </w:p>
    <w:p w14:paraId="4D4B1CB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 исполнение популярной современной песни;</w:t>
      </w:r>
    </w:p>
    <w:p w14:paraId="1FDFBA0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3C42FA" w:rsidRDefault="004671CA" w:rsidP="001F7659">
      <w:pPr>
        <w:tabs>
          <w:tab w:val="left" w:pos="2730"/>
        </w:tabs>
        <w:spacing w:line="240" w:lineRule="auto"/>
        <w:ind w:right="6" w:firstLine="567"/>
        <w:rPr>
          <w:b/>
          <w:sz w:val="26"/>
          <w:szCs w:val="26"/>
        </w:rPr>
      </w:pPr>
      <w:r w:rsidRPr="003C42FA">
        <w:rPr>
          <w:b/>
          <w:sz w:val="26"/>
          <w:szCs w:val="26"/>
        </w:rPr>
        <w:t xml:space="preserve">Модуль № 9 «Связь музыки с другими видами искусства» </w:t>
      </w:r>
    </w:p>
    <w:p w14:paraId="0949F559" w14:textId="10AC27EC"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 и литература.</w:t>
      </w:r>
    </w:p>
    <w:p w14:paraId="7556142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03090C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вокальной и инструментальной музыки;</w:t>
      </w:r>
    </w:p>
    <w:p w14:paraId="123032D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рисование образов программной музыки;</w:t>
      </w:r>
    </w:p>
    <w:p w14:paraId="6807577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7CB32234" w14:textId="7B05748D"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 и живопись.</w:t>
      </w:r>
    </w:p>
    <w:p w14:paraId="7F342B0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3C42FA">
        <w:rPr>
          <w:sz w:val="26"/>
          <w:szCs w:val="26"/>
        </w:rPr>
        <w:t>светлотность</w:t>
      </w:r>
      <w:proofErr w:type="spellEnd"/>
      <w:r w:rsidRPr="003C42FA">
        <w:rPr>
          <w:sz w:val="26"/>
          <w:szCs w:val="26"/>
        </w:rPr>
        <w:t xml:space="preserve"> – динамика. Программная музыка. Импрессионизм (на примере творчества французских </w:t>
      </w:r>
      <w:proofErr w:type="spellStart"/>
      <w:r w:rsidRPr="003C42FA">
        <w:rPr>
          <w:sz w:val="26"/>
          <w:szCs w:val="26"/>
        </w:rPr>
        <w:t>клавесинистов</w:t>
      </w:r>
      <w:proofErr w:type="spellEnd"/>
      <w:r w:rsidRPr="003C42FA">
        <w:rPr>
          <w:sz w:val="26"/>
          <w:szCs w:val="26"/>
        </w:rPr>
        <w:t>, К. Дебюсси, А.К. Лядова и других композиторов).</w:t>
      </w:r>
    </w:p>
    <w:p w14:paraId="0F62F15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61D0D1E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знание музыки, названий и авторов изученных произведений;</w:t>
      </w:r>
    </w:p>
    <w:p w14:paraId="6454BFB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3C42FA" w:rsidRDefault="004671CA" w:rsidP="001F7659">
      <w:pPr>
        <w:tabs>
          <w:tab w:val="left" w:pos="2730"/>
        </w:tabs>
        <w:spacing w:line="240" w:lineRule="auto"/>
        <w:ind w:right="6" w:firstLine="567"/>
        <w:rPr>
          <w:b/>
          <w:sz w:val="26"/>
          <w:szCs w:val="26"/>
        </w:rPr>
      </w:pPr>
      <w:r w:rsidRPr="003C42FA">
        <w:rPr>
          <w:b/>
          <w:sz w:val="26"/>
          <w:szCs w:val="26"/>
        </w:rPr>
        <w:t>Музыка и театр.</w:t>
      </w:r>
    </w:p>
    <w:p w14:paraId="2D0FC08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Содержание: музыка к драматическому спектаклю (на примере творчества Э. Грига, Л. </w:t>
      </w:r>
      <w:proofErr w:type="spellStart"/>
      <w:r w:rsidRPr="003C42FA">
        <w:rPr>
          <w:sz w:val="26"/>
          <w:szCs w:val="26"/>
        </w:rPr>
        <w:t>ван</w:t>
      </w:r>
      <w:proofErr w:type="spellEnd"/>
      <w:r w:rsidRPr="003C42FA">
        <w:rPr>
          <w:sz w:val="26"/>
          <w:szCs w:val="26"/>
        </w:rPr>
        <w:t xml:space="preserve">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0F46033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музыкальная викторина на материале изученных фрагментов музыкальных спектаклей;</w:t>
      </w:r>
    </w:p>
    <w:p w14:paraId="13CC9D5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Pr="003C42FA" w:rsidRDefault="001F7659" w:rsidP="001F7659">
      <w:pPr>
        <w:tabs>
          <w:tab w:val="left" w:pos="2730"/>
        </w:tabs>
        <w:spacing w:line="240" w:lineRule="auto"/>
        <w:ind w:right="6" w:firstLine="567"/>
        <w:rPr>
          <w:b/>
          <w:sz w:val="26"/>
          <w:szCs w:val="26"/>
        </w:rPr>
      </w:pPr>
    </w:p>
    <w:p w14:paraId="49BB9EB4" w14:textId="77777777" w:rsidR="001F7659" w:rsidRPr="003C42FA" w:rsidRDefault="001F7659" w:rsidP="001F7659">
      <w:pPr>
        <w:tabs>
          <w:tab w:val="left" w:pos="2730"/>
        </w:tabs>
        <w:spacing w:line="240" w:lineRule="auto"/>
        <w:ind w:right="6" w:firstLine="567"/>
        <w:rPr>
          <w:b/>
          <w:sz w:val="26"/>
          <w:szCs w:val="26"/>
        </w:rPr>
      </w:pPr>
    </w:p>
    <w:p w14:paraId="6A332849" w14:textId="77777777" w:rsidR="001F7659" w:rsidRPr="003C42FA" w:rsidRDefault="001F7659" w:rsidP="001F7659">
      <w:pPr>
        <w:tabs>
          <w:tab w:val="left" w:pos="2730"/>
        </w:tabs>
        <w:spacing w:line="240" w:lineRule="auto"/>
        <w:ind w:right="6" w:firstLine="567"/>
        <w:rPr>
          <w:b/>
          <w:sz w:val="26"/>
          <w:szCs w:val="26"/>
        </w:rPr>
      </w:pPr>
    </w:p>
    <w:p w14:paraId="2BBCCC60" w14:textId="29D84DF3" w:rsidR="004671CA" w:rsidRPr="003C42FA" w:rsidRDefault="004671CA" w:rsidP="001F7659">
      <w:pPr>
        <w:tabs>
          <w:tab w:val="left" w:pos="2730"/>
        </w:tabs>
        <w:spacing w:line="240" w:lineRule="auto"/>
        <w:ind w:right="6" w:firstLine="567"/>
        <w:rPr>
          <w:b/>
          <w:sz w:val="26"/>
          <w:szCs w:val="26"/>
        </w:rPr>
      </w:pPr>
      <w:r w:rsidRPr="003C42FA">
        <w:rPr>
          <w:b/>
          <w:sz w:val="26"/>
          <w:szCs w:val="26"/>
        </w:rPr>
        <w:t> Музыка кино и телевидения.</w:t>
      </w:r>
    </w:p>
    <w:p w14:paraId="04F95A7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Виды деятельности обучающихся:</w:t>
      </w:r>
    </w:p>
    <w:p w14:paraId="7FF6D30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знакомство с образцами киномузыки отечественных и зарубежных композиторов;</w:t>
      </w:r>
    </w:p>
    <w:p w14:paraId="3B0B23D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просмотр фильмов с целью анализа выразительного эффекта, создаваемого музыкой;</w:t>
      </w:r>
    </w:p>
    <w:p w14:paraId="356AB6A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разучивание, исполнение песни из фильма;</w:t>
      </w:r>
    </w:p>
    <w:p w14:paraId="59EE5D2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вариативно: создание любительского музыкального фильма; </w:t>
      </w:r>
      <w:proofErr w:type="spellStart"/>
      <w:r w:rsidRPr="003C42FA">
        <w:rPr>
          <w:sz w:val="26"/>
          <w:szCs w:val="26"/>
        </w:rPr>
        <w:t>переозвучка</w:t>
      </w:r>
      <w:proofErr w:type="spellEnd"/>
      <w:r w:rsidRPr="003C42FA">
        <w:rPr>
          <w:sz w:val="26"/>
          <w:szCs w:val="26"/>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3C42FA" w:rsidRDefault="008D2330" w:rsidP="001F7659">
      <w:pPr>
        <w:tabs>
          <w:tab w:val="left" w:pos="2730"/>
        </w:tabs>
        <w:spacing w:line="240" w:lineRule="auto"/>
        <w:ind w:right="6" w:firstLine="567"/>
        <w:rPr>
          <w:sz w:val="26"/>
          <w:szCs w:val="26"/>
        </w:rPr>
      </w:pPr>
    </w:p>
    <w:p w14:paraId="28780F90" w14:textId="64D18693" w:rsidR="004671CA" w:rsidRPr="003C42FA" w:rsidRDefault="004671CA" w:rsidP="001F7659">
      <w:pPr>
        <w:tabs>
          <w:tab w:val="left" w:pos="2730"/>
        </w:tabs>
        <w:spacing w:line="240" w:lineRule="auto"/>
        <w:ind w:right="6" w:firstLine="567"/>
        <w:jc w:val="center"/>
        <w:rPr>
          <w:b/>
          <w:sz w:val="26"/>
          <w:szCs w:val="26"/>
        </w:rPr>
      </w:pPr>
      <w:r w:rsidRPr="003C42FA">
        <w:rPr>
          <w:b/>
          <w:sz w:val="26"/>
          <w:szCs w:val="26"/>
        </w:rPr>
        <w:t>Планируемые результаты освоения программы по музыке на уров</w:t>
      </w:r>
      <w:r w:rsidR="008D2330" w:rsidRPr="003C42FA">
        <w:rPr>
          <w:b/>
          <w:sz w:val="26"/>
          <w:szCs w:val="26"/>
        </w:rPr>
        <w:t>не основного общего образования</w:t>
      </w:r>
    </w:p>
    <w:p w14:paraId="5524AD83" w14:textId="77777777" w:rsidR="008D2330" w:rsidRPr="003C42FA" w:rsidRDefault="008D2330" w:rsidP="001F7659">
      <w:pPr>
        <w:tabs>
          <w:tab w:val="left" w:pos="2730"/>
        </w:tabs>
        <w:spacing w:line="240" w:lineRule="auto"/>
        <w:ind w:right="6" w:firstLine="567"/>
        <w:jc w:val="center"/>
        <w:rPr>
          <w:b/>
          <w:sz w:val="26"/>
          <w:szCs w:val="26"/>
        </w:rPr>
      </w:pPr>
    </w:p>
    <w:p w14:paraId="20F9C6DB" w14:textId="3D659F90" w:rsidR="004671CA" w:rsidRPr="003C42FA" w:rsidRDefault="004671CA" w:rsidP="001F7659">
      <w:pPr>
        <w:tabs>
          <w:tab w:val="left" w:pos="2730"/>
        </w:tabs>
        <w:spacing w:line="240" w:lineRule="auto"/>
        <w:ind w:right="6" w:firstLine="567"/>
        <w:rPr>
          <w:sz w:val="26"/>
          <w:szCs w:val="26"/>
        </w:rPr>
      </w:pPr>
      <w:r w:rsidRPr="003C42FA">
        <w:rPr>
          <w:sz w:val="26"/>
          <w:szCs w:val="26"/>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1) патриотического воспитания:</w:t>
      </w:r>
    </w:p>
    <w:p w14:paraId="41CDEFD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осознание российской гражданской идентичности в поликультурном и многоконфессиональном обществе;</w:t>
      </w:r>
    </w:p>
    <w:p w14:paraId="1478223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проявление интереса к освоению музыкальных традиций своего края, музыкальной культуры народов России;</w:t>
      </w:r>
    </w:p>
    <w:p w14:paraId="11564DF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знание достижений отечественных музыкантов, их вклада в мировую музыкальную культуру;</w:t>
      </w:r>
    </w:p>
    <w:p w14:paraId="36F93ED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интерес к изучению истории отечественной музыкальной культуры;</w:t>
      </w:r>
    </w:p>
    <w:p w14:paraId="12EC969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стремление развивать и сохранять музыкальную культуру своей страны, своего края;</w:t>
      </w:r>
    </w:p>
    <w:p w14:paraId="195A32E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2) гражданского воспитания:</w:t>
      </w:r>
    </w:p>
    <w:p w14:paraId="346011D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3) духовно-нравственного воспитания:</w:t>
      </w:r>
    </w:p>
    <w:p w14:paraId="61A6FC1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ориентация на моральные ценности и нормы в ситуациях нравственного выбора;</w:t>
      </w:r>
    </w:p>
    <w:p w14:paraId="5E2229A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4) эстетического воспитания:</w:t>
      </w:r>
    </w:p>
    <w:p w14:paraId="27FC10F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осознание ценности творчества, таланта;</w:t>
      </w:r>
    </w:p>
    <w:p w14:paraId="6BA7EA9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осознание важности музыкального искусства как средства коммуникации и самовыражения;</w:t>
      </w:r>
    </w:p>
    <w:p w14:paraId="23DFAD0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стремление к самовыражению в разных видах искусства;</w:t>
      </w:r>
    </w:p>
    <w:p w14:paraId="5993AA1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5) ценности научного познания:</w:t>
      </w:r>
    </w:p>
    <w:p w14:paraId="10F1CDD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овладение музыкальным языком, навыками познания музыки как искусства интонируемого смысла;</w:t>
      </w:r>
    </w:p>
    <w:p w14:paraId="0F77B07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6) физического воспитания, формирования культуры здоровья и эмоционального благополучия:</w:t>
      </w:r>
    </w:p>
    <w:p w14:paraId="3C3F056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сформированность навыков рефлексии, признание своего права на ошибку и такого же права другого человека;</w:t>
      </w:r>
    </w:p>
    <w:p w14:paraId="6A8D60E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7) трудового воспитания:</w:t>
      </w:r>
    </w:p>
    <w:p w14:paraId="4CCBF28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установка на посильное активное участие в практической деятельности;</w:t>
      </w:r>
    </w:p>
    <w:p w14:paraId="472533F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трудолюбие в учебе, настойчивость в достижении поставленных целей;</w:t>
      </w:r>
    </w:p>
    <w:p w14:paraId="7947404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интерес к практическому изучению профессий в сфере культуры и искусства;</w:t>
      </w:r>
    </w:p>
    <w:p w14:paraId="3D7AC54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уважение к труду и результатам трудовой деятельности;</w:t>
      </w:r>
    </w:p>
    <w:p w14:paraId="29F01A9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8) экологического воспитания:</w:t>
      </w:r>
    </w:p>
    <w:p w14:paraId="7B38600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нравственно-эстетическое отношение к природе,</w:t>
      </w:r>
    </w:p>
    <w:p w14:paraId="24CD69E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участие в экологических проектах через различные формы музыкального творчества</w:t>
      </w:r>
    </w:p>
    <w:p w14:paraId="7765BE5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9) адаптации к изменяющимся условиям социальной и природной среды:</w:t>
      </w:r>
    </w:p>
    <w:p w14:paraId="15447C4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3C42FA" w:rsidRDefault="004671CA" w:rsidP="001F7659">
      <w:pPr>
        <w:tabs>
          <w:tab w:val="left" w:pos="2730"/>
        </w:tabs>
        <w:spacing w:line="240" w:lineRule="auto"/>
        <w:ind w:right="6" w:firstLine="567"/>
        <w:rPr>
          <w:sz w:val="26"/>
          <w:szCs w:val="26"/>
          <w:lang w:val="x-none"/>
        </w:rPr>
      </w:pPr>
      <w:r w:rsidRPr="003C42FA">
        <w:rPr>
          <w:sz w:val="26"/>
          <w:szCs w:val="26"/>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3C42FA" w:rsidRDefault="004671CA" w:rsidP="001F7659">
      <w:pPr>
        <w:tabs>
          <w:tab w:val="left" w:pos="2730"/>
        </w:tabs>
        <w:spacing w:line="240" w:lineRule="auto"/>
        <w:ind w:right="6" w:firstLine="567"/>
        <w:rPr>
          <w:sz w:val="26"/>
          <w:szCs w:val="26"/>
        </w:rPr>
      </w:pPr>
      <w:r w:rsidRPr="003C42FA">
        <w:rPr>
          <w:sz w:val="26"/>
          <w:szCs w:val="26"/>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выявлять и характеризовать существенные признаки конкретного музыкального звучания;</w:t>
      </w:r>
    </w:p>
    <w:p w14:paraId="739C813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следовать внутренним слухом за развитием музыкального процесса, «наблюдать» звучание музыки;</w:t>
      </w:r>
    </w:p>
    <w:p w14:paraId="368A42A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использовать вопросы как исследовательский инструмент познания;</w:t>
      </w:r>
    </w:p>
    <w:p w14:paraId="712B312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понимать специфику работы с аудиоинформацией, музыкальными записями;</w:t>
      </w:r>
    </w:p>
    <w:p w14:paraId="286127A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использовать интонирование для запоминания звуковой информации, музыкальных произведений;</w:t>
      </w:r>
    </w:p>
    <w:p w14:paraId="323BB18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оценивать надежность информации по критериям, предложенным учителем или сформулированным самостоятельно;</w:t>
      </w:r>
    </w:p>
    <w:p w14:paraId="130E467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3C42FA" w:rsidRDefault="004671CA" w:rsidP="001F7659">
      <w:pPr>
        <w:tabs>
          <w:tab w:val="left" w:pos="2730"/>
        </w:tabs>
        <w:spacing w:line="240" w:lineRule="auto"/>
        <w:ind w:right="6" w:firstLine="567"/>
        <w:rPr>
          <w:sz w:val="26"/>
          <w:szCs w:val="26"/>
        </w:rPr>
      </w:pPr>
      <w:r w:rsidRPr="003C42FA">
        <w:rPr>
          <w:sz w:val="26"/>
          <w:szCs w:val="26"/>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умения как часть универсальных коммуникативных учебных действий:</w:t>
      </w:r>
    </w:p>
    <w:p w14:paraId="04061AA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1) невербальная коммуникация:</w:t>
      </w:r>
    </w:p>
    <w:p w14:paraId="7939E12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эффективно использовать интонационно-выразительные возможности в ситуации публичного выступления;</w:t>
      </w:r>
    </w:p>
    <w:p w14:paraId="12619B2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2) вербальное общение:</w:t>
      </w:r>
    </w:p>
    <w:p w14:paraId="02968BC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воспринимать и формулировать суждения, выражать эмоции в соответствии с условиями и целями общения;</w:t>
      </w:r>
    </w:p>
    <w:p w14:paraId="647CB37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публично представлять результаты учебной и творческой деятельности;</w:t>
      </w:r>
    </w:p>
    <w:p w14:paraId="1130A79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3) совместная деятельность (сотрудничество):</w:t>
      </w:r>
    </w:p>
    <w:p w14:paraId="129AA82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3C42FA" w:rsidRDefault="004671CA" w:rsidP="001F7659">
      <w:pPr>
        <w:tabs>
          <w:tab w:val="left" w:pos="2730"/>
        </w:tabs>
        <w:spacing w:line="240" w:lineRule="auto"/>
        <w:ind w:right="6" w:firstLine="567"/>
        <w:rPr>
          <w:sz w:val="26"/>
          <w:szCs w:val="26"/>
          <w:lang w:val="x-none"/>
        </w:rPr>
      </w:pPr>
      <w:r w:rsidRPr="003C42FA">
        <w:rPr>
          <w:sz w:val="26"/>
          <w:szCs w:val="26"/>
          <w:lang w:val="x-none"/>
        </w:rPr>
        <w:t xml:space="preserve">уметь обобщать мнения нескольких </w:t>
      </w:r>
      <w:r w:rsidRPr="003C42FA">
        <w:rPr>
          <w:sz w:val="26"/>
          <w:szCs w:val="26"/>
        </w:rPr>
        <w:t>человек</w:t>
      </w:r>
      <w:r w:rsidRPr="003C42FA">
        <w:rPr>
          <w:sz w:val="26"/>
          <w:szCs w:val="26"/>
          <w:lang w:val="x-none"/>
        </w:rPr>
        <w:t>, проявлять готовность руководить, выполнять поручения, подчиняться;</w:t>
      </w:r>
    </w:p>
    <w:p w14:paraId="2870607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планировать достижение целей через решение ряда последовательных задач частного характера;</w:t>
      </w:r>
    </w:p>
    <w:p w14:paraId="0A44D81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самостоятельно составлять план действий, вносить необходимые коррективы в ходе его реализации;</w:t>
      </w:r>
    </w:p>
    <w:p w14:paraId="0E21A6F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выявлять наиболее важные проблемы для решения в учебных и жизненных ситуациях;</w:t>
      </w:r>
    </w:p>
    <w:p w14:paraId="3C0E502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проводить выбор и брать за него ответственность на себя.</w:t>
      </w:r>
    </w:p>
    <w:p w14:paraId="477B6CA5" w14:textId="20B1EFB6"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владеть способами самоконтроля, </w:t>
      </w:r>
      <w:proofErr w:type="spellStart"/>
      <w:r w:rsidRPr="003C42FA">
        <w:rPr>
          <w:sz w:val="26"/>
          <w:szCs w:val="26"/>
        </w:rPr>
        <w:t>самомотивации</w:t>
      </w:r>
      <w:proofErr w:type="spellEnd"/>
      <w:r w:rsidRPr="003C42FA">
        <w:rPr>
          <w:sz w:val="26"/>
          <w:szCs w:val="26"/>
        </w:rPr>
        <w:t xml:space="preserve"> и рефлексии;</w:t>
      </w:r>
    </w:p>
    <w:p w14:paraId="5EDF5679" w14:textId="77777777" w:rsidR="004671CA" w:rsidRPr="003C42FA" w:rsidRDefault="004671CA" w:rsidP="001F7659">
      <w:pPr>
        <w:tabs>
          <w:tab w:val="left" w:pos="2730"/>
        </w:tabs>
        <w:spacing w:line="240" w:lineRule="auto"/>
        <w:ind w:right="6" w:firstLine="567"/>
        <w:rPr>
          <w:sz w:val="26"/>
          <w:szCs w:val="26"/>
          <w:lang w:val="x-none"/>
        </w:rPr>
      </w:pPr>
      <w:r w:rsidRPr="003C42FA">
        <w:rPr>
          <w:sz w:val="26"/>
          <w:szCs w:val="26"/>
          <w:lang w:val="x-none"/>
        </w:rPr>
        <w:t>давать оценку учебной ситуации и предлагать план ее изменения;</w:t>
      </w:r>
    </w:p>
    <w:p w14:paraId="3905451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выявлять и анализировать причины эмоций;</w:t>
      </w:r>
    </w:p>
    <w:p w14:paraId="7C75BE6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понимать мотивы и намерения другого человека, анализируя коммуникативно-интонационную ситуацию;</w:t>
      </w:r>
    </w:p>
    <w:p w14:paraId="4C16331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регулировать способ выражения собственных эмоций.</w:t>
      </w:r>
    </w:p>
    <w:p w14:paraId="0AB2995A" w14:textId="5717B958" w:rsidR="004671CA" w:rsidRPr="003C42FA" w:rsidRDefault="004671CA" w:rsidP="001F7659">
      <w:pPr>
        <w:tabs>
          <w:tab w:val="left" w:pos="2730"/>
        </w:tabs>
        <w:spacing w:line="240" w:lineRule="auto"/>
        <w:ind w:right="6" w:firstLine="567"/>
        <w:rPr>
          <w:sz w:val="26"/>
          <w:szCs w:val="26"/>
        </w:rPr>
      </w:pPr>
      <w:r w:rsidRPr="003C42FA">
        <w:rPr>
          <w:sz w:val="26"/>
          <w:szCs w:val="26"/>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уважительно и осознанно относиться к другому человеку и его мнению, эстетическим предпочтениям и вкусам;</w:t>
      </w:r>
    </w:p>
    <w:p w14:paraId="421EF58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принимать себя и других, не осуждая;</w:t>
      </w:r>
    </w:p>
    <w:p w14:paraId="01826B1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проявлять открытость;</w:t>
      </w:r>
    </w:p>
    <w:p w14:paraId="03543AB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осознавать невозможность контролировать все вокруг.</w:t>
      </w:r>
    </w:p>
    <w:p w14:paraId="515E1A29" w14:textId="1CBD8240" w:rsidR="004671CA" w:rsidRPr="003C42FA" w:rsidRDefault="004671CA" w:rsidP="001F7659">
      <w:pPr>
        <w:tabs>
          <w:tab w:val="left" w:pos="2730"/>
        </w:tabs>
        <w:spacing w:line="240" w:lineRule="auto"/>
        <w:ind w:right="6" w:firstLine="567"/>
        <w:rPr>
          <w:sz w:val="26"/>
          <w:szCs w:val="26"/>
        </w:rPr>
      </w:pPr>
      <w:r w:rsidRPr="003C42FA">
        <w:rPr>
          <w:sz w:val="26"/>
          <w:szCs w:val="26"/>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3C42FA" w:rsidRDefault="008D2330" w:rsidP="001F7659">
      <w:pPr>
        <w:tabs>
          <w:tab w:val="left" w:pos="2730"/>
        </w:tabs>
        <w:spacing w:line="240" w:lineRule="auto"/>
        <w:ind w:right="6" w:firstLine="567"/>
        <w:rPr>
          <w:b/>
          <w:sz w:val="26"/>
          <w:szCs w:val="26"/>
        </w:rPr>
      </w:pPr>
    </w:p>
    <w:p w14:paraId="221E7065" w14:textId="7FA98EC7" w:rsidR="004671CA" w:rsidRPr="003C42FA" w:rsidRDefault="004671CA" w:rsidP="001F7659">
      <w:pPr>
        <w:tabs>
          <w:tab w:val="left" w:pos="2730"/>
        </w:tabs>
        <w:spacing w:line="240" w:lineRule="auto"/>
        <w:ind w:right="6" w:firstLine="567"/>
        <w:jc w:val="center"/>
        <w:rPr>
          <w:b/>
          <w:sz w:val="26"/>
          <w:szCs w:val="26"/>
        </w:rPr>
      </w:pPr>
      <w:r w:rsidRPr="003C42FA">
        <w:rPr>
          <w:b/>
          <w:sz w:val="26"/>
          <w:szCs w:val="26"/>
        </w:rPr>
        <w:t>Предметные результаты освоения программы по музыке на уров</w:t>
      </w:r>
      <w:r w:rsidR="008D2330" w:rsidRPr="003C42FA">
        <w:rPr>
          <w:b/>
          <w:sz w:val="26"/>
          <w:szCs w:val="26"/>
        </w:rPr>
        <w:t>не основного общего образования</w:t>
      </w:r>
    </w:p>
    <w:p w14:paraId="04CAA797" w14:textId="624EE68D" w:rsidR="004671CA" w:rsidRPr="003C42FA" w:rsidRDefault="004671CA" w:rsidP="001F7659">
      <w:pPr>
        <w:tabs>
          <w:tab w:val="left" w:pos="2730"/>
        </w:tabs>
        <w:spacing w:line="240" w:lineRule="auto"/>
        <w:ind w:right="6" w:firstLine="567"/>
        <w:rPr>
          <w:sz w:val="26"/>
          <w:szCs w:val="26"/>
        </w:rPr>
      </w:pPr>
      <w:r w:rsidRPr="003C42FA">
        <w:rPr>
          <w:sz w:val="26"/>
          <w:szCs w:val="26"/>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3C42FA" w:rsidRDefault="004671CA" w:rsidP="001F7659">
      <w:pPr>
        <w:tabs>
          <w:tab w:val="left" w:pos="2730"/>
        </w:tabs>
        <w:spacing w:line="240" w:lineRule="auto"/>
        <w:ind w:right="6" w:firstLine="567"/>
        <w:rPr>
          <w:sz w:val="26"/>
          <w:szCs w:val="26"/>
        </w:rPr>
      </w:pPr>
      <w:r w:rsidRPr="003C42FA">
        <w:rPr>
          <w:sz w:val="26"/>
          <w:szCs w:val="26"/>
        </w:rPr>
        <w:t>Обучающиеся, освоившие основную образовательную программу по музыке:</w:t>
      </w:r>
    </w:p>
    <w:p w14:paraId="2DA71ED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воспринимают российскую музыкальную культуру как целостное и самобытное цивилизационное явление;</w:t>
      </w:r>
    </w:p>
    <w:p w14:paraId="74C13B3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знают достижения отечественных мастеров музыкальной культуры, испытывают гордость за них;</w:t>
      </w:r>
    </w:p>
    <w:p w14:paraId="340AB92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1 «Музыка моего края» обучающийся научится:</w:t>
      </w:r>
    </w:p>
    <w:p w14:paraId="5BAE1480"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исполнять и оценивать образцы музыкального фольклора и сочинения композиторов своей малой родины.</w:t>
      </w:r>
    </w:p>
    <w:p w14:paraId="25893E52" w14:textId="7414DA88"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2 «Народное музыкальное творчество России» обучающийся научится:</w:t>
      </w:r>
    </w:p>
    <w:p w14:paraId="1D288D1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на слух и исполнять произведения различных жанров фольклорной музыки;</w:t>
      </w:r>
    </w:p>
    <w:p w14:paraId="555100F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3 «Русская классическая музыка» обучающийся научится:</w:t>
      </w:r>
    </w:p>
    <w:p w14:paraId="24CFA7B4"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исполнять (в том числе фрагментарно, отдельными темами) сочинения русских композиторов;</w:t>
      </w:r>
    </w:p>
    <w:p w14:paraId="497449B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4 «Жанры музыкального искусства» обучающийся научится:</w:t>
      </w:r>
    </w:p>
    <w:p w14:paraId="6281398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рассуждать о круге образов и средствах их воплощения, типичных для данного жанра;</w:t>
      </w:r>
    </w:p>
    <w:p w14:paraId="2B21EAC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5 «Музыка народов мира» обучающийся научится:</w:t>
      </w:r>
    </w:p>
    <w:p w14:paraId="6C5AF0FF"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на слух и исполнять произведения различных жанров фольклорной музыки;</w:t>
      </w:r>
    </w:p>
    <w:p w14:paraId="585A51C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6 «Европейская классическая музыка» обучающийся научится:</w:t>
      </w:r>
    </w:p>
    <w:p w14:paraId="6F1E9A02"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исполнять (в том числе фрагментарно) сочинения композиторов-классиков;</w:t>
      </w:r>
    </w:p>
    <w:p w14:paraId="754D5B8D"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3C42FA" w:rsidRDefault="004671CA" w:rsidP="001F7659">
      <w:pPr>
        <w:tabs>
          <w:tab w:val="left" w:pos="2730"/>
        </w:tabs>
        <w:spacing w:line="240" w:lineRule="auto"/>
        <w:ind w:right="6" w:firstLine="567"/>
        <w:rPr>
          <w:sz w:val="26"/>
          <w:szCs w:val="26"/>
        </w:rPr>
      </w:pPr>
      <w:r w:rsidRPr="003C42FA">
        <w:rPr>
          <w:sz w:val="26"/>
          <w:szCs w:val="26"/>
        </w:rPr>
        <w:t xml:space="preserve">К концу изучения модуля № 7 «Духовная музыка» обучающийся научится: </w:t>
      </w:r>
    </w:p>
    <w:p w14:paraId="1EAF5D6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и характеризовать жанры и произведения русской и европейской духовной музыки;</w:t>
      </w:r>
    </w:p>
    <w:p w14:paraId="489F76A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исполнять произведения русской и европейской духовной музыки;</w:t>
      </w:r>
    </w:p>
    <w:p w14:paraId="2898125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приводить примеры сочинений духовной музыки, называть их автора.</w:t>
      </w:r>
    </w:p>
    <w:p w14:paraId="6D04E22E" w14:textId="2AA4818A"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8 «Современная музыка: основные жанры и направления» обучающийся научится:</w:t>
      </w:r>
    </w:p>
    <w:p w14:paraId="6F65F698"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и характеризовать стили, направления и жанры современной музыки;</w:t>
      </w:r>
    </w:p>
    <w:p w14:paraId="35B21709"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исполнять современные музыкальные произведения в разных видах деятельности.</w:t>
      </w:r>
    </w:p>
    <w:p w14:paraId="571C1F88" w14:textId="5DC91DA6" w:rsidR="004671CA" w:rsidRPr="003C42FA" w:rsidRDefault="004671CA" w:rsidP="001F7659">
      <w:pPr>
        <w:tabs>
          <w:tab w:val="left" w:pos="2730"/>
        </w:tabs>
        <w:spacing w:line="240" w:lineRule="auto"/>
        <w:ind w:right="6" w:firstLine="567"/>
        <w:rPr>
          <w:sz w:val="26"/>
          <w:szCs w:val="26"/>
        </w:rPr>
      </w:pPr>
      <w:r w:rsidRPr="003C42FA">
        <w:rPr>
          <w:sz w:val="26"/>
          <w:szCs w:val="26"/>
        </w:rPr>
        <w:t>К концу изучения модуля № 9 «Связь музыки с другими видами искусства» обучающийся научится:</w:t>
      </w:r>
    </w:p>
    <w:p w14:paraId="6CF299AB"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определять стилевые и жанровые параллели между музыкой и другими видами искусств;</w:t>
      </w:r>
    </w:p>
    <w:p w14:paraId="31FE193A"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различать и анализировать средства выразительности разных видов искусств;</w:t>
      </w:r>
    </w:p>
    <w:p w14:paraId="7C1A9351"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3C42FA" w:rsidRDefault="004671CA" w:rsidP="001F7659">
      <w:pPr>
        <w:tabs>
          <w:tab w:val="left" w:pos="2730"/>
        </w:tabs>
        <w:spacing w:line="240" w:lineRule="auto"/>
        <w:ind w:right="6" w:firstLine="567"/>
        <w:rPr>
          <w:sz w:val="26"/>
          <w:szCs w:val="26"/>
        </w:rPr>
      </w:pPr>
      <w:r w:rsidRPr="003C42FA">
        <w:rPr>
          <w:sz w:val="26"/>
          <w:szCs w:val="26"/>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3C42FA" w:rsidRDefault="004671CA" w:rsidP="004671CA">
      <w:pPr>
        <w:tabs>
          <w:tab w:val="left" w:pos="2730"/>
        </w:tabs>
        <w:spacing w:line="276" w:lineRule="auto"/>
        <w:ind w:right="6" w:firstLine="567"/>
        <w:rPr>
          <w:color w:val="FF0000"/>
          <w:sz w:val="26"/>
          <w:szCs w:val="26"/>
        </w:rPr>
      </w:pPr>
    </w:p>
    <w:p w14:paraId="78BBEDFD" w14:textId="1EA3EC72" w:rsidR="004671CA" w:rsidRPr="003C42FA" w:rsidRDefault="004671CA" w:rsidP="004671CA">
      <w:pPr>
        <w:spacing w:line="240" w:lineRule="auto"/>
        <w:ind w:left="540"/>
        <w:contextualSpacing/>
        <w:jc w:val="center"/>
        <w:rPr>
          <w:rFonts w:eastAsia="Calibri" w:cs="Times New Roman"/>
          <w:b/>
          <w:sz w:val="26"/>
          <w:szCs w:val="26"/>
          <w:lang w:eastAsia="en-US"/>
        </w:rPr>
      </w:pPr>
      <w:r w:rsidRPr="003C42FA">
        <w:rPr>
          <w:color w:val="FF0000"/>
          <w:sz w:val="26"/>
          <w:szCs w:val="26"/>
        </w:rPr>
        <w:tab/>
      </w:r>
      <w:r w:rsidRPr="003C42FA">
        <w:rPr>
          <w:rFonts w:eastAsia="Calibri" w:cs="Times New Roman"/>
          <w:b/>
          <w:sz w:val="26"/>
          <w:szCs w:val="26"/>
          <w:lang w:eastAsia="en-US"/>
        </w:rPr>
        <w:t>Тематическое планирование учебного предмета «Музыка»</w:t>
      </w:r>
    </w:p>
    <w:p w14:paraId="5CA60103" w14:textId="156741C7" w:rsidR="004671CA" w:rsidRPr="003C42FA" w:rsidRDefault="004671CA" w:rsidP="004201C2">
      <w:pPr>
        <w:spacing w:line="240" w:lineRule="auto"/>
        <w:ind w:left="540" w:firstLine="0"/>
        <w:contextualSpacing/>
        <w:jc w:val="left"/>
        <w:rPr>
          <w:rFonts w:eastAsia="SchoolBookSanPin" w:cs="Times New Roman"/>
          <w:b/>
          <w:sz w:val="26"/>
          <w:szCs w:val="26"/>
          <w:lang w:eastAsia="en-US"/>
        </w:rPr>
      </w:pPr>
    </w:p>
    <w:p w14:paraId="55DA374B" w14:textId="77777777" w:rsidR="001F7659" w:rsidRPr="003C42FA" w:rsidRDefault="001F7659" w:rsidP="001F7659">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Pr="003C42FA" w:rsidRDefault="001F7659" w:rsidP="001F7659">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786BB293" w14:textId="6905F2D0" w:rsidR="004671CA" w:rsidRPr="003C42FA" w:rsidRDefault="004671CA" w:rsidP="004671CA">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3C42FA" w14:paraId="2AAE9F4D" w14:textId="77777777" w:rsidTr="004671CA">
        <w:trPr>
          <w:trHeight w:val="575"/>
        </w:trPr>
        <w:tc>
          <w:tcPr>
            <w:tcW w:w="993" w:type="dxa"/>
          </w:tcPr>
          <w:p w14:paraId="56AE9761" w14:textId="77777777" w:rsidR="004671CA" w:rsidRPr="003C42FA" w:rsidRDefault="004671CA" w:rsidP="004671CA">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02F24653" w14:textId="09F51B79" w:rsidR="004671CA" w:rsidRPr="003C42FA" w:rsidRDefault="004671CA" w:rsidP="004671CA">
            <w:pPr>
              <w:spacing w:line="240" w:lineRule="auto"/>
              <w:ind w:left="142" w:firstLine="0"/>
              <w:jc w:val="center"/>
              <w:rPr>
                <w:rFonts w:eastAsia="Times New Roman"/>
                <w:sz w:val="26"/>
                <w:szCs w:val="26"/>
                <w:lang w:val="ru-RU" w:eastAsia="en-US"/>
              </w:rPr>
            </w:pPr>
            <w:r w:rsidRPr="003C42FA">
              <w:rPr>
                <w:rFonts w:eastAsia="Times New Roman"/>
                <w:sz w:val="26"/>
                <w:szCs w:val="26"/>
                <w:lang w:val="ru-RU" w:eastAsia="en-US"/>
              </w:rPr>
              <w:t xml:space="preserve">Модули </w:t>
            </w:r>
          </w:p>
        </w:tc>
        <w:tc>
          <w:tcPr>
            <w:tcW w:w="2126" w:type="dxa"/>
          </w:tcPr>
          <w:p w14:paraId="238088B7" w14:textId="77777777" w:rsidR="004671CA" w:rsidRPr="003C42FA" w:rsidRDefault="004671CA" w:rsidP="004671CA">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15098E8E" w14:textId="77777777" w:rsidR="004671CA" w:rsidRPr="003C42FA" w:rsidRDefault="004671CA" w:rsidP="004671CA">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3106FF" w:rsidRPr="00665130" w14:paraId="403073B3" w14:textId="77777777" w:rsidTr="004671CA">
        <w:trPr>
          <w:trHeight w:val="2227"/>
        </w:trPr>
        <w:tc>
          <w:tcPr>
            <w:tcW w:w="993" w:type="dxa"/>
          </w:tcPr>
          <w:p w14:paraId="08220BEB" w14:textId="77777777" w:rsidR="003106FF" w:rsidRPr="003C42FA" w:rsidRDefault="003106FF" w:rsidP="004671CA">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49B5D4EB" w14:textId="77777777" w:rsidR="003106FF" w:rsidRPr="00665130" w:rsidRDefault="003106FF" w:rsidP="004671CA">
            <w:pPr>
              <w:rPr>
                <w:rFonts w:eastAsia="OfficinaSansBoldITC"/>
                <w:b/>
                <w:sz w:val="22"/>
                <w:lang w:val="ru-RU" w:eastAsia="en-US"/>
              </w:rPr>
            </w:pPr>
            <w:r w:rsidRPr="00665130">
              <w:rPr>
                <w:rFonts w:eastAsia="OfficinaSansBoldITC"/>
                <w:b/>
                <w:sz w:val="22"/>
                <w:lang w:val="ru-RU" w:eastAsia="en-US"/>
              </w:rPr>
              <w:t>Инвариантные модули:</w:t>
            </w:r>
          </w:p>
          <w:p w14:paraId="5FB6064C" w14:textId="77777777" w:rsidR="003106FF" w:rsidRPr="00665130" w:rsidRDefault="003106FF" w:rsidP="004671CA">
            <w:pPr>
              <w:rPr>
                <w:rFonts w:eastAsia="OfficinaSansBoldITC"/>
                <w:b/>
                <w:sz w:val="22"/>
                <w:lang w:val="ru-RU" w:eastAsia="en-US"/>
              </w:rPr>
            </w:pPr>
            <w:r w:rsidRPr="00665130">
              <w:rPr>
                <w:rFonts w:eastAsia="OfficinaSansBoldITC"/>
                <w:b/>
                <w:sz w:val="22"/>
                <w:lang w:val="ru-RU" w:eastAsia="en-US"/>
              </w:rPr>
              <w:t>161.6.1.</w:t>
            </w:r>
            <w:r w:rsidRPr="00665130">
              <w:rPr>
                <w:rFonts w:eastAsia="OfficinaSansBoldITC"/>
                <w:b/>
                <w:sz w:val="22"/>
                <w:lang w:eastAsia="en-US"/>
              </w:rPr>
              <w:t> </w:t>
            </w:r>
            <w:r w:rsidRPr="00665130">
              <w:rPr>
                <w:rFonts w:eastAsia="OfficinaSansBoldITC"/>
                <w:b/>
                <w:sz w:val="22"/>
                <w:lang w:val="ru-RU" w:eastAsia="en-US"/>
              </w:rPr>
              <w:t xml:space="preserve">Модуль № 1 «Музыка моего края» </w:t>
            </w:r>
          </w:p>
          <w:p w14:paraId="651C8406"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161.6.1.1.</w:t>
            </w:r>
            <w:r w:rsidRPr="00665130">
              <w:rPr>
                <w:rFonts w:eastAsia="OfficinaSansBoldITC"/>
                <w:sz w:val="22"/>
                <w:lang w:eastAsia="en-US"/>
              </w:rPr>
              <w:t> </w:t>
            </w:r>
            <w:r w:rsidRPr="00665130">
              <w:rPr>
                <w:rFonts w:eastAsia="OfficinaSansBoldITC"/>
                <w:sz w:val="22"/>
                <w:lang w:val="ru-RU" w:eastAsia="en-US"/>
              </w:rPr>
              <w:t>Фольклор – народное творчество.</w:t>
            </w:r>
          </w:p>
          <w:p w14:paraId="2D9A0FC4"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161.6.1.2.</w:t>
            </w:r>
            <w:r w:rsidRPr="00665130">
              <w:rPr>
                <w:rFonts w:eastAsia="OfficinaSansBoldITC"/>
                <w:sz w:val="22"/>
                <w:lang w:eastAsia="en-US"/>
              </w:rPr>
              <w:t> </w:t>
            </w:r>
            <w:r w:rsidRPr="00665130">
              <w:rPr>
                <w:rFonts w:eastAsia="OfficinaSansBoldITC"/>
                <w:sz w:val="22"/>
                <w:lang w:val="ru-RU" w:eastAsia="en-US"/>
              </w:rPr>
              <w:t>Календарный фольклор.</w:t>
            </w:r>
          </w:p>
          <w:p w14:paraId="3ABC5FC1"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161.6.1.3.</w:t>
            </w:r>
            <w:r w:rsidRPr="00665130">
              <w:rPr>
                <w:rFonts w:eastAsia="OfficinaSansBoldITC"/>
                <w:sz w:val="22"/>
                <w:lang w:eastAsia="en-US"/>
              </w:rPr>
              <w:t> </w:t>
            </w:r>
            <w:r w:rsidRPr="00665130">
              <w:rPr>
                <w:rFonts w:eastAsia="OfficinaSansBoldITC"/>
                <w:sz w:val="22"/>
                <w:lang w:val="ru-RU" w:eastAsia="en-US"/>
              </w:rPr>
              <w:t>Семейный фольклор.</w:t>
            </w:r>
          </w:p>
          <w:p w14:paraId="33A6303D"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161.6.1.4.</w:t>
            </w:r>
            <w:r w:rsidRPr="00665130">
              <w:rPr>
                <w:rFonts w:eastAsia="OfficinaSansBoldITC"/>
                <w:sz w:val="22"/>
                <w:lang w:eastAsia="en-US"/>
              </w:rPr>
              <w:t> </w:t>
            </w:r>
            <w:r w:rsidRPr="00665130">
              <w:rPr>
                <w:rFonts w:eastAsia="OfficinaSansBoldITC"/>
                <w:sz w:val="22"/>
                <w:lang w:val="ru-RU" w:eastAsia="en-US"/>
              </w:rPr>
              <w:t>Наш край сегодня.</w:t>
            </w:r>
          </w:p>
          <w:p w14:paraId="6933F98F" w14:textId="77777777" w:rsidR="003106FF" w:rsidRPr="00665130" w:rsidRDefault="003106FF" w:rsidP="004671CA">
            <w:pPr>
              <w:rPr>
                <w:rFonts w:eastAsia="OfficinaSansBoldITC"/>
                <w:b/>
                <w:sz w:val="22"/>
                <w:lang w:val="ru-RU" w:eastAsia="en-US"/>
              </w:rPr>
            </w:pPr>
            <w:r w:rsidRPr="00665130">
              <w:rPr>
                <w:rFonts w:eastAsia="OfficinaSansBoldITC"/>
                <w:b/>
                <w:sz w:val="22"/>
                <w:lang w:val="ru-RU" w:eastAsia="en-US"/>
              </w:rPr>
              <w:t>161.6.2.</w:t>
            </w:r>
            <w:r w:rsidRPr="00665130">
              <w:rPr>
                <w:rFonts w:eastAsia="OfficinaSansBoldITC"/>
                <w:b/>
                <w:sz w:val="22"/>
                <w:lang w:eastAsia="en-US"/>
              </w:rPr>
              <w:t> </w:t>
            </w:r>
            <w:r w:rsidRPr="00665130">
              <w:rPr>
                <w:rFonts w:eastAsia="OfficinaSansBoldITC"/>
                <w:b/>
                <w:sz w:val="22"/>
                <w:lang w:val="ru-RU" w:eastAsia="en-US"/>
              </w:rPr>
              <w:t xml:space="preserve">Модуль № 2 «Народное музыкальное творчество России» </w:t>
            </w:r>
          </w:p>
          <w:p w14:paraId="09F9D452"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161.6.2.1.</w:t>
            </w:r>
            <w:r w:rsidRPr="00665130">
              <w:rPr>
                <w:rFonts w:eastAsia="OfficinaSansBoldITC"/>
                <w:sz w:val="22"/>
                <w:lang w:eastAsia="en-US"/>
              </w:rPr>
              <w:t> </w:t>
            </w:r>
            <w:r w:rsidRPr="00665130">
              <w:rPr>
                <w:rFonts w:eastAsia="OfficinaSansBoldITC"/>
                <w:sz w:val="22"/>
                <w:lang w:val="ru-RU" w:eastAsia="en-US"/>
              </w:rPr>
              <w:t>Россия – наш общий дом.</w:t>
            </w:r>
          </w:p>
          <w:p w14:paraId="7EEE4096"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161.6.2.2.</w:t>
            </w:r>
            <w:r w:rsidRPr="00665130">
              <w:rPr>
                <w:rFonts w:eastAsia="OfficinaSansBoldITC"/>
                <w:sz w:val="22"/>
                <w:lang w:eastAsia="en-US"/>
              </w:rPr>
              <w:t> </w:t>
            </w:r>
            <w:r w:rsidRPr="00665130">
              <w:rPr>
                <w:rFonts w:eastAsia="OfficinaSansBoldITC"/>
                <w:sz w:val="22"/>
                <w:lang w:val="ru-RU" w:eastAsia="en-US"/>
              </w:rPr>
              <w:t>Фольклорные жанры.</w:t>
            </w:r>
          </w:p>
          <w:p w14:paraId="63FDF09F"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161.6.2.3.</w:t>
            </w:r>
            <w:r w:rsidRPr="00665130">
              <w:rPr>
                <w:rFonts w:eastAsia="OfficinaSansBoldITC"/>
                <w:sz w:val="22"/>
                <w:lang w:eastAsia="en-US"/>
              </w:rPr>
              <w:t> </w:t>
            </w:r>
            <w:r w:rsidRPr="00665130">
              <w:rPr>
                <w:rFonts w:eastAsia="OfficinaSansBoldITC"/>
                <w:sz w:val="22"/>
                <w:lang w:val="ru-RU" w:eastAsia="en-US"/>
              </w:rPr>
              <w:t>Фольклор в творчестве профессиональных композиторов.</w:t>
            </w:r>
          </w:p>
          <w:p w14:paraId="7851D953"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161.6.2.4.</w:t>
            </w:r>
            <w:r w:rsidRPr="00665130">
              <w:rPr>
                <w:rFonts w:eastAsia="OfficinaSansBoldITC"/>
                <w:sz w:val="22"/>
                <w:lang w:eastAsia="en-US"/>
              </w:rPr>
              <w:t> </w:t>
            </w:r>
            <w:r w:rsidRPr="00665130">
              <w:rPr>
                <w:rFonts w:eastAsia="OfficinaSansBoldITC"/>
                <w:sz w:val="22"/>
                <w:lang w:val="ru-RU" w:eastAsia="en-US"/>
              </w:rPr>
              <w:t>На рубежах культур.</w:t>
            </w:r>
          </w:p>
          <w:p w14:paraId="6C4EE2F9" w14:textId="77777777" w:rsidR="003106FF" w:rsidRPr="00665130" w:rsidRDefault="003106FF" w:rsidP="004671CA">
            <w:pPr>
              <w:rPr>
                <w:rFonts w:eastAsia="OfficinaSansBoldITC"/>
                <w:sz w:val="22"/>
                <w:lang w:val="ru-RU" w:eastAsia="en-US"/>
              </w:rPr>
            </w:pPr>
            <w:r w:rsidRPr="00665130">
              <w:rPr>
                <w:rFonts w:eastAsia="OfficinaSansBoldITC"/>
                <w:b/>
                <w:sz w:val="22"/>
                <w:lang w:val="ru-RU" w:eastAsia="en-US"/>
              </w:rPr>
              <w:t xml:space="preserve">161.6.3. Модуль № 3 «Русская классическая музыка» </w:t>
            </w:r>
            <w:r w:rsidRPr="00665130">
              <w:rPr>
                <w:rFonts w:eastAsia="OfficinaSansBoldITC"/>
                <w:sz w:val="22"/>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161.6.3.1.</w:t>
            </w:r>
            <w:r w:rsidRPr="00665130">
              <w:rPr>
                <w:rFonts w:eastAsia="OfficinaSansBoldITC"/>
                <w:sz w:val="22"/>
                <w:lang w:eastAsia="en-US"/>
              </w:rPr>
              <w:t> </w:t>
            </w:r>
            <w:r w:rsidRPr="00665130">
              <w:rPr>
                <w:rFonts w:eastAsia="OfficinaSansBoldITC"/>
                <w:sz w:val="22"/>
                <w:lang w:val="ru-RU" w:eastAsia="en-US"/>
              </w:rPr>
              <w:t>Образы родной земли.</w:t>
            </w:r>
          </w:p>
          <w:p w14:paraId="45A8774F"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161.6.3.2.</w:t>
            </w:r>
            <w:r w:rsidRPr="00665130">
              <w:rPr>
                <w:rFonts w:eastAsia="OfficinaSansBoldITC"/>
                <w:sz w:val="22"/>
                <w:lang w:eastAsia="en-US"/>
              </w:rPr>
              <w:t> </w:t>
            </w:r>
            <w:r w:rsidRPr="00665130">
              <w:rPr>
                <w:rFonts w:eastAsia="OfficinaSansBoldITC"/>
                <w:sz w:val="22"/>
                <w:lang w:val="ru-RU" w:eastAsia="en-US"/>
              </w:rPr>
              <w:t>Золотой век русской культуры.</w:t>
            </w:r>
          </w:p>
          <w:p w14:paraId="00228AB4"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161.6.3.3.</w:t>
            </w:r>
            <w:r w:rsidRPr="00665130">
              <w:rPr>
                <w:rFonts w:eastAsia="OfficinaSansBoldITC"/>
                <w:sz w:val="22"/>
                <w:lang w:eastAsia="en-US"/>
              </w:rPr>
              <w:t> </w:t>
            </w:r>
            <w:r w:rsidRPr="00665130">
              <w:rPr>
                <w:rFonts w:eastAsia="OfficinaSansBoldITC"/>
                <w:sz w:val="22"/>
                <w:lang w:val="ru-RU" w:eastAsia="en-US"/>
              </w:rPr>
              <w:t>История страны и народа в музыке русских композиторов.</w:t>
            </w:r>
          </w:p>
          <w:p w14:paraId="04F12191"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161.6.3.4.</w:t>
            </w:r>
            <w:r w:rsidRPr="00665130">
              <w:rPr>
                <w:rFonts w:eastAsia="OfficinaSansBoldITC"/>
                <w:sz w:val="22"/>
                <w:lang w:eastAsia="en-US"/>
              </w:rPr>
              <w:t> </w:t>
            </w:r>
            <w:r w:rsidRPr="00665130">
              <w:rPr>
                <w:rFonts w:eastAsia="OfficinaSansBoldITC"/>
                <w:sz w:val="22"/>
                <w:lang w:val="ru-RU" w:eastAsia="en-US"/>
              </w:rPr>
              <w:t>Русский балет.</w:t>
            </w:r>
          </w:p>
          <w:p w14:paraId="31A17D49"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161.6.3.5.</w:t>
            </w:r>
            <w:r w:rsidRPr="00665130">
              <w:rPr>
                <w:rFonts w:eastAsia="OfficinaSansBoldITC"/>
                <w:sz w:val="22"/>
                <w:lang w:eastAsia="en-US"/>
              </w:rPr>
              <w:t> </w:t>
            </w:r>
            <w:r w:rsidRPr="00665130">
              <w:rPr>
                <w:rFonts w:eastAsia="OfficinaSansBoldITC"/>
                <w:sz w:val="22"/>
                <w:lang w:val="ru-RU" w:eastAsia="en-US"/>
              </w:rPr>
              <w:t>Русская исполнительская школа.</w:t>
            </w:r>
          </w:p>
          <w:p w14:paraId="0F34CDDC"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161.6.3.6.</w:t>
            </w:r>
            <w:r w:rsidRPr="00665130">
              <w:rPr>
                <w:rFonts w:eastAsia="OfficinaSansBoldITC"/>
                <w:sz w:val="22"/>
                <w:lang w:eastAsia="en-US"/>
              </w:rPr>
              <w:t> </w:t>
            </w:r>
            <w:r w:rsidRPr="00665130">
              <w:rPr>
                <w:rFonts w:eastAsia="OfficinaSansBoldITC"/>
                <w:sz w:val="22"/>
                <w:lang w:val="ru-RU" w:eastAsia="en-US"/>
              </w:rPr>
              <w:t>Русская музыка – взгляд в будущее.</w:t>
            </w:r>
          </w:p>
          <w:p w14:paraId="0A3097ED" w14:textId="77777777" w:rsidR="003106FF" w:rsidRPr="00665130" w:rsidRDefault="003106FF" w:rsidP="004671CA">
            <w:pPr>
              <w:rPr>
                <w:rFonts w:eastAsia="OfficinaSansBoldITC"/>
                <w:b/>
                <w:sz w:val="22"/>
                <w:lang w:val="ru-RU" w:eastAsia="en-US"/>
              </w:rPr>
            </w:pPr>
            <w:r w:rsidRPr="00665130">
              <w:rPr>
                <w:rFonts w:eastAsia="OfficinaSansBoldITC"/>
                <w:b/>
                <w:sz w:val="22"/>
                <w:lang w:val="ru-RU" w:eastAsia="en-US"/>
              </w:rPr>
              <w:t>161.6.4.</w:t>
            </w:r>
            <w:r w:rsidRPr="00665130">
              <w:rPr>
                <w:rFonts w:eastAsia="OfficinaSansBoldITC"/>
                <w:b/>
                <w:sz w:val="22"/>
                <w:lang w:eastAsia="en-US"/>
              </w:rPr>
              <w:t> </w:t>
            </w:r>
            <w:r w:rsidRPr="00665130">
              <w:rPr>
                <w:rFonts w:eastAsia="OfficinaSansBoldITC"/>
                <w:b/>
                <w:sz w:val="22"/>
                <w:lang w:val="ru-RU" w:eastAsia="en-US"/>
              </w:rPr>
              <w:t xml:space="preserve">Модуль № 4 «Жанры музыкального искусства». </w:t>
            </w:r>
          </w:p>
          <w:p w14:paraId="05412888"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161.6.4.1.</w:t>
            </w:r>
            <w:r w:rsidRPr="00665130">
              <w:rPr>
                <w:rFonts w:eastAsia="OfficinaSansBoldITC"/>
                <w:sz w:val="22"/>
                <w:lang w:eastAsia="en-US"/>
              </w:rPr>
              <w:t> </w:t>
            </w:r>
            <w:r w:rsidRPr="00665130">
              <w:rPr>
                <w:rFonts w:eastAsia="OfficinaSansBoldITC"/>
                <w:sz w:val="22"/>
                <w:lang w:val="ru-RU" w:eastAsia="en-US"/>
              </w:rPr>
              <w:t>Камерная музыка.</w:t>
            </w:r>
          </w:p>
          <w:p w14:paraId="2A73F8A8"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161.6.4.2.</w:t>
            </w:r>
            <w:r w:rsidRPr="00665130">
              <w:rPr>
                <w:rFonts w:eastAsia="OfficinaSansBoldITC"/>
                <w:sz w:val="22"/>
                <w:lang w:eastAsia="en-US"/>
              </w:rPr>
              <w:t> </w:t>
            </w:r>
            <w:r w:rsidRPr="00665130">
              <w:rPr>
                <w:rFonts w:eastAsia="OfficinaSansBoldITC"/>
                <w:sz w:val="22"/>
                <w:lang w:val="ru-RU" w:eastAsia="en-US"/>
              </w:rPr>
              <w:t>Циклические формы и жанры.</w:t>
            </w:r>
          </w:p>
          <w:p w14:paraId="47983CD9"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161.6.4.3.</w:t>
            </w:r>
            <w:r w:rsidRPr="00665130">
              <w:rPr>
                <w:rFonts w:eastAsia="OfficinaSansBoldITC"/>
                <w:sz w:val="22"/>
                <w:lang w:eastAsia="en-US"/>
              </w:rPr>
              <w:t> </w:t>
            </w:r>
            <w:r w:rsidRPr="00665130">
              <w:rPr>
                <w:rFonts w:eastAsia="OfficinaSansBoldITC"/>
                <w:sz w:val="22"/>
                <w:lang w:val="ru-RU" w:eastAsia="en-US"/>
              </w:rPr>
              <w:t>Симфоническая музыка.</w:t>
            </w:r>
          </w:p>
          <w:p w14:paraId="0A297F6E"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161.6.4.4.</w:t>
            </w:r>
            <w:r w:rsidRPr="00665130">
              <w:rPr>
                <w:rFonts w:eastAsia="OfficinaSansBoldITC"/>
                <w:sz w:val="22"/>
                <w:lang w:eastAsia="en-US"/>
              </w:rPr>
              <w:t> </w:t>
            </w:r>
            <w:r w:rsidRPr="00665130">
              <w:rPr>
                <w:rFonts w:eastAsia="OfficinaSansBoldITC"/>
                <w:sz w:val="22"/>
                <w:lang w:val="ru-RU" w:eastAsia="en-US"/>
              </w:rPr>
              <w:t>Театральные жанры.</w:t>
            </w:r>
          </w:p>
          <w:p w14:paraId="724A4284" w14:textId="77777777" w:rsidR="003106FF" w:rsidRPr="00665130" w:rsidRDefault="003106FF" w:rsidP="004671CA">
            <w:pPr>
              <w:rPr>
                <w:rFonts w:eastAsia="OfficinaSansBoldITC"/>
                <w:b/>
                <w:sz w:val="22"/>
                <w:lang w:val="ru-RU" w:eastAsia="en-US"/>
              </w:rPr>
            </w:pPr>
            <w:r w:rsidRPr="00665130">
              <w:rPr>
                <w:rFonts w:eastAsia="OfficinaSansBoldITC"/>
                <w:b/>
                <w:sz w:val="22"/>
                <w:lang w:val="ru-RU" w:eastAsia="en-US"/>
              </w:rPr>
              <w:t>Вариативные модули:</w:t>
            </w:r>
          </w:p>
          <w:p w14:paraId="25E6C4DB" w14:textId="77777777" w:rsidR="003106FF" w:rsidRPr="00665130" w:rsidRDefault="003106FF" w:rsidP="004671CA">
            <w:pPr>
              <w:rPr>
                <w:rFonts w:eastAsia="OfficinaSansBoldITC"/>
                <w:sz w:val="22"/>
                <w:lang w:val="ru-RU" w:eastAsia="en-US"/>
              </w:rPr>
            </w:pPr>
            <w:r w:rsidRPr="00665130">
              <w:rPr>
                <w:rFonts w:eastAsia="OfficinaSansBoldITC"/>
                <w:b/>
                <w:sz w:val="22"/>
                <w:lang w:val="ru-RU" w:eastAsia="en-US"/>
              </w:rPr>
              <w:t>161.6.5.</w:t>
            </w:r>
            <w:r w:rsidRPr="00665130">
              <w:rPr>
                <w:rFonts w:eastAsia="OfficinaSansBoldITC"/>
                <w:b/>
                <w:sz w:val="22"/>
                <w:lang w:eastAsia="en-US"/>
              </w:rPr>
              <w:t> </w:t>
            </w:r>
            <w:r w:rsidRPr="00665130">
              <w:rPr>
                <w:rFonts w:eastAsia="OfficinaSansBoldITC"/>
                <w:b/>
                <w:sz w:val="22"/>
                <w:lang w:val="ru-RU" w:eastAsia="en-US"/>
              </w:rPr>
              <w:t>Модуль № 5 «Музыка народов мира</w:t>
            </w:r>
            <w:r w:rsidRPr="00665130">
              <w:rPr>
                <w:rFonts w:eastAsia="OfficinaSansBoldITC"/>
                <w:sz w:val="22"/>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161.6.5.1.</w:t>
            </w:r>
            <w:r w:rsidRPr="00665130">
              <w:rPr>
                <w:rFonts w:eastAsia="OfficinaSansBoldITC"/>
                <w:sz w:val="22"/>
                <w:lang w:eastAsia="en-US"/>
              </w:rPr>
              <w:t> </w:t>
            </w:r>
            <w:r w:rsidRPr="00665130">
              <w:rPr>
                <w:rFonts w:eastAsia="OfficinaSansBoldITC"/>
                <w:sz w:val="22"/>
                <w:lang w:val="ru-RU" w:eastAsia="en-US"/>
              </w:rPr>
              <w:t>Музыка – древнейший язык человечества.</w:t>
            </w:r>
          </w:p>
          <w:p w14:paraId="4F946B72" w14:textId="25BA89BD" w:rsidR="003106FF" w:rsidRPr="00665130" w:rsidRDefault="003106FF" w:rsidP="004201C2">
            <w:pPr>
              <w:rPr>
                <w:rFonts w:eastAsia="OfficinaSansBoldITC"/>
                <w:sz w:val="22"/>
                <w:lang w:val="ru-RU" w:eastAsia="en-US"/>
              </w:rPr>
            </w:pPr>
            <w:r w:rsidRPr="00665130">
              <w:rPr>
                <w:rFonts w:eastAsia="OfficinaSansBoldITC"/>
                <w:sz w:val="22"/>
                <w:lang w:val="ru-RU" w:eastAsia="en-US"/>
              </w:rPr>
              <w:t>161.6.5.2.</w:t>
            </w:r>
            <w:r w:rsidRPr="00665130">
              <w:rPr>
                <w:rFonts w:eastAsia="OfficinaSansBoldITC"/>
                <w:sz w:val="22"/>
                <w:lang w:eastAsia="en-US"/>
              </w:rPr>
              <w:t> </w:t>
            </w:r>
            <w:r w:rsidRPr="00665130">
              <w:rPr>
                <w:rFonts w:eastAsia="OfficinaSansBoldITC"/>
                <w:sz w:val="22"/>
                <w:lang w:val="ru-RU" w:eastAsia="en-US"/>
              </w:rPr>
              <w:t xml:space="preserve">Музыкальный фольклор народов Европы. </w:t>
            </w:r>
          </w:p>
          <w:p w14:paraId="0BEAC856"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161.6.5.3.</w:t>
            </w:r>
            <w:r w:rsidRPr="00665130">
              <w:rPr>
                <w:rFonts w:eastAsia="OfficinaSansBoldITC"/>
                <w:sz w:val="22"/>
                <w:lang w:eastAsia="en-US"/>
              </w:rPr>
              <w:t> </w:t>
            </w:r>
            <w:r w:rsidRPr="00665130">
              <w:rPr>
                <w:rFonts w:eastAsia="OfficinaSansBoldITC"/>
                <w:sz w:val="22"/>
                <w:lang w:val="ru-RU" w:eastAsia="en-US"/>
              </w:rPr>
              <w:t>Музыкальный фольклор народов Азии и Африки.</w:t>
            </w:r>
          </w:p>
          <w:p w14:paraId="19AB6947"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161.6.5.4.</w:t>
            </w:r>
            <w:r w:rsidRPr="00665130">
              <w:rPr>
                <w:rFonts w:eastAsia="OfficinaSansBoldITC"/>
                <w:sz w:val="22"/>
                <w:lang w:eastAsia="en-US"/>
              </w:rPr>
              <w:t> </w:t>
            </w:r>
            <w:r w:rsidRPr="00665130">
              <w:rPr>
                <w:rFonts w:eastAsia="OfficinaSansBoldITC"/>
                <w:sz w:val="22"/>
                <w:lang w:val="ru-RU" w:eastAsia="en-US"/>
              </w:rPr>
              <w:t>Народная музыка Американского континента.</w:t>
            </w:r>
          </w:p>
          <w:p w14:paraId="3163FF0F" w14:textId="77777777" w:rsidR="003106FF" w:rsidRPr="00665130" w:rsidRDefault="003106FF" w:rsidP="004671CA">
            <w:pPr>
              <w:rPr>
                <w:rFonts w:eastAsia="OfficinaSansBoldITC"/>
                <w:b/>
                <w:sz w:val="22"/>
                <w:lang w:val="ru-RU" w:eastAsia="en-US"/>
              </w:rPr>
            </w:pPr>
            <w:r w:rsidRPr="00665130">
              <w:rPr>
                <w:rFonts w:eastAsia="OfficinaSansBoldITC"/>
                <w:b/>
                <w:sz w:val="22"/>
                <w:lang w:val="ru-RU" w:eastAsia="en-US"/>
              </w:rPr>
              <w:t>161.6.6.</w:t>
            </w:r>
            <w:r w:rsidRPr="00665130">
              <w:rPr>
                <w:rFonts w:eastAsia="OfficinaSansBoldITC"/>
                <w:b/>
                <w:sz w:val="22"/>
                <w:lang w:eastAsia="en-US"/>
              </w:rPr>
              <w:t> </w:t>
            </w:r>
            <w:r w:rsidRPr="00665130">
              <w:rPr>
                <w:rFonts w:eastAsia="OfficinaSansBoldITC"/>
                <w:b/>
                <w:sz w:val="22"/>
                <w:lang w:val="ru-RU" w:eastAsia="en-US"/>
              </w:rPr>
              <w:t xml:space="preserve">Модуль № 6 «Европейская классическая музыка». </w:t>
            </w:r>
          </w:p>
          <w:p w14:paraId="643CA523"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161.6.6.1.</w:t>
            </w:r>
            <w:r w:rsidRPr="00665130">
              <w:rPr>
                <w:rFonts w:eastAsia="OfficinaSansBoldITC"/>
                <w:sz w:val="22"/>
                <w:lang w:eastAsia="en-US"/>
              </w:rPr>
              <w:t> </w:t>
            </w:r>
            <w:r w:rsidRPr="00665130">
              <w:rPr>
                <w:rFonts w:eastAsia="OfficinaSansBoldITC"/>
                <w:sz w:val="22"/>
                <w:lang w:val="ru-RU" w:eastAsia="en-US"/>
              </w:rPr>
              <w:t>Национальные истоки классической музыки.</w:t>
            </w:r>
          </w:p>
          <w:p w14:paraId="3E809ED4"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161.6.6.2.</w:t>
            </w:r>
            <w:r w:rsidRPr="00665130">
              <w:rPr>
                <w:rFonts w:eastAsia="OfficinaSansBoldITC"/>
                <w:sz w:val="22"/>
                <w:lang w:eastAsia="en-US"/>
              </w:rPr>
              <w:t> </w:t>
            </w:r>
            <w:r w:rsidRPr="00665130">
              <w:rPr>
                <w:rFonts w:eastAsia="OfficinaSansBoldITC"/>
                <w:sz w:val="22"/>
                <w:lang w:val="ru-RU" w:eastAsia="en-US"/>
              </w:rPr>
              <w:t>Музыкант и публика.</w:t>
            </w:r>
          </w:p>
          <w:p w14:paraId="216FDA0B"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161.6.6.3.</w:t>
            </w:r>
            <w:r w:rsidRPr="00665130">
              <w:rPr>
                <w:rFonts w:eastAsia="OfficinaSansBoldITC"/>
                <w:sz w:val="22"/>
                <w:lang w:eastAsia="en-US"/>
              </w:rPr>
              <w:t> </w:t>
            </w:r>
            <w:r w:rsidRPr="00665130">
              <w:rPr>
                <w:rFonts w:eastAsia="OfficinaSansBoldITC"/>
                <w:sz w:val="22"/>
                <w:lang w:val="ru-RU" w:eastAsia="en-US"/>
              </w:rPr>
              <w:t>Музыка – зеркало эпохи.</w:t>
            </w:r>
          </w:p>
          <w:p w14:paraId="686DAE92"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161.6.6.4.</w:t>
            </w:r>
            <w:r w:rsidRPr="00665130">
              <w:rPr>
                <w:rFonts w:eastAsia="OfficinaSansBoldITC"/>
                <w:sz w:val="22"/>
                <w:lang w:eastAsia="en-US"/>
              </w:rPr>
              <w:t> </w:t>
            </w:r>
            <w:r w:rsidRPr="00665130">
              <w:rPr>
                <w:rFonts w:eastAsia="OfficinaSansBoldITC"/>
                <w:sz w:val="22"/>
                <w:lang w:val="ru-RU" w:eastAsia="en-US"/>
              </w:rPr>
              <w:t>Музыкальный образ.</w:t>
            </w:r>
          </w:p>
          <w:p w14:paraId="7B85F5A1"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161.6.6.5.</w:t>
            </w:r>
            <w:r w:rsidRPr="00665130">
              <w:rPr>
                <w:rFonts w:eastAsia="OfficinaSansBoldITC"/>
                <w:sz w:val="22"/>
                <w:lang w:eastAsia="en-US"/>
              </w:rPr>
              <w:t> </w:t>
            </w:r>
            <w:r w:rsidRPr="00665130">
              <w:rPr>
                <w:rFonts w:eastAsia="OfficinaSansBoldITC"/>
                <w:sz w:val="22"/>
                <w:lang w:val="ru-RU" w:eastAsia="en-US"/>
              </w:rPr>
              <w:t>Музыкальная драматургия.</w:t>
            </w:r>
          </w:p>
          <w:p w14:paraId="669BAC50" w14:textId="1CA40833" w:rsidR="003106FF" w:rsidRPr="00665130" w:rsidRDefault="003106FF" w:rsidP="004201C2">
            <w:pPr>
              <w:rPr>
                <w:rFonts w:eastAsia="OfficinaSansBoldITC"/>
                <w:sz w:val="22"/>
                <w:lang w:val="ru-RU" w:eastAsia="en-US"/>
              </w:rPr>
            </w:pPr>
            <w:r w:rsidRPr="00665130">
              <w:rPr>
                <w:rFonts w:eastAsia="OfficinaSansBoldITC"/>
                <w:sz w:val="22"/>
                <w:lang w:val="ru-RU" w:eastAsia="en-US"/>
              </w:rPr>
              <w:t>161.6.6.6.</w:t>
            </w:r>
            <w:r w:rsidRPr="00665130">
              <w:rPr>
                <w:rFonts w:eastAsia="OfficinaSansBoldITC"/>
                <w:sz w:val="22"/>
                <w:lang w:eastAsia="en-US"/>
              </w:rPr>
              <w:t> </w:t>
            </w:r>
            <w:r w:rsidRPr="00665130">
              <w:rPr>
                <w:rFonts w:eastAsia="OfficinaSansBoldITC"/>
                <w:sz w:val="22"/>
                <w:lang w:val="ru-RU" w:eastAsia="en-US"/>
              </w:rPr>
              <w:t>Музыкальный стиль.</w:t>
            </w:r>
          </w:p>
        </w:tc>
        <w:tc>
          <w:tcPr>
            <w:tcW w:w="2126" w:type="dxa"/>
            <w:vMerge w:val="restart"/>
          </w:tcPr>
          <w:p w14:paraId="7D2E596B" w14:textId="77777777" w:rsidR="003106FF" w:rsidRPr="00665130" w:rsidRDefault="003106FF" w:rsidP="004671CA">
            <w:pPr>
              <w:spacing w:line="240" w:lineRule="auto"/>
              <w:ind w:firstLine="0"/>
              <w:jc w:val="center"/>
              <w:rPr>
                <w:rFonts w:eastAsia="Times New Roman"/>
                <w:i/>
                <w:sz w:val="22"/>
                <w:lang w:val="ru-RU" w:eastAsia="en-US"/>
              </w:rPr>
            </w:pPr>
            <w:r w:rsidRPr="0066513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665130" w:rsidRDefault="003106FF" w:rsidP="004671CA">
            <w:pPr>
              <w:spacing w:line="240" w:lineRule="auto"/>
              <w:ind w:firstLine="0"/>
              <w:jc w:val="center"/>
              <w:rPr>
                <w:rFonts w:eastAsia="Times New Roman"/>
                <w:i/>
                <w:sz w:val="22"/>
                <w:lang w:val="ru-RU" w:eastAsia="en-US"/>
              </w:rPr>
            </w:pPr>
            <w:r w:rsidRPr="0066513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665130" w:rsidRDefault="003106FF" w:rsidP="004671CA">
            <w:pPr>
              <w:spacing w:line="240" w:lineRule="auto"/>
              <w:ind w:firstLine="0"/>
              <w:jc w:val="center"/>
              <w:rPr>
                <w:rFonts w:eastAsia="Times New Roman"/>
                <w:i/>
                <w:sz w:val="22"/>
                <w:lang w:val="ru-RU" w:eastAsia="en-US"/>
              </w:rPr>
            </w:pPr>
            <w:r w:rsidRPr="00665130">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665130" w14:paraId="216C3AD9" w14:textId="77777777" w:rsidTr="003106FF">
        <w:trPr>
          <w:trHeight w:val="1613"/>
        </w:trPr>
        <w:tc>
          <w:tcPr>
            <w:tcW w:w="993" w:type="dxa"/>
          </w:tcPr>
          <w:p w14:paraId="13F0DF22" w14:textId="77777777" w:rsidR="003106FF" w:rsidRPr="003C42FA" w:rsidRDefault="003106FF" w:rsidP="004671CA">
            <w:pPr>
              <w:spacing w:line="240" w:lineRule="auto"/>
              <w:ind w:left="142" w:firstLine="0"/>
              <w:jc w:val="left"/>
              <w:rPr>
                <w:rFonts w:eastAsia="Times New Roman"/>
                <w:sz w:val="26"/>
                <w:szCs w:val="26"/>
                <w:lang w:val="ru-RU" w:eastAsia="en-US"/>
              </w:rPr>
            </w:pPr>
          </w:p>
        </w:tc>
        <w:tc>
          <w:tcPr>
            <w:tcW w:w="4394" w:type="dxa"/>
          </w:tcPr>
          <w:p w14:paraId="1F80273E" w14:textId="77777777" w:rsidR="003106FF" w:rsidRPr="00665130" w:rsidRDefault="003106FF" w:rsidP="004201C2">
            <w:pPr>
              <w:rPr>
                <w:rFonts w:eastAsia="OfficinaSansBoldITC"/>
                <w:b/>
                <w:sz w:val="22"/>
                <w:lang w:val="ru-RU" w:eastAsia="en-US"/>
              </w:rPr>
            </w:pPr>
            <w:r w:rsidRPr="00665130">
              <w:rPr>
                <w:rFonts w:eastAsia="OfficinaSansBoldITC"/>
                <w:b/>
                <w:sz w:val="22"/>
                <w:lang w:val="ru-RU" w:eastAsia="en-US"/>
              </w:rPr>
              <w:t xml:space="preserve">161.6.7. Модуль № 7 «Духовная музыка» </w:t>
            </w:r>
          </w:p>
          <w:p w14:paraId="126E3FDB" w14:textId="77777777" w:rsidR="003106FF" w:rsidRPr="00665130" w:rsidRDefault="003106FF" w:rsidP="004201C2">
            <w:pPr>
              <w:rPr>
                <w:rFonts w:eastAsia="OfficinaSansBoldITC"/>
                <w:sz w:val="22"/>
                <w:lang w:val="ru-RU" w:eastAsia="en-US"/>
              </w:rPr>
            </w:pPr>
            <w:r w:rsidRPr="00665130">
              <w:rPr>
                <w:rFonts w:eastAsia="OfficinaSansBoldITC"/>
                <w:sz w:val="22"/>
                <w:lang w:val="ru-RU" w:eastAsia="en-US"/>
              </w:rPr>
              <w:t>161.6.7.1. Храмовый синтез искусств.</w:t>
            </w:r>
          </w:p>
          <w:p w14:paraId="271D90DB" w14:textId="77777777" w:rsidR="003106FF" w:rsidRPr="00665130" w:rsidRDefault="003106FF" w:rsidP="004201C2">
            <w:pPr>
              <w:rPr>
                <w:rFonts w:eastAsia="OfficinaSansBoldITC"/>
                <w:sz w:val="22"/>
                <w:lang w:val="ru-RU" w:eastAsia="en-US"/>
              </w:rPr>
            </w:pPr>
            <w:r w:rsidRPr="00665130">
              <w:rPr>
                <w:rFonts w:eastAsia="OfficinaSansBoldITC"/>
                <w:sz w:val="22"/>
                <w:lang w:val="ru-RU" w:eastAsia="en-US"/>
              </w:rPr>
              <w:t xml:space="preserve">161.6.7.2. Развитие церковной музыки </w:t>
            </w:r>
          </w:p>
          <w:p w14:paraId="6D8AB2E6" w14:textId="77777777" w:rsidR="003106FF" w:rsidRPr="00665130" w:rsidRDefault="003106FF" w:rsidP="004201C2">
            <w:pPr>
              <w:rPr>
                <w:rFonts w:eastAsia="OfficinaSansBoldITC"/>
                <w:sz w:val="22"/>
                <w:lang w:val="ru-RU" w:eastAsia="en-US"/>
              </w:rPr>
            </w:pPr>
            <w:r w:rsidRPr="00665130">
              <w:rPr>
                <w:rFonts w:eastAsia="OfficinaSansBoldITC"/>
                <w:sz w:val="22"/>
                <w:lang w:val="ru-RU" w:eastAsia="en-US"/>
              </w:rPr>
              <w:t>161.6.7.3. Музыкальные жанры богослужения.</w:t>
            </w:r>
          </w:p>
          <w:p w14:paraId="1AACDC8B" w14:textId="691ED0A9" w:rsidR="003106FF" w:rsidRPr="00665130" w:rsidRDefault="003106FF" w:rsidP="003106FF">
            <w:pPr>
              <w:rPr>
                <w:rFonts w:eastAsia="OfficinaSansBoldITC"/>
                <w:b/>
                <w:sz w:val="22"/>
                <w:lang w:val="ru-RU" w:eastAsia="en-US"/>
              </w:rPr>
            </w:pPr>
            <w:r w:rsidRPr="00665130">
              <w:rPr>
                <w:rFonts w:eastAsia="OfficinaSansBoldITC"/>
                <w:sz w:val="22"/>
                <w:lang w:val="ru-RU" w:eastAsia="en-US"/>
              </w:rPr>
              <w:t>161.6.7.4. Религиозные темы и образы в современной музыке.</w:t>
            </w:r>
          </w:p>
        </w:tc>
        <w:tc>
          <w:tcPr>
            <w:tcW w:w="2126" w:type="dxa"/>
            <w:vMerge/>
          </w:tcPr>
          <w:p w14:paraId="74957505" w14:textId="77777777" w:rsidR="003106FF" w:rsidRPr="00665130" w:rsidRDefault="003106FF" w:rsidP="004671CA">
            <w:pPr>
              <w:spacing w:line="240" w:lineRule="auto"/>
              <w:ind w:firstLine="0"/>
              <w:jc w:val="center"/>
              <w:rPr>
                <w:rFonts w:eastAsia="Times New Roman"/>
                <w:i/>
                <w:sz w:val="22"/>
                <w:lang w:val="ru-RU" w:eastAsia="en-US"/>
              </w:rPr>
            </w:pPr>
          </w:p>
        </w:tc>
        <w:tc>
          <w:tcPr>
            <w:tcW w:w="2126" w:type="dxa"/>
            <w:vMerge w:val="restart"/>
          </w:tcPr>
          <w:p w14:paraId="24B72752" w14:textId="77777777" w:rsidR="003106FF" w:rsidRPr="00665130" w:rsidRDefault="003106FF" w:rsidP="004671CA">
            <w:pPr>
              <w:spacing w:line="240" w:lineRule="auto"/>
              <w:ind w:firstLine="0"/>
              <w:jc w:val="center"/>
              <w:rPr>
                <w:rFonts w:eastAsia="Times New Roman"/>
                <w:i/>
                <w:sz w:val="22"/>
                <w:lang w:val="ru-RU" w:eastAsia="en-US"/>
              </w:rPr>
            </w:pPr>
          </w:p>
        </w:tc>
      </w:tr>
      <w:tr w:rsidR="003106FF" w:rsidRPr="00665130" w14:paraId="2A4E1A36" w14:textId="77777777" w:rsidTr="004671CA">
        <w:trPr>
          <w:trHeight w:val="2227"/>
        </w:trPr>
        <w:tc>
          <w:tcPr>
            <w:tcW w:w="993" w:type="dxa"/>
          </w:tcPr>
          <w:p w14:paraId="65E56EC2" w14:textId="77777777" w:rsidR="003106FF" w:rsidRPr="003C42FA" w:rsidRDefault="003106FF" w:rsidP="004671CA">
            <w:pPr>
              <w:spacing w:line="240" w:lineRule="auto"/>
              <w:ind w:left="142" w:firstLine="0"/>
              <w:jc w:val="left"/>
              <w:rPr>
                <w:rFonts w:eastAsia="Times New Roman"/>
                <w:sz w:val="26"/>
                <w:szCs w:val="26"/>
                <w:lang w:val="ru-RU" w:eastAsia="en-US"/>
              </w:rPr>
            </w:pPr>
          </w:p>
        </w:tc>
        <w:tc>
          <w:tcPr>
            <w:tcW w:w="4394" w:type="dxa"/>
          </w:tcPr>
          <w:p w14:paraId="699CDBE0" w14:textId="77777777" w:rsidR="003106FF" w:rsidRPr="00665130" w:rsidRDefault="003106FF" w:rsidP="004671CA">
            <w:pPr>
              <w:rPr>
                <w:rFonts w:eastAsia="OfficinaSansBoldITC"/>
                <w:sz w:val="22"/>
                <w:lang w:val="ru-RU" w:eastAsia="en-US"/>
              </w:rPr>
            </w:pPr>
            <w:r w:rsidRPr="00665130">
              <w:rPr>
                <w:rFonts w:eastAsia="OfficinaSansBoldITC"/>
                <w:b/>
                <w:sz w:val="22"/>
                <w:lang w:val="ru-RU" w:eastAsia="en-US"/>
              </w:rPr>
              <w:t>161.6.8. Модуль № 8</w:t>
            </w:r>
            <w:r w:rsidRPr="00665130">
              <w:rPr>
                <w:rFonts w:eastAsia="OfficinaSansBoldITC"/>
                <w:sz w:val="22"/>
                <w:lang w:val="ru-RU" w:eastAsia="en-US"/>
              </w:rPr>
              <w:t xml:space="preserve"> «Современная музыка: основные жанры и направления» </w:t>
            </w:r>
          </w:p>
          <w:p w14:paraId="41AC060E"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161.6.8.1. Джаз.</w:t>
            </w:r>
          </w:p>
          <w:p w14:paraId="21021CCE"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161.6.8.2. Мюзикл.</w:t>
            </w:r>
          </w:p>
          <w:p w14:paraId="5E2559E3"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161.6.8.3. Молодежная музыкальная культура.</w:t>
            </w:r>
          </w:p>
          <w:p w14:paraId="77ED44CE"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161.6.8.4. Музыка цифрового мира.</w:t>
            </w:r>
          </w:p>
          <w:p w14:paraId="6BCE34E6" w14:textId="77777777" w:rsidR="003106FF" w:rsidRPr="00665130" w:rsidRDefault="003106FF" w:rsidP="004671CA">
            <w:pPr>
              <w:rPr>
                <w:rFonts w:eastAsia="OfficinaSansBoldITC"/>
                <w:sz w:val="22"/>
                <w:lang w:val="ru-RU" w:eastAsia="en-US"/>
              </w:rPr>
            </w:pPr>
            <w:r w:rsidRPr="00665130">
              <w:rPr>
                <w:rFonts w:eastAsia="OfficinaSansBoldITC"/>
                <w:b/>
                <w:sz w:val="22"/>
                <w:lang w:val="ru-RU" w:eastAsia="en-US"/>
              </w:rPr>
              <w:t>161.6.9. Модуль № 9</w:t>
            </w:r>
            <w:r w:rsidRPr="00665130">
              <w:rPr>
                <w:rFonts w:eastAsia="OfficinaSansBoldITC"/>
                <w:sz w:val="22"/>
                <w:lang w:val="ru-RU" w:eastAsia="en-US"/>
              </w:rPr>
              <w:t xml:space="preserve"> «Связь музыки с другими видами искусства» </w:t>
            </w:r>
          </w:p>
          <w:p w14:paraId="60D05E74"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161.6.9.1. Музыка и литература.</w:t>
            </w:r>
          </w:p>
          <w:p w14:paraId="41B2FE72"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161.6.9.2. Музыка и живопись.</w:t>
            </w:r>
          </w:p>
          <w:p w14:paraId="1383D9F6" w14:textId="77777777" w:rsidR="003106FF" w:rsidRPr="00665130" w:rsidRDefault="003106FF" w:rsidP="004671CA">
            <w:pPr>
              <w:rPr>
                <w:rFonts w:eastAsia="OfficinaSansBoldITC"/>
                <w:sz w:val="22"/>
                <w:lang w:val="ru-RU" w:eastAsia="en-US"/>
              </w:rPr>
            </w:pPr>
            <w:r w:rsidRPr="00665130">
              <w:rPr>
                <w:rFonts w:eastAsia="OfficinaSansBoldITC"/>
                <w:sz w:val="22"/>
                <w:lang w:val="ru-RU" w:eastAsia="en-US"/>
              </w:rPr>
              <w:t>161.6.9.3. Музыка и театр.</w:t>
            </w:r>
          </w:p>
          <w:p w14:paraId="2DD6E83D" w14:textId="5764A3C3" w:rsidR="003106FF" w:rsidRPr="00665130" w:rsidRDefault="003106FF" w:rsidP="004201C2">
            <w:pPr>
              <w:rPr>
                <w:rFonts w:eastAsia="OfficinaSansBoldITC"/>
                <w:sz w:val="22"/>
                <w:lang w:val="ru-RU" w:eastAsia="en-US"/>
              </w:rPr>
            </w:pPr>
            <w:r w:rsidRPr="00665130">
              <w:rPr>
                <w:rFonts w:eastAsia="OfficinaSansBoldITC"/>
                <w:sz w:val="22"/>
                <w:lang w:val="ru-RU" w:eastAsia="en-US"/>
              </w:rPr>
              <w:t>161.6.9.4. Музыка кино и телевидения.</w:t>
            </w:r>
          </w:p>
        </w:tc>
        <w:tc>
          <w:tcPr>
            <w:tcW w:w="2126" w:type="dxa"/>
            <w:vMerge/>
          </w:tcPr>
          <w:p w14:paraId="28983345" w14:textId="77777777" w:rsidR="003106FF" w:rsidRPr="00665130" w:rsidRDefault="003106FF" w:rsidP="004671CA">
            <w:pPr>
              <w:spacing w:line="240" w:lineRule="auto"/>
              <w:ind w:firstLine="0"/>
              <w:jc w:val="center"/>
              <w:rPr>
                <w:rFonts w:eastAsia="Times New Roman"/>
                <w:i/>
                <w:sz w:val="22"/>
                <w:lang w:val="ru-RU" w:eastAsia="en-US"/>
              </w:rPr>
            </w:pPr>
          </w:p>
        </w:tc>
        <w:tc>
          <w:tcPr>
            <w:tcW w:w="2126" w:type="dxa"/>
            <w:vMerge/>
          </w:tcPr>
          <w:p w14:paraId="71F3A000" w14:textId="77777777" w:rsidR="003106FF" w:rsidRPr="00665130" w:rsidRDefault="003106FF" w:rsidP="004671CA">
            <w:pPr>
              <w:spacing w:line="240" w:lineRule="auto"/>
              <w:ind w:firstLine="0"/>
              <w:jc w:val="center"/>
              <w:rPr>
                <w:rFonts w:eastAsia="Times New Roman"/>
                <w:i/>
                <w:sz w:val="22"/>
                <w:lang w:val="ru-RU" w:eastAsia="en-US"/>
              </w:rPr>
            </w:pPr>
          </w:p>
        </w:tc>
      </w:tr>
    </w:tbl>
    <w:p w14:paraId="6A94626B" w14:textId="4FCB6F06" w:rsidR="009B20D2" w:rsidRPr="003C42FA" w:rsidRDefault="009B20D2" w:rsidP="004671CA">
      <w:pPr>
        <w:tabs>
          <w:tab w:val="left" w:pos="2730"/>
        </w:tabs>
        <w:spacing w:line="276" w:lineRule="auto"/>
        <w:ind w:right="6" w:firstLine="567"/>
        <w:rPr>
          <w:color w:val="FF0000"/>
          <w:sz w:val="26"/>
          <w:szCs w:val="26"/>
        </w:rPr>
      </w:pPr>
    </w:p>
    <w:p w14:paraId="59651EE6" w14:textId="7E90FB96" w:rsidR="009B20D2" w:rsidRPr="003C42FA" w:rsidRDefault="009B20D2" w:rsidP="009B20D2">
      <w:pPr>
        <w:tabs>
          <w:tab w:val="left" w:pos="2730"/>
        </w:tabs>
        <w:spacing w:line="276" w:lineRule="auto"/>
        <w:ind w:right="6" w:firstLine="567"/>
        <w:rPr>
          <w:color w:val="FF0000"/>
          <w:sz w:val="26"/>
          <w:szCs w:val="26"/>
        </w:rPr>
      </w:pPr>
    </w:p>
    <w:p w14:paraId="1361038D" w14:textId="7CABD177" w:rsidR="003106FF" w:rsidRPr="003C42FA" w:rsidRDefault="003106FF" w:rsidP="00570B7A">
      <w:pPr>
        <w:tabs>
          <w:tab w:val="left" w:pos="2085"/>
        </w:tabs>
        <w:spacing w:line="276" w:lineRule="auto"/>
        <w:ind w:right="6" w:hanging="142"/>
        <w:rPr>
          <w:b/>
          <w:sz w:val="26"/>
          <w:szCs w:val="26"/>
        </w:rPr>
      </w:pPr>
      <w:r w:rsidRPr="003C42FA">
        <w:rPr>
          <w:color w:val="FF0000"/>
          <w:sz w:val="26"/>
          <w:szCs w:val="26"/>
        </w:rPr>
        <w:tab/>
      </w:r>
      <w:r w:rsidR="001F7659" w:rsidRPr="003C42FA">
        <w:rPr>
          <w:b/>
          <w:sz w:val="26"/>
          <w:szCs w:val="26"/>
        </w:rPr>
        <w:t>2.1.2</w:t>
      </w:r>
      <w:r w:rsidR="00554642">
        <w:rPr>
          <w:b/>
          <w:sz w:val="26"/>
          <w:szCs w:val="26"/>
        </w:rPr>
        <w:t>6</w:t>
      </w:r>
      <w:r w:rsidR="001F7659" w:rsidRPr="003C42FA">
        <w:rPr>
          <w:b/>
          <w:sz w:val="26"/>
          <w:szCs w:val="26"/>
        </w:rPr>
        <w:t>. Р</w:t>
      </w:r>
      <w:r w:rsidRPr="003C42FA">
        <w:rPr>
          <w:b/>
          <w:sz w:val="26"/>
          <w:szCs w:val="26"/>
        </w:rPr>
        <w:t>абочая программа по</w:t>
      </w:r>
      <w:r w:rsidR="001F7659" w:rsidRPr="003C42FA">
        <w:rPr>
          <w:b/>
          <w:sz w:val="26"/>
          <w:szCs w:val="26"/>
        </w:rPr>
        <w:t xml:space="preserve"> учебному предмету «</w:t>
      </w:r>
      <w:r w:rsidR="00570B7A" w:rsidRPr="003C42FA">
        <w:rPr>
          <w:b/>
          <w:sz w:val="26"/>
          <w:szCs w:val="26"/>
        </w:rPr>
        <w:t>Труд» (технология)</w:t>
      </w:r>
    </w:p>
    <w:p w14:paraId="42A3B1BA" w14:textId="77777777" w:rsidR="001F7659" w:rsidRPr="003C42FA" w:rsidRDefault="001F7659" w:rsidP="003106FF">
      <w:pPr>
        <w:tabs>
          <w:tab w:val="left" w:pos="2085"/>
        </w:tabs>
        <w:spacing w:line="276" w:lineRule="auto"/>
        <w:ind w:right="6" w:firstLine="567"/>
        <w:rPr>
          <w:b/>
          <w:sz w:val="26"/>
          <w:szCs w:val="26"/>
        </w:rPr>
      </w:pPr>
    </w:p>
    <w:p w14:paraId="4443B564" w14:textId="58C7D814" w:rsidR="001F7659" w:rsidRPr="003C42FA" w:rsidRDefault="001F7659" w:rsidP="001F7659">
      <w:pPr>
        <w:ind w:firstLine="709"/>
        <w:rPr>
          <w:rFonts w:eastAsia="Times New Roman" w:cs="Times New Roman"/>
          <w:sz w:val="26"/>
          <w:szCs w:val="26"/>
          <w:lang w:eastAsia="en-US"/>
        </w:rPr>
      </w:pPr>
      <w:r w:rsidRPr="003C42FA">
        <w:rPr>
          <w:sz w:val="26"/>
          <w:szCs w:val="26"/>
        </w:rPr>
        <w:t>Р</w:t>
      </w:r>
      <w:r w:rsidR="003106FF" w:rsidRPr="003C42FA">
        <w:rPr>
          <w:sz w:val="26"/>
          <w:szCs w:val="26"/>
        </w:rPr>
        <w:t xml:space="preserve">абочая программа по учебному предмету </w:t>
      </w:r>
      <w:r w:rsidR="00570B7A" w:rsidRPr="003C42FA">
        <w:rPr>
          <w:b/>
          <w:sz w:val="26"/>
          <w:szCs w:val="26"/>
        </w:rPr>
        <w:t>«Труд» (технология)</w:t>
      </w:r>
      <w:r w:rsidR="00570B7A" w:rsidRPr="003C42FA">
        <w:rPr>
          <w:sz w:val="26"/>
          <w:szCs w:val="26"/>
        </w:rPr>
        <w:t xml:space="preserve"> </w:t>
      </w:r>
      <w:r w:rsidR="003106FF" w:rsidRPr="003C42FA">
        <w:rPr>
          <w:sz w:val="26"/>
          <w:szCs w:val="26"/>
        </w:rPr>
        <w:t xml:space="preserve">(предметная область </w:t>
      </w:r>
      <w:r w:rsidR="00570B7A" w:rsidRPr="003C42FA">
        <w:rPr>
          <w:b/>
          <w:sz w:val="26"/>
          <w:szCs w:val="26"/>
        </w:rPr>
        <w:t>«Труд» (технология)</w:t>
      </w:r>
      <w:r w:rsidR="003106FF" w:rsidRPr="003C42FA">
        <w:rPr>
          <w:sz w:val="26"/>
          <w:szCs w:val="26"/>
        </w:rPr>
        <w:t xml:space="preserve">) (далее соответственно – программа по </w:t>
      </w:r>
      <w:r w:rsidR="00570B7A" w:rsidRPr="003C42FA">
        <w:rPr>
          <w:b/>
          <w:sz w:val="26"/>
          <w:szCs w:val="26"/>
        </w:rPr>
        <w:t>«Труд» (технология)</w:t>
      </w:r>
      <w:r w:rsidR="00570B7A" w:rsidRPr="003C42FA">
        <w:rPr>
          <w:sz w:val="26"/>
          <w:szCs w:val="26"/>
        </w:rPr>
        <w:t xml:space="preserve"> </w:t>
      </w:r>
      <w:r w:rsidR="003106FF" w:rsidRPr="003C42FA">
        <w:rPr>
          <w:sz w:val="26"/>
          <w:szCs w:val="26"/>
        </w:rPr>
        <w:t>включает пояснительную записку, содержание обучения, планируемые результаты о</w:t>
      </w:r>
      <w:r w:rsidRPr="003C42FA">
        <w:rPr>
          <w:sz w:val="26"/>
          <w:szCs w:val="26"/>
        </w:rPr>
        <w:t>своения программы по технологии</w:t>
      </w:r>
      <w:r w:rsidRPr="003C42FA">
        <w:rPr>
          <w:rFonts w:eastAsia="Calibri" w:cs="Times New Roman"/>
          <w:sz w:val="26"/>
          <w:szCs w:val="26"/>
          <w:lang w:eastAsia="en-US"/>
        </w:rPr>
        <w:t xml:space="preserve"> 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5343F58A" w:rsidR="001F7659" w:rsidRPr="003C42FA" w:rsidRDefault="001F7659" w:rsidP="001F7659">
      <w:pPr>
        <w:ind w:firstLine="709"/>
        <w:rPr>
          <w:rFonts w:eastAsia="Times New Roman" w:cs="Times New Roman"/>
          <w:sz w:val="26"/>
          <w:szCs w:val="26"/>
          <w:lang w:eastAsia="en-US"/>
        </w:rPr>
      </w:pPr>
      <w:r w:rsidRPr="003C42FA">
        <w:rPr>
          <w:rFonts w:eastAsia="Times New Roman" w:cs="Times New Roman"/>
          <w:sz w:val="26"/>
          <w:szCs w:val="26"/>
          <w:lang w:eastAsia="en-US"/>
        </w:rPr>
        <w:t xml:space="preserve">Рабочая программа составлена на основе федеральной рабочей программы по </w:t>
      </w:r>
      <w:r w:rsidR="00570B7A" w:rsidRPr="003C42FA">
        <w:rPr>
          <w:b/>
          <w:sz w:val="26"/>
          <w:szCs w:val="26"/>
        </w:rPr>
        <w:t>«Труд» (технология)</w:t>
      </w:r>
    </w:p>
    <w:p w14:paraId="7180E9B9" w14:textId="51815B85" w:rsidR="001F7659" w:rsidRPr="003C42FA" w:rsidRDefault="001F7659" w:rsidP="001F7659">
      <w:pPr>
        <w:tabs>
          <w:tab w:val="left" w:pos="2085"/>
        </w:tabs>
        <w:spacing w:line="240" w:lineRule="auto"/>
        <w:ind w:right="6" w:firstLine="0"/>
        <w:rPr>
          <w:sz w:val="26"/>
          <w:szCs w:val="26"/>
        </w:rPr>
      </w:pPr>
    </w:p>
    <w:p w14:paraId="117C8A7C" w14:textId="5E1F4AAE" w:rsidR="003106FF" w:rsidRPr="003C42FA" w:rsidRDefault="001F7659" w:rsidP="001F7659">
      <w:pPr>
        <w:tabs>
          <w:tab w:val="left" w:pos="2085"/>
        </w:tabs>
        <w:spacing w:line="240" w:lineRule="auto"/>
        <w:ind w:right="6" w:firstLine="567"/>
        <w:jc w:val="center"/>
        <w:rPr>
          <w:b/>
          <w:sz w:val="26"/>
          <w:szCs w:val="26"/>
        </w:rPr>
      </w:pPr>
      <w:r w:rsidRPr="003C42FA">
        <w:rPr>
          <w:b/>
          <w:sz w:val="26"/>
          <w:szCs w:val="26"/>
        </w:rPr>
        <w:t>Пояснительная записка</w:t>
      </w:r>
    </w:p>
    <w:p w14:paraId="6550B1D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интегрирует знания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разным учебным предметам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является одним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базовых для формирования у</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обучающихся функциональной грамотности, технико-технологического, проектного, креативного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критического мышления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основе практико-ориентированного обучения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системно-деятельностного подхода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реализации содержания, воспитания осознанного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труду</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как созидательной деятельности человека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созданию материальных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духовных ценностей.</w:t>
      </w:r>
    </w:p>
    <w:p w14:paraId="63C43D6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знакомит обучающихся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различными технологиями,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материальными, информационными, коммуникационными, когнитивными, социальными.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рамках освоения программы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предмету «Труд (технология)» происходит приобретение базовых навыков работы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современным технологичным оборудованием, освоение современных технологий, знакомство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миром профессий, самоопределение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ориентация обучающихся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сферах трудовой деятельности.</w:t>
      </w:r>
    </w:p>
    <w:p w14:paraId="7A749B9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раскрывает содержание, адекватно отражающее смену жизненных реалий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формирование пространства профессиональной ориентации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самоопределения личности,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компьютерное черчение, промышленный дизайн,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-моделирование, прототипирование, технологии цифрового производства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обработки материалов, аддитивные технологии, нанотехнологии, робототехника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системы автоматического управления, технологии электротехники, электроники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электроэнергетики, строительство, транспорт, агро-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биотехнологии, обработка пищевых продуктов.</w:t>
      </w:r>
    </w:p>
    <w:p w14:paraId="6682D84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Основной целью освоения содержания программы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является формирование технологической грамотности, глобальных компетенций, творческого мышления.</w:t>
      </w:r>
    </w:p>
    <w:p w14:paraId="44AF507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Задачи учебного предмета «Труд (технология)»:</w:t>
      </w:r>
    </w:p>
    <w:p w14:paraId="14AFB690" w14:textId="77777777" w:rsidR="00570B7A" w:rsidRPr="003C42FA" w:rsidRDefault="00570B7A" w:rsidP="0085104C">
      <w:pPr>
        <w:numPr>
          <w:ilvl w:val="0"/>
          <w:numId w:val="15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подготовка личности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трудовой, преобразовательной деятельности,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мотивационном уровне, — формирование потребности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уважительного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труду, социально ориентированной деятельности;</w:t>
      </w:r>
    </w:p>
    <w:p w14:paraId="33FB5C0C" w14:textId="77777777" w:rsidR="00570B7A" w:rsidRPr="003C42FA" w:rsidRDefault="00570B7A" w:rsidP="0085104C">
      <w:pPr>
        <w:numPr>
          <w:ilvl w:val="0"/>
          <w:numId w:val="15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овладение знаниями, умениями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опытом деятельности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предметной области «Технология»;</w:t>
      </w:r>
    </w:p>
    <w:p w14:paraId="4D0718DE" w14:textId="77777777" w:rsidR="00570B7A" w:rsidRPr="003C42FA" w:rsidRDefault="00570B7A" w:rsidP="0085104C">
      <w:pPr>
        <w:numPr>
          <w:ilvl w:val="0"/>
          <w:numId w:val="15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овладение трудовыми умениями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необходимыми технологическими знаниями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преобразованию материи, энергии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информации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поставленными целями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исходя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экономических, социальных, экологических, эстетических критериев, 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также критериев личной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общественной безопасности;</w:t>
      </w:r>
    </w:p>
    <w:p w14:paraId="2451D4B1" w14:textId="77777777" w:rsidR="00570B7A" w:rsidRPr="003C42FA" w:rsidRDefault="00570B7A" w:rsidP="0085104C">
      <w:pPr>
        <w:numPr>
          <w:ilvl w:val="0"/>
          <w:numId w:val="15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формирование у</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обучающихся культуры проектной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исследовательской деятельности, готовности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предложению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осуществлению новых технологических решений;</w:t>
      </w:r>
    </w:p>
    <w:p w14:paraId="72594E2F" w14:textId="77777777" w:rsidR="00570B7A" w:rsidRPr="003C42FA" w:rsidRDefault="00570B7A" w:rsidP="0085104C">
      <w:pPr>
        <w:numPr>
          <w:ilvl w:val="0"/>
          <w:numId w:val="15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формирование у</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обучающихся навыка использования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трудовой деятельности цифровых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программных сервисов, когнитивных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технологий;</w:t>
      </w:r>
    </w:p>
    <w:p w14:paraId="671950A4" w14:textId="77777777" w:rsidR="00570B7A" w:rsidRPr="003C42FA" w:rsidRDefault="00570B7A" w:rsidP="0085104C">
      <w:pPr>
        <w:numPr>
          <w:ilvl w:val="0"/>
          <w:numId w:val="15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развитие умений оценивать свои профессиональные интересы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склонности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плане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будущей профессиональной деятельности, владение методиками оценки своих профессиональных предпочтений.</w:t>
      </w:r>
    </w:p>
    <w:p w14:paraId="51378F4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предмету «Труд (технология)» построена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модульному принципу. Модульная программа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включает обязательные для изучения инвариантные модули, реализуемые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рамках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отведенных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учебный предмет часов.</w:t>
      </w:r>
    </w:p>
    <w:p w14:paraId="5B7F64C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Инвариантные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модули</w:t>
      </w:r>
      <w:proofErr w:type="spellEnd"/>
      <w:r w:rsidRPr="003C42FA">
        <w:rPr>
          <w:rFonts w:eastAsia="Times New Roman" w:cs="Times New Roman"/>
          <w:b/>
          <w:bCs/>
          <w:color w:val="000000"/>
          <w:sz w:val="26"/>
          <w:szCs w:val="26"/>
          <w:lang w:val="en-US" w:eastAsia="en-US"/>
        </w:rPr>
        <w:t xml:space="preserve">: </w:t>
      </w:r>
    </w:p>
    <w:p w14:paraId="414976DD" w14:textId="77777777" w:rsidR="00570B7A" w:rsidRPr="003C42FA" w:rsidRDefault="00570B7A" w:rsidP="0085104C">
      <w:pPr>
        <w:numPr>
          <w:ilvl w:val="0"/>
          <w:numId w:val="15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Производство</w:t>
      </w:r>
      <w:proofErr w:type="spellEnd"/>
      <w:r w:rsidRPr="003C42FA">
        <w:rPr>
          <w:rFonts w:eastAsia="Times New Roman" w:cs="Times New Roman"/>
          <w:color w:val="000000"/>
          <w:sz w:val="26"/>
          <w:szCs w:val="26"/>
          <w:lang w:val="en-US" w:eastAsia="en-US"/>
        </w:rPr>
        <w:t xml:space="preserve"> и </w:t>
      </w:r>
      <w:proofErr w:type="spellStart"/>
      <w:r w:rsidRPr="003C42FA">
        <w:rPr>
          <w:rFonts w:eastAsia="Times New Roman" w:cs="Times New Roman"/>
          <w:color w:val="000000"/>
          <w:sz w:val="26"/>
          <w:szCs w:val="26"/>
          <w:lang w:val="en-US" w:eastAsia="en-US"/>
        </w:rPr>
        <w:t>технологии</w:t>
      </w:r>
      <w:proofErr w:type="spellEnd"/>
      <w:r w:rsidRPr="003C42FA">
        <w:rPr>
          <w:rFonts w:eastAsia="Times New Roman" w:cs="Times New Roman"/>
          <w:color w:val="000000"/>
          <w:sz w:val="26"/>
          <w:szCs w:val="26"/>
          <w:lang w:val="en-US" w:eastAsia="en-US"/>
        </w:rPr>
        <w:t>.</w:t>
      </w:r>
    </w:p>
    <w:p w14:paraId="3A61D6F3" w14:textId="77777777" w:rsidR="00570B7A" w:rsidRPr="003C42FA" w:rsidRDefault="00570B7A" w:rsidP="0085104C">
      <w:pPr>
        <w:numPr>
          <w:ilvl w:val="0"/>
          <w:numId w:val="15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материалов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пищевых продуктов.</w:t>
      </w:r>
    </w:p>
    <w:p w14:paraId="567FF9E0" w14:textId="77777777" w:rsidR="00570B7A" w:rsidRPr="003C42FA" w:rsidRDefault="00570B7A" w:rsidP="0085104C">
      <w:pPr>
        <w:numPr>
          <w:ilvl w:val="0"/>
          <w:numId w:val="15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Компьютерная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графика</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Черчение</w:t>
      </w:r>
      <w:proofErr w:type="spellEnd"/>
      <w:r w:rsidRPr="003C42FA">
        <w:rPr>
          <w:rFonts w:eastAsia="Times New Roman" w:cs="Times New Roman"/>
          <w:color w:val="000000"/>
          <w:sz w:val="26"/>
          <w:szCs w:val="26"/>
          <w:lang w:val="en-US" w:eastAsia="en-US"/>
        </w:rPr>
        <w:t>.</w:t>
      </w:r>
    </w:p>
    <w:p w14:paraId="06A1D8CD" w14:textId="77777777" w:rsidR="00570B7A" w:rsidRPr="003C42FA" w:rsidRDefault="00570B7A" w:rsidP="0085104C">
      <w:pPr>
        <w:numPr>
          <w:ilvl w:val="0"/>
          <w:numId w:val="15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Робототехника</w:t>
      </w:r>
      <w:proofErr w:type="spellEnd"/>
      <w:r w:rsidRPr="003C42FA">
        <w:rPr>
          <w:rFonts w:eastAsia="Times New Roman" w:cs="Times New Roman"/>
          <w:color w:val="000000"/>
          <w:sz w:val="26"/>
          <w:szCs w:val="26"/>
          <w:lang w:val="en-US" w:eastAsia="en-US"/>
        </w:rPr>
        <w:t>.</w:t>
      </w:r>
    </w:p>
    <w:p w14:paraId="0A06DC76" w14:textId="77777777" w:rsidR="00570B7A" w:rsidRPr="003C42FA" w:rsidRDefault="00570B7A" w:rsidP="0085104C">
      <w:pPr>
        <w:numPr>
          <w:ilvl w:val="0"/>
          <w:numId w:val="155"/>
        </w:numPr>
        <w:spacing w:before="100" w:beforeAutospacing="1" w:after="100" w:afterAutospacing="1" w:line="240" w:lineRule="auto"/>
        <w:ind w:left="780" w:right="18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xml:space="preserve">3D-моделирование, </w:t>
      </w:r>
      <w:proofErr w:type="spellStart"/>
      <w:r w:rsidRPr="003C42FA">
        <w:rPr>
          <w:rFonts w:eastAsia="Times New Roman" w:cs="Times New Roman"/>
          <w:color w:val="000000"/>
          <w:sz w:val="26"/>
          <w:szCs w:val="26"/>
          <w:lang w:val="en-US" w:eastAsia="en-US"/>
        </w:rPr>
        <w:t>прототипирование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макетирование</w:t>
      </w:r>
      <w:proofErr w:type="spellEnd"/>
      <w:r w:rsidRPr="003C42FA">
        <w:rPr>
          <w:rFonts w:eastAsia="Times New Roman" w:cs="Times New Roman"/>
          <w:color w:val="000000"/>
          <w:sz w:val="26"/>
          <w:szCs w:val="26"/>
          <w:lang w:val="en-US" w:eastAsia="en-US"/>
        </w:rPr>
        <w:t>.</w:t>
      </w:r>
    </w:p>
    <w:p w14:paraId="44443FE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Общее число часов, отведенное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изучение учебного предмета «Труд (технология)», — 272</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5-м классе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68</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часов (2</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неделю),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6-м классе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68</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часов (2</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неделю),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7-м классе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68</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часов (2</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неделю),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8-м классе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34</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часа (1</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неделю),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9-м классе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34</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часа (1</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неделю).</w:t>
      </w:r>
    </w:p>
    <w:p w14:paraId="0953909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Для реализации программы используются учебники, допущенные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w:t>
      </w:r>
      <w:proofErr w:type="spellStart"/>
      <w:r w:rsidRPr="003C42FA">
        <w:rPr>
          <w:rFonts w:eastAsia="Times New Roman" w:cs="Times New Roman"/>
          <w:color w:val="000000"/>
          <w:sz w:val="26"/>
          <w:szCs w:val="26"/>
          <w:lang w:eastAsia="en-US"/>
        </w:rPr>
        <w:t>Минпросвещения</w:t>
      </w:r>
      <w:proofErr w:type="spellEnd"/>
      <w:r w:rsidRPr="003C42FA">
        <w:rPr>
          <w:rFonts w:eastAsia="Times New Roman" w:cs="Times New Roman"/>
          <w:color w:val="000000"/>
          <w:sz w:val="26"/>
          <w:szCs w:val="26"/>
          <w:lang w:eastAsia="en-US"/>
        </w:rPr>
        <w:t xml:space="preserve">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21.09.2022 №</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858:</w:t>
      </w:r>
    </w:p>
    <w:p w14:paraId="118EDAC0" w14:textId="77777777" w:rsidR="00570B7A" w:rsidRPr="003F2177" w:rsidRDefault="00570B7A" w:rsidP="00570B7A">
      <w:pPr>
        <w:spacing w:before="100" w:beforeAutospacing="1" w:after="100" w:afterAutospacing="1" w:line="600" w:lineRule="atLeast"/>
        <w:ind w:firstLine="0"/>
        <w:jc w:val="left"/>
        <w:rPr>
          <w:rFonts w:eastAsia="Times New Roman" w:cs="Times New Roman"/>
          <w:b/>
          <w:bCs/>
          <w:color w:val="252525"/>
          <w:spacing w:val="-2"/>
          <w:sz w:val="28"/>
          <w:szCs w:val="48"/>
          <w:lang w:eastAsia="en-US"/>
        </w:rPr>
      </w:pPr>
      <w:r w:rsidRPr="003F2177">
        <w:rPr>
          <w:rFonts w:eastAsia="Times New Roman" w:cs="Times New Roman"/>
          <w:b/>
          <w:bCs/>
          <w:color w:val="252525"/>
          <w:spacing w:val="-2"/>
          <w:sz w:val="28"/>
          <w:szCs w:val="48"/>
          <w:lang w:eastAsia="en-US"/>
        </w:rPr>
        <w:t>Планируемые результаты освоения программы</w:t>
      </w:r>
    </w:p>
    <w:p w14:paraId="306A9FD7" w14:textId="77777777" w:rsidR="00570B7A" w:rsidRPr="003F2177" w:rsidRDefault="00570B7A" w:rsidP="00570B7A">
      <w:pPr>
        <w:spacing w:before="100" w:beforeAutospacing="1" w:after="100" w:afterAutospacing="1" w:line="600" w:lineRule="atLeast"/>
        <w:ind w:firstLine="0"/>
        <w:jc w:val="left"/>
        <w:rPr>
          <w:rFonts w:eastAsia="Times New Roman" w:cs="Times New Roman"/>
          <w:b/>
          <w:bCs/>
          <w:color w:val="252525"/>
          <w:spacing w:val="-2"/>
          <w:sz w:val="28"/>
          <w:szCs w:val="28"/>
          <w:lang w:eastAsia="en-US"/>
        </w:rPr>
      </w:pPr>
      <w:r w:rsidRPr="003F2177">
        <w:rPr>
          <w:rFonts w:eastAsia="Times New Roman" w:cs="Times New Roman"/>
          <w:b/>
          <w:bCs/>
          <w:color w:val="252525"/>
          <w:spacing w:val="-2"/>
          <w:sz w:val="28"/>
          <w:szCs w:val="28"/>
          <w:lang w:eastAsia="en-US"/>
        </w:rPr>
        <w:t>Личностные результаты</w:t>
      </w:r>
    </w:p>
    <w:p w14:paraId="0582B56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результате изучения программы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уровне основного общего образования у</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обучающегося будут сформированы следующие личностные результаты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части:</w:t>
      </w:r>
    </w:p>
    <w:p w14:paraId="0275F00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1) </w:t>
      </w:r>
      <w:proofErr w:type="spellStart"/>
      <w:r w:rsidRPr="003C42FA">
        <w:rPr>
          <w:rFonts w:eastAsia="Times New Roman" w:cs="Times New Roman"/>
          <w:b/>
          <w:bCs/>
          <w:color w:val="000000"/>
          <w:sz w:val="26"/>
          <w:szCs w:val="26"/>
          <w:lang w:val="en-US" w:eastAsia="en-US"/>
        </w:rPr>
        <w:t>патриотического</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воспитания</w:t>
      </w:r>
      <w:proofErr w:type="spellEnd"/>
      <w:r w:rsidRPr="003C42FA">
        <w:rPr>
          <w:rFonts w:eastAsia="Times New Roman" w:cs="Times New Roman"/>
          <w:color w:val="000000"/>
          <w:sz w:val="26"/>
          <w:szCs w:val="26"/>
          <w:lang w:val="en-US" w:eastAsia="en-US"/>
        </w:rPr>
        <w:t>:</w:t>
      </w:r>
    </w:p>
    <w:p w14:paraId="018644EB" w14:textId="77777777" w:rsidR="00570B7A" w:rsidRPr="003C42FA" w:rsidRDefault="00570B7A" w:rsidP="0085104C">
      <w:pPr>
        <w:numPr>
          <w:ilvl w:val="0"/>
          <w:numId w:val="15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проявление интереса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истории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современному состоянию российской науки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технологии;</w:t>
      </w:r>
    </w:p>
    <w:p w14:paraId="170E8EF8" w14:textId="77777777" w:rsidR="00570B7A" w:rsidRPr="003C42FA" w:rsidRDefault="00570B7A" w:rsidP="0085104C">
      <w:pPr>
        <w:numPr>
          <w:ilvl w:val="0"/>
          <w:numId w:val="15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ценностное отношение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достижениям российских инженеров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ученых;</w:t>
      </w:r>
    </w:p>
    <w:p w14:paraId="248F6EE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2)</w:t>
      </w:r>
      <w:r w:rsidRPr="003C42FA">
        <w:rPr>
          <w:rFonts w:eastAsia="Times New Roman" w:cs="Times New Roman"/>
          <w:color w:val="000000"/>
          <w:sz w:val="26"/>
          <w:szCs w:val="26"/>
          <w:lang w:val="en-US" w:eastAsia="en-US"/>
        </w:rPr>
        <w:t> </w:t>
      </w:r>
      <w:r w:rsidRPr="003C42FA">
        <w:rPr>
          <w:rFonts w:eastAsia="Times New Roman" w:cs="Times New Roman"/>
          <w:b/>
          <w:bCs/>
          <w:color w:val="000000"/>
          <w:sz w:val="26"/>
          <w:szCs w:val="26"/>
          <w:lang w:eastAsia="en-US"/>
        </w:rPr>
        <w:t>гражданского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духовно-нравственного воспитания</w:t>
      </w:r>
      <w:r w:rsidRPr="003C42FA">
        <w:rPr>
          <w:rFonts w:eastAsia="Times New Roman" w:cs="Times New Roman"/>
          <w:color w:val="000000"/>
          <w:sz w:val="26"/>
          <w:szCs w:val="26"/>
          <w:lang w:eastAsia="en-US"/>
        </w:rPr>
        <w:t>:</w:t>
      </w:r>
    </w:p>
    <w:p w14:paraId="2D9F083E" w14:textId="77777777" w:rsidR="00570B7A" w:rsidRPr="003C42FA" w:rsidRDefault="00570B7A" w:rsidP="0085104C">
      <w:pPr>
        <w:numPr>
          <w:ilvl w:val="0"/>
          <w:numId w:val="15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активному участию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обсуждении общественно значимых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этических проблем,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современными технологиями,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особенности технологиями четвертой промышленной революции;</w:t>
      </w:r>
    </w:p>
    <w:p w14:paraId="490BFA88" w14:textId="77777777" w:rsidR="00570B7A" w:rsidRPr="003C42FA" w:rsidRDefault="00570B7A" w:rsidP="0085104C">
      <w:pPr>
        <w:numPr>
          <w:ilvl w:val="0"/>
          <w:numId w:val="15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важности морально-этических принципов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деятельности, связанной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реализацией технологий;</w:t>
      </w:r>
    </w:p>
    <w:p w14:paraId="6B96FC3C" w14:textId="77777777" w:rsidR="00570B7A" w:rsidRPr="003C42FA" w:rsidRDefault="00570B7A" w:rsidP="0085104C">
      <w:pPr>
        <w:numPr>
          <w:ilvl w:val="0"/>
          <w:numId w:val="159"/>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освоение социальных норм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правил поведения, роли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формы социальной жизни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группах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сообществах, включая взрослые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социальные сообщества;</w:t>
      </w:r>
    </w:p>
    <w:p w14:paraId="1A5778E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3)</w:t>
      </w:r>
      <w:r w:rsidRPr="003C42FA">
        <w:rPr>
          <w:rFonts w:eastAsia="Times New Roman" w:cs="Times New Roman"/>
          <w:color w:val="000000"/>
          <w:sz w:val="26"/>
          <w:szCs w:val="26"/>
          <w:lang w:val="en-US" w:eastAsia="en-US"/>
        </w:rPr>
        <w:t> </w:t>
      </w:r>
      <w:proofErr w:type="spellStart"/>
      <w:r w:rsidRPr="003C42FA">
        <w:rPr>
          <w:rFonts w:eastAsia="Times New Roman" w:cs="Times New Roman"/>
          <w:b/>
          <w:bCs/>
          <w:color w:val="000000"/>
          <w:sz w:val="26"/>
          <w:szCs w:val="26"/>
          <w:lang w:val="en-US" w:eastAsia="en-US"/>
        </w:rPr>
        <w:t>эстетического</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воспитания</w:t>
      </w:r>
      <w:proofErr w:type="spellEnd"/>
      <w:r w:rsidRPr="003C42FA">
        <w:rPr>
          <w:rFonts w:eastAsia="Times New Roman" w:cs="Times New Roman"/>
          <w:color w:val="000000"/>
          <w:sz w:val="26"/>
          <w:szCs w:val="26"/>
          <w:lang w:val="en-US" w:eastAsia="en-US"/>
        </w:rPr>
        <w:t>:</w:t>
      </w:r>
    </w:p>
    <w:p w14:paraId="28C6913C" w14:textId="77777777" w:rsidR="00570B7A" w:rsidRPr="003C42FA" w:rsidRDefault="00570B7A" w:rsidP="0085104C">
      <w:pPr>
        <w:numPr>
          <w:ilvl w:val="0"/>
          <w:numId w:val="16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восприятие эстетических качеств предметов труда;</w:t>
      </w:r>
    </w:p>
    <w:p w14:paraId="64BE77AC" w14:textId="77777777" w:rsidR="00570B7A" w:rsidRPr="003C42FA" w:rsidRDefault="00570B7A" w:rsidP="0085104C">
      <w:pPr>
        <w:numPr>
          <w:ilvl w:val="0"/>
          <w:numId w:val="16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умение создавать эстетически значимые изделия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различных материалов;</w:t>
      </w:r>
    </w:p>
    <w:p w14:paraId="7A01E942" w14:textId="77777777" w:rsidR="00570B7A" w:rsidRPr="003C42FA" w:rsidRDefault="00570B7A" w:rsidP="0085104C">
      <w:pPr>
        <w:numPr>
          <w:ilvl w:val="0"/>
          <w:numId w:val="16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понимание ценности отечественного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мирового искусства, народных традиций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народного творчества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декоративно-прикладном искусстве;</w:t>
      </w:r>
    </w:p>
    <w:p w14:paraId="365E78C5" w14:textId="77777777" w:rsidR="00570B7A" w:rsidRPr="003C42FA" w:rsidRDefault="00570B7A" w:rsidP="0085104C">
      <w:pPr>
        <w:numPr>
          <w:ilvl w:val="0"/>
          <w:numId w:val="160"/>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роли художественной культуры как средства коммуникации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самовыражения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современном обществе;</w:t>
      </w:r>
    </w:p>
    <w:p w14:paraId="614BF7B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4) ценности научного познания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практической деятельности</w:t>
      </w:r>
      <w:r w:rsidRPr="003C42FA">
        <w:rPr>
          <w:rFonts w:eastAsia="Times New Roman" w:cs="Times New Roman"/>
          <w:color w:val="000000"/>
          <w:sz w:val="26"/>
          <w:szCs w:val="26"/>
          <w:lang w:eastAsia="en-US"/>
        </w:rPr>
        <w:t>:</w:t>
      </w:r>
    </w:p>
    <w:p w14:paraId="3A6AA1F0" w14:textId="77777777" w:rsidR="00570B7A" w:rsidRPr="003C42FA" w:rsidRDefault="00570B7A" w:rsidP="0085104C">
      <w:pPr>
        <w:numPr>
          <w:ilvl w:val="0"/>
          <w:numId w:val="16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ценности науки как фундамента технологий;</w:t>
      </w:r>
    </w:p>
    <w:p w14:paraId="27D33D18" w14:textId="77777777" w:rsidR="00570B7A" w:rsidRPr="003C42FA" w:rsidRDefault="00570B7A" w:rsidP="0085104C">
      <w:pPr>
        <w:numPr>
          <w:ilvl w:val="0"/>
          <w:numId w:val="161"/>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развитие интереса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исследовательской деятельности, реализации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практике достижений науки;</w:t>
      </w:r>
    </w:p>
    <w:p w14:paraId="6DDB917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5) формирования культуры здоровья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эмоционального благополучия</w:t>
      </w:r>
      <w:r w:rsidRPr="003C42FA">
        <w:rPr>
          <w:rFonts w:eastAsia="Times New Roman" w:cs="Times New Roman"/>
          <w:color w:val="000000"/>
          <w:sz w:val="26"/>
          <w:szCs w:val="26"/>
          <w:lang w:eastAsia="en-US"/>
        </w:rPr>
        <w:t>:</w:t>
      </w:r>
    </w:p>
    <w:p w14:paraId="1B678015" w14:textId="77777777" w:rsidR="00570B7A" w:rsidRPr="003C42FA" w:rsidRDefault="00570B7A" w:rsidP="0085104C">
      <w:pPr>
        <w:numPr>
          <w:ilvl w:val="0"/>
          <w:numId w:val="16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ценности безопасного образа жизни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современном технологическом мире, важности правил безопасной работы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инструментами;</w:t>
      </w:r>
    </w:p>
    <w:p w14:paraId="6CA96BFC" w14:textId="77777777" w:rsidR="00570B7A" w:rsidRPr="003C42FA" w:rsidRDefault="00570B7A" w:rsidP="0085104C">
      <w:pPr>
        <w:numPr>
          <w:ilvl w:val="0"/>
          <w:numId w:val="16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умение распознавать информационные угрозы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осуществлять защиту личности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этих угроз;</w:t>
      </w:r>
    </w:p>
    <w:p w14:paraId="3AA091E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6)</w:t>
      </w:r>
      <w:r w:rsidRPr="003C42FA">
        <w:rPr>
          <w:rFonts w:eastAsia="Times New Roman" w:cs="Times New Roman"/>
          <w:color w:val="000000"/>
          <w:sz w:val="26"/>
          <w:szCs w:val="26"/>
          <w:lang w:val="en-US" w:eastAsia="en-US"/>
        </w:rPr>
        <w:t> </w:t>
      </w:r>
      <w:proofErr w:type="spellStart"/>
      <w:r w:rsidRPr="003C42FA">
        <w:rPr>
          <w:rFonts w:eastAsia="Times New Roman" w:cs="Times New Roman"/>
          <w:b/>
          <w:bCs/>
          <w:color w:val="000000"/>
          <w:sz w:val="26"/>
          <w:szCs w:val="26"/>
          <w:lang w:val="en-US" w:eastAsia="en-US"/>
        </w:rPr>
        <w:t>трудового</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воспитания</w:t>
      </w:r>
      <w:proofErr w:type="spellEnd"/>
      <w:r w:rsidRPr="003C42FA">
        <w:rPr>
          <w:rFonts w:eastAsia="Times New Roman" w:cs="Times New Roman"/>
          <w:color w:val="000000"/>
          <w:sz w:val="26"/>
          <w:szCs w:val="26"/>
          <w:lang w:val="en-US" w:eastAsia="en-US"/>
        </w:rPr>
        <w:t>:</w:t>
      </w:r>
    </w:p>
    <w:p w14:paraId="3D09AEAC" w14:textId="77777777" w:rsidR="00570B7A" w:rsidRPr="003C42FA" w:rsidRDefault="00570B7A" w:rsidP="0085104C">
      <w:pPr>
        <w:numPr>
          <w:ilvl w:val="0"/>
          <w:numId w:val="16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уважение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труду, трудящимся, результатам труда (своего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других людей);</w:t>
      </w:r>
    </w:p>
    <w:p w14:paraId="377EC3F8" w14:textId="77777777" w:rsidR="00570B7A" w:rsidRPr="003C42FA" w:rsidRDefault="00570B7A" w:rsidP="0085104C">
      <w:pPr>
        <w:numPr>
          <w:ilvl w:val="0"/>
          <w:numId w:val="16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ориентация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трудовую деятельность, получение профессии, личностное самовыражение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продуктивном, нравственно достойном труде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российском обществе;</w:t>
      </w:r>
    </w:p>
    <w:p w14:paraId="1530BF83" w14:textId="77777777" w:rsidR="00570B7A" w:rsidRPr="003C42FA" w:rsidRDefault="00570B7A" w:rsidP="0085104C">
      <w:pPr>
        <w:numPr>
          <w:ilvl w:val="0"/>
          <w:numId w:val="16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активному участию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решении возникающих практических трудовых дел, задач технологической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социальной направленности, способность инициировать, планировать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самостоятельно выполнять такого рода деятельность;</w:t>
      </w:r>
    </w:p>
    <w:p w14:paraId="0A2FC3D5" w14:textId="77777777" w:rsidR="00570B7A" w:rsidRPr="003C42FA" w:rsidRDefault="00570B7A" w:rsidP="0085104C">
      <w:pPr>
        <w:numPr>
          <w:ilvl w:val="0"/>
          <w:numId w:val="16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умение ориентироваться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мире современных профессий;</w:t>
      </w:r>
    </w:p>
    <w:p w14:paraId="6578818B" w14:textId="77777777" w:rsidR="00570B7A" w:rsidRPr="003C42FA" w:rsidRDefault="00570B7A" w:rsidP="0085104C">
      <w:pPr>
        <w:numPr>
          <w:ilvl w:val="0"/>
          <w:numId w:val="16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умение осознанно выбирать индивидуальную траекторию развития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личных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общественных интересов, потребностей;</w:t>
      </w:r>
    </w:p>
    <w:p w14:paraId="5B0E900E" w14:textId="77777777" w:rsidR="00570B7A" w:rsidRPr="003C42FA" w:rsidRDefault="00570B7A" w:rsidP="0085104C">
      <w:pPr>
        <w:numPr>
          <w:ilvl w:val="0"/>
          <w:numId w:val="163"/>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ориентация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достижение выдающихся результатов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профессиональной деятельности;</w:t>
      </w:r>
    </w:p>
    <w:p w14:paraId="58B94BC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7)</w:t>
      </w:r>
      <w:r w:rsidRPr="003C42FA">
        <w:rPr>
          <w:rFonts w:eastAsia="Times New Roman" w:cs="Times New Roman"/>
          <w:color w:val="000000"/>
          <w:sz w:val="26"/>
          <w:szCs w:val="26"/>
          <w:lang w:val="en-US" w:eastAsia="en-US"/>
        </w:rPr>
        <w:t> </w:t>
      </w:r>
      <w:proofErr w:type="spellStart"/>
      <w:r w:rsidRPr="003C42FA">
        <w:rPr>
          <w:rFonts w:eastAsia="Times New Roman" w:cs="Times New Roman"/>
          <w:b/>
          <w:bCs/>
          <w:color w:val="000000"/>
          <w:sz w:val="26"/>
          <w:szCs w:val="26"/>
          <w:lang w:val="en-US" w:eastAsia="en-US"/>
        </w:rPr>
        <w:t>экологического</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воспитания</w:t>
      </w:r>
      <w:proofErr w:type="spellEnd"/>
      <w:r w:rsidRPr="003C42FA">
        <w:rPr>
          <w:rFonts w:eastAsia="Times New Roman" w:cs="Times New Roman"/>
          <w:color w:val="000000"/>
          <w:sz w:val="26"/>
          <w:szCs w:val="26"/>
          <w:lang w:val="en-US" w:eastAsia="en-US"/>
        </w:rPr>
        <w:t>:</w:t>
      </w:r>
    </w:p>
    <w:p w14:paraId="579C8082" w14:textId="77777777" w:rsidR="00570B7A" w:rsidRPr="003C42FA" w:rsidRDefault="00570B7A" w:rsidP="0085104C">
      <w:pPr>
        <w:numPr>
          <w:ilvl w:val="0"/>
          <w:numId w:val="16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воспитание бережного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окружающей среде, понимание необходимости соблюдения баланса между природой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техносферой;</w:t>
      </w:r>
    </w:p>
    <w:p w14:paraId="29FAE10E" w14:textId="77777777" w:rsidR="00570B7A" w:rsidRPr="003C42FA" w:rsidRDefault="00570B7A" w:rsidP="0085104C">
      <w:pPr>
        <w:numPr>
          <w:ilvl w:val="0"/>
          <w:numId w:val="16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пределов преобразовательной деятельности человека.</w:t>
      </w:r>
    </w:p>
    <w:p w14:paraId="1898AA29"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Метапредметные результаты</w:t>
      </w:r>
    </w:p>
    <w:p w14:paraId="33C492B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результате изучения программы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учебному предмету «Труд (технология)»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уровне основного общего образования у</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73DCD6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Овладение универсальными познавательными действиями</w:t>
      </w:r>
    </w:p>
    <w:p w14:paraId="38FCB39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Базовые логические действия:</w:t>
      </w:r>
    </w:p>
    <w:p w14:paraId="518382C6" w14:textId="77777777" w:rsidR="00570B7A" w:rsidRPr="003C42FA" w:rsidRDefault="00570B7A" w:rsidP="0085104C">
      <w:pPr>
        <w:numPr>
          <w:ilvl w:val="0"/>
          <w:numId w:val="16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выявлять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существенные признаки природных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рукотворных объектов;</w:t>
      </w:r>
    </w:p>
    <w:p w14:paraId="3D3CBF9F" w14:textId="77777777" w:rsidR="00570B7A" w:rsidRPr="003C42FA" w:rsidRDefault="00570B7A" w:rsidP="0085104C">
      <w:pPr>
        <w:numPr>
          <w:ilvl w:val="0"/>
          <w:numId w:val="16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устанавливать существенный признак классификации, основание для обобщения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сравнения;</w:t>
      </w:r>
    </w:p>
    <w:p w14:paraId="5E8FFA7F" w14:textId="77777777" w:rsidR="00570B7A" w:rsidRPr="003C42FA" w:rsidRDefault="00570B7A" w:rsidP="0085104C">
      <w:pPr>
        <w:numPr>
          <w:ilvl w:val="0"/>
          <w:numId w:val="16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выявлять закономерности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противоречия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рассматриваемых фактах, данных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наблюдениях, относящихся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внешнему миру;</w:t>
      </w:r>
    </w:p>
    <w:p w14:paraId="5489BBC4" w14:textId="77777777" w:rsidR="00570B7A" w:rsidRPr="003C42FA" w:rsidRDefault="00570B7A" w:rsidP="0085104C">
      <w:pPr>
        <w:numPr>
          <w:ilvl w:val="0"/>
          <w:numId w:val="16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выявлять причинно-следственные связи при изучении природных явлений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процессов, 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также процессов, происходящих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техносфере;</w:t>
      </w:r>
    </w:p>
    <w:p w14:paraId="42F5420B" w14:textId="77777777" w:rsidR="00570B7A" w:rsidRPr="003C42FA" w:rsidRDefault="00570B7A" w:rsidP="0085104C">
      <w:pPr>
        <w:numPr>
          <w:ilvl w:val="0"/>
          <w:numId w:val="165"/>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самостоятельно выбирать способ решения поставленной задачи, используя для этого необходимые материалы, инструменты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технологии.</w:t>
      </w:r>
    </w:p>
    <w:p w14:paraId="55F372C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Базовые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проектные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действия</w:t>
      </w:r>
      <w:proofErr w:type="spellEnd"/>
      <w:r w:rsidRPr="003C42FA">
        <w:rPr>
          <w:rFonts w:eastAsia="Times New Roman" w:cs="Times New Roman"/>
          <w:b/>
          <w:bCs/>
          <w:color w:val="000000"/>
          <w:sz w:val="26"/>
          <w:szCs w:val="26"/>
          <w:lang w:val="en-US" w:eastAsia="en-US"/>
        </w:rPr>
        <w:t>:</w:t>
      </w:r>
    </w:p>
    <w:p w14:paraId="7787A491" w14:textId="77777777" w:rsidR="00570B7A" w:rsidRPr="003C42FA" w:rsidRDefault="00570B7A" w:rsidP="0085104C">
      <w:pPr>
        <w:numPr>
          <w:ilvl w:val="0"/>
          <w:numId w:val="16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выявлять проблемы,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ними цели, задачи деятельности;</w:t>
      </w:r>
    </w:p>
    <w:p w14:paraId="29C1522D" w14:textId="77777777" w:rsidR="00570B7A" w:rsidRPr="003C42FA" w:rsidRDefault="00570B7A" w:rsidP="0085104C">
      <w:pPr>
        <w:numPr>
          <w:ilvl w:val="0"/>
          <w:numId w:val="166"/>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осуществлять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планирование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проектной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деятельности</w:t>
      </w:r>
      <w:proofErr w:type="spellEnd"/>
      <w:r w:rsidRPr="003C42FA">
        <w:rPr>
          <w:rFonts w:eastAsia="Times New Roman" w:cs="Times New Roman"/>
          <w:color w:val="000000"/>
          <w:sz w:val="26"/>
          <w:szCs w:val="26"/>
          <w:lang w:val="en-US" w:eastAsia="en-US"/>
        </w:rPr>
        <w:t>;</w:t>
      </w:r>
    </w:p>
    <w:p w14:paraId="787A59CB" w14:textId="77777777" w:rsidR="00570B7A" w:rsidRPr="003C42FA" w:rsidRDefault="00570B7A" w:rsidP="0085104C">
      <w:pPr>
        <w:numPr>
          <w:ilvl w:val="0"/>
          <w:numId w:val="16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разрабатывать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реализовывать проектный замысел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оформлять его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форме «продукта»;</w:t>
      </w:r>
    </w:p>
    <w:p w14:paraId="08D3AB99" w14:textId="77777777" w:rsidR="00570B7A" w:rsidRPr="003C42FA" w:rsidRDefault="00570B7A" w:rsidP="0085104C">
      <w:pPr>
        <w:numPr>
          <w:ilvl w:val="0"/>
          <w:numId w:val="166"/>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осуществлять самооценку процесса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результата проектной деятельности, </w:t>
      </w:r>
      <w:proofErr w:type="spellStart"/>
      <w:r w:rsidRPr="003C42FA">
        <w:rPr>
          <w:rFonts w:eastAsia="Times New Roman" w:cs="Times New Roman"/>
          <w:color w:val="000000"/>
          <w:sz w:val="26"/>
          <w:szCs w:val="26"/>
          <w:lang w:eastAsia="en-US"/>
        </w:rPr>
        <w:t>взаимооценку</w:t>
      </w:r>
      <w:proofErr w:type="spellEnd"/>
      <w:r w:rsidRPr="003C42FA">
        <w:rPr>
          <w:rFonts w:eastAsia="Times New Roman" w:cs="Times New Roman"/>
          <w:color w:val="000000"/>
          <w:sz w:val="26"/>
          <w:szCs w:val="26"/>
          <w:lang w:eastAsia="en-US"/>
        </w:rPr>
        <w:t>.</w:t>
      </w:r>
    </w:p>
    <w:p w14:paraId="3B6AC0F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Базовые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исследовательские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действия</w:t>
      </w:r>
      <w:proofErr w:type="spellEnd"/>
      <w:r w:rsidRPr="003C42FA">
        <w:rPr>
          <w:rFonts w:eastAsia="Times New Roman" w:cs="Times New Roman"/>
          <w:b/>
          <w:bCs/>
          <w:color w:val="000000"/>
          <w:sz w:val="26"/>
          <w:szCs w:val="26"/>
          <w:lang w:val="en-US" w:eastAsia="en-US"/>
        </w:rPr>
        <w:t>:</w:t>
      </w:r>
    </w:p>
    <w:p w14:paraId="09794F93"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вопросы как исследовательский инструмент познания;</w:t>
      </w:r>
    </w:p>
    <w:p w14:paraId="0DEE6258"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формировать запросы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информационной системе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целью получения необходимой информации;</w:t>
      </w:r>
    </w:p>
    <w:p w14:paraId="0D3F7654"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оценивать полноту, достоверность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актуальность полученной информации;</w:t>
      </w:r>
    </w:p>
    <w:p w14:paraId="56AB3C5F"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опытным путем изучать свойства различных материалов;</w:t>
      </w:r>
    </w:p>
    <w:p w14:paraId="0237E9C6"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овладевать навыками измерения величин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помощью измерительных инструментов, оценивать погрешность измерения, уметь осуществлять арифметические действия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приближенными величинами;</w:t>
      </w:r>
    </w:p>
    <w:p w14:paraId="360FFB91"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строить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оценивать модели объектов, явлений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процессов;</w:t>
      </w:r>
    </w:p>
    <w:p w14:paraId="1E32AAB8"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создавать, применять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преобразовывать 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символы, модели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схемы для решения учебных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познавательных задач;</w:t>
      </w:r>
    </w:p>
    <w:p w14:paraId="18CC1270" w14:textId="77777777" w:rsidR="00570B7A" w:rsidRPr="003C42FA" w:rsidRDefault="00570B7A" w:rsidP="0085104C">
      <w:pPr>
        <w:numPr>
          <w:ilvl w:val="0"/>
          <w:numId w:val="16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оценивать правильность выполнения учебной задачи, собственные возможности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решения;</w:t>
      </w:r>
    </w:p>
    <w:p w14:paraId="67EC1200" w14:textId="77777777" w:rsidR="00570B7A" w:rsidRPr="003C42FA" w:rsidRDefault="00570B7A" w:rsidP="0085104C">
      <w:pPr>
        <w:numPr>
          <w:ilvl w:val="0"/>
          <w:numId w:val="167"/>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прогнозировать поведение технической системы,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синергетических эффектов.</w:t>
      </w:r>
    </w:p>
    <w:p w14:paraId="667B767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Работа</w:t>
      </w:r>
      <w:proofErr w:type="spellEnd"/>
      <w:r w:rsidRPr="003C42FA">
        <w:rPr>
          <w:rFonts w:eastAsia="Times New Roman" w:cs="Times New Roman"/>
          <w:b/>
          <w:bCs/>
          <w:color w:val="000000"/>
          <w:sz w:val="26"/>
          <w:szCs w:val="26"/>
          <w:lang w:val="en-US" w:eastAsia="en-US"/>
        </w:rPr>
        <w:t xml:space="preserve"> с </w:t>
      </w:r>
      <w:proofErr w:type="spellStart"/>
      <w:r w:rsidRPr="003C42FA">
        <w:rPr>
          <w:rFonts w:eastAsia="Times New Roman" w:cs="Times New Roman"/>
          <w:b/>
          <w:bCs/>
          <w:color w:val="000000"/>
          <w:sz w:val="26"/>
          <w:szCs w:val="26"/>
          <w:lang w:val="en-US" w:eastAsia="en-US"/>
        </w:rPr>
        <w:t>информацией</w:t>
      </w:r>
      <w:proofErr w:type="spellEnd"/>
      <w:r w:rsidRPr="003C42FA">
        <w:rPr>
          <w:rFonts w:eastAsia="Times New Roman" w:cs="Times New Roman"/>
          <w:b/>
          <w:bCs/>
          <w:color w:val="000000"/>
          <w:sz w:val="26"/>
          <w:szCs w:val="26"/>
          <w:lang w:val="en-US" w:eastAsia="en-US"/>
        </w:rPr>
        <w:t>:</w:t>
      </w:r>
    </w:p>
    <w:p w14:paraId="297DC094" w14:textId="77777777" w:rsidR="00570B7A" w:rsidRPr="003C42FA" w:rsidRDefault="00570B7A" w:rsidP="0085104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выбирать форму представления информации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зависимости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поставленной задачи;</w:t>
      </w:r>
    </w:p>
    <w:p w14:paraId="5851AA75" w14:textId="77777777" w:rsidR="00570B7A" w:rsidRPr="003C42FA" w:rsidRDefault="00570B7A" w:rsidP="0085104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различие между данными, информацией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знаниями;</w:t>
      </w:r>
    </w:p>
    <w:p w14:paraId="5005294A" w14:textId="77777777" w:rsidR="00570B7A" w:rsidRPr="003C42FA" w:rsidRDefault="00570B7A" w:rsidP="0085104C">
      <w:pPr>
        <w:numPr>
          <w:ilvl w:val="0"/>
          <w:numId w:val="16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начальными навыками работы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«большими данными»;</w:t>
      </w:r>
    </w:p>
    <w:p w14:paraId="710DCD1A" w14:textId="77777777" w:rsidR="00570B7A" w:rsidRPr="003C42FA" w:rsidRDefault="00570B7A" w:rsidP="0085104C">
      <w:pPr>
        <w:numPr>
          <w:ilvl w:val="0"/>
          <w:numId w:val="16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технологией трансформации данных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информацию, информации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знания.</w:t>
      </w:r>
    </w:p>
    <w:p w14:paraId="39825AC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Овладение универсальными коммуникативными действиями</w:t>
      </w:r>
    </w:p>
    <w:p w14:paraId="58E05EC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Самоорганизация</w:t>
      </w:r>
      <w:r w:rsidRPr="003C42FA">
        <w:rPr>
          <w:rFonts w:eastAsia="Times New Roman" w:cs="Times New Roman"/>
          <w:color w:val="000000"/>
          <w:sz w:val="26"/>
          <w:szCs w:val="26"/>
          <w:lang w:eastAsia="en-US"/>
        </w:rPr>
        <w:t>:</w:t>
      </w:r>
    </w:p>
    <w:p w14:paraId="32A0C8C4" w14:textId="77777777" w:rsidR="00570B7A" w:rsidRPr="003C42FA" w:rsidRDefault="00570B7A" w:rsidP="0085104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самостоятельно определять цели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планировать пути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достижения,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альтернативные, осознанно выбирать наиболее эффективные способы решения учебных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познавательных задач;</w:t>
      </w:r>
    </w:p>
    <w:p w14:paraId="5D42E430" w14:textId="77777777" w:rsidR="00570B7A" w:rsidRPr="003C42FA" w:rsidRDefault="00570B7A" w:rsidP="0085104C">
      <w:pPr>
        <w:numPr>
          <w:ilvl w:val="0"/>
          <w:numId w:val="16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соотносить свои действия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планируемыми результатами, осуществлять контроль своей деятельности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процессе достижения результата, определять способы действий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рамках предложенных условий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требований, корректировать свои действия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изменяющейся ситуацией;</w:t>
      </w:r>
    </w:p>
    <w:p w14:paraId="6A38EF3C" w14:textId="77777777" w:rsidR="00570B7A" w:rsidRPr="003C42FA" w:rsidRDefault="00570B7A" w:rsidP="0085104C">
      <w:pPr>
        <w:numPr>
          <w:ilvl w:val="0"/>
          <w:numId w:val="169"/>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делать выбор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брать ответственность за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решение.</w:t>
      </w:r>
    </w:p>
    <w:p w14:paraId="253EBCE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Самоконтроль</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рефлексия</w:t>
      </w:r>
      <w:proofErr w:type="spellEnd"/>
      <w:r w:rsidRPr="003C42FA">
        <w:rPr>
          <w:rFonts w:eastAsia="Times New Roman" w:cs="Times New Roman"/>
          <w:b/>
          <w:bCs/>
          <w:color w:val="000000"/>
          <w:sz w:val="26"/>
          <w:szCs w:val="26"/>
          <w:lang w:val="en-US" w:eastAsia="en-US"/>
        </w:rPr>
        <w:t>)</w:t>
      </w:r>
      <w:r w:rsidRPr="003C42FA">
        <w:rPr>
          <w:rFonts w:eastAsia="Times New Roman" w:cs="Times New Roman"/>
          <w:color w:val="000000"/>
          <w:sz w:val="26"/>
          <w:szCs w:val="26"/>
          <w:lang w:val="en-US" w:eastAsia="en-US"/>
        </w:rPr>
        <w:t>:</w:t>
      </w:r>
    </w:p>
    <w:p w14:paraId="72E26154" w14:textId="77777777" w:rsidR="00570B7A" w:rsidRPr="003C42FA" w:rsidRDefault="00570B7A" w:rsidP="0085104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давать адекватную оценку ситуации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предлагать план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изменения;</w:t>
      </w:r>
    </w:p>
    <w:p w14:paraId="71BCCB2C" w14:textId="77777777" w:rsidR="00570B7A" w:rsidRPr="003C42FA" w:rsidRDefault="00570B7A" w:rsidP="0085104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причины достижения (недостижения) результатов преобразовательной деятельности;</w:t>
      </w:r>
    </w:p>
    <w:p w14:paraId="72CB5A55" w14:textId="77777777" w:rsidR="00570B7A" w:rsidRPr="003C42FA" w:rsidRDefault="00570B7A" w:rsidP="0085104C">
      <w:pPr>
        <w:numPr>
          <w:ilvl w:val="0"/>
          <w:numId w:val="17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вносить необходимые коррективы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деятельность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решению задачи или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осуществлению проекта;</w:t>
      </w:r>
    </w:p>
    <w:p w14:paraId="7E5558C0" w14:textId="77777777" w:rsidR="00570B7A" w:rsidRPr="003C42FA" w:rsidRDefault="00570B7A" w:rsidP="0085104C">
      <w:pPr>
        <w:numPr>
          <w:ilvl w:val="0"/>
          <w:numId w:val="170"/>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оценивать соответствие результата цели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условиям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 необходимости корректировать цель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процесс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достижения.</w:t>
      </w:r>
    </w:p>
    <w:p w14:paraId="2B3AB0E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Умение принятия себя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других:</w:t>
      </w:r>
    </w:p>
    <w:p w14:paraId="05A1E1E5" w14:textId="77777777" w:rsidR="00570B7A" w:rsidRPr="003C42FA" w:rsidRDefault="00570B7A" w:rsidP="0085104C">
      <w:pPr>
        <w:numPr>
          <w:ilvl w:val="0"/>
          <w:numId w:val="171"/>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признавать свое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право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ошибку при решении задач или при реализации проекта, такое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же право другого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подобные ошибки.</w:t>
      </w:r>
    </w:p>
    <w:p w14:paraId="2E63BC5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Овладение универсальными регулятивными действиями</w:t>
      </w:r>
    </w:p>
    <w:p w14:paraId="433D77F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 xml:space="preserve">Общение: </w:t>
      </w:r>
    </w:p>
    <w:p w14:paraId="28307CE6" w14:textId="77777777" w:rsidR="00570B7A" w:rsidRPr="003C42FA" w:rsidRDefault="00570B7A" w:rsidP="0085104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ходе обсуждения учебного материала, планирования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осуществления учебного проекта;</w:t>
      </w:r>
    </w:p>
    <w:p w14:paraId="67345D8B" w14:textId="77777777" w:rsidR="00570B7A" w:rsidRPr="003C42FA" w:rsidRDefault="00570B7A" w:rsidP="0085104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рамках публичного представления результатов проектной деятельности;</w:t>
      </w:r>
    </w:p>
    <w:p w14:paraId="5EF57D1A" w14:textId="77777777" w:rsidR="00570B7A" w:rsidRPr="003C42FA" w:rsidRDefault="00570B7A" w:rsidP="0085104C">
      <w:pPr>
        <w:numPr>
          <w:ilvl w:val="0"/>
          <w:numId w:val="17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ходе совместного решения задачи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облачных сервисов;</w:t>
      </w:r>
    </w:p>
    <w:p w14:paraId="0ACD45F6" w14:textId="77777777" w:rsidR="00570B7A" w:rsidRPr="003C42FA" w:rsidRDefault="00570B7A" w:rsidP="0085104C">
      <w:pPr>
        <w:numPr>
          <w:ilvl w:val="0"/>
          <w:numId w:val="17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ходе общения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представителями других культур,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частности,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социальных сетях.</w:t>
      </w:r>
    </w:p>
    <w:p w14:paraId="000196F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Совместная</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деятельность</w:t>
      </w:r>
      <w:proofErr w:type="spellEnd"/>
      <w:r w:rsidRPr="003C42FA">
        <w:rPr>
          <w:rFonts w:eastAsia="Times New Roman" w:cs="Times New Roman"/>
          <w:color w:val="000000"/>
          <w:sz w:val="26"/>
          <w:szCs w:val="26"/>
          <w:lang w:val="en-US" w:eastAsia="en-US"/>
        </w:rPr>
        <w:t>:</w:t>
      </w:r>
    </w:p>
    <w:p w14:paraId="5809DFE4" w14:textId="77777777" w:rsidR="00570B7A" w:rsidRPr="003C42FA" w:rsidRDefault="00570B7A" w:rsidP="0085104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использовать преимущества командной работы при реализации учебного проекта;</w:t>
      </w:r>
    </w:p>
    <w:p w14:paraId="0DDF1D54" w14:textId="77777777" w:rsidR="00570B7A" w:rsidRPr="003C42FA" w:rsidRDefault="00570B7A" w:rsidP="0085104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необходимость выработки знаково-символических средств как необходимого условия успешной проектной деятельности;</w:t>
      </w:r>
    </w:p>
    <w:p w14:paraId="4374C548" w14:textId="77777777" w:rsidR="00570B7A" w:rsidRPr="003C42FA" w:rsidRDefault="00570B7A" w:rsidP="0085104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адекватно интерпретировать высказывания собеседника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участника совместной деятельности;</w:t>
      </w:r>
    </w:p>
    <w:p w14:paraId="71C1239C" w14:textId="77777777" w:rsidR="00570B7A" w:rsidRPr="003C42FA" w:rsidRDefault="00570B7A" w:rsidP="0085104C">
      <w:pPr>
        <w:numPr>
          <w:ilvl w:val="0"/>
          <w:numId w:val="17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навыками отстаивания своей точки зрения, используя при этом законы логики;</w:t>
      </w:r>
    </w:p>
    <w:p w14:paraId="19800A51" w14:textId="77777777" w:rsidR="00570B7A" w:rsidRPr="003C42FA" w:rsidRDefault="00570B7A" w:rsidP="0085104C">
      <w:pPr>
        <w:numPr>
          <w:ilvl w:val="0"/>
          <w:numId w:val="173"/>
        </w:numPr>
        <w:spacing w:before="100" w:beforeAutospacing="1" w:after="100" w:afterAutospacing="1" w:line="240" w:lineRule="auto"/>
        <w:ind w:left="780" w:right="18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уметь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распознавать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некорректную</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аргументацию</w:t>
      </w:r>
      <w:proofErr w:type="spellEnd"/>
      <w:r w:rsidRPr="003C42FA">
        <w:rPr>
          <w:rFonts w:eastAsia="Times New Roman" w:cs="Times New Roman"/>
          <w:color w:val="000000"/>
          <w:sz w:val="26"/>
          <w:szCs w:val="26"/>
          <w:lang w:val="en-US" w:eastAsia="en-US"/>
        </w:rPr>
        <w:t>.</w:t>
      </w:r>
    </w:p>
    <w:p w14:paraId="6018759A"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val="en-US" w:eastAsia="en-US"/>
        </w:rPr>
      </w:pPr>
      <w:proofErr w:type="spellStart"/>
      <w:r w:rsidRPr="003C42FA">
        <w:rPr>
          <w:rFonts w:eastAsia="Times New Roman" w:cs="Times New Roman"/>
          <w:b/>
          <w:bCs/>
          <w:color w:val="252525"/>
          <w:spacing w:val="-2"/>
          <w:sz w:val="26"/>
          <w:szCs w:val="26"/>
          <w:lang w:val="en-US" w:eastAsia="en-US"/>
        </w:rPr>
        <w:t>Предметные</w:t>
      </w:r>
      <w:proofErr w:type="spellEnd"/>
      <w:r w:rsidRPr="003C42FA">
        <w:rPr>
          <w:rFonts w:eastAsia="Times New Roman" w:cs="Times New Roman"/>
          <w:b/>
          <w:bCs/>
          <w:color w:val="252525"/>
          <w:spacing w:val="-2"/>
          <w:sz w:val="26"/>
          <w:szCs w:val="26"/>
          <w:lang w:val="en-US" w:eastAsia="en-US"/>
        </w:rPr>
        <w:t xml:space="preserve"> </w:t>
      </w:r>
      <w:proofErr w:type="spellStart"/>
      <w:r w:rsidRPr="003C42FA">
        <w:rPr>
          <w:rFonts w:eastAsia="Times New Roman" w:cs="Times New Roman"/>
          <w:b/>
          <w:bCs/>
          <w:color w:val="252525"/>
          <w:spacing w:val="-2"/>
          <w:sz w:val="26"/>
          <w:szCs w:val="26"/>
          <w:lang w:val="en-US" w:eastAsia="en-US"/>
        </w:rPr>
        <w:t>результаты</w:t>
      </w:r>
      <w:proofErr w:type="spellEnd"/>
    </w:p>
    <w:p w14:paraId="25648D4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Для всех модулей обязательные предметные результаты:</w:t>
      </w:r>
    </w:p>
    <w:p w14:paraId="1D8CD20F" w14:textId="77777777" w:rsidR="00570B7A" w:rsidRPr="003C42FA" w:rsidRDefault="00570B7A" w:rsidP="0085104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организовывать рабочее место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изучаемой технологией;</w:t>
      </w:r>
    </w:p>
    <w:p w14:paraId="3E634731" w14:textId="77777777" w:rsidR="00570B7A" w:rsidRPr="003C42FA" w:rsidRDefault="00570B7A" w:rsidP="0085104C">
      <w:pPr>
        <w:numPr>
          <w:ilvl w:val="0"/>
          <w:numId w:val="17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соблюдать правила безопасного использования ручных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электрифицированных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оборудования;</w:t>
      </w:r>
    </w:p>
    <w:p w14:paraId="01AEF00E" w14:textId="77777777" w:rsidR="00570B7A" w:rsidRPr="003C42FA" w:rsidRDefault="00570B7A" w:rsidP="0085104C">
      <w:pPr>
        <w:numPr>
          <w:ilvl w:val="0"/>
          <w:numId w:val="17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грамотно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осознанно выполнять технологические операции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изучаемой технологией.</w:t>
      </w:r>
    </w:p>
    <w:p w14:paraId="2F3C06F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Предметные результаты освоения содержания модуля «Производство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технологии»</w:t>
      </w:r>
    </w:p>
    <w:p w14:paraId="2CE4800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5-м классе:</w:t>
      </w:r>
    </w:p>
    <w:p w14:paraId="550FBFBE" w14:textId="77777777" w:rsidR="00570B7A" w:rsidRPr="003C42FA" w:rsidRDefault="00570B7A" w:rsidP="0085104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называть</w:t>
      </w:r>
      <w:proofErr w:type="spellEnd"/>
      <w:r w:rsidRPr="003C42FA">
        <w:rPr>
          <w:rFonts w:eastAsia="Times New Roman" w:cs="Times New Roman"/>
          <w:color w:val="000000"/>
          <w:sz w:val="26"/>
          <w:szCs w:val="26"/>
          <w:lang w:val="en-US" w:eastAsia="en-US"/>
        </w:rPr>
        <w:t xml:space="preserve"> и </w:t>
      </w: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технологии</w:t>
      </w:r>
      <w:proofErr w:type="spellEnd"/>
      <w:r w:rsidRPr="003C42FA">
        <w:rPr>
          <w:rFonts w:eastAsia="Times New Roman" w:cs="Times New Roman"/>
          <w:color w:val="000000"/>
          <w:sz w:val="26"/>
          <w:szCs w:val="26"/>
          <w:lang w:val="en-US" w:eastAsia="en-US"/>
        </w:rPr>
        <w:t>;</w:t>
      </w:r>
    </w:p>
    <w:p w14:paraId="583BAEE5" w14:textId="77777777" w:rsidR="00570B7A" w:rsidRPr="003C42FA" w:rsidRDefault="00570B7A" w:rsidP="0085104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потребности человека;</w:t>
      </w:r>
    </w:p>
    <w:p w14:paraId="04B15CFD" w14:textId="77777777" w:rsidR="00570B7A" w:rsidRPr="003C42FA" w:rsidRDefault="00570B7A" w:rsidP="0085104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технику, описывать назначение техники;</w:t>
      </w:r>
    </w:p>
    <w:p w14:paraId="23490890" w14:textId="77777777" w:rsidR="00570B7A" w:rsidRPr="003C42FA" w:rsidRDefault="00570B7A" w:rsidP="0085104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понятия «техника», «машина», «механизм», характеризовать простые механизмы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узнавать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конструкциях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разнообразных моделях окружающего предметного мира;</w:t>
      </w:r>
    </w:p>
    <w:p w14:paraId="43DA4E0F" w14:textId="77777777" w:rsidR="00570B7A" w:rsidRPr="003C42FA" w:rsidRDefault="00570B7A" w:rsidP="0085104C">
      <w:pPr>
        <w:numPr>
          <w:ilvl w:val="0"/>
          <w:numId w:val="17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метод учебного проектирования, выполнять учебные проекты;</w:t>
      </w:r>
    </w:p>
    <w:p w14:paraId="28F175CF" w14:textId="77777777" w:rsidR="00570B7A" w:rsidRPr="003C42FA" w:rsidRDefault="00570B7A" w:rsidP="0085104C">
      <w:pPr>
        <w:numPr>
          <w:ilvl w:val="0"/>
          <w:numId w:val="175"/>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миром техники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технологий.</w:t>
      </w:r>
    </w:p>
    <w:p w14:paraId="5241504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proofErr w:type="gramStart"/>
      <w:r w:rsidRPr="003C42FA">
        <w:rPr>
          <w:rFonts w:eastAsia="Times New Roman" w:cs="Times New Roman"/>
          <w:b/>
          <w:bCs/>
          <w:color w:val="000000"/>
          <w:sz w:val="26"/>
          <w:szCs w:val="26"/>
          <w:lang w:eastAsia="en-US"/>
        </w:rPr>
        <w:t xml:space="preserve">в </w:t>
      </w:r>
      <w:r w:rsidRPr="003C42FA">
        <w:rPr>
          <w:rFonts w:eastAsia="Times New Roman" w:cs="Times New Roman"/>
          <w:color w:val="000000"/>
          <w:sz w:val="26"/>
          <w:szCs w:val="26"/>
          <w:lang w:val="en-US" w:eastAsia="en-US"/>
        </w:rPr>
        <w:t> </w:t>
      </w:r>
      <w:r w:rsidRPr="003C42FA">
        <w:rPr>
          <w:rFonts w:eastAsia="Times New Roman" w:cs="Times New Roman"/>
          <w:b/>
          <w:bCs/>
          <w:color w:val="000000"/>
          <w:sz w:val="26"/>
          <w:szCs w:val="26"/>
          <w:lang w:eastAsia="en-US"/>
        </w:rPr>
        <w:t>6</w:t>
      </w:r>
      <w:proofErr w:type="gramEnd"/>
      <w:r w:rsidRPr="003C42FA">
        <w:rPr>
          <w:rFonts w:eastAsia="Times New Roman" w:cs="Times New Roman"/>
          <w:b/>
          <w:bCs/>
          <w:color w:val="000000"/>
          <w:sz w:val="26"/>
          <w:szCs w:val="26"/>
          <w:lang w:eastAsia="en-US"/>
        </w:rPr>
        <w:t>-м классе</w:t>
      </w:r>
      <w:r w:rsidRPr="003C42FA">
        <w:rPr>
          <w:rFonts w:eastAsia="Times New Roman" w:cs="Times New Roman"/>
          <w:color w:val="000000"/>
          <w:sz w:val="26"/>
          <w:szCs w:val="26"/>
          <w:lang w:eastAsia="en-US"/>
        </w:rPr>
        <w:t>:</w:t>
      </w:r>
    </w:p>
    <w:p w14:paraId="2EB28C77" w14:textId="77777777" w:rsidR="00570B7A" w:rsidRPr="003C42FA" w:rsidRDefault="00570B7A" w:rsidP="0085104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машины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механизмы;</w:t>
      </w:r>
    </w:p>
    <w:p w14:paraId="12C379B0" w14:textId="77777777" w:rsidR="00570B7A" w:rsidRPr="003C42FA" w:rsidRDefault="00570B7A" w:rsidP="0085104C">
      <w:pPr>
        <w:numPr>
          <w:ilvl w:val="0"/>
          <w:numId w:val="17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предметы труда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различных видах материального производства;</w:t>
      </w:r>
    </w:p>
    <w:p w14:paraId="70202136" w14:textId="77777777" w:rsidR="00570B7A" w:rsidRPr="003C42FA" w:rsidRDefault="00570B7A" w:rsidP="0085104C">
      <w:pPr>
        <w:numPr>
          <w:ilvl w:val="0"/>
          <w:numId w:val="176"/>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инженерной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изобретательской деятельностью.</w:t>
      </w:r>
    </w:p>
    <w:p w14:paraId="1BA7116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7-м классе:</w:t>
      </w:r>
    </w:p>
    <w:p w14:paraId="735253FB" w14:textId="77777777" w:rsidR="00570B7A" w:rsidRPr="003C42FA" w:rsidRDefault="00570B7A" w:rsidP="0085104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приводить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примеры</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развития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технологий</w:t>
      </w:r>
      <w:proofErr w:type="spellEnd"/>
      <w:r w:rsidRPr="003C42FA">
        <w:rPr>
          <w:rFonts w:eastAsia="Times New Roman" w:cs="Times New Roman"/>
          <w:color w:val="000000"/>
          <w:sz w:val="26"/>
          <w:szCs w:val="26"/>
          <w:lang w:val="en-US" w:eastAsia="en-US"/>
        </w:rPr>
        <w:t>;</w:t>
      </w:r>
    </w:p>
    <w:p w14:paraId="386CC8A8" w14:textId="77777777" w:rsidR="00570B7A" w:rsidRPr="003C42FA" w:rsidRDefault="00570B7A" w:rsidP="0085104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народные промыслы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ремесла России;</w:t>
      </w:r>
    </w:p>
    <w:p w14:paraId="405AB444" w14:textId="77777777" w:rsidR="00570B7A" w:rsidRPr="003C42FA" w:rsidRDefault="00570B7A" w:rsidP="0085104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оценивать области применения технологий, понимать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возможности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ограничения;</w:t>
      </w:r>
    </w:p>
    <w:p w14:paraId="72C2695F" w14:textId="77777777" w:rsidR="00570B7A" w:rsidRPr="003C42FA" w:rsidRDefault="00570B7A" w:rsidP="0085104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оценивать условия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риски применимости технологий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позиций экологических последствий;</w:t>
      </w:r>
    </w:p>
    <w:p w14:paraId="27514518" w14:textId="77777777" w:rsidR="00570B7A" w:rsidRPr="003C42FA" w:rsidRDefault="00570B7A" w:rsidP="0085104C">
      <w:pPr>
        <w:numPr>
          <w:ilvl w:val="0"/>
          <w:numId w:val="177"/>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выявлять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экологические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проблемы</w:t>
      </w:r>
      <w:proofErr w:type="spellEnd"/>
      <w:r w:rsidRPr="003C42FA">
        <w:rPr>
          <w:rFonts w:eastAsia="Times New Roman" w:cs="Times New Roman"/>
          <w:color w:val="000000"/>
          <w:sz w:val="26"/>
          <w:szCs w:val="26"/>
          <w:lang w:val="en-US" w:eastAsia="en-US"/>
        </w:rPr>
        <w:t>;</w:t>
      </w:r>
    </w:p>
    <w:p w14:paraId="73D46CA0" w14:textId="77777777" w:rsidR="00570B7A" w:rsidRPr="003C42FA" w:rsidRDefault="00570B7A" w:rsidP="0085104C">
      <w:pPr>
        <w:numPr>
          <w:ilvl w:val="0"/>
          <w:numId w:val="177"/>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профессии, связанные со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сферой дизайна.</w:t>
      </w:r>
    </w:p>
    <w:p w14:paraId="37583E3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8-м классе:</w:t>
      </w:r>
    </w:p>
    <w:p w14:paraId="4F56D89C" w14:textId="77777777" w:rsidR="00570B7A" w:rsidRPr="003C42FA" w:rsidRDefault="00570B7A" w:rsidP="0085104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общие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принципы</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управления</w:t>
      </w:r>
      <w:proofErr w:type="spellEnd"/>
      <w:r w:rsidRPr="003C42FA">
        <w:rPr>
          <w:rFonts w:eastAsia="Times New Roman" w:cs="Times New Roman"/>
          <w:color w:val="000000"/>
          <w:sz w:val="26"/>
          <w:szCs w:val="26"/>
          <w:lang w:val="en-US" w:eastAsia="en-US"/>
        </w:rPr>
        <w:t>;</w:t>
      </w:r>
    </w:p>
    <w:p w14:paraId="51C0A759" w14:textId="77777777" w:rsidR="00570B7A" w:rsidRPr="003C42FA" w:rsidRDefault="00570B7A" w:rsidP="0085104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анализировать возможности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сферу применения современных технологий;</w:t>
      </w:r>
    </w:p>
    <w:p w14:paraId="66E0D087" w14:textId="77777777" w:rsidR="00570B7A" w:rsidRPr="003C42FA" w:rsidRDefault="00570B7A" w:rsidP="0085104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направления развития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особенности перспективных технологий;</w:t>
      </w:r>
    </w:p>
    <w:p w14:paraId="59ACCB05" w14:textId="77777777" w:rsidR="00570B7A" w:rsidRPr="003C42FA" w:rsidRDefault="00570B7A" w:rsidP="0085104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предлагать предпринимательские идеи, обосновывать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решение;</w:t>
      </w:r>
    </w:p>
    <w:p w14:paraId="54F561F2" w14:textId="77777777" w:rsidR="00570B7A" w:rsidRPr="003C42FA" w:rsidRDefault="00570B7A" w:rsidP="0085104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определять проблему, анализировать потребности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продукте;</w:t>
      </w:r>
    </w:p>
    <w:p w14:paraId="64BB66AA" w14:textId="77777777" w:rsidR="00570B7A" w:rsidRPr="003C42FA" w:rsidRDefault="00570B7A" w:rsidP="0085104C">
      <w:pPr>
        <w:numPr>
          <w:ilvl w:val="0"/>
          <w:numId w:val="17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овладеть методами учебной, исследовательской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проектной деятельности, решения творческих задач, проектирования, моделирования, конструирования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эстетического оформления изделий;</w:t>
      </w:r>
    </w:p>
    <w:p w14:paraId="045E7B3A" w14:textId="77777777" w:rsidR="00570B7A" w:rsidRPr="003C42FA" w:rsidRDefault="00570B7A" w:rsidP="0085104C">
      <w:pPr>
        <w:numPr>
          <w:ilvl w:val="0"/>
          <w:numId w:val="17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37AA100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9-м классе:</w:t>
      </w:r>
    </w:p>
    <w:p w14:paraId="1235999D" w14:textId="77777777" w:rsidR="00570B7A" w:rsidRPr="003C42FA" w:rsidRDefault="00570B7A" w:rsidP="0085104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культуру предпринимательства, виды предпринимательской деятельности;</w:t>
      </w:r>
    </w:p>
    <w:p w14:paraId="2D52D0F0" w14:textId="77777777" w:rsidR="00570B7A" w:rsidRPr="003C42FA" w:rsidRDefault="00570B7A" w:rsidP="0085104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создавать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модели</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экономической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деятельности</w:t>
      </w:r>
      <w:proofErr w:type="spellEnd"/>
      <w:r w:rsidRPr="003C42FA">
        <w:rPr>
          <w:rFonts w:eastAsia="Times New Roman" w:cs="Times New Roman"/>
          <w:color w:val="000000"/>
          <w:sz w:val="26"/>
          <w:szCs w:val="26"/>
          <w:lang w:val="en-US" w:eastAsia="en-US"/>
        </w:rPr>
        <w:t>;</w:t>
      </w:r>
    </w:p>
    <w:p w14:paraId="5D2643CE" w14:textId="77777777" w:rsidR="00570B7A" w:rsidRPr="003C42FA" w:rsidRDefault="00570B7A" w:rsidP="0085104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разрабатывать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бизнес-проект</w:t>
      </w:r>
      <w:proofErr w:type="spellEnd"/>
      <w:r w:rsidRPr="003C42FA">
        <w:rPr>
          <w:rFonts w:eastAsia="Times New Roman" w:cs="Times New Roman"/>
          <w:color w:val="000000"/>
          <w:sz w:val="26"/>
          <w:szCs w:val="26"/>
          <w:lang w:val="en-US" w:eastAsia="en-US"/>
        </w:rPr>
        <w:t>;</w:t>
      </w:r>
    </w:p>
    <w:p w14:paraId="20040DA7" w14:textId="77777777" w:rsidR="00570B7A" w:rsidRPr="003C42FA" w:rsidRDefault="00570B7A" w:rsidP="0085104C">
      <w:pPr>
        <w:numPr>
          <w:ilvl w:val="0"/>
          <w:numId w:val="179"/>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оценивать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эффективность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предпринимательской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деятельности</w:t>
      </w:r>
      <w:proofErr w:type="spellEnd"/>
      <w:r w:rsidRPr="003C42FA">
        <w:rPr>
          <w:rFonts w:eastAsia="Times New Roman" w:cs="Times New Roman"/>
          <w:color w:val="000000"/>
          <w:sz w:val="26"/>
          <w:szCs w:val="26"/>
          <w:lang w:val="en-US" w:eastAsia="en-US"/>
        </w:rPr>
        <w:t>;</w:t>
      </w:r>
    </w:p>
    <w:p w14:paraId="568C9503" w14:textId="77777777" w:rsidR="00570B7A" w:rsidRPr="003C42FA" w:rsidRDefault="00570B7A" w:rsidP="0085104C">
      <w:pPr>
        <w:numPr>
          <w:ilvl w:val="0"/>
          <w:numId w:val="179"/>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планировать свое профессиональное образование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профессиональную карьеру.</w:t>
      </w:r>
    </w:p>
    <w:p w14:paraId="6A3D69A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eastAsia="en-US"/>
        </w:rPr>
        <w:t xml:space="preserve">Предметные результаты освоения содержания модуля «Компьютерная графика. </w:t>
      </w:r>
      <w:proofErr w:type="spellStart"/>
      <w:r w:rsidRPr="003C42FA">
        <w:rPr>
          <w:rFonts w:eastAsia="Times New Roman" w:cs="Times New Roman"/>
          <w:b/>
          <w:bCs/>
          <w:color w:val="000000"/>
          <w:sz w:val="26"/>
          <w:szCs w:val="26"/>
          <w:lang w:val="en-US" w:eastAsia="en-US"/>
        </w:rPr>
        <w:t>Черчение</w:t>
      </w:r>
      <w:proofErr w:type="spellEnd"/>
      <w:r w:rsidRPr="003C42FA">
        <w:rPr>
          <w:rFonts w:eastAsia="Times New Roman" w:cs="Times New Roman"/>
          <w:b/>
          <w:bCs/>
          <w:color w:val="000000"/>
          <w:sz w:val="26"/>
          <w:szCs w:val="26"/>
          <w:lang w:val="en-US" w:eastAsia="en-US"/>
        </w:rPr>
        <w:t>»</w:t>
      </w:r>
    </w:p>
    <w:p w14:paraId="510B3C8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К </w:t>
      </w:r>
      <w:proofErr w:type="spellStart"/>
      <w:r w:rsidRPr="003C42FA">
        <w:rPr>
          <w:rFonts w:eastAsia="Times New Roman" w:cs="Times New Roman"/>
          <w:color w:val="000000"/>
          <w:sz w:val="26"/>
          <w:szCs w:val="26"/>
          <w:lang w:val="en-US" w:eastAsia="en-US"/>
        </w:rPr>
        <w:t>концу</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обучения</w:t>
      </w:r>
      <w:proofErr w:type="spellEnd"/>
      <w:r w:rsidRPr="003C42FA">
        <w:rPr>
          <w:rFonts w:eastAsia="Times New Roman" w:cs="Times New Roman"/>
          <w:color w:val="000000"/>
          <w:sz w:val="26"/>
          <w:szCs w:val="26"/>
          <w:lang w:val="en-US" w:eastAsia="en-US"/>
        </w:rPr>
        <w:t xml:space="preserve"> </w:t>
      </w:r>
      <w:r w:rsidRPr="003C42FA">
        <w:rPr>
          <w:rFonts w:eastAsia="Times New Roman" w:cs="Times New Roman"/>
          <w:b/>
          <w:bCs/>
          <w:color w:val="000000"/>
          <w:sz w:val="26"/>
          <w:szCs w:val="26"/>
          <w:lang w:val="en-US" w:eastAsia="en-US"/>
        </w:rPr>
        <w:t xml:space="preserve">в 5-м </w:t>
      </w:r>
      <w:proofErr w:type="spellStart"/>
      <w:r w:rsidRPr="003C42FA">
        <w:rPr>
          <w:rFonts w:eastAsia="Times New Roman" w:cs="Times New Roman"/>
          <w:b/>
          <w:bCs/>
          <w:color w:val="000000"/>
          <w:sz w:val="26"/>
          <w:szCs w:val="26"/>
          <w:lang w:val="en-US" w:eastAsia="en-US"/>
        </w:rPr>
        <w:t>классе</w:t>
      </w:r>
      <w:proofErr w:type="spellEnd"/>
      <w:r w:rsidRPr="003C42FA">
        <w:rPr>
          <w:rFonts w:eastAsia="Times New Roman" w:cs="Times New Roman"/>
          <w:b/>
          <w:bCs/>
          <w:color w:val="000000"/>
          <w:sz w:val="26"/>
          <w:szCs w:val="26"/>
          <w:lang w:val="en-US" w:eastAsia="en-US"/>
        </w:rPr>
        <w:t>:</w:t>
      </w:r>
    </w:p>
    <w:p w14:paraId="371CFEF9" w14:textId="77777777" w:rsidR="00570B7A" w:rsidRPr="003C42FA" w:rsidRDefault="00570B7A" w:rsidP="0085104C">
      <w:pPr>
        <w:numPr>
          <w:ilvl w:val="0"/>
          <w:numId w:val="18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применения графической информации;</w:t>
      </w:r>
    </w:p>
    <w:p w14:paraId="6E6E75B0" w14:textId="77777777" w:rsidR="00570B7A" w:rsidRPr="003C42FA" w:rsidRDefault="00570B7A" w:rsidP="0085104C">
      <w:pPr>
        <w:numPr>
          <w:ilvl w:val="0"/>
          <w:numId w:val="18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типы графических изображений (рисунок, диаграмма, графики, графы, эскиз, технический рисунок, чертеж, схема, карта, пиктограмма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другие);</w:t>
      </w:r>
    </w:p>
    <w:p w14:paraId="1EA5DBF9" w14:textId="77777777" w:rsidR="00570B7A" w:rsidRPr="003C42FA" w:rsidRDefault="00570B7A" w:rsidP="0085104C">
      <w:pPr>
        <w:numPr>
          <w:ilvl w:val="0"/>
          <w:numId w:val="18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основные элементы графических изображений (точка, линия, контур, буквы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цифры, условные знаки);</w:t>
      </w:r>
    </w:p>
    <w:p w14:paraId="5BF49CD2" w14:textId="77777777" w:rsidR="00570B7A" w:rsidRPr="003C42FA" w:rsidRDefault="00570B7A" w:rsidP="0085104C">
      <w:pPr>
        <w:numPr>
          <w:ilvl w:val="0"/>
          <w:numId w:val="18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применять чертежные инструменты;</w:t>
      </w:r>
    </w:p>
    <w:p w14:paraId="52311B6D" w14:textId="77777777" w:rsidR="00570B7A" w:rsidRPr="003C42FA" w:rsidRDefault="00570B7A" w:rsidP="0085104C">
      <w:pPr>
        <w:numPr>
          <w:ilvl w:val="0"/>
          <w:numId w:val="18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читать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чертежи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листе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А4 (рамка, основная надпись, масштаб, виды, нанесение размеров);</w:t>
      </w:r>
    </w:p>
    <w:p w14:paraId="40F5F718" w14:textId="77777777" w:rsidR="00570B7A" w:rsidRPr="003C42FA" w:rsidRDefault="00570B7A" w:rsidP="0085104C">
      <w:pPr>
        <w:numPr>
          <w:ilvl w:val="0"/>
          <w:numId w:val="180"/>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компьютерной графикой,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37152D0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6-м классе:</w:t>
      </w:r>
    </w:p>
    <w:p w14:paraId="426D7987" w14:textId="77777777" w:rsidR="00570B7A" w:rsidRPr="003C42FA" w:rsidRDefault="00570B7A" w:rsidP="0085104C">
      <w:pPr>
        <w:numPr>
          <w:ilvl w:val="0"/>
          <w:numId w:val="18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основные правила выполнения чертежей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чертежных инструментов;</w:t>
      </w:r>
    </w:p>
    <w:p w14:paraId="7CDBFFEA" w14:textId="77777777" w:rsidR="00570B7A" w:rsidRPr="003C42FA" w:rsidRDefault="00570B7A" w:rsidP="0085104C">
      <w:pPr>
        <w:numPr>
          <w:ilvl w:val="0"/>
          <w:numId w:val="18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использовать для выполнения чертежей инструменты графического редактора;</w:t>
      </w:r>
    </w:p>
    <w:p w14:paraId="1EF5A5FA" w14:textId="77777777" w:rsidR="00570B7A" w:rsidRPr="003C42FA" w:rsidRDefault="00570B7A" w:rsidP="0085104C">
      <w:pPr>
        <w:numPr>
          <w:ilvl w:val="0"/>
          <w:numId w:val="18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смысл условных графических обозначений, создавать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помощью графические тексты;</w:t>
      </w:r>
    </w:p>
    <w:p w14:paraId="50ED25EF" w14:textId="77777777" w:rsidR="00570B7A" w:rsidRPr="003C42FA" w:rsidRDefault="00570B7A" w:rsidP="0085104C">
      <w:pPr>
        <w:numPr>
          <w:ilvl w:val="0"/>
          <w:numId w:val="18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создавать тексты, рисунки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графическом редакторе;</w:t>
      </w:r>
    </w:p>
    <w:p w14:paraId="34D531EB" w14:textId="77777777" w:rsidR="00570B7A" w:rsidRPr="003C42FA" w:rsidRDefault="00570B7A" w:rsidP="0085104C">
      <w:pPr>
        <w:numPr>
          <w:ilvl w:val="0"/>
          <w:numId w:val="181"/>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компьютерной графикой,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71E8D40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7-м классе:</w:t>
      </w:r>
    </w:p>
    <w:p w14:paraId="0C1AA0E1" w14:textId="77777777" w:rsidR="00570B7A" w:rsidRPr="003C42FA" w:rsidRDefault="00570B7A" w:rsidP="0085104C">
      <w:pPr>
        <w:numPr>
          <w:ilvl w:val="0"/>
          <w:numId w:val="182"/>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называть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виды</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конструкторской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документации</w:t>
      </w:r>
      <w:proofErr w:type="spellEnd"/>
      <w:r w:rsidRPr="003C42FA">
        <w:rPr>
          <w:rFonts w:eastAsia="Times New Roman" w:cs="Times New Roman"/>
          <w:color w:val="000000"/>
          <w:sz w:val="26"/>
          <w:szCs w:val="26"/>
          <w:lang w:val="en-US" w:eastAsia="en-US"/>
        </w:rPr>
        <w:t>;</w:t>
      </w:r>
    </w:p>
    <w:p w14:paraId="749AA24A" w14:textId="77777777" w:rsidR="00570B7A" w:rsidRPr="003C42FA" w:rsidRDefault="00570B7A" w:rsidP="0085104C">
      <w:pPr>
        <w:numPr>
          <w:ilvl w:val="0"/>
          <w:numId w:val="18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виды графических моделей;</w:t>
      </w:r>
    </w:p>
    <w:p w14:paraId="6B50E6D1" w14:textId="77777777" w:rsidR="00570B7A" w:rsidRPr="003C42FA" w:rsidRDefault="00570B7A" w:rsidP="0085104C">
      <w:pPr>
        <w:numPr>
          <w:ilvl w:val="0"/>
          <w:numId w:val="18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оформлять сборочный чертеж;</w:t>
      </w:r>
    </w:p>
    <w:p w14:paraId="19B3DC89" w14:textId="77777777" w:rsidR="00570B7A" w:rsidRPr="003C42FA" w:rsidRDefault="00570B7A" w:rsidP="0085104C">
      <w:pPr>
        <w:numPr>
          <w:ilvl w:val="0"/>
          <w:numId w:val="18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ручными способами вычерчивания чертежей, эскизов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технических рисунков деталей;</w:t>
      </w:r>
    </w:p>
    <w:p w14:paraId="242029F2" w14:textId="77777777" w:rsidR="00570B7A" w:rsidRPr="003C42FA" w:rsidRDefault="00570B7A" w:rsidP="0085104C">
      <w:pPr>
        <w:numPr>
          <w:ilvl w:val="0"/>
          <w:numId w:val="18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автоматизированными способами вычерчивания чертежей, эскизов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технических рисунков;</w:t>
      </w:r>
    </w:p>
    <w:p w14:paraId="00F5E8E8" w14:textId="77777777" w:rsidR="00570B7A" w:rsidRPr="003C42FA" w:rsidRDefault="00570B7A" w:rsidP="0085104C">
      <w:pPr>
        <w:numPr>
          <w:ilvl w:val="0"/>
          <w:numId w:val="18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читать чертежи деталей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осуществлять расчеты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чертежам;</w:t>
      </w:r>
    </w:p>
    <w:p w14:paraId="74F4C466" w14:textId="77777777" w:rsidR="00570B7A" w:rsidRPr="003C42FA" w:rsidRDefault="00570B7A" w:rsidP="0085104C">
      <w:pPr>
        <w:numPr>
          <w:ilvl w:val="0"/>
          <w:numId w:val="18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компьютерной графикой,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6D1F7F2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8-м классе:</w:t>
      </w:r>
    </w:p>
    <w:p w14:paraId="6C5D06F4" w14:textId="77777777" w:rsidR="00570B7A" w:rsidRPr="003C42FA" w:rsidRDefault="00570B7A" w:rsidP="0085104C">
      <w:pPr>
        <w:numPr>
          <w:ilvl w:val="0"/>
          <w:numId w:val="18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программное обеспечение для создания проектной документации;</w:t>
      </w:r>
    </w:p>
    <w:p w14:paraId="47E0A31F" w14:textId="77777777" w:rsidR="00570B7A" w:rsidRPr="003C42FA" w:rsidRDefault="00570B7A" w:rsidP="0085104C">
      <w:pPr>
        <w:numPr>
          <w:ilvl w:val="0"/>
          <w:numId w:val="183"/>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создавать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различные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виды</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документов</w:t>
      </w:r>
      <w:proofErr w:type="spellEnd"/>
      <w:r w:rsidRPr="003C42FA">
        <w:rPr>
          <w:rFonts w:eastAsia="Times New Roman" w:cs="Times New Roman"/>
          <w:color w:val="000000"/>
          <w:sz w:val="26"/>
          <w:szCs w:val="26"/>
          <w:lang w:val="en-US" w:eastAsia="en-US"/>
        </w:rPr>
        <w:t>;</w:t>
      </w:r>
    </w:p>
    <w:p w14:paraId="0FDEA612" w14:textId="77777777" w:rsidR="00570B7A" w:rsidRPr="003C42FA" w:rsidRDefault="00570B7A" w:rsidP="0085104C">
      <w:pPr>
        <w:numPr>
          <w:ilvl w:val="0"/>
          <w:numId w:val="18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способами создания, редактирования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трансформации графических объектов;</w:t>
      </w:r>
    </w:p>
    <w:p w14:paraId="6B95B0CA" w14:textId="77777777" w:rsidR="00570B7A" w:rsidRPr="003C42FA" w:rsidRDefault="00570B7A" w:rsidP="0085104C">
      <w:pPr>
        <w:numPr>
          <w:ilvl w:val="0"/>
          <w:numId w:val="18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эскизы, схемы, чертежи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чертежных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приспособлений</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 (или)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программного обеспечения;</w:t>
      </w:r>
    </w:p>
    <w:p w14:paraId="68AC34AF" w14:textId="77777777" w:rsidR="00570B7A" w:rsidRPr="003C42FA" w:rsidRDefault="00570B7A" w:rsidP="0085104C">
      <w:pPr>
        <w:numPr>
          <w:ilvl w:val="0"/>
          <w:numId w:val="18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редактировать сложные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сборочные чертежи;</w:t>
      </w:r>
    </w:p>
    <w:p w14:paraId="316E0ECB" w14:textId="77777777" w:rsidR="00570B7A" w:rsidRPr="003C42FA" w:rsidRDefault="00570B7A" w:rsidP="0085104C">
      <w:pPr>
        <w:numPr>
          <w:ilvl w:val="0"/>
          <w:numId w:val="183"/>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компьютерной графикой,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663A46D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9-м классе:</w:t>
      </w:r>
    </w:p>
    <w:p w14:paraId="64BC1EFC" w14:textId="77777777" w:rsidR="00570B7A" w:rsidRPr="003C42FA" w:rsidRDefault="00570B7A" w:rsidP="0085104C">
      <w:pPr>
        <w:numPr>
          <w:ilvl w:val="0"/>
          <w:numId w:val="18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эскизы, схемы, чертежи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чертежных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приспособлений</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 (или)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системе автоматизированного проектирования (САПР);</w:t>
      </w:r>
    </w:p>
    <w:p w14:paraId="1FFD9FF0" w14:textId="77777777" w:rsidR="00570B7A" w:rsidRPr="003C42FA" w:rsidRDefault="00570B7A" w:rsidP="0085104C">
      <w:pPr>
        <w:numPr>
          <w:ilvl w:val="0"/>
          <w:numId w:val="18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создавать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системе автоматизированного проектирования (САПР);</w:t>
      </w:r>
    </w:p>
    <w:p w14:paraId="5FED6D5D" w14:textId="77777777" w:rsidR="00570B7A" w:rsidRPr="003C42FA" w:rsidRDefault="00570B7A" w:rsidP="0085104C">
      <w:pPr>
        <w:numPr>
          <w:ilvl w:val="0"/>
          <w:numId w:val="18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оформлять конструкторскую документацию,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систем автоматизированного проектирования (САПР);</w:t>
      </w:r>
    </w:p>
    <w:p w14:paraId="328964F3" w14:textId="77777777" w:rsidR="00570B7A" w:rsidRPr="003C42FA" w:rsidRDefault="00570B7A" w:rsidP="0085104C">
      <w:pPr>
        <w:numPr>
          <w:ilvl w:val="0"/>
          <w:numId w:val="18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5BF281C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Предметные результаты освоения содержания модуля «3</w:t>
      </w:r>
      <w:r w:rsidRPr="003C42FA">
        <w:rPr>
          <w:rFonts w:eastAsia="Times New Roman" w:cs="Times New Roman"/>
          <w:b/>
          <w:bCs/>
          <w:color w:val="000000"/>
          <w:sz w:val="26"/>
          <w:szCs w:val="26"/>
          <w:lang w:val="en-US" w:eastAsia="en-US"/>
        </w:rPr>
        <w:t>D</w:t>
      </w:r>
      <w:r w:rsidRPr="003C42FA">
        <w:rPr>
          <w:rFonts w:eastAsia="Times New Roman" w:cs="Times New Roman"/>
          <w:b/>
          <w:bCs/>
          <w:color w:val="000000"/>
          <w:sz w:val="26"/>
          <w:szCs w:val="26"/>
          <w:lang w:eastAsia="en-US"/>
        </w:rPr>
        <w:t>-моделирование, прототипирование, макетирование»</w:t>
      </w:r>
    </w:p>
    <w:p w14:paraId="0169EF1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7-м классе</w:t>
      </w:r>
      <w:r w:rsidRPr="003C42FA">
        <w:rPr>
          <w:rFonts w:eastAsia="Times New Roman" w:cs="Times New Roman"/>
          <w:color w:val="000000"/>
          <w:sz w:val="26"/>
          <w:szCs w:val="26"/>
          <w:lang w:eastAsia="en-US"/>
        </w:rPr>
        <w:t>:</w:t>
      </w:r>
    </w:p>
    <w:p w14:paraId="5806DF02" w14:textId="77777777" w:rsidR="00570B7A" w:rsidRPr="003C42FA" w:rsidRDefault="00570B7A" w:rsidP="0085104C">
      <w:pPr>
        <w:numPr>
          <w:ilvl w:val="0"/>
          <w:numId w:val="18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свойства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назначение моделей;</w:t>
      </w:r>
    </w:p>
    <w:p w14:paraId="1AA647C4" w14:textId="77777777" w:rsidR="00570B7A" w:rsidRPr="003C42FA" w:rsidRDefault="00570B7A" w:rsidP="0085104C">
      <w:pPr>
        <w:numPr>
          <w:ilvl w:val="0"/>
          <w:numId w:val="18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макетов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назначение;</w:t>
      </w:r>
    </w:p>
    <w:p w14:paraId="781BE8B1" w14:textId="77777777" w:rsidR="00570B7A" w:rsidRPr="003C42FA" w:rsidRDefault="00570B7A" w:rsidP="0085104C">
      <w:pPr>
        <w:numPr>
          <w:ilvl w:val="0"/>
          <w:numId w:val="18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создавать макеты различных видов,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программного обеспечения;</w:t>
      </w:r>
    </w:p>
    <w:p w14:paraId="61BABADF" w14:textId="77777777" w:rsidR="00570B7A" w:rsidRPr="003C42FA" w:rsidRDefault="00570B7A" w:rsidP="0085104C">
      <w:pPr>
        <w:numPr>
          <w:ilvl w:val="0"/>
          <w:numId w:val="18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развертку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соединять фрагменты макета;</w:t>
      </w:r>
    </w:p>
    <w:p w14:paraId="539FDE7E" w14:textId="77777777" w:rsidR="00570B7A" w:rsidRPr="003C42FA" w:rsidRDefault="00570B7A" w:rsidP="0085104C">
      <w:pPr>
        <w:numPr>
          <w:ilvl w:val="0"/>
          <w:numId w:val="18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выполнять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сборку</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деталей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макета</w:t>
      </w:r>
      <w:proofErr w:type="spellEnd"/>
      <w:r w:rsidRPr="003C42FA">
        <w:rPr>
          <w:rFonts w:eastAsia="Times New Roman" w:cs="Times New Roman"/>
          <w:color w:val="000000"/>
          <w:sz w:val="26"/>
          <w:szCs w:val="26"/>
          <w:lang w:val="en-US" w:eastAsia="en-US"/>
        </w:rPr>
        <w:t>;</w:t>
      </w:r>
    </w:p>
    <w:p w14:paraId="37276DAD" w14:textId="77777777" w:rsidR="00570B7A" w:rsidRPr="003C42FA" w:rsidRDefault="00570B7A" w:rsidP="0085104C">
      <w:pPr>
        <w:numPr>
          <w:ilvl w:val="0"/>
          <w:numId w:val="18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разрабатывать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графическую</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документацию</w:t>
      </w:r>
      <w:proofErr w:type="spellEnd"/>
      <w:r w:rsidRPr="003C42FA">
        <w:rPr>
          <w:rFonts w:eastAsia="Times New Roman" w:cs="Times New Roman"/>
          <w:color w:val="000000"/>
          <w:sz w:val="26"/>
          <w:szCs w:val="26"/>
          <w:lang w:val="en-US" w:eastAsia="en-US"/>
        </w:rPr>
        <w:t>;</w:t>
      </w:r>
    </w:p>
    <w:p w14:paraId="7EA760E2" w14:textId="77777777" w:rsidR="00570B7A" w:rsidRPr="003C42FA" w:rsidRDefault="00570B7A" w:rsidP="0085104C">
      <w:pPr>
        <w:numPr>
          <w:ilvl w:val="0"/>
          <w:numId w:val="185"/>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макетирования,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763CB28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8-м классе</w:t>
      </w:r>
      <w:r w:rsidRPr="003C42FA">
        <w:rPr>
          <w:rFonts w:eastAsia="Times New Roman" w:cs="Times New Roman"/>
          <w:color w:val="000000"/>
          <w:sz w:val="26"/>
          <w:szCs w:val="26"/>
          <w:lang w:eastAsia="en-US"/>
        </w:rPr>
        <w:t>:</w:t>
      </w:r>
    </w:p>
    <w:p w14:paraId="119A3C77"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разрабатывать оригинальные конструкции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-моделей, проводить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испытание, анализ, способы модернизации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зависимости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результатов испытания;</w:t>
      </w:r>
    </w:p>
    <w:p w14:paraId="650E5D19"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создавать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 используя программное обеспечение;</w:t>
      </w:r>
    </w:p>
    <w:p w14:paraId="731666F0"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устанавливать адекватность модели объекту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целям моделирования;</w:t>
      </w:r>
    </w:p>
    <w:p w14:paraId="3D7803BE"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проводить анализ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модернизацию компьютерной модели;</w:t>
      </w:r>
    </w:p>
    <w:p w14:paraId="403461EC"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изготавливать прототипы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технологического оборудования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-принтер, лазерный гравер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другие);</w:t>
      </w:r>
    </w:p>
    <w:p w14:paraId="349D62AB"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модернизировать прототип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поставленной задачей;</w:t>
      </w:r>
    </w:p>
    <w:p w14:paraId="14DEFBFC" w14:textId="77777777" w:rsidR="00570B7A" w:rsidRPr="003C42FA" w:rsidRDefault="00570B7A" w:rsidP="0085104C">
      <w:pPr>
        <w:numPr>
          <w:ilvl w:val="0"/>
          <w:numId w:val="186"/>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презентовать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изделие</w:t>
      </w:r>
      <w:proofErr w:type="spellEnd"/>
      <w:r w:rsidRPr="003C42FA">
        <w:rPr>
          <w:rFonts w:eastAsia="Times New Roman" w:cs="Times New Roman"/>
          <w:color w:val="000000"/>
          <w:sz w:val="26"/>
          <w:szCs w:val="26"/>
          <w:lang w:val="en-US" w:eastAsia="en-US"/>
        </w:rPr>
        <w:t>;</w:t>
      </w:r>
    </w:p>
    <w:p w14:paraId="4975BF6C" w14:textId="77777777" w:rsidR="00570B7A" w:rsidRPr="003C42FA" w:rsidRDefault="00570B7A" w:rsidP="0085104C">
      <w:pPr>
        <w:numPr>
          <w:ilvl w:val="0"/>
          <w:numId w:val="186"/>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-моделирования,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453D7A0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9-м классе</w:t>
      </w:r>
      <w:r w:rsidRPr="003C42FA">
        <w:rPr>
          <w:rFonts w:eastAsia="Times New Roman" w:cs="Times New Roman"/>
          <w:color w:val="000000"/>
          <w:sz w:val="26"/>
          <w:szCs w:val="26"/>
          <w:lang w:eastAsia="en-US"/>
        </w:rPr>
        <w:t>:</w:t>
      </w:r>
    </w:p>
    <w:p w14:paraId="627E8E85" w14:textId="77777777" w:rsidR="00570B7A" w:rsidRPr="003C42FA" w:rsidRDefault="00570B7A" w:rsidP="0085104C">
      <w:pPr>
        <w:numPr>
          <w:ilvl w:val="0"/>
          <w:numId w:val="18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редактор компьютерного трехмерного проектирования для создания моделей сложных объектов;</w:t>
      </w:r>
    </w:p>
    <w:p w14:paraId="2C2E5E75" w14:textId="77777777" w:rsidR="00570B7A" w:rsidRPr="003C42FA" w:rsidRDefault="00570B7A" w:rsidP="0085104C">
      <w:pPr>
        <w:numPr>
          <w:ilvl w:val="0"/>
          <w:numId w:val="18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изготавливать прототипы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технологического оборудования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-принтер, лазерный гравер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другие);</w:t>
      </w:r>
    </w:p>
    <w:p w14:paraId="09EA75B0" w14:textId="77777777" w:rsidR="00570B7A" w:rsidRPr="003C42FA" w:rsidRDefault="00570B7A" w:rsidP="0085104C">
      <w:pPr>
        <w:numPr>
          <w:ilvl w:val="0"/>
          <w:numId w:val="18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этапы аддитивного производства;</w:t>
      </w:r>
    </w:p>
    <w:p w14:paraId="02B1A9D9" w14:textId="77777777" w:rsidR="00570B7A" w:rsidRPr="003C42FA" w:rsidRDefault="00570B7A" w:rsidP="0085104C">
      <w:pPr>
        <w:numPr>
          <w:ilvl w:val="0"/>
          <w:numId w:val="18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модернизировать прототип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поставленной задачей;</w:t>
      </w:r>
    </w:p>
    <w:p w14:paraId="74CD9331" w14:textId="77777777" w:rsidR="00570B7A" w:rsidRPr="003C42FA" w:rsidRDefault="00570B7A" w:rsidP="0085104C">
      <w:pPr>
        <w:numPr>
          <w:ilvl w:val="0"/>
          <w:numId w:val="18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области применения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-моделирования;</w:t>
      </w:r>
    </w:p>
    <w:p w14:paraId="0D94A2D6" w14:textId="77777777" w:rsidR="00570B7A" w:rsidRPr="003C42FA" w:rsidRDefault="00570B7A" w:rsidP="0085104C">
      <w:pPr>
        <w:numPr>
          <w:ilvl w:val="0"/>
          <w:numId w:val="187"/>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-моделирования,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1A37A2A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Предметные результаты освоения содержания модуля «Технологии обработки материалов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пищевых продуктов»</w:t>
      </w:r>
    </w:p>
    <w:p w14:paraId="6368331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5-м классе:</w:t>
      </w:r>
    </w:p>
    <w:p w14:paraId="2F7BEED0"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самостоятельно выполнять учебные проекты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этапами проектной деятельности, выбирать идею творческого проекта, выявлять потребность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изготовлении продукта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основе анализа информационных источников различных видов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реализовывать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проектной деятельности;</w:t>
      </w:r>
    </w:p>
    <w:p w14:paraId="40858105"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создавать, применять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преобразовывать 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символы, модели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схемы, использовать средства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инструменты информационно-коммуникационных технологий для решения прикладных учебно-познавательных задач;</w:t>
      </w:r>
    </w:p>
    <w:p w14:paraId="5CB38664"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виды бумаги,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свойства, получение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применение;</w:t>
      </w:r>
    </w:p>
    <w:p w14:paraId="6E37818B"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народные промыслы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обработке древесины;</w:t>
      </w:r>
    </w:p>
    <w:p w14:paraId="62719BD1"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свойства</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конструкционных</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материалов</w:t>
      </w:r>
      <w:proofErr w:type="spellEnd"/>
      <w:r w:rsidRPr="003C42FA">
        <w:rPr>
          <w:rFonts w:eastAsia="Times New Roman" w:cs="Times New Roman"/>
          <w:color w:val="000000"/>
          <w:sz w:val="26"/>
          <w:szCs w:val="26"/>
          <w:lang w:val="en-US" w:eastAsia="en-US"/>
        </w:rPr>
        <w:t>;</w:t>
      </w:r>
    </w:p>
    <w:p w14:paraId="3B73978A"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выбирать материалы для изготовления изделий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 технологий обработки,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приспособлений;</w:t>
      </w:r>
    </w:p>
    <w:p w14:paraId="5C895136"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виды древесины, пиломатериалов;</w:t>
      </w:r>
    </w:p>
    <w:p w14:paraId="1AFD7AC8"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простые ручные операции (разметка, распиливание, строгание, сверление)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обработке изделий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древесины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 применять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работе столярные инструменты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приспособления;</w:t>
      </w:r>
    </w:p>
    <w:p w14:paraId="095C0F4B"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исследовать, анализировать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сравнивать свойства древесины разных пород деревьев;</w:t>
      </w:r>
    </w:p>
    <w:p w14:paraId="2BC37269"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называть пищевую ценность яиц, круп, овощей;</w:t>
      </w:r>
    </w:p>
    <w:p w14:paraId="0408E889"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приводить примеры обработки пищевых продуктов, позволяющие максимально сохранять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пищевую ценность;</w:t>
      </w:r>
    </w:p>
    <w:p w14:paraId="64CD80B2"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технологии первичной обработки овощей, круп;</w:t>
      </w:r>
    </w:p>
    <w:p w14:paraId="3ACF1DF5"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технологии приготовления блюд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яиц, овощей, круп;</w:t>
      </w:r>
    </w:p>
    <w:p w14:paraId="36BD0C0F"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планировки кухни, способы рационального размещения мебели;</w:t>
      </w:r>
    </w:p>
    <w:p w14:paraId="0D845CF1"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текстильные материалы, классифицировать</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 описывать основные этапы производства;</w:t>
      </w:r>
    </w:p>
    <w:p w14:paraId="29EE3396"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анализировать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сравнивать свойства текстильных материалов;</w:t>
      </w:r>
    </w:p>
    <w:p w14:paraId="323DD783"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выбирать материалы, инструменты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оборудование для выполнения швейных работ;</w:t>
      </w:r>
    </w:p>
    <w:p w14:paraId="09818426"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ручные инструменты для выполнения швейных работ;</w:t>
      </w:r>
    </w:p>
    <w:p w14:paraId="48B76B30"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подготавливать швейную машину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работе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безопасных правил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эксплуатации, выполнять простые операции машинной обработки (машинные строчки);</w:t>
      </w:r>
    </w:p>
    <w:p w14:paraId="3F97F1EB" w14:textId="77777777" w:rsidR="00570B7A" w:rsidRPr="003C42FA" w:rsidRDefault="00570B7A" w:rsidP="0085104C">
      <w:pPr>
        <w:numPr>
          <w:ilvl w:val="0"/>
          <w:numId w:val="18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последовательность изготовления швейных изделий, осуществлять контроль качества;</w:t>
      </w:r>
    </w:p>
    <w:p w14:paraId="4328AA46" w14:textId="77777777" w:rsidR="00570B7A" w:rsidRPr="003C42FA" w:rsidRDefault="00570B7A" w:rsidP="0085104C">
      <w:pPr>
        <w:numPr>
          <w:ilvl w:val="0"/>
          <w:numId w:val="18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группы профессий, описывать тенденции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развития, объяснять социальное значение групп профессий.</w:t>
      </w:r>
    </w:p>
    <w:p w14:paraId="0A191A7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концу обучения</w:t>
      </w:r>
      <w:r w:rsidRPr="003C42FA">
        <w:rPr>
          <w:rFonts w:eastAsia="Times New Roman" w:cs="Times New Roman"/>
          <w:b/>
          <w:bCs/>
          <w:color w:val="000000"/>
          <w:sz w:val="26"/>
          <w:szCs w:val="26"/>
          <w:lang w:eastAsia="en-US"/>
        </w:rPr>
        <w:t xml:space="preserve"> 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6-м классе:</w:t>
      </w:r>
    </w:p>
    <w:p w14:paraId="00193BAC"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свойства</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конструкционных</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материалов</w:t>
      </w:r>
      <w:proofErr w:type="spellEnd"/>
      <w:r w:rsidRPr="003C42FA">
        <w:rPr>
          <w:rFonts w:eastAsia="Times New Roman" w:cs="Times New Roman"/>
          <w:color w:val="000000"/>
          <w:sz w:val="26"/>
          <w:szCs w:val="26"/>
          <w:lang w:val="en-US" w:eastAsia="en-US"/>
        </w:rPr>
        <w:t>;</w:t>
      </w:r>
    </w:p>
    <w:p w14:paraId="6312F34C"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народные промыслы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обработке металла;</w:t>
      </w:r>
    </w:p>
    <w:p w14:paraId="690CA531"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виды металлов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сплавов;</w:t>
      </w:r>
    </w:p>
    <w:p w14:paraId="252A3693"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исследовать, анализировать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сравнивать свойства металлов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сплавов;</w:t>
      </w:r>
    </w:p>
    <w:p w14:paraId="5F7C5CD9"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инструменты, приспособления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технологическое оборудование;</w:t>
      </w:r>
    </w:p>
    <w:p w14:paraId="4102DA8E"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инструменты, приспособления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технологическое оборудование при обработке тонколистового металла, проволоки;</w:t>
      </w:r>
    </w:p>
    <w:p w14:paraId="25875EBE"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технологические операции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ручных инструментов, приспособлений, технологического оборудования;</w:t>
      </w:r>
    </w:p>
    <w:p w14:paraId="554A5ABE"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обрабатывать металлы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сплавы слесарным инструментом;</w:t>
      </w:r>
    </w:p>
    <w:p w14:paraId="2087FBF3"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называть пищевую ценность молока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молочных продуктов;</w:t>
      </w:r>
    </w:p>
    <w:p w14:paraId="1BD95359"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определять качество молочных продуктов, называть правила хранения продуктов;</w:t>
      </w:r>
    </w:p>
    <w:p w14:paraId="7B5F4E67"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технологии приготовления блюд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молочных продуктов;</w:t>
      </w:r>
    </w:p>
    <w:p w14:paraId="124FB3CA"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теста, технологии приготовления разных видов теста;</w:t>
      </w:r>
    </w:p>
    <w:p w14:paraId="16B1154A"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национальные блюда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разных видов теста;</w:t>
      </w:r>
    </w:p>
    <w:p w14:paraId="228A879C"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одежды, характеризовать стили одежды;</w:t>
      </w:r>
    </w:p>
    <w:p w14:paraId="37812957"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современные текстильные материалы,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получение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свойства;</w:t>
      </w:r>
    </w:p>
    <w:p w14:paraId="711BB4E3"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выбирать текстильные материалы для изделий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w:t>
      </w:r>
    </w:p>
    <w:p w14:paraId="4EF750D7"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самостоятельно выполнять чертеж выкроек швейного изделия;</w:t>
      </w:r>
    </w:p>
    <w:p w14:paraId="00E522FF"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соблюдать последовательность технологических операций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раскрою, пошиву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отделке изделия;</w:t>
      </w:r>
    </w:p>
    <w:p w14:paraId="717C50C6" w14:textId="77777777" w:rsidR="00570B7A" w:rsidRPr="003C42FA" w:rsidRDefault="00570B7A" w:rsidP="0085104C">
      <w:pPr>
        <w:numPr>
          <w:ilvl w:val="0"/>
          <w:numId w:val="18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учебные проекты, соблюдая этапы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технологии изготовления проектных изделий;</w:t>
      </w:r>
    </w:p>
    <w:p w14:paraId="4933A85A" w14:textId="77777777" w:rsidR="00570B7A" w:rsidRPr="003C42FA" w:rsidRDefault="00570B7A" w:rsidP="0085104C">
      <w:pPr>
        <w:numPr>
          <w:ilvl w:val="0"/>
          <w:numId w:val="189"/>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5DCE63C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7-м классе:</w:t>
      </w:r>
    </w:p>
    <w:p w14:paraId="51D6B663"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исследовать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анализировать свойства конструкционных материалов;</w:t>
      </w:r>
    </w:p>
    <w:p w14:paraId="351FDFCA"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выбирать инструменты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оборудование, необходимые для изготовления выбранного изделия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данной технологии;</w:t>
      </w:r>
    </w:p>
    <w:p w14:paraId="22D90A79"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применять технологии механической обработки конструкционных материалов;</w:t>
      </w:r>
    </w:p>
    <w:p w14:paraId="7B737F5F"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осуществлять доступными средствами контроль качества изготавливаемого изделия, находить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устранять допущенные дефекты;</w:t>
      </w:r>
    </w:p>
    <w:p w14:paraId="18EA614A"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выполнять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художественное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оформление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изделий</w:t>
      </w:r>
      <w:proofErr w:type="spellEnd"/>
      <w:r w:rsidRPr="003C42FA">
        <w:rPr>
          <w:rFonts w:eastAsia="Times New Roman" w:cs="Times New Roman"/>
          <w:color w:val="000000"/>
          <w:sz w:val="26"/>
          <w:szCs w:val="26"/>
          <w:lang w:val="en-US" w:eastAsia="en-US"/>
        </w:rPr>
        <w:t>;</w:t>
      </w:r>
    </w:p>
    <w:p w14:paraId="72A31E6F"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пластмассы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другие современные материалы, анализировать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свойства, возможность применения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быту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производстве;</w:t>
      </w:r>
    </w:p>
    <w:p w14:paraId="76D37E42"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осуществлять изготовление субъективно нового продукта, опираясь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общую технологическую схему;</w:t>
      </w:r>
    </w:p>
    <w:p w14:paraId="2A9FA695"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оценивать пределы применимости данной технологии,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экономических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экологических позиций;</w:t>
      </w:r>
    </w:p>
    <w:p w14:paraId="49C67EAA"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называть пищевую ценность рыбы, морепродуктов, продуктов, определять качество рыбы;</w:t>
      </w:r>
    </w:p>
    <w:p w14:paraId="5EF6261C"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называть пищевую ценность мяса животных, мяса птицы, определять качество;</w:t>
      </w:r>
    </w:p>
    <w:p w14:paraId="2420DEA9"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выполнять технологии приготовления блюд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рыбы,</w:t>
      </w:r>
    </w:p>
    <w:p w14:paraId="1C0AAEBF"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технологии приготовления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мяса животных, мяса птицы;</w:t>
      </w:r>
    </w:p>
    <w:p w14:paraId="60DE9573"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блюда национальной кухни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рыбы, мяса;</w:t>
      </w:r>
    </w:p>
    <w:p w14:paraId="5618423B"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конструкционные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особенности</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костюма</w:t>
      </w:r>
      <w:proofErr w:type="spellEnd"/>
      <w:r w:rsidRPr="003C42FA">
        <w:rPr>
          <w:rFonts w:eastAsia="Times New Roman" w:cs="Times New Roman"/>
          <w:color w:val="000000"/>
          <w:sz w:val="26"/>
          <w:szCs w:val="26"/>
          <w:lang w:val="en-US" w:eastAsia="en-US"/>
        </w:rPr>
        <w:t>;</w:t>
      </w:r>
    </w:p>
    <w:p w14:paraId="7BB1A905"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выбирать текстильные материалы для изделий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w:t>
      </w:r>
    </w:p>
    <w:p w14:paraId="69AE31FB"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самостоятельно выполнять чертеж выкроек швейного изделия;</w:t>
      </w:r>
    </w:p>
    <w:p w14:paraId="5AC04C1D" w14:textId="77777777" w:rsidR="00570B7A" w:rsidRPr="003C42FA" w:rsidRDefault="00570B7A" w:rsidP="0085104C">
      <w:pPr>
        <w:numPr>
          <w:ilvl w:val="0"/>
          <w:numId w:val="19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соблюдать последовательность технологических операций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раскрою, пошиву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отделке изделия;</w:t>
      </w:r>
    </w:p>
    <w:p w14:paraId="1E34DDE3" w14:textId="77777777" w:rsidR="00570B7A" w:rsidRPr="003C42FA" w:rsidRDefault="00570B7A" w:rsidP="0085104C">
      <w:pPr>
        <w:numPr>
          <w:ilvl w:val="0"/>
          <w:numId w:val="190"/>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6D310FC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Предметные результаты освоения содержания модуля «Робототехника»</w:t>
      </w:r>
    </w:p>
    <w:p w14:paraId="0E37159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5-м классе:</w:t>
      </w:r>
    </w:p>
    <w:p w14:paraId="72451D72"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роботов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видам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назначению;</w:t>
      </w:r>
    </w:p>
    <w:p w14:paraId="60879074"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знать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основные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законы</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робототехники</w:t>
      </w:r>
      <w:proofErr w:type="spellEnd"/>
      <w:r w:rsidRPr="003C42FA">
        <w:rPr>
          <w:rFonts w:eastAsia="Times New Roman" w:cs="Times New Roman"/>
          <w:color w:val="000000"/>
          <w:sz w:val="26"/>
          <w:szCs w:val="26"/>
          <w:lang w:val="en-US" w:eastAsia="en-US"/>
        </w:rPr>
        <w:t>;</w:t>
      </w:r>
    </w:p>
    <w:p w14:paraId="4BBD9DAA"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назначение деталей робототехнического конструктора;</w:t>
      </w:r>
    </w:p>
    <w:p w14:paraId="44564F56"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составные части роботов, датчики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современных робототехнических системах;</w:t>
      </w:r>
    </w:p>
    <w:p w14:paraId="3E2E6225"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получить опыт моделирования машин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механизмов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помощью робототехнического конструктора;</w:t>
      </w:r>
    </w:p>
    <w:p w14:paraId="1477FF5C"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применять навыки моделирования машин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механизмов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помощью робототехнического конструктора;</w:t>
      </w:r>
    </w:p>
    <w:p w14:paraId="5A8C1EB3" w14:textId="77777777" w:rsidR="00570B7A" w:rsidRPr="003C42FA" w:rsidRDefault="00570B7A" w:rsidP="0085104C">
      <w:pPr>
        <w:numPr>
          <w:ilvl w:val="0"/>
          <w:numId w:val="19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навыками индивидуальной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коллективной деятельности, направленной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создание робототехнического продукта;</w:t>
      </w:r>
    </w:p>
    <w:p w14:paraId="4C828E4C" w14:textId="77777777" w:rsidR="00570B7A" w:rsidRPr="003C42FA" w:rsidRDefault="00570B7A" w:rsidP="0085104C">
      <w:pPr>
        <w:numPr>
          <w:ilvl w:val="0"/>
          <w:numId w:val="191"/>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робототехникой.</w:t>
      </w:r>
    </w:p>
    <w:p w14:paraId="4799C83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6-м классе:</w:t>
      </w:r>
    </w:p>
    <w:p w14:paraId="71A287D8"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транспортных роботов, описывать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назначение;</w:t>
      </w:r>
    </w:p>
    <w:p w14:paraId="03426D92"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конструировать мобильного робота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схеме, усовершенствовать конструкцию;</w:t>
      </w:r>
    </w:p>
    <w:p w14:paraId="26723682"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программировать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мобильного</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робота</w:t>
      </w:r>
      <w:proofErr w:type="spellEnd"/>
      <w:r w:rsidRPr="003C42FA">
        <w:rPr>
          <w:rFonts w:eastAsia="Times New Roman" w:cs="Times New Roman"/>
          <w:color w:val="000000"/>
          <w:sz w:val="26"/>
          <w:szCs w:val="26"/>
          <w:lang w:val="en-US" w:eastAsia="en-US"/>
        </w:rPr>
        <w:t>;</w:t>
      </w:r>
    </w:p>
    <w:p w14:paraId="06A1E31D"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управлять мобильными роботами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компьютерно-управляемых средах;</w:t>
      </w:r>
    </w:p>
    <w:p w14:paraId="0B927767"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датчики, использованные при проектировании мобильного робота;</w:t>
      </w:r>
    </w:p>
    <w:p w14:paraId="0CFB4FD0"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уметь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осуществлять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робототехнические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проекты</w:t>
      </w:r>
      <w:proofErr w:type="spellEnd"/>
      <w:r w:rsidRPr="003C42FA">
        <w:rPr>
          <w:rFonts w:eastAsia="Times New Roman" w:cs="Times New Roman"/>
          <w:color w:val="000000"/>
          <w:sz w:val="26"/>
          <w:szCs w:val="26"/>
          <w:lang w:val="en-US" w:eastAsia="en-US"/>
        </w:rPr>
        <w:t>;</w:t>
      </w:r>
    </w:p>
    <w:p w14:paraId="2031842E" w14:textId="77777777" w:rsidR="00570B7A" w:rsidRPr="003C42FA" w:rsidRDefault="00570B7A" w:rsidP="0085104C">
      <w:pPr>
        <w:numPr>
          <w:ilvl w:val="0"/>
          <w:numId w:val="192"/>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презентовать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изделие</w:t>
      </w:r>
      <w:proofErr w:type="spellEnd"/>
      <w:r w:rsidRPr="003C42FA">
        <w:rPr>
          <w:rFonts w:eastAsia="Times New Roman" w:cs="Times New Roman"/>
          <w:color w:val="000000"/>
          <w:sz w:val="26"/>
          <w:szCs w:val="26"/>
          <w:lang w:val="en-US" w:eastAsia="en-US"/>
        </w:rPr>
        <w:t>;</w:t>
      </w:r>
    </w:p>
    <w:p w14:paraId="26A8933B" w14:textId="77777777" w:rsidR="00570B7A" w:rsidRPr="003C42FA" w:rsidRDefault="00570B7A" w:rsidP="0085104C">
      <w:pPr>
        <w:numPr>
          <w:ilvl w:val="0"/>
          <w:numId w:val="19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робототехникой.</w:t>
      </w:r>
    </w:p>
    <w:p w14:paraId="2C2512F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7-м классе:</w:t>
      </w:r>
    </w:p>
    <w:p w14:paraId="2554F049" w14:textId="77777777" w:rsidR="00570B7A" w:rsidRPr="003C42FA" w:rsidRDefault="00570B7A" w:rsidP="0085104C">
      <w:pPr>
        <w:numPr>
          <w:ilvl w:val="0"/>
          <w:numId w:val="19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называть виды промышленных роботов, описывать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функции;</w:t>
      </w:r>
    </w:p>
    <w:p w14:paraId="4692EB99" w14:textId="77777777" w:rsidR="00570B7A" w:rsidRPr="003C42FA" w:rsidRDefault="00570B7A" w:rsidP="0085104C">
      <w:pPr>
        <w:numPr>
          <w:ilvl w:val="0"/>
          <w:numId w:val="193"/>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беспилотные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автоматизированные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системы</w:t>
      </w:r>
      <w:proofErr w:type="spellEnd"/>
      <w:r w:rsidRPr="003C42FA">
        <w:rPr>
          <w:rFonts w:eastAsia="Times New Roman" w:cs="Times New Roman"/>
          <w:color w:val="000000"/>
          <w:sz w:val="26"/>
          <w:szCs w:val="26"/>
          <w:lang w:val="en-US" w:eastAsia="en-US"/>
        </w:rPr>
        <w:t>;</w:t>
      </w:r>
    </w:p>
    <w:p w14:paraId="0D652693" w14:textId="77777777" w:rsidR="00570B7A" w:rsidRPr="003C42FA" w:rsidRDefault="00570B7A" w:rsidP="0085104C">
      <w:pPr>
        <w:numPr>
          <w:ilvl w:val="0"/>
          <w:numId w:val="19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назвать виды бытовых роботов, описывать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функции;</w:t>
      </w:r>
    </w:p>
    <w:p w14:paraId="7C858EA5" w14:textId="77777777" w:rsidR="00570B7A" w:rsidRPr="003C42FA" w:rsidRDefault="00570B7A" w:rsidP="0085104C">
      <w:pPr>
        <w:numPr>
          <w:ilvl w:val="0"/>
          <w:numId w:val="19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датчики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программировать действие учебного робота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зависимости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задач проекта;</w:t>
      </w:r>
    </w:p>
    <w:p w14:paraId="2ABE4774" w14:textId="77777777" w:rsidR="00570B7A" w:rsidRPr="003C42FA" w:rsidRDefault="00570B7A" w:rsidP="0085104C">
      <w:pPr>
        <w:numPr>
          <w:ilvl w:val="0"/>
          <w:numId w:val="19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осуществлять робототехнические проекты, совершенствовать конструкцию, испытывать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презентовать результат проекта;</w:t>
      </w:r>
    </w:p>
    <w:p w14:paraId="60C7FC30" w14:textId="77777777" w:rsidR="00570B7A" w:rsidRPr="003C42FA" w:rsidRDefault="00570B7A" w:rsidP="0085104C">
      <w:pPr>
        <w:numPr>
          <w:ilvl w:val="0"/>
          <w:numId w:val="193"/>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робототехникой.</w:t>
      </w:r>
    </w:p>
    <w:p w14:paraId="7322AF7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8-м классе:</w:t>
      </w:r>
    </w:p>
    <w:p w14:paraId="14B2C6B2" w14:textId="77777777" w:rsidR="00570B7A" w:rsidRPr="003C42FA" w:rsidRDefault="00570B7A" w:rsidP="0085104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приводить примеры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истории развития беспилотного авиастроения, применения беспилотных летательных аппаратов;</w:t>
      </w:r>
    </w:p>
    <w:p w14:paraId="297D5961" w14:textId="77777777" w:rsidR="00570B7A" w:rsidRPr="003C42FA" w:rsidRDefault="00570B7A" w:rsidP="0085104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конструкцию беспилотных летательных аппаратов, описывать сферы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применения;</w:t>
      </w:r>
    </w:p>
    <w:p w14:paraId="48DAB95A" w14:textId="77777777" w:rsidR="00570B7A" w:rsidRPr="003C42FA" w:rsidRDefault="00570B7A" w:rsidP="0085104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сборку беспилотного летательного аппарата;</w:t>
      </w:r>
    </w:p>
    <w:p w14:paraId="0A0586BE" w14:textId="77777777" w:rsidR="00570B7A" w:rsidRPr="003C42FA" w:rsidRDefault="00570B7A" w:rsidP="0085104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пилотирование беспилотных летательных аппаратов;</w:t>
      </w:r>
    </w:p>
    <w:p w14:paraId="110EE0B9" w14:textId="77777777" w:rsidR="00570B7A" w:rsidRPr="003C42FA" w:rsidRDefault="00570B7A" w:rsidP="0085104C">
      <w:pPr>
        <w:numPr>
          <w:ilvl w:val="0"/>
          <w:numId w:val="19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соблюдать правила безопасного пилотирования беспилотных летательных аппаратов;</w:t>
      </w:r>
    </w:p>
    <w:p w14:paraId="02CFC771" w14:textId="77777777" w:rsidR="00570B7A" w:rsidRPr="003C42FA" w:rsidRDefault="00570B7A" w:rsidP="0085104C">
      <w:pPr>
        <w:numPr>
          <w:ilvl w:val="0"/>
          <w:numId w:val="19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7822F04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концу обучения </w:t>
      </w:r>
      <w:r w:rsidRPr="003C42FA">
        <w:rPr>
          <w:rFonts w:eastAsia="Times New Roman" w:cs="Times New Roman"/>
          <w:b/>
          <w:bCs/>
          <w:color w:val="000000"/>
          <w:sz w:val="26"/>
          <w:szCs w:val="26"/>
          <w:lang w:eastAsia="en-US"/>
        </w:rPr>
        <w:t>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9-м классе:</w:t>
      </w:r>
    </w:p>
    <w:p w14:paraId="6F6980EE"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автоматизированные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роботизированные системы;</w:t>
      </w:r>
    </w:p>
    <w:p w14:paraId="3D841BD4"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современные технологии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управлении автоматизированными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роботизированными системами (искусственный интеллект, </w:t>
      </w:r>
      <w:proofErr w:type="spellStart"/>
      <w:r w:rsidRPr="003C42FA">
        <w:rPr>
          <w:rFonts w:eastAsia="Times New Roman" w:cs="Times New Roman"/>
          <w:color w:val="000000"/>
          <w:sz w:val="26"/>
          <w:szCs w:val="26"/>
          <w:lang w:eastAsia="en-US"/>
        </w:rPr>
        <w:t>нейротехнологии</w:t>
      </w:r>
      <w:proofErr w:type="spellEnd"/>
      <w:r w:rsidRPr="003C42FA">
        <w:rPr>
          <w:rFonts w:eastAsia="Times New Roman" w:cs="Times New Roman"/>
          <w:color w:val="000000"/>
          <w:sz w:val="26"/>
          <w:szCs w:val="26"/>
          <w:lang w:eastAsia="en-US"/>
        </w:rPr>
        <w:t>, машинное зрение, телеметрия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 назвать области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применения;</w:t>
      </w:r>
    </w:p>
    <w:p w14:paraId="102C671D"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принципы работы системы «интернет вещей», сферы применения системы «интернет вещей»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промышленности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быту;</w:t>
      </w:r>
    </w:p>
    <w:p w14:paraId="127C87DF"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анализировать перспективы развития беспилотной робототехники;</w:t>
      </w:r>
    </w:p>
    <w:p w14:paraId="4E7542AA"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конструировать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моделировать автоматизированные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робототехнические системы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материальных конструкторов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компьютерным управлением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обратной связью;</w:t>
      </w:r>
    </w:p>
    <w:p w14:paraId="038B46A2"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составлять алгоритмы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программы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управлению робототехническими системами;</w:t>
      </w:r>
    </w:p>
    <w:p w14:paraId="11216449"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использовать языки программирования для управления роботами;</w:t>
      </w:r>
    </w:p>
    <w:p w14:paraId="4910F72C"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осуществлять управление групповым взаимодействием роботов;</w:t>
      </w:r>
    </w:p>
    <w:p w14:paraId="2AE724BC"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соблюдать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правила</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безопасного</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пилотирования</w:t>
      </w:r>
      <w:proofErr w:type="spellEnd"/>
      <w:r w:rsidRPr="003C42FA">
        <w:rPr>
          <w:rFonts w:eastAsia="Times New Roman" w:cs="Times New Roman"/>
          <w:color w:val="000000"/>
          <w:sz w:val="26"/>
          <w:szCs w:val="26"/>
          <w:lang w:val="en-US" w:eastAsia="en-US"/>
        </w:rPr>
        <w:t>;</w:t>
      </w:r>
    </w:p>
    <w:p w14:paraId="0078FA4C" w14:textId="77777777" w:rsidR="00570B7A" w:rsidRPr="003C42FA" w:rsidRDefault="00570B7A" w:rsidP="0085104C">
      <w:pPr>
        <w:numPr>
          <w:ilvl w:val="0"/>
          <w:numId w:val="19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самостоятельно</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осуществлять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робототехнические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проекты</w:t>
      </w:r>
      <w:proofErr w:type="spellEnd"/>
      <w:r w:rsidRPr="003C42FA">
        <w:rPr>
          <w:rFonts w:eastAsia="Times New Roman" w:cs="Times New Roman"/>
          <w:color w:val="000000"/>
          <w:sz w:val="26"/>
          <w:szCs w:val="26"/>
          <w:lang w:val="en-US" w:eastAsia="en-US"/>
        </w:rPr>
        <w:t>;</w:t>
      </w:r>
    </w:p>
    <w:p w14:paraId="3C26D95A" w14:textId="77777777" w:rsidR="00570B7A" w:rsidRPr="003C42FA" w:rsidRDefault="00570B7A" w:rsidP="0085104C">
      <w:pPr>
        <w:numPr>
          <w:ilvl w:val="0"/>
          <w:numId w:val="195"/>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мир профессий, связанных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396D1DD3"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Содержание учебного предмета</w:t>
      </w:r>
    </w:p>
    <w:p w14:paraId="2A1DFB93"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Модуль «Производство и</w:t>
      </w:r>
      <w:r w:rsidRPr="003C42FA">
        <w:rPr>
          <w:rFonts w:eastAsia="Times New Roman" w:cs="Times New Roman"/>
          <w:b/>
          <w:bCs/>
          <w:color w:val="252525"/>
          <w:spacing w:val="-2"/>
          <w:sz w:val="26"/>
          <w:szCs w:val="26"/>
          <w:lang w:val="en-US" w:eastAsia="en-US"/>
        </w:rPr>
        <w:t> </w:t>
      </w:r>
      <w:r w:rsidRPr="003C42FA">
        <w:rPr>
          <w:rFonts w:eastAsia="Times New Roman" w:cs="Times New Roman"/>
          <w:b/>
          <w:bCs/>
          <w:color w:val="252525"/>
          <w:spacing w:val="-2"/>
          <w:sz w:val="26"/>
          <w:szCs w:val="26"/>
          <w:lang w:eastAsia="en-US"/>
        </w:rPr>
        <w:t>технологии»</w:t>
      </w:r>
    </w:p>
    <w:p w14:paraId="5B48FAA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5-й класс</w:t>
      </w:r>
    </w:p>
    <w:p w14:paraId="19C5117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вокруг нас. Материальный мир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потребности человека. Трудовая деятельность человека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создание вещей (изделий).</w:t>
      </w:r>
    </w:p>
    <w:p w14:paraId="383AF30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Материальные технологии. Технологический процесс. Производство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техника. Роль техники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производственной деятельности человека. Классификация техники.</w:t>
      </w:r>
    </w:p>
    <w:p w14:paraId="488AC26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Проекты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ресурсы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E51390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Какие бывают профессии. Мир труда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профессий. Социальная значимость профессий.</w:t>
      </w:r>
    </w:p>
    <w:p w14:paraId="5D06415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6-й класс</w:t>
      </w:r>
    </w:p>
    <w:p w14:paraId="5405D1D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моделирование.</w:t>
      </w:r>
    </w:p>
    <w:p w14:paraId="7E4F1AA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Виды машин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механизмов. Кинематические схемы.</w:t>
      </w:r>
    </w:p>
    <w:p w14:paraId="3BBDC5A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Технологические задачи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способы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решения.</w:t>
      </w:r>
    </w:p>
    <w:p w14:paraId="7A540A1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Техническое моделирование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конструирование. Конструкторская документация.</w:t>
      </w:r>
    </w:p>
    <w:p w14:paraId="05148C5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Перспективы развития техники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технологий.</w:t>
      </w:r>
    </w:p>
    <w:p w14:paraId="0059D4F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Инженерные профессии.</w:t>
      </w:r>
    </w:p>
    <w:p w14:paraId="114C6B1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7-й класс</w:t>
      </w:r>
    </w:p>
    <w:p w14:paraId="3BB4226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Создание технологий как основная задача современной науки.</w:t>
      </w:r>
    </w:p>
    <w:p w14:paraId="0898863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Промышленная эстетика. Дизайн.</w:t>
      </w:r>
    </w:p>
    <w:p w14:paraId="5E62C6B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Народные ремесла. Народные ремесла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промыслы России.</w:t>
      </w:r>
    </w:p>
    <w:p w14:paraId="0E6F7F8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Цифровизация производства. Цифровые технологии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способы обработки информации.</w:t>
      </w:r>
    </w:p>
    <w:p w14:paraId="667B43D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Управление технологическими процессами. Управление производством. Современные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перспективные технологии.</w:t>
      </w:r>
    </w:p>
    <w:p w14:paraId="21E66FF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высокотехнологичных отраслей. «Высокие технологии» двойного назначения.</w:t>
      </w:r>
    </w:p>
    <w:p w14:paraId="2063116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Разработка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внедрение технологий многократного использования материалов, технологий безотходного производства.</w:t>
      </w:r>
    </w:p>
    <w:p w14:paraId="13A07E9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дизайном,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0F25CB6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8-й класс</w:t>
      </w:r>
    </w:p>
    <w:p w14:paraId="37F86EF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Общие принципы управления. Управление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организация. Управление современным производством.</w:t>
      </w:r>
    </w:p>
    <w:p w14:paraId="50C5664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Производство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его виды. Инновации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инновационные процессы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предприятиях. Управление инновациями.</w:t>
      </w:r>
    </w:p>
    <w:p w14:paraId="3FF0766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Рынок труда. Функции рынка труда. Трудовые ресурсы.</w:t>
      </w:r>
    </w:p>
    <w:p w14:paraId="06FAF60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Профессия, квалификация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компетенции. Выбор профессии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зависимости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интересов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способностей человека. Профессиональное самоопределение.</w:t>
      </w:r>
    </w:p>
    <w:p w14:paraId="64BD559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9-й класс</w:t>
      </w:r>
    </w:p>
    <w:p w14:paraId="4E8A578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Предпринимательство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предприниматель. Сущность культуры предпринимательства. Виды предпринимательской деятельности.</w:t>
      </w:r>
    </w:p>
    <w:p w14:paraId="2C4CBAA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Внутренняя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внешняя среда предпринимательства. Базовые составляющие внутренней среды.</w:t>
      </w:r>
    </w:p>
    <w:p w14:paraId="16A2302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671E0F9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Технологическое предпринимательство. Инновации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виды. Новые рынки для продуктов.</w:t>
      </w:r>
    </w:p>
    <w:p w14:paraId="0748583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Выбор профессии.</w:t>
      </w:r>
    </w:p>
    <w:p w14:paraId="7D6CF956"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Модуль «Компьютерная графика. Черчение»</w:t>
      </w:r>
    </w:p>
    <w:p w14:paraId="58A663C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5-й класс</w:t>
      </w:r>
    </w:p>
    <w:p w14:paraId="024DEBB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Графическая информация как средство передачи информации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материальном мире (вещах). Виды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применения графической информации (графических изображений).</w:t>
      </w:r>
    </w:p>
    <w:p w14:paraId="02585D9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Основы графической грамоты. Графические материалы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инструменты.</w:t>
      </w:r>
    </w:p>
    <w:p w14:paraId="130C283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Типы графических изображений (рисунок, диаграмма, графики, графы, эскиз, технический рисунок, чертеж, схема, карта, пиктограмма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другое).</w:t>
      </w:r>
    </w:p>
    <w:p w14:paraId="547021E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Основные элементы графических изображений (точка, линия, контур, буквы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цифры, условные знаки).</w:t>
      </w:r>
    </w:p>
    <w:p w14:paraId="6CD0FE7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Правила построения чертежей (рамка, основная надпись, масштаб, виды, нанесение размеров).</w:t>
      </w:r>
    </w:p>
    <w:p w14:paraId="28BEEC4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Чтение чертежа.</w:t>
      </w:r>
    </w:p>
    <w:p w14:paraId="3F7C347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1AF69C8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6-й класс</w:t>
      </w:r>
    </w:p>
    <w:p w14:paraId="01E0410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Создание проектной документации.</w:t>
      </w:r>
    </w:p>
    <w:p w14:paraId="132AD2A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Основы выполнения чертежей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чертежных инструментов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приспособлений.</w:t>
      </w:r>
    </w:p>
    <w:p w14:paraId="6CDF295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Стандарты оформления.</w:t>
      </w:r>
    </w:p>
    <w:p w14:paraId="484261B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графическом редакторе, компьютерной графике.</w:t>
      </w:r>
    </w:p>
    <w:p w14:paraId="35ACC69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Инструменты графического редактора. Создание эскиза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графическом редакторе.</w:t>
      </w:r>
    </w:p>
    <w:p w14:paraId="404A448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Инструменты для создания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редактирования текста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графическом редакторе.</w:t>
      </w:r>
    </w:p>
    <w:p w14:paraId="7C349E9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Создание печатной продукции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графическом редакторе.</w:t>
      </w:r>
    </w:p>
    <w:p w14:paraId="09B466F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68DDD0A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7-й класс</w:t>
      </w:r>
    </w:p>
    <w:p w14:paraId="2099FA0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конструкторской документации. Формы деталей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конструктивные элементы. Изображение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последовательность выполнения чертежа. Единая система конструкторской документации (ЕСКД). Государственный стандарт (ГОСТ).</w:t>
      </w:r>
    </w:p>
    <w:p w14:paraId="4E1A695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Общие сведения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сборочных чертежах. Оформление сборочного чертежа. Правила чтения сборочных чертежей.</w:t>
      </w:r>
    </w:p>
    <w:p w14:paraId="6648E7C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графической модели.</w:t>
      </w:r>
    </w:p>
    <w:p w14:paraId="15F1AD9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Применение компьютеров для разработки графической документации. Построение геометрических фигур, чертежей деталей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системе автоматизированного проектирования.</w:t>
      </w:r>
    </w:p>
    <w:p w14:paraId="739C647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Математические, физические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информационные модели.</w:t>
      </w:r>
    </w:p>
    <w:p w14:paraId="51C6624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Графические модели. Виды графических моделей.</w:t>
      </w:r>
    </w:p>
    <w:p w14:paraId="42B4F0D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Количественная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качественная оценка модели.</w:t>
      </w:r>
    </w:p>
    <w:p w14:paraId="3287768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черчением,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11DA71B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8-й класс</w:t>
      </w:r>
    </w:p>
    <w:p w14:paraId="0448F8B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Применение программного обеспечения для создания проектной документации: моделей объектов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чертежей.</w:t>
      </w:r>
    </w:p>
    <w:p w14:paraId="7E7AFED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Создание документов, виды документов. Основная надпись.</w:t>
      </w:r>
    </w:p>
    <w:p w14:paraId="4F8E6C7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Геометрические примитивы.</w:t>
      </w:r>
    </w:p>
    <w:p w14:paraId="25E3270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Создание, редактирование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трансформация графических объектов.</w:t>
      </w:r>
    </w:p>
    <w:p w14:paraId="165E358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Сложные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сборочные чертежи.</w:t>
      </w:r>
    </w:p>
    <w:p w14:paraId="3738560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Изделия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модели. Анализ формы объекта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синтез модели.</w:t>
      </w:r>
    </w:p>
    <w:p w14:paraId="0749508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План создания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w:t>
      </w:r>
    </w:p>
    <w:p w14:paraId="22A2A91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Дерево модели. Формообразование детали. Способы редактирования операции формообразования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эскиза.</w:t>
      </w:r>
    </w:p>
    <w:p w14:paraId="553E196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компьютерной графикой,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4A6208F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9-й класс</w:t>
      </w:r>
    </w:p>
    <w:p w14:paraId="2DFDF50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Система автоматизации проектно-конструкторских работ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САПР. Чертежи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системе автоматизированного проектирования (САПР) для подготовки проекта изделия.</w:t>
      </w:r>
    </w:p>
    <w:p w14:paraId="02AE8BA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Оформление конструкторской документации,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систем автоматизированного проектирования (САПР).</w:t>
      </w:r>
    </w:p>
    <w:p w14:paraId="7D2F50C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упрощения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чертеже. Создание презентации.</w:t>
      </w:r>
    </w:p>
    <w:p w14:paraId="1B3B432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черчением, проектированием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САПР,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4B8C23F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изучаемыми технологиями, черчением, проектированием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САПР,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востребованность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рынке труда.</w:t>
      </w:r>
    </w:p>
    <w:p w14:paraId="5A4D34D7"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Модуль «3</w:t>
      </w:r>
      <w:r w:rsidRPr="003C42FA">
        <w:rPr>
          <w:rFonts w:eastAsia="Times New Roman" w:cs="Times New Roman"/>
          <w:b/>
          <w:bCs/>
          <w:color w:val="252525"/>
          <w:spacing w:val="-2"/>
          <w:sz w:val="26"/>
          <w:szCs w:val="26"/>
          <w:lang w:val="en-US" w:eastAsia="en-US"/>
        </w:rPr>
        <w:t>D</w:t>
      </w:r>
      <w:r w:rsidRPr="003C42FA">
        <w:rPr>
          <w:rFonts w:eastAsia="Times New Roman" w:cs="Times New Roman"/>
          <w:b/>
          <w:bCs/>
          <w:color w:val="252525"/>
          <w:spacing w:val="-2"/>
          <w:sz w:val="26"/>
          <w:szCs w:val="26"/>
          <w:lang w:eastAsia="en-US"/>
        </w:rPr>
        <w:t>-моделирование, прототипирование, макетирование»</w:t>
      </w:r>
    </w:p>
    <w:p w14:paraId="5EF1021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7-й класс</w:t>
      </w:r>
    </w:p>
    <w:p w14:paraId="5EE9C1A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Виды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свойства, назначение моделей. Адекватность модели моделируемому объекту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целям моделирования.</w:t>
      </w:r>
    </w:p>
    <w:p w14:paraId="48B6542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макетировании. Типы макетов. Материалы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инструменты для бумажного макетирования. Выполнение развертки, сборка деталей макета. Разработка графической документации.</w:t>
      </w:r>
    </w:p>
    <w:p w14:paraId="15C7DA2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Создание объемных моделей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помощью компьютерных программ.</w:t>
      </w:r>
    </w:p>
    <w:p w14:paraId="2F09C10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Программы для просмотра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экране компьютера файлов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готовыми цифровыми трехмерными моделями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последующей распечатки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разверток.</w:t>
      </w:r>
    </w:p>
    <w:p w14:paraId="243FB4E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Программа для редактирования готовых моделей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последующей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распечатки. Инструменты для редактирования моделей.</w:t>
      </w:r>
    </w:p>
    <w:p w14:paraId="3B0B45E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-печатью.</w:t>
      </w:r>
    </w:p>
    <w:p w14:paraId="3A8575C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8-й класс</w:t>
      </w:r>
    </w:p>
    <w:p w14:paraId="2D050CD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-моделирование как технология создания визуальных моделей.</w:t>
      </w:r>
    </w:p>
    <w:p w14:paraId="35CB80D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Графические примитивы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-моделировании. Куб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кубоид. Шар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многогранник. Цилиндр, призма, пирамида.</w:t>
      </w:r>
    </w:p>
    <w:p w14:paraId="5B1B341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Операции над примитивами. Поворот тел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пространстве. Масштабирование тел. Вычитание, пересечение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объединение геометрических тел.</w:t>
      </w:r>
    </w:p>
    <w:p w14:paraId="3DAA2AB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«прототипирование». Создание цифровой объемной модели.</w:t>
      </w:r>
    </w:p>
    <w:p w14:paraId="4435E94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Инструменты для создания цифровой объемной модели.</w:t>
      </w:r>
    </w:p>
    <w:p w14:paraId="63431C1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-печатью.</w:t>
      </w:r>
    </w:p>
    <w:p w14:paraId="209A5DC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9-й класс</w:t>
      </w:r>
    </w:p>
    <w:p w14:paraId="5D0C5B9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Моделирование сложных объектов. Рендеринг. Полигональная сетка.</w:t>
      </w:r>
    </w:p>
    <w:p w14:paraId="3E22372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Понятие «аддитивные технологии».</w:t>
      </w:r>
    </w:p>
    <w:p w14:paraId="41A991D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Технологическое оборудование для аддитивных технологий: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-принтеры.</w:t>
      </w:r>
    </w:p>
    <w:p w14:paraId="214D402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Области применения трехмерной печати. Сырье для трехмерной печати.</w:t>
      </w:r>
    </w:p>
    <w:p w14:paraId="2BA1BCA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Этапы аддитивного производства. Правила безопасного пользования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-принтером. Основные настройки для выполнения печати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-принтере.</w:t>
      </w:r>
    </w:p>
    <w:p w14:paraId="76CE3E6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Подготовка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печати. Печать 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-модели.</w:t>
      </w:r>
    </w:p>
    <w:p w14:paraId="613C23E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-печатью.</w:t>
      </w:r>
    </w:p>
    <w:p w14:paraId="5B39F06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3</w:t>
      </w:r>
      <w:r w:rsidRPr="003C42FA">
        <w:rPr>
          <w:rFonts w:eastAsia="Times New Roman" w:cs="Times New Roman"/>
          <w:color w:val="000000"/>
          <w:sz w:val="26"/>
          <w:szCs w:val="26"/>
          <w:lang w:val="en-US" w:eastAsia="en-US"/>
        </w:rPr>
        <w:t>D</w:t>
      </w:r>
      <w:r w:rsidRPr="003C42FA">
        <w:rPr>
          <w:rFonts w:eastAsia="Times New Roman" w:cs="Times New Roman"/>
          <w:color w:val="000000"/>
          <w:sz w:val="26"/>
          <w:szCs w:val="26"/>
          <w:lang w:eastAsia="en-US"/>
        </w:rPr>
        <w:t>-печатью.</w:t>
      </w:r>
    </w:p>
    <w:p w14:paraId="58C905BF"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Модуль «Технологии обработки материалов и</w:t>
      </w:r>
      <w:r w:rsidRPr="003C42FA">
        <w:rPr>
          <w:rFonts w:eastAsia="Times New Roman" w:cs="Times New Roman"/>
          <w:b/>
          <w:bCs/>
          <w:color w:val="252525"/>
          <w:spacing w:val="-2"/>
          <w:sz w:val="26"/>
          <w:szCs w:val="26"/>
          <w:lang w:val="en-US" w:eastAsia="en-US"/>
        </w:rPr>
        <w:t> </w:t>
      </w:r>
      <w:r w:rsidRPr="003C42FA">
        <w:rPr>
          <w:rFonts w:eastAsia="Times New Roman" w:cs="Times New Roman"/>
          <w:b/>
          <w:bCs/>
          <w:color w:val="252525"/>
          <w:spacing w:val="-2"/>
          <w:sz w:val="26"/>
          <w:szCs w:val="26"/>
          <w:lang w:eastAsia="en-US"/>
        </w:rPr>
        <w:t>пищевых продуктов»</w:t>
      </w:r>
    </w:p>
    <w:p w14:paraId="32EE582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5-й класс</w:t>
      </w:r>
    </w:p>
    <w:p w14:paraId="7CB90CA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конструкционных материалов.</w:t>
      </w:r>
    </w:p>
    <w:p w14:paraId="6228961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Проектирование, моделирование, конструирование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основные составляющие технологии. Основные элементы структуры технологии: действия, операции, этапы. Технологическая карта.</w:t>
      </w:r>
    </w:p>
    <w:p w14:paraId="4A12448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Бумага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свойства. Производство бумаги, история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современные технологии.</w:t>
      </w:r>
    </w:p>
    <w:p w14:paraId="39DB988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Использование древесины человеком (история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современность). Использование древесины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охрана природы. Общие сведения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древесине хвойных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лиственных пород. Пиломатериалы. Способы обработки древесины. Организация рабочего места при работе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древесиной.</w:t>
      </w:r>
    </w:p>
    <w:p w14:paraId="38784B3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Ручной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электрифицированный инструмент для обработки древесины.</w:t>
      </w:r>
    </w:p>
    <w:p w14:paraId="79E954D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Операции (основные): разметка, пиление, сверление, зачистка, декорирование древесины.</w:t>
      </w:r>
    </w:p>
    <w:p w14:paraId="0768A53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Народные промыслы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обработке древесины.</w:t>
      </w:r>
    </w:p>
    <w:p w14:paraId="54979C4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обработкой древесины.</w:t>
      </w:r>
    </w:p>
    <w:p w14:paraId="5753337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Индивидуальный творческий (учебный) проект «Изделие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древесины».</w:t>
      </w:r>
    </w:p>
    <w:p w14:paraId="2DE98C9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пищевых продуктов.</w:t>
      </w:r>
    </w:p>
    <w:p w14:paraId="73C306B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Общие сведения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питании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технологиях приготовления пищи.</w:t>
      </w:r>
    </w:p>
    <w:p w14:paraId="1BE6A65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Рациональное, здоровое питание, режим питания, пищевая пирамида.</w:t>
      </w:r>
    </w:p>
    <w:p w14:paraId="7A87AF5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25F949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Технология приготовления блюд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яиц, круп, овощей. Определение качества продуктов, правила хранения продуктов.</w:t>
      </w:r>
    </w:p>
    <w:p w14:paraId="67D4775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Интерьер кухни, рациональное размещение мебели. Посуда, инструменты, приспособления для обработки пищевых продуктов, приготовления блюд.</w:t>
      </w:r>
    </w:p>
    <w:p w14:paraId="5CF3229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Правила этикета за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столом. Условия хранения продуктов питания. Утилизация бытовых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пищевых отходов.</w:t>
      </w:r>
    </w:p>
    <w:p w14:paraId="7681E5F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обработкой пищевых продуктов.</w:t>
      </w:r>
    </w:p>
    <w:p w14:paraId="70605E5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Групповой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теме «Питание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здоровье человека».</w:t>
      </w:r>
    </w:p>
    <w:p w14:paraId="3C111EF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текстильных материалов.</w:t>
      </w:r>
    </w:p>
    <w:p w14:paraId="77DE4D2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Основы материаловедения. Текстильные материалы (нитки, ткань), производство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 человеком. История, культура.</w:t>
      </w:r>
    </w:p>
    <w:p w14:paraId="26421C4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Современные технологии производства тканей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разными свойствами.</w:t>
      </w:r>
    </w:p>
    <w:p w14:paraId="514353E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получения текстильных материалов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натуральных волокон растительного, животного происхождения,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химических волокон. Свойства тканей.</w:t>
      </w:r>
    </w:p>
    <w:p w14:paraId="1EF7117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Основы технологии изготовления изделий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текстильных материалов.</w:t>
      </w:r>
    </w:p>
    <w:p w14:paraId="0766242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Последовательность изготовления швейного изделия. Контроль качества готового изделия.</w:t>
      </w:r>
    </w:p>
    <w:p w14:paraId="7485B3C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Устройство швейной машины: виды приводов швейной машины, регуляторы.</w:t>
      </w:r>
    </w:p>
    <w:p w14:paraId="484F8BD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Виды стежков, швов. Виды ручных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машинных швов (стачные, краевые).</w:t>
      </w:r>
    </w:p>
    <w:p w14:paraId="2EB3FB1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швейным производством.</w:t>
      </w:r>
    </w:p>
    <w:p w14:paraId="49B4683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Индивидуальный творческий (учебный) проект «Изделие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текстильных материалов».</w:t>
      </w:r>
    </w:p>
    <w:p w14:paraId="290FBF8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Чертеж выкроек проектного швейного изделия (например, мешок для сменной обуви, прихватка, лоскутное шитье).</w:t>
      </w:r>
    </w:p>
    <w:p w14:paraId="5C348AC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Выполнение технологических операций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пошиву проектного изделия, отделке изделия.</w:t>
      </w:r>
    </w:p>
    <w:p w14:paraId="66BD704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Оценка качества изготовления проектного швейного изделия.</w:t>
      </w:r>
    </w:p>
    <w:p w14:paraId="0C89282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6-й класс</w:t>
      </w:r>
    </w:p>
    <w:p w14:paraId="04D69AF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конструкционных материалов.</w:t>
      </w:r>
    </w:p>
    <w:p w14:paraId="3803C90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Получение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 металлов человеком. Рациональное использование, сбор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переработка вторичного сырья. Общие сведения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видах металлов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сплавах. Тонколистовой металл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проволока.</w:t>
      </w:r>
    </w:p>
    <w:p w14:paraId="0444D0F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Народные промыслы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обработке металла.</w:t>
      </w:r>
    </w:p>
    <w:p w14:paraId="5F11540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Способы обработки тонколистового металла.</w:t>
      </w:r>
    </w:p>
    <w:p w14:paraId="36D117D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Слесарный верстак. Инструменты для разметки, правки, резания тонколистового металла.</w:t>
      </w:r>
    </w:p>
    <w:p w14:paraId="0E8B51C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Операции (основные): правка, разметка, резание, гибка тонколистового металла.</w:t>
      </w:r>
    </w:p>
    <w:p w14:paraId="11CD9A5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обработкой металлов.</w:t>
      </w:r>
    </w:p>
    <w:p w14:paraId="17A5A01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Индивидуальный творческий (учебный) проект «Изделие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металла».</w:t>
      </w:r>
    </w:p>
    <w:p w14:paraId="47FA7E1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Выполнение проектного изделия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технологической карте.</w:t>
      </w:r>
    </w:p>
    <w:p w14:paraId="6FC366D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Потребительские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технические требования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качеству готового изделия.</w:t>
      </w:r>
    </w:p>
    <w:p w14:paraId="364CE19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Оценка качества проектного изделия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тонколистового металла.</w:t>
      </w:r>
    </w:p>
    <w:p w14:paraId="3E77C44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пищевых продуктов.</w:t>
      </w:r>
    </w:p>
    <w:p w14:paraId="13B106B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Молоко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молочные продукты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питании. Пищевая ценность молока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молочных продуктов. Технологии приготовления блюд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молока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молочных продуктов.</w:t>
      </w:r>
    </w:p>
    <w:p w14:paraId="095BAC8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Определение качества молочных продуктов, правила хранения продуктов.</w:t>
      </w:r>
    </w:p>
    <w:p w14:paraId="1CF61E7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Виды теста. Технологии приготовления разных видов теста (тесто для вареников, песочное тесто, бисквитное тесто, дрожжевое тесто).</w:t>
      </w:r>
    </w:p>
    <w:p w14:paraId="28FBA54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пищевым производством.</w:t>
      </w:r>
    </w:p>
    <w:p w14:paraId="58FF894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Групповой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теме «Технологии обработки пищевых продуктов».</w:t>
      </w:r>
    </w:p>
    <w:p w14:paraId="5E423A6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текстильных материалов.</w:t>
      </w:r>
    </w:p>
    <w:p w14:paraId="2DC6E0C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Современные текстильные материалы, получение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свойства.</w:t>
      </w:r>
    </w:p>
    <w:p w14:paraId="41A8F81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Сравнение свойств тканей, выбор ткани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эксплуатации изделия.</w:t>
      </w:r>
    </w:p>
    <w:p w14:paraId="0A42A27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Одежда, виды одежды. Мода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стиль.</w:t>
      </w:r>
    </w:p>
    <w:p w14:paraId="395F585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производством одежды.</w:t>
      </w:r>
    </w:p>
    <w:p w14:paraId="19CDDD4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Индивидуальный творческий (учебный) проект «Изделие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текстильных материалов».</w:t>
      </w:r>
    </w:p>
    <w:p w14:paraId="09AE991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Чертеж выкроек проектного швейного изделия (например, укладка для инструментов, сумка, рюкзак, изделие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технике лоскутной пластики).</w:t>
      </w:r>
    </w:p>
    <w:p w14:paraId="0A33552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Выполнение технологических операций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раскрою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пошиву проектного изделия, отделке изделия.</w:t>
      </w:r>
    </w:p>
    <w:p w14:paraId="6E569E8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Оценка качества изготовления проектного швейного изделия.</w:t>
      </w:r>
    </w:p>
    <w:p w14:paraId="0C0D317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7-й класс</w:t>
      </w:r>
    </w:p>
    <w:p w14:paraId="7130269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конструкционных материалов.</w:t>
      </w:r>
    </w:p>
    <w:p w14:paraId="5F45E9D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Обработка древесины. Технологии механической обработки конструкционных материалов. Технологии отделки изделий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древесины.</w:t>
      </w:r>
    </w:p>
    <w:p w14:paraId="1829B04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Обработка металлов. Технологии обработки металлов. Конструкционная сталь. Токарно-винторезный станок. Изделия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металлопроката. Резьба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резьбовые соединения. Нарезание резьбы. Соединение металлических деталей клеем. Отделка деталей.</w:t>
      </w:r>
    </w:p>
    <w:p w14:paraId="125D853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Пластмасса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другие современные материалы: свойства, получение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w:t>
      </w:r>
    </w:p>
    <w:p w14:paraId="28CB6F0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Индивидуальный творческий (учебный) проект «Изделие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конструкционных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поделочных материалов».</w:t>
      </w:r>
    </w:p>
    <w:p w14:paraId="1F6E812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пищевых продуктов.</w:t>
      </w:r>
    </w:p>
    <w:p w14:paraId="6D5CD44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Рыба, морепродукты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питании человека. Пищевая ценность рыбы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качеству рыбных блюд. Рыбные консервы.</w:t>
      </w:r>
    </w:p>
    <w:p w14:paraId="1D48D3A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Мясо животных, мясо птицы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DED881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Блюда национальной кухни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мяса, рыбы.</w:t>
      </w:r>
    </w:p>
    <w:p w14:paraId="6C899D1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Групповой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теме «Технологии обработки пищевых продуктов».</w:t>
      </w:r>
    </w:p>
    <w:p w14:paraId="765C359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общественным питанием.</w:t>
      </w:r>
    </w:p>
    <w:p w14:paraId="4A80277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Технологии обработки текстильных материалов.</w:t>
      </w:r>
    </w:p>
    <w:p w14:paraId="3177AD3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Конструирование одежды. Плечевая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поясная одежда.</w:t>
      </w:r>
    </w:p>
    <w:p w14:paraId="573D09C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Чертеж выкроек швейного изделия.</w:t>
      </w:r>
    </w:p>
    <w:p w14:paraId="5BACAEE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Моделирование поясной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плечевой одежды.</w:t>
      </w:r>
    </w:p>
    <w:p w14:paraId="0ABE695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Выполнение технологических операций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раскрою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пошиву изделия, отделке изделия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выбору обучающихся).</w:t>
      </w:r>
    </w:p>
    <w:p w14:paraId="45DC533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Оценка качества изготовления швейного изделия.</w:t>
      </w:r>
    </w:p>
    <w:p w14:paraId="30718E0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производством одежды.</w:t>
      </w:r>
    </w:p>
    <w:p w14:paraId="0F622744" w14:textId="77777777" w:rsidR="00570B7A" w:rsidRPr="003C42FA" w:rsidRDefault="00570B7A" w:rsidP="00570B7A">
      <w:pPr>
        <w:spacing w:before="100" w:beforeAutospacing="1" w:after="100" w:afterAutospacing="1" w:line="600" w:lineRule="atLeast"/>
        <w:ind w:firstLine="0"/>
        <w:jc w:val="left"/>
        <w:rPr>
          <w:rFonts w:eastAsia="Times New Roman" w:cs="Times New Roman"/>
          <w:b/>
          <w:bCs/>
          <w:color w:val="252525"/>
          <w:spacing w:val="-2"/>
          <w:sz w:val="26"/>
          <w:szCs w:val="26"/>
          <w:lang w:eastAsia="en-US"/>
        </w:rPr>
      </w:pPr>
      <w:r w:rsidRPr="003C42FA">
        <w:rPr>
          <w:rFonts w:eastAsia="Times New Roman" w:cs="Times New Roman"/>
          <w:b/>
          <w:bCs/>
          <w:color w:val="252525"/>
          <w:spacing w:val="-2"/>
          <w:sz w:val="26"/>
          <w:szCs w:val="26"/>
          <w:lang w:eastAsia="en-US"/>
        </w:rPr>
        <w:t>Модуль «Робототехника»</w:t>
      </w:r>
    </w:p>
    <w:p w14:paraId="4389203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5-й класс</w:t>
      </w:r>
    </w:p>
    <w:p w14:paraId="7EA4AC0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Автоматизация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роботизация. Принципы работы робота.</w:t>
      </w:r>
    </w:p>
    <w:p w14:paraId="0E68532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Классификация современных роботов. Виды роботов,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функции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назначение.</w:t>
      </w:r>
    </w:p>
    <w:p w14:paraId="534B958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Взаимосвязь конструкции робота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выполняемой им</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функции.</w:t>
      </w:r>
    </w:p>
    <w:p w14:paraId="15B42E0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Робототехнический конструктор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комплектующие.</w:t>
      </w:r>
    </w:p>
    <w:p w14:paraId="3C561E5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Чтение схем. Сборка роботизированной конструкции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готовой схеме.</w:t>
      </w:r>
    </w:p>
    <w:p w14:paraId="4ED746C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Базовые принципы программирования.</w:t>
      </w:r>
    </w:p>
    <w:p w14:paraId="33C3F3BA"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Визуальный язык для программирования простых робототехнических систем.</w:t>
      </w:r>
    </w:p>
    <w:p w14:paraId="7F69E47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робототехники.</w:t>
      </w:r>
    </w:p>
    <w:p w14:paraId="1C6E5E0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6-й класс</w:t>
      </w:r>
    </w:p>
    <w:p w14:paraId="511B1B2C"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Мобильная робототехника. Организация перемещения робототехнических устройств.</w:t>
      </w:r>
    </w:p>
    <w:p w14:paraId="17EE49E4"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Транспортные роботы. Назначение, особенности.</w:t>
      </w:r>
    </w:p>
    <w:p w14:paraId="2B9580A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Знакомство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контроллером, моторами, датчиками.</w:t>
      </w:r>
    </w:p>
    <w:p w14:paraId="21764650"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Сборка мобильного робота.</w:t>
      </w:r>
    </w:p>
    <w:p w14:paraId="5174404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Принципы программирования мобильных роботов.</w:t>
      </w:r>
    </w:p>
    <w:p w14:paraId="73D1EB9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Изучение интерфейса визуального языка программирования, основные инструменты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команды программирования роботов.</w:t>
      </w:r>
    </w:p>
    <w:p w14:paraId="57488C0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робототехники.</w:t>
      </w:r>
    </w:p>
    <w:p w14:paraId="15309F9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Учебный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робототехнике.</w:t>
      </w:r>
    </w:p>
    <w:p w14:paraId="0568374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7-й класс</w:t>
      </w:r>
    </w:p>
    <w:p w14:paraId="0A1D988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Промышленные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бытовые роботы,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классификация, назначение, использование.</w:t>
      </w:r>
    </w:p>
    <w:p w14:paraId="2C72396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Беспилотные автоматизированные системы,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виды, назначение.</w:t>
      </w:r>
    </w:p>
    <w:p w14:paraId="3512137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Программирование контроллера,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среде конкретного языка программирования, основные инструменты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команды программирования роботов.</w:t>
      </w:r>
    </w:p>
    <w:p w14:paraId="11829D2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Реализация алгоритмов управления отдельными компонентами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роботизированными системами.</w:t>
      </w:r>
    </w:p>
    <w:p w14:paraId="5AD35C25"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Анализ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проверка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работоспособность, усовершенствование конструкции робота.</w:t>
      </w:r>
    </w:p>
    <w:p w14:paraId="7982F11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робототехники.</w:t>
      </w:r>
    </w:p>
    <w:p w14:paraId="2F6931D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Учебный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робототехнике.</w:t>
      </w:r>
    </w:p>
    <w:p w14:paraId="71AAD202"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8-й класс</w:t>
      </w:r>
    </w:p>
    <w:p w14:paraId="4147980E"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История развития беспилотного авиастроения, применение беспилотных летательных аппаратов.</w:t>
      </w:r>
    </w:p>
    <w:p w14:paraId="72A1185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Классификация беспилотных летательных аппаратов.</w:t>
      </w:r>
    </w:p>
    <w:p w14:paraId="292FB7D8"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Конструкция беспилотных летательных аппаратов.</w:t>
      </w:r>
    </w:p>
    <w:p w14:paraId="26ACA53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Правила безопасной эксплуатации аккумулятора.</w:t>
      </w:r>
    </w:p>
    <w:p w14:paraId="484B47A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Воздушный винт, характеристика. Аэродинамика полета.</w:t>
      </w:r>
    </w:p>
    <w:p w14:paraId="0B09E57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Органы управления. Управление беспилотными летательными аппаратами.</w:t>
      </w:r>
    </w:p>
    <w:p w14:paraId="15B48E07"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Обеспечение безопасности при подготовке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полету, во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время полета.</w:t>
      </w:r>
    </w:p>
    <w:p w14:paraId="4AB951D3"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робототехники.</w:t>
      </w:r>
    </w:p>
    <w:p w14:paraId="4284D6B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Учебный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робототехнике (одна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предложенных тем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выбор).</w:t>
      </w:r>
    </w:p>
    <w:p w14:paraId="7D2E9DEB"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9-й класс</w:t>
      </w:r>
    </w:p>
    <w:p w14:paraId="006D465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Робототехнические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автоматизированные системы.</w:t>
      </w:r>
    </w:p>
    <w:p w14:paraId="7B306F1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Система «интернет вещей». Промышленный интернет вещей.</w:t>
      </w:r>
    </w:p>
    <w:p w14:paraId="0C23A0E1"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Потребительский интернет вещей.</w:t>
      </w:r>
    </w:p>
    <w:p w14:paraId="4DDF819F"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Искусственный интеллект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управлении автоматизированными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роботизированными системами. Технология машинного зрения. </w:t>
      </w:r>
      <w:proofErr w:type="spellStart"/>
      <w:r w:rsidRPr="003C42FA">
        <w:rPr>
          <w:rFonts w:eastAsia="Times New Roman" w:cs="Times New Roman"/>
          <w:color w:val="000000"/>
          <w:sz w:val="26"/>
          <w:szCs w:val="26"/>
          <w:lang w:eastAsia="en-US"/>
        </w:rPr>
        <w:t>Нейротехнологии</w:t>
      </w:r>
      <w:proofErr w:type="spellEnd"/>
      <w:r w:rsidRPr="003C42FA">
        <w:rPr>
          <w:rFonts w:eastAsia="Times New Roman" w:cs="Times New Roman"/>
          <w:color w:val="000000"/>
          <w:sz w:val="26"/>
          <w:szCs w:val="26"/>
          <w:lang w:eastAsia="en-US"/>
        </w:rPr>
        <w:t xml:space="preserve"> и</w:t>
      </w:r>
      <w:r w:rsidRPr="003C42FA">
        <w:rPr>
          <w:rFonts w:eastAsia="Times New Roman" w:cs="Times New Roman"/>
          <w:color w:val="000000"/>
          <w:sz w:val="26"/>
          <w:szCs w:val="26"/>
          <w:lang w:val="en-US" w:eastAsia="en-US"/>
        </w:rPr>
        <w:t> </w:t>
      </w:r>
      <w:proofErr w:type="spellStart"/>
      <w:r w:rsidRPr="003C42FA">
        <w:rPr>
          <w:rFonts w:eastAsia="Times New Roman" w:cs="Times New Roman"/>
          <w:color w:val="000000"/>
          <w:sz w:val="26"/>
          <w:szCs w:val="26"/>
          <w:lang w:eastAsia="en-US"/>
        </w:rPr>
        <w:t>нейроинтерфейсы</w:t>
      </w:r>
      <w:proofErr w:type="spellEnd"/>
      <w:r w:rsidRPr="003C42FA">
        <w:rPr>
          <w:rFonts w:eastAsia="Times New Roman" w:cs="Times New Roman"/>
          <w:color w:val="000000"/>
          <w:sz w:val="26"/>
          <w:szCs w:val="26"/>
          <w:lang w:eastAsia="en-US"/>
        </w:rPr>
        <w:t>.</w:t>
      </w:r>
    </w:p>
    <w:p w14:paraId="127C9F36"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Конструирование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моделирование автоматизированных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роботизированных систем.</w:t>
      </w:r>
    </w:p>
    <w:p w14:paraId="51F4840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Управление групповым взаимодействием роботов (наземные роботы, беспилотные летательные аппараты).</w:t>
      </w:r>
    </w:p>
    <w:p w14:paraId="2C7AD1B9"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Управление роботами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использованием телеметрических систем.</w:t>
      </w:r>
    </w:p>
    <w:p w14:paraId="7ECC685D" w14:textId="77777777"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Мир профессий. Профессии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робототехники.</w:t>
      </w:r>
    </w:p>
    <w:p w14:paraId="178B4869" w14:textId="268F345B" w:rsidR="00570B7A" w:rsidRPr="003C42FA" w:rsidRDefault="00570B7A" w:rsidP="00570B7A">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Индивидуальный проект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робототехнике.</w:t>
      </w:r>
    </w:p>
    <w:p w14:paraId="3F2420E5" w14:textId="77777777" w:rsidR="00570B7A" w:rsidRPr="003C42FA" w:rsidRDefault="00570B7A" w:rsidP="00570B7A">
      <w:pPr>
        <w:spacing w:before="100" w:beforeAutospacing="1" w:after="100" w:afterAutospacing="1" w:line="240" w:lineRule="auto"/>
        <w:ind w:firstLine="0"/>
        <w:jc w:val="left"/>
        <w:rPr>
          <w:rFonts w:eastAsia="Times New Roman" w:cs="Times New Roman"/>
          <w:sz w:val="26"/>
          <w:szCs w:val="26"/>
          <w:lang w:eastAsia="en-US"/>
        </w:rPr>
      </w:pPr>
    </w:p>
    <w:p w14:paraId="1FCA4013" w14:textId="4189B240" w:rsidR="003106FF" w:rsidRPr="003C42FA" w:rsidRDefault="003106FF" w:rsidP="00570B7A">
      <w:pPr>
        <w:spacing w:line="240" w:lineRule="auto"/>
        <w:ind w:left="540"/>
        <w:contextualSpacing/>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 «Технология»</w:t>
      </w:r>
    </w:p>
    <w:p w14:paraId="2D08E508" w14:textId="77777777" w:rsidR="003106FF" w:rsidRPr="003C42FA" w:rsidRDefault="003106FF" w:rsidP="003106FF">
      <w:pPr>
        <w:spacing w:line="240" w:lineRule="auto"/>
        <w:ind w:left="540" w:firstLine="0"/>
        <w:contextualSpacing/>
        <w:jc w:val="center"/>
        <w:rPr>
          <w:rFonts w:eastAsia="SchoolBookSanPin" w:cs="Times New Roman"/>
          <w:b/>
          <w:sz w:val="26"/>
          <w:szCs w:val="26"/>
          <w:lang w:eastAsia="en-US"/>
        </w:rPr>
      </w:pPr>
    </w:p>
    <w:p w14:paraId="05A998EF" w14:textId="77777777" w:rsidR="000718E9" w:rsidRPr="003C42FA" w:rsidRDefault="000718E9" w:rsidP="000718E9">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Pr="003C42FA" w:rsidRDefault="000718E9" w:rsidP="000718E9">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4A7DB810" w14:textId="06855C7C" w:rsidR="003106FF" w:rsidRPr="003C42FA" w:rsidRDefault="003106FF" w:rsidP="003106FF">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92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678"/>
        <w:gridCol w:w="2126"/>
        <w:gridCol w:w="2126"/>
      </w:tblGrid>
      <w:tr w:rsidR="003106FF" w:rsidRPr="003C42FA" w14:paraId="73601C10" w14:textId="77777777" w:rsidTr="002C47DC">
        <w:trPr>
          <w:trHeight w:val="575"/>
        </w:trPr>
        <w:tc>
          <w:tcPr>
            <w:tcW w:w="993" w:type="dxa"/>
          </w:tcPr>
          <w:p w14:paraId="540B1434" w14:textId="77777777" w:rsidR="003106FF" w:rsidRPr="003C42FA" w:rsidRDefault="003106FF" w:rsidP="003106FF">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678" w:type="dxa"/>
          </w:tcPr>
          <w:p w14:paraId="4812F94A" w14:textId="69E8AA39" w:rsidR="003106FF" w:rsidRPr="003C42FA" w:rsidRDefault="000718E9" w:rsidP="003106FF">
            <w:pPr>
              <w:spacing w:line="240" w:lineRule="auto"/>
              <w:ind w:left="142" w:firstLine="0"/>
              <w:jc w:val="center"/>
              <w:rPr>
                <w:rFonts w:eastAsia="Times New Roman"/>
                <w:sz w:val="26"/>
                <w:szCs w:val="26"/>
                <w:lang w:val="ru-RU" w:eastAsia="en-US"/>
              </w:rPr>
            </w:pPr>
            <w:r w:rsidRPr="003C42FA">
              <w:rPr>
                <w:rFonts w:eastAsia="Times New Roman"/>
                <w:sz w:val="26"/>
                <w:szCs w:val="26"/>
                <w:lang w:val="ru-RU" w:eastAsia="en-US"/>
              </w:rPr>
              <w:t>Модули</w:t>
            </w:r>
          </w:p>
        </w:tc>
        <w:tc>
          <w:tcPr>
            <w:tcW w:w="2126" w:type="dxa"/>
          </w:tcPr>
          <w:p w14:paraId="1AF26307" w14:textId="77777777" w:rsidR="003106FF" w:rsidRPr="003C42FA" w:rsidRDefault="003106FF" w:rsidP="003106FF">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5FCDC088" w14:textId="77777777" w:rsidR="003106FF" w:rsidRPr="003C42FA" w:rsidRDefault="003106FF" w:rsidP="003106FF">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4B7DDE" w:rsidRPr="00665130" w14:paraId="610361DE" w14:textId="77777777" w:rsidTr="002C47DC">
        <w:trPr>
          <w:trHeight w:val="7589"/>
        </w:trPr>
        <w:tc>
          <w:tcPr>
            <w:tcW w:w="993" w:type="dxa"/>
          </w:tcPr>
          <w:p w14:paraId="1371DA70" w14:textId="77777777" w:rsidR="004B7DDE" w:rsidRPr="00665130" w:rsidRDefault="004B7DDE" w:rsidP="003106FF">
            <w:pPr>
              <w:spacing w:line="240" w:lineRule="auto"/>
              <w:ind w:left="142" w:firstLine="0"/>
              <w:jc w:val="left"/>
              <w:rPr>
                <w:rFonts w:eastAsia="Times New Roman"/>
                <w:sz w:val="22"/>
                <w:lang w:eastAsia="en-US"/>
              </w:rPr>
            </w:pPr>
            <w:r w:rsidRPr="00665130">
              <w:rPr>
                <w:rFonts w:eastAsia="Times New Roman"/>
                <w:sz w:val="22"/>
                <w:lang w:eastAsia="en-US"/>
              </w:rPr>
              <w:t>1.</w:t>
            </w:r>
          </w:p>
          <w:p w14:paraId="492178EA" w14:textId="39B8529B" w:rsidR="004B7DDE" w:rsidRPr="00665130" w:rsidRDefault="004B7DDE" w:rsidP="004B7DDE">
            <w:pPr>
              <w:spacing w:line="240" w:lineRule="auto"/>
              <w:jc w:val="left"/>
              <w:rPr>
                <w:rFonts w:eastAsia="Times New Roman"/>
                <w:sz w:val="22"/>
                <w:lang w:eastAsia="en-US"/>
              </w:rPr>
            </w:pPr>
          </w:p>
        </w:tc>
        <w:tc>
          <w:tcPr>
            <w:tcW w:w="4678" w:type="dxa"/>
          </w:tcPr>
          <w:p w14:paraId="55CEB546" w14:textId="37A22220" w:rsidR="004B7DDE" w:rsidRPr="00665130" w:rsidRDefault="00D15CA2" w:rsidP="003106FF">
            <w:pPr>
              <w:rPr>
                <w:rFonts w:eastAsia="OfficinaSansBoldITC"/>
                <w:b/>
                <w:sz w:val="22"/>
                <w:lang w:val="ru-RU" w:eastAsia="en-US"/>
              </w:rPr>
            </w:pPr>
            <w:r w:rsidRPr="00665130">
              <w:rPr>
                <w:rFonts w:eastAsia="OfficinaSansBoldITC"/>
                <w:b/>
                <w:sz w:val="22"/>
                <w:lang w:val="ru-RU" w:eastAsia="en-US"/>
              </w:rPr>
              <w:t>162.2.10</w:t>
            </w:r>
            <w:r w:rsidR="004B7DDE" w:rsidRPr="00665130">
              <w:rPr>
                <w:rFonts w:eastAsia="OfficinaSansBoldITC"/>
                <w:b/>
                <w:sz w:val="22"/>
                <w:lang w:val="ru-RU" w:eastAsia="en-US"/>
              </w:rPr>
              <w:t>. Инвариантные модули.</w:t>
            </w:r>
          </w:p>
          <w:p w14:paraId="760D0FF3" w14:textId="0D088A51" w:rsidR="004B7DDE" w:rsidRPr="00665130" w:rsidRDefault="004B7DDE" w:rsidP="003106FF">
            <w:pPr>
              <w:rPr>
                <w:rFonts w:eastAsia="OfficinaSansBoldITC"/>
                <w:sz w:val="22"/>
                <w:lang w:val="ru-RU" w:eastAsia="en-US"/>
              </w:rPr>
            </w:pPr>
            <w:r w:rsidRPr="00665130">
              <w:rPr>
                <w:rFonts w:eastAsia="OfficinaSansBoldITC"/>
                <w:sz w:val="22"/>
                <w:lang w:val="ru-RU" w:eastAsia="en-US"/>
              </w:rPr>
              <w:t>162.</w:t>
            </w:r>
            <w:r w:rsidR="00D15CA2" w:rsidRPr="00665130">
              <w:rPr>
                <w:rFonts w:eastAsia="OfficinaSansBoldITC"/>
                <w:sz w:val="22"/>
                <w:lang w:val="ru-RU" w:eastAsia="en-US"/>
              </w:rPr>
              <w:t>2</w:t>
            </w:r>
            <w:r w:rsidRPr="00665130">
              <w:rPr>
                <w:rFonts w:eastAsia="OfficinaSansBoldITC"/>
                <w:sz w:val="22"/>
                <w:lang w:val="ru-RU" w:eastAsia="en-US"/>
              </w:rPr>
              <w:t>.1</w:t>
            </w:r>
            <w:r w:rsidR="00D15CA2" w:rsidRPr="00665130">
              <w:rPr>
                <w:rFonts w:eastAsia="OfficinaSansBoldITC"/>
                <w:sz w:val="22"/>
                <w:lang w:val="ru-RU" w:eastAsia="en-US"/>
              </w:rPr>
              <w:t>0</w:t>
            </w:r>
            <w:r w:rsidRPr="00665130">
              <w:rPr>
                <w:rFonts w:eastAsia="OfficinaSansBoldITC"/>
                <w:sz w:val="22"/>
                <w:lang w:val="ru-RU" w:eastAsia="en-US"/>
              </w:rPr>
              <w:t>.1. Модуль «Производство и технологии».</w:t>
            </w:r>
          </w:p>
          <w:p w14:paraId="7B30816B" w14:textId="41BF7BAC" w:rsidR="004B7DDE" w:rsidRPr="00665130" w:rsidRDefault="004B7DDE" w:rsidP="003106FF">
            <w:pPr>
              <w:rPr>
                <w:rFonts w:eastAsia="OfficinaSansBoldITC"/>
                <w:sz w:val="22"/>
                <w:lang w:val="ru-RU" w:eastAsia="en-US"/>
              </w:rPr>
            </w:pPr>
            <w:r w:rsidRPr="00665130">
              <w:rPr>
                <w:rFonts w:eastAsia="OfficinaSansBoldITC"/>
                <w:sz w:val="22"/>
                <w:lang w:val="ru-RU" w:eastAsia="en-US"/>
              </w:rPr>
              <w:t>162.2.10.2. Модуль «Технологии обработки материалов и пищевых продуктов».</w:t>
            </w:r>
          </w:p>
          <w:p w14:paraId="69F85684" w14:textId="71FB3720" w:rsidR="004B7DDE" w:rsidRPr="00665130" w:rsidRDefault="004B7DDE" w:rsidP="004B7DDE">
            <w:pPr>
              <w:rPr>
                <w:rFonts w:eastAsia="OfficinaSansBoldITC"/>
                <w:sz w:val="22"/>
                <w:lang w:val="ru-RU" w:eastAsia="en-US"/>
              </w:rPr>
            </w:pPr>
            <w:r w:rsidRPr="00665130">
              <w:rPr>
                <w:rFonts w:eastAsia="OfficinaSansBoldITC"/>
                <w:sz w:val="22"/>
                <w:lang w:val="ru-RU" w:eastAsia="en-US"/>
              </w:rPr>
              <w:t>162.2.10.3. Модуль «Компьютерная графика. Черчение».</w:t>
            </w:r>
          </w:p>
          <w:p w14:paraId="4D7EB538" w14:textId="051FF80A" w:rsidR="004B7DDE" w:rsidRPr="00665130" w:rsidRDefault="004B7DDE" w:rsidP="004B7DDE">
            <w:pPr>
              <w:rPr>
                <w:rFonts w:eastAsia="OfficinaSansBoldITC"/>
                <w:sz w:val="22"/>
                <w:lang w:val="ru-RU" w:eastAsia="en-US"/>
              </w:rPr>
            </w:pPr>
            <w:r w:rsidRPr="00665130">
              <w:rPr>
                <w:rFonts w:eastAsia="OfficinaSansBoldITC"/>
                <w:sz w:val="22"/>
                <w:lang w:val="ru-RU" w:eastAsia="en-US"/>
              </w:rPr>
              <w:t>162.2.10.4. Модуль «Робототехника».</w:t>
            </w:r>
          </w:p>
          <w:p w14:paraId="367B5034" w14:textId="08E9D25C" w:rsidR="004B7DDE" w:rsidRPr="00665130" w:rsidRDefault="004B7DDE" w:rsidP="004B7DDE">
            <w:pPr>
              <w:rPr>
                <w:rFonts w:eastAsia="OfficinaSansBoldITC"/>
                <w:sz w:val="22"/>
                <w:lang w:val="ru-RU" w:eastAsia="en-US"/>
              </w:rPr>
            </w:pPr>
            <w:r w:rsidRPr="00665130">
              <w:rPr>
                <w:rFonts w:eastAsia="OfficinaSansBoldITC"/>
                <w:sz w:val="22"/>
                <w:lang w:val="ru-RU" w:eastAsia="en-US"/>
              </w:rPr>
              <w:t>162.2.10.5. Модуль «3</w:t>
            </w:r>
            <w:r w:rsidRPr="00665130">
              <w:rPr>
                <w:rFonts w:eastAsia="OfficinaSansBoldITC"/>
                <w:sz w:val="22"/>
                <w:lang w:eastAsia="en-US"/>
              </w:rPr>
              <w:t>D</w:t>
            </w:r>
            <w:r w:rsidRPr="00665130">
              <w:rPr>
                <w:rFonts w:eastAsia="OfficinaSansBoldITC"/>
                <w:sz w:val="22"/>
                <w:lang w:val="ru-RU" w:eastAsia="en-US"/>
              </w:rPr>
              <w:t>-моделирование, прототипирование, макетирование».</w:t>
            </w:r>
          </w:p>
          <w:p w14:paraId="62023D5B" w14:textId="77777777" w:rsidR="004B7DDE" w:rsidRPr="00665130" w:rsidRDefault="004B7DDE" w:rsidP="004B7DDE">
            <w:pPr>
              <w:rPr>
                <w:rFonts w:eastAsia="OfficinaSansBoldITC"/>
                <w:sz w:val="22"/>
                <w:lang w:val="ru-RU" w:eastAsia="en-US"/>
              </w:rPr>
            </w:pPr>
          </w:p>
          <w:p w14:paraId="054B1D51" w14:textId="77777777" w:rsidR="004B7DDE" w:rsidRPr="00665130" w:rsidRDefault="004B7DDE" w:rsidP="004B7DDE">
            <w:pPr>
              <w:rPr>
                <w:rFonts w:eastAsia="OfficinaSansBoldITC"/>
                <w:sz w:val="22"/>
                <w:lang w:val="ru-RU" w:eastAsia="en-US"/>
              </w:rPr>
            </w:pPr>
          </w:p>
          <w:p w14:paraId="0D37B944" w14:textId="33B343D6" w:rsidR="004B7DDE" w:rsidRPr="00665130" w:rsidRDefault="004B7DDE" w:rsidP="004B7DDE">
            <w:pPr>
              <w:rPr>
                <w:rFonts w:eastAsia="OfficinaSansBoldITC"/>
                <w:sz w:val="22"/>
                <w:lang w:val="ru-RU" w:eastAsia="en-US"/>
              </w:rPr>
            </w:pPr>
          </w:p>
          <w:p w14:paraId="6DDBB360" w14:textId="77777777" w:rsidR="004B7DDE" w:rsidRPr="00665130" w:rsidRDefault="004B7DDE" w:rsidP="004B7DDE">
            <w:pPr>
              <w:rPr>
                <w:rFonts w:eastAsia="OfficinaSansBoldITC"/>
                <w:b/>
                <w:sz w:val="22"/>
                <w:lang w:val="ru-RU" w:eastAsia="en-US"/>
              </w:rPr>
            </w:pPr>
            <w:r w:rsidRPr="00665130">
              <w:rPr>
                <w:rFonts w:eastAsia="OfficinaSansBoldITC"/>
                <w:b/>
                <w:sz w:val="22"/>
                <w:lang w:val="ru-RU" w:eastAsia="en-US"/>
              </w:rPr>
              <w:t>162.2.11. Вариативные модули программы по технологии.</w:t>
            </w:r>
          </w:p>
          <w:p w14:paraId="7F3E3BC2" w14:textId="23F1FF20" w:rsidR="004B7DDE" w:rsidRPr="00665130" w:rsidRDefault="004B7DDE" w:rsidP="004B7DDE">
            <w:pPr>
              <w:rPr>
                <w:rFonts w:eastAsia="OfficinaSansBoldITC"/>
                <w:sz w:val="22"/>
                <w:lang w:val="ru-RU" w:eastAsia="en-US"/>
              </w:rPr>
            </w:pPr>
            <w:r w:rsidRPr="00665130">
              <w:rPr>
                <w:rFonts w:eastAsia="OfficinaSansBoldITC"/>
                <w:sz w:val="22"/>
                <w:lang w:val="ru-RU" w:eastAsia="en-US"/>
              </w:rPr>
              <w:t>162.2.11.1. Модуль «Автоматизированные системы».</w:t>
            </w:r>
          </w:p>
          <w:p w14:paraId="15D53D61" w14:textId="45ED78C3" w:rsidR="004B7DDE" w:rsidRPr="00665130" w:rsidRDefault="004B7DDE" w:rsidP="004B7DDE">
            <w:pPr>
              <w:rPr>
                <w:rFonts w:eastAsia="OfficinaSansBoldITC"/>
                <w:sz w:val="22"/>
                <w:lang w:val="ru-RU" w:eastAsia="en-US"/>
              </w:rPr>
            </w:pPr>
            <w:r w:rsidRPr="00665130">
              <w:rPr>
                <w:rFonts w:eastAsia="OfficinaSansBoldITC"/>
                <w:sz w:val="22"/>
                <w:lang w:val="ru-RU" w:eastAsia="en-US"/>
              </w:rPr>
              <w:t>162.2.11.2. Модули «Животноводство» и «Растениеводство».</w:t>
            </w:r>
          </w:p>
          <w:p w14:paraId="423EAFB3" w14:textId="119ECB8B" w:rsidR="004B7DDE" w:rsidRPr="00665130" w:rsidRDefault="004B7DDE" w:rsidP="004B7DDE">
            <w:pPr>
              <w:rPr>
                <w:rFonts w:eastAsia="OfficinaSansBoldITC"/>
                <w:sz w:val="22"/>
                <w:lang w:val="ru-RU" w:eastAsia="en-US"/>
              </w:rPr>
            </w:pPr>
            <w:r w:rsidRPr="00665130">
              <w:rPr>
                <w:rFonts w:eastAsia="OfficinaSansBoldITC"/>
                <w:sz w:val="22"/>
                <w:lang w:val="ru-RU" w:eastAsia="en-US"/>
              </w:rPr>
              <w:t>162.2.11.3. В курсе технологии осуществляется реализация межпредметных связей.</w:t>
            </w:r>
          </w:p>
        </w:tc>
        <w:tc>
          <w:tcPr>
            <w:tcW w:w="2126" w:type="dxa"/>
          </w:tcPr>
          <w:p w14:paraId="0EE1D0A6" w14:textId="77777777" w:rsidR="004B7DDE" w:rsidRPr="00665130" w:rsidRDefault="004B7DDE" w:rsidP="003106FF">
            <w:pPr>
              <w:spacing w:line="240" w:lineRule="auto"/>
              <w:ind w:firstLine="0"/>
              <w:jc w:val="center"/>
              <w:rPr>
                <w:rFonts w:eastAsia="Times New Roman"/>
                <w:i/>
                <w:sz w:val="22"/>
                <w:lang w:val="ru-RU" w:eastAsia="en-US"/>
              </w:rPr>
            </w:pPr>
            <w:r w:rsidRPr="0066513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080E1DA4" w14:textId="77777777" w:rsidR="004B7DDE" w:rsidRPr="00665130" w:rsidRDefault="004B7DDE" w:rsidP="003106FF">
            <w:pPr>
              <w:spacing w:line="240" w:lineRule="auto"/>
              <w:ind w:firstLine="0"/>
              <w:jc w:val="center"/>
              <w:rPr>
                <w:rFonts w:eastAsia="Times New Roman"/>
                <w:i/>
                <w:sz w:val="22"/>
                <w:lang w:val="ru-RU" w:eastAsia="en-US"/>
              </w:rPr>
            </w:pPr>
            <w:r w:rsidRPr="0066513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2093CBEF" w14:textId="1DC3AAFD" w:rsidR="004B7DDE" w:rsidRPr="00665130" w:rsidRDefault="004B7DDE" w:rsidP="003106FF">
            <w:pPr>
              <w:spacing w:line="240" w:lineRule="auto"/>
              <w:ind w:firstLine="0"/>
              <w:jc w:val="center"/>
              <w:rPr>
                <w:rFonts w:eastAsia="Times New Roman"/>
                <w:i/>
                <w:sz w:val="22"/>
                <w:lang w:val="ru-RU" w:eastAsia="en-US"/>
              </w:rPr>
            </w:pPr>
            <w:r w:rsidRPr="00665130">
              <w:rPr>
                <w:rFonts w:eastAsia="Times New Roman"/>
                <w:i/>
                <w:sz w:val="22"/>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w:t>
            </w:r>
            <w:proofErr w:type="spellStart"/>
            <w:r w:rsidRPr="00665130">
              <w:rPr>
                <w:rFonts w:eastAsia="Times New Roman"/>
                <w:i/>
                <w:sz w:val="22"/>
                <w:lang w:val="ru-RU" w:eastAsia="en-US"/>
              </w:rPr>
              <w:t>соответс</w:t>
            </w:r>
            <w:proofErr w:type="spellEnd"/>
          </w:p>
        </w:tc>
      </w:tr>
    </w:tbl>
    <w:p w14:paraId="4CDD73A0" w14:textId="32F51BBA" w:rsidR="006103F1" w:rsidRPr="003C42FA" w:rsidRDefault="004B7DDE" w:rsidP="00665130">
      <w:pPr>
        <w:tabs>
          <w:tab w:val="left" w:pos="2220"/>
        </w:tabs>
        <w:spacing w:line="276" w:lineRule="auto"/>
        <w:ind w:right="6" w:firstLine="0"/>
        <w:rPr>
          <w:b/>
          <w:sz w:val="26"/>
          <w:szCs w:val="26"/>
        </w:rPr>
      </w:pPr>
      <w:r w:rsidRPr="003C42FA">
        <w:rPr>
          <w:b/>
          <w:sz w:val="26"/>
          <w:szCs w:val="26"/>
        </w:rPr>
        <w:t>2.1.2</w:t>
      </w:r>
      <w:r w:rsidR="00554642">
        <w:rPr>
          <w:b/>
          <w:sz w:val="26"/>
          <w:szCs w:val="26"/>
        </w:rPr>
        <w:t>7</w:t>
      </w:r>
      <w:r w:rsidRPr="003C42FA">
        <w:rPr>
          <w:b/>
          <w:sz w:val="26"/>
          <w:szCs w:val="26"/>
        </w:rPr>
        <w:t>. Р</w:t>
      </w:r>
      <w:r w:rsidR="006103F1" w:rsidRPr="003C42FA">
        <w:rPr>
          <w:b/>
          <w:sz w:val="26"/>
          <w:szCs w:val="26"/>
        </w:rPr>
        <w:t>абочая программа по учебному предмету «Ф</w:t>
      </w:r>
      <w:r w:rsidRPr="003C42FA">
        <w:rPr>
          <w:b/>
          <w:sz w:val="26"/>
          <w:szCs w:val="26"/>
        </w:rPr>
        <w:t>изическая культура»</w:t>
      </w:r>
    </w:p>
    <w:p w14:paraId="3D04D27D" w14:textId="77777777" w:rsidR="004B7DDE" w:rsidRPr="003C42FA" w:rsidRDefault="004B7DDE" w:rsidP="004B7DDE">
      <w:pPr>
        <w:tabs>
          <w:tab w:val="left" w:pos="2220"/>
        </w:tabs>
        <w:spacing w:line="240" w:lineRule="auto"/>
        <w:ind w:right="6" w:firstLine="567"/>
        <w:jc w:val="center"/>
        <w:rPr>
          <w:b/>
          <w:sz w:val="26"/>
          <w:szCs w:val="26"/>
        </w:rPr>
      </w:pPr>
    </w:p>
    <w:p w14:paraId="30B37933" w14:textId="402D9BB6" w:rsidR="004B7DDE" w:rsidRPr="003C42FA" w:rsidRDefault="004B7DDE" w:rsidP="00976D73">
      <w:pPr>
        <w:spacing w:line="240" w:lineRule="auto"/>
        <w:ind w:firstLine="709"/>
        <w:rPr>
          <w:rFonts w:eastAsia="Times New Roman" w:cs="Times New Roman"/>
          <w:sz w:val="26"/>
          <w:szCs w:val="26"/>
          <w:lang w:eastAsia="en-US"/>
        </w:rPr>
      </w:pPr>
      <w:r w:rsidRPr="003C42FA">
        <w:rPr>
          <w:sz w:val="26"/>
          <w:szCs w:val="26"/>
        </w:rPr>
        <w:t>Р</w:t>
      </w:r>
      <w:r w:rsidR="006103F1" w:rsidRPr="003C42FA">
        <w:rPr>
          <w:sz w:val="26"/>
          <w:szCs w:val="26"/>
        </w:rPr>
        <w:t>абочая программа по учебному предмету «Физическая культура» (предметна</w:t>
      </w:r>
      <w:r w:rsidR="00AE098D" w:rsidRPr="003C42FA">
        <w:rPr>
          <w:sz w:val="26"/>
          <w:szCs w:val="26"/>
        </w:rPr>
        <w:t>я область «Физическая культура</w:t>
      </w:r>
      <w:r w:rsidR="006103F1" w:rsidRPr="003C42FA">
        <w:rPr>
          <w:sz w:val="26"/>
          <w:szCs w:val="26"/>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3C42FA">
        <w:rPr>
          <w:rFonts w:eastAsia="Calibri" w:cs="Times New Roman"/>
          <w:sz w:val="26"/>
          <w:szCs w:val="26"/>
          <w:lang w:eastAsia="en-US"/>
        </w:rPr>
        <w:t xml:space="preserve"> и </w:t>
      </w:r>
      <w:r w:rsidRPr="003C42FA">
        <w:rPr>
          <w:rFonts w:eastAsia="Times New Roman" w:cs="Times New Roman"/>
          <w:sz w:val="26"/>
          <w:szCs w:val="26"/>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3C42FA" w:rsidRDefault="004B7DDE" w:rsidP="00976D73">
      <w:pPr>
        <w:spacing w:line="240" w:lineRule="auto"/>
        <w:ind w:firstLine="709"/>
        <w:rPr>
          <w:rFonts w:eastAsia="Times New Roman" w:cs="Times New Roman"/>
          <w:sz w:val="26"/>
          <w:szCs w:val="26"/>
          <w:lang w:eastAsia="en-US"/>
        </w:rPr>
      </w:pPr>
      <w:r w:rsidRPr="003C42FA">
        <w:rPr>
          <w:rFonts w:eastAsia="Times New Roman" w:cs="Times New Roman"/>
          <w:sz w:val="26"/>
          <w:szCs w:val="26"/>
          <w:lang w:eastAsia="en-US"/>
        </w:rPr>
        <w:t xml:space="preserve">Рабочая программа составлена на основе федеральной рабочей программы по </w:t>
      </w:r>
      <w:r w:rsidR="00F82B55" w:rsidRPr="003C42FA">
        <w:rPr>
          <w:rFonts w:eastAsia="Times New Roman" w:cs="Times New Roman"/>
          <w:sz w:val="26"/>
          <w:szCs w:val="26"/>
          <w:lang w:eastAsia="en-US"/>
        </w:rPr>
        <w:t>физической культуре</w:t>
      </w:r>
      <w:r w:rsidRPr="003C42FA">
        <w:rPr>
          <w:rFonts w:eastAsia="Times New Roman" w:cs="Times New Roman"/>
          <w:sz w:val="26"/>
          <w:szCs w:val="26"/>
          <w:lang w:eastAsia="en-US"/>
        </w:rPr>
        <w:t>.</w:t>
      </w:r>
    </w:p>
    <w:p w14:paraId="167C46F2" w14:textId="4F311BF9" w:rsidR="006103F1" w:rsidRPr="003C42FA" w:rsidRDefault="004B7DDE" w:rsidP="00976D73">
      <w:pPr>
        <w:tabs>
          <w:tab w:val="left" w:pos="2220"/>
        </w:tabs>
        <w:spacing w:line="240" w:lineRule="auto"/>
        <w:ind w:right="6" w:firstLine="567"/>
        <w:jc w:val="center"/>
        <w:rPr>
          <w:b/>
          <w:sz w:val="26"/>
          <w:szCs w:val="26"/>
        </w:rPr>
      </w:pPr>
      <w:r w:rsidRPr="003C42FA">
        <w:rPr>
          <w:b/>
          <w:sz w:val="26"/>
          <w:szCs w:val="26"/>
        </w:rPr>
        <w:t>Пояснительная записка</w:t>
      </w:r>
    </w:p>
    <w:p w14:paraId="2A0B04B0" w14:textId="77777777" w:rsidR="004B7DDE" w:rsidRPr="003C42FA" w:rsidRDefault="004B7DDE" w:rsidP="00976D73">
      <w:pPr>
        <w:tabs>
          <w:tab w:val="left" w:pos="2220"/>
        </w:tabs>
        <w:spacing w:line="240" w:lineRule="auto"/>
        <w:ind w:right="6" w:firstLine="567"/>
        <w:rPr>
          <w:sz w:val="26"/>
          <w:szCs w:val="26"/>
        </w:rPr>
      </w:pPr>
    </w:p>
    <w:p w14:paraId="38BA665D" w14:textId="68EDFC54" w:rsidR="006103F1" w:rsidRPr="003C42FA" w:rsidRDefault="006103F1" w:rsidP="00976D73">
      <w:pPr>
        <w:tabs>
          <w:tab w:val="left" w:pos="2220"/>
        </w:tabs>
        <w:spacing w:line="240" w:lineRule="auto"/>
        <w:ind w:right="6" w:firstLine="567"/>
        <w:rPr>
          <w:sz w:val="26"/>
          <w:szCs w:val="26"/>
        </w:rPr>
      </w:pPr>
      <w:r w:rsidRPr="003C42FA">
        <w:rPr>
          <w:sz w:val="26"/>
          <w:szCs w:val="26"/>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3C42FA" w:rsidRDefault="006103F1" w:rsidP="00976D73">
      <w:pPr>
        <w:tabs>
          <w:tab w:val="left" w:pos="2220"/>
        </w:tabs>
        <w:spacing w:line="240" w:lineRule="auto"/>
        <w:ind w:right="6" w:firstLine="567"/>
        <w:rPr>
          <w:sz w:val="26"/>
          <w:szCs w:val="26"/>
        </w:rPr>
      </w:pPr>
      <w:r w:rsidRPr="003C42FA">
        <w:rPr>
          <w:sz w:val="26"/>
          <w:szCs w:val="26"/>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3C42FA">
        <w:rPr>
          <w:sz w:val="26"/>
          <w:szCs w:val="26"/>
        </w:rPr>
        <w:t>прикладно</w:t>
      </w:r>
      <w:proofErr w:type="spellEnd"/>
      <w:r w:rsidRPr="003C42FA">
        <w:rPr>
          <w:sz w:val="26"/>
          <w:szCs w:val="26"/>
        </w:rPr>
        <w:t>-ориентированной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3C42FA">
        <w:rPr>
          <w:sz w:val="26"/>
          <w:szCs w:val="26"/>
        </w:rPr>
        <w:t>операциональным</w:t>
      </w:r>
      <w:proofErr w:type="spellEnd"/>
      <w:r w:rsidRPr="003C42FA">
        <w:rPr>
          <w:sz w:val="26"/>
          <w:szCs w:val="26"/>
        </w:rPr>
        <w:t xml:space="preserve"> (способы самостоятельной деятельности) и мотивационно-процессуальным (физическое совершенствование).</w:t>
      </w:r>
    </w:p>
    <w:p w14:paraId="794C93AF" w14:textId="15C196BB" w:rsidR="006103F1" w:rsidRPr="003C42FA" w:rsidRDefault="006103F1" w:rsidP="00976D73">
      <w:pPr>
        <w:tabs>
          <w:tab w:val="left" w:pos="2220"/>
        </w:tabs>
        <w:spacing w:line="240" w:lineRule="auto"/>
        <w:ind w:right="6" w:firstLine="567"/>
        <w:rPr>
          <w:sz w:val="26"/>
          <w:szCs w:val="26"/>
        </w:rPr>
      </w:pPr>
      <w:r w:rsidRPr="003C42FA">
        <w:rPr>
          <w:sz w:val="26"/>
          <w:szCs w:val="26"/>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1BD31C62" w:rsidR="006103F1" w:rsidRPr="003C42FA" w:rsidRDefault="006103F1" w:rsidP="00976D73">
      <w:pPr>
        <w:tabs>
          <w:tab w:val="left" w:pos="2220"/>
        </w:tabs>
        <w:spacing w:line="240" w:lineRule="auto"/>
        <w:ind w:right="6" w:firstLine="567"/>
        <w:rPr>
          <w:sz w:val="26"/>
          <w:szCs w:val="26"/>
        </w:rPr>
      </w:pPr>
      <w:r w:rsidRPr="003C42FA">
        <w:rPr>
          <w:sz w:val="26"/>
          <w:szCs w:val="26"/>
        </w:rPr>
        <w:t>Инвариантные модули включают в себя содержание базовых видов спорта: гимнастика, лёгкая атлетика, зимние виды спорта,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0EF69484" w:rsidR="006103F1" w:rsidRPr="003C42FA" w:rsidRDefault="005677C9" w:rsidP="00976D73">
      <w:pPr>
        <w:tabs>
          <w:tab w:val="left" w:pos="2220"/>
        </w:tabs>
        <w:spacing w:line="240" w:lineRule="auto"/>
        <w:ind w:right="6" w:firstLine="567"/>
        <w:rPr>
          <w:sz w:val="26"/>
          <w:szCs w:val="26"/>
        </w:rPr>
      </w:pPr>
      <w:r w:rsidRPr="003C42FA">
        <w:rPr>
          <w:sz w:val="26"/>
          <w:szCs w:val="26"/>
        </w:rPr>
        <w:t xml:space="preserve">С учётом климатических условий </w:t>
      </w:r>
      <w:proofErr w:type="spellStart"/>
      <w:r w:rsidR="00F74A48" w:rsidRPr="003C42FA">
        <w:rPr>
          <w:sz w:val="26"/>
          <w:szCs w:val="26"/>
        </w:rPr>
        <w:t>Ростова</w:t>
      </w:r>
      <w:proofErr w:type="spellEnd"/>
      <w:r w:rsidR="00F74A48" w:rsidRPr="003C42FA">
        <w:rPr>
          <w:sz w:val="26"/>
          <w:szCs w:val="26"/>
        </w:rPr>
        <w:t>-на-Дону и Ростовской области</w:t>
      </w:r>
      <w:r w:rsidR="006103F1" w:rsidRPr="003C42FA">
        <w:rPr>
          <w:sz w:val="26"/>
          <w:szCs w:val="26"/>
        </w:rPr>
        <w:t xml:space="preserve">, а также отсутствии должных условий </w:t>
      </w:r>
      <w:r w:rsidRPr="003C42FA">
        <w:rPr>
          <w:sz w:val="26"/>
          <w:szCs w:val="26"/>
        </w:rPr>
        <w:t>в школе для реализации</w:t>
      </w:r>
      <w:r w:rsidR="006103F1" w:rsidRPr="003C42FA">
        <w:rPr>
          <w:sz w:val="26"/>
          <w:szCs w:val="26"/>
        </w:rPr>
        <w:t xml:space="preserve"> инвариантн</w:t>
      </w:r>
      <w:r w:rsidRPr="003C42FA">
        <w:rPr>
          <w:sz w:val="26"/>
          <w:szCs w:val="26"/>
        </w:rPr>
        <w:t>ого</w:t>
      </w:r>
      <w:r w:rsidR="006103F1" w:rsidRPr="003C42FA">
        <w:rPr>
          <w:sz w:val="26"/>
          <w:szCs w:val="26"/>
        </w:rPr>
        <w:t xml:space="preserve"> модул</w:t>
      </w:r>
      <w:r w:rsidRPr="003C42FA">
        <w:rPr>
          <w:sz w:val="26"/>
          <w:szCs w:val="26"/>
        </w:rPr>
        <w:t>я</w:t>
      </w:r>
      <w:r w:rsidR="006103F1" w:rsidRPr="003C42FA">
        <w:rPr>
          <w:sz w:val="26"/>
          <w:szCs w:val="26"/>
        </w:rPr>
        <w:t xml:space="preserve"> «Лыжные гонки» </w:t>
      </w:r>
      <w:r w:rsidRPr="003C42FA">
        <w:rPr>
          <w:sz w:val="26"/>
          <w:szCs w:val="26"/>
        </w:rPr>
        <w:t>данный модуль заменяется</w:t>
      </w:r>
      <w:r w:rsidR="006103F1" w:rsidRPr="003C42FA">
        <w:rPr>
          <w:sz w:val="26"/>
          <w:szCs w:val="26"/>
        </w:rPr>
        <w:t xml:space="preserve"> инвариантны</w:t>
      </w:r>
      <w:r w:rsidRPr="003C42FA">
        <w:rPr>
          <w:sz w:val="26"/>
          <w:szCs w:val="26"/>
        </w:rPr>
        <w:t>ми</w:t>
      </w:r>
      <w:r w:rsidR="006103F1" w:rsidRPr="003C42FA">
        <w:rPr>
          <w:sz w:val="26"/>
          <w:szCs w:val="26"/>
        </w:rPr>
        <w:t xml:space="preserve"> модул</w:t>
      </w:r>
      <w:r w:rsidRPr="003C42FA">
        <w:rPr>
          <w:sz w:val="26"/>
          <w:szCs w:val="26"/>
        </w:rPr>
        <w:t>ями</w:t>
      </w:r>
      <w:r w:rsidR="006103F1" w:rsidRPr="003C42FA">
        <w:rPr>
          <w:sz w:val="26"/>
          <w:szCs w:val="26"/>
        </w:rPr>
        <w:t xml:space="preserve"> («Лёгкая атлетика», «Гимнастика», «Спортивные игры»). </w:t>
      </w:r>
    </w:p>
    <w:p w14:paraId="7066E7CC" w14:textId="0121E720"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Вариативные модули объединены модулем «Спорт», содержание которого разрабатывается </w:t>
      </w:r>
      <w:r w:rsidR="005677C9" w:rsidRPr="003C42FA">
        <w:rPr>
          <w:sz w:val="26"/>
          <w:szCs w:val="26"/>
        </w:rPr>
        <w:t>учителем-предметником</w:t>
      </w:r>
      <w:r w:rsidRPr="003C42FA">
        <w:rPr>
          <w:sz w:val="26"/>
          <w:szCs w:val="26"/>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3C42FA" w:rsidRDefault="004A1DFB" w:rsidP="00976D73">
      <w:pPr>
        <w:tabs>
          <w:tab w:val="left" w:pos="2220"/>
        </w:tabs>
        <w:spacing w:line="240" w:lineRule="auto"/>
        <w:ind w:right="6" w:firstLine="567"/>
        <w:rPr>
          <w:sz w:val="26"/>
          <w:szCs w:val="26"/>
        </w:rPr>
      </w:pPr>
    </w:p>
    <w:p w14:paraId="05C66E95" w14:textId="1CA1B5B7" w:rsidR="006103F1" w:rsidRPr="003C42FA" w:rsidRDefault="006103F1" w:rsidP="00976D73">
      <w:pPr>
        <w:tabs>
          <w:tab w:val="left" w:pos="2220"/>
        </w:tabs>
        <w:spacing w:line="240" w:lineRule="auto"/>
        <w:ind w:right="6" w:firstLine="567"/>
        <w:jc w:val="center"/>
        <w:rPr>
          <w:b/>
          <w:sz w:val="26"/>
          <w:szCs w:val="26"/>
        </w:rPr>
      </w:pPr>
      <w:r w:rsidRPr="003C42FA">
        <w:rPr>
          <w:b/>
          <w:sz w:val="26"/>
          <w:szCs w:val="26"/>
        </w:rPr>
        <w:t>Пояснитель</w:t>
      </w:r>
      <w:r w:rsidR="004A1DFB" w:rsidRPr="003C42FA">
        <w:rPr>
          <w:b/>
          <w:sz w:val="26"/>
          <w:szCs w:val="26"/>
        </w:rPr>
        <w:t>ная записка</w:t>
      </w:r>
    </w:p>
    <w:p w14:paraId="288D07CC" w14:textId="4AB3D0FD" w:rsidR="006103F1" w:rsidRPr="003C42FA" w:rsidRDefault="006103F1" w:rsidP="00976D73">
      <w:pPr>
        <w:tabs>
          <w:tab w:val="left" w:pos="2220"/>
        </w:tabs>
        <w:spacing w:line="240" w:lineRule="auto"/>
        <w:ind w:right="6" w:firstLine="567"/>
        <w:rPr>
          <w:sz w:val="26"/>
          <w:szCs w:val="26"/>
        </w:rPr>
      </w:pPr>
      <w:r w:rsidRPr="003C42FA">
        <w:rPr>
          <w:sz w:val="26"/>
          <w:szCs w:val="26"/>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3C42FA" w:rsidRDefault="006103F1" w:rsidP="00976D73">
      <w:pPr>
        <w:tabs>
          <w:tab w:val="left" w:pos="2220"/>
        </w:tabs>
        <w:spacing w:line="240" w:lineRule="auto"/>
        <w:ind w:right="6" w:firstLine="567"/>
        <w:rPr>
          <w:sz w:val="26"/>
          <w:szCs w:val="26"/>
        </w:rPr>
      </w:pPr>
      <w:r w:rsidRPr="003C42FA">
        <w:rPr>
          <w:sz w:val="26"/>
          <w:szCs w:val="26"/>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3C42FA">
        <w:rPr>
          <w:sz w:val="26"/>
          <w:szCs w:val="26"/>
        </w:rPr>
        <w:t>прикладно</w:t>
      </w:r>
      <w:proofErr w:type="spellEnd"/>
      <w:r w:rsidRPr="003C42FA">
        <w:rPr>
          <w:sz w:val="26"/>
          <w:szCs w:val="26"/>
        </w:rPr>
        <w:t>-ориентированной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3C42FA">
        <w:rPr>
          <w:sz w:val="26"/>
          <w:szCs w:val="26"/>
        </w:rPr>
        <w:t>операциональным</w:t>
      </w:r>
      <w:proofErr w:type="spellEnd"/>
      <w:r w:rsidRPr="003C42FA">
        <w:rPr>
          <w:sz w:val="26"/>
          <w:szCs w:val="26"/>
        </w:rPr>
        <w:t xml:space="preserve"> (способы самостоятельной деятельности) и мотивационно-процессуальным (физическое совершенствование).</w:t>
      </w:r>
    </w:p>
    <w:p w14:paraId="784291B8" w14:textId="2281EA5F" w:rsidR="006103F1" w:rsidRPr="003C42FA" w:rsidRDefault="006103F1" w:rsidP="00976D73">
      <w:pPr>
        <w:tabs>
          <w:tab w:val="left" w:pos="2220"/>
        </w:tabs>
        <w:spacing w:line="240" w:lineRule="auto"/>
        <w:ind w:right="6" w:firstLine="567"/>
        <w:rPr>
          <w:sz w:val="26"/>
          <w:szCs w:val="26"/>
        </w:rPr>
      </w:pPr>
      <w:r w:rsidRPr="003C42FA">
        <w:rPr>
          <w:sz w:val="26"/>
          <w:szCs w:val="26"/>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3C42FA" w:rsidRDefault="006103F1" w:rsidP="00976D73">
      <w:pPr>
        <w:tabs>
          <w:tab w:val="left" w:pos="2220"/>
        </w:tabs>
        <w:spacing w:line="240" w:lineRule="auto"/>
        <w:ind w:right="6" w:firstLine="567"/>
        <w:rPr>
          <w:sz w:val="26"/>
          <w:szCs w:val="26"/>
        </w:rPr>
      </w:pPr>
      <w:r w:rsidRPr="003C42FA">
        <w:rPr>
          <w:sz w:val="26"/>
          <w:szCs w:val="26"/>
        </w:rPr>
        <w:t>Инвариантные модули включают в себя содержание базовых видов спорта: гимнастика, лёгкая атлетика, зимние виды спорта (</w:t>
      </w:r>
      <w:r w:rsidR="004A1DFB" w:rsidRPr="003C42FA">
        <w:rPr>
          <w:sz w:val="26"/>
          <w:szCs w:val="26"/>
        </w:rPr>
        <w:t xml:space="preserve">теоретическое ознакомление с видами спорта), спортивные игры и </w:t>
      </w:r>
      <w:proofErr w:type="gramStart"/>
      <w:r w:rsidR="004A1DFB" w:rsidRPr="003C42FA">
        <w:rPr>
          <w:sz w:val="26"/>
          <w:szCs w:val="26"/>
        </w:rPr>
        <w:t>др.</w:t>
      </w:r>
      <w:r w:rsidRPr="003C42FA">
        <w:rPr>
          <w:sz w:val="26"/>
          <w:szCs w:val="26"/>
        </w:rPr>
        <w:t>.</w:t>
      </w:r>
      <w:proofErr w:type="gramEnd"/>
      <w:r w:rsidRPr="003C42FA">
        <w:rPr>
          <w:sz w:val="26"/>
          <w:szCs w:val="26"/>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3C42FA" w:rsidRDefault="006103F1" w:rsidP="00976D73">
      <w:pPr>
        <w:tabs>
          <w:tab w:val="left" w:pos="2220"/>
        </w:tabs>
        <w:spacing w:line="240" w:lineRule="auto"/>
        <w:ind w:right="6" w:firstLine="567"/>
        <w:rPr>
          <w:sz w:val="26"/>
          <w:szCs w:val="26"/>
        </w:rPr>
      </w:pPr>
      <w:r w:rsidRPr="003C42FA">
        <w:rPr>
          <w:sz w:val="26"/>
          <w:szCs w:val="26"/>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3C42FA" w:rsidRDefault="006103F1" w:rsidP="00976D73">
      <w:pPr>
        <w:tabs>
          <w:tab w:val="left" w:pos="2220"/>
        </w:tabs>
        <w:spacing w:line="240" w:lineRule="auto"/>
        <w:ind w:right="6" w:firstLine="567"/>
        <w:rPr>
          <w:sz w:val="26"/>
          <w:szCs w:val="26"/>
        </w:rPr>
      </w:pPr>
      <w:r w:rsidRPr="003C42FA">
        <w:rPr>
          <w:sz w:val="26"/>
          <w:szCs w:val="26"/>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3C42FA" w:rsidRDefault="004A1DFB" w:rsidP="00976D73">
      <w:pPr>
        <w:tabs>
          <w:tab w:val="left" w:pos="2220"/>
        </w:tabs>
        <w:spacing w:line="240" w:lineRule="auto"/>
        <w:ind w:right="6" w:firstLine="567"/>
        <w:jc w:val="center"/>
        <w:rPr>
          <w:b/>
          <w:sz w:val="26"/>
          <w:szCs w:val="26"/>
        </w:rPr>
      </w:pPr>
      <w:r w:rsidRPr="003C42FA">
        <w:rPr>
          <w:b/>
          <w:sz w:val="26"/>
          <w:szCs w:val="26"/>
        </w:rPr>
        <w:t>Содержание обучения в 5 классе</w:t>
      </w:r>
    </w:p>
    <w:p w14:paraId="22B926AB" w14:textId="33EB40A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физической культуре.</w:t>
      </w:r>
    </w:p>
    <w:p w14:paraId="340D3B7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2DF949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Составление дневника физической культуры.</w:t>
      </w:r>
    </w:p>
    <w:p w14:paraId="706F5372" w14:textId="31AEB467" w:rsidR="006103F1" w:rsidRPr="003C42FA" w:rsidRDefault="006103F1" w:rsidP="00976D73">
      <w:pPr>
        <w:tabs>
          <w:tab w:val="left" w:pos="2220"/>
        </w:tabs>
        <w:spacing w:line="240" w:lineRule="auto"/>
        <w:ind w:right="6" w:firstLine="567"/>
        <w:rPr>
          <w:b/>
          <w:sz w:val="26"/>
          <w:szCs w:val="26"/>
        </w:rPr>
      </w:pPr>
      <w:r w:rsidRPr="003C42FA">
        <w:rPr>
          <w:b/>
          <w:sz w:val="26"/>
          <w:szCs w:val="26"/>
        </w:rPr>
        <w:t>Физическое совершенствование.</w:t>
      </w:r>
    </w:p>
    <w:p w14:paraId="79E1205D" w14:textId="170A4039" w:rsidR="006103F1" w:rsidRPr="003C42FA" w:rsidRDefault="006103F1" w:rsidP="00976D73">
      <w:pPr>
        <w:tabs>
          <w:tab w:val="left" w:pos="2220"/>
        </w:tabs>
        <w:spacing w:line="240" w:lineRule="auto"/>
        <w:ind w:right="6" w:firstLine="567"/>
        <w:rPr>
          <w:sz w:val="26"/>
          <w:szCs w:val="26"/>
        </w:rPr>
      </w:pPr>
      <w:r w:rsidRPr="003C42FA">
        <w:rPr>
          <w:sz w:val="26"/>
          <w:szCs w:val="26"/>
        </w:rPr>
        <w:t>Физкультурно-оздоровительная деятельность.</w:t>
      </w:r>
    </w:p>
    <w:p w14:paraId="4CA39BF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3C42FA" w:rsidRDefault="006103F1" w:rsidP="00976D73">
      <w:pPr>
        <w:tabs>
          <w:tab w:val="left" w:pos="2220"/>
        </w:tabs>
        <w:spacing w:line="240" w:lineRule="auto"/>
        <w:ind w:right="6" w:firstLine="567"/>
        <w:rPr>
          <w:b/>
          <w:sz w:val="26"/>
          <w:szCs w:val="26"/>
        </w:rPr>
      </w:pPr>
      <w:r w:rsidRPr="003C42FA">
        <w:rPr>
          <w:b/>
          <w:sz w:val="26"/>
          <w:szCs w:val="26"/>
        </w:rPr>
        <w:t>Спортивно-оздоровительная деятельность.</w:t>
      </w:r>
    </w:p>
    <w:p w14:paraId="0E5671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Роль и значение спортивно-оздоровительной деятельности в здоровом образе жизни современного человека.</w:t>
      </w:r>
    </w:p>
    <w:p w14:paraId="255C3DE0" w14:textId="70C692E7" w:rsidR="006103F1" w:rsidRPr="003C42FA" w:rsidRDefault="006103F1" w:rsidP="00976D73">
      <w:pPr>
        <w:tabs>
          <w:tab w:val="left" w:pos="2220"/>
        </w:tabs>
        <w:spacing w:line="240" w:lineRule="auto"/>
        <w:ind w:right="6" w:firstLine="567"/>
        <w:rPr>
          <w:b/>
          <w:sz w:val="26"/>
          <w:szCs w:val="26"/>
        </w:rPr>
      </w:pPr>
      <w:r w:rsidRPr="003C42FA">
        <w:rPr>
          <w:b/>
          <w:sz w:val="26"/>
          <w:szCs w:val="26"/>
        </w:rPr>
        <w:t>Модуль «Гимнастика».</w:t>
      </w:r>
    </w:p>
    <w:p w14:paraId="5EBE927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Кувырки вперёд и назад в группировке, кувырки вперёд ноги «</w:t>
      </w:r>
      <w:proofErr w:type="spellStart"/>
      <w:r w:rsidRPr="003C42FA">
        <w:rPr>
          <w:sz w:val="26"/>
          <w:szCs w:val="26"/>
        </w:rPr>
        <w:t>скрестно</w:t>
      </w:r>
      <w:proofErr w:type="spellEnd"/>
      <w:r w:rsidRPr="003C42FA">
        <w:rPr>
          <w:sz w:val="26"/>
          <w:szCs w:val="26"/>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3C42FA">
        <w:rPr>
          <w:sz w:val="26"/>
          <w:szCs w:val="26"/>
        </w:rPr>
        <w:t>перелезание</w:t>
      </w:r>
      <w:proofErr w:type="spellEnd"/>
      <w:r w:rsidRPr="003C42FA">
        <w:rPr>
          <w:sz w:val="26"/>
          <w:szCs w:val="26"/>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3C42FA" w:rsidRDefault="006103F1" w:rsidP="00976D73">
      <w:pPr>
        <w:tabs>
          <w:tab w:val="left" w:pos="2220"/>
        </w:tabs>
        <w:spacing w:line="240" w:lineRule="auto"/>
        <w:ind w:right="6" w:firstLine="567"/>
        <w:rPr>
          <w:b/>
          <w:sz w:val="26"/>
          <w:szCs w:val="26"/>
        </w:rPr>
      </w:pPr>
      <w:r w:rsidRPr="003C42FA">
        <w:rPr>
          <w:b/>
          <w:sz w:val="26"/>
          <w:szCs w:val="26"/>
        </w:rPr>
        <w:t>Модуль «Лёгкая атлетика».</w:t>
      </w:r>
    </w:p>
    <w:p w14:paraId="052AE40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3C42FA" w:rsidRDefault="006103F1" w:rsidP="00976D73">
      <w:pPr>
        <w:tabs>
          <w:tab w:val="left" w:pos="2220"/>
        </w:tabs>
        <w:spacing w:line="240" w:lineRule="auto"/>
        <w:ind w:right="6" w:firstLine="567"/>
        <w:rPr>
          <w:b/>
          <w:sz w:val="26"/>
          <w:szCs w:val="26"/>
        </w:rPr>
      </w:pPr>
      <w:r w:rsidRPr="003C42FA">
        <w:rPr>
          <w:b/>
          <w:sz w:val="26"/>
          <w:szCs w:val="26"/>
        </w:rPr>
        <w:t>Модуль «Спортивные игры».</w:t>
      </w:r>
    </w:p>
    <w:p w14:paraId="50BABDA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Удар по неподвижному мячу внутренней стороной стопы с небольшого разбега, остановка катящегося мяча способом «</w:t>
      </w:r>
      <w:proofErr w:type="spellStart"/>
      <w:r w:rsidRPr="003C42FA">
        <w:rPr>
          <w:sz w:val="26"/>
          <w:szCs w:val="26"/>
        </w:rPr>
        <w:t>наступания</w:t>
      </w:r>
      <w:proofErr w:type="spellEnd"/>
      <w:r w:rsidRPr="003C42FA">
        <w:rPr>
          <w:sz w:val="26"/>
          <w:szCs w:val="26"/>
        </w:rPr>
        <w:t xml:space="preserve">», ведение мяча «по прямой», «по кругу» и «змейкой», обводка мячом ориентиров (конусов). </w:t>
      </w:r>
    </w:p>
    <w:p w14:paraId="0D18D6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3C42FA" w:rsidRDefault="006103F1" w:rsidP="00976D73">
      <w:pPr>
        <w:tabs>
          <w:tab w:val="left" w:pos="2220"/>
        </w:tabs>
        <w:spacing w:line="240" w:lineRule="auto"/>
        <w:ind w:right="6" w:firstLine="567"/>
        <w:rPr>
          <w:b/>
          <w:sz w:val="26"/>
          <w:szCs w:val="26"/>
        </w:rPr>
      </w:pPr>
      <w:r w:rsidRPr="003C42FA">
        <w:rPr>
          <w:b/>
          <w:sz w:val="26"/>
          <w:szCs w:val="26"/>
        </w:rPr>
        <w:t>Модуль «Спорт».</w:t>
      </w:r>
    </w:p>
    <w:p w14:paraId="2390F6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3C42FA" w:rsidRDefault="004A1DFB" w:rsidP="00976D73">
      <w:pPr>
        <w:tabs>
          <w:tab w:val="left" w:pos="2220"/>
        </w:tabs>
        <w:spacing w:line="240" w:lineRule="auto"/>
        <w:ind w:right="6" w:firstLine="567"/>
        <w:rPr>
          <w:sz w:val="26"/>
          <w:szCs w:val="26"/>
        </w:rPr>
      </w:pPr>
    </w:p>
    <w:p w14:paraId="0B4C948B" w14:textId="4F773C44" w:rsidR="006103F1" w:rsidRPr="003C42FA" w:rsidRDefault="004A1DFB" w:rsidP="00976D73">
      <w:pPr>
        <w:tabs>
          <w:tab w:val="left" w:pos="2220"/>
        </w:tabs>
        <w:spacing w:line="240" w:lineRule="auto"/>
        <w:ind w:right="6" w:firstLine="567"/>
        <w:jc w:val="center"/>
        <w:rPr>
          <w:b/>
          <w:sz w:val="26"/>
          <w:szCs w:val="26"/>
        </w:rPr>
      </w:pPr>
      <w:r w:rsidRPr="003C42FA">
        <w:rPr>
          <w:b/>
          <w:sz w:val="26"/>
          <w:szCs w:val="26"/>
        </w:rPr>
        <w:t>Содержание обучения в 6 классе</w:t>
      </w:r>
    </w:p>
    <w:p w14:paraId="13EB5365" w14:textId="5BDC8B56" w:rsidR="006103F1" w:rsidRPr="003C42FA" w:rsidRDefault="006103F1" w:rsidP="00976D73">
      <w:pPr>
        <w:tabs>
          <w:tab w:val="left" w:pos="2220"/>
        </w:tabs>
        <w:spacing w:line="240" w:lineRule="auto"/>
        <w:ind w:right="6" w:firstLine="567"/>
        <w:rPr>
          <w:b/>
          <w:sz w:val="26"/>
          <w:szCs w:val="26"/>
        </w:rPr>
      </w:pPr>
      <w:r w:rsidRPr="003C42FA">
        <w:rPr>
          <w:b/>
          <w:sz w:val="26"/>
          <w:szCs w:val="26"/>
        </w:rPr>
        <w:t>Знания о физической культуре.</w:t>
      </w:r>
    </w:p>
    <w:p w14:paraId="45EAF45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3C42FA" w:rsidRDefault="006103F1" w:rsidP="00976D73">
      <w:pPr>
        <w:tabs>
          <w:tab w:val="left" w:pos="2220"/>
        </w:tabs>
        <w:spacing w:line="240" w:lineRule="auto"/>
        <w:ind w:right="6" w:firstLine="567"/>
        <w:rPr>
          <w:b/>
          <w:sz w:val="26"/>
          <w:szCs w:val="26"/>
        </w:rPr>
      </w:pPr>
      <w:r w:rsidRPr="003C42FA">
        <w:rPr>
          <w:b/>
          <w:sz w:val="26"/>
          <w:szCs w:val="26"/>
        </w:rPr>
        <w:t>Способы самостоятельной деятельности.</w:t>
      </w:r>
    </w:p>
    <w:p w14:paraId="1DDE438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и способы составления плана самостоятельных занятий физической подготовкой.</w:t>
      </w:r>
    </w:p>
    <w:p w14:paraId="48EB12EE" w14:textId="5AA87349" w:rsidR="006103F1" w:rsidRPr="003C42FA" w:rsidRDefault="006103F1" w:rsidP="00976D73">
      <w:pPr>
        <w:tabs>
          <w:tab w:val="left" w:pos="2220"/>
        </w:tabs>
        <w:spacing w:line="240" w:lineRule="auto"/>
        <w:ind w:right="6" w:firstLine="567"/>
        <w:rPr>
          <w:b/>
          <w:sz w:val="26"/>
          <w:szCs w:val="26"/>
        </w:rPr>
      </w:pPr>
      <w:r w:rsidRPr="003C42FA">
        <w:rPr>
          <w:b/>
          <w:sz w:val="26"/>
          <w:szCs w:val="26"/>
        </w:rPr>
        <w:t>Физическое совершенствование.</w:t>
      </w:r>
    </w:p>
    <w:p w14:paraId="7D41FF29" w14:textId="26B5687D" w:rsidR="006103F1" w:rsidRPr="003C42FA" w:rsidRDefault="006103F1" w:rsidP="00976D73">
      <w:pPr>
        <w:tabs>
          <w:tab w:val="left" w:pos="2220"/>
        </w:tabs>
        <w:spacing w:line="240" w:lineRule="auto"/>
        <w:ind w:right="6" w:firstLine="567"/>
        <w:rPr>
          <w:sz w:val="26"/>
          <w:szCs w:val="26"/>
        </w:rPr>
      </w:pPr>
      <w:r w:rsidRPr="003C42FA">
        <w:rPr>
          <w:sz w:val="26"/>
          <w:szCs w:val="26"/>
        </w:rPr>
        <w:t>Физкультурно-оздоровительная деятельность.</w:t>
      </w:r>
    </w:p>
    <w:p w14:paraId="67E6CBC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3C42FA">
        <w:rPr>
          <w:sz w:val="26"/>
          <w:szCs w:val="26"/>
        </w:rPr>
        <w:t>физкультпауз</w:t>
      </w:r>
      <w:proofErr w:type="spellEnd"/>
      <w:r w:rsidRPr="003C42FA">
        <w:rPr>
          <w:sz w:val="26"/>
          <w:szCs w:val="26"/>
        </w:rPr>
        <w:t>,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3C42FA" w:rsidRDefault="006103F1" w:rsidP="00976D73">
      <w:pPr>
        <w:tabs>
          <w:tab w:val="left" w:pos="2220"/>
        </w:tabs>
        <w:spacing w:line="240" w:lineRule="auto"/>
        <w:ind w:right="6" w:firstLine="567"/>
        <w:rPr>
          <w:b/>
          <w:sz w:val="26"/>
          <w:szCs w:val="26"/>
        </w:rPr>
      </w:pPr>
      <w:r w:rsidRPr="003C42FA">
        <w:rPr>
          <w:b/>
          <w:sz w:val="26"/>
          <w:szCs w:val="26"/>
        </w:rPr>
        <w:t>Спортивно-оздоровительная деятельность.</w:t>
      </w:r>
    </w:p>
    <w:p w14:paraId="64390606" w14:textId="40986158"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«Гимнастика».</w:t>
      </w:r>
    </w:p>
    <w:p w14:paraId="7AA8F32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3C42FA" w:rsidRDefault="006103F1" w:rsidP="00976D73">
      <w:pPr>
        <w:tabs>
          <w:tab w:val="left" w:pos="2220"/>
        </w:tabs>
        <w:spacing w:line="240" w:lineRule="auto"/>
        <w:ind w:right="6" w:firstLine="567"/>
        <w:rPr>
          <w:sz w:val="26"/>
          <w:szCs w:val="26"/>
        </w:rPr>
      </w:pPr>
      <w:r w:rsidRPr="003C42FA">
        <w:rPr>
          <w:sz w:val="26"/>
          <w:szCs w:val="26"/>
        </w:rPr>
        <w:t>Модуль «Лёгкая атлетика».</w:t>
      </w:r>
    </w:p>
    <w:p w14:paraId="61D195B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3C42FA">
        <w:rPr>
          <w:sz w:val="26"/>
          <w:szCs w:val="26"/>
        </w:rPr>
        <w:t>напрыгивание</w:t>
      </w:r>
      <w:proofErr w:type="spellEnd"/>
      <w:r w:rsidRPr="003C42FA">
        <w:rPr>
          <w:sz w:val="26"/>
          <w:szCs w:val="26"/>
        </w:rPr>
        <w:t xml:space="preserve"> и спрыгивание. </w:t>
      </w:r>
    </w:p>
    <w:p w14:paraId="24B67D1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Метание малого (теннисного) мяча в подвижную (раскачивающуюся) мишень. </w:t>
      </w:r>
    </w:p>
    <w:p w14:paraId="5A406D11" w14:textId="48A69053"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«Спортивные игры».</w:t>
      </w:r>
    </w:p>
    <w:p w14:paraId="74A517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игры и игровая деятельность по правилам с использованием разученных технических приёмов. </w:t>
      </w:r>
    </w:p>
    <w:p w14:paraId="1188983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w:t>
      </w:r>
    </w:p>
    <w:p w14:paraId="136F8D01" w14:textId="77777777" w:rsidR="006103F1" w:rsidRPr="003C42FA" w:rsidRDefault="006103F1" w:rsidP="00976D73">
      <w:pPr>
        <w:tabs>
          <w:tab w:val="left" w:pos="2220"/>
        </w:tabs>
        <w:spacing w:line="240" w:lineRule="auto"/>
        <w:ind w:right="6" w:firstLine="567"/>
        <w:jc w:val="center"/>
        <w:rPr>
          <w:sz w:val="26"/>
          <w:szCs w:val="26"/>
        </w:rPr>
      </w:pPr>
      <w:r w:rsidRPr="003C42FA">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3C42FA" w:rsidRDefault="004A1DFB" w:rsidP="00976D73">
      <w:pPr>
        <w:tabs>
          <w:tab w:val="left" w:pos="2220"/>
        </w:tabs>
        <w:spacing w:line="240" w:lineRule="auto"/>
        <w:ind w:right="6" w:firstLine="567"/>
        <w:jc w:val="center"/>
        <w:rPr>
          <w:b/>
          <w:sz w:val="26"/>
          <w:szCs w:val="26"/>
        </w:rPr>
      </w:pPr>
    </w:p>
    <w:p w14:paraId="39811FA7" w14:textId="468915A6" w:rsidR="006103F1" w:rsidRPr="003C42FA" w:rsidRDefault="004A1DFB" w:rsidP="00976D73">
      <w:pPr>
        <w:tabs>
          <w:tab w:val="left" w:pos="2220"/>
        </w:tabs>
        <w:spacing w:line="240" w:lineRule="auto"/>
        <w:ind w:right="6" w:firstLine="567"/>
        <w:jc w:val="center"/>
        <w:rPr>
          <w:b/>
          <w:sz w:val="26"/>
          <w:szCs w:val="26"/>
        </w:rPr>
      </w:pPr>
      <w:r w:rsidRPr="003C42FA">
        <w:rPr>
          <w:b/>
          <w:sz w:val="26"/>
          <w:szCs w:val="26"/>
        </w:rPr>
        <w:t>Содержание обучения в 7 классе</w:t>
      </w:r>
    </w:p>
    <w:p w14:paraId="29A81DAA" w14:textId="63EBC0DF" w:rsidR="006103F1" w:rsidRPr="003C42FA" w:rsidRDefault="006103F1" w:rsidP="00976D73">
      <w:pPr>
        <w:tabs>
          <w:tab w:val="left" w:pos="2220"/>
        </w:tabs>
        <w:spacing w:line="240" w:lineRule="auto"/>
        <w:ind w:right="6" w:firstLine="567"/>
        <w:rPr>
          <w:sz w:val="26"/>
          <w:szCs w:val="26"/>
        </w:rPr>
      </w:pPr>
      <w:r w:rsidRPr="003C42FA">
        <w:rPr>
          <w:sz w:val="26"/>
          <w:szCs w:val="26"/>
        </w:rPr>
        <w:t>. Знания о физической культуре.</w:t>
      </w:r>
    </w:p>
    <w:p w14:paraId="3186CDF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2520FB0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28A5A4D3" w14:textId="1714F7F6" w:rsidR="006103F1" w:rsidRPr="003C42FA" w:rsidRDefault="006103F1" w:rsidP="00976D73">
      <w:pPr>
        <w:tabs>
          <w:tab w:val="left" w:pos="2220"/>
        </w:tabs>
        <w:spacing w:line="240" w:lineRule="auto"/>
        <w:ind w:right="6" w:firstLine="567"/>
        <w:rPr>
          <w:sz w:val="26"/>
          <w:szCs w:val="26"/>
        </w:rPr>
      </w:pPr>
      <w:r w:rsidRPr="003C42FA">
        <w:rPr>
          <w:sz w:val="26"/>
          <w:szCs w:val="26"/>
        </w:rPr>
        <w:t> Физкультурно-оздоровительная деятельность.</w:t>
      </w:r>
    </w:p>
    <w:p w14:paraId="75B0F7F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Спортивно-оздоровительная деятельность. </w:t>
      </w:r>
    </w:p>
    <w:p w14:paraId="34B50BC3" w14:textId="3922E08A"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«Гимнастика».</w:t>
      </w:r>
    </w:p>
    <w:p w14:paraId="209112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3C42FA" w:rsidRDefault="006103F1" w:rsidP="00976D73">
      <w:pPr>
        <w:tabs>
          <w:tab w:val="left" w:pos="2220"/>
        </w:tabs>
        <w:spacing w:line="240" w:lineRule="auto"/>
        <w:ind w:right="6" w:firstLine="567"/>
        <w:rPr>
          <w:sz w:val="26"/>
          <w:szCs w:val="26"/>
        </w:rPr>
      </w:pPr>
      <w:r w:rsidRPr="003C42FA">
        <w:rPr>
          <w:sz w:val="26"/>
          <w:szCs w:val="26"/>
        </w:rPr>
        <w:t>Модуль «Лёгкая атлетика».</w:t>
      </w:r>
    </w:p>
    <w:p w14:paraId="3A8A00D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Бег с преодолением препятствий способами «</w:t>
      </w:r>
      <w:proofErr w:type="spellStart"/>
      <w:r w:rsidRPr="003C42FA">
        <w:rPr>
          <w:sz w:val="26"/>
          <w:szCs w:val="26"/>
        </w:rPr>
        <w:t>наступание</w:t>
      </w:r>
      <w:proofErr w:type="spellEnd"/>
      <w:r w:rsidRPr="003C42FA">
        <w:rPr>
          <w:sz w:val="26"/>
          <w:szCs w:val="26"/>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Метание малого (теннисного) мяча по движущейся (катящейся) с разной скоростью мишени.</w:t>
      </w:r>
    </w:p>
    <w:p w14:paraId="13AD92A2" w14:textId="2CFCAD94"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 «Спортивные игры». </w:t>
      </w:r>
    </w:p>
    <w:p w14:paraId="04DF0F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w:t>
      </w:r>
    </w:p>
    <w:p w14:paraId="67E350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3C42FA" w:rsidRDefault="004A1DFB" w:rsidP="00976D73">
      <w:pPr>
        <w:tabs>
          <w:tab w:val="left" w:pos="2220"/>
        </w:tabs>
        <w:spacing w:line="240" w:lineRule="auto"/>
        <w:ind w:right="6" w:firstLine="567"/>
        <w:rPr>
          <w:sz w:val="26"/>
          <w:szCs w:val="26"/>
        </w:rPr>
      </w:pPr>
    </w:p>
    <w:p w14:paraId="168A9C71" w14:textId="0388DCAC" w:rsidR="006103F1" w:rsidRPr="003C42FA" w:rsidRDefault="004A1DFB" w:rsidP="00976D73">
      <w:pPr>
        <w:tabs>
          <w:tab w:val="left" w:pos="2220"/>
        </w:tabs>
        <w:spacing w:line="240" w:lineRule="auto"/>
        <w:ind w:right="6" w:firstLine="567"/>
        <w:jc w:val="center"/>
        <w:rPr>
          <w:b/>
          <w:sz w:val="26"/>
          <w:szCs w:val="26"/>
        </w:rPr>
      </w:pPr>
      <w:r w:rsidRPr="003C42FA">
        <w:rPr>
          <w:b/>
          <w:sz w:val="26"/>
          <w:szCs w:val="26"/>
        </w:rPr>
        <w:t>Содержание обучения в 8 классе</w:t>
      </w:r>
    </w:p>
    <w:p w14:paraId="5EA051D2" w14:textId="4CEF32F0"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физической культуре.</w:t>
      </w:r>
    </w:p>
    <w:p w14:paraId="476FDD0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0B0B052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Физическое совершенствование. </w:t>
      </w:r>
    </w:p>
    <w:p w14:paraId="30FC6A3A" w14:textId="0A56CB42" w:rsidR="006103F1" w:rsidRPr="003C42FA" w:rsidRDefault="006103F1" w:rsidP="00976D73">
      <w:pPr>
        <w:tabs>
          <w:tab w:val="left" w:pos="2220"/>
        </w:tabs>
        <w:spacing w:line="240" w:lineRule="auto"/>
        <w:ind w:right="6" w:firstLine="567"/>
        <w:rPr>
          <w:sz w:val="26"/>
          <w:szCs w:val="26"/>
        </w:rPr>
      </w:pPr>
      <w:r w:rsidRPr="003C42FA">
        <w:rPr>
          <w:sz w:val="26"/>
          <w:szCs w:val="26"/>
        </w:rPr>
        <w:t>Физкультурно-оздоровительная деятельность.</w:t>
      </w:r>
    </w:p>
    <w:p w14:paraId="5E84001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Спортивно-оздоровительная деятельность. </w:t>
      </w:r>
    </w:p>
    <w:p w14:paraId="0ED8F984" w14:textId="4575E021"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«Гимнастика».</w:t>
      </w:r>
    </w:p>
    <w:p w14:paraId="34E8F1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3C42FA" w:rsidRDefault="006103F1" w:rsidP="00976D73">
      <w:pPr>
        <w:tabs>
          <w:tab w:val="left" w:pos="2220"/>
        </w:tabs>
        <w:spacing w:line="240" w:lineRule="auto"/>
        <w:ind w:right="6" w:firstLine="567"/>
        <w:rPr>
          <w:sz w:val="26"/>
          <w:szCs w:val="26"/>
        </w:rPr>
      </w:pPr>
      <w:r w:rsidRPr="003C42FA">
        <w:rPr>
          <w:sz w:val="26"/>
          <w:szCs w:val="26"/>
        </w:rPr>
        <w:t>Модуль «Лёгкая атлетика».</w:t>
      </w:r>
    </w:p>
    <w:p w14:paraId="5B66409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Кроссовый бег, прыжок в длину с разбега способом «прогнувшись».</w:t>
      </w:r>
    </w:p>
    <w:p w14:paraId="7CC8A1A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6DDC390B" w14:textId="6608FC5C"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«Спортивные игры». </w:t>
      </w:r>
    </w:p>
    <w:p w14:paraId="3485471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w:t>
      </w:r>
    </w:p>
    <w:p w14:paraId="7394777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3C42FA" w:rsidRDefault="004A1DFB" w:rsidP="00976D73">
      <w:pPr>
        <w:tabs>
          <w:tab w:val="left" w:pos="2220"/>
        </w:tabs>
        <w:spacing w:line="240" w:lineRule="auto"/>
        <w:ind w:right="6" w:firstLine="567"/>
        <w:rPr>
          <w:sz w:val="26"/>
          <w:szCs w:val="26"/>
        </w:rPr>
      </w:pPr>
    </w:p>
    <w:p w14:paraId="21B71A25" w14:textId="07E1AC4E" w:rsidR="006103F1" w:rsidRPr="003C42FA" w:rsidRDefault="004A1DFB" w:rsidP="00976D73">
      <w:pPr>
        <w:tabs>
          <w:tab w:val="left" w:pos="2220"/>
        </w:tabs>
        <w:spacing w:line="240" w:lineRule="auto"/>
        <w:ind w:right="6" w:firstLine="567"/>
        <w:jc w:val="center"/>
        <w:rPr>
          <w:b/>
          <w:sz w:val="26"/>
          <w:szCs w:val="26"/>
        </w:rPr>
      </w:pPr>
      <w:r w:rsidRPr="003C42FA">
        <w:rPr>
          <w:b/>
          <w:sz w:val="26"/>
          <w:szCs w:val="26"/>
        </w:rPr>
        <w:t>Содержание обучения в 9 классе</w:t>
      </w:r>
    </w:p>
    <w:p w14:paraId="5198FD4E" w14:textId="77777777" w:rsidR="00855573" w:rsidRPr="003C42FA" w:rsidRDefault="00855573" w:rsidP="00976D73">
      <w:pPr>
        <w:tabs>
          <w:tab w:val="left" w:pos="2220"/>
        </w:tabs>
        <w:spacing w:line="240" w:lineRule="auto"/>
        <w:ind w:right="6" w:firstLine="567"/>
        <w:rPr>
          <w:sz w:val="26"/>
          <w:szCs w:val="26"/>
        </w:rPr>
      </w:pPr>
    </w:p>
    <w:p w14:paraId="0872CD18" w14:textId="3577D7A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физической культуре.</w:t>
      </w:r>
    </w:p>
    <w:p w14:paraId="3732C8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4869146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Физическое совершенствование. </w:t>
      </w:r>
    </w:p>
    <w:p w14:paraId="2A629763" w14:textId="6E0034E0" w:rsidR="006103F1" w:rsidRPr="003C42FA" w:rsidRDefault="006103F1" w:rsidP="00976D73">
      <w:pPr>
        <w:tabs>
          <w:tab w:val="left" w:pos="2220"/>
        </w:tabs>
        <w:spacing w:line="240" w:lineRule="auto"/>
        <w:ind w:right="6" w:firstLine="567"/>
        <w:rPr>
          <w:sz w:val="26"/>
          <w:szCs w:val="26"/>
        </w:rPr>
      </w:pPr>
      <w:r w:rsidRPr="003C42FA">
        <w:rPr>
          <w:sz w:val="26"/>
          <w:szCs w:val="26"/>
        </w:rPr>
        <w:t>Физкультурно-оздоровительная деятельность.</w:t>
      </w:r>
    </w:p>
    <w:p w14:paraId="2356794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Спортивно-оздоровительная деятельность. </w:t>
      </w:r>
    </w:p>
    <w:p w14:paraId="46094C7F" w14:textId="27AA94E5"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«Гимнастика».</w:t>
      </w:r>
    </w:p>
    <w:p w14:paraId="6DC88E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3C42FA">
        <w:rPr>
          <w:sz w:val="26"/>
          <w:szCs w:val="26"/>
        </w:rPr>
        <w:t>полушпагата</w:t>
      </w:r>
      <w:proofErr w:type="spellEnd"/>
      <w:r w:rsidRPr="003C42FA">
        <w:rPr>
          <w:sz w:val="26"/>
          <w:szCs w:val="26"/>
        </w:rPr>
        <w:t xml:space="preserve">, стойки на колене с опорой на руки и отведением ноги назад (девушки). </w:t>
      </w:r>
      <w:proofErr w:type="spellStart"/>
      <w:r w:rsidRPr="003C42FA">
        <w:rPr>
          <w:sz w:val="26"/>
          <w:szCs w:val="26"/>
        </w:rPr>
        <w:t>Черлидинг</w:t>
      </w:r>
      <w:proofErr w:type="spellEnd"/>
      <w:r w:rsidRPr="003C42FA">
        <w:rPr>
          <w:sz w:val="26"/>
          <w:szCs w:val="26"/>
        </w:rPr>
        <w:t xml:space="preserve">: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3C42FA" w:rsidRDefault="006103F1" w:rsidP="00976D73">
      <w:pPr>
        <w:tabs>
          <w:tab w:val="left" w:pos="2220"/>
        </w:tabs>
        <w:spacing w:line="240" w:lineRule="auto"/>
        <w:ind w:right="6" w:firstLine="567"/>
        <w:rPr>
          <w:sz w:val="26"/>
          <w:szCs w:val="26"/>
        </w:rPr>
      </w:pPr>
      <w:r w:rsidRPr="003C42FA">
        <w:rPr>
          <w:sz w:val="26"/>
          <w:szCs w:val="26"/>
        </w:rPr>
        <w:t>Модуль «Лёгкая атлетика».</w:t>
      </w:r>
    </w:p>
    <w:p w14:paraId="0DD6DB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Брасс: подводящие упражнения и плавание в полной координации. Повороты при плавании брассом.</w:t>
      </w:r>
    </w:p>
    <w:p w14:paraId="58DA9DD7" w14:textId="2C35D753"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«Спортивные игры».</w:t>
      </w:r>
    </w:p>
    <w:p w14:paraId="55E635C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w:t>
      </w:r>
    </w:p>
    <w:p w14:paraId="4EF0999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3C42FA" w:rsidRDefault="006103F1" w:rsidP="00976D73">
      <w:pPr>
        <w:tabs>
          <w:tab w:val="left" w:pos="2220"/>
        </w:tabs>
        <w:spacing w:line="240" w:lineRule="auto"/>
        <w:ind w:right="6" w:firstLine="567"/>
        <w:rPr>
          <w:b/>
          <w:sz w:val="26"/>
          <w:szCs w:val="26"/>
        </w:rPr>
      </w:pPr>
      <w:r w:rsidRPr="003C42FA">
        <w:rPr>
          <w:b/>
          <w:sz w:val="26"/>
          <w:szCs w:val="26"/>
        </w:rPr>
        <w:t>Программа вариативного модуля «Базовая физическая подготовка».</w:t>
      </w:r>
    </w:p>
    <w:p w14:paraId="7E3A8EE0" w14:textId="69FB836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силовых способностей.</w:t>
      </w:r>
    </w:p>
    <w:p w14:paraId="278825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3C42FA">
        <w:rPr>
          <w:sz w:val="26"/>
          <w:szCs w:val="26"/>
        </w:rPr>
        <w:t>напрыгивание</w:t>
      </w:r>
      <w:proofErr w:type="spellEnd"/>
      <w:r w:rsidRPr="003C42FA">
        <w:rPr>
          <w:sz w:val="26"/>
          <w:szCs w:val="26"/>
        </w:rPr>
        <w:t xml:space="preserve"> и спрыгивание, прыжки через скакалку, </w:t>
      </w:r>
      <w:proofErr w:type="spellStart"/>
      <w:r w:rsidRPr="003C42FA">
        <w:rPr>
          <w:sz w:val="26"/>
          <w:szCs w:val="26"/>
        </w:rPr>
        <w:t>многоскоки</w:t>
      </w:r>
      <w:proofErr w:type="spellEnd"/>
      <w:r w:rsidRPr="003C42FA">
        <w:rPr>
          <w:sz w:val="26"/>
          <w:szCs w:val="26"/>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скоростных способностей.</w:t>
      </w:r>
    </w:p>
    <w:p w14:paraId="1D3C02C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3C42FA">
        <w:rPr>
          <w:sz w:val="26"/>
          <w:szCs w:val="26"/>
        </w:rPr>
        <w:t>обегание</w:t>
      </w:r>
      <w:proofErr w:type="spellEnd"/>
      <w:r w:rsidRPr="003C42FA">
        <w:rPr>
          <w:sz w:val="26"/>
          <w:szCs w:val="26"/>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3C42FA" w:rsidRDefault="006103F1" w:rsidP="00976D73">
      <w:pPr>
        <w:tabs>
          <w:tab w:val="left" w:pos="2220"/>
        </w:tabs>
        <w:spacing w:line="240" w:lineRule="auto"/>
        <w:ind w:right="6" w:firstLine="567"/>
        <w:rPr>
          <w:sz w:val="26"/>
          <w:szCs w:val="26"/>
        </w:rPr>
      </w:pPr>
      <w:r w:rsidRPr="003C42FA">
        <w:rPr>
          <w:sz w:val="26"/>
          <w:szCs w:val="26"/>
        </w:rPr>
        <w:t> Развитие выносливости.</w:t>
      </w:r>
    </w:p>
    <w:p w14:paraId="21DF9B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3C42FA">
        <w:rPr>
          <w:sz w:val="26"/>
          <w:szCs w:val="26"/>
        </w:rPr>
        <w:t>субмаксимальной</w:t>
      </w:r>
      <w:proofErr w:type="spellEnd"/>
      <w:r w:rsidRPr="003C42FA">
        <w:rPr>
          <w:sz w:val="26"/>
          <w:szCs w:val="26"/>
        </w:rPr>
        <w:t xml:space="preserve"> интенсивности. Кроссовый бег и марш-бросок на лыжах. </w:t>
      </w:r>
    </w:p>
    <w:p w14:paraId="1A4F54D3" w14:textId="50D5828B"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координации движений.</w:t>
      </w:r>
    </w:p>
    <w:p w14:paraId="7075E49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гибкости.</w:t>
      </w:r>
    </w:p>
    <w:p w14:paraId="2C24DEC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3C42FA">
        <w:rPr>
          <w:sz w:val="26"/>
          <w:szCs w:val="26"/>
        </w:rPr>
        <w:t>полушпагат</w:t>
      </w:r>
      <w:proofErr w:type="spellEnd"/>
      <w:r w:rsidRPr="003C42FA">
        <w:rPr>
          <w:sz w:val="26"/>
          <w:szCs w:val="26"/>
        </w:rPr>
        <w:t xml:space="preserve">, шпагат, </w:t>
      </w:r>
      <w:proofErr w:type="spellStart"/>
      <w:r w:rsidRPr="003C42FA">
        <w:rPr>
          <w:sz w:val="26"/>
          <w:szCs w:val="26"/>
        </w:rPr>
        <w:t>выкруты</w:t>
      </w:r>
      <w:proofErr w:type="spellEnd"/>
      <w:r w:rsidRPr="003C42FA">
        <w:rPr>
          <w:sz w:val="26"/>
          <w:szCs w:val="26"/>
        </w:rPr>
        <w:t xml:space="preserve"> гимнастической палки).</w:t>
      </w:r>
    </w:p>
    <w:p w14:paraId="1D828954" w14:textId="6982E746" w:rsidR="006103F1" w:rsidRPr="003C42FA" w:rsidRDefault="006103F1" w:rsidP="00976D73">
      <w:pPr>
        <w:tabs>
          <w:tab w:val="left" w:pos="2220"/>
        </w:tabs>
        <w:spacing w:line="240" w:lineRule="auto"/>
        <w:ind w:right="6" w:firstLine="567"/>
        <w:rPr>
          <w:sz w:val="26"/>
          <w:szCs w:val="26"/>
        </w:rPr>
      </w:pPr>
      <w:r w:rsidRPr="003C42FA">
        <w:rPr>
          <w:sz w:val="26"/>
          <w:szCs w:val="26"/>
        </w:rPr>
        <w:t>Упражнения культурно-этнической направленности.</w:t>
      </w:r>
    </w:p>
    <w:p w14:paraId="33DB0E9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Сюжетно-образные и обрядовые игры. Технические действия национальных видов спорта. </w:t>
      </w:r>
    </w:p>
    <w:p w14:paraId="75CC9897" w14:textId="2AF69405"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Специальная физическая подготовка.</w:t>
      </w:r>
    </w:p>
    <w:p w14:paraId="4506C6DA" w14:textId="3B873634"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«Гимнастика».</w:t>
      </w:r>
    </w:p>
    <w:p w14:paraId="3007658C" w14:textId="2BA2BA89"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3C42FA">
        <w:rPr>
          <w:sz w:val="26"/>
          <w:szCs w:val="26"/>
        </w:rPr>
        <w:t>выкруты</w:t>
      </w:r>
      <w:proofErr w:type="spellEnd"/>
      <w:r w:rsidRPr="003C42FA">
        <w:rPr>
          <w:sz w:val="26"/>
          <w:szCs w:val="26"/>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3C42FA">
        <w:rPr>
          <w:sz w:val="26"/>
          <w:szCs w:val="26"/>
        </w:rPr>
        <w:t>полушпагат</w:t>
      </w:r>
      <w:proofErr w:type="spellEnd"/>
      <w:r w:rsidRPr="003C42FA">
        <w:rPr>
          <w:sz w:val="26"/>
          <w:szCs w:val="26"/>
        </w:rPr>
        <w:t>, шпагат, складка, мост).</w:t>
      </w:r>
    </w:p>
    <w:p w14:paraId="26CF8939" w14:textId="3711E3FB"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3C42FA" w:rsidRDefault="006103F1" w:rsidP="00976D73">
      <w:pPr>
        <w:tabs>
          <w:tab w:val="left" w:pos="2220"/>
        </w:tabs>
        <w:spacing w:line="240" w:lineRule="auto"/>
        <w:ind w:right="6" w:firstLine="567"/>
        <w:rPr>
          <w:sz w:val="26"/>
          <w:szCs w:val="26"/>
        </w:rPr>
      </w:pPr>
      <w:r w:rsidRPr="003C42FA">
        <w:rPr>
          <w:sz w:val="26"/>
          <w:szCs w:val="26"/>
        </w:rPr>
        <w:t>Модуль «Лёгкая атлетика».</w:t>
      </w:r>
    </w:p>
    <w:p w14:paraId="5DF31C2D" w14:textId="5F1ADAC3"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3C42FA">
        <w:rPr>
          <w:sz w:val="26"/>
          <w:szCs w:val="26"/>
        </w:rPr>
        <w:t>полуприседе</w:t>
      </w:r>
      <w:proofErr w:type="spellEnd"/>
      <w:r w:rsidRPr="003C42FA">
        <w:rPr>
          <w:sz w:val="26"/>
          <w:szCs w:val="26"/>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3C42FA">
        <w:rPr>
          <w:sz w:val="26"/>
          <w:szCs w:val="26"/>
        </w:rPr>
        <w:t>многоскоки</w:t>
      </w:r>
      <w:proofErr w:type="spellEnd"/>
      <w:r w:rsidRPr="003C42FA">
        <w:rPr>
          <w:sz w:val="26"/>
          <w:szCs w:val="26"/>
        </w:rPr>
        <w:t xml:space="preserve">, и </w:t>
      </w:r>
      <w:proofErr w:type="spellStart"/>
      <w:r w:rsidRPr="003C42FA">
        <w:rPr>
          <w:sz w:val="26"/>
          <w:szCs w:val="26"/>
        </w:rPr>
        <w:t>многоскоки</w:t>
      </w:r>
      <w:proofErr w:type="spellEnd"/>
      <w:r w:rsidRPr="003C42FA">
        <w:rPr>
          <w:sz w:val="26"/>
          <w:szCs w:val="26"/>
        </w:rPr>
        <w:t xml:space="preserve">, переходящие в бег с ускорением. Подвижные и спортивные игры, эстафеты. </w:t>
      </w:r>
    </w:p>
    <w:p w14:paraId="573B56DB" w14:textId="7BE09004"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«Спортивные игры».</w:t>
      </w:r>
    </w:p>
    <w:p w14:paraId="232BCCDC" w14:textId="296FA012" w:rsidR="006103F1" w:rsidRPr="003C42FA" w:rsidRDefault="006103F1" w:rsidP="00976D73">
      <w:pPr>
        <w:tabs>
          <w:tab w:val="left" w:pos="2220"/>
        </w:tabs>
        <w:spacing w:line="240" w:lineRule="auto"/>
        <w:ind w:right="6" w:firstLine="567"/>
        <w:rPr>
          <w:sz w:val="26"/>
          <w:szCs w:val="26"/>
        </w:rPr>
      </w:pPr>
      <w:r w:rsidRPr="003C42FA">
        <w:rPr>
          <w:sz w:val="26"/>
          <w:szCs w:val="26"/>
        </w:rPr>
        <w:t> Баскетбол.</w:t>
      </w:r>
    </w:p>
    <w:p w14:paraId="625EDA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3C42FA">
        <w:rPr>
          <w:sz w:val="26"/>
          <w:szCs w:val="26"/>
        </w:rPr>
        <w:t>многоскоков</w:t>
      </w:r>
      <w:proofErr w:type="spellEnd"/>
      <w:r w:rsidRPr="003C42FA">
        <w:rPr>
          <w:sz w:val="26"/>
          <w:szCs w:val="26"/>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3C42FA">
        <w:rPr>
          <w:sz w:val="26"/>
          <w:szCs w:val="26"/>
        </w:rPr>
        <w:t>Напрыгивание</w:t>
      </w:r>
      <w:proofErr w:type="spellEnd"/>
      <w:r w:rsidRPr="003C42FA">
        <w:rPr>
          <w:sz w:val="26"/>
          <w:szCs w:val="26"/>
        </w:rPr>
        <w:t xml:space="preserve"> и спрыгивание с последующим ускорением. </w:t>
      </w:r>
      <w:proofErr w:type="spellStart"/>
      <w:r w:rsidRPr="003C42FA">
        <w:rPr>
          <w:sz w:val="26"/>
          <w:szCs w:val="26"/>
        </w:rPr>
        <w:t>Многоскоки</w:t>
      </w:r>
      <w:proofErr w:type="spellEnd"/>
      <w:r w:rsidRPr="003C42FA">
        <w:rPr>
          <w:sz w:val="26"/>
          <w:szCs w:val="26"/>
        </w:rPr>
        <w:t xml:space="preserve"> с последующим ускорением и ускорения с последующим выполнением </w:t>
      </w:r>
      <w:proofErr w:type="spellStart"/>
      <w:r w:rsidRPr="003C42FA">
        <w:rPr>
          <w:sz w:val="26"/>
          <w:szCs w:val="26"/>
        </w:rPr>
        <w:t>многоскоков</w:t>
      </w:r>
      <w:proofErr w:type="spellEnd"/>
      <w:r w:rsidRPr="003C42FA">
        <w:rPr>
          <w:sz w:val="26"/>
          <w:szCs w:val="26"/>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3C42FA">
        <w:rPr>
          <w:sz w:val="26"/>
          <w:szCs w:val="26"/>
        </w:rPr>
        <w:t>полуприседе</w:t>
      </w:r>
      <w:proofErr w:type="spellEnd"/>
      <w:r w:rsidRPr="003C42FA">
        <w:rPr>
          <w:sz w:val="26"/>
          <w:szCs w:val="26"/>
        </w:rPr>
        <w:t>;</w:t>
      </w:r>
    </w:p>
    <w:p w14:paraId="7F52D29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3C42FA" w:rsidRDefault="006103F1" w:rsidP="00976D73">
      <w:pPr>
        <w:tabs>
          <w:tab w:val="left" w:pos="2220"/>
        </w:tabs>
        <w:spacing w:line="240" w:lineRule="auto"/>
        <w:ind w:right="6" w:firstLine="567"/>
        <w:rPr>
          <w:sz w:val="26"/>
          <w:szCs w:val="26"/>
        </w:rPr>
      </w:pPr>
      <w:r w:rsidRPr="003C42FA">
        <w:rPr>
          <w:sz w:val="26"/>
          <w:szCs w:val="26"/>
        </w:rPr>
        <w:t>Футбол.</w:t>
      </w:r>
    </w:p>
    <w:p w14:paraId="190416CF" w14:textId="249413F4"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силовых способностей. Комплексы упражнений с дополнительным отягощением на основные мышечные группы. </w:t>
      </w:r>
      <w:proofErr w:type="spellStart"/>
      <w:r w:rsidRPr="003C42FA">
        <w:rPr>
          <w:sz w:val="26"/>
          <w:szCs w:val="26"/>
        </w:rPr>
        <w:t>Многоскоки</w:t>
      </w:r>
      <w:proofErr w:type="spellEnd"/>
      <w:r w:rsidRPr="003C42FA">
        <w:rPr>
          <w:sz w:val="26"/>
          <w:szCs w:val="26"/>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3C42FA" w:rsidRDefault="0013797E" w:rsidP="00976D73">
      <w:pPr>
        <w:tabs>
          <w:tab w:val="left" w:pos="2220"/>
        </w:tabs>
        <w:spacing w:line="240" w:lineRule="auto"/>
        <w:ind w:right="6" w:firstLine="567"/>
        <w:rPr>
          <w:sz w:val="26"/>
          <w:szCs w:val="26"/>
        </w:rPr>
      </w:pPr>
    </w:p>
    <w:p w14:paraId="0A19BF4F" w14:textId="5EFE6403" w:rsidR="006103F1" w:rsidRPr="003C42FA" w:rsidRDefault="006103F1" w:rsidP="00976D73">
      <w:pPr>
        <w:tabs>
          <w:tab w:val="left" w:pos="2220"/>
        </w:tabs>
        <w:spacing w:line="240" w:lineRule="auto"/>
        <w:ind w:right="6" w:firstLine="567"/>
        <w:jc w:val="center"/>
        <w:rPr>
          <w:b/>
          <w:sz w:val="26"/>
          <w:szCs w:val="26"/>
        </w:rPr>
      </w:pPr>
      <w:r w:rsidRPr="003C42FA">
        <w:rPr>
          <w:b/>
          <w:sz w:val="26"/>
          <w:szCs w:val="26"/>
        </w:rPr>
        <w:t>Планируемые результаты освоения программы по физической культуре на уров</w:t>
      </w:r>
      <w:r w:rsidR="0013797E" w:rsidRPr="003C42FA">
        <w:rPr>
          <w:b/>
          <w:sz w:val="26"/>
          <w:szCs w:val="26"/>
        </w:rPr>
        <w:t>не основного общего образования</w:t>
      </w:r>
    </w:p>
    <w:p w14:paraId="604FC006" w14:textId="77777777" w:rsidR="0013797E" w:rsidRPr="003C42FA" w:rsidRDefault="0013797E" w:rsidP="00976D73">
      <w:pPr>
        <w:tabs>
          <w:tab w:val="left" w:pos="2220"/>
        </w:tabs>
        <w:spacing w:line="240" w:lineRule="auto"/>
        <w:ind w:right="6" w:firstLine="567"/>
        <w:jc w:val="center"/>
        <w:rPr>
          <w:b/>
          <w:sz w:val="26"/>
          <w:szCs w:val="26"/>
        </w:rPr>
      </w:pPr>
    </w:p>
    <w:p w14:paraId="18CCF366" w14:textId="5EF5D764"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3C42FA" w:rsidRDefault="006103F1" w:rsidP="00976D73">
      <w:pPr>
        <w:tabs>
          <w:tab w:val="left" w:pos="2220"/>
        </w:tabs>
        <w:spacing w:line="240" w:lineRule="auto"/>
        <w:ind w:right="6" w:firstLine="567"/>
        <w:rPr>
          <w:sz w:val="26"/>
          <w:szCs w:val="26"/>
        </w:rPr>
      </w:pPr>
      <w:r w:rsidRPr="003C42FA">
        <w:rPr>
          <w:sz w:val="26"/>
          <w:szCs w:val="26"/>
        </w:rPr>
        <w:t>У обучающегося будут сформированы следующие универсальные познавательные учебные действия:</w:t>
      </w:r>
    </w:p>
    <w:p w14:paraId="7749FAD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3C42FA" w:rsidRDefault="006103F1" w:rsidP="00976D73">
      <w:pPr>
        <w:tabs>
          <w:tab w:val="left" w:pos="2220"/>
        </w:tabs>
        <w:spacing w:line="240" w:lineRule="auto"/>
        <w:ind w:right="6" w:firstLine="567"/>
        <w:rPr>
          <w:sz w:val="26"/>
          <w:szCs w:val="26"/>
        </w:rPr>
      </w:pPr>
      <w:r w:rsidRPr="003C42FA">
        <w:rPr>
          <w:sz w:val="26"/>
          <w:szCs w:val="26"/>
        </w:rPr>
        <w:t> У обучающегося будут сформированы следующие универсальные коммуникативные учебные действия:</w:t>
      </w:r>
    </w:p>
    <w:p w14:paraId="7AAFC1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3C42FA" w:rsidRDefault="006103F1" w:rsidP="00976D73">
      <w:pPr>
        <w:tabs>
          <w:tab w:val="left" w:pos="2220"/>
        </w:tabs>
        <w:spacing w:line="240" w:lineRule="auto"/>
        <w:ind w:right="6" w:firstLine="567"/>
        <w:rPr>
          <w:sz w:val="26"/>
          <w:szCs w:val="26"/>
        </w:rPr>
      </w:pPr>
      <w:r w:rsidRPr="003C42FA">
        <w:rPr>
          <w:sz w:val="26"/>
          <w:szCs w:val="26"/>
        </w:rPr>
        <w:t>У обучающегося будут сформированы следующие универсальные регулятивные учебные действия:</w:t>
      </w:r>
    </w:p>
    <w:p w14:paraId="4CDD8C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3C42FA" w:rsidRDefault="0013797E" w:rsidP="00976D73">
      <w:pPr>
        <w:tabs>
          <w:tab w:val="left" w:pos="2220"/>
        </w:tabs>
        <w:spacing w:line="240" w:lineRule="auto"/>
        <w:ind w:right="6" w:firstLine="567"/>
        <w:jc w:val="center"/>
        <w:rPr>
          <w:b/>
          <w:sz w:val="26"/>
          <w:szCs w:val="26"/>
        </w:rPr>
      </w:pPr>
      <w:bookmarkStart w:id="149" w:name="_Hlk137503817"/>
    </w:p>
    <w:p w14:paraId="16D27632" w14:textId="68E57F76" w:rsidR="006103F1" w:rsidRPr="003C42FA" w:rsidRDefault="006103F1" w:rsidP="00976D73">
      <w:pPr>
        <w:tabs>
          <w:tab w:val="left" w:pos="2220"/>
        </w:tabs>
        <w:spacing w:line="240" w:lineRule="auto"/>
        <w:ind w:right="6" w:firstLine="567"/>
        <w:jc w:val="center"/>
        <w:rPr>
          <w:b/>
          <w:sz w:val="26"/>
          <w:szCs w:val="26"/>
        </w:rPr>
      </w:pPr>
      <w:r w:rsidRPr="003C42FA">
        <w:rPr>
          <w:b/>
          <w:sz w:val="26"/>
          <w:szCs w:val="26"/>
        </w:rPr>
        <w:t>Планируемые результаты освоения программы по физической культуре на уров</w:t>
      </w:r>
      <w:r w:rsidR="0013797E" w:rsidRPr="003C42FA">
        <w:rPr>
          <w:b/>
          <w:sz w:val="26"/>
          <w:szCs w:val="26"/>
        </w:rPr>
        <w:t>не основного общего образования</w:t>
      </w:r>
    </w:p>
    <w:p w14:paraId="582B971B" w14:textId="77777777" w:rsidR="0013797E" w:rsidRPr="003C42FA" w:rsidRDefault="0013797E" w:rsidP="00976D73">
      <w:pPr>
        <w:tabs>
          <w:tab w:val="left" w:pos="2220"/>
        </w:tabs>
        <w:spacing w:line="240" w:lineRule="auto"/>
        <w:ind w:right="6" w:firstLine="567"/>
        <w:rPr>
          <w:sz w:val="26"/>
          <w:szCs w:val="26"/>
        </w:rPr>
      </w:pPr>
    </w:p>
    <w:p w14:paraId="230D0933" w14:textId="1922693A"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3C42FA" w:rsidRDefault="006103F1" w:rsidP="00976D73">
      <w:pPr>
        <w:tabs>
          <w:tab w:val="left" w:pos="2220"/>
        </w:tabs>
        <w:spacing w:line="240" w:lineRule="auto"/>
        <w:ind w:right="6" w:firstLine="567"/>
        <w:rPr>
          <w:sz w:val="26"/>
          <w:szCs w:val="26"/>
        </w:rPr>
      </w:pPr>
      <w:r w:rsidRPr="003C42FA">
        <w:rPr>
          <w:sz w:val="26"/>
          <w:szCs w:val="26"/>
        </w:rPr>
        <w:t>У обучающегося будут сформированы следующие универсальные познавательные учебные действия:</w:t>
      </w:r>
    </w:p>
    <w:p w14:paraId="5B4634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8F80A0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3C42FA" w:rsidRDefault="006103F1" w:rsidP="00976D73">
      <w:pPr>
        <w:tabs>
          <w:tab w:val="left" w:pos="2220"/>
        </w:tabs>
        <w:spacing w:line="240" w:lineRule="auto"/>
        <w:ind w:right="6" w:firstLine="567"/>
        <w:rPr>
          <w:sz w:val="26"/>
          <w:szCs w:val="26"/>
        </w:rPr>
      </w:pPr>
      <w:r w:rsidRPr="003C42FA">
        <w:rPr>
          <w:sz w:val="26"/>
          <w:szCs w:val="26"/>
        </w:rPr>
        <w:t>У обучающегося будут сформированы следующие универсальные коммуникативные учебные действия:</w:t>
      </w:r>
    </w:p>
    <w:p w14:paraId="6C56B5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3C42FA" w:rsidRDefault="006103F1" w:rsidP="00976D73">
      <w:pPr>
        <w:tabs>
          <w:tab w:val="left" w:pos="2220"/>
        </w:tabs>
        <w:spacing w:line="240" w:lineRule="auto"/>
        <w:ind w:right="6" w:firstLine="567"/>
        <w:rPr>
          <w:sz w:val="26"/>
          <w:szCs w:val="26"/>
        </w:rPr>
      </w:pPr>
      <w:r w:rsidRPr="003C42FA">
        <w:rPr>
          <w:sz w:val="26"/>
          <w:szCs w:val="26"/>
        </w:rPr>
        <w:t>У обучающегося будут сформированы следующие универсальные регулятивные учебные действия:</w:t>
      </w:r>
    </w:p>
    <w:p w14:paraId="4B2AF2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3C42FA" w:rsidRDefault="0013797E" w:rsidP="00976D73">
      <w:pPr>
        <w:tabs>
          <w:tab w:val="left" w:pos="2220"/>
        </w:tabs>
        <w:spacing w:line="240" w:lineRule="auto"/>
        <w:ind w:right="6" w:firstLine="567"/>
        <w:jc w:val="center"/>
        <w:rPr>
          <w:b/>
          <w:sz w:val="26"/>
          <w:szCs w:val="26"/>
        </w:rPr>
      </w:pPr>
    </w:p>
    <w:p w14:paraId="12C38C1A" w14:textId="75A82726" w:rsidR="006103F1" w:rsidRPr="003C42FA" w:rsidRDefault="006103F1" w:rsidP="00976D73">
      <w:pPr>
        <w:tabs>
          <w:tab w:val="left" w:pos="2220"/>
        </w:tabs>
        <w:spacing w:line="240" w:lineRule="auto"/>
        <w:ind w:right="6" w:firstLine="567"/>
        <w:jc w:val="center"/>
        <w:rPr>
          <w:b/>
          <w:sz w:val="26"/>
          <w:szCs w:val="26"/>
        </w:rPr>
      </w:pPr>
      <w:r w:rsidRPr="003C42FA">
        <w:rPr>
          <w:b/>
          <w:sz w:val="26"/>
          <w:szCs w:val="26"/>
        </w:rPr>
        <w:t>Предметные результаты освоения программы по физической культуре на уровне основного общего образования</w:t>
      </w:r>
    </w:p>
    <w:p w14:paraId="4EF2C505" w14:textId="77777777" w:rsidR="0013797E" w:rsidRPr="003C42FA" w:rsidRDefault="0013797E" w:rsidP="00976D73">
      <w:pPr>
        <w:tabs>
          <w:tab w:val="left" w:pos="2220"/>
        </w:tabs>
        <w:spacing w:line="240" w:lineRule="auto"/>
        <w:ind w:right="6" w:firstLine="567"/>
        <w:jc w:val="center"/>
        <w:rPr>
          <w:sz w:val="26"/>
          <w:szCs w:val="26"/>
        </w:rPr>
      </w:pPr>
    </w:p>
    <w:p w14:paraId="72E26E06" w14:textId="5FF74625" w:rsidR="006103F1" w:rsidRPr="003C42FA" w:rsidRDefault="006103F1" w:rsidP="00976D73">
      <w:pPr>
        <w:tabs>
          <w:tab w:val="left" w:pos="2220"/>
        </w:tabs>
        <w:spacing w:line="240" w:lineRule="auto"/>
        <w:ind w:right="6" w:firstLine="567"/>
        <w:rPr>
          <w:b/>
          <w:sz w:val="26"/>
          <w:szCs w:val="26"/>
        </w:rPr>
      </w:pPr>
      <w:r w:rsidRPr="003C42FA">
        <w:rPr>
          <w:b/>
          <w:sz w:val="26"/>
          <w:szCs w:val="26"/>
        </w:rPr>
        <w:t> К концу обучения в 5 классе обучающийся научится:</w:t>
      </w:r>
    </w:p>
    <w:p w14:paraId="73A3DF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опорный прыжок с разбега способом «ноги врозь» (мальчики) и способом «</w:t>
      </w:r>
      <w:proofErr w:type="spellStart"/>
      <w:r w:rsidRPr="003C42FA">
        <w:rPr>
          <w:sz w:val="26"/>
          <w:szCs w:val="26"/>
        </w:rPr>
        <w:t>напрыгивания</w:t>
      </w:r>
      <w:proofErr w:type="spellEnd"/>
      <w:r w:rsidRPr="003C42FA">
        <w:rPr>
          <w:sz w:val="26"/>
          <w:szCs w:val="26"/>
        </w:rPr>
        <w:t xml:space="preserve"> с последующим спрыгиванием» (девочки); </w:t>
      </w:r>
    </w:p>
    <w:p w14:paraId="0BB021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бег с равномерной скоростью с высокого старта по учебной дистанции; </w:t>
      </w:r>
    </w:p>
    <w:p w14:paraId="710B7F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демонстрировать технику прыжка в длину с разбега способом «согнув ноги»; </w:t>
      </w:r>
    </w:p>
    <w:p w14:paraId="76D30E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демонстрировать технические действия в спортивных играх: </w:t>
      </w:r>
    </w:p>
    <w:p w14:paraId="13A2D9E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3C42FA" w:rsidRDefault="006103F1" w:rsidP="00976D73">
      <w:pPr>
        <w:tabs>
          <w:tab w:val="left" w:pos="2220"/>
        </w:tabs>
        <w:spacing w:line="240" w:lineRule="auto"/>
        <w:ind w:right="6" w:firstLine="567"/>
        <w:rPr>
          <w:b/>
          <w:sz w:val="26"/>
          <w:szCs w:val="26"/>
        </w:rPr>
      </w:pPr>
      <w:r w:rsidRPr="003C42FA">
        <w:rPr>
          <w:b/>
          <w:sz w:val="26"/>
          <w:szCs w:val="26"/>
        </w:rPr>
        <w:t>К концу обучения в 6 классе обучающийся научится:</w:t>
      </w:r>
    </w:p>
    <w:p w14:paraId="7512960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отбирать упражнения оздоровительной физической культуры и составлять из них комплексы физкультминуток и </w:t>
      </w:r>
      <w:proofErr w:type="spellStart"/>
      <w:r w:rsidRPr="003C42FA">
        <w:rPr>
          <w:sz w:val="26"/>
          <w:szCs w:val="26"/>
        </w:rPr>
        <w:t>физкультпауз</w:t>
      </w:r>
      <w:proofErr w:type="spellEnd"/>
      <w:r w:rsidRPr="003C42FA">
        <w:rPr>
          <w:sz w:val="26"/>
          <w:szCs w:val="26"/>
        </w:rPr>
        <w:t xml:space="preserve"> для оптимизации работоспособности и снятия мышечного утомления в режиме учебной деятельности; </w:t>
      </w:r>
    </w:p>
    <w:p w14:paraId="339FF8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5E49EC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правила и демонстрировать технические действия в спортивных играх: </w:t>
      </w:r>
    </w:p>
    <w:p w14:paraId="23AC4F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3C42FA" w:rsidRDefault="006103F1" w:rsidP="00976D73">
      <w:pPr>
        <w:tabs>
          <w:tab w:val="left" w:pos="2220"/>
        </w:tabs>
        <w:spacing w:line="240" w:lineRule="auto"/>
        <w:ind w:right="6" w:firstLine="567"/>
        <w:rPr>
          <w:b/>
          <w:sz w:val="26"/>
          <w:szCs w:val="26"/>
        </w:rPr>
      </w:pPr>
      <w:r w:rsidRPr="003C42FA">
        <w:rPr>
          <w:b/>
          <w:sz w:val="26"/>
          <w:szCs w:val="26"/>
        </w:rPr>
        <w:t> К концу обучения в 7 классе обучающийся научится:</w:t>
      </w:r>
    </w:p>
    <w:p w14:paraId="2416420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беговые упражнения с преодолением препятствий способами «</w:t>
      </w:r>
      <w:proofErr w:type="spellStart"/>
      <w:r w:rsidRPr="003C42FA">
        <w:rPr>
          <w:sz w:val="26"/>
          <w:szCs w:val="26"/>
        </w:rPr>
        <w:t>наступание</w:t>
      </w:r>
      <w:proofErr w:type="spellEnd"/>
      <w:r w:rsidRPr="003C42FA">
        <w:rPr>
          <w:sz w:val="26"/>
          <w:szCs w:val="26"/>
        </w:rPr>
        <w:t xml:space="preserve">» и «прыжковый бег», применять их в беге по пересечённой местности; </w:t>
      </w:r>
    </w:p>
    <w:p w14:paraId="51458B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метание малого мяча на точность в неподвижную, качающуюся и катящуюся с разной скоростью мишень;</w:t>
      </w:r>
    </w:p>
    <w:p w14:paraId="740408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переход с передвижения попеременным </w:t>
      </w:r>
      <w:proofErr w:type="spellStart"/>
      <w:r w:rsidRPr="003C42FA">
        <w:rPr>
          <w:sz w:val="26"/>
          <w:szCs w:val="26"/>
        </w:rPr>
        <w:t>двухшажным</w:t>
      </w:r>
      <w:proofErr w:type="spellEnd"/>
      <w:r w:rsidRPr="003C42FA">
        <w:rPr>
          <w:sz w:val="26"/>
          <w:szCs w:val="26"/>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демонстрировать и использовать технические действия спортивных игр: </w:t>
      </w:r>
    </w:p>
    <w:p w14:paraId="3E0F4C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3C42FA" w:rsidRDefault="006103F1" w:rsidP="00976D73">
      <w:pPr>
        <w:tabs>
          <w:tab w:val="left" w:pos="2220"/>
        </w:tabs>
        <w:spacing w:line="240" w:lineRule="auto"/>
        <w:ind w:right="6" w:firstLine="567"/>
        <w:rPr>
          <w:b/>
          <w:sz w:val="26"/>
          <w:szCs w:val="26"/>
        </w:rPr>
      </w:pPr>
      <w:r w:rsidRPr="003C42FA">
        <w:rPr>
          <w:b/>
          <w:sz w:val="26"/>
          <w:szCs w:val="26"/>
        </w:rPr>
        <w:t>К концу обучения в 8 классе обучающийся научится:</w:t>
      </w:r>
    </w:p>
    <w:p w14:paraId="09AE4B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6D090C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соблюдать правила безопасности в бассейне при выполнении плавательных упражнений;</w:t>
      </w:r>
    </w:p>
    <w:p w14:paraId="0F3001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прыжки в воду со стартовой тумбы;</w:t>
      </w:r>
    </w:p>
    <w:p w14:paraId="3FB2B4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технические элементы плавания кролем на груди в согласовании с дыханием;</w:t>
      </w:r>
    </w:p>
    <w:p w14:paraId="45B1EB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демонстрировать и использовать технические действия спортивных игр: </w:t>
      </w:r>
    </w:p>
    <w:p w14:paraId="25CDB03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A8F011C" w14:textId="6C6F09EF" w:rsidR="006103F1" w:rsidRPr="003C42FA" w:rsidRDefault="006103F1" w:rsidP="00976D73">
      <w:pPr>
        <w:tabs>
          <w:tab w:val="left" w:pos="2220"/>
        </w:tabs>
        <w:spacing w:line="240" w:lineRule="auto"/>
        <w:ind w:right="6" w:firstLine="567"/>
        <w:rPr>
          <w:b/>
          <w:sz w:val="26"/>
          <w:szCs w:val="26"/>
        </w:rPr>
      </w:pPr>
      <w:r w:rsidRPr="003C42FA">
        <w:rPr>
          <w:b/>
          <w:sz w:val="26"/>
          <w:szCs w:val="26"/>
        </w:rPr>
        <w:t>К концу обучения в 9 классе обучающийся научится:</w:t>
      </w:r>
    </w:p>
    <w:p w14:paraId="5B2A78A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измерять индивидуальные функциональные резервы организма с помощью проб Штанге, </w:t>
      </w:r>
      <w:proofErr w:type="spellStart"/>
      <w:r w:rsidRPr="003C42FA">
        <w:rPr>
          <w:sz w:val="26"/>
          <w:szCs w:val="26"/>
        </w:rPr>
        <w:t>Генча</w:t>
      </w:r>
      <w:proofErr w:type="spellEnd"/>
      <w:r w:rsidRPr="003C42FA">
        <w:rPr>
          <w:sz w:val="26"/>
          <w:szCs w:val="26"/>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составлять и выполнять композицию упражнений </w:t>
      </w:r>
      <w:proofErr w:type="spellStart"/>
      <w:r w:rsidRPr="003C42FA">
        <w:rPr>
          <w:sz w:val="26"/>
          <w:szCs w:val="26"/>
        </w:rPr>
        <w:t>черлидинга</w:t>
      </w:r>
      <w:proofErr w:type="spellEnd"/>
      <w:r w:rsidRPr="003C42FA">
        <w:rPr>
          <w:sz w:val="26"/>
          <w:szCs w:val="26"/>
        </w:rPr>
        <w:t xml:space="preserve"> с построением пирамид, элементами степ-аэробики и акробатики (девушки); </w:t>
      </w:r>
    </w:p>
    <w:p w14:paraId="1A52627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соблюдать правила безопасности в бассейне при выполнении плавательных упражнений;</w:t>
      </w:r>
    </w:p>
    <w:p w14:paraId="44E217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повороты кувырком, маятником;</w:t>
      </w:r>
    </w:p>
    <w:p w14:paraId="30BDD7D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технические элементы брассом в согласовании с дыханием;</w:t>
      </w:r>
    </w:p>
    <w:p w14:paraId="7E0E11A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культура. Модули по видам спорта.</w:t>
      </w:r>
    </w:p>
    <w:p w14:paraId="128AE257" w14:textId="74DA61E4" w:rsidR="006103F1" w:rsidRPr="003C42FA" w:rsidRDefault="006103F1" w:rsidP="00976D73">
      <w:pPr>
        <w:tabs>
          <w:tab w:val="left" w:pos="2220"/>
        </w:tabs>
        <w:spacing w:line="240" w:lineRule="auto"/>
        <w:ind w:right="6" w:firstLine="567"/>
        <w:rPr>
          <w:b/>
          <w:sz w:val="26"/>
          <w:szCs w:val="26"/>
        </w:rPr>
      </w:pPr>
      <w:r w:rsidRPr="003C42FA">
        <w:rPr>
          <w:b/>
          <w:sz w:val="26"/>
          <w:szCs w:val="26"/>
        </w:rPr>
        <w:t>Модуль «Самбо».</w:t>
      </w:r>
    </w:p>
    <w:p w14:paraId="7519D79A" w14:textId="765FDDB1"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«Самбо».</w:t>
      </w:r>
    </w:p>
    <w:p w14:paraId="7B7131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самбо являются:</w:t>
      </w:r>
    </w:p>
    <w:p w14:paraId="326321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20170C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жизненно важных навыков </w:t>
      </w:r>
      <w:proofErr w:type="spellStart"/>
      <w:r w:rsidRPr="003C42FA">
        <w:rPr>
          <w:sz w:val="26"/>
          <w:szCs w:val="26"/>
        </w:rPr>
        <w:t>самостраховки</w:t>
      </w:r>
      <w:proofErr w:type="spellEnd"/>
      <w:r w:rsidRPr="003C42FA">
        <w:rPr>
          <w:sz w:val="26"/>
          <w:szCs w:val="26"/>
        </w:rPr>
        <w:t xml:space="preserve"> и самозащиты, а также умения применять его в различных условиях;</w:t>
      </w:r>
    </w:p>
    <w:p w14:paraId="06F7DD1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7C4F3FC5" w14:textId="312A85D3"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самбо.</w:t>
      </w:r>
    </w:p>
    <w:p w14:paraId="074E597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 итогам прохождения модуля по самбо возможно сформировать у обучающихся общие представления о самбо, навыки </w:t>
      </w:r>
      <w:proofErr w:type="spellStart"/>
      <w:r w:rsidRPr="003C42FA">
        <w:rPr>
          <w:sz w:val="26"/>
          <w:szCs w:val="26"/>
        </w:rPr>
        <w:t>самостраховки</w:t>
      </w:r>
      <w:proofErr w:type="spellEnd"/>
      <w:r w:rsidRPr="003C42FA">
        <w:rPr>
          <w:sz w:val="26"/>
          <w:szCs w:val="26"/>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3C42FA" w:rsidRDefault="006103F1" w:rsidP="00976D73">
      <w:pPr>
        <w:tabs>
          <w:tab w:val="left" w:pos="2220"/>
        </w:tabs>
        <w:spacing w:line="240" w:lineRule="auto"/>
        <w:ind w:right="6" w:firstLine="567"/>
        <w:rPr>
          <w:b/>
          <w:sz w:val="26"/>
          <w:szCs w:val="26"/>
        </w:rPr>
      </w:pPr>
      <w:r w:rsidRPr="003C42FA">
        <w:rPr>
          <w:b/>
          <w:sz w:val="26"/>
          <w:szCs w:val="26"/>
        </w:rPr>
        <w:t>Модуль по самбо может быть реализован в следующих вариантах:</w:t>
      </w:r>
    </w:p>
    <w:p w14:paraId="45ED25D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0" w:name="_Hlk125551368"/>
      <w:r w:rsidRPr="003C42FA">
        <w:rPr>
          <w:sz w:val="26"/>
          <w:szCs w:val="26"/>
        </w:rPr>
        <w:t>5, 6, 7, 8, 9-х классах – по 34 часа</w:t>
      </w:r>
      <w:bookmarkEnd w:id="150"/>
      <w:r w:rsidRPr="003C42FA">
        <w:rPr>
          <w:sz w:val="26"/>
          <w:szCs w:val="26"/>
        </w:rPr>
        <w:t>);</w:t>
      </w:r>
    </w:p>
    <w:p w14:paraId="3FCA84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3C42FA" w:rsidRDefault="006103F1" w:rsidP="00976D73">
      <w:pPr>
        <w:tabs>
          <w:tab w:val="left" w:pos="2220"/>
        </w:tabs>
        <w:spacing w:line="240" w:lineRule="auto"/>
        <w:ind w:right="6" w:firstLine="567"/>
        <w:rPr>
          <w:b/>
          <w:sz w:val="26"/>
          <w:szCs w:val="26"/>
        </w:rPr>
      </w:pPr>
      <w:r w:rsidRPr="003C42FA">
        <w:rPr>
          <w:b/>
          <w:sz w:val="26"/>
          <w:szCs w:val="26"/>
        </w:rPr>
        <w:t>Содержание модуля по самбо.</w:t>
      </w:r>
    </w:p>
    <w:p w14:paraId="440969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самбо.</w:t>
      </w:r>
    </w:p>
    <w:p w14:paraId="382821D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История развития самбо на малой родине, в стране и мире.</w:t>
      </w:r>
    </w:p>
    <w:p w14:paraId="76A7D31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Роль личности в истории самбо. Последователи и легенды самбо.</w:t>
      </w:r>
    </w:p>
    <w:p w14:paraId="1F5A990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Роль самбо в ведении боевых действий. Героизация подвигов.</w:t>
      </w:r>
    </w:p>
    <w:p w14:paraId="71ACD8A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Главные организации и федерации (международные, российские), осуществляющие управление самбо.</w:t>
      </w:r>
    </w:p>
    <w:p w14:paraId="0EFFC9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Характеристика направлений и правила самбо (спортивное, боевое, пляжное, демо).</w:t>
      </w:r>
    </w:p>
    <w:p w14:paraId="05D55C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Социальная и личностная успешность выдающихся спортсменов – самбистов.</w:t>
      </w:r>
    </w:p>
    <w:p w14:paraId="65487BD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Дневник спортсмена (самонаблюдение, краткосрочное и долгосрочное планирования, решение поставленных задач).</w:t>
      </w:r>
    </w:p>
    <w:p w14:paraId="352114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Питьевой режим. Роль витаминов и микроэлементов в функционировании иммунной системы.</w:t>
      </w:r>
    </w:p>
    <w:p w14:paraId="510BEB4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Антидопинговые правила и программы в самбо.</w:t>
      </w:r>
    </w:p>
    <w:p w14:paraId="3682BD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поведения в экстремальных жизненных ситуациях.</w:t>
      </w:r>
    </w:p>
    <w:p w14:paraId="509C8AB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Оказание первой доврачебной помощи на занятиях самбо и в бытовой деятельности.</w:t>
      </w:r>
    </w:p>
    <w:p w14:paraId="2082A89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Этические нормы и правила поведения самбиста, техника безопасности при занятиях самбо.</w:t>
      </w:r>
    </w:p>
    <w:p w14:paraId="4F8B348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2A69E5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Судейство простейших спортивных соревнований по самбо в качестве судьи или помощника судьи. </w:t>
      </w:r>
    </w:p>
    <w:p w14:paraId="5B77DC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Тестирование уровня физической подготовленности в самбо. </w:t>
      </w:r>
    </w:p>
    <w:p w14:paraId="41EFBE8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256D449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Специально-подготовительные упражнения самбо.</w:t>
      </w:r>
    </w:p>
    <w:p w14:paraId="3B9FD31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Приёмы </w:t>
      </w:r>
      <w:proofErr w:type="spellStart"/>
      <w:r w:rsidRPr="003C42FA">
        <w:rPr>
          <w:sz w:val="26"/>
          <w:szCs w:val="26"/>
        </w:rPr>
        <w:t>самостраховки</w:t>
      </w:r>
      <w:proofErr w:type="spellEnd"/>
      <w:r w:rsidRPr="003C42FA">
        <w:rPr>
          <w:sz w:val="26"/>
          <w:szCs w:val="26"/>
        </w:rPr>
        <w:t>:</w:t>
      </w:r>
    </w:p>
    <w:p w14:paraId="7D7287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 спину через партнёра, стоящего в упоре на коленях и предплечьях;</w:t>
      </w:r>
    </w:p>
    <w:p w14:paraId="2DC436E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 спину через партнёра, стоящего в упоре на коленях и руках;</w:t>
      </w:r>
    </w:p>
    <w:p w14:paraId="5B7AFE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 бок кувырком через партнёра, стоящего в упоре на коленях и предплечьях;</w:t>
      </w:r>
    </w:p>
    <w:p w14:paraId="3E1C49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 бок через партнёра, стоящего в упоре на коленях и руках;</w:t>
      </w:r>
    </w:p>
    <w:p w14:paraId="5E425A5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 бок кувырком, выполняемые прыжком через руку партнёра в стойке; </w:t>
      </w:r>
    </w:p>
    <w:p w14:paraId="3290B12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 бок кувырком в движении, выполняя кувырок-полёт через партнёра, лежащего на ковре или стоящего боком;</w:t>
      </w:r>
    </w:p>
    <w:p w14:paraId="73E998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вперёд на руки при падении на ковер спиной с вращением вокруг продольной оси, из стойки на руках;</w:t>
      </w:r>
    </w:p>
    <w:p w14:paraId="638218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 руки прыжком, то же прыжком назад, на спину прыжком. </w:t>
      </w:r>
    </w:p>
    <w:p w14:paraId="110321E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3C42FA" w:rsidRDefault="006103F1" w:rsidP="00976D73">
      <w:pPr>
        <w:tabs>
          <w:tab w:val="left" w:pos="2220"/>
        </w:tabs>
        <w:spacing w:line="240" w:lineRule="auto"/>
        <w:ind w:right="6" w:firstLine="567"/>
        <w:rPr>
          <w:sz w:val="26"/>
          <w:szCs w:val="26"/>
        </w:rPr>
      </w:pPr>
      <w:proofErr w:type="spellStart"/>
      <w:r w:rsidRPr="003C42FA">
        <w:rPr>
          <w:sz w:val="26"/>
          <w:szCs w:val="26"/>
        </w:rPr>
        <w:t>Технико</w:t>
      </w:r>
      <w:proofErr w:type="spellEnd"/>
      <w:r w:rsidRPr="003C42FA">
        <w:rPr>
          <w:sz w:val="26"/>
          <w:szCs w:val="26"/>
        </w:rPr>
        <w:t xml:space="preserve"> – тактические основы самбо: стойки, дистанции, захваты, перемещения. </w:t>
      </w:r>
    </w:p>
    <w:p w14:paraId="728524D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действия самбо в положении лёжа:</w:t>
      </w:r>
    </w:p>
    <w:p w14:paraId="1C3362A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варианты удержаний и переворачиваний, рычаг локтя от удержания сбоку, перегибая руку через бедро; </w:t>
      </w:r>
    </w:p>
    <w:p w14:paraId="7A5D55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узел плеча ногой от удержания сбоку;</w:t>
      </w:r>
    </w:p>
    <w:p w14:paraId="699E254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рычаг руки противнику, лежащему на груди (рычаг плеча, рычаг локтя);</w:t>
      </w:r>
    </w:p>
    <w:p w14:paraId="730887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рычаг локтя захватом руки между ног;</w:t>
      </w:r>
    </w:p>
    <w:p w14:paraId="294FBF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ущемление ахиллова сухожилия при различных </w:t>
      </w:r>
      <w:proofErr w:type="spellStart"/>
      <w:r w:rsidRPr="003C42FA">
        <w:rPr>
          <w:sz w:val="26"/>
          <w:szCs w:val="26"/>
        </w:rPr>
        <w:t>взаиморасположениях</w:t>
      </w:r>
      <w:proofErr w:type="spellEnd"/>
      <w:r w:rsidRPr="003C42FA">
        <w:rPr>
          <w:sz w:val="26"/>
          <w:szCs w:val="26"/>
        </w:rPr>
        <w:t xml:space="preserve"> соперников.</w:t>
      </w:r>
    </w:p>
    <w:p w14:paraId="738402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Тактическая подготовка. Игры-задания. Учебные схватки по заданию. </w:t>
      </w:r>
    </w:p>
    <w:p w14:paraId="4E6CE4A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3C42FA" w:rsidRDefault="006103F1" w:rsidP="00976D73">
      <w:pPr>
        <w:tabs>
          <w:tab w:val="left" w:pos="2220"/>
        </w:tabs>
        <w:spacing w:line="240" w:lineRule="auto"/>
        <w:ind w:right="6" w:firstLine="567"/>
        <w:rPr>
          <w:sz w:val="26"/>
          <w:szCs w:val="26"/>
        </w:rPr>
      </w:pPr>
      <w:bookmarkStart w:id="151" w:name="_Hlk124950343"/>
      <w:r w:rsidRPr="003C42FA">
        <w:rPr>
          <w:sz w:val="26"/>
          <w:szCs w:val="26"/>
        </w:rPr>
        <w:t xml:space="preserve">При изучении модуля по самбо на уровне основного общего образования у обучающихся будут сформированы следующие </w:t>
      </w:r>
      <w:bookmarkEnd w:id="151"/>
      <w:r w:rsidRPr="003C42FA">
        <w:rPr>
          <w:sz w:val="26"/>
          <w:szCs w:val="26"/>
        </w:rPr>
        <w:t>личностные результаты:</w:t>
      </w:r>
    </w:p>
    <w:p w14:paraId="1DB222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чувства патриотизма, уважения к Отечеству через знание истории и современного состояния развития самбо;</w:t>
      </w:r>
    </w:p>
    <w:p w14:paraId="55DF24B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осознанное, уважительное и доброжелательное отношение к сверстникам и педагогам.</w:t>
      </w:r>
    </w:p>
    <w:p w14:paraId="3A391175" w14:textId="602045E4"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применять на практике прикладные действия самбо (</w:t>
      </w:r>
      <w:proofErr w:type="spellStart"/>
      <w:r w:rsidRPr="003C42FA">
        <w:rPr>
          <w:sz w:val="26"/>
          <w:szCs w:val="26"/>
        </w:rPr>
        <w:t>самостраховка</w:t>
      </w:r>
      <w:proofErr w:type="spellEnd"/>
      <w:r w:rsidRPr="003C42FA">
        <w:rPr>
          <w:sz w:val="26"/>
          <w:szCs w:val="26"/>
        </w:rPr>
        <w:t>, самозащита) в экстремальных жизненных условиях;</w:t>
      </w:r>
    </w:p>
    <w:p w14:paraId="3727E5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освоение прикладного направления самбо, демонстрация основных способов самозащиты и </w:t>
      </w:r>
      <w:proofErr w:type="spellStart"/>
      <w:r w:rsidRPr="003C42FA">
        <w:rPr>
          <w:sz w:val="26"/>
          <w:szCs w:val="26"/>
        </w:rPr>
        <w:t>самостраховки</w:t>
      </w:r>
      <w:proofErr w:type="spellEnd"/>
      <w:r w:rsidRPr="003C42FA">
        <w:rPr>
          <w:sz w:val="26"/>
          <w:szCs w:val="26"/>
        </w:rPr>
        <w:t xml:space="preserve">; </w:t>
      </w:r>
    </w:p>
    <w:p w14:paraId="0468F41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знание и выполнение тестовых упражнений по физической и технической подготовленности. </w:t>
      </w:r>
    </w:p>
    <w:p w14:paraId="31C34D46" w14:textId="3A5C64C5"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«Гандбол».</w:t>
      </w:r>
    </w:p>
    <w:p w14:paraId="2C78343F" w14:textId="3487E20B"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«Гандбол».</w:t>
      </w:r>
    </w:p>
    <w:p w14:paraId="1A79291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3C42FA">
        <w:rPr>
          <w:sz w:val="26"/>
          <w:szCs w:val="26"/>
          <w:lang w:val="en-US"/>
        </w:rPr>
        <w:t> </w:t>
      </w:r>
      <w:r w:rsidRPr="003C42FA">
        <w:rPr>
          <w:sz w:val="26"/>
          <w:szCs w:val="26"/>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гандболу являются:</w:t>
      </w:r>
    </w:p>
    <w:p w14:paraId="2453353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272D6C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знаний о физической культуре и спорте в целом, истории развития гандбола в частности;</w:t>
      </w:r>
    </w:p>
    <w:p w14:paraId="7520C49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w:t>
      </w:r>
    </w:p>
    <w:p w14:paraId="2170280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6F9427AA" w14:textId="44BB6AEB"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гандболу.</w:t>
      </w:r>
    </w:p>
    <w:p w14:paraId="21C289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гандболу может быть реализован в следующих вариантах:</w:t>
      </w:r>
    </w:p>
    <w:p w14:paraId="29C735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гандболу.</w:t>
      </w:r>
    </w:p>
    <w:p w14:paraId="1AFCA35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гандболе.</w:t>
      </w:r>
    </w:p>
    <w:p w14:paraId="6912CE5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3C42FA" w:rsidRDefault="006103F1" w:rsidP="00976D73">
      <w:pPr>
        <w:tabs>
          <w:tab w:val="left" w:pos="2220"/>
        </w:tabs>
        <w:spacing w:line="240" w:lineRule="auto"/>
        <w:ind w:right="6" w:firstLine="567"/>
        <w:rPr>
          <w:sz w:val="26"/>
          <w:szCs w:val="26"/>
        </w:rPr>
      </w:pPr>
      <w:bookmarkStart w:id="152" w:name="_Hlk125361855"/>
      <w:r w:rsidRPr="003C42FA">
        <w:rPr>
          <w:sz w:val="26"/>
          <w:szCs w:val="26"/>
        </w:rPr>
        <w:t>Характеристика спортивных дисциплин гандбола (гандбол, пляжный гандбол, мини-гандбол).</w:t>
      </w:r>
    </w:p>
    <w:bookmarkEnd w:id="152"/>
    <w:p w14:paraId="3DF4397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Режим дня при занятиях гандболом. Правила личной гигиены во время занятий гандболом.</w:t>
      </w:r>
    </w:p>
    <w:p w14:paraId="727448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поведения и техники безопасности при занятиях гандболом. </w:t>
      </w:r>
    </w:p>
    <w:p w14:paraId="72085FB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464DB49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Способы и методы профилактики пагубных привычек, асоциального и </w:t>
      </w:r>
      <w:proofErr w:type="spellStart"/>
      <w:r w:rsidRPr="003C42FA">
        <w:rPr>
          <w:sz w:val="26"/>
          <w:szCs w:val="26"/>
        </w:rPr>
        <w:t>созависимого</w:t>
      </w:r>
      <w:proofErr w:type="spellEnd"/>
      <w:r w:rsidRPr="003C42FA">
        <w:rPr>
          <w:sz w:val="26"/>
          <w:szCs w:val="26"/>
        </w:rPr>
        <w:t xml:space="preserve"> поведения. Антидопинговое поведение.</w:t>
      </w:r>
    </w:p>
    <w:p w14:paraId="42B6C1D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7836DB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3C42FA">
        <w:rPr>
          <w:sz w:val="26"/>
          <w:szCs w:val="26"/>
        </w:rPr>
        <w:t>полуотскока</w:t>
      </w:r>
      <w:proofErr w:type="spellEnd"/>
      <w:r w:rsidRPr="003C42FA">
        <w:rPr>
          <w:sz w:val="26"/>
          <w:szCs w:val="26"/>
        </w:rPr>
        <w:t xml:space="preserve"> от площадки.</w:t>
      </w:r>
    </w:p>
    <w:p w14:paraId="75C0E4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Передача мяча: передача мяча одной рукой хлестом сверху и сбоку, с места, с разбега, с последующим перемещением.</w:t>
      </w:r>
    </w:p>
    <w:p w14:paraId="03FC68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3C42FA" w:rsidRDefault="006103F1" w:rsidP="00976D73">
      <w:pPr>
        <w:tabs>
          <w:tab w:val="left" w:pos="2220"/>
        </w:tabs>
        <w:spacing w:line="240" w:lineRule="auto"/>
        <w:ind w:right="6" w:firstLine="567"/>
        <w:rPr>
          <w:sz w:val="26"/>
          <w:szCs w:val="26"/>
        </w:rPr>
      </w:pPr>
      <w:r w:rsidRPr="003C42FA">
        <w:rPr>
          <w:sz w:val="26"/>
          <w:szCs w:val="26"/>
          <w:lang w:val="en-US"/>
        </w:rPr>
        <w:t> </w:t>
      </w:r>
      <w:r w:rsidRPr="003C42FA">
        <w:rPr>
          <w:sz w:val="26"/>
          <w:szCs w:val="26"/>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осознанное, уважительное и доброжелательное отношение к сверстникам и педагогам.</w:t>
      </w:r>
    </w:p>
    <w:p w14:paraId="35D1E2EE" w14:textId="2D1111AD"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3C42FA" w:rsidRDefault="006103F1" w:rsidP="00976D73">
      <w:pPr>
        <w:tabs>
          <w:tab w:val="left" w:pos="2220"/>
        </w:tabs>
        <w:spacing w:line="240" w:lineRule="auto"/>
        <w:ind w:right="6" w:firstLine="567"/>
        <w:rPr>
          <w:sz w:val="26"/>
          <w:szCs w:val="26"/>
        </w:rPr>
      </w:pPr>
      <w:r w:rsidRPr="003C42FA">
        <w:rPr>
          <w:sz w:val="26"/>
          <w:szCs w:val="26"/>
        </w:rPr>
        <w:t>Модуль «Дзюдо».</w:t>
      </w:r>
    </w:p>
    <w:p w14:paraId="019D086E" w14:textId="37FF10A4"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«Дзюдо».</w:t>
      </w:r>
    </w:p>
    <w:p w14:paraId="005915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дзюдо являются:</w:t>
      </w:r>
    </w:p>
    <w:p w14:paraId="0A77F30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36B35C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0DD3711C" w14:textId="0092E8FA"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дзюдо.</w:t>
      </w:r>
    </w:p>
    <w:p w14:paraId="03A6ED8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дзюдо может быть реализован в следующих вариантах:</w:t>
      </w:r>
    </w:p>
    <w:p w14:paraId="3C47FD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3" w:name="_Hlk125026825"/>
      <w:r w:rsidR="0013797E" w:rsidRPr="003C42FA">
        <w:rPr>
          <w:sz w:val="26"/>
          <w:szCs w:val="26"/>
        </w:rPr>
        <w:t>различных интересов обучающихся.</w:t>
      </w:r>
    </w:p>
    <w:bookmarkEnd w:id="153"/>
    <w:p w14:paraId="24596041" w14:textId="11778F27"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дзюдо.</w:t>
      </w:r>
    </w:p>
    <w:p w14:paraId="13CE64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борьбе дзюдо.</w:t>
      </w:r>
    </w:p>
    <w:p w14:paraId="6FF50F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Борцовские клубы, их история и традиции. Известные отечественные борцы-дзюдоисты и тренеры. </w:t>
      </w:r>
    </w:p>
    <w:p w14:paraId="60225F4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Словарь (глоссарий) терминов и определений по дзюдо. </w:t>
      </w:r>
    </w:p>
    <w:p w14:paraId="21EF64A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подбора физических упражнений для развития физических качеств борца. </w:t>
      </w:r>
    </w:p>
    <w:p w14:paraId="2C8F00A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3CA52CD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Самоконтроль и его роль в учебной и соревновательной деятельности. </w:t>
      </w:r>
    </w:p>
    <w:p w14:paraId="04717F9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Тестирование уровня физической подготовленности в дзюдо. </w:t>
      </w:r>
    </w:p>
    <w:p w14:paraId="11B2C6C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Дневник самонаблюдения за показателями развития физических качеств и состояния здоровья.</w:t>
      </w:r>
    </w:p>
    <w:p w14:paraId="128029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59D3DDC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упражнений, формирующие двигательные умения и навыки технических и тактических действий борца: </w:t>
      </w:r>
      <w:proofErr w:type="spellStart"/>
      <w:r w:rsidRPr="003C42FA">
        <w:rPr>
          <w:sz w:val="26"/>
          <w:szCs w:val="26"/>
        </w:rPr>
        <w:t>общеподготовительных</w:t>
      </w:r>
      <w:proofErr w:type="spellEnd"/>
      <w:r w:rsidRPr="003C42FA">
        <w:rPr>
          <w:sz w:val="26"/>
          <w:szCs w:val="26"/>
        </w:rPr>
        <w:t xml:space="preserve">, специально-подготовительных и имитационных упражнений. </w:t>
      </w:r>
    </w:p>
    <w:p w14:paraId="00937E8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приёмы и тактические действия в дзюдо, изученные на уровне начального общего образования.</w:t>
      </w:r>
    </w:p>
    <w:p w14:paraId="2E541CA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технические действия и передвижения: различные виды ходьбы и бега.</w:t>
      </w:r>
    </w:p>
    <w:p w14:paraId="6BDB59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3C42FA">
        <w:rPr>
          <w:sz w:val="26"/>
          <w:szCs w:val="26"/>
        </w:rPr>
        <w:t>дожимания</w:t>
      </w:r>
      <w:proofErr w:type="spellEnd"/>
      <w:r w:rsidRPr="003C42FA">
        <w:rPr>
          <w:sz w:val="26"/>
          <w:szCs w:val="26"/>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3C42FA" w:rsidRDefault="006103F1" w:rsidP="00976D73">
      <w:pPr>
        <w:tabs>
          <w:tab w:val="left" w:pos="2220"/>
        </w:tabs>
        <w:spacing w:line="240" w:lineRule="auto"/>
        <w:ind w:right="6" w:firstLine="567"/>
        <w:rPr>
          <w:sz w:val="26"/>
          <w:szCs w:val="26"/>
        </w:rPr>
      </w:pPr>
      <w:r w:rsidRPr="003C42FA">
        <w:rPr>
          <w:sz w:val="26"/>
          <w:szCs w:val="26"/>
          <w:lang w:val="en-US"/>
        </w:rPr>
        <w:t> </w:t>
      </w:r>
      <w:r w:rsidRPr="003C42FA">
        <w:rPr>
          <w:sz w:val="26"/>
          <w:szCs w:val="26"/>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демонстрировать технику базовых технические действия в стойке и партере; </w:t>
      </w:r>
    </w:p>
    <w:p w14:paraId="187341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изученных технических и тактических приёмов в учебной, игровой и досуговой деятельности;</w:t>
      </w:r>
    </w:p>
    <w:p w14:paraId="689B55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подбирать спортивную одежду и обувь для занятий дзюдо;</w:t>
      </w:r>
    </w:p>
    <w:p w14:paraId="43D7BF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3C42FA" w:rsidRDefault="006103F1" w:rsidP="00976D73">
      <w:pPr>
        <w:tabs>
          <w:tab w:val="left" w:pos="2220"/>
        </w:tabs>
        <w:spacing w:line="240" w:lineRule="auto"/>
        <w:ind w:right="6" w:firstLine="567"/>
        <w:rPr>
          <w:sz w:val="26"/>
          <w:szCs w:val="26"/>
        </w:rPr>
      </w:pPr>
      <w:r w:rsidRPr="003C42FA">
        <w:rPr>
          <w:sz w:val="26"/>
          <w:szCs w:val="26"/>
        </w:rPr>
        <w:t>Модуль «Тэг-регби».</w:t>
      </w:r>
    </w:p>
    <w:p w14:paraId="229FE2DD" w14:textId="694FF75A"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к модулю «Тэг-регби».</w:t>
      </w:r>
    </w:p>
    <w:p w14:paraId="6ACEF40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Тэг-регби позволяет избирательно решать задачи обучения: в основе начального обучения лежит игровая деятельность с</w:t>
      </w:r>
      <w:r w:rsidRPr="003C42FA">
        <w:rPr>
          <w:sz w:val="26"/>
          <w:szCs w:val="26"/>
          <w:lang w:val="en-US"/>
        </w:rPr>
        <w:t> </w:t>
      </w:r>
      <w:r w:rsidRPr="003C42FA">
        <w:rPr>
          <w:sz w:val="26"/>
          <w:szCs w:val="26"/>
        </w:rPr>
        <w:t>элементами регби (игровые упражнения, эстафеты, игры), осуществляется общая физическая подготовка обучающихся с</w:t>
      </w:r>
      <w:r w:rsidRPr="003C42FA">
        <w:rPr>
          <w:sz w:val="26"/>
          <w:szCs w:val="26"/>
          <w:lang w:val="en-US"/>
        </w:rPr>
        <w:t> </w:t>
      </w:r>
      <w:r w:rsidRPr="003C42FA">
        <w:rPr>
          <w:sz w:val="26"/>
          <w:szCs w:val="26"/>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тэг-регби являются:</w:t>
      </w:r>
    </w:p>
    <w:p w14:paraId="118A2C5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7CD2EF2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59931829" w14:textId="1470243A"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тэг-регби.</w:t>
      </w:r>
    </w:p>
    <w:p w14:paraId="7B12C9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содержании </w:t>
      </w:r>
      <w:bookmarkStart w:id="154" w:name="_Hlk125540625"/>
      <w:r w:rsidRPr="003C42FA">
        <w:rPr>
          <w:sz w:val="26"/>
          <w:szCs w:val="26"/>
        </w:rPr>
        <w:t xml:space="preserve">модуля по тэг-регби </w:t>
      </w:r>
      <w:bookmarkEnd w:id="154"/>
      <w:r w:rsidRPr="003C42FA">
        <w:rPr>
          <w:sz w:val="26"/>
          <w:szCs w:val="26"/>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тэг-регби может быть реализован в следующих вариантах:</w:t>
      </w:r>
    </w:p>
    <w:p w14:paraId="001E13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3C42FA" w:rsidRDefault="006103F1" w:rsidP="00976D73">
      <w:pPr>
        <w:tabs>
          <w:tab w:val="left" w:pos="2220"/>
        </w:tabs>
        <w:spacing w:line="240" w:lineRule="auto"/>
        <w:ind w:right="6" w:firstLine="567"/>
        <w:rPr>
          <w:sz w:val="26"/>
          <w:szCs w:val="26"/>
        </w:rPr>
      </w:pPr>
      <w:bookmarkStart w:id="155" w:name="_Hlk125020853"/>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55"/>
    <w:p w14:paraId="3FE0BF83" w14:textId="38D03198"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тэг-регби.</w:t>
      </w:r>
    </w:p>
    <w:p w14:paraId="2C1FDE6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тэг-регби.</w:t>
      </w:r>
    </w:p>
    <w:p w14:paraId="5DA4F3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Понятие о спортивной этике и взаимоотношениях между обучающимися. Знание игровых амплуа</w:t>
      </w:r>
    </w:p>
    <w:p w14:paraId="3AF9A8D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23315E6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6927EF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технические действия:</w:t>
      </w:r>
    </w:p>
    <w:p w14:paraId="2F79BF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владения регбийным мячом:</w:t>
      </w:r>
    </w:p>
    <w:p w14:paraId="6CB07B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стойки и перемещения;</w:t>
      </w:r>
    </w:p>
    <w:p w14:paraId="496CA69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держание мяча, бег с мячом, розыгрыш мяча, прием мяча, подбор и приземление мяча;</w:t>
      </w:r>
    </w:p>
    <w:p w14:paraId="6840C4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финты; </w:t>
      </w:r>
    </w:p>
    <w:p w14:paraId="17C333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передвижения с мячом по площадке;</w:t>
      </w:r>
    </w:p>
    <w:p w14:paraId="369D2F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передачи мяча в парах (сбоку, снизу) стоя на месте и в движении;</w:t>
      </w:r>
    </w:p>
    <w:p w14:paraId="472280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передачи в колоннах с перемещениями;</w:t>
      </w:r>
    </w:p>
    <w:p w14:paraId="11B32C9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передача и ловля высоко летящего мяча;</w:t>
      </w:r>
    </w:p>
    <w:p w14:paraId="21C225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неподвижного мяча, катящегося мяча.</w:t>
      </w:r>
    </w:p>
    <w:p w14:paraId="301BC8E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Тактические взаимодействия:</w:t>
      </w:r>
    </w:p>
    <w:p w14:paraId="34F789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парах, в тройках, кресты, забегания, смещения, линия защиты;</w:t>
      </w:r>
    </w:p>
    <w:p w14:paraId="176210A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тактические действия с учетом игровых амплуа в команде;</w:t>
      </w:r>
    </w:p>
    <w:p w14:paraId="282659E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быстрые переключения в действиях - от нападения к защите и от защиты к нападению.</w:t>
      </w:r>
    </w:p>
    <w:p w14:paraId="6254787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игры в тэг-регби по упрощенным правилам.</w:t>
      </w:r>
    </w:p>
    <w:p w14:paraId="5D9F57BB" w14:textId="3534030A"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3C42FA" w:rsidRDefault="006103F1" w:rsidP="00976D73">
      <w:pPr>
        <w:tabs>
          <w:tab w:val="left" w:pos="2220"/>
        </w:tabs>
        <w:spacing w:line="240" w:lineRule="auto"/>
        <w:ind w:right="6" w:firstLine="567"/>
        <w:rPr>
          <w:sz w:val="26"/>
          <w:szCs w:val="26"/>
        </w:rPr>
      </w:pPr>
      <w:bookmarkStart w:id="156" w:name="_Hlk124958952"/>
      <w:r w:rsidRPr="003C42FA">
        <w:rPr>
          <w:sz w:val="26"/>
          <w:szCs w:val="26"/>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56"/>
      <w:r w:rsidRPr="003C42FA">
        <w:rPr>
          <w:sz w:val="26"/>
          <w:szCs w:val="26"/>
        </w:rPr>
        <w:t>:</w:t>
      </w:r>
    </w:p>
    <w:p w14:paraId="1CEBDC2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самостоятельного принятия решений и командного игрового взаимодействия;</w:t>
      </w:r>
    </w:p>
    <w:p w14:paraId="42580B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оказание бескорыстной помощи своим сверстникам, нахождение с ними общего языка и общих интересов;</w:t>
      </w:r>
    </w:p>
    <w:p w14:paraId="0E5531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восприятие тэг-регби как средства организации здорового образа жизни, профилактики вредных привычек и </w:t>
      </w:r>
      <w:proofErr w:type="spellStart"/>
      <w:r w:rsidRPr="003C42FA">
        <w:rPr>
          <w:sz w:val="26"/>
          <w:szCs w:val="26"/>
        </w:rPr>
        <w:t>ассоциального</w:t>
      </w:r>
      <w:proofErr w:type="spellEnd"/>
      <w:r w:rsidRPr="003C42FA">
        <w:rPr>
          <w:sz w:val="26"/>
          <w:szCs w:val="26"/>
        </w:rPr>
        <w:t xml:space="preserve"> поведения;</w:t>
      </w:r>
    </w:p>
    <w:p w14:paraId="7989D03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истории и развития регби, их положительного влияния на укрепление мира и дружбы между народами;</w:t>
      </w:r>
    </w:p>
    <w:p w14:paraId="6F9AAD6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вести наблюдения за динамикой показателей физического развития, объективно оценивать их;</w:t>
      </w:r>
    </w:p>
    <w:p w14:paraId="2FFA40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осуществлять судейство соревнований по тэг-регби, владеть информационными жестами судьи.</w:t>
      </w:r>
    </w:p>
    <w:p w14:paraId="28B1DC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осуществлять судейство соревнований по тэг-регби, владеть информационными жестами судьи.</w:t>
      </w:r>
    </w:p>
    <w:p w14:paraId="1AA1F7FF" w14:textId="3CC7C93B" w:rsidR="006103F1" w:rsidRPr="003C42FA" w:rsidRDefault="006103F1" w:rsidP="00976D73">
      <w:pPr>
        <w:tabs>
          <w:tab w:val="left" w:pos="2220"/>
        </w:tabs>
        <w:spacing w:line="240" w:lineRule="auto"/>
        <w:ind w:right="6" w:firstLine="567"/>
        <w:rPr>
          <w:sz w:val="26"/>
          <w:szCs w:val="26"/>
        </w:rPr>
      </w:pPr>
      <w:r w:rsidRPr="003C42FA">
        <w:rPr>
          <w:sz w:val="26"/>
          <w:szCs w:val="26"/>
          <w:lang w:val="en-US"/>
        </w:rPr>
        <w:t> </w:t>
      </w:r>
      <w:r w:rsidRPr="003C42FA">
        <w:rPr>
          <w:sz w:val="26"/>
          <w:szCs w:val="26"/>
        </w:rPr>
        <w:t>Модуль «Футбол».</w:t>
      </w:r>
    </w:p>
    <w:p w14:paraId="52B3AAA8" w14:textId="319BE95A"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«Футбол».</w:t>
      </w:r>
    </w:p>
    <w:p w14:paraId="51A6D1A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3C42FA" w:rsidRDefault="006103F1" w:rsidP="00976D73">
      <w:pPr>
        <w:tabs>
          <w:tab w:val="left" w:pos="2220"/>
        </w:tabs>
        <w:spacing w:line="240" w:lineRule="auto"/>
        <w:ind w:right="6" w:firstLine="567"/>
        <w:rPr>
          <w:sz w:val="26"/>
          <w:szCs w:val="26"/>
        </w:rPr>
      </w:pPr>
      <w:r w:rsidRPr="003C42FA">
        <w:rPr>
          <w:sz w:val="26"/>
          <w:szCs w:val="26"/>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3C42FA" w:rsidRDefault="006103F1" w:rsidP="00976D73">
      <w:pPr>
        <w:tabs>
          <w:tab w:val="left" w:pos="2220"/>
        </w:tabs>
        <w:spacing w:line="240" w:lineRule="auto"/>
        <w:ind w:right="6" w:firstLine="567"/>
        <w:rPr>
          <w:sz w:val="26"/>
          <w:szCs w:val="26"/>
        </w:rPr>
      </w:pPr>
      <w:bookmarkStart w:id="157" w:name="_Hlk125550293"/>
      <w:bookmarkStart w:id="158" w:name="_Hlk125544518"/>
      <w:r w:rsidRPr="003C42FA">
        <w:rPr>
          <w:sz w:val="26"/>
          <w:szCs w:val="26"/>
        </w:rPr>
        <w:t>Задачами изучения модуля по футболу являются</w:t>
      </w:r>
      <w:bookmarkEnd w:id="157"/>
      <w:r w:rsidRPr="003C42FA">
        <w:rPr>
          <w:sz w:val="26"/>
          <w:szCs w:val="26"/>
        </w:rPr>
        <w:t>:</w:t>
      </w:r>
    </w:p>
    <w:bookmarkEnd w:id="158"/>
    <w:p w14:paraId="794580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7A67471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27B3CE99" w14:textId="02768588"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футболу.</w:t>
      </w:r>
    </w:p>
    <w:p w14:paraId="38097D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w:t>
      </w:r>
      <w:bookmarkStart w:id="159" w:name="_Hlk125550350"/>
      <w:r w:rsidRPr="003C42FA">
        <w:rPr>
          <w:sz w:val="26"/>
          <w:szCs w:val="26"/>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59"/>
      <w:r w:rsidRPr="003C42FA">
        <w:rPr>
          <w:sz w:val="26"/>
          <w:szCs w:val="26"/>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футболу может быть реализован в следующих вариантах:</w:t>
      </w:r>
    </w:p>
    <w:p w14:paraId="3096571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футболу.</w:t>
      </w:r>
    </w:p>
    <w:p w14:paraId="41DA9C7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футболе.</w:t>
      </w:r>
    </w:p>
    <w:p w14:paraId="7AB21C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Сведения о ведущих отечественных и зарубежных футбольных клубах, их традициях.</w:t>
      </w:r>
    </w:p>
    <w:p w14:paraId="1E03450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ухода за инвентарем, спортивным оборудованием, футбольным полем.</w:t>
      </w:r>
    </w:p>
    <w:p w14:paraId="797C33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Характерные травмы футболистов, методы и меры предупреждения травматизма во время занятий.</w:t>
      </w:r>
    </w:p>
    <w:p w14:paraId="3C7C357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Основы правильного питания и суточного пищевого рациона футболистов. </w:t>
      </w:r>
    </w:p>
    <w:p w14:paraId="041AFF5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футболом на формирование положительных качеств личности человека.</w:t>
      </w:r>
    </w:p>
    <w:p w14:paraId="105260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Стратегии, системы, тактика и стили игры футбол.</w:t>
      </w:r>
    </w:p>
    <w:p w14:paraId="434B7EC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424CB34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и составление комплексов общеразвивающих и корригирующих упражнений. Закаливающие процедуры.</w:t>
      </w:r>
    </w:p>
    <w:p w14:paraId="747DCB5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Методы предупреждения и нивелирования конфликтных ситуации во время занятий футболом.</w:t>
      </w:r>
    </w:p>
    <w:p w14:paraId="7A35BF8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Тестирование уровня физической и технической подготовленности в футболе.</w:t>
      </w:r>
    </w:p>
    <w:p w14:paraId="34108E8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7A37DD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и составление комплексов общеразвивающих упражнений с футбольным мячом.</w:t>
      </w:r>
    </w:p>
    <w:p w14:paraId="4C3C542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и эстафеты специальной направленности с элементами и техническими приемами футбола.</w:t>
      </w:r>
    </w:p>
    <w:p w14:paraId="224A762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Индивидуальные технические действия с мячом: </w:t>
      </w:r>
    </w:p>
    <w:p w14:paraId="1DA473F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остановка мяча ногой – внутренней стороной стопы, подошвой, средней частью подъема, с переводом в стороны;</w:t>
      </w:r>
    </w:p>
    <w:p w14:paraId="38C65FD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 по мячу головой – серединой лба;</w:t>
      </w:r>
    </w:p>
    <w:p w14:paraId="164CDED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отбор мяча – выбиванием, перехватом;</w:t>
      </w:r>
    </w:p>
    <w:p w14:paraId="6B6B0E4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Вбрасывание мяча.</w:t>
      </w:r>
    </w:p>
    <w:p w14:paraId="05106BA7" w14:textId="77777777" w:rsidR="006103F1" w:rsidRPr="003C42FA" w:rsidRDefault="006103F1" w:rsidP="00976D73">
      <w:pPr>
        <w:tabs>
          <w:tab w:val="left" w:pos="2220"/>
        </w:tabs>
        <w:spacing w:line="240" w:lineRule="auto"/>
        <w:ind w:right="6" w:firstLine="567"/>
        <w:rPr>
          <w:sz w:val="26"/>
          <w:szCs w:val="26"/>
        </w:rPr>
      </w:pPr>
      <w:bookmarkStart w:id="160" w:name="_Hlk120008384"/>
      <w:r w:rsidRPr="003C42FA">
        <w:rPr>
          <w:sz w:val="26"/>
          <w:szCs w:val="26"/>
        </w:rPr>
        <w:t>Игровые комбинации и упражнения в парах, тройках, группах, тактические действия</w:t>
      </w:r>
      <w:bookmarkEnd w:id="160"/>
      <w:r w:rsidRPr="003C42FA">
        <w:rPr>
          <w:sz w:val="26"/>
          <w:szCs w:val="26"/>
        </w:rPr>
        <w:t xml:space="preserve"> (в процессе учебной игры и (или) соревновательной деятельности). Игра в футбол по упрощенным правилам.</w:t>
      </w:r>
    </w:p>
    <w:p w14:paraId="61FEAAD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игры в футбол. Участие в фестивалях и соревнованиях по футболу.</w:t>
      </w:r>
    </w:p>
    <w:p w14:paraId="01EC53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Тестовые упражнения по физической и технической подготовленности обучающихся в футболе.</w:t>
      </w:r>
    </w:p>
    <w:p w14:paraId="624FBA1F" w14:textId="1C42D335"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3C42FA" w:rsidRDefault="006103F1" w:rsidP="00976D73">
      <w:pPr>
        <w:tabs>
          <w:tab w:val="left" w:pos="2220"/>
        </w:tabs>
        <w:spacing w:line="240" w:lineRule="auto"/>
        <w:ind w:right="6" w:firstLine="567"/>
        <w:rPr>
          <w:sz w:val="26"/>
          <w:szCs w:val="26"/>
        </w:rPr>
      </w:pPr>
      <w:bookmarkStart w:id="161" w:name="_Hlk125030020"/>
      <w:r w:rsidRPr="003C42FA">
        <w:rPr>
          <w:sz w:val="26"/>
          <w:szCs w:val="26"/>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1"/>
    <w:p w14:paraId="5C33DAF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ценности здорового и безопасного образа жизни;</w:t>
      </w:r>
    </w:p>
    <w:p w14:paraId="7EDAD1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находить общее решение и разрешать конфликтные ситуации на основе согласования позиций и учёта интересов;</w:t>
      </w:r>
    </w:p>
    <w:p w14:paraId="3BA93B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формулировать, аргументировать и отстаивать своё мнение;</w:t>
      </w:r>
    </w:p>
    <w:p w14:paraId="664C462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соблюдать правила игры футбол в учебных играх в качестве судьи, помощника судьи, секретаря;</w:t>
      </w:r>
    </w:p>
    <w:p w14:paraId="19E5BE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анализировать выполнение технических приемов в футболе и находить способы устранения ошибок;</w:t>
      </w:r>
    </w:p>
    <w:p w14:paraId="239ECE1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оказывать первую помощь при травмах и повреждениях во время занятий футболом;</w:t>
      </w:r>
    </w:p>
    <w:p w14:paraId="330D822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3C42FA" w:rsidRDefault="006103F1" w:rsidP="00976D73">
      <w:pPr>
        <w:tabs>
          <w:tab w:val="left" w:pos="2220"/>
        </w:tabs>
        <w:spacing w:line="240" w:lineRule="auto"/>
        <w:ind w:right="6" w:firstLine="567"/>
        <w:rPr>
          <w:sz w:val="26"/>
          <w:szCs w:val="26"/>
        </w:rPr>
      </w:pPr>
      <w:bookmarkStart w:id="162" w:name="_Hlk124934898"/>
      <w:r w:rsidRPr="003C42FA">
        <w:rPr>
          <w:sz w:val="26"/>
          <w:szCs w:val="26"/>
        </w:rPr>
        <w:t>участие в соревновательной деятельности на внутришкольном, районном, муниципальном, городском, региональном, всероссийском уровнях;</w:t>
      </w:r>
    </w:p>
    <w:bookmarkEnd w:id="162"/>
    <w:p w14:paraId="4E8882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3C42FA" w:rsidRDefault="006103F1" w:rsidP="00976D73">
      <w:pPr>
        <w:tabs>
          <w:tab w:val="left" w:pos="2220"/>
        </w:tabs>
        <w:spacing w:line="240" w:lineRule="auto"/>
        <w:ind w:right="6" w:firstLine="567"/>
        <w:rPr>
          <w:sz w:val="26"/>
          <w:szCs w:val="26"/>
        </w:rPr>
      </w:pPr>
      <w:r w:rsidRPr="003C42FA">
        <w:rPr>
          <w:sz w:val="26"/>
          <w:szCs w:val="26"/>
        </w:rPr>
        <w:t>Модуль «Фитнес-аэробика».</w:t>
      </w:r>
    </w:p>
    <w:p w14:paraId="4B646307" w14:textId="178F3EB0"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«Фитнес-аэробика».</w:t>
      </w:r>
    </w:p>
    <w:p w14:paraId="2AB64F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фитнес-аэробике являются:</w:t>
      </w:r>
    </w:p>
    <w:p w14:paraId="01B060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детей и подростков, увеличение объёма их двигательной активности;</w:t>
      </w:r>
    </w:p>
    <w:p w14:paraId="66831FE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знаний о физической культуре и спорте в целом, истории развития фитнес-аэробики в частности;</w:t>
      </w:r>
    </w:p>
    <w:p w14:paraId="4F6B45B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у обучающихся творческих способностей;</w:t>
      </w:r>
    </w:p>
    <w:p w14:paraId="2BA5B2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22BBAABF" w14:textId="5369F544"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фитнес-аэробике.</w:t>
      </w:r>
    </w:p>
    <w:p w14:paraId="14922CC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3C42FA" w:rsidRDefault="006103F1" w:rsidP="00976D73">
      <w:pPr>
        <w:tabs>
          <w:tab w:val="left" w:pos="2220"/>
        </w:tabs>
        <w:spacing w:line="240" w:lineRule="auto"/>
        <w:ind w:right="6" w:firstLine="567"/>
        <w:rPr>
          <w:sz w:val="26"/>
          <w:szCs w:val="26"/>
        </w:rPr>
      </w:pPr>
      <w:r w:rsidRPr="003C42FA">
        <w:rPr>
          <w:sz w:val="26"/>
          <w:szCs w:val="26"/>
        </w:rPr>
        <w:t>.</w:t>
      </w:r>
      <w:r w:rsidRPr="003C42FA">
        <w:rPr>
          <w:sz w:val="26"/>
          <w:szCs w:val="26"/>
          <w:lang w:val="en-US"/>
        </w:rPr>
        <w:t> </w:t>
      </w:r>
      <w:r w:rsidRPr="003C42FA">
        <w:rPr>
          <w:sz w:val="26"/>
          <w:szCs w:val="26"/>
        </w:rPr>
        <w:t>Модуль по фитнес-аэробике может быть реализован в следующих вариантах:</w:t>
      </w:r>
    </w:p>
    <w:p w14:paraId="3688A0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A649100" w14:textId="574F5B68" w:rsidR="006103F1" w:rsidRPr="003C42FA" w:rsidRDefault="006103F1" w:rsidP="00976D73">
      <w:pPr>
        <w:tabs>
          <w:tab w:val="left" w:pos="2220"/>
        </w:tabs>
        <w:spacing w:line="240" w:lineRule="auto"/>
        <w:ind w:right="6" w:firstLine="567"/>
        <w:rPr>
          <w:sz w:val="26"/>
          <w:szCs w:val="26"/>
        </w:rPr>
      </w:pPr>
      <w:r w:rsidRPr="003C42FA">
        <w:rPr>
          <w:sz w:val="26"/>
          <w:szCs w:val="26"/>
        </w:rPr>
        <w:t>Модуль «Фитнес-аэробика».</w:t>
      </w:r>
    </w:p>
    <w:p w14:paraId="7F1BB4EB" w14:textId="3A789571"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«Фитнес-аэробика».</w:t>
      </w:r>
    </w:p>
    <w:p w14:paraId="64F888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фитнес-аэробике являются:</w:t>
      </w:r>
    </w:p>
    <w:p w14:paraId="1B0BDF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детей и подростков, увеличение объёма их двигательной активности;</w:t>
      </w:r>
    </w:p>
    <w:p w14:paraId="3186C5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знаний о физической культуре и спорте в целом, истории развития фитнес-аэробики в частности;</w:t>
      </w:r>
    </w:p>
    <w:p w14:paraId="1A42012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у обучающихся творческих способностей;</w:t>
      </w:r>
    </w:p>
    <w:p w14:paraId="510DBC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3C05F0B7" w14:textId="496288DA"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фитнес-аэробике.</w:t>
      </w:r>
    </w:p>
    <w:p w14:paraId="4AF06A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фитнес-аэробике может быть реализован в следующих вариантах:</w:t>
      </w:r>
    </w:p>
    <w:p w14:paraId="1A3AF9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proofErr w:type="gramStart"/>
      <w:r w:rsidRPr="003C42FA">
        <w:rPr>
          <w:sz w:val="26"/>
          <w:szCs w:val="26"/>
        </w:rPr>
        <w:t xml:space="preserve">обучающихся </w:t>
      </w:r>
      <w:r w:rsidR="009512B2" w:rsidRPr="003C42FA">
        <w:rPr>
          <w:sz w:val="26"/>
          <w:szCs w:val="26"/>
        </w:rPr>
        <w:t>.</w:t>
      </w:r>
      <w:proofErr w:type="gramEnd"/>
    </w:p>
    <w:p w14:paraId="76BE1B4F" w14:textId="77777777" w:rsidR="009512B2" w:rsidRPr="003C42FA" w:rsidRDefault="009512B2" w:rsidP="00976D73">
      <w:pPr>
        <w:tabs>
          <w:tab w:val="left" w:pos="2220"/>
        </w:tabs>
        <w:spacing w:line="240" w:lineRule="auto"/>
        <w:ind w:right="6" w:firstLine="567"/>
        <w:rPr>
          <w:sz w:val="26"/>
          <w:szCs w:val="26"/>
        </w:rPr>
      </w:pPr>
    </w:p>
    <w:p w14:paraId="19C6E02D" w14:textId="2CAFFE5E"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фитнес-аэробике.</w:t>
      </w:r>
    </w:p>
    <w:p w14:paraId="7D92DA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фитнес-аэробике.</w:t>
      </w:r>
    </w:p>
    <w:p w14:paraId="05C76E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морально-волевых качеств во время занятий фитнес-аэробикой.</w:t>
      </w:r>
    </w:p>
    <w:p w14:paraId="71814CC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История возникновения и развития хип-хоп аэробики в Америке, Европе и России. Особенности данного танцевального стиля.</w:t>
      </w:r>
      <w:r w:rsidRPr="003C42FA">
        <w:rPr>
          <w:sz w:val="26"/>
          <w:szCs w:val="26"/>
          <w:lang w:val="en-US"/>
        </w:rPr>
        <w:t> </w:t>
      </w:r>
    </w:p>
    <w:p w14:paraId="44E41E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постановки позиции ног, корпуса.</w:t>
      </w:r>
    </w:p>
    <w:p w14:paraId="7E737DD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2FAEF99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Подготовка места занятий, выбор одежды и обуви для занятий фитнес-аэробикой. </w:t>
      </w:r>
    </w:p>
    <w:p w14:paraId="66AB06E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Составление планов и самостоятельное проведение занятий фитнес-аэробикой.</w:t>
      </w:r>
    </w:p>
    <w:p w14:paraId="3BDF5E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Тестирование уровня физической подготовленности в фитнес-аэробики. </w:t>
      </w:r>
    </w:p>
    <w:p w14:paraId="032F4D9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Движения рук в фитнес-аэробике. Подача вербальных и визуальных команд. </w:t>
      </w:r>
    </w:p>
    <w:p w14:paraId="48C03D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Построение урока (разминка, аэробная часть, силовая часть, заминка).</w:t>
      </w:r>
    </w:p>
    <w:p w14:paraId="1213623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0CAAE7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Классическая аэробика:</w:t>
      </w:r>
    </w:p>
    <w:p w14:paraId="472E503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элементов, движений и связок классической аэробики.</w:t>
      </w:r>
    </w:p>
    <w:p w14:paraId="4A4364A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Степ-аэробика:</w:t>
      </w:r>
    </w:p>
    <w:p w14:paraId="1678A65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базовые элементы со сменой лидирующей ноги (билатеральные);</w:t>
      </w:r>
    </w:p>
    <w:p w14:paraId="2D9346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Хип-хоп аэробика:</w:t>
      </w:r>
    </w:p>
    <w:p w14:paraId="62B73F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базовые элементы танцевальных движений, базовые движения хип-хопа;</w:t>
      </w:r>
    </w:p>
    <w:p w14:paraId="2B18E3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комбинации танцевальных движений хип-хопа.</w:t>
      </w:r>
    </w:p>
    <w:p w14:paraId="4B61A3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Хореографическая подготовка:</w:t>
      </w:r>
    </w:p>
    <w:p w14:paraId="7BD1F6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французская классическая балетная постановка позиции рук;</w:t>
      </w:r>
    </w:p>
    <w:p w14:paraId="2FB3F1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позиции рук классического танца;</w:t>
      </w:r>
    </w:p>
    <w:p w14:paraId="253990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3C42FA" w:rsidRDefault="006103F1" w:rsidP="00976D73">
      <w:pPr>
        <w:tabs>
          <w:tab w:val="left" w:pos="2220"/>
        </w:tabs>
        <w:spacing w:line="240" w:lineRule="auto"/>
        <w:ind w:right="6" w:firstLine="567"/>
        <w:rPr>
          <w:sz w:val="26"/>
          <w:szCs w:val="26"/>
        </w:rPr>
      </w:pPr>
      <w:bookmarkStart w:id="163" w:name="_Hlk97293301"/>
      <w:bookmarkEnd w:id="163"/>
      <w:r w:rsidRPr="003C42FA">
        <w:rPr>
          <w:sz w:val="26"/>
          <w:szCs w:val="26"/>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классификацию видов фитнес-аэробики;</w:t>
      </w:r>
    </w:p>
    <w:p w14:paraId="2F41DEA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 понимание техники и последовательности выполнения упражнений по фитнес-аэробике;</w:t>
      </w:r>
    </w:p>
    <w:p w14:paraId="0D086E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сочетать маршевые и лифтовые элементы;</w:t>
      </w:r>
    </w:p>
    <w:p w14:paraId="60B3680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подбирать музыку для комплексов упражнений фитнес-аэробики с учетом интенсивности и ритма;</w:t>
      </w:r>
    </w:p>
    <w:p w14:paraId="5DA9A0B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основ музыкальных знаний грамоты (музыкальный квадрат, музыкальная фраза);</w:t>
      </w:r>
    </w:p>
    <w:p w14:paraId="18C9255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чувства ритма, понимание взаимосвязи музыки и движений;</w:t>
      </w:r>
    </w:p>
    <w:p w14:paraId="77A9A9C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«Спортивная борьба».</w:t>
      </w:r>
    </w:p>
    <w:p w14:paraId="5660AB58" w14:textId="26FA6B8E"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«Спортивная борьба».</w:t>
      </w:r>
    </w:p>
    <w:p w14:paraId="559A3D6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3C42FA" w:rsidRDefault="006103F1" w:rsidP="00976D73">
      <w:pPr>
        <w:tabs>
          <w:tab w:val="left" w:pos="2220"/>
        </w:tabs>
        <w:spacing w:line="240" w:lineRule="auto"/>
        <w:ind w:right="6" w:firstLine="567"/>
        <w:rPr>
          <w:sz w:val="26"/>
          <w:szCs w:val="26"/>
        </w:rPr>
      </w:pPr>
      <w:bookmarkStart w:id="164" w:name="_Hlk125539978"/>
      <w:r w:rsidRPr="003C42FA">
        <w:rPr>
          <w:sz w:val="26"/>
          <w:szCs w:val="26"/>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64"/>
    <w:p w14:paraId="53A8E767" w14:textId="5CD06244"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3C42FA" w:rsidRDefault="006103F1" w:rsidP="00976D73">
      <w:pPr>
        <w:tabs>
          <w:tab w:val="left" w:pos="2220"/>
        </w:tabs>
        <w:spacing w:line="240" w:lineRule="auto"/>
        <w:ind w:right="6" w:firstLine="567"/>
        <w:rPr>
          <w:sz w:val="26"/>
          <w:szCs w:val="26"/>
        </w:rPr>
      </w:pPr>
      <w:bookmarkStart w:id="165" w:name="_Hlk125544081"/>
      <w:r w:rsidRPr="003C42FA">
        <w:rPr>
          <w:sz w:val="26"/>
          <w:szCs w:val="26"/>
        </w:rPr>
        <w:t>Задачами изучения модуля по спортивной борьбе являются:</w:t>
      </w:r>
    </w:p>
    <w:bookmarkEnd w:id="165"/>
    <w:p w14:paraId="64979FE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27DE9E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2AFF9021" w14:textId="3B9604F6"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спортивной борьбе.</w:t>
      </w:r>
    </w:p>
    <w:p w14:paraId="29491D07" w14:textId="77777777" w:rsidR="006103F1" w:rsidRPr="003C42FA" w:rsidRDefault="006103F1" w:rsidP="00976D73">
      <w:pPr>
        <w:tabs>
          <w:tab w:val="left" w:pos="2220"/>
        </w:tabs>
        <w:spacing w:line="240" w:lineRule="auto"/>
        <w:ind w:right="6" w:firstLine="567"/>
        <w:rPr>
          <w:sz w:val="26"/>
          <w:szCs w:val="26"/>
        </w:rPr>
      </w:pPr>
      <w:bookmarkStart w:id="166" w:name="_Hlk125544138"/>
      <w:r w:rsidRPr="003C42FA">
        <w:rPr>
          <w:sz w:val="26"/>
          <w:szCs w:val="26"/>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3C42FA" w:rsidRDefault="006103F1" w:rsidP="00976D73">
      <w:pPr>
        <w:tabs>
          <w:tab w:val="left" w:pos="2220"/>
        </w:tabs>
        <w:spacing w:line="240" w:lineRule="auto"/>
        <w:ind w:right="6" w:firstLine="567"/>
        <w:rPr>
          <w:sz w:val="26"/>
          <w:szCs w:val="26"/>
        </w:rPr>
      </w:pPr>
      <w:bookmarkStart w:id="167" w:name="_Hlk125541125"/>
      <w:r w:rsidRPr="003C42FA">
        <w:rPr>
          <w:sz w:val="26"/>
          <w:szCs w:val="26"/>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67"/>
      <w:r w:rsidRPr="003C42FA">
        <w:rPr>
          <w:sz w:val="26"/>
          <w:szCs w:val="26"/>
        </w:rPr>
        <w:t>.</w:t>
      </w:r>
    </w:p>
    <w:bookmarkEnd w:id="166"/>
    <w:p w14:paraId="56D96A0F" w14:textId="4C6375A1"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спортивной борьбе может быть реализован в следующих вариантах:</w:t>
      </w:r>
    </w:p>
    <w:p w14:paraId="6DC6A8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3C42FA">
        <w:rPr>
          <w:sz w:val="26"/>
          <w:szCs w:val="26"/>
        </w:rPr>
        <w:t>.</w:t>
      </w:r>
    </w:p>
    <w:p w14:paraId="622467E1" w14:textId="6E77A7A4"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спортивной борьбе.</w:t>
      </w:r>
    </w:p>
    <w:p w14:paraId="29B20E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спортивной борьбе.</w:t>
      </w:r>
    </w:p>
    <w:p w14:paraId="2ED70D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Борцовские клубы, их история и традиции. Известные отечественные борцы и тренеры.</w:t>
      </w:r>
    </w:p>
    <w:p w14:paraId="1968C3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Словарь терминов и определений по спортивной борьбе. </w:t>
      </w:r>
    </w:p>
    <w:p w14:paraId="17DF4E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подбора физических упражнений для развития физических качеств борца. </w:t>
      </w:r>
    </w:p>
    <w:p w14:paraId="601F4B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0BB4FEC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Самоконтроль и его роль в учебной и соревновательной деятельности. </w:t>
      </w:r>
    </w:p>
    <w:p w14:paraId="459337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Тестирование уровня физической подготовленности в спортивной борьбе. </w:t>
      </w:r>
    </w:p>
    <w:p w14:paraId="49410C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Дневник самонаблюдения за показателями развития физических качеств и состояния здоровья.</w:t>
      </w:r>
    </w:p>
    <w:p w14:paraId="5F8153E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7F7D1A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упражнений, формирующие двигательные умения и навыки технических и тактических действий борца: </w:t>
      </w:r>
      <w:proofErr w:type="spellStart"/>
      <w:r w:rsidRPr="003C42FA">
        <w:rPr>
          <w:sz w:val="26"/>
          <w:szCs w:val="26"/>
        </w:rPr>
        <w:t>общеподготовительных</w:t>
      </w:r>
      <w:proofErr w:type="spellEnd"/>
      <w:r w:rsidRPr="003C42FA">
        <w:rPr>
          <w:sz w:val="26"/>
          <w:szCs w:val="26"/>
        </w:rPr>
        <w:t xml:space="preserve">, специально-подготовительных и имитационных упражнений. </w:t>
      </w:r>
    </w:p>
    <w:p w14:paraId="5CBD56C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технические действия и передвижения: различные виды ходьбы и бега.</w:t>
      </w:r>
    </w:p>
    <w:p w14:paraId="6F419F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3C42FA">
        <w:rPr>
          <w:sz w:val="26"/>
          <w:szCs w:val="26"/>
        </w:rPr>
        <w:t>дожимания</w:t>
      </w:r>
      <w:proofErr w:type="spellEnd"/>
      <w:r w:rsidRPr="003C42FA">
        <w:rPr>
          <w:sz w:val="26"/>
          <w:szCs w:val="26"/>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3C42FA">
        <w:rPr>
          <w:sz w:val="26"/>
          <w:szCs w:val="26"/>
        </w:rPr>
        <w:t>подворотом</w:t>
      </w:r>
      <w:proofErr w:type="spellEnd"/>
      <w:r w:rsidRPr="003C42FA">
        <w:rPr>
          <w:sz w:val="26"/>
          <w:szCs w:val="26"/>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демонстрировать технику базовых технических действий в стойке и партере; </w:t>
      </w:r>
    </w:p>
    <w:p w14:paraId="35FE585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изученных технических и тактических приёмов в учебной, игровой и досуговой деятельности;</w:t>
      </w:r>
    </w:p>
    <w:p w14:paraId="140113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подбирать спортивную одежду и обувь для занятий спортивной борьбой;</w:t>
      </w:r>
    </w:p>
    <w:p w14:paraId="7B4DB91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3C42FA" w:rsidRDefault="006103F1" w:rsidP="00976D73">
      <w:pPr>
        <w:tabs>
          <w:tab w:val="left" w:pos="2220"/>
        </w:tabs>
        <w:spacing w:line="240" w:lineRule="auto"/>
        <w:ind w:right="6" w:firstLine="567"/>
        <w:rPr>
          <w:sz w:val="26"/>
          <w:szCs w:val="26"/>
        </w:rPr>
      </w:pPr>
      <w:r w:rsidRPr="003C42FA">
        <w:rPr>
          <w:sz w:val="26"/>
          <w:szCs w:val="26"/>
        </w:rPr>
        <w:t>Модуль «Флорбол».</w:t>
      </w:r>
    </w:p>
    <w:p w14:paraId="6DBF38DC" w14:textId="20E899CA"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«Флорбол».</w:t>
      </w:r>
    </w:p>
    <w:p w14:paraId="5BF5545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флорболу являются:</w:t>
      </w:r>
    </w:p>
    <w:p w14:paraId="759AF0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детей и подростков, увеличение объёма их двигательной активности;</w:t>
      </w:r>
    </w:p>
    <w:p w14:paraId="541087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1E1BC053" w14:textId="58E9E211"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флорболу.</w:t>
      </w:r>
    </w:p>
    <w:p w14:paraId="29AE02F3" w14:textId="77777777" w:rsidR="006103F1" w:rsidRPr="003C42FA" w:rsidRDefault="006103F1" w:rsidP="00976D73">
      <w:pPr>
        <w:tabs>
          <w:tab w:val="left" w:pos="2220"/>
        </w:tabs>
        <w:spacing w:line="240" w:lineRule="auto"/>
        <w:ind w:right="6" w:firstLine="567"/>
        <w:rPr>
          <w:sz w:val="26"/>
          <w:szCs w:val="26"/>
        </w:rPr>
      </w:pPr>
      <w:bookmarkStart w:id="168" w:name="_Hlk125548010"/>
      <w:r w:rsidRPr="003C42FA">
        <w:rPr>
          <w:sz w:val="26"/>
          <w:szCs w:val="26"/>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68"/>
    <w:p w14:paraId="13B3F31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флорболу может быть реализован в следующих вариантах:</w:t>
      </w:r>
    </w:p>
    <w:p w14:paraId="4D20948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флорболу.</w:t>
      </w:r>
    </w:p>
    <w:p w14:paraId="53638A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флорболе.</w:t>
      </w:r>
    </w:p>
    <w:p w14:paraId="2CCFE0B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История развития отечественных и зарубежных </w:t>
      </w:r>
      <w:proofErr w:type="spellStart"/>
      <w:r w:rsidRPr="003C42FA">
        <w:rPr>
          <w:sz w:val="26"/>
          <w:szCs w:val="26"/>
        </w:rPr>
        <w:t>флорбольных</w:t>
      </w:r>
      <w:proofErr w:type="spellEnd"/>
      <w:r w:rsidRPr="003C42FA">
        <w:rPr>
          <w:sz w:val="26"/>
          <w:szCs w:val="26"/>
        </w:rPr>
        <w:t xml:space="preserve"> клубов. Ведущие игроки </w:t>
      </w:r>
      <w:proofErr w:type="spellStart"/>
      <w:r w:rsidRPr="003C42FA">
        <w:rPr>
          <w:sz w:val="26"/>
          <w:szCs w:val="26"/>
        </w:rPr>
        <w:t>флорбольных</w:t>
      </w:r>
      <w:proofErr w:type="spellEnd"/>
      <w:r w:rsidRPr="003C42FA">
        <w:rPr>
          <w:sz w:val="26"/>
          <w:szCs w:val="26"/>
        </w:rPr>
        <w:t xml:space="preserve"> клубов региона и Российской Федерации. </w:t>
      </w:r>
    </w:p>
    <w:p w14:paraId="3DEC9F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Названия и роль главных </w:t>
      </w:r>
      <w:proofErr w:type="spellStart"/>
      <w:r w:rsidRPr="003C42FA">
        <w:rPr>
          <w:sz w:val="26"/>
          <w:szCs w:val="26"/>
        </w:rPr>
        <w:t>флорбольных</w:t>
      </w:r>
      <w:proofErr w:type="spellEnd"/>
      <w:r w:rsidRPr="003C42FA">
        <w:rPr>
          <w:sz w:val="26"/>
          <w:szCs w:val="26"/>
        </w:rPr>
        <w:t xml:space="preserve"> организаций, федераций (международные, российские), осуществляющих управление флорболом. </w:t>
      </w:r>
    </w:p>
    <w:p w14:paraId="39C11474" w14:textId="77777777" w:rsidR="006103F1" w:rsidRPr="003C42FA" w:rsidRDefault="006103F1" w:rsidP="00976D73">
      <w:pPr>
        <w:tabs>
          <w:tab w:val="left" w:pos="2220"/>
        </w:tabs>
        <w:spacing w:line="240" w:lineRule="auto"/>
        <w:ind w:right="6" w:firstLine="567"/>
        <w:rPr>
          <w:sz w:val="26"/>
          <w:szCs w:val="26"/>
        </w:rPr>
      </w:pPr>
      <w:proofErr w:type="spellStart"/>
      <w:r w:rsidRPr="003C42FA">
        <w:rPr>
          <w:sz w:val="26"/>
          <w:szCs w:val="26"/>
        </w:rPr>
        <w:t>Флорбольные</w:t>
      </w:r>
      <w:proofErr w:type="spellEnd"/>
      <w:r w:rsidRPr="003C42FA">
        <w:rPr>
          <w:sz w:val="26"/>
          <w:szCs w:val="26"/>
        </w:rPr>
        <w:t xml:space="preserve"> клубы, их история и традиции. Известные отечественные </w:t>
      </w:r>
      <w:proofErr w:type="spellStart"/>
      <w:r w:rsidRPr="003C42FA">
        <w:rPr>
          <w:sz w:val="26"/>
          <w:szCs w:val="26"/>
        </w:rPr>
        <w:t>флорболисты</w:t>
      </w:r>
      <w:proofErr w:type="spellEnd"/>
      <w:r w:rsidRPr="003C42FA">
        <w:rPr>
          <w:sz w:val="26"/>
          <w:szCs w:val="26"/>
        </w:rPr>
        <w:t xml:space="preserve"> и тренеры. </w:t>
      </w:r>
    </w:p>
    <w:p w14:paraId="3F3A848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Требования безопасности при организации занятий флорболом. Характерные травмы </w:t>
      </w:r>
      <w:proofErr w:type="spellStart"/>
      <w:r w:rsidRPr="003C42FA">
        <w:rPr>
          <w:sz w:val="26"/>
          <w:szCs w:val="26"/>
        </w:rPr>
        <w:t>флорболистов</w:t>
      </w:r>
      <w:proofErr w:type="spellEnd"/>
      <w:r w:rsidRPr="003C42FA">
        <w:rPr>
          <w:sz w:val="26"/>
          <w:szCs w:val="26"/>
        </w:rPr>
        <w:t xml:space="preserve"> и мероприятия по их предупреждению. </w:t>
      </w:r>
    </w:p>
    <w:p w14:paraId="554B9347" w14:textId="77777777" w:rsidR="006103F1" w:rsidRPr="003C42FA" w:rsidRDefault="006103F1" w:rsidP="00976D73">
      <w:pPr>
        <w:tabs>
          <w:tab w:val="left" w:pos="2220"/>
        </w:tabs>
        <w:spacing w:line="240" w:lineRule="auto"/>
        <w:ind w:right="6" w:firstLine="567"/>
        <w:rPr>
          <w:sz w:val="26"/>
          <w:szCs w:val="26"/>
        </w:rPr>
      </w:pPr>
      <w:proofErr w:type="spellStart"/>
      <w:r w:rsidRPr="003C42FA">
        <w:rPr>
          <w:sz w:val="26"/>
          <w:szCs w:val="26"/>
        </w:rPr>
        <w:t>Флорбольный</w:t>
      </w:r>
      <w:proofErr w:type="spellEnd"/>
      <w:r w:rsidRPr="003C42FA">
        <w:rPr>
          <w:sz w:val="26"/>
          <w:szCs w:val="26"/>
        </w:rPr>
        <w:t xml:space="preserve"> словарь терминов и определений. </w:t>
      </w:r>
    </w:p>
    <w:p w14:paraId="4F5DEF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Амплуа полевых игроков при игре во флорбол. </w:t>
      </w:r>
    </w:p>
    <w:p w14:paraId="5478B5A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подбора физических упражнений для развития физических качеств </w:t>
      </w:r>
      <w:proofErr w:type="spellStart"/>
      <w:r w:rsidRPr="003C42FA">
        <w:rPr>
          <w:sz w:val="26"/>
          <w:szCs w:val="26"/>
        </w:rPr>
        <w:t>флорболистов</w:t>
      </w:r>
      <w:proofErr w:type="spellEnd"/>
      <w:r w:rsidRPr="003C42FA">
        <w:rPr>
          <w:sz w:val="26"/>
          <w:szCs w:val="26"/>
        </w:rPr>
        <w:t xml:space="preserve">. </w:t>
      </w:r>
    </w:p>
    <w:p w14:paraId="35DE41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Понятия и характеристика технических и тактических элементов флорбола, их название и методика выполнения.</w:t>
      </w:r>
    </w:p>
    <w:p w14:paraId="2A7756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3F36CA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Самоконтроль и его роль в учебной и соревновательной деятельности. </w:t>
      </w:r>
    </w:p>
    <w:p w14:paraId="14613F2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3C42FA">
        <w:rPr>
          <w:sz w:val="26"/>
          <w:szCs w:val="26"/>
        </w:rPr>
        <w:t>флорболиста</w:t>
      </w:r>
      <w:proofErr w:type="spellEnd"/>
      <w:r w:rsidRPr="003C42FA">
        <w:rPr>
          <w:sz w:val="26"/>
          <w:szCs w:val="26"/>
        </w:rPr>
        <w:t xml:space="preserve">. </w:t>
      </w:r>
    </w:p>
    <w:p w14:paraId="71C0E3F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Тестирование уровня физической подготовленности во флорболе. </w:t>
      </w:r>
    </w:p>
    <w:p w14:paraId="1071FE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Дневник самонаблюдения за показателями развития физических качеств и состояния здоровья.</w:t>
      </w:r>
    </w:p>
    <w:p w14:paraId="0031EA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15F87A4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упражнений, формирующие двигательные умения и навыки технических и тактических действий </w:t>
      </w:r>
      <w:proofErr w:type="spellStart"/>
      <w:r w:rsidRPr="003C42FA">
        <w:rPr>
          <w:sz w:val="26"/>
          <w:szCs w:val="26"/>
        </w:rPr>
        <w:t>флорболиста</w:t>
      </w:r>
      <w:proofErr w:type="spellEnd"/>
      <w:r w:rsidRPr="003C42FA">
        <w:rPr>
          <w:sz w:val="26"/>
          <w:szCs w:val="26"/>
        </w:rPr>
        <w:t xml:space="preserve">: </w:t>
      </w:r>
      <w:proofErr w:type="spellStart"/>
      <w:r w:rsidRPr="003C42FA">
        <w:rPr>
          <w:sz w:val="26"/>
          <w:szCs w:val="26"/>
        </w:rPr>
        <w:t>общеподготовительных</w:t>
      </w:r>
      <w:proofErr w:type="spellEnd"/>
      <w:r w:rsidRPr="003C42FA">
        <w:rPr>
          <w:sz w:val="26"/>
          <w:szCs w:val="26"/>
        </w:rPr>
        <w:t xml:space="preserve"> и специально-подготовительных упражнений. </w:t>
      </w:r>
    </w:p>
    <w:p w14:paraId="022C669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Комплексы корригирующей гимнастики с использованием специальных </w:t>
      </w:r>
      <w:proofErr w:type="spellStart"/>
      <w:r w:rsidRPr="003C42FA">
        <w:rPr>
          <w:sz w:val="26"/>
          <w:szCs w:val="26"/>
        </w:rPr>
        <w:t>флорбольных</w:t>
      </w:r>
      <w:proofErr w:type="spellEnd"/>
      <w:r w:rsidRPr="003C42FA">
        <w:rPr>
          <w:sz w:val="26"/>
          <w:szCs w:val="26"/>
        </w:rPr>
        <w:t xml:space="preserve"> упражнений. Разминка и её роль в уроке физической культуры. </w:t>
      </w:r>
    </w:p>
    <w:p w14:paraId="7C6928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Элементы техники передвижения по игровой площадке полевого игрока во флорболе. </w:t>
      </w:r>
    </w:p>
    <w:p w14:paraId="4324E82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Ведение мяча: </w:t>
      </w:r>
    </w:p>
    <w:p w14:paraId="79EB805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различными способами дриблинга (с перекладыванием, способом «пятка-носок»); </w:t>
      </w:r>
    </w:p>
    <w:p w14:paraId="5AA7E8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без отрыва мяча от крюка клюшки; </w:t>
      </w:r>
    </w:p>
    <w:p w14:paraId="768FF8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ведение мяча толками (ударами), ведение, прикрывая мяч корпусом; </w:t>
      </w:r>
    </w:p>
    <w:p w14:paraId="0C3C49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смешанный способ ведения мяча. </w:t>
      </w:r>
    </w:p>
    <w:p w14:paraId="7FCC0EF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Передача мяча: ударом, броском, верхом, по полу, неудобной стороной. </w:t>
      </w:r>
    </w:p>
    <w:p w14:paraId="697492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Бросок мяча: заметающий, кистевой, с дуги, с неудобной стороны. </w:t>
      </w:r>
    </w:p>
    <w:p w14:paraId="382C13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Удар по мячу: заметающий, удар-щелчок, прямой удар, удар с неудобной стороны, удар по летному мячу. </w:t>
      </w:r>
    </w:p>
    <w:p w14:paraId="0DFE6D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Обводка и обыгрывание: </w:t>
      </w:r>
      <w:proofErr w:type="spellStart"/>
      <w:r w:rsidRPr="003C42FA">
        <w:rPr>
          <w:sz w:val="26"/>
          <w:szCs w:val="26"/>
        </w:rPr>
        <w:t>обеганием</w:t>
      </w:r>
      <w:proofErr w:type="spellEnd"/>
      <w:r w:rsidRPr="003C42FA">
        <w:rPr>
          <w:sz w:val="26"/>
          <w:szCs w:val="26"/>
        </w:rPr>
        <w:t xml:space="preserve"> соперника, </w:t>
      </w:r>
      <w:proofErr w:type="spellStart"/>
      <w:r w:rsidRPr="003C42FA">
        <w:rPr>
          <w:sz w:val="26"/>
          <w:szCs w:val="26"/>
        </w:rPr>
        <w:t>прокидкой</w:t>
      </w:r>
      <w:proofErr w:type="spellEnd"/>
      <w:r w:rsidRPr="003C42FA">
        <w:rPr>
          <w:sz w:val="26"/>
          <w:szCs w:val="26"/>
        </w:rPr>
        <w:t xml:space="preserve"> или пробросом мяча, с помощью элементов дриблинга, при помощи обманных движений (финтов). </w:t>
      </w:r>
    </w:p>
    <w:p w14:paraId="74C98B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Отбор мяча</w:t>
      </w:r>
      <w:r w:rsidRPr="003C42FA">
        <w:rPr>
          <w:sz w:val="26"/>
          <w:szCs w:val="26"/>
        </w:rPr>
        <w:tab/>
        <w:t xml:space="preserve"> (в момент приема и во время ведения): выбивание или вытаскивание. </w:t>
      </w:r>
    </w:p>
    <w:p w14:paraId="72EE34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Перехват мяча: клюшкой, ногой, корпусом.</w:t>
      </w:r>
    </w:p>
    <w:p w14:paraId="376171B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Розыгрыш спорного мяча: выигрыш носком пера клюшки на себя, выбивание, продавливание. </w:t>
      </w:r>
    </w:p>
    <w:p w14:paraId="3054312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игры вратаря: </w:t>
      </w:r>
    </w:p>
    <w:p w14:paraId="28EE7D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стойка (высокая, средняя, низкая); </w:t>
      </w:r>
    </w:p>
    <w:p w14:paraId="604EE4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элементы техники нападения (передача мяча рукой).</w:t>
      </w:r>
    </w:p>
    <w:p w14:paraId="0632229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Тактика нападения: </w:t>
      </w:r>
    </w:p>
    <w:p w14:paraId="6DAB0B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групповые взаимодействия и комбинации (в парах, тройках, группах, при стандартных положениях);</w:t>
      </w:r>
    </w:p>
    <w:p w14:paraId="53DE1B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3C42FA">
        <w:rPr>
          <w:sz w:val="26"/>
          <w:szCs w:val="26"/>
        </w:rPr>
        <w:t>неравночисленных</w:t>
      </w:r>
      <w:proofErr w:type="spellEnd"/>
      <w:r w:rsidRPr="003C42FA">
        <w:rPr>
          <w:sz w:val="26"/>
          <w:szCs w:val="26"/>
        </w:rPr>
        <w:t xml:space="preserve"> составах в атаке (игра в численном большинстве).</w:t>
      </w:r>
    </w:p>
    <w:p w14:paraId="0ACE514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Тактика защиты:</w:t>
      </w:r>
    </w:p>
    <w:p w14:paraId="2810EB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3C42FA">
        <w:rPr>
          <w:sz w:val="26"/>
          <w:szCs w:val="26"/>
        </w:rPr>
        <w:t>неравночисленных</w:t>
      </w:r>
      <w:proofErr w:type="spellEnd"/>
      <w:r w:rsidRPr="003C42FA">
        <w:rPr>
          <w:sz w:val="26"/>
          <w:szCs w:val="26"/>
        </w:rPr>
        <w:t xml:space="preserve"> составах (игра в численном меньшинстве).</w:t>
      </w:r>
    </w:p>
    <w:p w14:paraId="6BB8E26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Учебные игры во флорбол. Малые (упрощенные) игры в технико-тактической подготовке </w:t>
      </w:r>
      <w:proofErr w:type="spellStart"/>
      <w:r w:rsidRPr="003C42FA">
        <w:rPr>
          <w:sz w:val="26"/>
          <w:szCs w:val="26"/>
        </w:rPr>
        <w:t>флорболистов</w:t>
      </w:r>
      <w:proofErr w:type="spellEnd"/>
      <w:r w:rsidRPr="003C42FA">
        <w:rPr>
          <w:sz w:val="26"/>
          <w:szCs w:val="26"/>
        </w:rPr>
        <w:t>. Участие в соревновательной деятельности.</w:t>
      </w:r>
    </w:p>
    <w:p w14:paraId="2ED1C5E9" w14:textId="1179FE90"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3C42FA">
        <w:rPr>
          <w:sz w:val="26"/>
          <w:szCs w:val="26"/>
        </w:rPr>
        <w:t>флорбольных</w:t>
      </w:r>
      <w:proofErr w:type="spellEnd"/>
      <w:r w:rsidRPr="003C42FA">
        <w:rPr>
          <w:sz w:val="26"/>
          <w:szCs w:val="26"/>
        </w:rPr>
        <w:t xml:space="preserve"> организаций регионального, всероссийского и мирового уровней, отечественных и зарубежных </w:t>
      </w:r>
      <w:proofErr w:type="spellStart"/>
      <w:r w:rsidRPr="003C42FA">
        <w:rPr>
          <w:sz w:val="26"/>
          <w:szCs w:val="26"/>
        </w:rPr>
        <w:t>флорбольных</w:t>
      </w:r>
      <w:proofErr w:type="spellEnd"/>
      <w:r w:rsidRPr="003C42FA">
        <w:rPr>
          <w:sz w:val="26"/>
          <w:szCs w:val="26"/>
        </w:rPr>
        <w:t xml:space="preserve"> клубов, а также школьных спортивных клубов; </w:t>
      </w:r>
    </w:p>
    <w:p w14:paraId="0FA650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знания роли главных </w:t>
      </w:r>
      <w:proofErr w:type="spellStart"/>
      <w:r w:rsidRPr="003C42FA">
        <w:rPr>
          <w:sz w:val="26"/>
          <w:szCs w:val="26"/>
        </w:rPr>
        <w:t>флорбольных</w:t>
      </w:r>
      <w:proofErr w:type="spellEnd"/>
      <w:r w:rsidRPr="003C42FA">
        <w:rPr>
          <w:sz w:val="26"/>
          <w:szCs w:val="26"/>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3C42FA">
        <w:rPr>
          <w:sz w:val="26"/>
          <w:szCs w:val="26"/>
        </w:rPr>
        <w:t>флорбольных</w:t>
      </w:r>
      <w:proofErr w:type="spellEnd"/>
      <w:r w:rsidRPr="003C42FA">
        <w:rPr>
          <w:sz w:val="26"/>
          <w:szCs w:val="26"/>
        </w:rPr>
        <w:t xml:space="preserve"> клубов, игроках ведущих </w:t>
      </w:r>
      <w:proofErr w:type="spellStart"/>
      <w:r w:rsidRPr="003C42FA">
        <w:rPr>
          <w:sz w:val="26"/>
          <w:szCs w:val="26"/>
        </w:rPr>
        <w:t>флорбольных</w:t>
      </w:r>
      <w:proofErr w:type="spellEnd"/>
      <w:r w:rsidRPr="003C42FA">
        <w:rPr>
          <w:sz w:val="26"/>
          <w:szCs w:val="26"/>
        </w:rPr>
        <w:t xml:space="preserve"> клубов региона и Российской Федерации;</w:t>
      </w:r>
    </w:p>
    <w:p w14:paraId="50E57FE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3C42FA">
        <w:rPr>
          <w:sz w:val="26"/>
          <w:szCs w:val="26"/>
        </w:rPr>
        <w:t>флорболистов</w:t>
      </w:r>
      <w:proofErr w:type="spellEnd"/>
      <w:r w:rsidRPr="003C42FA">
        <w:rPr>
          <w:sz w:val="26"/>
          <w:szCs w:val="26"/>
        </w:rPr>
        <w:t>;</w:t>
      </w:r>
    </w:p>
    <w:p w14:paraId="23DB634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соблюдать правила личной гигиены и ухода за </w:t>
      </w:r>
      <w:proofErr w:type="spellStart"/>
      <w:r w:rsidRPr="003C42FA">
        <w:rPr>
          <w:sz w:val="26"/>
          <w:szCs w:val="26"/>
        </w:rPr>
        <w:t>флорбольным</w:t>
      </w:r>
      <w:proofErr w:type="spellEnd"/>
      <w:r w:rsidRPr="003C42FA">
        <w:rPr>
          <w:sz w:val="26"/>
          <w:szCs w:val="26"/>
        </w:rPr>
        <w:t xml:space="preserve"> спортивным инвентарем и оборудованием, умение подбирать спортивную одежду и обувь для занятий флорболом;</w:t>
      </w:r>
    </w:p>
    <w:p w14:paraId="55A93D1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знания контрольно-тестовых упражнений для определения уровня физической и технической подготовленности </w:t>
      </w:r>
      <w:proofErr w:type="spellStart"/>
      <w:r w:rsidRPr="003C42FA">
        <w:rPr>
          <w:sz w:val="26"/>
          <w:szCs w:val="26"/>
        </w:rPr>
        <w:t>флорболиста</w:t>
      </w:r>
      <w:proofErr w:type="spellEnd"/>
      <w:r w:rsidRPr="003C42FA">
        <w:rPr>
          <w:sz w:val="26"/>
          <w:szCs w:val="26"/>
        </w:rPr>
        <w:t xml:space="preserve">, умение проводить тестирование уровня физической и технической подготовленности юного </w:t>
      </w:r>
      <w:proofErr w:type="spellStart"/>
      <w:r w:rsidRPr="003C42FA">
        <w:rPr>
          <w:sz w:val="26"/>
          <w:szCs w:val="26"/>
        </w:rPr>
        <w:t>флорболиста</w:t>
      </w:r>
      <w:proofErr w:type="spellEnd"/>
      <w:r w:rsidRPr="003C42FA">
        <w:rPr>
          <w:sz w:val="26"/>
          <w:szCs w:val="26"/>
        </w:rPr>
        <w:t>, сравнивать свои результаты с результатами других обучающихся;</w:t>
      </w:r>
    </w:p>
    <w:p w14:paraId="6A133EE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3C42FA" w:rsidRDefault="006103F1" w:rsidP="00976D73">
      <w:pPr>
        <w:tabs>
          <w:tab w:val="left" w:pos="2220"/>
        </w:tabs>
        <w:spacing w:line="240" w:lineRule="auto"/>
        <w:ind w:right="6" w:firstLine="567"/>
        <w:rPr>
          <w:sz w:val="26"/>
          <w:szCs w:val="26"/>
        </w:rPr>
      </w:pPr>
      <w:r w:rsidRPr="003C42FA">
        <w:rPr>
          <w:sz w:val="26"/>
          <w:szCs w:val="26"/>
        </w:rPr>
        <w:t>Модуль «Легкая атлетика».</w:t>
      </w:r>
    </w:p>
    <w:p w14:paraId="5CD63117" w14:textId="4A54534D"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«Легкая атлетика».</w:t>
      </w:r>
    </w:p>
    <w:p w14:paraId="202631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Задачами изучения модуля по легкой атлетике являются: </w:t>
      </w:r>
    </w:p>
    <w:p w14:paraId="5B380C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детей и подростков, увеличение объёма их двигательной активности;</w:t>
      </w:r>
    </w:p>
    <w:p w14:paraId="103A9F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технических навыков бега, прыжков, метаний и умения применять их в различных условиях;</w:t>
      </w:r>
    </w:p>
    <w:p w14:paraId="4670B8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одаренных детей в области спорта.</w:t>
      </w:r>
    </w:p>
    <w:p w14:paraId="0D6E5CE9" w14:textId="2938DBBD"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легкой атлетике.</w:t>
      </w:r>
    </w:p>
    <w:p w14:paraId="5DEF21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легкой атлетике может быть реализован в следующих вариантах:</w:t>
      </w:r>
    </w:p>
    <w:p w14:paraId="4CCCF6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3C42FA">
        <w:rPr>
          <w:sz w:val="26"/>
          <w:szCs w:val="26"/>
        </w:rPr>
        <w:t>различных интересов обучающихся.</w:t>
      </w:r>
    </w:p>
    <w:p w14:paraId="6F31264F" w14:textId="751FA989"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легкой атлетике.</w:t>
      </w:r>
    </w:p>
    <w:p w14:paraId="4B97937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легкой атлетике.</w:t>
      </w:r>
    </w:p>
    <w:p w14:paraId="110041E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История развития легкой атлетики как вида спорта в мире, в Российской Федерации, в регионе.</w:t>
      </w:r>
    </w:p>
    <w:p w14:paraId="51EBF0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Характеристика различных видов легкой атлетики (бега, прыжков, метаний, спортивной ходьбы).</w:t>
      </w:r>
    </w:p>
    <w:p w14:paraId="6374C0A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Достижения отечественных легкоатлетов на мировых первенствах и Олимпийских играх.</w:t>
      </w:r>
    </w:p>
    <w:p w14:paraId="110F7BB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Главные организации и федерации (международные, российские), осуществляющие управление легкой атлетикой.</w:t>
      </w:r>
    </w:p>
    <w:p w14:paraId="1A0A0C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Судейская коллегия, обслуживающая соревнования по легкой атлетике (основные функции).</w:t>
      </w:r>
    </w:p>
    <w:p w14:paraId="70A91A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Словарь терминов и определений по легкой атлетике.</w:t>
      </w:r>
    </w:p>
    <w:p w14:paraId="226D94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Основные средства и методы обучения технике различных видов легкой атлетики.</w:t>
      </w:r>
    </w:p>
    <w:p w14:paraId="3C9496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прикладного значения различных видов легкой атлетики.</w:t>
      </w:r>
    </w:p>
    <w:p w14:paraId="2B623A0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Игры и развлечения при занятиях различными видами легкой атлетики.</w:t>
      </w:r>
    </w:p>
    <w:p w14:paraId="7259259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2)</w:t>
      </w:r>
      <w:r w:rsidRPr="003C42FA">
        <w:rPr>
          <w:sz w:val="26"/>
          <w:szCs w:val="26"/>
          <w:lang w:val="en-US"/>
        </w:rPr>
        <w:t> </w:t>
      </w:r>
      <w:r w:rsidRPr="003C42FA">
        <w:rPr>
          <w:sz w:val="26"/>
          <w:szCs w:val="26"/>
        </w:rPr>
        <w:t>Способы самостоятельной деятельности.</w:t>
      </w:r>
    </w:p>
    <w:p w14:paraId="480957F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Правильное сбалансированное питание в различных видах легкой атлетики.</w:t>
      </w:r>
    </w:p>
    <w:p w14:paraId="50E9C8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Самостоятельное освоение двигательных действий. </w:t>
      </w:r>
    </w:p>
    <w:p w14:paraId="29355E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Судейство простейших спортивных соревнований по различным видам легкой атлетики в качестве судьи.</w:t>
      </w:r>
    </w:p>
    <w:p w14:paraId="7F89B24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Характерные травмы во время занятий различными видами легкой атлетики и мероприятия по их профилактике.</w:t>
      </w:r>
    </w:p>
    <w:p w14:paraId="608A1C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Причины возникновения ошибок при выполнении технических приёмов в беге, прыжках и метаниях.</w:t>
      </w:r>
    </w:p>
    <w:p w14:paraId="2D65BDA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Тестирование уровня физической подготовленности в беге, прыжках и метаниях.</w:t>
      </w:r>
    </w:p>
    <w:p w14:paraId="332AB6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3)</w:t>
      </w:r>
      <w:r w:rsidRPr="003C42FA">
        <w:rPr>
          <w:sz w:val="26"/>
          <w:szCs w:val="26"/>
          <w:lang w:val="en-US"/>
        </w:rPr>
        <w:t> </w:t>
      </w:r>
      <w:r w:rsidRPr="003C42FA">
        <w:rPr>
          <w:sz w:val="26"/>
          <w:szCs w:val="26"/>
        </w:rPr>
        <w:t>Физическое совершенствование.</w:t>
      </w:r>
    </w:p>
    <w:p w14:paraId="0896AB2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общеразвивающих, специальных и имитационных упражнений в различных видах легкой атлетики.</w:t>
      </w:r>
    </w:p>
    <w:p w14:paraId="173195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упражнений на развитие физических качеств, характерных для различных видов легкой атлетики.</w:t>
      </w:r>
    </w:p>
    <w:p w14:paraId="643D18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Упражнения с использованием вспомогательных средств (барьеров и конусов различной высоты, </w:t>
      </w:r>
      <w:proofErr w:type="spellStart"/>
      <w:r w:rsidRPr="003C42FA">
        <w:rPr>
          <w:sz w:val="26"/>
          <w:szCs w:val="26"/>
        </w:rPr>
        <w:t>медболов</w:t>
      </w:r>
      <w:proofErr w:type="spellEnd"/>
      <w:r w:rsidRPr="003C42FA">
        <w:rPr>
          <w:sz w:val="26"/>
          <w:szCs w:val="26"/>
        </w:rPr>
        <w:t>).</w:t>
      </w:r>
    </w:p>
    <w:p w14:paraId="16DF44E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Бег со старта из различных положений, бег со сменой темпа и направлений бега, </w:t>
      </w:r>
      <w:proofErr w:type="spellStart"/>
      <w:r w:rsidRPr="003C42FA">
        <w:rPr>
          <w:sz w:val="26"/>
          <w:szCs w:val="26"/>
        </w:rPr>
        <w:t>многоскоки</w:t>
      </w:r>
      <w:proofErr w:type="spellEnd"/>
      <w:r w:rsidRPr="003C42FA">
        <w:rPr>
          <w:sz w:val="26"/>
          <w:szCs w:val="26"/>
        </w:rPr>
        <w:t xml:space="preserve"> (прыжки с ноги на ногу), метание </w:t>
      </w:r>
      <w:proofErr w:type="spellStart"/>
      <w:r w:rsidRPr="003C42FA">
        <w:rPr>
          <w:sz w:val="26"/>
          <w:szCs w:val="26"/>
        </w:rPr>
        <w:t>медбола</w:t>
      </w:r>
      <w:proofErr w:type="spellEnd"/>
      <w:r w:rsidRPr="003C42FA">
        <w:rPr>
          <w:sz w:val="26"/>
          <w:szCs w:val="26"/>
        </w:rPr>
        <w:t xml:space="preserve"> с партнером.</w:t>
      </w:r>
    </w:p>
    <w:p w14:paraId="0E620418" w14:textId="77777777" w:rsidR="006103F1" w:rsidRPr="003C42FA" w:rsidRDefault="006103F1" w:rsidP="00976D73">
      <w:pPr>
        <w:tabs>
          <w:tab w:val="left" w:pos="2220"/>
        </w:tabs>
        <w:spacing w:line="240" w:lineRule="auto"/>
        <w:ind w:right="6" w:firstLine="567"/>
        <w:rPr>
          <w:sz w:val="26"/>
          <w:szCs w:val="26"/>
        </w:rPr>
      </w:pPr>
      <w:proofErr w:type="spellStart"/>
      <w:r w:rsidRPr="003C42FA">
        <w:rPr>
          <w:sz w:val="26"/>
          <w:szCs w:val="26"/>
        </w:rPr>
        <w:t>Пробегание</w:t>
      </w:r>
      <w:proofErr w:type="spellEnd"/>
      <w:r w:rsidRPr="003C42FA">
        <w:rPr>
          <w:sz w:val="26"/>
          <w:szCs w:val="26"/>
        </w:rPr>
        <w:t xml:space="preserve"> учебных дистанций с низкого и высокого старта, с хода, в группах и в парах с фиксацией результата.</w:t>
      </w:r>
    </w:p>
    <w:p w14:paraId="6143C1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Прикладные виды легкой атлетики (кросс).</w:t>
      </w:r>
    </w:p>
    <w:p w14:paraId="23EE602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Тестовые упражнения по физической подготовленности в беге, прыжках и метаниях.</w:t>
      </w:r>
    </w:p>
    <w:p w14:paraId="0AEC629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3C42FA">
        <w:rPr>
          <w:sz w:val="26"/>
          <w:szCs w:val="26"/>
        </w:rPr>
        <w:t>спринтерско</w:t>
      </w:r>
      <w:proofErr w:type="spellEnd"/>
      <w:r w:rsidRPr="003C42FA">
        <w:rPr>
          <w:sz w:val="26"/>
          <w:szCs w:val="26"/>
        </w:rPr>
        <w:t>-барьерную, прыжковую или метательскую.</w:t>
      </w:r>
    </w:p>
    <w:p w14:paraId="298FC05B" w14:textId="13B69B36"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3C42FA" w:rsidRDefault="006103F1" w:rsidP="00976D73">
      <w:pPr>
        <w:tabs>
          <w:tab w:val="left" w:pos="2220"/>
        </w:tabs>
        <w:spacing w:line="240" w:lineRule="auto"/>
        <w:ind w:right="6" w:firstLine="567"/>
        <w:rPr>
          <w:sz w:val="26"/>
          <w:szCs w:val="26"/>
        </w:rPr>
      </w:pPr>
      <w:r w:rsidRPr="003C42FA">
        <w:rPr>
          <w:sz w:val="26"/>
          <w:szCs w:val="26"/>
        </w:rPr>
        <w:t>Модуль «Бадминтон».</w:t>
      </w:r>
    </w:p>
    <w:p w14:paraId="74BBC6CF" w14:textId="6566BDB1" w:rsidR="006103F1" w:rsidRPr="003C42FA" w:rsidRDefault="006103F1" w:rsidP="00976D73">
      <w:pPr>
        <w:tabs>
          <w:tab w:val="left" w:pos="2220"/>
        </w:tabs>
        <w:spacing w:line="240" w:lineRule="auto"/>
        <w:ind w:right="6" w:firstLine="567"/>
        <w:rPr>
          <w:sz w:val="26"/>
          <w:szCs w:val="26"/>
        </w:rPr>
      </w:pPr>
      <w:bookmarkStart w:id="169" w:name="_Hlk125549813"/>
      <w:r w:rsidRPr="003C42FA">
        <w:rPr>
          <w:sz w:val="26"/>
          <w:szCs w:val="26"/>
        </w:rPr>
        <w:t>Пояснительная записка</w:t>
      </w:r>
      <w:bookmarkEnd w:id="169"/>
      <w:r w:rsidRPr="003C42FA">
        <w:rPr>
          <w:sz w:val="26"/>
          <w:szCs w:val="26"/>
        </w:rPr>
        <w:t xml:space="preserve"> модуля «Бадминтон».</w:t>
      </w:r>
    </w:p>
    <w:p w14:paraId="5A808EE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бадминтону являются:</w:t>
      </w:r>
    </w:p>
    <w:p w14:paraId="0D54D22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подростков в области спорта.</w:t>
      </w:r>
    </w:p>
    <w:p w14:paraId="0B6B8EDF" w14:textId="38A25FB9"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бадминтону.</w:t>
      </w:r>
    </w:p>
    <w:p w14:paraId="3854C5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бадминтону может быть реализован в следующих вариантах:</w:t>
      </w:r>
    </w:p>
    <w:p w14:paraId="180AF70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Содержание модуля по бадминтону. </w:t>
      </w:r>
    </w:p>
    <w:p w14:paraId="77AD83A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бадминтоне.</w:t>
      </w:r>
    </w:p>
    <w:p w14:paraId="56A0E60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бадминтоном на воспитание положительных качеств личности современного человека.</w:t>
      </w:r>
    </w:p>
    <w:p w14:paraId="020273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0BB7B4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техники безопасности и гигиены мест занятий в процессе выполнения физических упражнений </w:t>
      </w:r>
      <w:r w:rsidRPr="003C42FA">
        <w:rPr>
          <w:sz w:val="26"/>
          <w:szCs w:val="26"/>
          <w:lang w:val="en-US"/>
        </w:rPr>
        <w:t>c</w:t>
      </w:r>
      <w:r w:rsidRPr="003C42FA">
        <w:rPr>
          <w:sz w:val="26"/>
          <w:szCs w:val="26"/>
        </w:rPr>
        <w:t xml:space="preserve"> элементами бадминтона на открытых площадках. </w:t>
      </w:r>
    </w:p>
    <w:p w14:paraId="30F005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61074B7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3C42FA">
        <w:rPr>
          <w:sz w:val="26"/>
          <w:szCs w:val="26"/>
        </w:rPr>
        <w:t>физкультпауз</w:t>
      </w:r>
      <w:proofErr w:type="spellEnd"/>
      <w:r w:rsidRPr="003C42FA">
        <w:rPr>
          <w:sz w:val="26"/>
          <w:szCs w:val="26"/>
        </w:rPr>
        <w:t>,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Технико-тактические действия в нападении. Тактика одиночной игры. Тактика парной игры. </w:t>
      </w:r>
    </w:p>
    <w:p w14:paraId="29651A0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Игровая деятельность по правилам с использованием ранее разученных технических приёмов.</w:t>
      </w:r>
    </w:p>
    <w:p w14:paraId="02D80A3C" w14:textId="0347EF02"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истории развития бадминтона как олимпийского вида спорта;</w:t>
      </w:r>
    </w:p>
    <w:p w14:paraId="6FB6D0E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основные направления и формы организации бадминтона в современном обществе;</w:t>
      </w:r>
    </w:p>
    <w:p w14:paraId="537906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правил игры в бадминтон, основных терминов и понятий, правил организации соревнований;</w:t>
      </w:r>
    </w:p>
    <w:p w14:paraId="467CF39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проведение самостоятельных занятий бадминтоном на открытых площадках и в домашних условиях; </w:t>
      </w:r>
    </w:p>
    <w:p w14:paraId="1EFFCA4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оказывать первую помощь на самостоятельных занятиях бадминтоном и во время активного отдыха;</w:t>
      </w:r>
    </w:p>
    <w:p w14:paraId="43E18DC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осуществление игровой деятельности по правилам с использованием ранее разученных технических приёмов.</w:t>
      </w:r>
    </w:p>
    <w:bookmarkEnd w:id="149"/>
    <w:p w14:paraId="4D7A5F6A" w14:textId="44778901" w:rsidR="006103F1" w:rsidRPr="003C42FA" w:rsidRDefault="006103F1" w:rsidP="00976D73">
      <w:pPr>
        <w:tabs>
          <w:tab w:val="left" w:pos="2220"/>
        </w:tabs>
        <w:spacing w:line="240" w:lineRule="auto"/>
        <w:ind w:right="6" w:firstLine="567"/>
        <w:rPr>
          <w:sz w:val="26"/>
          <w:szCs w:val="26"/>
        </w:rPr>
      </w:pPr>
      <w:r w:rsidRPr="003C42FA">
        <w:rPr>
          <w:sz w:val="26"/>
          <w:szCs w:val="26"/>
        </w:rPr>
        <w:t>Модуль «Триатлон».</w:t>
      </w:r>
    </w:p>
    <w:p w14:paraId="6AAB3C33" w14:textId="33A7A411"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«Триатлон».</w:t>
      </w:r>
    </w:p>
    <w:p w14:paraId="463150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Задачами изучения модуля по триатлону являются: </w:t>
      </w:r>
    </w:p>
    <w:p w14:paraId="3A66D56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детей и подростков, увеличение объёма их двигательной активности;</w:t>
      </w:r>
    </w:p>
    <w:p w14:paraId="1614D81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знаний о физической культуре и спорте в целом, и о триатлоне в частности;</w:t>
      </w:r>
    </w:p>
    <w:p w14:paraId="3341B56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w:t>
      </w:r>
    </w:p>
    <w:p w14:paraId="603897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0A96B80C" w14:textId="4F7DCBE2"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триатлону.</w:t>
      </w:r>
    </w:p>
    <w:p w14:paraId="531F6DA3" w14:textId="77777777" w:rsidR="006103F1" w:rsidRPr="003C42FA" w:rsidRDefault="006103F1" w:rsidP="00976D73">
      <w:pPr>
        <w:tabs>
          <w:tab w:val="left" w:pos="2220"/>
        </w:tabs>
        <w:spacing w:line="240" w:lineRule="auto"/>
        <w:ind w:right="6" w:firstLine="567"/>
        <w:rPr>
          <w:sz w:val="26"/>
          <w:szCs w:val="26"/>
        </w:rPr>
      </w:pPr>
      <w:bookmarkStart w:id="170" w:name="_Hlk125555906"/>
      <w:r w:rsidRPr="003C42FA">
        <w:rPr>
          <w:sz w:val="26"/>
          <w:szCs w:val="26"/>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0"/>
    <w:p w14:paraId="1F8A4DCA" w14:textId="7A7EC9E9"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триатлону может быть реализован в следующих вариантах:</w:t>
      </w:r>
    </w:p>
    <w:p w14:paraId="17D6EE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3C42FA" w:rsidRDefault="006103F1" w:rsidP="00976D73">
      <w:pPr>
        <w:tabs>
          <w:tab w:val="left" w:pos="2220"/>
        </w:tabs>
        <w:spacing w:line="240" w:lineRule="auto"/>
        <w:ind w:right="6" w:firstLine="567"/>
        <w:rPr>
          <w:sz w:val="26"/>
          <w:szCs w:val="26"/>
        </w:rPr>
      </w:pPr>
      <w:r w:rsidRPr="003C42FA">
        <w:rPr>
          <w:sz w:val="26"/>
          <w:szCs w:val="26"/>
          <w:lang w:val="en-US"/>
        </w:rPr>
        <w:t> </w:t>
      </w:r>
      <w:r w:rsidRPr="003C42FA">
        <w:rPr>
          <w:sz w:val="26"/>
          <w:szCs w:val="26"/>
        </w:rPr>
        <w:t>Содержание модуля по триатлону.</w:t>
      </w:r>
    </w:p>
    <w:p w14:paraId="4BDCC9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триатлоне.</w:t>
      </w:r>
    </w:p>
    <w:p w14:paraId="701EB68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Названия и роль главных организаций мира, Европы, страны, региона занимающихся развитием триатлона.</w:t>
      </w:r>
    </w:p>
    <w:p w14:paraId="654CA0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Основные направления спортивного менеджмента и маркетинга в триатлоне.</w:t>
      </w:r>
    </w:p>
    <w:p w14:paraId="78ED4D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дорожного движения, относящихся к велосипедистам и пешеходам.</w:t>
      </w:r>
    </w:p>
    <w:p w14:paraId="61A7325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правильного питания и суточного пищевого рациона триатлонистов.</w:t>
      </w:r>
    </w:p>
    <w:p w14:paraId="47A98DC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Методы предупреждения и нивелирования конфликтных ситуации во время занятий триатлоном.</w:t>
      </w:r>
    </w:p>
    <w:p w14:paraId="365015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3A4E52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Проведение общеразвивающих упражнений с элементами триатлона и включение их в разминку.</w:t>
      </w:r>
    </w:p>
    <w:p w14:paraId="30203DF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комплексы общеразвивающих, оздоровительных и корригирующих упражнений.</w:t>
      </w:r>
    </w:p>
    <w:p w14:paraId="5FF5458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и эстафеты с элементами триатлона.</w:t>
      </w:r>
    </w:p>
    <w:p w14:paraId="6D3DF92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Контрольно-тестовые упражнения уровня физической подготовленности по модулю «Триатлон».</w:t>
      </w:r>
    </w:p>
    <w:p w14:paraId="7D8C62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313F9E7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и тактические действия в триатлоне, изученные на уровне начального общего образования.</w:t>
      </w:r>
    </w:p>
    <w:p w14:paraId="30960F3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передвижения в воде: </w:t>
      </w:r>
    </w:p>
    <w:p w14:paraId="07D388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передвижения на велосипеде:</w:t>
      </w:r>
    </w:p>
    <w:p w14:paraId="64F468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передвижения бегом (беговая подготовка): </w:t>
      </w:r>
    </w:p>
    <w:p w14:paraId="118CAB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бега: бег обычный, семенящий, с ускорением, приставными и </w:t>
      </w:r>
      <w:proofErr w:type="spellStart"/>
      <w:r w:rsidRPr="003C42FA">
        <w:rPr>
          <w:sz w:val="26"/>
          <w:szCs w:val="26"/>
        </w:rPr>
        <w:t>скрестными</w:t>
      </w:r>
      <w:proofErr w:type="spellEnd"/>
      <w:r w:rsidRPr="003C42FA">
        <w:rPr>
          <w:sz w:val="26"/>
          <w:szCs w:val="26"/>
        </w:rPr>
        <w:t xml:space="preserve"> шагами, спиной вперед, челночный, на различные дистанции и с различной скоростью, прыжковые и беговые упражнения;</w:t>
      </w:r>
    </w:p>
    <w:p w14:paraId="14A3BE0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бега в триатлоне: бег после езды на велосипеде, чередование бега и езды на велосипеде.</w:t>
      </w:r>
    </w:p>
    <w:p w14:paraId="68BEF80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3C42FA">
        <w:rPr>
          <w:sz w:val="26"/>
          <w:szCs w:val="26"/>
        </w:rPr>
        <w:t>триатлонных</w:t>
      </w:r>
      <w:proofErr w:type="spellEnd"/>
      <w:r w:rsidRPr="003C42FA">
        <w:rPr>
          <w:sz w:val="26"/>
          <w:szCs w:val="26"/>
        </w:rPr>
        <w:t xml:space="preserve"> клубов, а также школьных спортивных клубов;</w:t>
      </w:r>
    </w:p>
    <w:p w14:paraId="3FCE6FA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3C42FA">
        <w:rPr>
          <w:sz w:val="26"/>
          <w:szCs w:val="26"/>
        </w:rPr>
        <w:t>созависимого</w:t>
      </w:r>
      <w:proofErr w:type="spellEnd"/>
      <w:r w:rsidRPr="003C42FA">
        <w:rPr>
          <w:sz w:val="26"/>
          <w:szCs w:val="26"/>
        </w:rPr>
        <w:t xml:space="preserve"> поведения;</w:t>
      </w:r>
    </w:p>
    <w:p w14:paraId="7A364F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особенностей стратегии и тактики прохождения дистанций триатлона различной длины и сложности;</w:t>
      </w:r>
    </w:p>
    <w:p w14:paraId="7E5717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знания основ современных правил организации и проведения соревнований по триатлону; </w:t>
      </w:r>
    </w:p>
    <w:p w14:paraId="52F9BF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основ правил дорожного движения, относящихся к велосипедистам и пешеходам;</w:t>
      </w:r>
    </w:p>
    <w:p w14:paraId="1916CBC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3C42FA">
        <w:rPr>
          <w:sz w:val="26"/>
          <w:szCs w:val="26"/>
        </w:rPr>
        <w:t>созависимого</w:t>
      </w:r>
      <w:proofErr w:type="spellEnd"/>
      <w:r w:rsidRPr="003C42FA">
        <w:rPr>
          <w:sz w:val="26"/>
          <w:szCs w:val="26"/>
        </w:rPr>
        <w:t xml:space="preserve"> поведения, основ антидопингового поведения;</w:t>
      </w:r>
    </w:p>
    <w:p w14:paraId="1F73AD5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3C42FA" w:rsidRDefault="006103F1" w:rsidP="00976D73">
      <w:pPr>
        <w:tabs>
          <w:tab w:val="left" w:pos="2220"/>
        </w:tabs>
        <w:spacing w:line="240" w:lineRule="auto"/>
        <w:ind w:right="6" w:firstLine="567"/>
        <w:rPr>
          <w:sz w:val="26"/>
          <w:szCs w:val="26"/>
        </w:rPr>
      </w:pPr>
      <w:r w:rsidRPr="003C42FA">
        <w:rPr>
          <w:sz w:val="26"/>
          <w:szCs w:val="26"/>
        </w:rPr>
        <w:t>Модуль «Лапта».</w:t>
      </w:r>
    </w:p>
    <w:p w14:paraId="4E31A657" w14:textId="18B35658"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«Лапта».</w:t>
      </w:r>
    </w:p>
    <w:p w14:paraId="61C7356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1" w:name="_Hlk125118941"/>
      <w:r w:rsidRPr="003C42FA">
        <w:rPr>
          <w:sz w:val="26"/>
          <w:szCs w:val="26"/>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1"/>
    <w:p w14:paraId="32590D3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Лапта является универсальным средством физического воспитания и способствует гармоничному развитию, укреплению здоровья детей. </w:t>
      </w:r>
      <w:proofErr w:type="gramStart"/>
      <w:r w:rsidRPr="003C42FA">
        <w:rPr>
          <w:sz w:val="26"/>
          <w:szCs w:val="26"/>
        </w:rPr>
        <w:t>В  образовательном</w:t>
      </w:r>
      <w:proofErr w:type="gramEnd"/>
      <w:r w:rsidRPr="003C42FA">
        <w:rPr>
          <w:sz w:val="26"/>
          <w:szCs w:val="26"/>
        </w:rPr>
        <w:t xml:space="preserve">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лапте являются:</w:t>
      </w:r>
    </w:p>
    <w:p w14:paraId="5CC836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всестороннее гармоничное развитие обучающихся, увеличение объёма их двигательной активности;</w:t>
      </w:r>
    </w:p>
    <w:p w14:paraId="07E6A06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знаний о физической культуре и спорте в целом, истории развития лапты в частности;</w:t>
      </w:r>
    </w:p>
    <w:p w14:paraId="029735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положительных качеств личности, норм коллективного взаимодействия и сотрудничества;</w:t>
      </w:r>
    </w:p>
    <w:p w14:paraId="65A170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w:t>
      </w:r>
    </w:p>
    <w:p w14:paraId="6D1C826E" w14:textId="3CD73082"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лапте.</w:t>
      </w:r>
    </w:p>
    <w:p w14:paraId="79C4B32A" w14:textId="77777777" w:rsidR="006103F1" w:rsidRPr="003C42FA" w:rsidRDefault="006103F1" w:rsidP="00976D73">
      <w:pPr>
        <w:tabs>
          <w:tab w:val="left" w:pos="2220"/>
        </w:tabs>
        <w:spacing w:line="240" w:lineRule="auto"/>
        <w:ind w:right="6" w:firstLine="567"/>
        <w:rPr>
          <w:sz w:val="26"/>
          <w:szCs w:val="26"/>
        </w:rPr>
      </w:pPr>
      <w:bookmarkStart w:id="172" w:name="_Hlk125559056"/>
      <w:r w:rsidRPr="003C42FA">
        <w:rPr>
          <w:sz w:val="26"/>
          <w:szCs w:val="26"/>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2"/>
    <w:p w14:paraId="2C1CEA2C" w14:textId="7C909285"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лапте может быть реализован в следующих вариантах:</w:t>
      </w:r>
    </w:p>
    <w:p w14:paraId="6C505C1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лапте.</w:t>
      </w:r>
    </w:p>
    <w:p w14:paraId="51987CE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лапте.</w:t>
      </w:r>
    </w:p>
    <w:p w14:paraId="61FB9A3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Разновидности лапты. Основные понятия о спортивных сооружениях и инвентаре.</w:t>
      </w:r>
    </w:p>
    <w:p w14:paraId="0D60A4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Амплуа полевых игроков при игре в лапту.</w:t>
      </w:r>
    </w:p>
    <w:p w14:paraId="4FA3C4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 Режим дня при занятиях лаптой. Правила личной гигиены во время занятий лаптой.</w:t>
      </w:r>
    </w:p>
    <w:p w14:paraId="5573610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0643348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Правила безопасного, правомерного поведения во время соревнований по лапте в качестве зрителя, болельщика.</w:t>
      </w:r>
    </w:p>
    <w:p w14:paraId="06B20B0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Способы и методы профилактики пагубных привычек, асоциального и </w:t>
      </w:r>
      <w:proofErr w:type="spellStart"/>
      <w:r w:rsidRPr="003C42FA">
        <w:rPr>
          <w:sz w:val="26"/>
          <w:szCs w:val="26"/>
        </w:rPr>
        <w:t>созависимого</w:t>
      </w:r>
      <w:proofErr w:type="spellEnd"/>
      <w:r w:rsidRPr="003C42FA">
        <w:rPr>
          <w:sz w:val="26"/>
          <w:szCs w:val="26"/>
        </w:rPr>
        <w:t xml:space="preserve"> поведения. Антидопинговое поведение.</w:t>
      </w:r>
    </w:p>
    <w:p w14:paraId="7EEE578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189FCF6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3C42FA">
        <w:rPr>
          <w:sz w:val="26"/>
          <w:szCs w:val="26"/>
        </w:rPr>
        <w:t>осаливания</w:t>
      </w:r>
      <w:proofErr w:type="spellEnd"/>
      <w:r w:rsidRPr="003C42FA">
        <w:rPr>
          <w:sz w:val="26"/>
          <w:szCs w:val="26"/>
        </w:rPr>
        <w:t>. Удары битой по мячу способом сверху, сбоку. Подача мяча.</w:t>
      </w:r>
    </w:p>
    <w:p w14:paraId="3F2B05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3C42FA">
        <w:rPr>
          <w:sz w:val="26"/>
          <w:szCs w:val="26"/>
        </w:rPr>
        <w:t>осаливания</w:t>
      </w:r>
      <w:proofErr w:type="spellEnd"/>
      <w:r w:rsidRPr="003C42FA">
        <w:rPr>
          <w:sz w:val="26"/>
          <w:szCs w:val="26"/>
        </w:rPr>
        <w:t xml:space="preserve"> неподвижного игрока и бегущего в одном направлении. Бросок способом сверху, сбоку.</w:t>
      </w:r>
    </w:p>
    <w:p w14:paraId="707BA6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Тактика нападения. </w:t>
      </w:r>
    </w:p>
    <w:p w14:paraId="52BE94E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3C42FA">
        <w:rPr>
          <w:sz w:val="26"/>
          <w:szCs w:val="26"/>
        </w:rPr>
        <w:t>осаливании</w:t>
      </w:r>
      <w:proofErr w:type="spellEnd"/>
      <w:r w:rsidRPr="003C42FA">
        <w:rPr>
          <w:sz w:val="26"/>
          <w:szCs w:val="26"/>
        </w:rPr>
        <w:t xml:space="preserve">, </w:t>
      </w:r>
      <w:proofErr w:type="spellStart"/>
      <w:r w:rsidRPr="003C42FA">
        <w:rPr>
          <w:sz w:val="26"/>
          <w:szCs w:val="26"/>
        </w:rPr>
        <w:t>самоосаливании</w:t>
      </w:r>
      <w:proofErr w:type="spellEnd"/>
      <w:r w:rsidRPr="003C42FA">
        <w:rPr>
          <w:sz w:val="26"/>
          <w:szCs w:val="26"/>
        </w:rPr>
        <w:t xml:space="preserve">, </w:t>
      </w:r>
      <w:proofErr w:type="spellStart"/>
      <w:r w:rsidRPr="003C42FA">
        <w:rPr>
          <w:sz w:val="26"/>
          <w:szCs w:val="26"/>
        </w:rPr>
        <w:t>переосаливании</w:t>
      </w:r>
      <w:proofErr w:type="spellEnd"/>
      <w:r w:rsidRPr="003C42FA">
        <w:rPr>
          <w:sz w:val="26"/>
          <w:szCs w:val="26"/>
        </w:rPr>
        <w:t>.</w:t>
      </w:r>
    </w:p>
    <w:p w14:paraId="7463498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3C42FA">
        <w:rPr>
          <w:sz w:val="26"/>
          <w:szCs w:val="26"/>
        </w:rPr>
        <w:t>Взаимодействия</w:t>
      </w:r>
      <w:proofErr w:type="gramEnd"/>
      <w:r w:rsidRPr="003C42FA">
        <w:rPr>
          <w:sz w:val="26"/>
          <w:szCs w:val="26"/>
        </w:rPr>
        <w:t xml:space="preserve"> бьющего ударом сверху и перебежчика (или нескольких, находящихся в пригороде). Взаимодействие нападающего, бьющих ударом </w:t>
      </w:r>
      <w:proofErr w:type="gramStart"/>
      <w:r w:rsidRPr="003C42FA">
        <w:rPr>
          <w:sz w:val="26"/>
          <w:szCs w:val="26"/>
        </w:rPr>
        <w:t>сбоку  и</w:t>
      </w:r>
      <w:proofErr w:type="gramEnd"/>
      <w:r w:rsidRPr="003C42FA">
        <w:rPr>
          <w:sz w:val="26"/>
          <w:szCs w:val="26"/>
        </w:rPr>
        <w:t xml:space="preserve"> перебежчиков, находящихся за линией кона. Методика обучения.</w:t>
      </w:r>
    </w:p>
    <w:p w14:paraId="20093B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Тактика защиты:</w:t>
      </w:r>
    </w:p>
    <w:p w14:paraId="3BCAC5C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Индивидуальные действия. Выбор места для ловли мяча при ударах (сверху, сбоку, «свечой»). </w:t>
      </w:r>
    </w:p>
    <w:p w14:paraId="6D1176C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Действия защитника при:</w:t>
      </w:r>
    </w:p>
    <w:p w14:paraId="5207495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пропуске мяча, летящего в его сторону;</w:t>
      </w:r>
    </w:p>
    <w:p w14:paraId="7C95C2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страховке своих партнеров при ударе сверху;</w:t>
      </w:r>
    </w:p>
    <w:p w14:paraId="1842946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выборе места для того, чтобы осалить перебежчика; </w:t>
      </w:r>
    </w:p>
    <w:p w14:paraId="4D446DC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выборе места для получения мяча от партнера; </w:t>
      </w:r>
    </w:p>
    <w:p w14:paraId="5533C813" w14:textId="77777777" w:rsidR="006103F1" w:rsidRPr="003C42FA" w:rsidRDefault="006103F1" w:rsidP="00976D73">
      <w:pPr>
        <w:tabs>
          <w:tab w:val="left" w:pos="2220"/>
        </w:tabs>
        <w:spacing w:line="240" w:lineRule="auto"/>
        <w:ind w:right="6" w:firstLine="567"/>
        <w:rPr>
          <w:sz w:val="26"/>
          <w:szCs w:val="26"/>
        </w:rPr>
      </w:pPr>
      <w:proofErr w:type="spellStart"/>
      <w:r w:rsidRPr="003C42FA">
        <w:rPr>
          <w:sz w:val="26"/>
          <w:szCs w:val="26"/>
        </w:rPr>
        <w:t>переосаливании</w:t>
      </w:r>
      <w:proofErr w:type="spellEnd"/>
      <w:r w:rsidRPr="003C42FA">
        <w:rPr>
          <w:sz w:val="26"/>
          <w:szCs w:val="26"/>
        </w:rPr>
        <w:t xml:space="preserve"> (обратном </w:t>
      </w:r>
      <w:proofErr w:type="spellStart"/>
      <w:r w:rsidRPr="003C42FA">
        <w:rPr>
          <w:sz w:val="26"/>
          <w:szCs w:val="26"/>
        </w:rPr>
        <w:t>осаливании</w:t>
      </w:r>
      <w:proofErr w:type="spellEnd"/>
      <w:r w:rsidRPr="003C42FA">
        <w:rPr>
          <w:sz w:val="26"/>
          <w:szCs w:val="26"/>
        </w:rPr>
        <w:t xml:space="preserve">); </w:t>
      </w:r>
    </w:p>
    <w:p w14:paraId="3E8F72D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расположении нападающих в пригороде и за линией кона; </w:t>
      </w:r>
    </w:p>
    <w:p w14:paraId="203693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перебежках нападающих. </w:t>
      </w:r>
    </w:p>
    <w:p w14:paraId="68B442D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Действия подающего при выносе мяча за линию дома. </w:t>
      </w:r>
    </w:p>
    <w:p w14:paraId="667552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Действия команды защиты при:</w:t>
      </w:r>
    </w:p>
    <w:p w14:paraId="1E5CF68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ударе сверху (в правую, левую зоны и по центру);</w:t>
      </w:r>
    </w:p>
    <w:p w14:paraId="6F6AC23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ударе сбоку и «свечой»;</w:t>
      </w:r>
    </w:p>
    <w:p w14:paraId="6DAA30D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проигрывающей по ходу игры;</w:t>
      </w:r>
    </w:p>
    <w:p w14:paraId="351FA4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случае, когда у нападающих остался один игрок, имеющий право на удар;</w:t>
      </w:r>
    </w:p>
    <w:p w14:paraId="19FAB0B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одиночных перебежках соперника, групповых перебежках соперника;</w:t>
      </w:r>
    </w:p>
    <w:p w14:paraId="41593CB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ударе, после которого мяч улетает за боковую линию;</w:t>
      </w:r>
    </w:p>
    <w:p w14:paraId="177BC840" w14:textId="77777777" w:rsidR="006103F1" w:rsidRPr="003C42FA" w:rsidRDefault="006103F1" w:rsidP="00976D73">
      <w:pPr>
        <w:tabs>
          <w:tab w:val="left" w:pos="2220"/>
        </w:tabs>
        <w:spacing w:line="240" w:lineRule="auto"/>
        <w:ind w:right="6" w:firstLine="567"/>
        <w:rPr>
          <w:sz w:val="26"/>
          <w:szCs w:val="26"/>
        </w:rPr>
      </w:pPr>
      <w:proofErr w:type="spellStart"/>
      <w:r w:rsidRPr="003C42FA">
        <w:rPr>
          <w:sz w:val="26"/>
          <w:szCs w:val="26"/>
        </w:rPr>
        <w:t>самоосаливание</w:t>
      </w:r>
      <w:proofErr w:type="spellEnd"/>
      <w:r w:rsidRPr="003C42FA">
        <w:rPr>
          <w:sz w:val="26"/>
          <w:szCs w:val="26"/>
        </w:rPr>
        <w:t xml:space="preserve"> соперника, </w:t>
      </w:r>
      <w:proofErr w:type="spellStart"/>
      <w:r w:rsidRPr="003C42FA">
        <w:rPr>
          <w:sz w:val="26"/>
          <w:szCs w:val="26"/>
        </w:rPr>
        <w:t>переосаливание</w:t>
      </w:r>
      <w:proofErr w:type="spellEnd"/>
      <w:r w:rsidRPr="003C42FA">
        <w:rPr>
          <w:sz w:val="26"/>
          <w:szCs w:val="26"/>
        </w:rPr>
        <w:t xml:space="preserve"> соперника.</w:t>
      </w:r>
    </w:p>
    <w:p w14:paraId="02BDEB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осознанное, уважительное и доброжелательное отношение к сверстникам и педагогам.</w:t>
      </w:r>
    </w:p>
    <w:p w14:paraId="07BA0CED" w14:textId="6EAAB99D"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3C42FA" w:rsidRDefault="006103F1" w:rsidP="00976D73">
      <w:pPr>
        <w:tabs>
          <w:tab w:val="left" w:pos="2220"/>
        </w:tabs>
        <w:spacing w:line="240" w:lineRule="auto"/>
        <w:ind w:right="6" w:firstLine="567"/>
        <w:rPr>
          <w:sz w:val="26"/>
          <w:szCs w:val="26"/>
        </w:rPr>
      </w:pPr>
      <w:r w:rsidRPr="003C42FA">
        <w:rPr>
          <w:sz w:val="26"/>
          <w:szCs w:val="26"/>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3C42FA" w:rsidRDefault="006103F1" w:rsidP="00976D73">
      <w:pPr>
        <w:tabs>
          <w:tab w:val="left" w:pos="2220"/>
        </w:tabs>
        <w:spacing w:line="240" w:lineRule="auto"/>
        <w:ind w:right="6" w:firstLine="567"/>
        <w:rPr>
          <w:sz w:val="26"/>
          <w:szCs w:val="26"/>
        </w:rPr>
      </w:pPr>
      <w:r w:rsidRPr="003C42FA">
        <w:rPr>
          <w:sz w:val="26"/>
          <w:szCs w:val="26"/>
        </w:rPr>
        <w:t>Модуль «Футбол для всех».</w:t>
      </w:r>
    </w:p>
    <w:p w14:paraId="279C79B7" w14:textId="0C2BAFA8"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«Футбол для всех».</w:t>
      </w:r>
    </w:p>
    <w:p w14:paraId="38F618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3C42FA" w:rsidRDefault="006103F1" w:rsidP="00976D73">
      <w:pPr>
        <w:tabs>
          <w:tab w:val="left" w:pos="2220"/>
        </w:tabs>
        <w:spacing w:line="240" w:lineRule="auto"/>
        <w:ind w:right="6" w:firstLine="567"/>
        <w:rPr>
          <w:sz w:val="26"/>
          <w:szCs w:val="26"/>
        </w:rPr>
      </w:pPr>
      <w:r w:rsidRPr="003C42FA">
        <w:rPr>
          <w:sz w:val="26"/>
          <w:szCs w:val="26"/>
        </w:rPr>
        <w:t>Задачами изучения модуля по футболу являются:</w:t>
      </w:r>
    </w:p>
    <w:p w14:paraId="64FA6B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приобщение обучающихся к здоровому образу жизни и гармонии тела средствами футбола;</w:t>
      </w:r>
    </w:p>
    <w:p w14:paraId="3DFE44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по футболу.</w:t>
      </w:r>
    </w:p>
    <w:p w14:paraId="10FF147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3C42FA" w:rsidRDefault="006103F1" w:rsidP="00976D73">
      <w:pPr>
        <w:tabs>
          <w:tab w:val="left" w:pos="2220"/>
        </w:tabs>
        <w:spacing w:line="240" w:lineRule="auto"/>
        <w:ind w:right="6" w:firstLine="567"/>
        <w:rPr>
          <w:sz w:val="26"/>
          <w:szCs w:val="26"/>
        </w:rPr>
      </w:pPr>
      <w:bookmarkStart w:id="173" w:name="_Hlk125464980"/>
      <w:r w:rsidRPr="003C42FA">
        <w:rPr>
          <w:sz w:val="26"/>
          <w:szCs w:val="26"/>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3"/>
    <w:p w14:paraId="20275B6B" w14:textId="4675AAC3" w:rsidR="006103F1" w:rsidRPr="003C42FA" w:rsidRDefault="006103F1" w:rsidP="00976D73">
      <w:pPr>
        <w:tabs>
          <w:tab w:val="left" w:pos="2220"/>
        </w:tabs>
        <w:spacing w:line="240" w:lineRule="auto"/>
        <w:ind w:right="6" w:firstLine="567"/>
        <w:rPr>
          <w:sz w:val="26"/>
          <w:szCs w:val="26"/>
        </w:rPr>
      </w:pPr>
      <w:r w:rsidRPr="003C42FA">
        <w:rPr>
          <w:sz w:val="26"/>
          <w:szCs w:val="26"/>
        </w:rPr>
        <w:t>Модуль по футболу может быть реализован в следующих вариантах:</w:t>
      </w:r>
    </w:p>
    <w:p w14:paraId="20EAE6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футболу.</w:t>
      </w:r>
    </w:p>
    <w:p w14:paraId="4D8684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 футболе.</w:t>
      </w:r>
    </w:p>
    <w:p w14:paraId="3C8E71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Врачебный контроль и самоконтроль. Оказание первой медицинской помощи.</w:t>
      </w:r>
    </w:p>
    <w:p w14:paraId="41F298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упражнений для развития основных физических качеств футболиста.</w:t>
      </w:r>
    </w:p>
    <w:p w14:paraId="12BE67B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самостоятельной деятельности.</w:t>
      </w:r>
    </w:p>
    <w:p w14:paraId="09DB506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Физическое совершенствование.</w:t>
      </w:r>
    </w:p>
    <w:p w14:paraId="1D55DFD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Комплексы подготовительных и специальных упражнений, формирующих двигательные умения и навыки футболиста.</w:t>
      </w:r>
    </w:p>
    <w:p w14:paraId="0278A74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Технические действия в игре.</w:t>
      </w:r>
    </w:p>
    <w:p w14:paraId="69B516E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передвижения: бег обычный, спиной вперед, </w:t>
      </w:r>
      <w:proofErr w:type="spellStart"/>
      <w:r w:rsidRPr="003C42FA">
        <w:rPr>
          <w:sz w:val="26"/>
          <w:szCs w:val="26"/>
        </w:rPr>
        <w:t>скрестным</w:t>
      </w:r>
      <w:proofErr w:type="spellEnd"/>
      <w:r w:rsidRPr="003C42FA">
        <w:rPr>
          <w:sz w:val="26"/>
          <w:szCs w:val="26"/>
        </w:rPr>
        <w:t xml:space="preserve"> и приставным шагом, по прямой, дугами, с изменением направления и скорости.</w:t>
      </w:r>
    </w:p>
    <w:p w14:paraId="633D18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Удары на точность: в определенную цель на поле, в ворота, в ноги партнеру, на ход двигающемуся партнеру.</w:t>
      </w:r>
    </w:p>
    <w:p w14:paraId="76F46E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Техника игры вратаря: основная стойка вратаря. Передвижение в воротах без мяча в сторону </w:t>
      </w:r>
      <w:proofErr w:type="spellStart"/>
      <w:r w:rsidRPr="003C42FA">
        <w:rPr>
          <w:sz w:val="26"/>
          <w:szCs w:val="26"/>
        </w:rPr>
        <w:t>скрестным</w:t>
      </w:r>
      <w:proofErr w:type="spellEnd"/>
      <w:r w:rsidRPr="003C42FA">
        <w:rPr>
          <w:sz w:val="26"/>
          <w:szCs w:val="26"/>
        </w:rPr>
        <w:t>, приставным шагом и скачками.</w:t>
      </w:r>
    </w:p>
    <w:p w14:paraId="66CE3B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Ловля: летящего навстречу и несколько в сторону от вратаря мяча на высоте груди и живота без прыжка и в прыжке, катящего и </w:t>
      </w:r>
      <w:proofErr w:type="gramStart"/>
      <w:r w:rsidRPr="003C42FA">
        <w:rPr>
          <w:sz w:val="26"/>
          <w:szCs w:val="26"/>
        </w:rPr>
        <w:t>низко летящего</w:t>
      </w:r>
      <w:proofErr w:type="gramEnd"/>
      <w:r w:rsidRPr="003C42FA">
        <w:rPr>
          <w:sz w:val="26"/>
          <w:szCs w:val="26"/>
        </w:rPr>
        <w:t xml:space="preserve">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Тактические действия в нападении.</w:t>
      </w:r>
    </w:p>
    <w:p w14:paraId="348C402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действия без мяча. Выбор месторасположения на футбольном поле.</w:t>
      </w:r>
    </w:p>
    <w:p w14:paraId="0385032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Тактика защиты.</w:t>
      </w:r>
    </w:p>
    <w:p w14:paraId="0A2BBF3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готовность и способность обучающихся к саморазвитию и самообразованию;</w:t>
      </w:r>
    </w:p>
    <w:p w14:paraId="3A9E54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доброжелательности и эмоционально-нравственной отзывчивости, понимания во время игры в футбол;</w:t>
      </w:r>
    </w:p>
    <w:p w14:paraId="670B0C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эстетических потребностей, ценностей и чувств;</w:t>
      </w:r>
    </w:p>
    <w:p w14:paraId="108FF51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установки на безопасный, здоровый образ жизни.</w:t>
      </w:r>
    </w:p>
    <w:p w14:paraId="7DBA14FF" w14:textId="184897D2"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владение различными приемами владения мячом;</w:t>
      </w:r>
    </w:p>
    <w:p w14:paraId="7AA0A98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организация соревнований по футболу для обучающихся младшего школьного возраста;</w:t>
      </w:r>
    </w:p>
    <w:p w14:paraId="36485E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овладение умениями самостоятельно организовывать </w:t>
      </w:r>
      <w:proofErr w:type="spellStart"/>
      <w:r w:rsidRPr="003C42FA">
        <w:rPr>
          <w:sz w:val="26"/>
          <w:szCs w:val="26"/>
        </w:rPr>
        <w:t>здоровьесберегающую</w:t>
      </w:r>
      <w:proofErr w:type="spellEnd"/>
      <w:r w:rsidRPr="003C42FA">
        <w:rPr>
          <w:sz w:val="26"/>
          <w:szCs w:val="26"/>
        </w:rPr>
        <w:t xml:space="preserve">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3C42FA" w:rsidRDefault="006103F1" w:rsidP="00976D73">
      <w:pPr>
        <w:tabs>
          <w:tab w:val="left" w:pos="2220"/>
        </w:tabs>
        <w:spacing w:line="240" w:lineRule="auto"/>
        <w:ind w:right="6" w:firstLine="567"/>
        <w:rPr>
          <w:sz w:val="26"/>
          <w:szCs w:val="26"/>
        </w:rPr>
      </w:pPr>
      <w:r w:rsidRPr="003C42FA">
        <w:rPr>
          <w:sz w:val="26"/>
          <w:szCs w:val="26"/>
        </w:rPr>
        <w:t>Модуль «Шахматы в школе».</w:t>
      </w:r>
    </w:p>
    <w:p w14:paraId="46621FC6" w14:textId="4F672E15" w:rsidR="006103F1" w:rsidRPr="003C42FA" w:rsidRDefault="006103F1" w:rsidP="00976D73">
      <w:pPr>
        <w:tabs>
          <w:tab w:val="left" w:pos="2220"/>
        </w:tabs>
        <w:spacing w:line="240" w:lineRule="auto"/>
        <w:ind w:right="6" w:firstLine="567"/>
        <w:rPr>
          <w:sz w:val="26"/>
          <w:szCs w:val="26"/>
        </w:rPr>
      </w:pPr>
      <w:r w:rsidRPr="003C42FA">
        <w:rPr>
          <w:sz w:val="26"/>
          <w:szCs w:val="26"/>
        </w:rPr>
        <w:t>Пояснительная записка модуля «Шахматы в школе».</w:t>
      </w:r>
    </w:p>
    <w:p w14:paraId="3D69C77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3C42FA" w:rsidRDefault="006103F1" w:rsidP="00976D73">
      <w:pPr>
        <w:tabs>
          <w:tab w:val="left" w:pos="2220"/>
        </w:tabs>
        <w:spacing w:line="240" w:lineRule="auto"/>
        <w:ind w:right="6" w:firstLine="567"/>
        <w:rPr>
          <w:sz w:val="26"/>
          <w:szCs w:val="26"/>
        </w:rPr>
      </w:pPr>
      <w:r w:rsidRPr="003C42FA">
        <w:rPr>
          <w:sz w:val="26"/>
          <w:szCs w:val="26"/>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3C42FA" w:rsidRDefault="006103F1" w:rsidP="00976D73">
      <w:pPr>
        <w:tabs>
          <w:tab w:val="left" w:pos="2220"/>
        </w:tabs>
        <w:spacing w:line="240" w:lineRule="auto"/>
        <w:ind w:right="6" w:firstLine="567"/>
        <w:rPr>
          <w:sz w:val="26"/>
          <w:szCs w:val="26"/>
        </w:rPr>
      </w:pPr>
      <w:r w:rsidRPr="003C42FA">
        <w:rPr>
          <w:sz w:val="26"/>
          <w:szCs w:val="26"/>
          <w:lang w:val="en-US"/>
        </w:rPr>
        <w:t> </w:t>
      </w:r>
      <w:r w:rsidRPr="003C42FA">
        <w:rPr>
          <w:sz w:val="26"/>
          <w:szCs w:val="26"/>
        </w:rPr>
        <w:t>Задачами изучения модуля «Шахматы в школе» являются:</w:t>
      </w:r>
    </w:p>
    <w:p w14:paraId="13D9EDD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приобщение обучающихся основной школы к шахматной культуре; </w:t>
      </w:r>
    </w:p>
    <w:p w14:paraId="2A865A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новых знаний, умений и навыков игры в шахматы; </w:t>
      </w:r>
    </w:p>
    <w:p w14:paraId="7F5445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приобретение знаний из истории развития шахмат; </w:t>
      </w:r>
    </w:p>
    <w:p w14:paraId="71FF03C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освоение принципов игры в дебюте, миттельшпиле и эндшпиле; </w:t>
      </w:r>
    </w:p>
    <w:p w14:paraId="42B897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изучение приёмов и методов шахматной борьбы;</w:t>
      </w:r>
    </w:p>
    <w:p w14:paraId="3E94CC5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представлений об интеллектуальной культуре вообще и о культуре шахмат в частности; </w:t>
      </w:r>
    </w:p>
    <w:p w14:paraId="6D7101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первоначальных умений саморегуляции интеллектуальных и эмоциональных проявлений; </w:t>
      </w:r>
    </w:p>
    <w:p w14:paraId="234D8CF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стремления вести здоровый образ жизни;</w:t>
      </w:r>
    </w:p>
    <w:p w14:paraId="712503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у подростков устойчивой мотивации к интеллектуальным занятиям; </w:t>
      </w:r>
    </w:p>
    <w:p w14:paraId="6E147D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выдержки, собранности, внимательности; </w:t>
      </w:r>
    </w:p>
    <w:p w14:paraId="231601F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развитие эстетического восприятия действительности; </w:t>
      </w:r>
    </w:p>
    <w:p w14:paraId="1E55B14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формирование уважения к чужому мнению.</w:t>
      </w:r>
    </w:p>
    <w:p w14:paraId="587FB1A2" w14:textId="5957A51C" w:rsidR="006103F1" w:rsidRPr="003C42FA" w:rsidRDefault="006103F1" w:rsidP="00976D73">
      <w:pPr>
        <w:tabs>
          <w:tab w:val="left" w:pos="2220"/>
        </w:tabs>
        <w:spacing w:line="240" w:lineRule="auto"/>
        <w:ind w:right="6" w:firstLine="567"/>
        <w:rPr>
          <w:sz w:val="26"/>
          <w:szCs w:val="26"/>
        </w:rPr>
      </w:pPr>
      <w:r w:rsidRPr="003C42FA">
        <w:rPr>
          <w:sz w:val="26"/>
          <w:szCs w:val="26"/>
        </w:rPr>
        <w:t>Место и роль модуля «Шахматы в школе».</w:t>
      </w:r>
    </w:p>
    <w:p w14:paraId="35CE8BD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3C42FA" w:rsidRDefault="006103F1" w:rsidP="00976D73">
      <w:pPr>
        <w:tabs>
          <w:tab w:val="left" w:pos="2220"/>
        </w:tabs>
        <w:spacing w:line="240" w:lineRule="auto"/>
        <w:ind w:right="6" w:firstLine="567"/>
        <w:rPr>
          <w:sz w:val="26"/>
          <w:szCs w:val="26"/>
        </w:rPr>
      </w:pPr>
      <w:r w:rsidRPr="003C42FA">
        <w:rPr>
          <w:sz w:val="26"/>
          <w:szCs w:val="26"/>
        </w:rPr>
        <w:t>Модуль «Шахматы в школе» может быть реализован в следующих вариантах:</w:t>
      </w:r>
    </w:p>
    <w:p w14:paraId="2B3045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4" w:name="_Hlk125562537"/>
      <w:r w:rsidRPr="003C42FA">
        <w:rPr>
          <w:sz w:val="26"/>
          <w:szCs w:val="26"/>
        </w:rPr>
        <w:t>5, 6, 7-х классах – по 34 часа)</w:t>
      </w:r>
      <w:bookmarkEnd w:id="174"/>
      <w:r w:rsidRPr="003C42FA">
        <w:rPr>
          <w:sz w:val="26"/>
          <w:szCs w:val="26"/>
        </w:rPr>
        <w:t>;</w:t>
      </w:r>
    </w:p>
    <w:p w14:paraId="5233206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«Шахматы в школе».</w:t>
      </w:r>
    </w:p>
    <w:p w14:paraId="521982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Знания об игре в шахматы.</w:t>
      </w:r>
    </w:p>
    <w:p w14:paraId="37A002E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Теоретические основы и правила шахматной игры. </w:t>
      </w:r>
    </w:p>
    <w:p w14:paraId="109CE06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История шахмат. </w:t>
      </w:r>
    </w:p>
    <w:p w14:paraId="6D5A23B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Базовые понятия шахматной игры. </w:t>
      </w:r>
    </w:p>
    <w:p w14:paraId="52DE0D0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3C42FA">
        <w:rPr>
          <w:sz w:val="26"/>
          <w:szCs w:val="26"/>
        </w:rPr>
        <w:t>нерокировавшегося</w:t>
      </w:r>
      <w:proofErr w:type="spellEnd"/>
      <w:r w:rsidRPr="003C42FA">
        <w:rPr>
          <w:sz w:val="26"/>
          <w:szCs w:val="26"/>
        </w:rPr>
        <w:t xml:space="preserve"> короля в начале партии, атака при равносторонних и разносторонних рокировках, основы пешечных, ладейных и </w:t>
      </w:r>
      <w:proofErr w:type="spellStart"/>
      <w:r w:rsidRPr="003C42FA">
        <w:rPr>
          <w:sz w:val="26"/>
          <w:szCs w:val="26"/>
        </w:rPr>
        <w:t>легкофигурных</w:t>
      </w:r>
      <w:proofErr w:type="spellEnd"/>
      <w:r w:rsidRPr="003C42FA">
        <w:rPr>
          <w:sz w:val="26"/>
          <w:szCs w:val="26"/>
        </w:rPr>
        <w:t xml:space="preserve"> эндшпилей. </w:t>
      </w:r>
    </w:p>
    <w:p w14:paraId="417FB48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Способы физкультурной деятельности.</w:t>
      </w:r>
    </w:p>
    <w:p w14:paraId="5B3D2C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Практико-ориентированная соревновательная деятельность.</w:t>
      </w:r>
    </w:p>
    <w:p w14:paraId="54D6AC1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3C42FA" w:rsidRDefault="006103F1" w:rsidP="00976D73">
      <w:pPr>
        <w:tabs>
          <w:tab w:val="left" w:pos="2220"/>
        </w:tabs>
        <w:spacing w:line="240" w:lineRule="auto"/>
        <w:ind w:right="6" w:firstLine="567"/>
        <w:rPr>
          <w:sz w:val="26"/>
          <w:szCs w:val="26"/>
        </w:rPr>
      </w:pPr>
      <w:r w:rsidRPr="003C42FA">
        <w:rPr>
          <w:sz w:val="26"/>
          <w:szCs w:val="26"/>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основ российской, гражданской идентичности; </w:t>
      </w:r>
    </w:p>
    <w:p w14:paraId="148998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ориентация на моральные нормы и их выполнение; </w:t>
      </w:r>
    </w:p>
    <w:p w14:paraId="7DA4D19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основ шахматной культуры и наличие чувства прекрасного; </w:t>
      </w:r>
    </w:p>
    <w:p w14:paraId="370A2F61"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понимание важности бережного отношения к собственному здоровью; </w:t>
      </w:r>
    </w:p>
    <w:p w14:paraId="1CC870A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наличие мотивации к творческому труду, работе на результат; </w:t>
      </w:r>
    </w:p>
    <w:p w14:paraId="5097B84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готовность и способность к саморазвитию и самообучению; </w:t>
      </w:r>
    </w:p>
    <w:p w14:paraId="67843E7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уважительное отношение к иному мнению; </w:t>
      </w:r>
    </w:p>
    <w:p w14:paraId="575C9B64"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приобретение основных навыков сотрудничества со взрослыми людьми и сверстниками; </w:t>
      </w:r>
    </w:p>
    <w:p w14:paraId="16C22E7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владение способом структурирования шахматных знаний; </w:t>
      </w:r>
    </w:p>
    <w:p w14:paraId="545FAC99"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способность выбрать наиболее эффективный способ решения учебной задачи в конкретных условиях; </w:t>
      </w:r>
    </w:p>
    <w:p w14:paraId="756D41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находить необходимую информацию; </w:t>
      </w:r>
    </w:p>
    <w:p w14:paraId="7B72BB6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3C42FA" w:rsidRDefault="006103F1" w:rsidP="00976D73">
      <w:pPr>
        <w:tabs>
          <w:tab w:val="left" w:pos="2220"/>
        </w:tabs>
        <w:spacing w:line="240" w:lineRule="auto"/>
        <w:ind w:right="6" w:firstLine="567"/>
        <w:rPr>
          <w:sz w:val="26"/>
          <w:szCs w:val="26"/>
        </w:rPr>
      </w:pPr>
      <w:r w:rsidRPr="003C42FA">
        <w:rPr>
          <w:sz w:val="26"/>
          <w:szCs w:val="26"/>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знание правил техники безопасности во время занятий шахматами; </w:t>
      </w:r>
    </w:p>
    <w:p w14:paraId="7D7369B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истории возникновения и развития шахматной игры;</w:t>
      </w:r>
    </w:p>
    <w:p w14:paraId="4FAC53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чемпионов мира по шахматам, их вклада в развитие шахмат;</w:t>
      </w:r>
    </w:p>
    <w:p w14:paraId="211B691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истории развития шахматной культуры и спорта в России, выдающихся шахматных деятелей России;</w:t>
      </w:r>
    </w:p>
    <w:p w14:paraId="0887437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правил разыгрывания дебюта;</w:t>
      </w:r>
    </w:p>
    <w:p w14:paraId="483494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техники расчета вариантов;</w:t>
      </w:r>
    </w:p>
    <w:p w14:paraId="24269CE2"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основ стратегического преимущества;</w:t>
      </w:r>
    </w:p>
    <w:p w14:paraId="785D459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специфики открытых и полуоткрытых линий, специфики «хороших» и «плохих» фигур;</w:t>
      </w:r>
    </w:p>
    <w:p w14:paraId="2D43BA9A"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поиск и решение различные шахматные комбинации;</w:t>
      </w:r>
    </w:p>
    <w:p w14:paraId="1A5A6C7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приобретение навыков разыгрывания пешечных окончаний;</w:t>
      </w:r>
    </w:p>
    <w:p w14:paraId="19FF750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длительно концентрировать внимание во время шахматной партии;</w:t>
      </w:r>
    </w:p>
    <w:p w14:paraId="783A8EE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истории возникновения шахматных дебютов;</w:t>
      </w:r>
    </w:p>
    <w:p w14:paraId="7988EE36"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основ начала шахматной партии и его особенности;</w:t>
      </w:r>
    </w:p>
    <w:p w14:paraId="152773B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приемов развития атаки на короля в разных стадиях шахматной партии;</w:t>
      </w:r>
    </w:p>
    <w:p w14:paraId="2590300B"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понимание специфики «сильных» и «слабых» фигур, понимание «форпоста»;</w:t>
      </w:r>
    </w:p>
    <w:p w14:paraId="278FDEAE"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на практике приемов подключения ладьи к атаке на короля соперника;</w:t>
      </w:r>
    </w:p>
    <w:p w14:paraId="555E740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приобретение элементарных навыков разыгрывания слоновых окончаний;</w:t>
      </w:r>
    </w:p>
    <w:p w14:paraId="239620F0"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применение на практике тактических и стратегических средств шахматной борьбы;</w:t>
      </w:r>
    </w:p>
    <w:p w14:paraId="517A5C5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находить и решать различные шахматные комбинации;</w:t>
      </w:r>
    </w:p>
    <w:p w14:paraId="5E358EE8"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овладение стратегическими особенностями разыгрывания дебюта;</w:t>
      </w:r>
    </w:p>
    <w:p w14:paraId="47B84C8C"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обучение различным пешечным формациям;</w:t>
      </w:r>
    </w:p>
    <w:p w14:paraId="045D70C7"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ценить классическое шахматное наследие;</w:t>
      </w:r>
    </w:p>
    <w:p w14:paraId="0FBC3493"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ключевых шахматных компетенций;</w:t>
      </w:r>
    </w:p>
    <w:p w14:paraId="42399A4F"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элементарных навыков разыгрывания коневых окончаний;</w:t>
      </w:r>
    </w:p>
    <w:p w14:paraId="36E1974D"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знание фундаментального стратегического подхода в шахматах;</w:t>
      </w:r>
    </w:p>
    <w:p w14:paraId="07762D35" w14:textId="77777777" w:rsidR="006103F1" w:rsidRPr="003C42FA" w:rsidRDefault="006103F1" w:rsidP="00976D73">
      <w:pPr>
        <w:tabs>
          <w:tab w:val="left" w:pos="2220"/>
        </w:tabs>
        <w:spacing w:line="240" w:lineRule="auto"/>
        <w:ind w:right="6" w:firstLine="567"/>
        <w:rPr>
          <w:sz w:val="26"/>
          <w:szCs w:val="26"/>
        </w:rPr>
      </w:pPr>
      <w:r w:rsidRPr="003C42FA">
        <w:rPr>
          <w:sz w:val="26"/>
          <w:szCs w:val="26"/>
        </w:rPr>
        <w:t>умение анализировать, разбирать шахматные партии.</w:t>
      </w:r>
    </w:p>
    <w:p w14:paraId="5BB101A0" w14:textId="77777777" w:rsidR="006103F1" w:rsidRPr="003C42FA" w:rsidRDefault="006103F1" w:rsidP="006103F1">
      <w:pPr>
        <w:tabs>
          <w:tab w:val="left" w:pos="2220"/>
        </w:tabs>
        <w:spacing w:line="276" w:lineRule="auto"/>
        <w:ind w:right="6" w:firstLine="567"/>
        <w:rPr>
          <w:color w:val="FF0000"/>
          <w:sz w:val="26"/>
          <w:szCs w:val="26"/>
        </w:rPr>
      </w:pPr>
    </w:p>
    <w:p w14:paraId="571E9408" w14:textId="47ABB80B" w:rsidR="006103F1" w:rsidRPr="003C42FA" w:rsidRDefault="006103F1" w:rsidP="006103F1">
      <w:pPr>
        <w:spacing w:line="240" w:lineRule="auto"/>
        <w:ind w:left="540"/>
        <w:contextualSpacing/>
        <w:jc w:val="center"/>
        <w:rPr>
          <w:rFonts w:eastAsia="Calibri" w:cs="Times New Roman"/>
          <w:b/>
          <w:sz w:val="26"/>
          <w:szCs w:val="26"/>
          <w:lang w:eastAsia="en-US"/>
        </w:rPr>
      </w:pPr>
      <w:r w:rsidRPr="003C42FA">
        <w:rPr>
          <w:color w:val="FF0000"/>
          <w:sz w:val="26"/>
          <w:szCs w:val="26"/>
        </w:rPr>
        <w:tab/>
      </w:r>
      <w:r w:rsidRPr="003C42FA">
        <w:rPr>
          <w:rFonts w:eastAsia="Calibri" w:cs="Times New Roman"/>
          <w:b/>
          <w:sz w:val="26"/>
          <w:szCs w:val="26"/>
          <w:lang w:eastAsia="en-US"/>
        </w:rPr>
        <w:t>Тематическое планирование учебного предмета «Физическая культура»</w:t>
      </w:r>
    </w:p>
    <w:p w14:paraId="4B21E5CD" w14:textId="26516F06" w:rsidR="006103F1" w:rsidRPr="003C42FA" w:rsidRDefault="006103F1" w:rsidP="006103F1">
      <w:pPr>
        <w:spacing w:line="240" w:lineRule="auto"/>
        <w:ind w:left="540" w:firstLine="0"/>
        <w:contextualSpacing/>
        <w:jc w:val="center"/>
        <w:rPr>
          <w:rFonts w:eastAsia="SchoolBookSanPin" w:cs="Times New Roman"/>
          <w:b/>
          <w:sz w:val="26"/>
          <w:szCs w:val="26"/>
          <w:lang w:eastAsia="en-US"/>
        </w:rPr>
      </w:pPr>
    </w:p>
    <w:p w14:paraId="29783040" w14:textId="77777777" w:rsidR="00976D73" w:rsidRPr="003C42FA" w:rsidRDefault="00976D73" w:rsidP="00F82B55">
      <w:pPr>
        <w:spacing w:line="240" w:lineRule="auto"/>
        <w:ind w:firstLine="426"/>
        <w:contextualSpacing/>
        <w:rPr>
          <w:rFonts w:eastAsia="SchoolBookSanPin" w:cs="Times New Roman"/>
          <w:b/>
          <w:sz w:val="26"/>
          <w:szCs w:val="26"/>
          <w:lang w:eastAsia="en-US"/>
        </w:rPr>
      </w:pPr>
      <w:r w:rsidRPr="003C42FA">
        <w:rPr>
          <w:rFonts w:eastAsia="SchoolBookSanPin" w:cs="Times New Roman"/>
          <w:b/>
          <w:sz w:val="26"/>
          <w:szCs w:val="26"/>
          <w:lang w:eastAsia="en-US"/>
        </w:rPr>
        <w:tab/>
      </w: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3C42FA" w:rsidRDefault="00976D73" w:rsidP="00976D73">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r w:rsidR="008E588F" w:rsidRPr="003C42FA">
        <w:rPr>
          <w:rFonts w:eastAsia="SchoolBookSanPin" w:cs="Times New Roman"/>
          <w:sz w:val="26"/>
          <w:szCs w:val="26"/>
          <w:lang w:eastAsia="en-US"/>
        </w:rPr>
        <w:t xml:space="preserve"> и в зависимости от, выбранного учителем модуля</w:t>
      </w:r>
      <w:r w:rsidRPr="003C42FA">
        <w:rPr>
          <w:rFonts w:eastAsia="SchoolBookSanPin" w:cs="Times New Roman"/>
          <w:sz w:val="26"/>
          <w:szCs w:val="26"/>
          <w:lang w:eastAsia="en-US"/>
        </w:rPr>
        <w:t>.</w:t>
      </w:r>
    </w:p>
    <w:p w14:paraId="4F49B11D" w14:textId="50853614" w:rsidR="006103F1" w:rsidRPr="003C42FA" w:rsidRDefault="006103F1" w:rsidP="006103F1">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3C42FA" w14:paraId="5B17BC34" w14:textId="77777777" w:rsidTr="006103F1">
        <w:trPr>
          <w:trHeight w:val="575"/>
        </w:trPr>
        <w:tc>
          <w:tcPr>
            <w:tcW w:w="993" w:type="dxa"/>
          </w:tcPr>
          <w:p w14:paraId="591C9075" w14:textId="77777777" w:rsidR="006103F1" w:rsidRPr="003C42FA" w:rsidRDefault="006103F1" w:rsidP="006103F1">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37DEBA10" w14:textId="4C9C0733" w:rsidR="006103F1" w:rsidRPr="003C42FA" w:rsidRDefault="00D11B79" w:rsidP="006103F1">
            <w:pPr>
              <w:spacing w:line="240" w:lineRule="auto"/>
              <w:ind w:left="142" w:firstLine="0"/>
              <w:jc w:val="center"/>
              <w:rPr>
                <w:rFonts w:eastAsia="Times New Roman"/>
                <w:sz w:val="26"/>
                <w:szCs w:val="26"/>
                <w:lang w:val="ru-RU" w:eastAsia="en-US"/>
              </w:rPr>
            </w:pPr>
            <w:r w:rsidRPr="003C42FA">
              <w:rPr>
                <w:rFonts w:eastAsia="Times New Roman"/>
                <w:sz w:val="26"/>
                <w:szCs w:val="26"/>
                <w:lang w:val="ru-RU" w:eastAsia="en-US"/>
              </w:rPr>
              <w:t xml:space="preserve">Класс/ </w:t>
            </w:r>
            <w:r w:rsidR="0088621A" w:rsidRPr="003C42FA">
              <w:rPr>
                <w:rFonts w:eastAsia="Times New Roman"/>
                <w:sz w:val="26"/>
                <w:szCs w:val="26"/>
                <w:lang w:val="ru-RU" w:eastAsia="en-US"/>
              </w:rPr>
              <w:t xml:space="preserve">Тема/ </w:t>
            </w:r>
            <w:r w:rsidR="00976D73" w:rsidRPr="003C42FA">
              <w:rPr>
                <w:rFonts w:eastAsia="Times New Roman"/>
                <w:sz w:val="26"/>
                <w:szCs w:val="26"/>
                <w:lang w:val="ru-RU" w:eastAsia="en-US"/>
              </w:rPr>
              <w:t>Модуль</w:t>
            </w:r>
          </w:p>
        </w:tc>
        <w:tc>
          <w:tcPr>
            <w:tcW w:w="2126" w:type="dxa"/>
          </w:tcPr>
          <w:p w14:paraId="7694BE51" w14:textId="77777777" w:rsidR="006103F1" w:rsidRPr="003C42FA" w:rsidRDefault="006103F1" w:rsidP="006103F1">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435626B5" w14:textId="77777777" w:rsidR="006103F1" w:rsidRPr="003C42FA" w:rsidRDefault="006103F1" w:rsidP="006103F1">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6103F1" w:rsidRPr="003C42FA" w14:paraId="5A7859B6" w14:textId="77777777" w:rsidTr="006103F1">
        <w:trPr>
          <w:trHeight w:val="2227"/>
        </w:trPr>
        <w:tc>
          <w:tcPr>
            <w:tcW w:w="993" w:type="dxa"/>
          </w:tcPr>
          <w:p w14:paraId="389BF78D" w14:textId="77777777" w:rsidR="006103F1" w:rsidRPr="003C42FA" w:rsidRDefault="006103F1" w:rsidP="006103F1">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2C040377" w14:textId="3001DC43" w:rsidR="00D11B79" w:rsidRPr="00665130" w:rsidRDefault="00892857" w:rsidP="006103F1">
            <w:pPr>
              <w:rPr>
                <w:rFonts w:eastAsia="OfficinaSansBoldITC"/>
                <w:sz w:val="22"/>
                <w:lang w:val="ru-RU" w:eastAsia="en-US"/>
              </w:rPr>
            </w:pPr>
            <w:r w:rsidRPr="00665130">
              <w:rPr>
                <w:rFonts w:eastAsia="OfficinaSansBoldITC"/>
                <w:sz w:val="22"/>
                <w:lang w:val="ru-RU" w:eastAsia="en-US"/>
              </w:rPr>
              <w:t>5 класс</w:t>
            </w:r>
          </w:p>
          <w:p w14:paraId="526BCB02" w14:textId="15D7131C"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163.3.1. Знания о физической культуре.</w:t>
            </w:r>
          </w:p>
          <w:p w14:paraId="7704E0BA" w14:textId="15898321"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163.3.2. Способы самостоятельной деятельности.</w:t>
            </w:r>
          </w:p>
          <w:p w14:paraId="5951D18A" w14:textId="77777777"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163.3.3. Физическое совершенствование.</w:t>
            </w:r>
          </w:p>
          <w:p w14:paraId="577837E4" w14:textId="608E4025"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163.3.3.1. Физкультурно-оздоровительная деятельность.</w:t>
            </w:r>
          </w:p>
          <w:p w14:paraId="4C3FB6E1" w14:textId="0382EEF4"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163.3.3.2. Спортивно-оздоровительная деятельность.</w:t>
            </w:r>
          </w:p>
          <w:p w14:paraId="5115A67C" w14:textId="0DF9D446"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163.3.3.2.1. Модуль «Гимнастика».</w:t>
            </w:r>
          </w:p>
          <w:p w14:paraId="44514251" w14:textId="52B0C2CF"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163.3.3.2.2. Модуль «Лёгкая атлетика».</w:t>
            </w:r>
          </w:p>
          <w:p w14:paraId="622E50DF" w14:textId="2EF774C6" w:rsidR="00D11B79" w:rsidRPr="00665130" w:rsidRDefault="00D11B79" w:rsidP="00D11B79">
            <w:pPr>
              <w:rPr>
                <w:rFonts w:eastAsia="OfficinaSansBoldITC"/>
                <w:sz w:val="22"/>
                <w:lang w:val="ru-RU" w:eastAsia="en-US"/>
              </w:rPr>
            </w:pPr>
            <w:r w:rsidRPr="00665130">
              <w:rPr>
                <w:rFonts w:eastAsia="OfficinaSansBoldITC"/>
                <w:sz w:val="22"/>
                <w:lang w:val="ru-RU" w:eastAsia="en-US"/>
              </w:rPr>
              <w:t>163.3.3.2.4. Модуль «Спортивные игры».</w:t>
            </w:r>
          </w:p>
          <w:p w14:paraId="3EC80E8D" w14:textId="2F508C5C" w:rsidR="00D11B79" w:rsidRPr="00665130" w:rsidRDefault="00D11B79" w:rsidP="00D11B79">
            <w:pPr>
              <w:tabs>
                <w:tab w:val="left" w:pos="666"/>
              </w:tabs>
              <w:rPr>
                <w:rFonts w:eastAsia="OfficinaSansBoldITC"/>
                <w:sz w:val="22"/>
                <w:lang w:val="ru-RU" w:eastAsia="en-US"/>
              </w:rPr>
            </w:pPr>
            <w:r w:rsidRPr="00665130">
              <w:rPr>
                <w:rFonts w:eastAsia="OfficinaSansBoldITC"/>
                <w:sz w:val="22"/>
                <w:lang w:val="ru-RU" w:eastAsia="en-US"/>
              </w:rPr>
              <w:t>163.3.3.2.5. Модуль «Спорт».</w:t>
            </w:r>
          </w:p>
          <w:p w14:paraId="40257C6A" w14:textId="7B2A75A0" w:rsidR="00D11B79" w:rsidRPr="00665130" w:rsidRDefault="00D11B79" w:rsidP="00D11B79">
            <w:pPr>
              <w:rPr>
                <w:rFonts w:eastAsia="OfficinaSansBoldITC"/>
                <w:sz w:val="22"/>
                <w:lang w:val="ru-RU" w:eastAsia="en-US"/>
              </w:rPr>
            </w:pPr>
          </w:p>
          <w:p w14:paraId="06FFE1F5" w14:textId="77777777" w:rsidR="006103F1" w:rsidRPr="00665130" w:rsidRDefault="00D11B79" w:rsidP="00D11B79">
            <w:pPr>
              <w:rPr>
                <w:rFonts w:eastAsia="OfficinaSansBoldITC"/>
                <w:sz w:val="22"/>
                <w:lang w:val="ru-RU" w:eastAsia="en-US"/>
              </w:rPr>
            </w:pPr>
            <w:r w:rsidRPr="00665130">
              <w:rPr>
                <w:rFonts w:eastAsia="OfficinaSansBoldITC"/>
                <w:sz w:val="22"/>
                <w:lang w:val="ru-RU" w:eastAsia="en-US"/>
              </w:rPr>
              <w:t>6 класс</w:t>
            </w:r>
          </w:p>
          <w:p w14:paraId="26EF6FF1" w14:textId="4403AD14" w:rsidR="0088621A" w:rsidRPr="00665130" w:rsidRDefault="0088621A" w:rsidP="00D11B79">
            <w:pPr>
              <w:rPr>
                <w:rFonts w:eastAsia="OfficinaSansBoldITC"/>
                <w:sz w:val="22"/>
                <w:lang w:val="ru-RU" w:eastAsia="en-US"/>
              </w:rPr>
            </w:pPr>
            <w:r w:rsidRPr="00665130">
              <w:rPr>
                <w:rFonts w:eastAsia="OfficinaSansBoldITC"/>
                <w:sz w:val="22"/>
                <w:lang w:val="ru-RU" w:eastAsia="en-US"/>
              </w:rPr>
              <w:t>163.4.1. Знания о физической культуре.</w:t>
            </w:r>
          </w:p>
          <w:p w14:paraId="5C13AE48" w14:textId="748DD570"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163.4.2. Способы самостоятельной деятельности.</w:t>
            </w:r>
          </w:p>
          <w:p w14:paraId="3461E750" w14:textId="77777777"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 Физическое совершенствование.</w:t>
            </w:r>
          </w:p>
          <w:p w14:paraId="00423150" w14:textId="61151BDC"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163.4.3.1. Физкультурно-оздоровительная деятельность.</w:t>
            </w:r>
          </w:p>
          <w:p w14:paraId="5F59193D" w14:textId="77777777"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163.4.3.2. Спортивно-оздоровительная деятельность.</w:t>
            </w:r>
          </w:p>
          <w:p w14:paraId="76924E42" w14:textId="77777777"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163.4.3.2.1. Модуль «Гимнастика».</w:t>
            </w:r>
          </w:p>
          <w:p w14:paraId="01DABCDD" w14:textId="496B184D"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163.4.3.2.2. Модуль «Лёгкая атлетика».</w:t>
            </w:r>
          </w:p>
          <w:p w14:paraId="2C901213" w14:textId="10BBD3FC"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163.4.3.2.4. Модуль «Спортивные игры».</w:t>
            </w:r>
          </w:p>
          <w:p w14:paraId="10C02332" w14:textId="7CD48669" w:rsidR="0088621A" w:rsidRPr="00665130" w:rsidRDefault="0088621A" w:rsidP="0088621A">
            <w:pPr>
              <w:rPr>
                <w:rFonts w:eastAsia="OfficinaSansBoldITC"/>
                <w:sz w:val="22"/>
                <w:lang w:val="ru-RU" w:eastAsia="en-US"/>
              </w:rPr>
            </w:pPr>
            <w:r w:rsidRPr="00665130">
              <w:rPr>
                <w:rFonts w:eastAsia="OfficinaSansBoldITC"/>
                <w:sz w:val="22"/>
                <w:lang w:val="ru-RU" w:eastAsia="en-US"/>
              </w:rPr>
              <w:t>163.4.3.2.5. Модуль «Спорт».</w:t>
            </w:r>
          </w:p>
          <w:p w14:paraId="00355512" w14:textId="71F51EB9" w:rsidR="0088621A" w:rsidRPr="00665130" w:rsidRDefault="0088621A" w:rsidP="0088621A">
            <w:pPr>
              <w:rPr>
                <w:rFonts w:eastAsia="OfficinaSansBoldITC"/>
                <w:sz w:val="22"/>
                <w:lang w:val="ru-RU" w:eastAsia="en-US"/>
              </w:rPr>
            </w:pPr>
          </w:p>
          <w:p w14:paraId="63A88987" w14:textId="0E33592D" w:rsidR="00865A2F" w:rsidRPr="00665130" w:rsidRDefault="0088621A" w:rsidP="0088621A">
            <w:pPr>
              <w:rPr>
                <w:rFonts w:eastAsia="OfficinaSansBoldITC"/>
                <w:sz w:val="22"/>
                <w:lang w:val="ru-RU" w:eastAsia="en-US"/>
              </w:rPr>
            </w:pPr>
            <w:r w:rsidRPr="00665130">
              <w:rPr>
                <w:rFonts w:eastAsia="OfficinaSansBoldITC"/>
                <w:sz w:val="22"/>
                <w:lang w:val="ru-RU" w:eastAsia="en-US"/>
              </w:rPr>
              <w:t>7 класс</w:t>
            </w:r>
          </w:p>
          <w:p w14:paraId="62F0CEFD" w14:textId="1C6B51B5" w:rsidR="00865A2F" w:rsidRPr="00665130" w:rsidRDefault="00865A2F" w:rsidP="00865A2F">
            <w:pPr>
              <w:rPr>
                <w:rFonts w:eastAsia="OfficinaSansBoldITC"/>
                <w:sz w:val="22"/>
                <w:lang w:val="ru-RU" w:eastAsia="en-US"/>
              </w:rPr>
            </w:pPr>
            <w:r w:rsidRPr="00665130">
              <w:rPr>
                <w:rFonts w:eastAsia="OfficinaSansBoldITC"/>
                <w:sz w:val="22"/>
                <w:lang w:val="ru-RU" w:eastAsia="en-US"/>
              </w:rPr>
              <w:t>163.5.1. Знания о физической культуре.</w:t>
            </w:r>
          </w:p>
          <w:p w14:paraId="748790D0" w14:textId="77777777" w:rsidR="0088621A" w:rsidRPr="00665130" w:rsidRDefault="00865A2F" w:rsidP="00865A2F">
            <w:pPr>
              <w:rPr>
                <w:rFonts w:eastAsia="OfficinaSansBoldITC"/>
                <w:sz w:val="22"/>
                <w:lang w:val="ru-RU" w:eastAsia="en-US"/>
              </w:rPr>
            </w:pPr>
            <w:r w:rsidRPr="00665130">
              <w:rPr>
                <w:rFonts w:eastAsia="OfficinaSansBoldITC"/>
                <w:sz w:val="22"/>
                <w:lang w:val="ru-RU" w:eastAsia="en-US"/>
              </w:rPr>
              <w:t>163.5.2. Способы самостоятельной деятельности.</w:t>
            </w:r>
          </w:p>
          <w:p w14:paraId="66BBBA71" w14:textId="77777777" w:rsidR="00865A2F" w:rsidRPr="00665130" w:rsidRDefault="00865A2F" w:rsidP="00865A2F">
            <w:pPr>
              <w:rPr>
                <w:rFonts w:eastAsia="OfficinaSansBoldITC"/>
                <w:sz w:val="22"/>
                <w:lang w:val="ru-RU" w:eastAsia="en-US"/>
              </w:rPr>
            </w:pPr>
            <w:r w:rsidRPr="00665130">
              <w:rPr>
                <w:rFonts w:eastAsia="OfficinaSansBoldITC"/>
                <w:sz w:val="22"/>
                <w:lang w:val="ru-RU" w:eastAsia="en-US"/>
              </w:rPr>
              <w:t xml:space="preserve">163.5.3.2. Спортивно-оздоровительная деятельность. </w:t>
            </w:r>
          </w:p>
          <w:p w14:paraId="53FF1497" w14:textId="4AEC5C77" w:rsidR="00865A2F" w:rsidRPr="00665130" w:rsidRDefault="00865A2F" w:rsidP="00865A2F">
            <w:pPr>
              <w:rPr>
                <w:rFonts w:eastAsia="OfficinaSansBoldITC"/>
                <w:sz w:val="22"/>
                <w:lang w:val="ru-RU" w:eastAsia="en-US"/>
              </w:rPr>
            </w:pPr>
            <w:r w:rsidRPr="00665130">
              <w:rPr>
                <w:rFonts w:eastAsia="OfficinaSansBoldITC"/>
                <w:sz w:val="22"/>
                <w:lang w:val="ru-RU" w:eastAsia="en-US"/>
              </w:rPr>
              <w:t>163.5.3.2.1. Модуль «Гимнастика».</w:t>
            </w:r>
          </w:p>
          <w:p w14:paraId="4565A8DB" w14:textId="4441B3E5" w:rsidR="00865A2F" w:rsidRPr="00665130" w:rsidRDefault="00865A2F" w:rsidP="00865A2F">
            <w:pPr>
              <w:rPr>
                <w:rFonts w:eastAsia="OfficinaSansBoldITC"/>
                <w:sz w:val="22"/>
                <w:lang w:val="ru-RU" w:eastAsia="en-US"/>
              </w:rPr>
            </w:pPr>
            <w:r w:rsidRPr="00665130">
              <w:rPr>
                <w:rFonts w:eastAsia="OfficinaSansBoldITC"/>
                <w:sz w:val="22"/>
                <w:lang w:val="ru-RU" w:eastAsia="en-US"/>
              </w:rPr>
              <w:t>163.5.3.2.2. Модуль «Лёгкая атлетика».</w:t>
            </w:r>
          </w:p>
          <w:p w14:paraId="2D4832CD" w14:textId="77777777" w:rsidR="00865A2F" w:rsidRPr="00665130" w:rsidRDefault="00865A2F" w:rsidP="00865A2F">
            <w:pPr>
              <w:rPr>
                <w:rFonts w:eastAsia="OfficinaSansBoldITC"/>
                <w:sz w:val="22"/>
                <w:lang w:val="ru-RU" w:eastAsia="en-US"/>
              </w:rPr>
            </w:pPr>
            <w:r w:rsidRPr="00665130">
              <w:rPr>
                <w:rFonts w:eastAsia="OfficinaSansBoldITC"/>
                <w:sz w:val="22"/>
                <w:lang w:val="ru-RU" w:eastAsia="en-US"/>
              </w:rPr>
              <w:t>163.5.3.2.4. Модуль «Спортивные игры».</w:t>
            </w:r>
          </w:p>
          <w:p w14:paraId="7639021D" w14:textId="26912364" w:rsidR="00865A2F" w:rsidRPr="00665130" w:rsidRDefault="00865A2F" w:rsidP="00865A2F">
            <w:pPr>
              <w:rPr>
                <w:rFonts w:eastAsia="OfficinaSansBoldITC"/>
                <w:sz w:val="22"/>
                <w:lang w:val="ru-RU" w:eastAsia="en-US"/>
              </w:rPr>
            </w:pPr>
            <w:r w:rsidRPr="00665130">
              <w:rPr>
                <w:rFonts w:eastAsia="OfficinaSansBoldITC"/>
                <w:sz w:val="22"/>
                <w:lang w:val="ru-RU" w:eastAsia="en-US"/>
              </w:rPr>
              <w:t>163.5.3.2.5. Модуль «Спорт».</w:t>
            </w:r>
          </w:p>
          <w:p w14:paraId="12991A34" w14:textId="77777777" w:rsidR="00865A2F" w:rsidRPr="00665130" w:rsidRDefault="00865A2F" w:rsidP="00865A2F">
            <w:pPr>
              <w:rPr>
                <w:rFonts w:eastAsia="OfficinaSansBoldITC"/>
                <w:sz w:val="22"/>
                <w:lang w:val="ru-RU" w:eastAsia="en-US"/>
              </w:rPr>
            </w:pPr>
          </w:p>
          <w:p w14:paraId="13AE5703" w14:textId="77777777" w:rsidR="00865A2F" w:rsidRPr="00665130" w:rsidRDefault="00865A2F" w:rsidP="00865A2F">
            <w:pPr>
              <w:rPr>
                <w:rFonts w:eastAsia="OfficinaSansBoldITC"/>
                <w:sz w:val="22"/>
                <w:lang w:val="ru-RU" w:eastAsia="en-US"/>
              </w:rPr>
            </w:pPr>
            <w:r w:rsidRPr="00665130">
              <w:rPr>
                <w:rFonts w:eastAsia="OfficinaSansBoldITC"/>
                <w:sz w:val="22"/>
                <w:lang w:val="ru-RU" w:eastAsia="en-US"/>
              </w:rPr>
              <w:t>8 класс</w:t>
            </w:r>
          </w:p>
          <w:p w14:paraId="28C61D6F" w14:textId="77777777" w:rsidR="00865A2F" w:rsidRPr="00665130" w:rsidRDefault="00865A2F" w:rsidP="00865A2F">
            <w:pPr>
              <w:rPr>
                <w:rFonts w:eastAsia="OfficinaSansBoldITC"/>
                <w:sz w:val="22"/>
                <w:lang w:val="ru-RU" w:eastAsia="en-US"/>
              </w:rPr>
            </w:pPr>
            <w:r w:rsidRPr="00665130">
              <w:rPr>
                <w:rFonts w:eastAsia="OfficinaSansBoldITC"/>
                <w:sz w:val="22"/>
                <w:lang w:val="ru-RU" w:eastAsia="en-US"/>
              </w:rPr>
              <w:t>163.6.1. Знания о физической культуре.</w:t>
            </w:r>
          </w:p>
          <w:p w14:paraId="6CBC9FAD" w14:textId="1CCA6835" w:rsidR="00865A2F" w:rsidRPr="00665130" w:rsidRDefault="00865A2F" w:rsidP="00865A2F">
            <w:pPr>
              <w:rPr>
                <w:rFonts w:eastAsia="OfficinaSansBoldITC"/>
                <w:sz w:val="22"/>
                <w:lang w:val="ru-RU" w:eastAsia="en-US"/>
              </w:rPr>
            </w:pPr>
            <w:r w:rsidRPr="00665130">
              <w:rPr>
                <w:rFonts w:eastAsia="OfficinaSansBoldITC"/>
                <w:sz w:val="22"/>
                <w:lang w:val="ru-RU" w:eastAsia="en-US"/>
              </w:rPr>
              <w:t>163.6.2. Способы самостоятельной деятельности.</w:t>
            </w:r>
          </w:p>
          <w:p w14:paraId="0E075C06" w14:textId="77777777" w:rsidR="00865A2F" w:rsidRPr="00665130" w:rsidRDefault="00865A2F" w:rsidP="00865A2F">
            <w:pPr>
              <w:rPr>
                <w:rFonts w:eastAsia="OfficinaSansBoldITC"/>
                <w:sz w:val="22"/>
                <w:lang w:val="ru-RU" w:eastAsia="en-US"/>
              </w:rPr>
            </w:pPr>
            <w:r w:rsidRPr="00665130">
              <w:rPr>
                <w:rFonts w:eastAsia="OfficinaSansBoldITC"/>
                <w:sz w:val="22"/>
                <w:lang w:val="ru-RU" w:eastAsia="en-US"/>
              </w:rPr>
              <w:t xml:space="preserve">163.6.3. Физическое совершенствование. </w:t>
            </w:r>
          </w:p>
          <w:p w14:paraId="3EF93108" w14:textId="44EF81EB" w:rsidR="008B456E" w:rsidRPr="00665130" w:rsidRDefault="00865A2F" w:rsidP="008B456E">
            <w:pPr>
              <w:rPr>
                <w:rFonts w:eastAsia="OfficinaSansBoldITC"/>
                <w:sz w:val="22"/>
                <w:lang w:val="ru-RU" w:eastAsia="en-US"/>
              </w:rPr>
            </w:pPr>
            <w:r w:rsidRPr="00665130">
              <w:rPr>
                <w:rFonts w:eastAsia="OfficinaSansBoldITC"/>
                <w:sz w:val="22"/>
                <w:lang w:val="ru-RU" w:eastAsia="en-US"/>
              </w:rPr>
              <w:t>163.6.3.1. Физкультурно-оздоровительная деятельность</w:t>
            </w:r>
            <w:r w:rsidR="008B456E" w:rsidRPr="00665130">
              <w:rPr>
                <w:rFonts w:eastAsia="OfficinaSansBoldITC"/>
                <w:sz w:val="22"/>
                <w:lang w:val="ru-RU" w:eastAsia="en-US"/>
              </w:rPr>
              <w:t>.</w:t>
            </w:r>
          </w:p>
          <w:p w14:paraId="317B65C2" w14:textId="77777777" w:rsidR="008B456E" w:rsidRPr="00665130" w:rsidRDefault="008B456E" w:rsidP="008B456E">
            <w:pPr>
              <w:rPr>
                <w:rFonts w:eastAsia="OfficinaSansBoldITC"/>
                <w:sz w:val="22"/>
                <w:lang w:val="ru-RU" w:eastAsia="en-US"/>
              </w:rPr>
            </w:pPr>
            <w:r w:rsidRPr="00665130">
              <w:rPr>
                <w:rFonts w:eastAsia="OfficinaSansBoldITC"/>
                <w:sz w:val="22"/>
                <w:lang w:val="ru-RU" w:eastAsia="en-US"/>
              </w:rPr>
              <w:t xml:space="preserve">163.6.3.2. Спортивно-оздоровительная деятельность. </w:t>
            </w:r>
          </w:p>
          <w:p w14:paraId="3357FD92" w14:textId="65FB8496" w:rsidR="008B456E" w:rsidRPr="00665130" w:rsidRDefault="008B456E" w:rsidP="008B456E">
            <w:pPr>
              <w:rPr>
                <w:rFonts w:eastAsia="OfficinaSansBoldITC"/>
                <w:sz w:val="22"/>
                <w:lang w:val="ru-RU" w:eastAsia="en-US"/>
              </w:rPr>
            </w:pPr>
            <w:r w:rsidRPr="00665130">
              <w:rPr>
                <w:rFonts w:eastAsia="OfficinaSansBoldITC"/>
                <w:sz w:val="22"/>
                <w:lang w:val="ru-RU" w:eastAsia="en-US"/>
              </w:rPr>
              <w:t>163.6.3.2.1. Модуль «Гимнастика».</w:t>
            </w:r>
          </w:p>
          <w:p w14:paraId="7C4415EB" w14:textId="4A9FEE9C" w:rsidR="00865A2F" w:rsidRPr="00665130" w:rsidRDefault="008B456E" w:rsidP="00865A2F">
            <w:pPr>
              <w:rPr>
                <w:rFonts w:eastAsia="OfficinaSansBoldITC"/>
                <w:sz w:val="22"/>
                <w:lang w:val="ru-RU" w:eastAsia="en-US"/>
              </w:rPr>
            </w:pPr>
            <w:r w:rsidRPr="00665130">
              <w:rPr>
                <w:rFonts w:eastAsia="OfficinaSansBoldITC"/>
                <w:sz w:val="22"/>
                <w:lang w:val="ru-RU" w:eastAsia="en-US"/>
              </w:rPr>
              <w:t>163.6.3.2.2. Модуль «Лёгкая атлетика».</w:t>
            </w:r>
          </w:p>
          <w:p w14:paraId="57451BE8" w14:textId="21D029EF" w:rsidR="008B456E" w:rsidRPr="00665130" w:rsidRDefault="008B456E" w:rsidP="00865A2F">
            <w:pPr>
              <w:rPr>
                <w:rFonts w:eastAsia="OfficinaSansBoldITC"/>
                <w:sz w:val="22"/>
                <w:lang w:val="ru-RU" w:eastAsia="en-US"/>
              </w:rPr>
            </w:pPr>
            <w:r w:rsidRPr="00665130">
              <w:rPr>
                <w:rFonts w:eastAsia="OfficinaSansBoldITC"/>
                <w:sz w:val="22"/>
                <w:lang w:val="ru-RU" w:eastAsia="en-US"/>
              </w:rPr>
              <w:t xml:space="preserve">163.6.3.2.5. Модуль «Спортивные игры». </w:t>
            </w:r>
          </w:p>
          <w:p w14:paraId="5266B072" w14:textId="7F018203" w:rsidR="008B456E" w:rsidRPr="00665130" w:rsidRDefault="008B456E" w:rsidP="00865A2F">
            <w:pPr>
              <w:rPr>
                <w:rFonts w:eastAsia="OfficinaSansBoldITC"/>
                <w:sz w:val="22"/>
                <w:lang w:val="ru-RU" w:eastAsia="en-US"/>
              </w:rPr>
            </w:pPr>
            <w:r w:rsidRPr="00665130">
              <w:rPr>
                <w:rFonts w:eastAsia="OfficinaSansBoldITC"/>
                <w:sz w:val="22"/>
                <w:lang w:val="ru-RU" w:eastAsia="en-US"/>
              </w:rPr>
              <w:t>163.6.3.2.6. Модуль «Спорт».</w:t>
            </w:r>
          </w:p>
          <w:p w14:paraId="77E5B23C" w14:textId="0B2B4D94" w:rsidR="008B456E" w:rsidRPr="00665130" w:rsidRDefault="008B456E" w:rsidP="00865A2F">
            <w:pPr>
              <w:rPr>
                <w:rFonts w:eastAsia="OfficinaSansBoldITC"/>
                <w:sz w:val="22"/>
                <w:lang w:val="ru-RU" w:eastAsia="en-US"/>
              </w:rPr>
            </w:pPr>
          </w:p>
          <w:p w14:paraId="174BD214" w14:textId="4EA46EC8" w:rsidR="008B456E" w:rsidRPr="00665130" w:rsidRDefault="008B456E" w:rsidP="00865A2F">
            <w:pPr>
              <w:rPr>
                <w:rFonts w:eastAsia="OfficinaSansBoldITC"/>
                <w:sz w:val="22"/>
                <w:lang w:val="ru-RU" w:eastAsia="en-US"/>
              </w:rPr>
            </w:pPr>
            <w:r w:rsidRPr="00665130">
              <w:rPr>
                <w:rFonts w:eastAsia="OfficinaSansBoldITC"/>
                <w:sz w:val="22"/>
                <w:lang w:val="ru-RU" w:eastAsia="en-US"/>
              </w:rPr>
              <w:t>9 класс</w:t>
            </w:r>
          </w:p>
          <w:p w14:paraId="153ABBFC" w14:textId="1D445173" w:rsidR="008B456E" w:rsidRPr="00665130" w:rsidRDefault="008B456E" w:rsidP="00865A2F">
            <w:pPr>
              <w:rPr>
                <w:rFonts w:eastAsia="OfficinaSansBoldITC"/>
                <w:sz w:val="22"/>
                <w:lang w:val="ru-RU" w:eastAsia="en-US"/>
              </w:rPr>
            </w:pPr>
            <w:r w:rsidRPr="00665130">
              <w:rPr>
                <w:rFonts w:eastAsia="OfficinaSansBoldITC"/>
                <w:sz w:val="22"/>
                <w:lang w:val="ru-RU" w:eastAsia="en-US"/>
              </w:rPr>
              <w:t>163.7.1. Знания о физической культуре.</w:t>
            </w:r>
          </w:p>
          <w:p w14:paraId="60F55F79" w14:textId="698B6627" w:rsidR="008B456E" w:rsidRPr="00665130" w:rsidRDefault="008B456E" w:rsidP="00865A2F">
            <w:pPr>
              <w:rPr>
                <w:rFonts w:eastAsia="OfficinaSansBoldITC"/>
                <w:sz w:val="22"/>
                <w:lang w:val="ru-RU" w:eastAsia="en-US"/>
              </w:rPr>
            </w:pPr>
            <w:r w:rsidRPr="00665130">
              <w:rPr>
                <w:rFonts w:eastAsia="OfficinaSansBoldITC"/>
                <w:sz w:val="22"/>
                <w:lang w:val="ru-RU" w:eastAsia="en-US"/>
              </w:rPr>
              <w:t>163.7.2. Способы самостоятельной деятельности.</w:t>
            </w:r>
          </w:p>
          <w:p w14:paraId="23DAD451" w14:textId="70B8543D" w:rsidR="008B456E" w:rsidRPr="00665130" w:rsidRDefault="008B456E" w:rsidP="00865A2F">
            <w:pPr>
              <w:rPr>
                <w:rFonts w:eastAsia="OfficinaSansBoldITC"/>
                <w:sz w:val="22"/>
                <w:lang w:val="ru-RU" w:eastAsia="en-US"/>
              </w:rPr>
            </w:pPr>
            <w:r w:rsidRPr="00665130">
              <w:rPr>
                <w:rFonts w:eastAsia="OfficinaSansBoldITC"/>
                <w:sz w:val="22"/>
                <w:lang w:val="ru-RU" w:eastAsia="en-US"/>
              </w:rPr>
              <w:t>163.7.3. Физическое совершенствование.</w:t>
            </w:r>
          </w:p>
          <w:p w14:paraId="013A0D40" w14:textId="4E5D30E5" w:rsidR="008B456E" w:rsidRPr="00665130" w:rsidRDefault="008B456E" w:rsidP="00865A2F">
            <w:pPr>
              <w:rPr>
                <w:rFonts w:eastAsia="OfficinaSansBoldITC"/>
                <w:sz w:val="22"/>
                <w:lang w:val="ru-RU" w:eastAsia="en-US"/>
              </w:rPr>
            </w:pPr>
            <w:r w:rsidRPr="00665130">
              <w:rPr>
                <w:rFonts w:eastAsia="OfficinaSansBoldITC"/>
                <w:sz w:val="22"/>
                <w:lang w:val="ru-RU" w:eastAsia="en-US"/>
              </w:rPr>
              <w:t>163.7.3.1. Физкультурно-оздоровительная деятельность.</w:t>
            </w:r>
          </w:p>
          <w:p w14:paraId="25B097F8" w14:textId="77777777" w:rsidR="008B456E" w:rsidRPr="00665130" w:rsidRDefault="008B456E" w:rsidP="008B456E">
            <w:pPr>
              <w:rPr>
                <w:rFonts w:eastAsia="OfficinaSansBoldITC"/>
                <w:sz w:val="22"/>
                <w:lang w:val="ru-RU" w:eastAsia="en-US"/>
              </w:rPr>
            </w:pPr>
            <w:r w:rsidRPr="00665130">
              <w:rPr>
                <w:rFonts w:eastAsia="OfficinaSansBoldITC"/>
                <w:sz w:val="22"/>
                <w:lang w:val="ru-RU" w:eastAsia="en-US"/>
              </w:rPr>
              <w:t xml:space="preserve">163.7.3.2. Спортивно-оздоровительная деятельность. </w:t>
            </w:r>
          </w:p>
          <w:p w14:paraId="57C9C7D9" w14:textId="77777777" w:rsidR="00865A2F" w:rsidRPr="00665130" w:rsidRDefault="008B456E" w:rsidP="008B456E">
            <w:pPr>
              <w:rPr>
                <w:rFonts w:eastAsia="OfficinaSansBoldITC"/>
                <w:sz w:val="22"/>
                <w:lang w:val="ru-RU" w:eastAsia="en-US"/>
              </w:rPr>
            </w:pPr>
            <w:r w:rsidRPr="00665130">
              <w:rPr>
                <w:rFonts w:eastAsia="OfficinaSansBoldITC"/>
                <w:sz w:val="22"/>
                <w:lang w:val="ru-RU" w:eastAsia="en-US"/>
              </w:rPr>
              <w:t>163.7.3.2.1. Модуль «Гимнастика».</w:t>
            </w:r>
          </w:p>
          <w:p w14:paraId="11D92083" w14:textId="0FAE5D1B" w:rsidR="008B456E" w:rsidRPr="00665130" w:rsidRDefault="008B456E" w:rsidP="008B456E">
            <w:pPr>
              <w:rPr>
                <w:rFonts w:eastAsia="OfficinaSansBoldITC"/>
                <w:sz w:val="22"/>
                <w:lang w:val="ru-RU" w:eastAsia="en-US"/>
              </w:rPr>
            </w:pPr>
            <w:r w:rsidRPr="00665130">
              <w:rPr>
                <w:rFonts w:eastAsia="OfficinaSansBoldITC"/>
                <w:sz w:val="22"/>
                <w:lang w:val="ru-RU" w:eastAsia="en-US"/>
              </w:rPr>
              <w:t>163.7.3.2.2. Модуль «Лёгкая атлетика».</w:t>
            </w:r>
          </w:p>
          <w:p w14:paraId="3EEE81AA" w14:textId="5F12DC50" w:rsidR="008B456E" w:rsidRPr="00665130" w:rsidRDefault="008B456E" w:rsidP="008B456E">
            <w:pPr>
              <w:tabs>
                <w:tab w:val="left" w:pos="734"/>
              </w:tabs>
              <w:rPr>
                <w:rFonts w:eastAsia="OfficinaSansBoldITC"/>
                <w:sz w:val="22"/>
                <w:lang w:val="ru-RU" w:eastAsia="en-US"/>
              </w:rPr>
            </w:pPr>
            <w:r w:rsidRPr="00665130">
              <w:rPr>
                <w:rFonts w:eastAsia="OfficinaSansBoldITC"/>
                <w:sz w:val="22"/>
                <w:lang w:val="ru-RU" w:eastAsia="en-US"/>
              </w:rPr>
              <w:t>163.7.3.2.5. Модуль «Спортивные игры».</w:t>
            </w:r>
          </w:p>
          <w:p w14:paraId="538AB41B" w14:textId="51AA9837" w:rsidR="008B456E" w:rsidRPr="00665130" w:rsidRDefault="008B456E" w:rsidP="008B456E">
            <w:pPr>
              <w:rPr>
                <w:rFonts w:eastAsia="OfficinaSansBoldITC"/>
                <w:sz w:val="22"/>
                <w:lang w:val="ru-RU" w:eastAsia="en-US"/>
              </w:rPr>
            </w:pPr>
            <w:r w:rsidRPr="00665130">
              <w:rPr>
                <w:rFonts w:eastAsia="OfficinaSansBoldITC"/>
                <w:sz w:val="22"/>
                <w:lang w:val="ru-RU" w:eastAsia="en-US"/>
              </w:rPr>
              <w:t>163.7.3.2.6. Модуль «Спорт».</w:t>
            </w:r>
          </w:p>
          <w:p w14:paraId="5C2A50B6" w14:textId="3EC62BCA" w:rsidR="008B456E" w:rsidRPr="003C42FA" w:rsidRDefault="008B456E" w:rsidP="008B456E">
            <w:pPr>
              <w:rPr>
                <w:rFonts w:eastAsia="OfficinaSansBoldITC"/>
                <w:sz w:val="26"/>
                <w:szCs w:val="26"/>
                <w:lang w:val="ru-RU" w:eastAsia="en-US"/>
              </w:rPr>
            </w:pPr>
          </w:p>
        </w:tc>
        <w:tc>
          <w:tcPr>
            <w:tcW w:w="2126" w:type="dxa"/>
            <w:vMerge w:val="restart"/>
          </w:tcPr>
          <w:p w14:paraId="3105BA28" w14:textId="77777777" w:rsidR="006103F1" w:rsidRPr="003C42FA" w:rsidRDefault="006103F1" w:rsidP="006103F1">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3C366C6" w14:textId="77777777" w:rsidR="006103F1" w:rsidRPr="003C42FA" w:rsidRDefault="006103F1" w:rsidP="006103F1">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3C42FA" w:rsidRDefault="006103F1" w:rsidP="006103F1">
            <w:pPr>
              <w:spacing w:line="240" w:lineRule="auto"/>
              <w:ind w:firstLine="0"/>
              <w:jc w:val="center"/>
              <w:rPr>
                <w:rFonts w:eastAsia="Times New Roman"/>
                <w:i/>
                <w:sz w:val="26"/>
                <w:szCs w:val="26"/>
                <w:lang w:val="ru-RU" w:eastAsia="en-US"/>
              </w:rPr>
            </w:pPr>
            <w:r w:rsidRPr="003C42FA">
              <w:rPr>
                <w:rFonts w:eastAsia="Times New Roman"/>
                <w:i/>
                <w:sz w:val="26"/>
                <w:szCs w:val="26"/>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C2534A4" w14:textId="11D4995F" w:rsidR="009B20D2" w:rsidRPr="003C42FA" w:rsidRDefault="009B20D2" w:rsidP="008B456E">
      <w:pPr>
        <w:tabs>
          <w:tab w:val="left" w:pos="2730"/>
        </w:tabs>
        <w:spacing w:line="276" w:lineRule="auto"/>
        <w:ind w:right="6" w:firstLine="0"/>
        <w:rPr>
          <w:b/>
          <w:color w:val="FF0000"/>
          <w:sz w:val="26"/>
          <w:szCs w:val="26"/>
        </w:rPr>
      </w:pPr>
    </w:p>
    <w:p w14:paraId="204ACFDE" w14:textId="77777777" w:rsidR="002C47DC" w:rsidRPr="003C42FA" w:rsidRDefault="002C47DC" w:rsidP="00FF3867">
      <w:pPr>
        <w:tabs>
          <w:tab w:val="left" w:pos="2730"/>
        </w:tabs>
        <w:spacing w:line="240" w:lineRule="auto"/>
        <w:ind w:right="6" w:firstLine="567"/>
        <w:jc w:val="center"/>
        <w:rPr>
          <w:b/>
          <w:sz w:val="26"/>
          <w:szCs w:val="26"/>
        </w:rPr>
      </w:pPr>
    </w:p>
    <w:p w14:paraId="1A90FF08" w14:textId="43A05E21" w:rsidR="00436783" w:rsidRPr="003C42FA" w:rsidRDefault="00554642" w:rsidP="00FF3867">
      <w:pPr>
        <w:tabs>
          <w:tab w:val="left" w:pos="2730"/>
        </w:tabs>
        <w:spacing w:line="240" w:lineRule="auto"/>
        <w:ind w:right="6" w:firstLine="567"/>
        <w:jc w:val="center"/>
        <w:rPr>
          <w:b/>
          <w:sz w:val="26"/>
          <w:szCs w:val="26"/>
        </w:rPr>
      </w:pPr>
      <w:r>
        <w:rPr>
          <w:b/>
          <w:sz w:val="26"/>
          <w:szCs w:val="26"/>
        </w:rPr>
        <w:t>2.1.</w:t>
      </w:r>
      <w:proofErr w:type="gramStart"/>
      <w:r>
        <w:rPr>
          <w:b/>
          <w:sz w:val="26"/>
          <w:szCs w:val="26"/>
        </w:rPr>
        <w:t>28.</w:t>
      </w:r>
      <w:r w:rsidR="006103F1" w:rsidRPr="003C42FA">
        <w:rPr>
          <w:b/>
          <w:sz w:val="26"/>
          <w:szCs w:val="26"/>
        </w:rPr>
        <w:t>Федеральная</w:t>
      </w:r>
      <w:proofErr w:type="gramEnd"/>
      <w:r w:rsidR="006103F1" w:rsidRPr="003C42FA">
        <w:rPr>
          <w:b/>
          <w:sz w:val="26"/>
          <w:szCs w:val="26"/>
        </w:rPr>
        <w:t xml:space="preserve"> рабочая программа по учебному предмету </w:t>
      </w:r>
    </w:p>
    <w:p w14:paraId="05D518E4" w14:textId="7EBE2DF7" w:rsidR="006103F1" w:rsidRPr="003C42FA" w:rsidRDefault="002C47DC" w:rsidP="00FF3867">
      <w:pPr>
        <w:tabs>
          <w:tab w:val="left" w:pos="2730"/>
        </w:tabs>
        <w:spacing w:line="240" w:lineRule="auto"/>
        <w:ind w:right="6" w:firstLine="567"/>
        <w:jc w:val="center"/>
        <w:rPr>
          <w:b/>
          <w:sz w:val="26"/>
          <w:szCs w:val="26"/>
        </w:rPr>
      </w:pPr>
      <w:r w:rsidRPr="003C42FA">
        <w:rPr>
          <w:b/>
          <w:sz w:val="26"/>
          <w:szCs w:val="26"/>
        </w:rPr>
        <w:t>«Основы безопасности и защиты Родины»</w:t>
      </w:r>
    </w:p>
    <w:p w14:paraId="10698372" w14:textId="77777777" w:rsidR="00436783" w:rsidRPr="003C42FA" w:rsidRDefault="00436783" w:rsidP="00436783">
      <w:pPr>
        <w:tabs>
          <w:tab w:val="left" w:pos="2730"/>
        </w:tabs>
        <w:spacing w:line="276" w:lineRule="auto"/>
        <w:ind w:right="6" w:firstLine="567"/>
        <w:jc w:val="center"/>
        <w:rPr>
          <w:b/>
          <w:color w:val="FF0000"/>
          <w:sz w:val="26"/>
          <w:szCs w:val="26"/>
        </w:rPr>
      </w:pPr>
    </w:p>
    <w:p w14:paraId="5B2887D7" w14:textId="0F5B6C94" w:rsidR="006103F1" w:rsidRPr="003C42FA" w:rsidRDefault="00FF3867" w:rsidP="00FF3867">
      <w:pPr>
        <w:tabs>
          <w:tab w:val="left" w:pos="2730"/>
        </w:tabs>
        <w:spacing w:line="240" w:lineRule="auto"/>
        <w:ind w:right="6" w:firstLine="709"/>
        <w:rPr>
          <w:sz w:val="26"/>
          <w:szCs w:val="26"/>
        </w:rPr>
      </w:pPr>
      <w:r w:rsidRPr="003C42FA">
        <w:rPr>
          <w:sz w:val="26"/>
          <w:szCs w:val="26"/>
        </w:rPr>
        <w:t>Р</w:t>
      </w:r>
      <w:r w:rsidR="006103F1" w:rsidRPr="003C42FA">
        <w:rPr>
          <w:sz w:val="26"/>
          <w:szCs w:val="26"/>
        </w:rPr>
        <w:t xml:space="preserve">абочая программа по учебному предмету </w:t>
      </w:r>
      <w:r w:rsidR="002C47DC" w:rsidRPr="003C42FA">
        <w:rPr>
          <w:sz w:val="26"/>
          <w:szCs w:val="26"/>
        </w:rPr>
        <w:t>«Основы безопасности и защиты Родины»</w:t>
      </w:r>
      <w:r w:rsidR="006103F1" w:rsidRPr="003C42FA">
        <w:rPr>
          <w:sz w:val="26"/>
          <w:szCs w:val="26"/>
        </w:rPr>
        <w:t xml:space="preserve"> (предметная область «</w:t>
      </w:r>
      <w:r w:rsidR="00A66CD6" w:rsidRPr="003C42FA">
        <w:rPr>
          <w:sz w:val="26"/>
          <w:szCs w:val="26"/>
        </w:rPr>
        <w:t>Основы</w:t>
      </w:r>
      <w:r w:rsidR="006103F1" w:rsidRPr="003C42FA">
        <w:rPr>
          <w:sz w:val="26"/>
          <w:szCs w:val="26"/>
        </w:rPr>
        <w:t xml:space="preserve"> </w:t>
      </w:r>
      <w:r w:rsidR="002C47DC" w:rsidRPr="003C42FA">
        <w:rPr>
          <w:sz w:val="26"/>
          <w:szCs w:val="26"/>
        </w:rPr>
        <w:t>безопасности и защиты Родины</w:t>
      </w:r>
      <w:r w:rsidR="006103F1" w:rsidRPr="003C42FA">
        <w:rPr>
          <w:sz w:val="26"/>
          <w:szCs w:val="26"/>
        </w:rPr>
        <w:t>») (далее соответственно – программа ОБ</w:t>
      </w:r>
      <w:r w:rsidR="002C47DC" w:rsidRPr="003C42FA">
        <w:rPr>
          <w:sz w:val="26"/>
          <w:szCs w:val="26"/>
        </w:rPr>
        <w:t>ЗР</w:t>
      </w:r>
      <w:r w:rsidR="006103F1" w:rsidRPr="003C42FA">
        <w:rPr>
          <w:sz w:val="26"/>
          <w:szCs w:val="26"/>
        </w:rPr>
        <w:t>) включает пояснительную записку, содержание обучения, планируемые результаты освоения программы по ОБ</w:t>
      </w:r>
      <w:r w:rsidR="002C47DC" w:rsidRPr="003C42FA">
        <w:rPr>
          <w:sz w:val="26"/>
          <w:szCs w:val="26"/>
        </w:rPr>
        <w:t>ЗР</w:t>
      </w:r>
      <w:r w:rsidR="00436783" w:rsidRPr="003C42FA">
        <w:rPr>
          <w:sz w:val="26"/>
          <w:szCs w:val="26"/>
        </w:rPr>
        <w:t xml:space="preserve"> и общее тематическое планирование</w:t>
      </w:r>
      <w:r w:rsidR="006103F1" w:rsidRPr="003C42FA">
        <w:rPr>
          <w:sz w:val="26"/>
          <w:szCs w:val="26"/>
        </w:rPr>
        <w:t>.</w:t>
      </w:r>
    </w:p>
    <w:p w14:paraId="3B46E08B" w14:textId="7DAAB2B4" w:rsidR="00FF3867" w:rsidRPr="00665130" w:rsidRDefault="00FF3867" w:rsidP="00665130">
      <w:pPr>
        <w:tabs>
          <w:tab w:val="left" w:pos="2730"/>
        </w:tabs>
        <w:spacing w:line="240" w:lineRule="auto"/>
        <w:ind w:right="6" w:firstLine="709"/>
        <w:rPr>
          <w:sz w:val="26"/>
          <w:szCs w:val="26"/>
        </w:rPr>
      </w:pPr>
      <w:r w:rsidRPr="003C42FA">
        <w:rPr>
          <w:sz w:val="26"/>
          <w:szCs w:val="26"/>
        </w:rPr>
        <w:t>Рабочая программа разработана на основе федеральной рабочей программы по ОБ</w:t>
      </w:r>
      <w:r w:rsidR="002C47DC" w:rsidRPr="003C42FA">
        <w:rPr>
          <w:sz w:val="26"/>
          <w:szCs w:val="26"/>
        </w:rPr>
        <w:t>ЗР</w:t>
      </w:r>
      <w:r w:rsidRPr="003C42FA">
        <w:rPr>
          <w:sz w:val="26"/>
          <w:szCs w:val="26"/>
        </w:rPr>
        <w:t>.</w:t>
      </w:r>
    </w:p>
    <w:p w14:paraId="7259FA7D" w14:textId="77777777" w:rsidR="00FF3867" w:rsidRPr="003C42FA" w:rsidRDefault="00FF3867" w:rsidP="00665130">
      <w:pPr>
        <w:tabs>
          <w:tab w:val="left" w:pos="2730"/>
        </w:tabs>
        <w:spacing w:line="276" w:lineRule="auto"/>
        <w:ind w:right="6" w:firstLine="0"/>
        <w:rPr>
          <w:color w:val="FF0000"/>
          <w:sz w:val="26"/>
          <w:szCs w:val="26"/>
        </w:rPr>
      </w:pPr>
    </w:p>
    <w:p w14:paraId="34C04A67" w14:textId="19BEA1C7" w:rsidR="00436783" w:rsidRPr="003C42FA" w:rsidRDefault="00436783" w:rsidP="00FF3867">
      <w:pPr>
        <w:tabs>
          <w:tab w:val="left" w:pos="2730"/>
        </w:tabs>
        <w:spacing w:line="240" w:lineRule="auto"/>
        <w:ind w:right="6" w:firstLine="567"/>
        <w:jc w:val="center"/>
        <w:rPr>
          <w:b/>
          <w:sz w:val="26"/>
          <w:szCs w:val="26"/>
        </w:rPr>
      </w:pPr>
      <w:r w:rsidRPr="003C42FA">
        <w:rPr>
          <w:b/>
          <w:sz w:val="26"/>
          <w:szCs w:val="26"/>
        </w:rPr>
        <w:t>Пояснительная записка</w:t>
      </w:r>
    </w:p>
    <w:p w14:paraId="5DFB7B84" w14:textId="77777777" w:rsidR="002C47DC" w:rsidRPr="003C42FA" w:rsidRDefault="002C47DC" w:rsidP="002C47DC">
      <w:pPr>
        <w:spacing w:after="5"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13BE609B" w14:textId="77777777" w:rsidR="002C47DC" w:rsidRPr="003C42FA" w:rsidRDefault="002C47DC" w:rsidP="002C47DC">
      <w:pPr>
        <w:spacing w:after="95"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Программа ОБЗР позволит учителю построить освоение содержания в логике последовательного нарастания факторов опасности от опасной </w:t>
      </w:r>
      <w:proofErr w:type="gramStart"/>
      <w:r w:rsidRPr="003C42FA">
        <w:rPr>
          <w:rFonts w:eastAsia="Times New Roman" w:cs="Times New Roman"/>
          <w:color w:val="000000"/>
          <w:sz w:val="26"/>
          <w:szCs w:val="26"/>
        </w:rPr>
        <w:t>ситуации  до</w:t>
      </w:r>
      <w:proofErr w:type="gramEnd"/>
      <w:r w:rsidRPr="003C42FA">
        <w:rPr>
          <w:rFonts w:eastAsia="Times New Roman" w:cs="Times New Roman"/>
          <w:color w:val="000000"/>
          <w:sz w:val="26"/>
          <w:szCs w:val="26"/>
        </w:rPr>
        <w:t xml:space="preserve">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098CD222" w14:textId="77777777" w:rsidR="002C47DC" w:rsidRPr="003C42FA" w:rsidRDefault="002C47DC" w:rsidP="002C47DC">
      <w:pPr>
        <w:spacing w:after="105" w:line="271" w:lineRule="auto"/>
        <w:ind w:left="576" w:right="49" w:hanging="10"/>
        <w:rPr>
          <w:rFonts w:eastAsia="Times New Roman" w:cs="Times New Roman"/>
          <w:color w:val="000000"/>
          <w:sz w:val="26"/>
          <w:szCs w:val="26"/>
        </w:rPr>
      </w:pPr>
      <w:r w:rsidRPr="003C42FA">
        <w:rPr>
          <w:rFonts w:eastAsia="Times New Roman" w:cs="Times New Roman"/>
          <w:color w:val="000000"/>
          <w:sz w:val="26"/>
          <w:szCs w:val="26"/>
        </w:rPr>
        <w:t xml:space="preserve">Программа ОБЗР обеспечивает: </w:t>
      </w:r>
    </w:p>
    <w:p w14:paraId="7A662230" w14:textId="77777777" w:rsidR="002C47DC" w:rsidRPr="003C42FA" w:rsidRDefault="002C47DC" w:rsidP="002C47DC">
      <w:pPr>
        <w:spacing w:after="5" w:line="271" w:lineRule="auto"/>
        <w:ind w:left="576" w:right="49" w:hanging="10"/>
        <w:rPr>
          <w:rFonts w:eastAsia="Times New Roman" w:cs="Times New Roman"/>
          <w:color w:val="000000"/>
          <w:sz w:val="26"/>
          <w:szCs w:val="26"/>
        </w:rPr>
      </w:pPr>
      <w:r w:rsidRPr="003C42FA">
        <w:rPr>
          <w:rFonts w:eastAsia="Times New Roman" w:cs="Times New Roman"/>
          <w:color w:val="000000"/>
          <w:sz w:val="26"/>
          <w:szCs w:val="26"/>
        </w:rPr>
        <w:t xml:space="preserve">ясное понимание обучающимися современных проблем безопасности  </w:t>
      </w:r>
    </w:p>
    <w:p w14:paraId="3B3A8259" w14:textId="77777777" w:rsidR="002C47DC" w:rsidRPr="003C42FA" w:rsidRDefault="002C47DC" w:rsidP="002C47DC">
      <w:pPr>
        <w:spacing w:after="5" w:line="327" w:lineRule="auto"/>
        <w:ind w:left="-3" w:right="49" w:hanging="10"/>
        <w:rPr>
          <w:rFonts w:eastAsia="Times New Roman" w:cs="Times New Roman"/>
          <w:color w:val="000000"/>
          <w:sz w:val="26"/>
          <w:szCs w:val="26"/>
        </w:rPr>
      </w:pPr>
      <w:r w:rsidRPr="003C42FA">
        <w:rPr>
          <w:rFonts w:eastAsia="Times New Roman" w:cs="Times New Roman"/>
          <w:color w:val="000000"/>
          <w:sz w:val="26"/>
          <w:szCs w:val="26"/>
        </w:rPr>
        <w:t xml:space="preserve">и формирование у подрастающего поколения базового уровня культуры безопасного поведения; </w:t>
      </w:r>
    </w:p>
    <w:p w14:paraId="4EA7745C" w14:textId="77777777" w:rsidR="002C47DC" w:rsidRPr="003C42FA" w:rsidRDefault="002C47DC" w:rsidP="002C47DC">
      <w:pPr>
        <w:spacing w:after="72"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0927DA12" w14:textId="77777777" w:rsidR="002C47DC" w:rsidRPr="003C42FA" w:rsidRDefault="002C47DC" w:rsidP="002C47DC">
      <w:pPr>
        <w:spacing w:after="5" w:line="346" w:lineRule="auto"/>
        <w:ind w:left="553" w:right="49" w:hanging="566"/>
        <w:rPr>
          <w:rFonts w:eastAsia="Times New Roman" w:cs="Times New Roman"/>
          <w:color w:val="000000"/>
          <w:sz w:val="26"/>
          <w:szCs w:val="26"/>
        </w:rPr>
      </w:pPr>
      <w:r w:rsidRPr="003C42FA">
        <w:rPr>
          <w:rFonts w:eastAsia="Times New Roman" w:cs="Times New Roman"/>
          <w:color w:val="000000"/>
          <w:sz w:val="26"/>
          <w:szCs w:val="26"/>
        </w:rPr>
        <w:t xml:space="preserve">необходимых для последующей жизни; выработку практико-ориентированных компетенций, соответствующих </w:t>
      </w:r>
    </w:p>
    <w:p w14:paraId="58E5A68D" w14:textId="77777777" w:rsidR="002C47DC" w:rsidRPr="003C42FA" w:rsidRDefault="002C47DC" w:rsidP="002C47DC">
      <w:pPr>
        <w:spacing w:after="77" w:line="271" w:lineRule="auto"/>
        <w:ind w:left="553" w:right="49" w:hanging="566"/>
        <w:rPr>
          <w:rFonts w:eastAsia="Times New Roman" w:cs="Times New Roman"/>
          <w:color w:val="000000"/>
          <w:sz w:val="26"/>
          <w:szCs w:val="26"/>
        </w:rPr>
      </w:pPr>
      <w:r w:rsidRPr="003C42FA">
        <w:rPr>
          <w:rFonts w:eastAsia="Times New Roman" w:cs="Times New Roman"/>
          <w:color w:val="000000"/>
          <w:sz w:val="26"/>
          <w:szCs w:val="26"/>
        </w:rPr>
        <w:t xml:space="preserve">потребностям современности; реализацию оптимального баланса межпредметных связей и их разумное </w:t>
      </w:r>
    </w:p>
    <w:p w14:paraId="7D334A08" w14:textId="77777777" w:rsidR="002C47DC" w:rsidRPr="003C42FA" w:rsidRDefault="002C47DC" w:rsidP="002C47DC">
      <w:pPr>
        <w:spacing w:after="5" w:line="342" w:lineRule="auto"/>
        <w:ind w:left="-3" w:right="49" w:hanging="10"/>
        <w:rPr>
          <w:rFonts w:eastAsia="Times New Roman" w:cs="Times New Roman"/>
          <w:color w:val="000000"/>
          <w:sz w:val="26"/>
          <w:szCs w:val="26"/>
        </w:rPr>
      </w:pPr>
      <w:r w:rsidRPr="003C42FA">
        <w:rPr>
          <w:rFonts w:eastAsia="Times New Roman" w:cs="Times New Roman"/>
          <w:color w:val="000000"/>
          <w:sz w:val="26"/>
          <w:szCs w:val="26"/>
        </w:rPr>
        <w:t xml:space="preserve">взаимодополнение, способствующее формированию практических </w:t>
      </w:r>
      <w:proofErr w:type="gramStart"/>
      <w:r w:rsidRPr="003C42FA">
        <w:rPr>
          <w:rFonts w:eastAsia="Times New Roman" w:cs="Times New Roman"/>
          <w:color w:val="000000"/>
          <w:sz w:val="26"/>
          <w:szCs w:val="26"/>
        </w:rPr>
        <w:t>умений  и</w:t>
      </w:r>
      <w:proofErr w:type="gramEnd"/>
      <w:r w:rsidRPr="003C42FA">
        <w:rPr>
          <w:rFonts w:eastAsia="Times New Roman" w:cs="Times New Roman"/>
          <w:color w:val="000000"/>
          <w:sz w:val="26"/>
          <w:szCs w:val="26"/>
        </w:rPr>
        <w:t xml:space="preserve"> навыков. </w:t>
      </w:r>
    </w:p>
    <w:p w14:paraId="33AC1ACE" w14:textId="77777777" w:rsidR="002C47DC" w:rsidRPr="003C42FA" w:rsidRDefault="002C47DC" w:rsidP="002C47DC">
      <w:pPr>
        <w:spacing w:after="5"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6C8D1B16" w14:textId="77777777" w:rsidR="002C47DC" w:rsidRPr="003C42FA" w:rsidRDefault="002C47DC" w:rsidP="002C47DC">
      <w:pPr>
        <w:spacing w:after="76" w:line="271" w:lineRule="auto"/>
        <w:ind w:left="577" w:right="49" w:hanging="10"/>
        <w:rPr>
          <w:rFonts w:eastAsia="Times New Roman" w:cs="Times New Roman"/>
          <w:color w:val="000000"/>
          <w:sz w:val="26"/>
          <w:szCs w:val="26"/>
        </w:rPr>
      </w:pPr>
      <w:r w:rsidRPr="003C42FA">
        <w:rPr>
          <w:rFonts w:eastAsia="Times New Roman" w:cs="Times New Roman"/>
          <w:color w:val="000000"/>
          <w:sz w:val="26"/>
          <w:szCs w:val="26"/>
        </w:rPr>
        <w:t xml:space="preserve">модуль № 1 «Безопасное и устойчивое развитие личности, общества, </w:t>
      </w:r>
    </w:p>
    <w:p w14:paraId="7C551B6A" w14:textId="77777777" w:rsidR="002C47DC" w:rsidRPr="003C42FA" w:rsidRDefault="002C47DC" w:rsidP="002C47DC">
      <w:pPr>
        <w:spacing w:after="95" w:line="341" w:lineRule="auto"/>
        <w:ind w:left="562" w:right="2025" w:hanging="576"/>
        <w:jc w:val="left"/>
        <w:rPr>
          <w:rFonts w:eastAsia="Times New Roman" w:cs="Times New Roman"/>
          <w:color w:val="000000"/>
          <w:sz w:val="26"/>
          <w:szCs w:val="26"/>
        </w:rPr>
      </w:pPr>
      <w:r w:rsidRPr="003C42FA">
        <w:rPr>
          <w:rFonts w:eastAsia="Times New Roman" w:cs="Times New Roman"/>
          <w:color w:val="000000"/>
          <w:sz w:val="26"/>
          <w:szCs w:val="26"/>
        </w:rPr>
        <w:t xml:space="preserve">государства»; модуль № 2 «Военная подготовка. Основы военных знаний»; модуль № 3 «Культура безопасности жизнедеятельности в современном </w:t>
      </w:r>
    </w:p>
    <w:p w14:paraId="6809BE98" w14:textId="77777777" w:rsidR="002C47DC" w:rsidRPr="003C42FA" w:rsidRDefault="002C47DC" w:rsidP="002C47DC">
      <w:pPr>
        <w:spacing w:after="4" w:line="341" w:lineRule="auto"/>
        <w:ind w:left="562" w:right="3011" w:hanging="576"/>
        <w:jc w:val="left"/>
        <w:rPr>
          <w:rFonts w:eastAsia="Times New Roman" w:cs="Times New Roman"/>
          <w:color w:val="000000"/>
          <w:sz w:val="26"/>
          <w:szCs w:val="26"/>
        </w:rPr>
      </w:pPr>
      <w:r w:rsidRPr="003C42FA">
        <w:rPr>
          <w:rFonts w:eastAsia="Times New Roman" w:cs="Times New Roman"/>
          <w:color w:val="000000"/>
          <w:sz w:val="26"/>
          <w:szCs w:val="26"/>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14:paraId="58E1CE9E" w14:textId="77777777" w:rsidR="002C47DC" w:rsidRPr="003C42FA" w:rsidRDefault="002C47DC" w:rsidP="002C47DC">
      <w:pPr>
        <w:spacing w:after="5" w:line="346" w:lineRule="auto"/>
        <w:ind w:left="577" w:right="49" w:hanging="10"/>
        <w:rPr>
          <w:rFonts w:eastAsia="Times New Roman" w:cs="Times New Roman"/>
          <w:color w:val="000000"/>
          <w:sz w:val="26"/>
          <w:szCs w:val="26"/>
        </w:rPr>
      </w:pPr>
      <w:r w:rsidRPr="003C42FA">
        <w:rPr>
          <w:rFonts w:eastAsia="Times New Roman" w:cs="Times New Roman"/>
          <w:color w:val="000000"/>
          <w:sz w:val="26"/>
          <w:szCs w:val="26"/>
        </w:rPr>
        <w:t xml:space="preserve">модуль № 8 «Основы медицинских знаний. Оказание первой помощи»; модуль № 9 «Безопасность в социуме»; </w:t>
      </w:r>
    </w:p>
    <w:p w14:paraId="69C077D6" w14:textId="77777777" w:rsidR="002C47DC" w:rsidRPr="003C42FA" w:rsidRDefault="002C47DC" w:rsidP="002C47DC">
      <w:pPr>
        <w:spacing w:after="5" w:line="346" w:lineRule="auto"/>
        <w:ind w:left="577" w:right="783" w:hanging="10"/>
        <w:rPr>
          <w:rFonts w:eastAsia="Times New Roman" w:cs="Times New Roman"/>
          <w:color w:val="000000"/>
          <w:sz w:val="26"/>
          <w:szCs w:val="26"/>
        </w:rPr>
      </w:pPr>
      <w:r w:rsidRPr="003C42FA">
        <w:rPr>
          <w:rFonts w:eastAsia="Times New Roman" w:cs="Times New Roman"/>
          <w:color w:val="000000"/>
          <w:sz w:val="26"/>
          <w:szCs w:val="26"/>
        </w:rPr>
        <w:t xml:space="preserve">модуль № 10 «Безопасность в информационном пространстве»; модуль № 11 «Основы противодействия экстремизму и терроризму». </w:t>
      </w:r>
    </w:p>
    <w:p w14:paraId="17C230ED" w14:textId="77777777" w:rsidR="002C47DC" w:rsidRPr="003C42FA" w:rsidRDefault="002C47DC" w:rsidP="002C47DC">
      <w:pPr>
        <w:spacing w:after="30"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0FDBA1F5" w14:textId="77777777" w:rsidR="002C47DC" w:rsidRPr="003C42FA" w:rsidRDefault="002C47DC" w:rsidP="002C47DC">
      <w:pPr>
        <w:spacing w:after="5" w:line="327"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Учебный материал систематизирован по сферам возможных проявлений рисков и опасностей: </w:t>
      </w:r>
    </w:p>
    <w:p w14:paraId="77E0EDC5" w14:textId="77777777" w:rsidR="002C47DC" w:rsidRPr="003C42FA" w:rsidRDefault="002C47DC" w:rsidP="002C47DC">
      <w:pPr>
        <w:spacing w:after="4" w:line="341" w:lineRule="auto"/>
        <w:ind w:left="567" w:right="4723" w:firstLine="0"/>
        <w:jc w:val="left"/>
        <w:rPr>
          <w:rFonts w:eastAsia="Times New Roman" w:cs="Times New Roman"/>
          <w:color w:val="000000"/>
          <w:sz w:val="26"/>
          <w:szCs w:val="26"/>
        </w:rPr>
      </w:pPr>
      <w:r w:rsidRPr="003C42FA">
        <w:rPr>
          <w:rFonts w:eastAsia="Times New Roman" w:cs="Times New Roman"/>
          <w:color w:val="000000"/>
          <w:sz w:val="26"/>
          <w:szCs w:val="26"/>
        </w:rPr>
        <w:t xml:space="preserve">помещения и бытовые </w:t>
      </w:r>
      <w:proofErr w:type="gramStart"/>
      <w:r w:rsidRPr="003C42FA">
        <w:rPr>
          <w:rFonts w:eastAsia="Times New Roman" w:cs="Times New Roman"/>
          <w:color w:val="000000"/>
          <w:sz w:val="26"/>
          <w:szCs w:val="26"/>
        </w:rPr>
        <w:t>условия;  улица</w:t>
      </w:r>
      <w:proofErr w:type="gramEnd"/>
      <w:r w:rsidRPr="003C42FA">
        <w:rPr>
          <w:rFonts w:eastAsia="Times New Roman" w:cs="Times New Roman"/>
          <w:color w:val="000000"/>
          <w:sz w:val="26"/>
          <w:szCs w:val="26"/>
        </w:rPr>
        <w:t xml:space="preserve"> и общественные места; природные условия;  </w:t>
      </w:r>
    </w:p>
    <w:p w14:paraId="0B0EA07F" w14:textId="77777777" w:rsidR="002C47DC" w:rsidRPr="003C42FA" w:rsidRDefault="002C47DC" w:rsidP="002C47DC">
      <w:pPr>
        <w:spacing w:after="4" w:line="341" w:lineRule="auto"/>
        <w:ind w:left="567" w:right="3537" w:firstLine="0"/>
        <w:jc w:val="left"/>
        <w:rPr>
          <w:rFonts w:eastAsia="Times New Roman" w:cs="Times New Roman"/>
          <w:color w:val="000000"/>
          <w:sz w:val="26"/>
          <w:szCs w:val="26"/>
        </w:rPr>
      </w:pPr>
      <w:r w:rsidRPr="003C42FA">
        <w:rPr>
          <w:rFonts w:eastAsia="Times New Roman" w:cs="Times New Roman"/>
          <w:color w:val="000000"/>
          <w:sz w:val="26"/>
          <w:szCs w:val="26"/>
        </w:rPr>
        <w:t xml:space="preserve">коммуникационные связи и </w:t>
      </w:r>
      <w:proofErr w:type="gramStart"/>
      <w:r w:rsidRPr="003C42FA">
        <w:rPr>
          <w:rFonts w:eastAsia="Times New Roman" w:cs="Times New Roman"/>
          <w:color w:val="000000"/>
          <w:sz w:val="26"/>
          <w:szCs w:val="26"/>
        </w:rPr>
        <w:t>каналы;  физическое</w:t>
      </w:r>
      <w:proofErr w:type="gramEnd"/>
      <w:r w:rsidRPr="003C42FA">
        <w:rPr>
          <w:rFonts w:eastAsia="Times New Roman" w:cs="Times New Roman"/>
          <w:color w:val="000000"/>
          <w:sz w:val="26"/>
          <w:szCs w:val="26"/>
        </w:rPr>
        <w:t xml:space="preserve"> и психическое здоровье; социальное взаимодействие и другие. </w:t>
      </w:r>
    </w:p>
    <w:p w14:paraId="4B2FDA6A" w14:textId="77777777" w:rsidR="002C47DC" w:rsidRPr="003C42FA" w:rsidRDefault="002C47DC" w:rsidP="002C47DC">
      <w:pPr>
        <w:spacing w:after="5" w:line="346"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Программой ОБЗР предусматривается использование </w:t>
      </w:r>
      <w:proofErr w:type="spellStart"/>
      <w:r w:rsidRPr="003C42FA">
        <w:rPr>
          <w:rFonts w:eastAsia="Times New Roman" w:cs="Times New Roman"/>
          <w:color w:val="000000"/>
          <w:sz w:val="26"/>
          <w:szCs w:val="26"/>
        </w:rPr>
        <w:t>практикоориентированных</w:t>
      </w:r>
      <w:proofErr w:type="spellEnd"/>
      <w:r w:rsidRPr="003C42FA">
        <w:rPr>
          <w:rFonts w:eastAsia="Times New Roman" w:cs="Times New Roman"/>
          <w:color w:val="000000"/>
          <w:sz w:val="26"/>
          <w:szCs w:val="26"/>
        </w:rPr>
        <w:t xml:space="preserve"> интерактивных форм организации учебных </w:t>
      </w:r>
      <w:proofErr w:type="gramStart"/>
      <w:r w:rsidRPr="003C42FA">
        <w:rPr>
          <w:rFonts w:eastAsia="Times New Roman" w:cs="Times New Roman"/>
          <w:color w:val="000000"/>
          <w:sz w:val="26"/>
          <w:szCs w:val="26"/>
        </w:rPr>
        <w:t>занятий  с</w:t>
      </w:r>
      <w:proofErr w:type="gramEnd"/>
      <w:r w:rsidRPr="003C42FA">
        <w:rPr>
          <w:rFonts w:eastAsia="Times New Roman" w:cs="Times New Roman"/>
          <w:color w:val="000000"/>
          <w:sz w:val="26"/>
          <w:szCs w:val="26"/>
        </w:rPr>
        <w:t xml:space="preserve"> возможностью применения тренажёрных систем и виртуальных моделей.  </w:t>
      </w:r>
    </w:p>
    <w:p w14:paraId="05DAE9C8" w14:textId="77777777" w:rsidR="002C47DC" w:rsidRPr="003C42FA" w:rsidRDefault="002C47DC" w:rsidP="002C47DC">
      <w:pPr>
        <w:spacing w:after="5"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3A4745E5" w14:textId="77777777" w:rsidR="002C47DC" w:rsidRPr="003C42FA" w:rsidRDefault="002C47DC" w:rsidP="002C47DC">
      <w:pPr>
        <w:spacing w:after="41"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3C42FA">
        <w:rPr>
          <w:rFonts w:eastAsia="Times New Roman" w:cs="Times New Roman"/>
          <w:color w:val="000000"/>
          <w:sz w:val="26"/>
          <w:szCs w:val="26"/>
        </w:rPr>
        <w:t>медикобиологические</w:t>
      </w:r>
      <w:proofErr w:type="spellEnd"/>
      <w:r w:rsidRPr="003C42FA">
        <w:rPr>
          <w:rFonts w:eastAsia="Times New Roman" w:cs="Times New Roman"/>
          <w:color w:val="000000"/>
          <w:sz w:val="26"/>
          <w:szCs w:val="26"/>
        </w:rPr>
        <w:t xml:space="preserve">, экологические, информационные факторы и другие условия жизнедеятельности) возрастает приоритет вопросов безопасности, их </w:t>
      </w:r>
      <w:proofErr w:type="gramStart"/>
      <w:r w:rsidRPr="003C42FA">
        <w:rPr>
          <w:rFonts w:eastAsia="Times New Roman" w:cs="Times New Roman"/>
          <w:color w:val="000000"/>
          <w:sz w:val="26"/>
          <w:szCs w:val="26"/>
        </w:rPr>
        <w:t>значение  не</w:t>
      </w:r>
      <w:proofErr w:type="gramEnd"/>
      <w:r w:rsidRPr="003C42FA">
        <w:rPr>
          <w:rFonts w:eastAsia="Times New Roman" w:cs="Times New Roman"/>
          <w:color w:val="000000"/>
          <w:sz w:val="26"/>
          <w:szCs w:val="26"/>
        </w:rPr>
        <w:t xml:space="preserve"> только для самого человека, но также для общества и государства.  </w:t>
      </w:r>
    </w:p>
    <w:p w14:paraId="5B512A6C" w14:textId="77777777" w:rsidR="002C47DC" w:rsidRPr="003C42FA" w:rsidRDefault="002C47DC" w:rsidP="002C47DC">
      <w:pPr>
        <w:spacing w:after="5" w:line="328"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При этом центральной проблемой безопасности жизнедеятельности остаётся сохранение жизни и здоровья каждого человека. </w:t>
      </w:r>
    </w:p>
    <w:p w14:paraId="53D54EF8" w14:textId="77777777" w:rsidR="002C47DC" w:rsidRPr="003C42FA" w:rsidRDefault="002C47DC" w:rsidP="002C47DC">
      <w:pPr>
        <w:spacing w:after="69"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w:t>
      </w:r>
      <w:proofErr w:type="gramStart"/>
      <w:r w:rsidRPr="003C42FA">
        <w:rPr>
          <w:rFonts w:eastAsia="Times New Roman" w:cs="Times New Roman"/>
          <w:color w:val="000000"/>
          <w:sz w:val="26"/>
          <w:szCs w:val="26"/>
        </w:rPr>
        <w:t>безопасности  в</w:t>
      </w:r>
      <w:proofErr w:type="gramEnd"/>
      <w:r w:rsidRPr="003C42FA">
        <w:rPr>
          <w:rFonts w:eastAsia="Times New Roman" w:cs="Times New Roman"/>
          <w:color w:val="000000"/>
          <w:sz w:val="26"/>
          <w:szCs w:val="26"/>
        </w:rPr>
        <w:t xml:space="preserve">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394362DA" w14:textId="77777777" w:rsidR="002C47DC" w:rsidRPr="003C42FA" w:rsidRDefault="002C47DC" w:rsidP="002C47DC">
      <w:pPr>
        <w:spacing w:after="5" w:line="271" w:lineRule="auto"/>
        <w:ind w:left="-3" w:right="49" w:hanging="10"/>
        <w:rPr>
          <w:rFonts w:eastAsia="Times New Roman" w:cs="Times New Roman"/>
          <w:color w:val="000000"/>
          <w:sz w:val="26"/>
          <w:szCs w:val="26"/>
        </w:rPr>
      </w:pPr>
      <w:r w:rsidRPr="003C42FA">
        <w:rPr>
          <w:rFonts w:eastAsia="Times New Roman" w:cs="Times New Roman"/>
          <w:color w:val="000000"/>
          <w:sz w:val="26"/>
          <w:szCs w:val="26"/>
        </w:rPr>
        <w:t xml:space="preserve">№ 1642. </w:t>
      </w:r>
    </w:p>
    <w:p w14:paraId="6934081B" w14:textId="77777777" w:rsidR="002C47DC" w:rsidRPr="003C42FA" w:rsidRDefault="002C47DC" w:rsidP="002C47DC">
      <w:pPr>
        <w:spacing w:after="5"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ОБЗР является системообразующим учебным предметом, имеет свои дидактические компоненты во всех без исключения предметных </w:t>
      </w:r>
      <w:proofErr w:type="gramStart"/>
      <w:r w:rsidRPr="003C42FA">
        <w:rPr>
          <w:rFonts w:eastAsia="Times New Roman" w:cs="Times New Roman"/>
          <w:color w:val="000000"/>
          <w:sz w:val="26"/>
          <w:szCs w:val="26"/>
        </w:rPr>
        <w:t>областях  и</w:t>
      </w:r>
      <w:proofErr w:type="gramEnd"/>
      <w:r w:rsidRPr="003C42FA">
        <w:rPr>
          <w:rFonts w:eastAsia="Times New Roman" w:cs="Times New Roman"/>
          <w:color w:val="000000"/>
          <w:sz w:val="26"/>
          <w:szCs w:val="26"/>
        </w:rPr>
        <w:t xml:space="preserve">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C27D585" w14:textId="77777777" w:rsidR="002C47DC" w:rsidRPr="003C42FA" w:rsidRDefault="002C47DC" w:rsidP="002C47DC">
      <w:pPr>
        <w:spacing w:after="98"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6F36FD65" w14:textId="77777777" w:rsidR="002C47DC" w:rsidRPr="003C42FA" w:rsidRDefault="002C47DC" w:rsidP="002C47DC">
      <w:pPr>
        <w:spacing w:after="32"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Изучение ОБЗР направлено на обеспечение формирования </w:t>
      </w:r>
      <w:proofErr w:type="gramStart"/>
      <w:r w:rsidRPr="003C42FA">
        <w:rPr>
          <w:rFonts w:eastAsia="Times New Roman" w:cs="Times New Roman"/>
          <w:color w:val="000000"/>
          <w:sz w:val="26"/>
          <w:szCs w:val="26"/>
        </w:rPr>
        <w:t>готовности  к</w:t>
      </w:r>
      <w:proofErr w:type="gramEnd"/>
      <w:r w:rsidRPr="003C42FA">
        <w:rPr>
          <w:rFonts w:eastAsia="Times New Roman" w:cs="Times New Roman"/>
          <w:color w:val="000000"/>
          <w:sz w:val="26"/>
          <w:szCs w:val="26"/>
        </w:rPr>
        <w:t xml:space="preserve">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3C42FA">
        <w:rPr>
          <w:rFonts w:eastAsia="Times New Roman" w:cs="Times New Roman"/>
          <w:color w:val="000000"/>
          <w:sz w:val="26"/>
          <w:szCs w:val="26"/>
        </w:rPr>
        <w:t>нейтрализовывать</w:t>
      </w:r>
      <w:proofErr w:type="spellEnd"/>
      <w:r w:rsidRPr="003C42FA">
        <w:rPr>
          <w:rFonts w:eastAsia="Times New Roman" w:cs="Times New Roman"/>
          <w:color w:val="000000"/>
          <w:sz w:val="26"/>
          <w:szCs w:val="26"/>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w:t>
      </w:r>
      <w:proofErr w:type="gramStart"/>
      <w:r w:rsidRPr="003C42FA">
        <w:rPr>
          <w:rFonts w:eastAsia="Times New Roman" w:cs="Times New Roman"/>
          <w:color w:val="000000"/>
          <w:sz w:val="26"/>
          <w:szCs w:val="26"/>
        </w:rPr>
        <w:t>необходимых  для</w:t>
      </w:r>
      <w:proofErr w:type="gramEnd"/>
      <w:r w:rsidRPr="003C42FA">
        <w:rPr>
          <w:rFonts w:eastAsia="Times New Roman" w:cs="Times New Roman"/>
          <w:color w:val="000000"/>
          <w:sz w:val="26"/>
          <w:szCs w:val="26"/>
        </w:rPr>
        <w:t xml:space="preserve">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2BA400BB" w14:textId="77777777" w:rsidR="002C47DC" w:rsidRPr="003C42FA" w:rsidRDefault="002C47DC" w:rsidP="002C47DC">
      <w:pPr>
        <w:spacing w:after="80"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4DBCD548" w14:textId="77777777" w:rsidR="002C47DC" w:rsidRPr="003C42FA" w:rsidRDefault="002C47DC" w:rsidP="002C47DC">
      <w:pPr>
        <w:spacing w:after="94" w:line="271" w:lineRule="auto"/>
        <w:ind w:left="-3" w:right="49" w:hanging="10"/>
        <w:rPr>
          <w:rFonts w:eastAsia="Times New Roman" w:cs="Times New Roman"/>
          <w:color w:val="000000"/>
          <w:sz w:val="26"/>
          <w:szCs w:val="26"/>
        </w:rPr>
      </w:pPr>
      <w:r w:rsidRPr="003C42FA">
        <w:rPr>
          <w:rFonts w:eastAsia="Times New Roman" w:cs="Times New Roman"/>
          <w:color w:val="000000"/>
          <w:sz w:val="26"/>
          <w:szCs w:val="26"/>
        </w:rPr>
        <w:t xml:space="preserve">Отечества и базового уровня культуры безопасности </w:t>
      </w:r>
      <w:proofErr w:type="gramStart"/>
      <w:r w:rsidRPr="003C42FA">
        <w:rPr>
          <w:rFonts w:eastAsia="Times New Roman" w:cs="Times New Roman"/>
          <w:color w:val="000000"/>
          <w:sz w:val="26"/>
          <w:szCs w:val="26"/>
        </w:rPr>
        <w:t>жизнедеятельности  в</w:t>
      </w:r>
      <w:proofErr w:type="gramEnd"/>
      <w:r w:rsidRPr="003C42FA">
        <w:rPr>
          <w:rFonts w:eastAsia="Times New Roman" w:cs="Times New Roman"/>
          <w:color w:val="000000"/>
          <w:sz w:val="26"/>
          <w:szCs w:val="26"/>
        </w:rPr>
        <w:t xml:space="preserve"> соответствии с современными потребностями личности, общества и государства, что предполагает: </w:t>
      </w:r>
    </w:p>
    <w:p w14:paraId="604F12B5" w14:textId="77777777" w:rsidR="002C47DC" w:rsidRPr="003C42FA" w:rsidRDefault="002C47DC" w:rsidP="002C47DC">
      <w:pPr>
        <w:spacing w:after="22" w:line="259" w:lineRule="auto"/>
        <w:ind w:left="10" w:right="48" w:hanging="10"/>
        <w:rPr>
          <w:rFonts w:eastAsia="Times New Roman" w:cs="Times New Roman"/>
          <w:color w:val="000000"/>
          <w:sz w:val="26"/>
          <w:szCs w:val="26"/>
        </w:rPr>
      </w:pPr>
      <w:r w:rsidRPr="003C42FA">
        <w:rPr>
          <w:rFonts w:eastAsia="Times New Roman" w:cs="Times New Roman"/>
          <w:color w:val="000000"/>
          <w:sz w:val="26"/>
          <w:szCs w:val="26"/>
        </w:rPr>
        <w:t xml:space="preserve">способность построения модели индивидуального безопасного поведения  </w:t>
      </w:r>
    </w:p>
    <w:p w14:paraId="548D84A4" w14:textId="77777777" w:rsidR="002C47DC" w:rsidRPr="003C42FA" w:rsidRDefault="002C47DC" w:rsidP="002C47DC">
      <w:pPr>
        <w:spacing w:after="68" w:line="271" w:lineRule="auto"/>
        <w:ind w:left="-3" w:right="49" w:hanging="10"/>
        <w:rPr>
          <w:rFonts w:eastAsia="Times New Roman" w:cs="Times New Roman"/>
          <w:color w:val="000000"/>
          <w:sz w:val="26"/>
          <w:szCs w:val="26"/>
        </w:rPr>
      </w:pPr>
      <w:r w:rsidRPr="003C42FA">
        <w:rPr>
          <w:rFonts w:eastAsia="Times New Roman" w:cs="Times New Roman"/>
          <w:color w:val="000000"/>
          <w:sz w:val="26"/>
          <w:szCs w:val="26"/>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54266E14" w14:textId="77777777" w:rsidR="002C47DC" w:rsidRPr="003C42FA" w:rsidRDefault="002C47DC" w:rsidP="002C47DC">
      <w:pPr>
        <w:spacing w:after="5" w:line="347" w:lineRule="auto"/>
        <w:ind w:left="-3" w:right="49" w:hanging="10"/>
        <w:rPr>
          <w:rFonts w:eastAsia="Times New Roman" w:cs="Times New Roman"/>
          <w:color w:val="000000"/>
          <w:sz w:val="26"/>
          <w:szCs w:val="26"/>
        </w:rPr>
      </w:pPr>
      <w:r w:rsidRPr="003C42FA">
        <w:rPr>
          <w:rFonts w:eastAsia="Times New Roman" w:cs="Times New Roman"/>
          <w:color w:val="000000"/>
          <w:sz w:val="26"/>
          <w:szCs w:val="26"/>
        </w:rPr>
        <w:t xml:space="preserve">обеспечения национальной безопасности и защиты населения от </w:t>
      </w:r>
      <w:proofErr w:type="gramStart"/>
      <w:r w:rsidRPr="003C42FA">
        <w:rPr>
          <w:rFonts w:eastAsia="Times New Roman" w:cs="Times New Roman"/>
          <w:color w:val="000000"/>
          <w:sz w:val="26"/>
          <w:szCs w:val="26"/>
        </w:rPr>
        <w:t>опасных  и</w:t>
      </w:r>
      <w:proofErr w:type="gramEnd"/>
      <w:r w:rsidRPr="003C42FA">
        <w:rPr>
          <w:rFonts w:eastAsia="Times New Roman" w:cs="Times New Roman"/>
          <w:color w:val="000000"/>
          <w:sz w:val="26"/>
          <w:szCs w:val="26"/>
        </w:rPr>
        <w:t xml:space="preserve"> чрезвычайных ситуаций природного, техногенного и социального характера. </w:t>
      </w:r>
    </w:p>
    <w:p w14:paraId="6159E1AF" w14:textId="77777777" w:rsidR="002C47DC" w:rsidRPr="003C42FA" w:rsidRDefault="002C47DC" w:rsidP="002C47DC">
      <w:pPr>
        <w:spacing w:after="91" w:line="271" w:lineRule="auto"/>
        <w:ind w:left="-13" w:right="49" w:firstLine="567"/>
        <w:rPr>
          <w:rFonts w:eastAsia="Times New Roman" w:cs="Times New Roman"/>
          <w:color w:val="000000"/>
          <w:sz w:val="26"/>
          <w:szCs w:val="26"/>
        </w:rPr>
      </w:pPr>
      <w:r w:rsidRPr="003C42FA">
        <w:rPr>
          <w:rFonts w:eastAsia="Times New Roman" w:cs="Times New Roman"/>
          <w:color w:val="000000"/>
          <w:sz w:val="26"/>
          <w:szCs w:val="26"/>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5033F068" w14:textId="77777777" w:rsidR="002C47DC" w:rsidRPr="003C42FA" w:rsidRDefault="002C47DC" w:rsidP="002C47DC">
      <w:pPr>
        <w:spacing w:after="35" w:line="271" w:lineRule="auto"/>
        <w:ind w:left="-13" w:right="49" w:firstLine="567"/>
        <w:rPr>
          <w:rFonts w:eastAsia="Times New Roman" w:cs="Times New Roman"/>
          <w:color w:val="000000"/>
          <w:sz w:val="26"/>
          <w:szCs w:val="26"/>
        </w:rPr>
      </w:pPr>
      <w:r w:rsidRPr="003C42FA">
        <w:rPr>
          <w:rFonts w:eastAsia="Times New Roman" w:cs="Times New Roman"/>
          <w:color w:val="000000"/>
          <w:sz w:val="26"/>
          <w:szCs w:val="26"/>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739AACF4" w14:textId="77777777" w:rsidR="002C47DC" w:rsidRPr="003C42FA" w:rsidRDefault="002C47DC" w:rsidP="002C47DC">
      <w:pPr>
        <w:spacing w:after="5" w:line="271" w:lineRule="auto"/>
        <w:ind w:left="-13" w:right="49" w:firstLine="566"/>
        <w:rPr>
          <w:rFonts w:eastAsia="Times New Roman" w:cs="Times New Roman"/>
          <w:color w:val="000000"/>
          <w:sz w:val="26"/>
          <w:szCs w:val="26"/>
        </w:rPr>
      </w:pPr>
      <w:r w:rsidRPr="003C42FA">
        <w:rPr>
          <w:rFonts w:eastAsia="Times New Roman" w:cs="Times New Roman"/>
          <w:color w:val="000000"/>
          <w:sz w:val="26"/>
          <w:szCs w:val="26"/>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3024733B" w14:textId="77777777" w:rsidR="00CA334A" w:rsidRPr="003C42FA" w:rsidRDefault="00CA334A" w:rsidP="00FF3867">
      <w:pPr>
        <w:tabs>
          <w:tab w:val="left" w:pos="2730"/>
        </w:tabs>
        <w:spacing w:line="240" w:lineRule="auto"/>
        <w:ind w:right="6" w:firstLine="567"/>
        <w:rPr>
          <w:sz w:val="26"/>
          <w:szCs w:val="26"/>
        </w:rPr>
      </w:pPr>
    </w:p>
    <w:p w14:paraId="2406BE77" w14:textId="69DE4130" w:rsidR="006103F1" w:rsidRPr="003C42FA" w:rsidRDefault="00CA334A" w:rsidP="00FF3867">
      <w:pPr>
        <w:tabs>
          <w:tab w:val="left" w:pos="2730"/>
        </w:tabs>
        <w:spacing w:line="240" w:lineRule="auto"/>
        <w:ind w:right="6" w:firstLine="567"/>
        <w:jc w:val="center"/>
        <w:rPr>
          <w:b/>
          <w:sz w:val="26"/>
          <w:szCs w:val="26"/>
        </w:rPr>
      </w:pPr>
      <w:r w:rsidRPr="003C42FA">
        <w:rPr>
          <w:b/>
          <w:sz w:val="26"/>
          <w:szCs w:val="26"/>
        </w:rPr>
        <w:t>Содержание обучения</w:t>
      </w:r>
    </w:p>
    <w:p w14:paraId="0E77BFA8" w14:textId="77777777" w:rsidR="00CA334A" w:rsidRPr="003C42FA" w:rsidRDefault="00CA334A" w:rsidP="00FF3867">
      <w:pPr>
        <w:tabs>
          <w:tab w:val="left" w:pos="2730"/>
        </w:tabs>
        <w:spacing w:line="240" w:lineRule="auto"/>
        <w:ind w:right="6" w:firstLine="567"/>
        <w:jc w:val="center"/>
        <w:rPr>
          <w:b/>
          <w:sz w:val="26"/>
          <w:szCs w:val="26"/>
        </w:rPr>
      </w:pPr>
    </w:p>
    <w:p w14:paraId="19B834E3"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1 «Безопасное и устойчивое развитие личности, общества, государства»:</w:t>
      </w:r>
    </w:p>
    <w:p w14:paraId="4AD19B91"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6649DEDE"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стратегия национальной безопасности, национальные интересы и угрозы национальной безопасности;</w:t>
      </w:r>
    </w:p>
    <w:p w14:paraId="3AF7D8A5"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чрезвычайные ситуации природного, техногенного и биолого-социального характера;</w:t>
      </w:r>
    </w:p>
    <w:p w14:paraId="513EFE4B"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информирование и оповещение населения о чрезвычайных ситуациях, система ОКСИОН;</w:t>
      </w:r>
    </w:p>
    <w:p w14:paraId="78AE609B"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история развития гражданской обороны;</w:t>
      </w:r>
    </w:p>
    <w:p w14:paraId="54BD0096"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сигнал «Внимание всем!», порядок действий населения при его получении;</w:t>
      </w:r>
    </w:p>
    <w:p w14:paraId="71CC5215"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средства индивидуальной и коллективной защиты населения, порядок пользования фильтрующим противогазом;</w:t>
      </w:r>
    </w:p>
    <w:p w14:paraId="4675D66E" w14:textId="77777777" w:rsidR="002C47DC" w:rsidRPr="003C42FA" w:rsidRDefault="002C47DC" w:rsidP="0085104C">
      <w:pPr>
        <w:numPr>
          <w:ilvl w:val="0"/>
          <w:numId w:val="19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эвакуация населения в условиях чрезвычайных ситуаций, порядок действий населения при объявлении эвакуации;</w:t>
      </w:r>
    </w:p>
    <w:p w14:paraId="31B01BE5" w14:textId="77777777" w:rsidR="002C47DC" w:rsidRPr="003C42FA" w:rsidRDefault="002C47DC" w:rsidP="0085104C">
      <w:pPr>
        <w:numPr>
          <w:ilvl w:val="0"/>
          <w:numId w:val="196"/>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современная армия, воинская обязанность и военная служба, добровольная и обязательная подготовка к службе в армии.</w:t>
      </w:r>
    </w:p>
    <w:p w14:paraId="4C2AE32D"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2 «Военная подготовка. Основы военных знаний»:</w:t>
      </w:r>
    </w:p>
    <w:p w14:paraId="245A1E06"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история возникновения и развития Вооруженных Сил Российской Федерации;</w:t>
      </w:r>
    </w:p>
    <w:p w14:paraId="303E9C81"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этапы становления современных Вооруженных Сил Российской Федерации;</w:t>
      </w:r>
    </w:p>
    <w:p w14:paraId="6D06CFE9"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основные направления подготовки к военной службе;</w:t>
      </w:r>
    </w:p>
    <w:p w14:paraId="39630FB0"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организационная структура Вооруженных Сил Российской Федерации;</w:t>
      </w:r>
    </w:p>
    <w:p w14:paraId="285D9819"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функции и основные задачи современных Вооруженных Сил Российской Федерации;</w:t>
      </w:r>
    </w:p>
    <w:p w14:paraId="29A0C3A9"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особенности видов и родов войск Вооруженных Сил Российской Федерации;</w:t>
      </w:r>
    </w:p>
    <w:p w14:paraId="177EF64D"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воинские символы современных Вооруженных Сил Российской Федерации;</w:t>
      </w:r>
    </w:p>
    <w:p w14:paraId="7CBB9B85"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444A3C52"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организационно-штатная структура и боевые возможности отделения, задачи отделения в различных видах боя;</w:t>
      </w:r>
    </w:p>
    <w:p w14:paraId="6EF8EB21"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состав, назначение, характеристики, порядок размещения современных средств индивидуальной бронезащиты и экипировки военнослужащего;</w:t>
      </w:r>
    </w:p>
    <w:p w14:paraId="5E614CEB"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5D0BDFE"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4415A552"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история создания общевоинских уставов;</w:t>
      </w:r>
    </w:p>
    <w:p w14:paraId="0D7411C9"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этапы становления современных общевоинских уставов;</w:t>
      </w:r>
    </w:p>
    <w:p w14:paraId="38DAFB13"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3DEE470"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сущность единоначалия;</w:t>
      </w:r>
    </w:p>
    <w:p w14:paraId="58EE830A"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командиры (начальники) и подчиненные;</w:t>
      </w:r>
    </w:p>
    <w:p w14:paraId="5125F51E"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старшие и младшие;</w:t>
      </w:r>
    </w:p>
    <w:p w14:paraId="38395B9D"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приказ (приказание), порядок его отдачи и выполнения;</w:t>
      </w:r>
    </w:p>
    <w:p w14:paraId="0B7C561A"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воинские звания и военная форма одежды;</w:t>
      </w:r>
    </w:p>
    <w:p w14:paraId="3BFFE289"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воинская дисциплина, ее сущность и значение;</w:t>
      </w:r>
    </w:p>
    <w:p w14:paraId="62A2795C"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обязанности военнослужащих по соблюдению требований воинской дисциплины;</w:t>
      </w:r>
    </w:p>
    <w:p w14:paraId="0E16A53A"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способы достижения воинской дисциплины;</w:t>
      </w:r>
    </w:p>
    <w:p w14:paraId="15CD5DA4"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положения Строевого устава;</w:t>
      </w:r>
    </w:p>
    <w:p w14:paraId="028E1F91" w14:textId="77777777" w:rsidR="002C47DC" w:rsidRPr="003C42FA" w:rsidRDefault="002C47DC" w:rsidP="0085104C">
      <w:pPr>
        <w:numPr>
          <w:ilvl w:val="0"/>
          <w:numId w:val="19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обязанности военнослужащих перед построением и в строю;</w:t>
      </w:r>
    </w:p>
    <w:p w14:paraId="215DBFFD" w14:textId="77777777" w:rsidR="002C47DC" w:rsidRPr="003C42FA" w:rsidRDefault="002C47DC" w:rsidP="0085104C">
      <w:pPr>
        <w:numPr>
          <w:ilvl w:val="0"/>
          <w:numId w:val="197"/>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249B1D3D"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3 «Культура безопасности жизнедеятельности в современном обществе»:</w:t>
      </w:r>
    </w:p>
    <w:p w14:paraId="6DBD6CD9" w14:textId="77777777" w:rsidR="002C47DC" w:rsidRPr="003C42FA" w:rsidRDefault="002C47DC" w:rsidP="0085104C">
      <w:pPr>
        <w:numPr>
          <w:ilvl w:val="0"/>
          <w:numId w:val="19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безопасность жизнедеятельности: ключевые понятия и значение для человека;</w:t>
      </w:r>
    </w:p>
    <w:p w14:paraId="1705A9CF" w14:textId="77777777" w:rsidR="002C47DC" w:rsidRPr="003C42FA" w:rsidRDefault="002C47DC" w:rsidP="0085104C">
      <w:pPr>
        <w:numPr>
          <w:ilvl w:val="0"/>
          <w:numId w:val="19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смысл понятий «опасность», «безопасность», «риск», «культура безопасности жизнедеятельности»;</w:t>
      </w:r>
    </w:p>
    <w:p w14:paraId="4F50301B" w14:textId="77777777" w:rsidR="002C47DC" w:rsidRPr="003C42FA" w:rsidRDefault="002C47DC" w:rsidP="0085104C">
      <w:pPr>
        <w:numPr>
          <w:ilvl w:val="0"/>
          <w:numId w:val="19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источники и факторы опасности, их классификация;</w:t>
      </w:r>
    </w:p>
    <w:p w14:paraId="525267B4" w14:textId="77777777" w:rsidR="002C47DC" w:rsidRPr="003C42FA" w:rsidRDefault="002C47DC" w:rsidP="0085104C">
      <w:pPr>
        <w:numPr>
          <w:ilvl w:val="0"/>
          <w:numId w:val="19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общие принципы безопасного поведения;</w:t>
      </w:r>
    </w:p>
    <w:p w14:paraId="3E6153CF" w14:textId="77777777" w:rsidR="002C47DC" w:rsidRPr="003C42FA" w:rsidRDefault="002C47DC" w:rsidP="0085104C">
      <w:pPr>
        <w:numPr>
          <w:ilvl w:val="0"/>
          <w:numId w:val="19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понятия опасной и чрезвычайной ситуации, сходство и различия опасной и чрезвычайной ситуации;</w:t>
      </w:r>
    </w:p>
    <w:p w14:paraId="36D909DC" w14:textId="77777777" w:rsidR="002C47DC" w:rsidRPr="003C42FA" w:rsidRDefault="002C47DC" w:rsidP="0085104C">
      <w:pPr>
        <w:numPr>
          <w:ilvl w:val="0"/>
          <w:numId w:val="198"/>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механизм перерастания повседневной ситуации в чрезвычайную ситуацию, правила поведения в опасных и чрезвычайных ситуациях.</w:t>
      </w:r>
    </w:p>
    <w:p w14:paraId="3F5C18B6"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4 «Безопасность в быту»:</w:t>
      </w:r>
    </w:p>
    <w:p w14:paraId="4B2CC526"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основные источники опасности в быту и их классификация;</w:t>
      </w:r>
    </w:p>
    <w:p w14:paraId="0F942424"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защита прав потребителя, сроки годности и состав продуктов питания;</w:t>
      </w:r>
    </w:p>
    <w:p w14:paraId="413B2AAE"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бытовые отравления и причины их возникновения;</w:t>
      </w:r>
    </w:p>
    <w:p w14:paraId="15E1387E"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признаки отравления, приемы и правила оказания первой помощи;</w:t>
      </w:r>
    </w:p>
    <w:p w14:paraId="7C410719"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комплектования и хранения домашней аптечки;</w:t>
      </w:r>
    </w:p>
    <w:p w14:paraId="65BA354D"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бытовые травмы и правила их предупреждения, приемы и правила оказания первой помощи;</w:t>
      </w:r>
    </w:p>
    <w:p w14:paraId="339BC87B"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обращения с газовыми и электрическими приборами;</w:t>
      </w:r>
    </w:p>
    <w:p w14:paraId="7A66D3AC"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приемы и правила оказания первой помощи;</w:t>
      </w:r>
    </w:p>
    <w:p w14:paraId="55D36824"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поведения в подъезде и лифте, а также при входе и выходе из них;</w:t>
      </w:r>
    </w:p>
    <w:p w14:paraId="2A4F1442"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пожар и факторы его развития;</w:t>
      </w:r>
    </w:p>
    <w:p w14:paraId="36C8E006"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условия и причины возникновения пожаров, их возможные последствия, приемы и правила оказания первой помощи;</w:t>
      </w:r>
    </w:p>
    <w:p w14:paraId="53471AEC"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первичные средства пожаротушения;</w:t>
      </w:r>
    </w:p>
    <w:p w14:paraId="69E0BA48"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вызова экстренных служб и порядок взаимодействия с ними, ответственность за ложные сообщения;</w:t>
      </w:r>
    </w:p>
    <w:p w14:paraId="6D57413B"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права, обязанности и ответственность граждан в области пожарной безопасности;</w:t>
      </w:r>
    </w:p>
    <w:p w14:paraId="476E75E9"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ситуации криминогенного характера;</w:t>
      </w:r>
    </w:p>
    <w:p w14:paraId="73AE40AF"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поведения с малознакомыми людьми;</w:t>
      </w:r>
    </w:p>
    <w:p w14:paraId="7EF47FFE"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меры по предотвращению проникновения злоумышленников в дом, правила поведения при попытке проникновения в дом посторонних;</w:t>
      </w:r>
    </w:p>
    <w:p w14:paraId="04DF2E62" w14:textId="77777777" w:rsidR="002C47DC" w:rsidRPr="003C42FA" w:rsidRDefault="002C47DC" w:rsidP="0085104C">
      <w:pPr>
        <w:numPr>
          <w:ilvl w:val="0"/>
          <w:numId w:val="19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классификация аварийных ситуаций на коммунальных системах жизнеобеспечения;</w:t>
      </w:r>
    </w:p>
    <w:p w14:paraId="010329DE" w14:textId="77777777" w:rsidR="002C47DC" w:rsidRPr="003C42FA" w:rsidRDefault="002C47DC" w:rsidP="0085104C">
      <w:pPr>
        <w:numPr>
          <w:ilvl w:val="0"/>
          <w:numId w:val="199"/>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правила предупреждения возможных аварий на коммунальных системах, порядок действий при авариях на коммунальных системах.</w:t>
      </w:r>
    </w:p>
    <w:p w14:paraId="7169C8F7"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5 «Безопасность на транспорте»:</w:t>
      </w:r>
    </w:p>
    <w:p w14:paraId="024FA917"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дорожного движения и их значение;</w:t>
      </w:r>
    </w:p>
    <w:p w14:paraId="45169206"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условия обеспечения безопасности участников дорожного движения;</w:t>
      </w:r>
    </w:p>
    <w:p w14:paraId="0DECD2A4"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дорожного движения и дорожные знаки для пешеходов;</w:t>
      </w:r>
    </w:p>
    <w:p w14:paraId="51599B9E"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«дорожные ловушки» и правила их предупреждения;</w:t>
      </w:r>
    </w:p>
    <w:p w14:paraId="75B3E585"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proofErr w:type="spellStart"/>
      <w:r w:rsidRPr="003C42FA">
        <w:rPr>
          <w:rFonts w:cs="Times New Roman"/>
          <w:color w:val="000000"/>
          <w:sz w:val="26"/>
          <w:szCs w:val="26"/>
        </w:rPr>
        <w:t>световозвращающие</w:t>
      </w:r>
      <w:proofErr w:type="spellEnd"/>
      <w:r w:rsidRPr="003C42FA">
        <w:rPr>
          <w:rFonts w:cs="Times New Roman"/>
          <w:color w:val="000000"/>
          <w:sz w:val="26"/>
          <w:szCs w:val="26"/>
        </w:rPr>
        <w:t xml:space="preserve"> элементы и правила их применения;</w:t>
      </w:r>
    </w:p>
    <w:p w14:paraId="11791974"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дорожного движения для пассажиров;</w:t>
      </w:r>
    </w:p>
    <w:p w14:paraId="6DD22D9C"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обязанности пассажиров маршрутных транспортных средств, ремень безопасности и правила его применения;</w:t>
      </w:r>
    </w:p>
    <w:p w14:paraId="332CBBE6"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пассажиров в маршрутных транспортных средствах при опасных и чрезвычайных ситуациях;</w:t>
      </w:r>
    </w:p>
    <w:p w14:paraId="563134B4"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поведения пассажира мотоцикла;</w:t>
      </w:r>
    </w:p>
    <w:p w14:paraId="38BFC88A"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дорожного движения для водителя велосипеда, мопеда и иных средств индивидуальной мобильности;</w:t>
      </w:r>
    </w:p>
    <w:p w14:paraId="307D263C"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дорожные знаки для водителя велосипеда, сигналы велосипедиста;</w:t>
      </w:r>
    </w:p>
    <w:p w14:paraId="4C3085F1"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подготовки велосипеда к пользованию;</w:t>
      </w:r>
    </w:p>
    <w:p w14:paraId="7C8F4697"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дорожно-транспортные происшествия и причины их возникновения;</w:t>
      </w:r>
    </w:p>
    <w:p w14:paraId="1F93F91B"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основные факторы риска возникновения дорожно-транспортных происшествий;</w:t>
      </w:r>
    </w:p>
    <w:p w14:paraId="0AC84A2B"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очевидца дорожно-транспортного происшествия;</w:t>
      </w:r>
    </w:p>
    <w:p w14:paraId="40D2006E"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пожаре на транспорте;</w:t>
      </w:r>
    </w:p>
    <w:p w14:paraId="53674743"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особенности различных видов транспорта (внеуличного, железнодорожного, водного, воздушного);</w:t>
      </w:r>
    </w:p>
    <w:p w14:paraId="3C25C43C" w14:textId="77777777" w:rsidR="002C47DC" w:rsidRPr="003C42FA" w:rsidRDefault="002C47DC" w:rsidP="0085104C">
      <w:pPr>
        <w:numPr>
          <w:ilvl w:val="0"/>
          <w:numId w:val="20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FE6050C" w14:textId="77777777" w:rsidR="002C47DC" w:rsidRPr="003C42FA" w:rsidRDefault="002C47DC" w:rsidP="0085104C">
      <w:pPr>
        <w:numPr>
          <w:ilvl w:val="0"/>
          <w:numId w:val="200"/>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приемы и правила оказания первой помощи при различных травмах в результате чрезвычайных ситуаций на транспорте.</w:t>
      </w:r>
    </w:p>
    <w:p w14:paraId="065C4945"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6 «Безопасность в общественных местах»:</w:t>
      </w:r>
    </w:p>
    <w:p w14:paraId="1D73A07A"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общественные места и их характеристики, потенциальные источники опасности в общественных местах;</w:t>
      </w:r>
    </w:p>
    <w:p w14:paraId="77E03BF0"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вызова экстренных служб и порядок взаимодействия с ними;</w:t>
      </w:r>
    </w:p>
    <w:p w14:paraId="70685B4C"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массовые мероприятия и правила подготовки к ним;</w:t>
      </w:r>
    </w:p>
    <w:p w14:paraId="6E836F36"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беспорядках в местах массового пребывания людей;</w:t>
      </w:r>
    </w:p>
    <w:p w14:paraId="434E6D84"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попадании в толпу и давку;</w:t>
      </w:r>
    </w:p>
    <w:p w14:paraId="32CC4762"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обнаружении угрозы возникновения пожара;</w:t>
      </w:r>
    </w:p>
    <w:p w14:paraId="61DB39B0"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эвакуации из общественных мест и зданий;</w:t>
      </w:r>
    </w:p>
    <w:p w14:paraId="324112E5"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опасности криминогенного и антиобщественного характера в общественных местах, порядок действий при их возникновении;</w:t>
      </w:r>
    </w:p>
    <w:p w14:paraId="057E9BA2" w14:textId="77777777" w:rsidR="002C47DC" w:rsidRPr="003C42FA" w:rsidRDefault="002C47DC" w:rsidP="0085104C">
      <w:pPr>
        <w:numPr>
          <w:ilvl w:val="0"/>
          <w:numId w:val="20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525516B" w14:textId="77777777" w:rsidR="002C47DC" w:rsidRPr="003C42FA" w:rsidRDefault="002C47DC" w:rsidP="0085104C">
      <w:pPr>
        <w:numPr>
          <w:ilvl w:val="0"/>
          <w:numId w:val="201"/>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порядок действий при взаимодействии с правоохранительными органами.</w:t>
      </w:r>
    </w:p>
    <w:p w14:paraId="63B15F38"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7 «Безопасность в природной среде»:</w:t>
      </w:r>
    </w:p>
    <w:p w14:paraId="269ED005"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природные чрезвычайные ситуации и их классификация;</w:t>
      </w:r>
    </w:p>
    <w:p w14:paraId="359F2024"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опасности в природной среде: дикие животные, змеи, насекомые и паукообразные, ядовитые грибы и растения;</w:t>
      </w:r>
    </w:p>
    <w:p w14:paraId="34A0D421"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автономные условия, их особенности и опасности, правила подготовки к длительному автономному существованию;</w:t>
      </w:r>
    </w:p>
    <w:p w14:paraId="18F6C1AB"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автономном пребывании в природной среде;</w:t>
      </w:r>
    </w:p>
    <w:p w14:paraId="4D708221"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ориентирования на местности, способы подачи сигналов бедствия;</w:t>
      </w:r>
    </w:p>
    <w:p w14:paraId="703D10FD"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природные пожары, их виды и опасности, факторы и причины их возникновения, порядок действий при нахождении в зоне природного пожара;</w:t>
      </w:r>
    </w:p>
    <w:p w14:paraId="71C1B46A"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безопасного поведения в горах;</w:t>
      </w:r>
    </w:p>
    <w:p w14:paraId="2F33461D"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снежные лавины, их характеристики и опасности, порядок действий, необходимый для снижения риска попадания в лавину;</w:t>
      </w:r>
    </w:p>
    <w:p w14:paraId="5D1586E6"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камнепады, их характеристики и опасности, порядок действий, необходимых для снижения риска попадания под камнепад;</w:t>
      </w:r>
    </w:p>
    <w:p w14:paraId="1DE50085"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сели, их характеристики и опасности, порядок действий при попадании в зону селя;</w:t>
      </w:r>
    </w:p>
    <w:p w14:paraId="7551B56C"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оползни, их характеристики и опасности, порядок действий при начале оползня;</w:t>
      </w:r>
    </w:p>
    <w:p w14:paraId="5AA9D889"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общие правила безопасного поведения на водоемах, правила купания на оборудованных и необорудованных пляжах;</w:t>
      </w:r>
    </w:p>
    <w:p w14:paraId="40E4D39D"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обнаружении тонущего человека;</w:t>
      </w:r>
    </w:p>
    <w:p w14:paraId="259711B1"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поведения при нахождении на плавсредствах;</w:t>
      </w:r>
    </w:p>
    <w:p w14:paraId="2F8E7D1B"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поведения при нахождении на льду, порядок действий при обнаружении человека в полынье;</w:t>
      </w:r>
    </w:p>
    <w:p w14:paraId="08624B6E"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наводнения, их характеристики и опасности, порядок действий при наводнении;</w:t>
      </w:r>
    </w:p>
    <w:p w14:paraId="3DF46D8A"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цунами, их характеристики и опасности, порядок действий при нахождении в зоне цунами;</w:t>
      </w:r>
    </w:p>
    <w:p w14:paraId="651B11E9"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ураганы, смерчи, их характеристики и опасности, порядок действий при ураганах, бурях и смерчах;</w:t>
      </w:r>
    </w:p>
    <w:p w14:paraId="5A8AFC1F"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грозы, их характеристики и опасности, порядок действий при попадании в грозу;</w:t>
      </w:r>
    </w:p>
    <w:p w14:paraId="20F7215B"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3C76FB5" w14:textId="77777777" w:rsidR="002C47DC" w:rsidRPr="003C42FA" w:rsidRDefault="002C47DC" w:rsidP="0085104C">
      <w:pPr>
        <w:numPr>
          <w:ilvl w:val="0"/>
          <w:numId w:val="202"/>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смысл понятий «экология» и «экологическая культура», значение экологии для устойчивого развития общества;</w:t>
      </w:r>
    </w:p>
    <w:p w14:paraId="55154FD0" w14:textId="77777777" w:rsidR="002C47DC" w:rsidRPr="003C42FA" w:rsidRDefault="002C47DC" w:rsidP="0085104C">
      <w:pPr>
        <w:numPr>
          <w:ilvl w:val="0"/>
          <w:numId w:val="202"/>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правила безопасного поведения при неблагоприятной экологической обстановке (загрязнении атмосферы).</w:t>
      </w:r>
    </w:p>
    <w:p w14:paraId="2DA3CF55"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8 «Основы медицинских знаний. Оказание первой помощи»:</w:t>
      </w:r>
    </w:p>
    <w:p w14:paraId="0055B185"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смысл понятий «здоровье» и «здоровый образ жизни», их содержание и значение для человека;</w:t>
      </w:r>
    </w:p>
    <w:p w14:paraId="7287F349"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факторы, влияющие на здоровье человека, опасность вредных привычек;</w:t>
      </w:r>
    </w:p>
    <w:p w14:paraId="648D2BA8"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элементы здорового образа жизни, ответственность за сохранение здоровья;</w:t>
      </w:r>
    </w:p>
    <w:p w14:paraId="16D0C917"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понятие «инфекционные заболевания», причины их возникновения;</w:t>
      </w:r>
    </w:p>
    <w:p w14:paraId="62BF30E6"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механизм распространения инфекционных заболеваний, меры их профилактики и защиты от них;</w:t>
      </w:r>
    </w:p>
    <w:p w14:paraId="5BC3D493"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порядок действий при возникновении чрезвычайных ситуаций биолого-социального происхождения (эпидемия, пандемия);</w:t>
      </w:r>
    </w:p>
    <w:p w14:paraId="02BEF043"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3C42FA">
        <w:rPr>
          <w:rFonts w:cs="Times New Roman"/>
          <w:color w:val="000000"/>
          <w:sz w:val="26"/>
          <w:szCs w:val="26"/>
        </w:rPr>
        <w:t>панфитотия</w:t>
      </w:r>
      <w:proofErr w:type="spellEnd"/>
      <w:r w:rsidRPr="003C42FA">
        <w:rPr>
          <w:rFonts w:cs="Times New Roman"/>
          <w:color w:val="000000"/>
          <w:sz w:val="26"/>
          <w:szCs w:val="26"/>
        </w:rPr>
        <w:t>);</w:t>
      </w:r>
    </w:p>
    <w:p w14:paraId="7213DA2F"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понятие «неинфекционные заболевания» и их классификация, факторы риска неинфекционных заболеваний;</w:t>
      </w:r>
    </w:p>
    <w:p w14:paraId="7EA61E7B"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меры профилактики неинфекционных заболеваний и защиты от них;</w:t>
      </w:r>
    </w:p>
    <w:p w14:paraId="45EC4AB2"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диспансеризация и ее задачи;</w:t>
      </w:r>
    </w:p>
    <w:p w14:paraId="14FA6BCE"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понятия «психическое здоровье» и «психологическое благополучие»;</w:t>
      </w:r>
    </w:p>
    <w:p w14:paraId="660668D8"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стресс и его влияние на человека, меры профилактики стресса, способы саморегуляции эмоциональных состояний;</w:t>
      </w:r>
    </w:p>
    <w:p w14:paraId="1EF10A5A"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понятие «первая помощь» и обязанность по ее оказанию, универсальный алгоритм оказания первой помощи;</w:t>
      </w:r>
    </w:p>
    <w:p w14:paraId="2026D70B" w14:textId="77777777" w:rsidR="002C47DC" w:rsidRPr="003C42FA" w:rsidRDefault="002C47DC" w:rsidP="0085104C">
      <w:pPr>
        <w:numPr>
          <w:ilvl w:val="0"/>
          <w:numId w:val="203"/>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назначение и состав аптечки первой помощи;</w:t>
      </w:r>
    </w:p>
    <w:p w14:paraId="0D148B41" w14:textId="77777777" w:rsidR="002C47DC" w:rsidRPr="003C42FA" w:rsidRDefault="002C47DC" w:rsidP="0085104C">
      <w:pPr>
        <w:numPr>
          <w:ilvl w:val="0"/>
          <w:numId w:val="203"/>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порядок действий при оказании первой помощи в различных ситуациях, приемы психологической поддержки пострадавшего.</w:t>
      </w:r>
    </w:p>
    <w:p w14:paraId="682EF050"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9 «Безопасность в социуме»:</w:t>
      </w:r>
    </w:p>
    <w:p w14:paraId="6BC613A3"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общение и его значение для человека, способы эффективного общения;</w:t>
      </w:r>
    </w:p>
    <w:p w14:paraId="28EC479B"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B83D4A9"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понятие «конфликт» и стадии его развития, факторы и причины развития конфликта;</w:t>
      </w:r>
    </w:p>
    <w:p w14:paraId="5B821895"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8F5E705"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поведения для снижения риска конфликта и порядок действий при его опасных проявлениях;</w:t>
      </w:r>
    </w:p>
    <w:p w14:paraId="7CAC6AF4"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способ разрешения конфликта с помощью третьей стороны (медиатора);</w:t>
      </w:r>
    </w:p>
    <w:p w14:paraId="7D8FFF0F"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опасные формы проявления конфликта: агрессия, домашнее насилие и </w:t>
      </w:r>
      <w:proofErr w:type="spellStart"/>
      <w:r w:rsidRPr="003C42FA">
        <w:rPr>
          <w:rFonts w:cs="Times New Roman"/>
          <w:color w:val="000000"/>
          <w:sz w:val="26"/>
          <w:szCs w:val="26"/>
        </w:rPr>
        <w:t>буллинг</w:t>
      </w:r>
      <w:proofErr w:type="spellEnd"/>
      <w:r w:rsidRPr="003C42FA">
        <w:rPr>
          <w:rFonts w:cs="Times New Roman"/>
          <w:color w:val="000000"/>
          <w:sz w:val="26"/>
          <w:szCs w:val="26"/>
        </w:rPr>
        <w:t>;</w:t>
      </w:r>
    </w:p>
    <w:p w14:paraId="1838DC5C"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манипуляции в ходе межличностного общения, приемы распознавания манипуляций и способы противостояния им;</w:t>
      </w:r>
    </w:p>
    <w:p w14:paraId="586A7D47"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854EE0E" w14:textId="77777777" w:rsidR="002C47DC" w:rsidRPr="003C42FA" w:rsidRDefault="002C47DC" w:rsidP="0085104C">
      <w:pPr>
        <w:numPr>
          <w:ilvl w:val="0"/>
          <w:numId w:val="204"/>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современные молодежные увлечения и опасности, связанные с ними, правила безопасного поведения;</w:t>
      </w:r>
    </w:p>
    <w:p w14:paraId="3D3D39B8" w14:textId="77777777" w:rsidR="002C47DC" w:rsidRPr="003C42FA" w:rsidRDefault="002C47DC" w:rsidP="0085104C">
      <w:pPr>
        <w:numPr>
          <w:ilvl w:val="0"/>
          <w:numId w:val="204"/>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правила безопасной коммуникации с незнакомыми людьми.</w:t>
      </w:r>
    </w:p>
    <w:p w14:paraId="70DC2F3E"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10 «Безопасность в информационном пространстве»:</w:t>
      </w:r>
    </w:p>
    <w:p w14:paraId="4A0D50D6"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понятие «цифровая среда», ее характеристики и примеры информационных и компьютерных угроз, положительные возможности цифровой среды;</w:t>
      </w:r>
    </w:p>
    <w:p w14:paraId="7BE3108F"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риски и угрозы при использовании интернета;</w:t>
      </w:r>
    </w:p>
    <w:p w14:paraId="50FF3097"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общие принципы безопасного поведения, необходимые для предупреждения возникновения опасных ситуаций в личном цифровом пространстве;</w:t>
      </w:r>
    </w:p>
    <w:p w14:paraId="68F7E765"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опасные явления цифровой среды: вредоносные программы и приложения и их разновидности;</w:t>
      </w:r>
    </w:p>
    <w:p w14:paraId="09750608"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 xml:space="preserve">правила </w:t>
      </w:r>
      <w:proofErr w:type="spellStart"/>
      <w:r w:rsidRPr="003C42FA">
        <w:rPr>
          <w:rFonts w:cs="Times New Roman"/>
          <w:color w:val="000000"/>
          <w:sz w:val="26"/>
          <w:szCs w:val="26"/>
        </w:rPr>
        <w:t>кибергигиены</w:t>
      </w:r>
      <w:proofErr w:type="spellEnd"/>
      <w:r w:rsidRPr="003C42FA">
        <w:rPr>
          <w:rFonts w:cs="Times New Roman"/>
          <w:color w:val="000000"/>
          <w:sz w:val="26"/>
          <w:szCs w:val="26"/>
        </w:rPr>
        <w:t>, необходимые для предупреждения возникновения опасных ситуаций в цифровой среде;</w:t>
      </w:r>
    </w:p>
    <w:p w14:paraId="69750971"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основные виды опасного и запрещенного контента в интернете и его признаки, приемы распознавания опасностей при использовании интернета;</w:t>
      </w:r>
    </w:p>
    <w:p w14:paraId="49F81828"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противоправные действия в интернете;</w:t>
      </w:r>
    </w:p>
    <w:p w14:paraId="4DC383C8" w14:textId="77777777" w:rsidR="002C47DC" w:rsidRPr="003C42FA" w:rsidRDefault="002C47DC" w:rsidP="0085104C">
      <w:pPr>
        <w:numPr>
          <w:ilvl w:val="0"/>
          <w:numId w:val="20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правила цифрового поведения, необходимого для снижения рисков и угроз при использовании интернета (</w:t>
      </w:r>
      <w:proofErr w:type="spellStart"/>
      <w:r w:rsidRPr="003C42FA">
        <w:rPr>
          <w:rFonts w:cs="Times New Roman"/>
          <w:color w:val="000000"/>
          <w:sz w:val="26"/>
          <w:szCs w:val="26"/>
        </w:rPr>
        <w:t>кибербуллинга</w:t>
      </w:r>
      <w:proofErr w:type="spellEnd"/>
      <w:r w:rsidRPr="003C42FA">
        <w:rPr>
          <w:rFonts w:cs="Times New Roman"/>
          <w:color w:val="000000"/>
          <w:sz w:val="26"/>
          <w:szCs w:val="26"/>
        </w:rPr>
        <w:t>, вербовки в различные организации и группы);</w:t>
      </w:r>
    </w:p>
    <w:p w14:paraId="60A373E9" w14:textId="77777777" w:rsidR="002C47DC" w:rsidRPr="003C42FA" w:rsidRDefault="002C47DC" w:rsidP="0085104C">
      <w:pPr>
        <w:numPr>
          <w:ilvl w:val="0"/>
          <w:numId w:val="205"/>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9A28CD4"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Модуль № 11 «Основы противодействия экстремизму и терроризму»:</w:t>
      </w:r>
    </w:p>
    <w:p w14:paraId="6C01A363" w14:textId="77777777" w:rsidR="002C47DC" w:rsidRPr="003C42FA" w:rsidRDefault="002C47DC" w:rsidP="0085104C">
      <w:pPr>
        <w:numPr>
          <w:ilvl w:val="0"/>
          <w:numId w:val="20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понятия «экстремизм» и «терроризм», их содержание, причины, возможные варианты проявления и последствия;</w:t>
      </w:r>
    </w:p>
    <w:p w14:paraId="15E60F45" w14:textId="77777777" w:rsidR="002C47DC" w:rsidRPr="003C42FA" w:rsidRDefault="002C47DC" w:rsidP="0085104C">
      <w:pPr>
        <w:numPr>
          <w:ilvl w:val="0"/>
          <w:numId w:val="20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цели и формы проявления террористических актов, их последствия, уровни террористической опасности;</w:t>
      </w:r>
    </w:p>
    <w:p w14:paraId="35E478BF" w14:textId="77777777" w:rsidR="002C47DC" w:rsidRPr="003C42FA" w:rsidRDefault="002C47DC" w:rsidP="0085104C">
      <w:pPr>
        <w:numPr>
          <w:ilvl w:val="0"/>
          <w:numId w:val="20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основы общественно-государственной системы противодействия экстремизму и терроризму, контртеррористическая операция и ее цели;</w:t>
      </w:r>
    </w:p>
    <w:p w14:paraId="18F91773" w14:textId="77777777" w:rsidR="002C47DC" w:rsidRPr="003C42FA" w:rsidRDefault="002C47DC" w:rsidP="0085104C">
      <w:pPr>
        <w:numPr>
          <w:ilvl w:val="0"/>
          <w:numId w:val="20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признаки вовлечения в террористическую деятельность, правила антитеррористического поведения;</w:t>
      </w:r>
    </w:p>
    <w:p w14:paraId="27054503" w14:textId="77777777" w:rsidR="002C47DC" w:rsidRPr="003C42FA" w:rsidRDefault="002C47DC" w:rsidP="0085104C">
      <w:pPr>
        <w:numPr>
          <w:ilvl w:val="0"/>
          <w:numId w:val="20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признаки угроз и подготовки различных форм терактов, порядок действий при их обнаружении;</w:t>
      </w:r>
    </w:p>
    <w:p w14:paraId="3A793CEA" w14:textId="2E6352BE" w:rsidR="002C47DC" w:rsidRPr="003C42FA" w:rsidRDefault="002C47DC" w:rsidP="0085104C">
      <w:pPr>
        <w:numPr>
          <w:ilvl w:val="0"/>
          <w:numId w:val="206"/>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4BB600E0" w14:textId="77777777" w:rsidR="00CA334A" w:rsidRPr="003C42FA" w:rsidRDefault="00CA334A" w:rsidP="00FF3867">
      <w:pPr>
        <w:tabs>
          <w:tab w:val="left" w:pos="2730"/>
        </w:tabs>
        <w:spacing w:line="240" w:lineRule="auto"/>
        <w:ind w:right="6" w:firstLine="567"/>
        <w:jc w:val="center"/>
        <w:rPr>
          <w:sz w:val="26"/>
          <w:szCs w:val="26"/>
        </w:rPr>
      </w:pPr>
    </w:p>
    <w:p w14:paraId="522E0B85" w14:textId="769A6729" w:rsidR="006103F1" w:rsidRPr="003C42FA" w:rsidRDefault="006103F1" w:rsidP="00FF3867">
      <w:pPr>
        <w:tabs>
          <w:tab w:val="left" w:pos="2730"/>
        </w:tabs>
        <w:spacing w:line="240" w:lineRule="auto"/>
        <w:ind w:right="6" w:firstLine="567"/>
        <w:jc w:val="center"/>
        <w:rPr>
          <w:b/>
          <w:sz w:val="26"/>
          <w:szCs w:val="26"/>
        </w:rPr>
      </w:pPr>
      <w:r w:rsidRPr="003C42FA">
        <w:rPr>
          <w:b/>
          <w:sz w:val="26"/>
          <w:szCs w:val="26"/>
        </w:rPr>
        <w:t>Планируемые ре</w:t>
      </w:r>
      <w:r w:rsidR="00CA334A" w:rsidRPr="003C42FA">
        <w:rPr>
          <w:b/>
          <w:sz w:val="26"/>
          <w:szCs w:val="26"/>
        </w:rPr>
        <w:t>зультаты освоения программы ОБЖ</w:t>
      </w:r>
    </w:p>
    <w:p w14:paraId="1C7499B1" w14:textId="77777777" w:rsidR="00CA334A" w:rsidRPr="003C42FA" w:rsidRDefault="00CA334A" w:rsidP="00FF3867">
      <w:pPr>
        <w:tabs>
          <w:tab w:val="left" w:pos="2730"/>
        </w:tabs>
        <w:spacing w:line="240" w:lineRule="auto"/>
        <w:ind w:right="6" w:firstLine="567"/>
        <w:jc w:val="center"/>
        <w:rPr>
          <w:sz w:val="26"/>
          <w:szCs w:val="26"/>
        </w:rPr>
      </w:pPr>
    </w:p>
    <w:p w14:paraId="21618337"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Личностные результаты достигаются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единстве учебной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воспитательной деятельности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соответствии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традиционными российскими социокультурными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духовно-нравственными ценностями, принятыми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 правилами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нормами поведения. Способствуют процессам самопознания, самовоспитания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саморазвития, формирования внутренней позиции личности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проявляются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индивидуальных социально значимых качествах, которые выражаются прежде всего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готовности обучающихся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саморазвитию, самостоятельности, инициативе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личностному самоопределению, осмысленному ведению здорового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безопасного образа жизни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соблюдению правил экологического поведения,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целенаправленной социально значимой деятельности, принятию внутренней позиции личности как особого ценностного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себе,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окружающим людям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жизни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целом.</w:t>
      </w:r>
    </w:p>
    <w:p w14:paraId="34F3AC0C"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Личностные результаты, формируемые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ходе изучения учебного предмета ОБЗР, должны отражать готовность обучающихся руководствоваться системой позитивных ценностных ориентаций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расширение опыта деятельности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основе.</w:t>
      </w:r>
    </w:p>
    <w:p w14:paraId="031C24C0"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1. </w:t>
      </w:r>
      <w:proofErr w:type="spellStart"/>
      <w:r w:rsidRPr="003C42FA">
        <w:rPr>
          <w:rFonts w:eastAsia="Times New Roman" w:cs="Times New Roman"/>
          <w:b/>
          <w:bCs/>
          <w:color w:val="000000"/>
          <w:sz w:val="26"/>
          <w:szCs w:val="26"/>
          <w:lang w:val="en-US" w:eastAsia="en-US"/>
        </w:rPr>
        <w:t>Патриотическое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воспитание</w:t>
      </w:r>
      <w:proofErr w:type="spellEnd"/>
      <w:r w:rsidRPr="003C42FA">
        <w:rPr>
          <w:rFonts w:eastAsia="Times New Roman" w:cs="Times New Roman"/>
          <w:b/>
          <w:bCs/>
          <w:color w:val="000000"/>
          <w:sz w:val="26"/>
          <w:szCs w:val="26"/>
          <w:lang w:val="en-US" w:eastAsia="en-US"/>
        </w:rPr>
        <w:t>:</w:t>
      </w:r>
    </w:p>
    <w:p w14:paraId="69BA8BCD" w14:textId="77777777" w:rsidR="002C47DC" w:rsidRPr="003C42FA" w:rsidRDefault="002C47DC" w:rsidP="0085104C">
      <w:pPr>
        <w:numPr>
          <w:ilvl w:val="0"/>
          <w:numId w:val="20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российской гражданской идентичности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поликультурном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многоконфессиональном обществе, проявление интереса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познанию родного языка, истории, культуры Российской Федерации, своего края, народов России;</w:t>
      </w:r>
    </w:p>
    <w:p w14:paraId="34921E34" w14:textId="77777777" w:rsidR="002C47DC" w:rsidRPr="003C42FA" w:rsidRDefault="002C47DC" w:rsidP="0085104C">
      <w:pPr>
        <w:numPr>
          <w:ilvl w:val="0"/>
          <w:numId w:val="20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ценностное отношение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достижениям своей Родины</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России,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науке, искусству, спорту, технологиям, боевым подвигам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трудовым достижениям народа;</w:t>
      </w:r>
    </w:p>
    <w:p w14:paraId="649D7C7E" w14:textId="77777777" w:rsidR="002C47DC" w:rsidRPr="003C42FA" w:rsidRDefault="002C47DC" w:rsidP="0085104C">
      <w:pPr>
        <w:numPr>
          <w:ilvl w:val="0"/>
          <w:numId w:val="20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уважение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символам государства, государственным праздникам, историческому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природному наследию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памятникам, традициям разных народов, проживающих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родной стране;</w:t>
      </w:r>
    </w:p>
    <w:p w14:paraId="08BDD22E" w14:textId="77777777" w:rsidR="002C47DC" w:rsidRPr="003C42FA" w:rsidRDefault="002C47DC" w:rsidP="0085104C">
      <w:pPr>
        <w:numPr>
          <w:ilvl w:val="0"/>
          <w:numId w:val="207"/>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формирование чувства гордости за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свою Родину, ответственного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выполнению конституционного долга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защите Отечества.</w:t>
      </w:r>
    </w:p>
    <w:p w14:paraId="7534F178"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2. </w:t>
      </w:r>
      <w:proofErr w:type="spellStart"/>
      <w:r w:rsidRPr="003C42FA">
        <w:rPr>
          <w:rFonts w:eastAsia="Times New Roman" w:cs="Times New Roman"/>
          <w:b/>
          <w:bCs/>
          <w:color w:val="000000"/>
          <w:sz w:val="26"/>
          <w:szCs w:val="26"/>
          <w:lang w:val="en-US" w:eastAsia="en-US"/>
        </w:rPr>
        <w:t>Гражданское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воспитание</w:t>
      </w:r>
      <w:proofErr w:type="spellEnd"/>
      <w:r w:rsidRPr="003C42FA">
        <w:rPr>
          <w:rFonts w:eastAsia="Times New Roman" w:cs="Times New Roman"/>
          <w:b/>
          <w:bCs/>
          <w:color w:val="000000"/>
          <w:sz w:val="26"/>
          <w:szCs w:val="26"/>
          <w:lang w:val="en-US" w:eastAsia="en-US"/>
        </w:rPr>
        <w:t>:</w:t>
      </w:r>
    </w:p>
    <w:p w14:paraId="0B2082BB"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выполнению обязанностей гражданина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реализации его прав, уважение прав, свобод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законных интересов других людей;</w:t>
      </w:r>
    </w:p>
    <w:p w14:paraId="7943F667"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активное участие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жизни семьи, организации, местного сообщества, родного края, страны;</w:t>
      </w:r>
    </w:p>
    <w:p w14:paraId="3F50CFA5"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неприятие любых форм экстремизма, дискриминации;</w:t>
      </w:r>
    </w:p>
    <w:p w14:paraId="1A3ABB18"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понимание роли различных социальных институтов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жизни человека;</w:t>
      </w:r>
    </w:p>
    <w:p w14:paraId="5A284C80"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основных правах, свободах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обязанностях гражданина, социальных нормах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правилах межличностных отношений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поликультурном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многоконфессиональном обществе;</w:t>
      </w:r>
    </w:p>
    <w:p w14:paraId="570BC0F6"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способах противодействия коррупции;</w:t>
      </w:r>
    </w:p>
    <w:p w14:paraId="78F67DDF"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разнообразной совместной деятельности, стремление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взаимопониманию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взаимопомощи, активное участие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самоуправлении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образовательной организации;</w:t>
      </w:r>
    </w:p>
    <w:p w14:paraId="2347D26B"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участию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гуманитарной деятельности (</w:t>
      </w:r>
      <w:proofErr w:type="spellStart"/>
      <w:r w:rsidRPr="003C42FA">
        <w:rPr>
          <w:rFonts w:eastAsia="Times New Roman" w:cs="Times New Roman"/>
          <w:color w:val="000000"/>
          <w:sz w:val="26"/>
          <w:szCs w:val="26"/>
          <w:lang w:eastAsia="en-US"/>
        </w:rPr>
        <w:t>волонтерство</w:t>
      </w:r>
      <w:proofErr w:type="spellEnd"/>
      <w:r w:rsidRPr="003C42FA">
        <w:rPr>
          <w:rFonts w:eastAsia="Times New Roman" w:cs="Times New Roman"/>
          <w:color w:val="000000"/>
          <w:sz w:val="26"/>
          <w:szCs w:val="26"/>
          <w:lang w:eastAsia="en-US"/>
        </w:rPr>
        <w:t>, помощь людям, нуждающимся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ней);</w:t>
      </w:r>
    </w:p>
    <w:p w14:paraId="156016D5"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сформированность активной жизненной позиции, умений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навыков личного участия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обеспечении мер безопасности личности, общества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государства;</w:t>
      </w:r>
    </w:p>
    <w:p w14:paraId="2258B98E" w14:textId="77777777" w:rsidR="002C47DC" w:rsidRPr="003C42FA" w:rsidRDefault="002C47DC" w:rsidP="0085104C">
      <w:pPr>
        <w:numPr>
          <w:ilvl w:val="0"/>
          <w:numId w:val="20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признание особой роли государства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обеспечении государственной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международной безопасности, обороны, осмысление роли государства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решении задачи защиты населения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ситуаций природного, техногенного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социального характера;</w:t>
      </w:r>
    </w:p>
    <w:p w14:paraId="40D33DB3" w14:textId="77777777" w:rsidR="002C47DC" w:rsidRPr="003C42FA" w:rsidRDefault="002C47DC" w:rsidP="0085104C">
      <w:pPr>
        <w:numPr>
          <w:ilvl w:val="0"/>
          <w:numId w:val="20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понимание роли государства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доброжелательного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другому человеку, его мнению, развитие способности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конструктивному диалогу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другими людьми.</w:t>
      </w:r>
    </w:p>
    <w:p w14:paraId="02F2CFF3"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3. </w:t>
      </w:r>
      <w:proofErr w:type="spellStart"/>
      <w:r w:rsidRPr="003C42FA">
        <w:rPr>
          <w:rFonts w:eastAsia="Times New Roman" w:cs="Times New Roman"/>
          <w:b/>
          <w:bCs/>
          <w:color w:val="000000"/>
          <w:sz w:val="26"/>
          <w:szCs w:val="26"/>
          <w:lang w:val="en-US" w:eastAsia="en-US"/>
        </w:rPr>
        <w:t>Духовно-нравственное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воспитание</w:t>
      </w:r>
      <w:proofErr w:type="spellEnd"/>
      <w:r w:rsidRPr="003C42FA">
        <w:rPr>
          <w:rFonts w:eastAsia="Times New Roman" w:cs="Times New Roman"/>
          <w:b/>
          <w:bCs/>
          <w:color w:val="000000"/>
          <w:sz w:val="26"/>
          <w:szCs w:val="26"/>
          <w:lang w:val="en-US" w:eastAsia="en-US"/>
        </w:rPr>
        <w:t>:</w:t>
      </w:r>
    </w:p>
    <w:p w14:paraId="3820618A" w14:textId="77777777" w:rsidR="002C47DC" w:rsidRPr="003C42FA" w:rsidRDefault="002C47DC" w:rsidP="0085104C">
      <w:pPr>
        <w:numPr>
          <w:ilvl w:val="0"/>
          <w:numId w:val="20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ориентация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моральные ценности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нормы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ситуациях нравственного выбора;</w:t>
      </w:r>
    </w:p>
    <w:p w14:paraId="4D4AB0D1" w14:textId="77777777" w:rsidR="002C47DC" w:rsidRPr="003C42FA" w:rsidRDefault="002C47DC" w:rsidP="0085104C">
      <w:pPr>
        <w:numPr>
          <w:ilvl w:val="0"/>
          <w:numId w:val="20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оценивать свое поведение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поступки, 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также поведение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поступки других людей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позиции нравственных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правовых норм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осознания последствий поступков;</w:t>
      </w:r>
    </w:p>
    <w:p w14:paraId="456E2FEC" w14:textId="77777777" w:rsidR="002C47DC" w:rsidRPr="003C42FA" w:rsidRDefault="002C47DC" w:rsidP="0085104C">
      <w:pPr>
        <w:numPr>
          <w:ilvl w:val="0"/>
          <w:numId w:val="20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активное неприятие асоциальных поступков, свобода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ответственность личности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условиях индивидуального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общественного пространства;</w:t>
      </w:r>
    </w:p>
    <w:p w14:paraId="2F313D16" w14:textId="77777777" w:rsidR="002C47DC" w:rsidRPr="003C42FA" w:rsidRDefault="002C47DC" w:rsidP="0085104C">
      <w:pPr>
        <w:numPr>
          <w:ilvl w:val="0"/>
          <w:numId w:val="20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развитие ответственного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ведению здорового образа жизни, исключающего употребление наркотиков, алкоголя, курения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нанесение иного вреда собственному здоровью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здоровью окружающих;</w:t>
      </w:r>
    </w:p>
    <w:p w14:paraId="0F01525B" w14:textId="77777777" w:rsidR="002C47DC" w:rsidRPr="003C42FA" w:rsidRDefault="002C47DC" w:rsidP="0085104C">
      <w:pPr>
        <w:numPr>
          <w:ilvl w:val="0"/>
          <w:numId w:val="209"/>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формирование личности безопасного типа, осознанного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ответственного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личной безопасности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безопасности других людей.</w:t>
      </w:r>
    </w:p>
    <w:p w14:paraId="40C12CF9"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4. </w:t>
      </w:r>
      <w:proofErr w:type="spellStart"/>
      <w:r w:rsidRPr="003C42FA">
        <w:rPr>
          <w:rFonts w:eastAsia="Times New Roman" w:cs="Times New Roman"/>
          <w:b/>
          <w:bCs/>
          <w:color w:val="000000"/>
          <w:sz w:val="26"/>
          <w:szCs w:val="26"/>
          <w:lang w:val="en-US" w:eastAsia="en-US"/>
        </w:rPr>
        <w:t>Эстетическое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воспитание</w:t>
      </w:r>
      <w:proofErr w:type="spellEnd"/>
      <w:r w:rsidRPr="003C42FA">
        <w:rPr>
          <w:rFonts w:eastAsia="Times New Roman" w:cs="Times New Roman"/>
          <w:b/>
          <w:bCs/>
          <w:color w:val="000000"/>
          <w:sz w:val="26"/>
          <w:szCs w:val="26"/>
          <w:lang w:val="en-US" w:eastAsia="en-US"/>
        </w:rPr>
        <w:t>:</w:t>
      </w:r>
    </w:p>
    <w:p w14:paraId="4DE723F9" w14:textId="77777777" w:rsidR="002C47DC" w:rsidRPr="003C42FA" w:rsidRDefault="002C47DC" w:rsidP="0085104C">
      <w:pPr>
        <w:numPr>
          <w:ilvl w:val="0"/>
          <w:numId w:val="21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формирование гармоничной личности, развитие способности воспринимать, ценить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создавать прекрасное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повседневной жизни;</w:t>
      </w:r>
    </w:p>
    <w:p w14:paraId="375BE74B" w14:textId="77777777" w:rsidR="002C47DC" w:rsidRPr="003C42FA" w:rsidRDefault="002C47DC" w:rsidP="0085104C">
      <w:pPr>
        <w:numPr>
          <w:ilvl w:val="0"/>
          <w:numId w:val="210"/>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понимание взаимозависимости счастливого юношества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безопасного личного поведения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повседневной жизни.</w:t>
      </w:r>
    </w:p>
    <w:p w14:paraId="5BC4E7EF"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5.</w:t>
      </w:r>
      <w:r w:rsidRPr="003C42FA">
        <w:rPr>
          <w:rFonts w:eastAsia="Times New Roman" w:cs="Times New Roman"/>
          <w:color w:val="000000"/>
          <w:sz w:val="26"/>
          <w:szCs w:val="26"/>
          <w:lang w:val="en-US" w:eastAsia="en-US"/>
        </w:rPr>
        <w:t> </w:t>
      </w:r>
      <w:proofErr w:type="spellStart"/>
      <w:r w:rsidRPr="003C42FA">
        <w:rPr>
          <w:rFonts w:eastAsia="Times New Roman" w:cs="Times New Roman"/>
          <w:b/>
          <w:bCs/>
          <w:color w:val="000000"/>
          <w:sz w:val="26"/>
          <w:szCs w:val="26"/>
          <w:lang w:val="en-US" w:eastAsia="en-US"/>
        </w:rPr>
        <w:t>Ценности</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научного</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познания</w:t>
      </w:r>
      <w:proofErr w:type="spellEnd"/>
      <w:r w:rsidRPr="003C42FA">
        <w:rPr>
          <w:rFonts w:eastAsia="Times New Roman" w:cs="Times New Roman"/>
          <w:b/>
          <w:bCs/>
          <w:color w:val="000000"/>
          <w:sz w:val="26"/>
          <w:szCs w:val="26"/>
          <w:lang w:val="en-US" w:eastAsia="en-US"/>
        </w:rPr>
        <w:t>:</w:t>
      </w:r>
    </w:p>
    <w:p w14:paraId="2C02A4CD" w14:textId="77777777" w:rsidR="002C47DC" w:rsidRPr="003C42FA" w:rsidRDefault="002C47DC" w:rsidP="0085104C">
      <w:pPr>
        <w:numPr>
          <w:ilvl w:val="0"/>
          <w:numId w:val="21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ориентация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деятельности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современную систему научных представлений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основных закономерностях развития человека, природы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общества, взаимосвязях человека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природной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социальной средой;</w:t>
      </w:r>
    </w:p>
    <w:p w14:paraId="7C79124D" w14:textId="77777777" w:rsidR="002C47DC" w:rsidRPr="003C42FA" w:rsidRDefault="002C47DC" w:rsidP="0085104C">
      <w:pPr>
        <w:numPr>
          <w:ilvl w:val="0"/>
          <w:numId w:val="21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овладение основными навыками исследовательской деятельности, установка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осмысление опыта, наблюдений, поступков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стремление совершенствовать пути достижения индивидуального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коллективного благополучия;</w:t>
      </w:r>
    </w:p>
    <w:p w14:paraId="4BC01F44" w14:textId="77777777" w:rsidR="002C47DC" w:rsidRPr="003C42FA" w:rsidRDefault="002C47DC" w:rsidP="0085104C">
      <w:pPr>
        <w:numPr>
          <w:ilvl w:val="0"/>
          <w:numId w:val="21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формирование современной научной картины мира, понимание причин, механизмов возникновения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последствий распространенных видов опасных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ситуаций, которые могут произойти во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время пребывания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различных средах (бытовые условия, дорожное движение, общественные места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социум, природа, коммуникационные связи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каналы);</w:t>
      </w:r>
    </w:p>
    <w:p w14:paraId="247C40F5" w14:textId="77777777" w:rsidR="002C47DC" w:rsidRPr="003C42FA" w:rsidRDefault="002C47DC" w:rsidP="0085104C">
      <w:pPr>
        <w:numPr>
          <w:ilvl w:val="0"/>
          <w:numId w:val="211"/>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установка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осмысление опыта, наблюдений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поступков, овладение способностью оценивать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прогнозировать неблагоприятные факторы обстановки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принимать обоснованные решения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опасных или чрезвычайных ситуациях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реальных условий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возможностей.</w:t>
      </w:r>
    </w:p>
    <w:p w14:paraId="4DD4B4E5"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6.</w:t>
      </w:r>
      <w:r w:rsidRPr="003C42FA">
        <w:rPr>
          <w:rFonts w:eastAsia="Times New Roman" w:cs="Times New Roman"/>
          <w:color w:val="000000"/>
          <w:sz w:val="26"/>
          <w:szCs w:val="26"/>
          <w:lang w:val="en-US" w:eastAsia="en-US"/>
        </w:rPr>
        <w:t> </w:t>
      </w:r>
      <w:r w:rsidRPr="003C42FA">
        <w:rPr>
          <w:rFonts w:eastAsia="Times New Roman" w:cs="Times New Roman"/>
          <w:b/>
          <w:bCs/>
          <w:color w:val="000000"/>
          <w:sz w:val="26"/>
          <w:szCs w:val="26"/>
          <w:lang w:eastAsia="en-US"/>
        </w:rPr>
        <w:t>Физическое воспитание, формирование культуры здоровья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эмоционального благополучия:</w:t>
      </w:r>
    </w:p>
    <w:p w14:paraId="742C9060"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понимание личностного смысла изучения учебного предмета ОБЗР, его значения для безопасной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продуктивной жизнедеятельности человека, общества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государства;</w:t>
      </w:r>
    </w:p>
    <w:p w14:paraId="6CABB53F"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осознание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ценности</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жизни</w:t>
      </w:r>
      <w:proofErr w:type="spellEnd"/>
      <w:r w:rsidRPr="003C42FA">
        <w:rPr>
          <w:rFonts w:eastAsia="Times New Roman" w:cs="Times New Roman"/>
          <w:color w:val="000000"/>
          <w:sz w:val="26"/>
          <w:szCs w:val="26"/>
          <w:lang w:val="en-US" w:eastAsia="en-US"/>
        </w:rPr>
        <w:t>;</w:t>
      </w:r>
    </w:p>
    <w:p w14:paraId="12553431"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ответственное отношение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своему здоровью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установка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здоровый образ жизни (здоровое питание, соблюдение гигиенических правил, сбалансированный режим занятий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отдыха, регулярная физическая активность);</w:t>
      </w:r>
    </w:p>
    <w:p w14:paraId="69BFEA7B"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последствий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неприятие вредных привычек (употребление алкоголя, наркотиков, курение)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иных форм вреда для физического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психического здоровья;</w:t>
      </w:r>
    </w:p>
    <w:p w14:paraId="029350BF"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соблюдение правил безопасности,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навыков безопасного поведения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интернет-среде;</w:t>
      </w:r>
    </w:p>
    <w:p w14:paraId="688D5D9E"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способность адаптироваться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стрессовым ситуациям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меняющимся социальным, информационным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природным условиям,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осмысливая собственный опыт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выстраивая дальнейшие цели;</w:t>
      </w:r>
    </w:p>
    <w:p w14:paraId="124D5304"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умение принимать себя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других людей, не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осуждая;</w:t>
      </w:r>
    </w:p>
    <w:p w14:paraId="3B76780D" w14:textId="77777777" w:rsidR="002C47DC" w:rsidRPr="003C42FA" w:rsidRDefault="002C47DC" w:rsidP="0085104C">
      <w:pPr>
        <w:numPr>
          <w:ilvl w:val="0"/>
          <w:numId w:val="21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умение осознавать эмоциональное состояние свое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других людей, уметь управлять собственным эмоциональным состоянием;</w:t>
      </w:r>
    </w:p>
    <w:p w14:paraId="4AE85C05" w14:textId="77777777" w:rsidR="002C47DC" w:rsidRPr="003C42FA" w:rsidRDefault="002C47DC" w:rsidP="0085104C">
      <w:pPr>
        <w:numPr>
          <w:ilvl w:val="0"/>
          <w:numId w:val="21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сформированность навыка рефлексии, признание своего права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ошибку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такого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же права другого человека.</w:t>
      </w:r>
    </w:p>
    <w:p w14:paraId="4F1F08BA"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7. </w:t>
      </w:r>
      <w:proofErr w:type="spellStart"/>
      <w:r w:rsidRPr="003C42FA">
        <w:rPr>
          <w:rFonts w:eastAsia="Times New Roman" w:cs="Times New Roman"/>
          <w:b/>
          <w:bCs/>
          <w:color w:val="000000"/>
          <w:sz w:val="26"/>
          <w:szCs w:val="26"/>
          <w:lang w:val="en-US" w:eastAsia="en-US"/>
        </w:rPr>
        <w:t>Трудовое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воспитание</w:t>
      </w:r>
      <w:proofErr w:type="spellEnd"/>
      <w:r w:rsidRPr="003C42FA">
        <w:rPr>
          <w:rFonts w:eastAsia="Times New Roman" w:cs="Times New Roman"/>
          <w:b/>
          <w:bCs/>
          <w:color w:val="000000"/>
          <w:sz w:val="26"/>
          <w:szCs w:val="26"/>
          <w:lang w:val="en-US" w:eastAsia="en-US"/>
        </w:rPr>
        <w:t>:</w:t>
      </w:r>
    </w:p>
    <w:p w14:paraId="749EAA66"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установка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активное участие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решении практических задач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рамках семьи, организации, населенного пункта, родного края) технологической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социальной направленности, способность инициировать, планировать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самостоятельно выполнять такого рода деятельность;</w:t>
      </w:r>
    </w:p>
    <w:p w14:paraId="05FBFB4D"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интерес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практическому изучению профессий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труда различного рода,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основе применения изучаемого предметного знания;</w:t>
      </w:r>
    </w:p>
    <w:p w14:paraId="2EE47059"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важности обучения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протяжении всей жизни для успешной профессиональной деятельности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развитие необходимых умений для этого;</w:t>
      </w:r>
    </w:p>
    <w:p w14:paraId="0CB6C2BA"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адаптироваться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профессиональной среде;</w:t>
      </w:r>
    </w:p>
    <w:p w14:paraId="5A591C7B"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уважение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труду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результатам трудовой деятельности;</w:t>
      </w:r>
    </w:p>
    <w:p w14:paraId="27A67C64"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осознанный выбор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построение индивидуальной траектории образования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жизненных планов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личных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общественных интересов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потребностей;</w:t>
      </w:r>
    </w:p>
    <w:p w14:paraId="38FEDCC6"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укрепление ответственного отношения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учебе, способности применять меры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средства индивидуальной защиты, приемы рационального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безопасного поведения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ситуациях;</w:t>
      </w:r>
    </w:p>
    <w:p w14:paraId="2468669B" w14:textId="77777777" w:rsidR="002C47DC" w:rsidRPr="003C42FA" w:rsidRDefault="002C47DC" w:rsidP="0085104C">
      <w:pPr>
        <w:numPr>
          <w:ilvl w:val="0"/>
          <w:numId w:val="21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овладение умениями оказывать первую помощь пострадавшим при потере сознания, остановке дыхания, наружных кровотечениях, попадании инородных тел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верхние дыхательные пути, травмах различных областей тела, ожогах, отморожениях, отравлениях;</w:t>
      </w:r>
    </w:p>
    <w:p w14:paraId="54351782" w14:textId="77777777" w:rsidR="002C47DC" w:rsidRPr="003C42FA" w:rsidRDefault="002C47DC" w:rsidP="0085104C">
      <w:pPr>
        <w:numPr>
          <w:ilvl w:val="0"/>
          <w:numId w:val="213"/>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установка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овладение знаниями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умениями предупреждения опасных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ситуаций во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время пребывания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различных средах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помещении,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улице,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природе,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общественных местах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массовых мероприятиях, при коммуникации, при воздействии рисков культурной среды).</w:t>
      </w:r>
    </w:p>
    <w:p w14:paraId="13D3AFD8"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8. </w:t>
      </w:r>
      <w:proofErr w:type="spellStart"/>
      <w:r w:rsidRPr="003C42FA">
        <w:rPr>
          <w:rFonts w:eastAsia="Times New Roman" w:cs="Times New Roman"/>
          <w:b/>
          <w:bCs/>
          <w:color w:val="000000"/>
          <w:sz w:val="26"/>
          <w:szCs w:val="26"/>
          <w:lang w:val="en-US" w:eastAsia="en-US"/>
        </w:rPr>
        <w:t>Экологическое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воспитание</w:t>
      </w:r>
      <w:proofErr w:type="spellEnd"/>
      <w:r w:rsidRPr="003C42FA">
        <w:rPr>
          <w:rFonts w:eastAsia="Times New Roman" w:cs="Times New Roman"/>
          <w:b/>
          <w:bCs/>
          <w:color w:val="000000"/>
          <w:sz w:val="26"/>
          <w:szCs w:val="26"/>
          <w:lang w:val="en-US" w:eastAsia="en-US"/>
        </w:rPr>
        <w:t>:</w:t>
      </w:r>
    </w:p>
    <w:p w14:paraId="3B0DAE3C" w14:textId="77777777" w:rsidR="002C47DC" w:rsidRPr="003C42FA" w:rsidRDefault="002C47DC" w:rsidP="0085104C">
      <w:pPr>
        <w:numPr>
          <w:ilvl w:val="0"/>
          <w:numId w:val="21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ориентация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применение знаний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естественных наук для решения задач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окружающей среды, планирования поступков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оценки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возможных последствий для окружающей среды;</w:t>
      </w:r>
    </w:p>
    <w:p w14:paraId="16E2198D" w14:textId="77777777" w:rsidR="002C47DC" w:rsidRPr="003C42FA" w:rsidRDefault="002C47DC" w:rsidP="0085104C">
      <w:pPr>
        <w:numPr>
          <w:ilvl w:val="0"/>
          <w:numId w:val="21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повышение уровня экологической культуры, осознание глобального характера экологических проблем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путей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решения;</w:t>
      </w:r>
    </w:p>
    <w:p w14:paraId="7AFB0352" w14:textId="77777777" w:rsidR="002C47DC" w:rsidRPr="003C42FA" w:rsidRDefault="002C47DC" w:rsidP="0085104C">
      <w:pPr>
        <w:numPr>
          <w:ilvl w:val="0"/>
          <w:numId w:val="21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активное неприятие действий, приносящих вред окружающей среде;</w:t>
      </w:r>
    </w:p>
    <w:p w14:paraId="0ABB5D79" w14:textId="77777777" w:rsidR="002C47DC" w:rsidRPr="003C42FA" w:rsidRDefault="002C47DC" w:rsidP="0085104C">
      <w:pPr>
        <w:numPr>
          <w:ilvl w:val="0"/>
          <w:numId w:val="21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осознание своей роли как гражданина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потребителя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условиях взаимосвязи природной, технологической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социальной сред;</w:t>
      </w:r>
    </w:p>
    <w:p w14:paraId="50FDA806" w14:textId="77777777" w:rsidR="002C47DC" w:rsidRPr="003C42FA" w:rsidRDefault="002C47DC" w:rsidP="0085104C">
      <w:pPr>
        <w:numPr>
          <w:ilvl w:val="0"/>
          <w:numId w:val="21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готовность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участию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практической деятельности экологической направленности;</w:t>
      </w:r>
    </w:p>
    <w:p w14:paraId="2E23C972" w14:textId="77777777" w:rsidR="002C47DC" w:rsidRPr="003C42FA" w:rsidRDefault="002C47DC" w:rsidP="0085104C">
      <w:pPr>
        <w:numPr>
          <w:ilvl w:val="0"/>
          <w:numId w:val="21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освоение основ экологической культуры, методов проектирования собственной безопасной жизнедеятельности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учетом природных, техногенных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социальных рисков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территории проживания.</w:t>
      </w:r>
    </w:p>
    <w:p w14:paraId="6BE2139E" w14:textId="77777777" w:rsidR="002C47DC" w:rsidRPr="003C42FA" w:rsidRDefault="002C47DC" w:rsidP="002C47DC">
      <w:pPr>
        <w:spacing w:line="600" w:lineRule="atLeast"/>
        <w:rPr>
          <w:b/>
          <w:bCs/>
          <w:color w:val="252525"/>
          <w:spacing w:val="-2"/>
          <w:sz w:val="26"/>
          <w:szCs w:val="26"/>
        </w:rPr>
      </w:pPr>
      <w:r w:rsidRPr="003C42FA">
        <w:rPr>
          <w:b/>
          <w:bCs/>
          <w:color w:val="252525"/>
          <w:spacing w:val="-2"/>
          <w:sz w:val="26"/>
          <w:szCs w:val="26"/>
        </w:rPr>
        <w:t>Метапредметные результаты</w:t>
      </w:r>
    </w:p>
    <w:p w14:paraId="5B178517" w14:textId="77777777" w:rsidR="002C47DC" w:rsidRPr="003C42FA" w:rsidRDefault="002C47DC" w:rsidP="002C47DC">
      <w:pPr>
        <w:rPr>
          <w:rFonts w:cs="Times New Roman"/>
          <w:color w:val="000000"/>
          <w:sz w:val="26"/>
          <w:szCs w:val="26"/>
        </w:rPr>
      </w:pPr>
      <w:r w:rsidRPr="003C42FA">
        <w:rPr>
          <w:rFonts w:cs="Times New Roman"/>
          <w:color w:val="000000"/>
          <w:sz w:val="26"/>
          <w:szCs w:val="26"/>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059A464" w14:textId="77777777" w:rsidR="002C47DC" w:rsidRPr="003C42FA" w:rsidRDefault="002C47DC" w:rsidP="002C47DC">
      <w:pPr>
        <w:rPr>
          <w:rFonts w:cs="Times New Roman"/>
          <w:color w:val="000000"/>
          <w:sz w:val="26"/>
          <w:szCs w:val="26"/>
        </w:rPr>
      </w:pPr>
      <w:r w:rsidRPr="003C42FA">
        <w:rPr>
          <w:rFonts w:cs="Times New Roman"/>
          <w:color w:val="000000"/>
          <w:sz w:val="26"/>
          <w:szCs w:val="26"/>
        </w:rPr>
        <w:t>Метапредметные результаты, формируемые в ходе изучения учебного предмета ОБЗР, должны отражать:</w:t>
      </w:r>
    </w:p>
    <w:p w14:paraId="7A044C6B"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1. Овладение познавательными универсальными действиями.</w:t>
      </w:r>
    </w:p>
    <w:p w14:paraId="11F498A3" w14:textId="77777777" w:rsidR="002C47DC" w:rsidRPr="003C42FA" w:rsidRDefault="002C47DC" w:rsidP="002C47DC">
      <w:pPr>
        <w:rPr>
          <w:rFonts w:cs="Times New Roman"/>
          <w:color w:val="000000"/>
          <w:sz w:val="26"/>
          <w:szCs w:val="26"/>
        </w:rPr>
      </w:pPr>
      <w:r w:rsidRPr="003C42FA">
        <w:rPr>
          <w:rFonts w:cs="Times New Roman"/>
          <w:color w:val="000000"/>
          <w:sz w:val="26"/>
          <w:szCs w:val="26"/>
        </w:rPr>
        <w:t>Базовые логические действия:</w:t>
      </w:r>
    </w:p>
    <w:p w14:paraId="6F90711D"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выявлять и характеризовать существенные признаки объектов (явлений);</w:t>
      </w:r>
    </w:p>
    <w:p w14:paraId="135065D1"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устанавливать существенный признак классификации, основания для обобщения и сравнения, критерии проводимого анализа;</w:t>
      </w:r>
    </w:p>
    <w:p w14:paraId="0E5EB535"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 учетом предложенной задачи выявлять закономерности и противоречия в рассматриваемых фактах, данных и наблюдениях;</w:t>
      </w:r>
    </w:p>
    <w:p w14:paraId="625A6128"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предлагать критерии для выявления закономерностей и противоречий;</w:t>
      </w:r>
    </w:p>
    <w:p w14:paraId="404E307F"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выявлять дефициты информации, данных, необходимых для решения поставленной задачи;</w:t>
      </w:r>
    </w:p>
    <w:p w14:paraId="12A7405F"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выявлять причинно-следственные связи при изучении явлений и процессов;</w:t>
      </w:r>
    </w:p>
    <w:p w14:paraId="355D33E2" w14:textId="77777777" w:rsidR="002C47DC" w:rsidRPr="003C42FA" w:rsidRDefault="002C47DC" w:rsidP="0085104C">
      <w:pPr>
        <w:numPr>
          <w:ilvl w:val="0"/>
          <w:numId w:val="215"/>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39C47DB" w14:textId="77777777" w:rsidR="002C47DC" w:rsidRPr="003C42FA" w:rsidRDefault="002C47DC" w:rsidP="0085104C">
      <w:pPr>
        <w:numPr>
          <w:ilvl w:val="0"/>
          <w:numId w:val="215"/>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D7D85D6" w14:textId="77777777" w:rsidR="002C47DC" w:rsidRPr="003C42FA" w:rsidRDefault="002C47DC" w:rsidP="002C47DC">
      <w:pPr>
        <w:rPr>
          <w:rFonts w:cs="Times New Roman"/>
          <w:color w:val="000000"/>
          <w:sz w:val="26"/>
          <w:szCs w:val="26"/>
        </w:rPr>
      </w:pPr>
      <w:r w:rsidRPr="003C42FA">
        <w:rPr>
          <w:rFonts w:cs="Times New Roman"/>
          <w:color w:val="000000"/>
          <w:sz w:val="26"/>
          <w:szCs w:val="26"/>
        </w:rPr>
        <w:t>Базовые исследовательские действия:</w:t>
      </w:r>
    </w:p>
    <w:p w14:paraId="43841E16" w14:textId="77777777" w:rsidR="002C47DC" w:rsidRPr="003C42FA" w:rsidRDefault="002C47DC" w:rsidP="0085104C">
      <w:pPr>
        <w:numPr>
          <w:ilvl w:val="0"/>
          <w:numId w:val="21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E830670" w14:textId="77777777" w:rsidR="002C47DC" w:rsidRPr="003C42FA" w:rsidRDefault="002C47DC" w:rsidP="0085104C">
      <w:pPr>
        <w:numPr>
          <w:ilvl w:val="0"/>
          <w:numId w:val="21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39AC55D" w14:textId="77777777" w:rsidR="002C47DC" w:rsidRPr="003C42FA" w:rsidRDefault="002C47DC" w:rsidP="0085104C">
      <w:pPr>
        <w:numPr>
          <w:ilvl w:val="0"/>
          <w:numId w:val="216"/>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3924FFD" w14:textId="77777777" w:rsidR="002C47DC" w:rsidRPr="003C42FA" w:rsidRDefault="002C47DC" w:rsidP="0085104C">
      <w:pPr>
        <w:numPr>
          <w:ilvl w:val="0"/>
          <w:numId w:val="216"/>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F135029" w14:textId="77777777" w:rsidR="002C47DC" w:rsidRPr="003C42FA" w:rsidRDefault="002C47DC" w:rsidP="002C47DC">
      <w:pPr>
        <w:rPr>
          <w:rFonts w:cs="Times New Roman"/>
          <w:color w:val="000000"/>
          <w:sz w:val="26"/>
          <w:szCs w:val="26"/>
        </w:rPr>
      </w:pPr>
      <w:r w:rsidRPr="003C42FA">
        <w:rPr>
          <w:rFonts w:cs="Times New Roman"/>
          <w:color w:val="000000"/>
          <w:sz w:val="26"/>
          <w:szCs w:val="26"/>
        </w:rPr>
        <w:t>Работа с информацией:</w:t>
      </w:r>
    </w:p>
    <w:p w14:paraId="62F71806" w14:textId="77777777" w:rsidR="002C47DC" w:rsidRPr="003C42FA" w:rsidRDefault="002C47DC" w:rsidP="0085104C">
      <w:pPr>
        <w:numPr>
          <w:ilvl w:val="0"/>
          <w:numId w:val="21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6183EF" w14:textId="77777777" w:rsidR="002C47DC" w:rsidRPr="003C42FA" w:rsidRDefault="002C47DC" w:rsidP="0085104C">
      <w:pPr>
        <w:numPr>
          <w:ilvl w:val="0"/>
          <w:numId w:val="21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выбирать, анализировать, систематизировать и интерпретировать информацию различных видов и форм представления;</w:t>
      </w:r>
    </w:p>
    <w:p w14:paraId="040F34EE" w14:textId="77777777" w:rsidR="002C47DC" w:rsidRPr="003C42FA" w:rsidRDefault="002C47DC" w:rsidP="0085104C">
      <w:pPr>
        <w:numPr>
          <w:ilvl w:val="0"/>
          <w:numId w:val="21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находить сходные аргументы (подтверждающие или опровергающие одну и ту же идею, версию) в различных информационных источниках;</w:t>
      </w:r>
    </w:p>
    <w:p w14:paraId="566E3E6A" w14:textId="77777777" w:rsidR="002C47DC" w:rsidRPr="003C42FA" w:rsidRDefault="002C47DC" w:rsidP="0085104C">
      <w:pPr>
        <w:numPr>
          <w:ilvl w:val="0"/>
          <w:numId w:val="21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E5D4BF0" w14:textId="77777777" w:rsidR="002C47DC" w:rsidRPr="003C42FA" w:rsidRDefault="002C47DC" w:rsidP="0085104C">
      <w:pPr>
        <w:numPr>
          <w:ilvl w:val="0"/>
          <w:numId w:val="217"/>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оценивать надежность информации по критериям, предложенным педагогическим работником или сформулированным самостоятельно;</w:t>
      </w:r>
    </w:p>
    <w:p w14:paraId="3C371173" w14:textId="77777777" w:rsidR="002C47DC" w:rsidRPr="003C42FA" w:rsidRDefault="002C47DC" w:rsidP="0085104C">
      <w:pPr>
        <w:numPr>
          <w:ilvl w:val="0"/>
          <w:numId w:val="217"/>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эффективно запоминать и систематизировать информацию.</w:t>
      </w:r>
    </w:p>
    <w:p w14:paraId="27A54BC2" w14:textId="77777777" w:rsidR="002C47DC" w:rsidRPr="003C42FA" w:rsidRDefault="002C47DC" w:rsidP="002C47DC">
      <w:pPr>
        <w:rPr>
          <w:rFonts w:cs="Times New Roman"/>
          <w:color w:val="000000"/>
          <w:sz w:val="26"/>
          <w:szCs w:val="26"/>
        </w:rPr>
      </w:pPr>
      <w:r w:rsidRPr="003C42FA">
        <w:rPr>
          <w:rFonts w:cs="Times New Roman"/>
          <w:color w:val="000000"/>
          <w:sz w:val="26"/>
          <w:szCs w:val="26"/>
        </w:rPr>
        <w:t>Овладение системой универсальных познавательных действий обеспечивает сформированность когнитивных навыков обучающихся.</w:t>
      </w:r>
    </w:p>
    <w:p w14:paraId="0B58294C"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2. Овладение универсальными коммуникативными действиями.</w:t>
      </w:r>
    </w:p>
    <w:p w14:paraId="5034F797" w14:textId="77777777" w:rsidR="002C47DC" w:rsidRPr="003C42FA" w:rsidRDefault="002C47DC" w:rsidP="002C47DC">
      <w:pPr>
        <w:rPr>
          <w:rFonts w:cs="Times New Roman"/>
          <w:color w:val="000000"/>
          <w:sz w:val="26"/>
          <w:szCs w:val="26"/>
        </w:rPr>
      </w:pPr>
      <w:r w:rsidRPr="003C42FA">
        <w:rPr>
          <w:rFonts w:cs="Times New Roman"/>
          <w:color w:val="000000"/>
          <w:sz w:val="26"/>
          <w:szCs w:val="26"/>
        </w:rPr>
        <w:t>Общение:</w:t>
      </w:r>
    </w:p>
    <w:p w14:paraId="1B0B316D" w14:textId="77777777" w:rsidR="002C47DC" w:rsidRPr="003C42FA" w:rsidRDefault="002C47DC" w:rsidP="0085104C">
      <w:pPr>
        <w:numPr>
          <w:ilvl w:val="0"/>
          <w:numId w:val="21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773E6B6" w14:textId="77777777" w:rsidR="002C47DC" w:rsidRPr="003C42FA" w:rsidRDefault="002C47DC" w:rsidP="0085104C">
      <w:pPr>
        <w:numPr>
          <w:ilvl w:val="0"/>
          <w:numId w:val="21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4668BDD" w14:textId="77777777" w:rsidR="002C47DC" w:rsidRPr="003C42FA" w:rsidRDefault="002C47DC" w:rsidP="0085104C">
      <w:pPr>
        <w:numPr>
          <w:ilvl w:val="0"/>
          <w:numId w:val="21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сопоставлять свои суждения с суждениями других участников диалога, обнаруживать различие и сходство позиций;</w:t>
      </w:r>
    </w:p>
    <w:p w14:paraId="7D107C84" w14:textId="77777777" w:rsidR="002C47DC" w:rsidRPr="003C42FA" w:rsidRDefault="002C47DC" w:rsidP="0085104C">
      <w:pPr>
        <w:numPr>
          <w:ilvl w:val="0"/>
          <w:numId w:val="218"/>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C85CEFB" w14:textId="77777777" w:rsidR="002C47DC" w:rsidRPr="003C42FA" w:rsidRDefault="002C47DC" w:rsidP="0085104C">
      <w:pPr>
        <w:numPr>
          <w:ilvl w:val="0"/>
          <w:numId w:val="218"/>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4627D47" w14:textId="77777777" w:rsidR="002C47DC" w:rsidRPr="003C42FA" w:rsidRDefault="002C47DC" w:rsidP="002C47DC">
      <w:pPr>
        <w:rPr>
          <w:rFonts w:cs="Times New Roman"/>
          <w:color w:val="000000"/>
          <w:sz w:val="26"/>
          <w:szCs w:val="26"/>
        </w:rPr>
      </w:pPr>
      <w:r w:rsidRPr="003C42FA">
        <w:rPr>
          <w:rFonts w:cs="Times New Roman"/>
          <w:b/>
          <w:bCs/>
          <w:color w:val="000000"/>
          <w:sz w:val="26"/>
          <w:szCs w:val="26"/>
        </w:rPr>
        <w:t>3. Овладение универсальными учебными регулятивными действиями.</w:t>
      </w:r>
    </w:p>
    <w:p w14:paraId="416CDDA4" w14:textId="77777777" w:rsidR="002C47DC" w:rsidRPr="003C42FA" w:rsidRDefault="002C47DC" w:rsidP="002C47DC">
      <w:pPr>
        <w:rPr>
          <w:rFonts w:cs="Times New Roman"/>
          <w:color w:val="000000"/>
          <w:sz w:val="26"/>
          <w:szCs w:val="26"/>
        </w:rPr>
      </w:pPr>
      <w:r w:rsidRPr="003C42FA">
        <w:rPr>
          <w:rFonts w:cs="Times New Roman"/>
          <w:color w:val="000000"/>
          <w:sz w:val="26"/>
          <w:szCs w:val="26"/>
        </w:rPr>
        <w:t>Самоорганизация:</w:t>
      </w:r>
    </w:p>
    <w:p w14:paraId="087FB60C" w14:textId="77777777" w:rsidR="002C47DC" w:rsidRPr="003C42FA" w:rsidRDefault="002C47DC" w:rsidP="0085104C">
      <w:pPr>
        <w:numPr>
          <w:ilvl w:val="0"/>
          <w:numId w:val="21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выявлять проблемные вопросы, требующие решения в жизненных и учебных ситуациях;</w:t>
      </w:r>
    </w:p>
    <w:p w14:paraId="26779931" w14:textId="77777777" w:rsidR="002C47DC" w:rsidRPr="003C42FA" w:rsidRDefault="002C47DC" w:rsidP="0085104C">
      <w:pPr>
        <w:numPr>
          <w:ilvl w:val="0"/>
          <w:numId w:val="219"/>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553CB46E" w14:textId="77777777" w:rsidR="002C47DC" w:rsidRPr="003C42FA" w:rsidRDefault="002C47DC" w:rsidP="0085104C">
      <w:pPr>
        <w:numPr>
          <w:ilvl w:val="0"/>
          <w:numId w:val="219"/>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4E2D2AE" w14:textId="77777777" w:rsidR="002C47DC" w:rsidRPr="003C42FA" w:rsidRDefault="002C47DC" w:rsidP="002C47DC">
      <w:pPr>
        <w:rPr>
          <w:rFonts w:cs="Times New Roman"/>
          <w:color w:val="000000"/>
          <w:sz w:val="26"/>
          <w:szCs w:val="26"/>
        </w:rPr>
      </w:pPr>
      <w:r w:rsidRPr="003C42FA">
        <w:rPr>
          <w:rFonts w:cs="Times New Roman"/>
          <w:color w:val="000000"/>
          <w:sz w:val="26"/>
          <w:szCs w:val="26"/>
        </w:rPr>
        <w:t>Самоконтроль, эмоциональный интеллект:</w:t>
      </w:r>
    </w:p>
    <w:p w14:paraId="5CB91435" w14:textId="77777777" w:rsidR="002C47DC" w:rsidRPr="003C42FA" w:rsidRDefault="002C47DC" w:rsidP="0085104C">
      <w:pPr>
        <w:numPr>
          <w:ilvl w:val="0"/>
          <w:numId w:val="22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3491B88" w14:textId="77777777" w:rsidR="002C47DC" w:rsidRPr="003C42FA" w:rsidRDefault="002C47DC" w:rsidP="0085104C">
      <w:pPr>
        <w:numPr>
          <w:ilvl w:val="0"/>
          <w:numId w:val="22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6B207EC" w14:textId="77777777" w:rsidR="002C47DC" w:rsidRPr="003C42FA" w:rsidRDefault="002C47DC" w:rsidP="0085104C">
      <w:pPr>
        <w:numPr>
          <w:ilvl w:val="0"/>
          <w:numId w:val="22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оценивать соответствие результата цели и условиям;</w:t>
      </w:r>
    </w:p>
    <w:p w14:paraId="56E6C891" w14:textId="77777777" w:rsidR="002C47DC" w:rsidRPr="003C42FA" w:rsidRDefault="002C47DC" w:rsidP="0085104C">
      <w:pPr>
        <w:numPr>
          <w:ilvl w:val="0"/>
          <w:numId w:val="22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управлять собственными эмоциями и не поддаваться эмоциям других, выявлять и анализировать их причины;</w:t>
      </w:r>
    </w:p>
    <w:p w14:paraId="6EA948BA" w14:textId="77777777" w:rsidR="002C47DC" w:rsidRPr="003C42FA" w:rsidRDefault="002C47DC" w:rsidP="0085104C">
      <w:pPr>
        <w:numPr>
          <w:ilvl w:val="0"/>
          <w:numId w:val="22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ставить себя на место другого человека, понимать мотивы и намерения другого, регулировать способ выражения эмоций;</w:t>
      </w:r>
    </w:p>
    <w:p w14:paraId="6F57F08B" w14:textId="77777777" w:rsidR="002C47DC" w:rsidRPr="003C42FA" w:rsidRDefault="002C47DC" w:rsidP="0085104C">
      <w:pPr>
        <w:numPr>
          <w:ilvl w:val="0"/>
          <w:numId w:val="220"/>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осознанно относиться к другому человеку, его мнению, признавать право на ошибку свою и чужую;</w:t>
      </w:r>
    </w:p>
    <w:p w14:paraId="1BB3F0C5" w14:textId="77777777" w:rsidR="002C47DC" w:rsidRPr="003C42FA" w:rsidRDefault="002C47DC" w:rsidP="0085104C">
      <w:pPr>
        <w:numPr>
          <w:ilvl w:val="0"/>
          <w:numId w:val="220"/>
        </w:numPr>
        <w:spacing w:before="100" w:beforeAutospacing="1" w:after="100" w:afterAutospacing="1" w:line="240" w:lineRule="auto"/>
        <w:ind w:left="780" w:right="180"/>
        <w:jc w:val="left"/>
        <w:rPr>
          <w:rFonts w:cs="Times New Roman"/>
          <w:color w:val="000000"/>
          <w:sz w:val="26"/>
          <w:szCs w:val="26"/>
        </w:rPr>
      </w:pPr>
      <w:r w:rsidRPr="003C42FA">
        <w:rPr>
          <w:rFonts w:cs="Times New Roman"/>
          <w:color w:val="000000"/>
          <w:sz w:val="26"/>
          <w:szCs w:val="26"/>
        </w:rPr>
        <w:t>быть открытым себе и другим, осознавать невозможность контроля всего вокруг.</w:t>
      </w:r>
    </w:p>
    <w:p w14:paraId="61287B2C" w14:textId="77777777" w:rsidR="002C47DC" w:rsidRPr="003C42FA" w:rsidRDefault="002C47DC" w:rsidP="002C47DC">
      <w:pPr>
        <w:rPr>
          <w:rFonts w:cs="Times New Roman"/>
          <w:color w:val="000000"/>
          <w:sz w:val="26"/>
          <w:szCs w:val="26"/>
        </w:rPr>
      </w:pPr>
      <w:r w:rsidRPr="003C42FA">
        <w:rPr>
          <w:rFonts w:cs="Times New Roman"/>
          <w:color w:val="000000"/>
          <w:sz w:val="26"/>
          <w:szCs w:val="26"/>
        </w:rPr>
        <w:t>Совместная деятельность (сотрудничество):</w:t>
      </w:r>
    </w:p>
    <w:p w14:paraId="690A3D5E" w14:textId="77777777" w:rsidR="002C47DC" w:rsidRPr="003C42FA" w:rsidRDefault="002C47DC" w:rsidP="0085104C">
      <w:pPr>
        <w:numPr>
          <w:ilvl w:val="0"/>
          <w:numId w:val="22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понимать и использовать преимущества командной и индивидуальной работы при решении конкретной учебной задачи;</w:t>
      </w:r>
    </w:p>
    <w:p w14:paraId="48E13F0D" w14:textId="77777777" w:rsidR="002C47DC" w:rsidRPr="003C42FA" w:rsidRDefault="002C47DC" w:rsidP="0085104C">
      <w:pPr>
        <w:numPr>
          <w:ilvl w:val="0"/>
          <w:numId w:val="221"/>
        </w:numPr>
        <w:spacing w:before="100" w:beforeAutospacing="1" w:after="100" w:afterAutospacing="1" w:line="240" w:lineRule="auto"/>
        <w:ind w:left="780" w:right="180"/>
        <w:contextualSpacing/>
        <w:jc w:val="left"/>
        <w:rPr>
          <w:rFonts w:cs="Times New Roman"/>
          <w:color w:val="000000"/>
          <w:sz w:val="26"/>
          <w:szCs w:val="26"/>
        </w:rPr>
      </w:pPr>
      <w:r w:rsidRPr="003C42FA">
        <w:rPr>
          <w:rFonts w:cs="Times New Roman"/>
          <w:color w:val="000000"/>
          <w:sz w:val="26"/>
          <w:szCs w:val="26"/>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04B8308" w14:textId="043CB1E3" w:rsidR="002C47DC" w:rsidRPr="003C42FA" w:rsidRDefault="002C47DC" w:rsidP="002C47DC">
      <w:pPr>
        <w:tabs>
          <w:tab w:val="left" w:pos="2730"/>
        </w:tabs>
        <w:spacing w:line="240" w:lineRule="auto"/>
        <w:ind w:right="6" w:firstLine="567"/>
        <w:rPr>
          <w:b/>
          <w:bCs/>
          <w:sz w:val="26"/>
          <w:szCs w:val="26"/>
        </w:rPr>
      </w:pPr>
      <w:r w:rsidRPr="003C42FA">
        <w:rPr>
          <w:rFonts w:cs="Times New Roman"/>
          <w:color w:val="000000"/>
          <w:sz w:val="26"/>
          <w:szCs w:val="26"/>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представлению отчета перед</w:t>
      </w:r>
    </w:p>
    <w:p w14:paraId="3077BDFA" w14:textId="77777777" w:rsidR="002C47DC" w:rsidRPr="003C42FA" w:rsidRDefault="002C47DC" w:rsidP="00FF3867">
      <w:pPr>
        <w:tabs>
          <w:tab w:val="left" w:pos="2730"/>
        </w:tabs>
        <w:spacing w:line="240" w:lineRule="auto"/>
        <w:ind w:right="6" w:firstLine="567"/>
        <w:rPr>
          <w:b/>
          <w:bCs/>
          <w:sz w:val="26"/>
          <w:szCs w:val="26"/>
        </w:rPr>
      </w:pPr>
    </w:p>
    <w:p w14:paraId="08BDA81E" w14:textId="663F8079" w:rsidR="006103F1" w:rsidRPr="003C42FA" w:rsidRDefault="006103F1" w:rsidP="002C47DC">
      <w:pPr>
        <w:tabs>
          <w:tab w:val="left" w:pos="2730"/>
        </w:tabs>
        <w:spacing w:line="240" w:lineRule="auto"/>
        <w:ind w:right="6" w:firstLine="567"/>
        <w:rPr>
          <w:b/>
          <w:bCs/>
          <w:sz w:val="26"/>
          <w:szCs w:val="26"/>
        </w:rPr>
      </w:pPr>
      <w:r w:rsidRPr="003C42FA">
        <w:rPr>
          <w:b/>
          <w:bCs/>
          <w:sz w:val="26"/>
          <w:szCs w:val="26"/>
        </w:rPr>
        <w:t>Предметные резу</w:t>
      </w:r>
      <w:r w:rsidR="002C47DC" w:rsidRPr="003C42FA">
        <w:rPr>
          <w:b/>
          <w:bCs/>
          <w:sz w:val="26"/>
          <w:szCs w:val="26"/>
        </w:rPr>
        <w:t>льтаты освоения программы по ОБЗР</w:t>
      </w:r>
      <w:r w:rsidRPr="003C42FA">
        <w:rPr>
          <w:b/>
          <w:bCs/>
          <w:sz w:val="26"/>
          <w:szCs w:val="26"/>
        </w:rPr>
        <w:t xml:space="preserve"> на уровне основного общего образования </w:t>
      </w:r>
    </w:p>
    <w:p w14:paraId="5A6D2280"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8-й класс</w:t>
      </w:r>
    </w:p>
    <w:p w14:paraId="27D16437"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1</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«Безопасное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устойчивое развитие личности, общества, государства»:</w:t>
      </w:r>
    </w:p>
    <w:p w14:paraId="26FE520C"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значение Конституции Российской Федерации;</w:t>
      </w:r>
    </w:p>
    <w:p w14:paraId="059E5574"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содержание статей 2, 4, 20, 41, 42, 58, 59</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Конституции Российской Федерации, пояснять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значение для личности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общества;</w:t>
      </w:r>
    </w:p>
    <w:p w14:paraId="2640F45F"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значение Стратегии национальной безопасности Российской Федерации, утвержденной Указом Президента Российской Федерации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2</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июля 2021</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 №</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400;</w:t>
      </w:r>
    </w:p>
    <w:p w14:paraId="24EBA0F4"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понятия «национальные интересы»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«угрозы национальной безопасности», приводить примеры;</w:t>
      </w:r>
    </w:p>
    <w:p w14:paraId="7E8A6C35"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классификацию чрезвычайных ситуаций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масштабам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источникам возникновения, приводить примеры;</w:t>
      </w:r>
    </w:p>
    <w:p w14:paraId="1F66169B"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способы информирования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оповещения населения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ситуациях;</w:t>
      </w:r>
    </w:p>
    <w:p w14:paraId="2A7DFAC6"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перечислять основные этапы развития гражданской обороны, характеризовать роль гражданской обороны при чрезвычайных ситуациях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угрозах военного характера;</w:t>
      </w:r>
    </w:p>
    <w:p w14:paraId="3E0A35D4"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выработать навыки безопасных действий при получении сигнала «Внимание всем!», изучить средства индивидуальной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коллективной защиты населения, вырабатывать навыки пользования фильтрующим противогазом;</w:t>
      </w:r>
    </w:p>
    <w:p w14:paraId="28BFCCD3"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порядок действий населения при объявлении эвакуации;</w:t>
      </w:r>
    </w:p>
    <w:p w14:paraId="61218714"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современное состояние Вооруженных Сил Российской Федерации;</w:t>
      </w:r>
    </w:p>
    <w:p w14:paraId="5E47EE98"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приводить примеры применения Вооруженных Сил Российской Федерации в борьбе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неонацизмом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международным терроризмом;</w:t>
      </w:r>
    </w:p>
    <w:p w14:paraId="08991F61" w14:textId="77777777" w:rsidR="002C47DC" w:rsidRPr="003C42FA" w:rsidRDefault="002C47DC" w:rsidP="0085104C">
      <w:pPr>
        <w:numPr>
          <w:ilvl w:val="0"/>
          <w:numId w:val="22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понятия «воинская обязанность», «военная служба»;</w:t>
      </w:r>
    </w:p>
    <w:p w14:paraId="75557DC3" w14:textId="77777777" w:rsidR="002C47DC" w:rsidRPr="003C42FA" w:rsidRDefault="002C47DC" w:rsidP="0085104C">
      <w:pPr>
        <w:numPr>
          <w:ilvl w:val="0"/>
          <w:numId w:val="22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содержание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службе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армии.</w:t>
      </w:r>
    </w:p>
    <w:p w14:paraId="6BC6A483"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2</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«Военная подготовка. Основы военных знаний»:</w:t>
      </w:r>
    </w:p>
    <w:p w14:paraId="3EA22D67"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истории зарождения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развития Вооруженных Сил Российской Федерации;</w:t>
      </w:r>
    </w:p>
    <w:p w14:paraId="6EB48CFA"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информацией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направлениях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военной службе;</w:t>
      </w:r>
    </w:p>
    <w:p w14:paraId="1F913461"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необходимость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военной службе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основным направлениям;</w:t>
      </w:r>
    </w:p>
    <w:p w14:paraId="209333E6"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осознавать значимость каждого направления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военной службе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решении комплексных задач;</w:t>
      </w:r>
    </w:p>
    <w:p w14:paraId="4A3ABD0B"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составе, предназначении видов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родов Вооруженных Сил Российской Федерации;</w:t>
      </w:r>
    </w:p>
    <w:p w14:paraId="4A733B91"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функции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задачи Вооруженных Сил Российской Федерации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современном этапе;</w:t>
      </w:r>
    </w:p>
    <w:p w14:paraId="41C10B15"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значимость военной присяги для формирования образа российского военнослужащего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защитника Отечества;</w:t>
      </w:r>
    </w:p>
    <w:p w14:paraId="25D30391"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основных образцах вооружения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военной техники;</w:t>
      </w:r>
    </w:p>
    <w:p w14:paraId="2B3C8A79"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классификации видов вооружения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военной техники;</w:t>
      </w:r>
    </w:p>
    <w:p w14:paraId="4C9911A8"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основных тактико-технических характеристиках вооружения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военной техники;</w:t>
      </w:r>
    </w:p>
    <w:p w14:paraId="274741BC"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организационной структуре отделения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задачах личного состава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бою;</w:t>
      </w:r>
    </w:p>
    <w:p w14:paraId="73B18BC1"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современных элементах экипировки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бронезащиты военнослужащего;</w:t>
      </w:r>
    </w:p>
    <w:p w14:paraId="7D4B6FBC"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алгоритм надевания экипировки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средств бронезащиты;</w:t>
      </w:r>
    </w:p>
    <w:p w14:paraId="520A6C9E"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вооружении отделения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тактико-технических характеристиках стрелкового оружия;</w:t>
      </w:r>
    </w:p>
    <w:p w14:paraId="74F5C3D5"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основные характеристики стрелкового оружия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ручных гранат;</w:t>
      </w:r>
    </w:p>
    <w:p w14:paraId="1366CBCD"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историю создания уставов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этапов становления современных общевоинских уставов Вооруженных Сил Российской Федерации;</w:t>
      </w:r>
    </w:p>
    <w:p w14:paraId="69A5300B"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структуру современных общевоинских уставов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понимать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значение для повседневной жизнедеятельности войск;</w:t>
      </w:r>
    </w:p>
    <w:p w14:paraId="0130F529"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принцип единоначалия, принятый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Вооруженных Силах Российской Федерации;</w:t>
      </w:r>
    </w:p>
    <w:p w14:paraId="4E39CD3B"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порядке подчиненности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взаимоотношениях военнослужащих;</w:t>
      </w:r>
    </w:p>
    <w:p w14:paraId="1A833823"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порядок отдачи приказа (приказания)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его выполнения;</w:t>
      </w:r>
    </w:p>
    <w:p w14:paraId="370D64A4"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различать воинские звания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образцы военной формы одежды;</w:t>
      </w:r>
    </w:p>
    <w:p w14:paraId="17DABDD3"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воинской дисциплине,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сущности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значении;</w:t>
      </w:r>
    </w:p>
    <w:p w14:paraId="3DB0FDC0"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понимать принципы достижения воинской дисциплины;</w:t>
      </w:r>
    </w:p>
    <w:p w14:paraId="4A038E22"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оценивать риски нарушения воинской дисциплины;</w:t>
      </w:r>
    </w:p>
    <w:p w14:paraId="057090F6"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основные положения Строевого устава;</w:t>
      </w:r>
    </w:p>
    <w:p w14:paraId="4A75E257"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обязанности военнослужащего перед построением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строю;</w:t>
      </w:r>
    </w:p>
    <w:p w14:paraId="27790D8E" w14:textId="77777777" w:rsidR="002C47DC" w:rsidRPr="003C42FA" w:rsidRDefault="002C47DC" w:rsidP="0085104C">
      <w:pPr>
        <w:numPr>
          <w:ilvl w:val="0"/>
          <w:numId w:val="223"/>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строевые приемы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месте без оружия;</w:t>
      </w:r>
    </w:p>
    <w:p w14:paraId="6A09D447" w14:textId="77777777" w:rsidR="002C47DC" w:rsidRPr="003C42FA" w:rsidRDefault="002C47DC" w:rsidP="0085104C">
      <w:pPr>
        <w:numPr>
          <w:ilvl w:val="0"/>
          <w:numId w:val="223"/>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выполнять строевые приемы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месте без оружия.</w:t>
      </w:r>
    </w:p>
    <w:p w14:paraId="1621A3E1"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3</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«Культура безопасности жизнедеятельности 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современном обществе»:</w:t>
      </w:r>
    </w:p>
    <w:p w14:paraId="23989A6C"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значение безопасности жизнедеятельности для человека;</w:t>
      </w:r>
    </w:p>
    <w:p w14:paraId="3068F71A"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смысл понятий «опасность», «безопасность», «риск», «культура безопасности жизнедеятельности»;</w:t>
      </w:r>
    </w:p>
    <w:p w14:paraId="45DC806E"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источники опасности;</w:t>
      </w:r>
    </w:p>
    <w:p w14:paraId="3737C996"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обосновывать общие принципы безопасного поведения;</w:t>
      </w:r>
    </w:p>
    <w:p w14:paraId="723D6039"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моделировать реальные ситуации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решать ситуационные задачи;</w:t>
      </w:r>
    </w:p>
    <w:p w14:paraId="37A157A7"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сходство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различия опасной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чрезвычайной ситуаций;</w:t>
      </w:r>
    </w:p>
    <w:p w14:paraId="43AC7FB4"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механизм перерастания повседневной ситуации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чрезвычайную ситуацию;</w:t>
      </w:r>
    </w:p>
    <w:p w14:paraId="4BABF4A8" w14:textId="77777777" w:rsidR="002C47DC" w:rsidRPr="003C42FA" w:rsidRDefault="002C47DC" w:rsidP="0085104C">
      <w:pPr>
        <w:numPr>
          <w:ilvl w:val="0"/>
          <w:numId w:val="224"/>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приводить примеры различных угроз безопасности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p>
    <w:p w14:paraId="1ED5A9D3" w14:textId="77777777" w:rsidR="002C47DC" w:rsidRPr="003C42FA" w:rsidRDefault="002C47DC" w:rsidP="0085104C">
      <w:pPr>
        <w:numPr>
          <w:ilvl w:val="0"/>
          <w:numId w:val="224"/>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обосновывать правила поведения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ситуациях.</w:t>
      </w:r>
    </w:p>
    <w:p w14:paraId="05E0C07F"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Модуль</w:t>
      </w:r>
      <w:proofErr w:type="spellEnd"/>
      <w:r w:rsidRPr="003C42FA">
        <w:rPr>
          <w:rFonts w:eastAsia="Times New Roman" w:cs="Times New Roman"/>
          <w:b/>
          <w:bCs/>
          <w:color w:val="000000"/>
          <w:sz w:val="26"/>
          <w:szCs w:val="26"/>
          <w:lang w:val="en-US" w:eastAsia="en-US"/>
        </w:rPr>
        <w:t xml:space="preserve"> № 4 «</w:t>
      </w:r>
      <w:proofErr w:type="spellStart"/>
      <w:r w:rsidRPr="003C42FA">
        <w:rPr>
          <w:rFonts w:eastAsia="Times New Roman" w:cs="Times New Roman"/>
          <w:b/>
          <w:bCs/>
          <w:color w:val="000000"/>
          <w:sz w:val="26"/>
          <w:szCs w:val="26"/>
          <w:lang w:val="en-US" w:eastAsia="en-US"/>
        </w:rPr>
        <w:t>Безопасность</w:t>
      </w:r>
      <w:proofErr w:type="spellEnd"/>
      <w:r w:rsidRPr="003C42FA">
        <w:rPr>
          <w:rFonts w:eastAsia="Times New Roman" w:cs="Times New Roman"/>
          <w:b/>
          <w:bCs/>
          <w:color w:val="000000"/>
          <w:sz w:val="26"/>
          <w:szCs w:val="26"/>
          <w:lang w:val="en-US" w:eastAsia="en-US"/>
        </w:rPr>
        <w:t xml:space="preserve"> в </w:t>
      </w:r>
      <w:proofErr w:type="spellStart"/>
      <w:r w:rsidRPr="003C42FA">
        <w:rPr>
          <w:rFonts w:eastAsia="Times New Roman" w:cs="Times New Roman"/>
          <w:b/>
          <w:bCs/>
          <w:color w:val="000000"/>
          <w:sz w:val="26"/>
          <w:szCs w:val="26"/>
          <w:lang w:val="en-US" w:eastAsia="en-US"/>
        </w:rPr>
        <w:t>быту</w:t>
      </w:r>
      <w:proofErr w:type="spellEnd"/>
      <w:r w:rsidRPr="003C42FA">
        <w:rPr>
          <w:rFonts w:eastAsia="Times New Roman" w:cs="Times New Roman"/>
          <w:b/>
          <w:bCs/>
          <w:color w:val="000000"/>
          <w:sz w:val="26"/>
          <w:szCs w:val="26"/>
          <w:lang w:val="en-US" w:eastAsia="en-US"/>
        </w:rPr>
        <w:t>»:</w:t>
      </w:r>
    </w:p>
    <w:p w14:paraId="1A458E7F"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объяснять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особенности</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жизнеобеспечения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жилища</w:t>
      </w:r>
      <w:proofErr w:type="spellEnd"/>
      <w:r w:rsidRPr="003C42FA">
        <w:rPr>
          <w:rFonts w:eastAsia="Times New Roman" w:cs="Times New Roman"/>
          <w:color w:val="000000"/>
          <w:sz w:val="26"/>
          <w:szCs w:val="26"/>
          <w:lang w:val="en-US" w:eastAsia="en-US"/>
        </w:rPr>
        <w:t>;</w:t>
      </w:r>
    </w:p>
    <w:p w14:paraId="7978671D"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основные источники опасности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быту;</w:t>
      </w:r>
    </w:p>
    <w:p w14:paraId="1B18C098"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права потребителя, выработать навыки безопасного выбора продуктов питания;</w:t>
      </w:r>
    </w:p>
    <w:p w14:paraId="1FA140D7"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бытовые отравления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причины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возникновения;</w:t>
      </w:r>
    </w:p>
    <w:p w14:paraId="084145BC"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правила безопасного использования средств бытовой химии;</w:t>
      </w:r>
    </w:p>
    <w:p w14:paraId="4B1CF7AA"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при сборе ртути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домашних условиях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случае, если разбился ртутный термометр;</w:t>
      </w:r>
    </w:p>
    <w:p w14:paraId="315621B4"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признаки отравления, иметь навыки профилактики пищевых отравлений;</w:t>
      </w:r>
    </w:p>
    <w:p w14:paraId="5057D446"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приемы оказания первой помощи, иметь навыки безопасных действий при отравлениях, промывании желудка;</w:t>
      </w:r>
    </w:p>
    <w:p w14:paraId="5477721F"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бытовые травмы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объяснять правила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предупреждения;</w:t>
      </w:r>
    </w:p>
    <w:p w14:paraId="0561F04C"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безопасного обращения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инструментами;</w:t>
      </w:r>
    </w:p>
    <w:p w14:paraId="194C4FB4"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меры предосторожности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укусов различных животных;</w:t>
      </w:r>
    </w:p>
    <w:p w14:paraId="1F9A79CB"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оказания первой помощи при ушибах, переломах, растяжении, вывихе, сотрясении мозга, укусах животных, кровотечениях;</w:t>
      </w:r>
    </w:p>
    <w:p w14:paraId="043F2C94"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правилами комплектования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хранения домашней аптечки;</w:t>
      </w:r>
    </w:p>
    <w:p w14:paraId="069DD65A"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правилами безопасного поведения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безопасных действий при обращении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газовыми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электрическими приборами;</w:t>
      </w:r>
    </w:p>
    <w:p w14:paraId="7034F117"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правилами безопасного поведения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безопасных действий при опасных ситуациях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подъезде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лифте;</w:t>
      </w:r>
    </w:p>
    <w:p w14:paraId="3A11FA9D"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владеть правилами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приемов оказания первой помощи при отравлении газом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электротравме;</w:t>
      </w:r>
    </w:p>
    <w:p w14:paraId="5EC82B3B"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пожар, его факторы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стадии развития;</w:t>
      </w:r>
    </w:p>
    <w:p w14:paraId="402F5A3D"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условия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причины возникновения пожаров, характеризовать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возможные последствия;</w:t>
      </w:r>
    </w:p>
    <w:p w14:paraId="73A5ADE6"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при пожаре дома,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балконе,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подъезде,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лифте;</w:t>
      </w:r>
    </w:p>
    <w:p w14:paraId="360D454B"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правильного использования первичных средств пожаротушения, оказания первой помощи;</w:t>
      </w:r>
    </w:p>
    <w:p w14:paraId="36282816"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права, обязанности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ответственности граждан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области пожарной безопасности;</w:t>
      </w:r>
    </w:p>
    <w:p w14:paraId="3D96A5AA"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порядок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вызова экстренных служб;</w:t>
      </w:r>
    </w:p>
    <w:p w14:paraId="575E4425"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порядок взаимодействия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экстренными службами;</w:t>
      </w:r>
    </w:p>
    <w:p w14:paraId="56693407"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ответственности за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ложные сообщения;</w:t>
      </w:r>
    </w:p>
    <w:p w14:paraId="1CFDE2A9"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меры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предотвращению проникновения злоумышленников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дом;</w:t>
      </w:r>
    </w:p>
    <w:p w14:paraId="52ED395F"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характеризовать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ситуации</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криминогенного</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характера</w:t>
      </w:r>
      <w:proofErr w:type="spellEnd"/>
      <w:r w:rsidRPr="003C42FA">
        <w:rPr>
          <w:rFonts w:eastAsia="Times New Roman" w:cs="Times New Roman"/>
          <w:color w:val="000000"/>
          <w:sz w:val="26"/>
          <w:szCs w:val="26"/>
          <w:lang w:val="en-US" w:eastAsia="en-US"/>
        </w:rPr>
        <w:t>;</w:t>
      </w:r>
    </w:p>
    <w:p w14:paraId="71BED264"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поведения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малознакомыми людьми;</w:t>
      </w:r>
    </w:p>
    <w:p w14:paraId="409A4136"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поведения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безопасных действий при попытке проникновения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дом посторонних;</w:t>
      </w:r>
    </w:p>
    <w:p w14:paraId="78C48A42" w14:textId="77777777" w:rsidR="002C47DC" w:rsidRPr="003C42FA" w:rsidRDefault="002C47DC" w:rsidP="0085104C">
      <w:pPr>
        <w:numPr>
          <w:ilvl w:val="0"/>
          <w:numId w:val="225"/>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аварийные ситуации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коммунальных системах жизнеобеспечения;</w:t>
      </w:r>
    </w:p>
    <w:p w14:paraId="26F8F76B" w14:textId="77777777" w:rsidR="002C47DC" w:rsidRPr="003C42FA" w:rsidRDefault="002C47DC" w:rsidP="0085104C">
      <w:pPr>
        <w:numPr>
          <w:ilvl w:val="0"/>
          <w:numId w:val="225"/>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при авариях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коммунальных системах жизнеобеспечения.</w:t>
      </w:r>
    </w:p>
    <w:p w14:paraId="38389E03"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Модуль</w:t>
      </w:r>
      <w:proofErr w:type="spellEnd"/>
      <w:r w:rsidRPr="003C42FA">
        <w:rPr>
          <w:rFonts w:eastAsia="Times New Roman" w:cs="Times New Roman"/>
          <w:b/>
          <w:bCs/>
          <w:color w:val="000000"/>
          <w:sz w:val="26"/>
          <w:szCs w:val="26"/>
          <w:lang w:val="en-US" w:eastAsia="en-US"/>
        </w:rPr>
        <w:t xml:space="preserve"> № 5 «</w:t>
      </w:r>
      <w:proofErr w:type="spellStart"/>
      <w:r w:rsidRPr="003C42FA">
        <w:rPr>
          <w:rFonts w:eastAsia="Times New Roman" w:cs="Times New Roman"/>
          <w:b/>
          <w:bCs/>
          <w:color w:val="000000"/>
          <w:sz w:val="26"/>
          <w:szCs w:val="26"/>
          <w:lang w:val="en-US" w:eastAsia="en-US"/>
        </w:rPr>
        <w:t>Безопасность</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на</w:t>
      </w:r>
      <w:proofErr w:type="spellEnd"/>
      <w:r w:rsidRPr="003C42FA">
        <w:rPr>
          <w:rFonts w:eastAsia="Times New Roman" w:cs="Times New Roman"/>
          <w:b/>
          <w:bCs/>
          <w:color w:val="000000"/>
          <w:sz w:val="26"/>
          <w:szCs w:val="26"/>
          <w:lang w:val="en-US" w:eastAsia="en-US"/>
        </w:rPr>
        <w:t> </w:t>
      </w:r>
      <w:proofErr w:type="spellStart"/>
      <w:r w:rsidRPr="003C42FA">
        <w:rPr>
          <w:rFonts w:eastAsia="Times New Roman" w:cs="Times New Roman"/>
          <w:b/>
          <w:bCs/>
          <w:color w:val="000000"/>
          <w:sz w:val="26"/>
          <w:szCs w:val="26"/>
          <w:lang w:val="en-US" w:eastAsia="en-US"/>
        </w:rPr>
        <w:t>транспорте</w:t>
      </w:r>
      <w:proofErr w:type="spellEnd"/>
      <w:r w:rsidRPr="003C42FA">
        <w:rPr>
          <w:rFonts w:eastAsia="Times New Roman" w:cs="Times New Roman"/>
          <w:b/>
          <w:bCs/>
          <w:color w:val="000000"/>
          <w:sz w:val="26"/>
          <w:szCs w:val="26"/>
          <w:lang w:val="en-US" w:eastAsia="en-US"/>
        </w:rPr>
        <w:t>»:</w:t>
      </w:r>
    </w:p>
    <w:p w14:paraId="6F12A045"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дорожного движения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объяснять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значение;</w:t>
      </w:r>
    </w:p>
    <w:p w14:paraId="389B6656"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перечислять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участников дорожного движения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элементы дороги;</w:t>
      </w:r>
    </w:p>
    <w:p w14:paraId="3CB1C10B"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условия обеспечения безопасности участников дорожного движения;</w:t>
      </w:r>
    </w:p>
    <w:p w14:paraId="0A4787A2"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дорожного движения для пешеходов;</w:t>
      </w:r>
    </w:p>
    <w:p w14:paraId="752B1403"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дорожные знаки для пешеходов;</w:t>
      </w:r>
    </w:p>
    <w:p w14:paraId="10AB9FD8"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«дорожные ловушки»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объяснять правила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предупреждения;</w:t>
      </w:r>
    </w:p>
    <w:p w14:paraId="231FD28D"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безопасного перехода дороги;</w:t>
      </w:r>
    </w:p>
    <w:p w14:paraId="16DD1DBA"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 xml:space="preserve">знать правила применения </w:t>
      </w:r>
      <w:proofErr w:type="spellStart"/>
      <w:r w:rsidRPr="003C42FA">
        <w:rPr>
          <w:rFonts w:eastAsia="Times New Roman" w:cs="Times New Roman"/>
          <w:color w:val="000000"/>
          <w:sz w:val="26"/>
          <w:szCs w:val="26"/>
          <w:lang w:eastAsia="en-US"/>
        </w:rPr>
        <w:t>световозвращающих</w:t>
      </w:r>
      <w:proofErr w:type="spellEnd"/>
      <w:r w:rsidRPr="003C42FA">
        <w:rPr>
          <w:rFonts w:eastAsia="Times New Roman" w:cs="Times New Roman"/>
          <w:color w:val="000000"/>
          <w:sz w:val="26"/>
          <w:szCs w:val="26"/>
          <w:lang w:eastAsia="en-US"/>
        </w:rPr>
        <w:t xml:space="preserve"> элементов;</w:t>
      </w:r>
    </w:p>
    <w:p w14:paraId="3BCA2C62"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дорожного движения для пассажиров;</w:t>
      </w:r>
    </w:p>
    <w:p w14:paraId="56156DD6"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обязанности пассажиров маршрутных транспортных средств;</w:t>
      </w:r>
    </w:p>
    <w:p w14:paraId="0F239A77"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применения ремня безопасности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детских удерживающих устройств;</w:t>
      </w:r>
    </w:p>
    <w:p w14:paraId="63E97409"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пассажиров при опасных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чрезвычайных ситуациях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маршрутных транспортных средствах;</w:t>
      </w:r>
    </w:p>
    <w:p w14:paraId="0E156EF0"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поведения пассажира мотоцикла;</w:t>
      </w:r>
    </w:p>
    <w:p w14:paraId="674DB5B7"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дорожного движения для водителя велосипеда, мопеда, лиц, использующих средства индивидуальной мобильности;</w:t>
      </w:r>
    </w:p>
    <w:p w14:paraId="2B412717"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дорожные знаки для водителя велосипеда, сигналы велосипедиста;</w:t>
      </w:r>
    </w:p>
    <w:p w14:paraId="7D856FA0"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подготовки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выработать навыки безопасного использования велосипеда;</w:t>
      </w:r>
    </w:p>
    <w:p w14:paraId="031837E7"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требования правил дорожного движения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водителю мотоцикла;</w:t>
      </w:r>
    </w:p>
    <w:p w14:paraId="53254640"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дорожно-транспортные происшествия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причины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возникновения;</w:t>
      </w:r>
    </w:p>
    <w:p w14:paraId="5804DAF8"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очевидца дорожно-транспортного происшествия;</w:t>
      </w:r>
    </w:p>
    <w:p w14:paraId="4D514525"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порядок действий при пожаре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транспорте;</w:t>
      </w:r>
    </w:p>
    <w:p w14:paraId="41D6693E"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особенности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различных видах транспорта (внеуличного, железнодорожного, водного, воздушного);</w:t>
      </w:r>
    </w:p>
    <w:p w14:paraId="59905054"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обязанности пассажиров отдельных видов транспорта;</w:t>
      </w:r>
    </w:p>
    <w:p w14:paraId="10669A6F"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безопасного поведения пассажиров при различных происшествиях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отдельных видах транспорта;</w:t>
      </w:r>
    </w:p>
    <w:p w14:paraId="4B3F47BA" w14:textId="77777777" w:rsidR="002C47DC" w:rsidRPr="003C42FA" w:rsidRDefault="002C47DC" w:rsidP="0085104C">
      <w:pPr>
        <w:numPr>
          <w:ilvl w:val="0"/>
          <w:numId w:val="226"/>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оказания первой помощи при различных травмах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результате чрезвычайных ситуаций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транспорте;</w:t>
      </w:r>
    </w:p>
    <w:p w14:paraId="55AF7546" w14:textId="77777777" w:rsidR="002C47DC" w:rsidRPr="003C42FA" w:rsidRDefault="002C47DC" w:rsidP="0085104C">
      <w:pPr>
        <w:numPr>
          <w:ilvl w:val="0"/>
          <w:numId w:val="226"/>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способы извлечения пострадавшего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транспорта.</w:t>
      </w:r>
    </w:p>
    <w:p w14:paraId="4732DBF1"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6</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«Безопасность 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общественных местах»:</w:t>
      </w:r>
    </w:p>
    <w:p w14:paraId="052C7A68"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классифицировать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общественные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места</w:t>
      </w:r>
      <w:proofErr w:type="spellEnd"/>
      <w:r w:rsidRPr="003C42FA">
        <w:rPr>
          <w:rFonts w:eastAsia="Times New Roman" w:cs="Times New Roman"/>
          <w:color w:val="000000"/>
          <w:sz w:val="26"/>
          <w:szCs w:val="26"/>
          <w:lang w:val="en-US" w:eastAsia="en-US"/>
        </w:rPr>
        <w:t>;</w:t>
      </w:r>
    </w:p>
    <w:p w14:paraId="166090B2"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потенциальные источники опасности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общественных местах;</w:t>
      </w:r>
    </w:p>
    <w:p w14:paraId="119BB6E3"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вызова экстренных служб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порядок взаимодействия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ними;</w:t>
      </w:r>
    </w:p>
    <w:p w14:paraId="1DC3DB1D"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уметь планировать действия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случае возникновения опасной или чрезвычайной ситуации;</w:t>
      </w:r>
    </w:p>
    <w:p w14:paraId="7DB9A74C"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риски массовых мероприятий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объяснять правила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посещению массовых мероприятий;</w:t>
      </w:r>
    </w:p>
    <w:p w14:paraId="5653FE8D"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безопасного поведения при беспорядках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местах массового пребывания людей;</w:t>
      </w:r>
    </w:p>
    <w:p w14:paraId="6F594F72"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при попадании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толпу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давку;</w:t>
      </w:r>
    </w:p>
    <w:p w14:paraId="5049BBA7"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при обнаружении угрозы возникновения пожара;</w:t>
      </w:r>
    </w:p>
    <w:p w14:paraId="37B0DD98"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безопасных действий при эвакуации из</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общественных мест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зданий;</w:t>
      </w:r>
    </w:p>
    <w:p w14:paraId="1731E797"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навыки безопасных действий при обрушениях зданий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сооружений;</w:t>
      </w:r>
    </w:p>
    <w:p w14:paraId="708E3763"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опасности криминогенного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антиобщественного характера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общественных местах;</w:t>
      </w:r>
    </w:p>
    <w:p w14:paraId="1AEFBF43" w14:textId="77777777" w:rsidR="002C47DC" w:rsidRPr="003C42FA" w:rsidRDefault="002C47DC" w:rsidP="0085104C">
      <w:pPr>
        <w:numPr>
          <w:ilvl w:val="0"/>
          <w:numId w:val="22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ситуациях криминогенного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антиобщественного характера, при обнаружении бесхозных (потенциально опасных) вещей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предметов, 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также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случае террористического акта,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при захвате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освобождении заложников;</w:t>
      </w:r>
    </w:p>
    <w:p w14:paraId="7A892F33" w14:textId="77777777" w:rsidR="002C47DC" w:rsidRPr="003C42FA" w:rsidRDefault="002C47DC" w:rsidP="0085104C">
      <w:pPr>
        <w:numPr>
          <w:ilvl w:val="0"/>
          <w:numId w:val="227"/>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действий при взаимодействии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правоохранительными органами.</w:t>
      </w:r>
    </w:p>
    <w:p w14:paraId="7BE4AAC4"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9-й класс</w:t>
      </w:r>
    </w:p>
    <w:p w14:paraId="0E780922"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 7</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«Безопасность 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природной среде»:</w:t>
      </w:r>
    </w:p>
    <w:p w14:paraId="2E030E6E"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чрезвычайные ситуации природного характера;</w:t>
      </w:r>
    </w:p>
    <w:p w14:paraId="464D6AD3"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опасности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природной среде: дикие животные, змеи, насекомые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паукообразные, ядовитые грибы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растения;</w:t>
      </w:r>
    </w:p>
    <w:p w14:paraId="23080AD4"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встрече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дикими животными, змеями, насекомыми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паукообразными;</w:t>
      </w:r>
    </w:p>
    <w:p w14:paraId="06942942"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поведения для снижения риска отравления ядовитыми грибами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растениями;</w:t>
      </w:r>
    </w:p>
    <w:p w14:paraId="7CFF6BF7"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автономные условия, раскрывать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порядок подготовки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ним;</w:t>
      </w:r>
    </w:p>
    <w:p w14:paraId="6DDDDC43"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автономном пребывании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природной среде: ориентирование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местности,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работа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компасом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картой, обеспечение ночлега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питания, разведение костра, подача сигналов бедствия;</w:t>
      </w:r>
    </w:p>
    <w:p w14:paraId="7357E827"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природные пожары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0E721D14"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факторы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причины возникновения пожаров;</w:t>
      </w:r>
    </w:p>
    <w:p w14:paraId="4AD233F3"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нахождении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зоне природного пожара;</w:t>
      </w:r>
    </w:p>
    <w:p w14:paraId="7D1FC724"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правилах безопасного поведения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горах;</w:t>
      </w:r>
    </w:p>
    <w:p w14:paraId="4727B66D"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снежные лавины, камнепады, сели, оползни,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внешние 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598E414C"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необходимых для снижения риска попадания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лавину, под камнепад, при попадании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зону селя, при начале оползня;</w:t>
      </w:r>
    </w:p>
    <w:p w14:paraId="416BE84F"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общие правила безопасного поведения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водоемах;</w:t>
      </w:r>
    </w:p>
    <w:p w14:paraId="63BC0786"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купания, понимать различия между оборудованными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необорудованными пляжами;</w:t>
      </w:r>
    </w:p>
    <w:p w14:paraId="3F797DF1"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само-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взаимопомощи терпящим бедствие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воде;</w:t>
      </w:r>
    </w:p>
    <w:p w14:paraId="32E14D5C"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обнаружении тонущего человека летом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человека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полынье;</w:t>
      </w:r>
    </w:p>
    <w:p w14:paraId="08618EDA"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поведения при нахождении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плавсредствах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льду;</w:t>
      </w:r>
    </w:p>
    <w:p w14:paraId="21B1FF2A"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наводнения,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внешние 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4496AA0D"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наводнении;</w:t>
      </w:r>
    </w:p>
    <w:p w14:paraId="63068C9D"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цунами,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внешние 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0D4D3F5A"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нахождении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зоне цунами;</w:t>
      </w:r>
    </w:p>
    <w:p w14:paraId="67840AC7"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ураганы, смерчи,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внешние 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4F9E5F24"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ураганах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смерчах;</w:t>
      </w:r>
    </w:p>
    <w:p w14:paraId="09B4C2AC"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грозы,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внешние 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769CE4BF"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безопасных действий при попадании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грозу;</w:t>
      </w:r>
    </w:p>
    <w:p w14:paraId="7C00704A"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землетрясения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извержения вулканов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37E0BF4B"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землетрясении,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том числе при попадании под завал;</w:t>
      </w:r>
    </w:p>
    <w:p w14:paraId="44177630"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нахождении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зоне извержения вулкана;</w:t>
      </w:r>
    </w:p>
    <w:p w14:paraId="531DF663"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смысл понятий «экология»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«экологическая культура»;</w:t>
      </w:r>
    </w:p>
    <w:p w14:paraId="3F8223D5" w14:textId="77777777" w:rsidR="002C47DC" w:rsidRPr="003C42FA" w:rsidRDefault="002C47DC" w:rsidP="0085104C">
      <w:pPr>
        <w:numPr>
          <w:ilvl w:val="0"/>
          <w:numId w:val="22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значение экологии для устойчивого развития общества;</w:t>
      </w:r>
    </w:p>
    <w:p w14:paraId="7EA5837C" w14:textId="77777777" w:rsidR="002C47DC" w:rsidRPr="003C42FA" w:rsidRDefault="002C47DC" w:rsidP="0085104C">
      <w:pPr>
        <w:numPr>
          <w:ilvl w:val="0"/>
          <w:numId w:val="22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правила безопасного поведения при неблагоприятной экологической обстановке (загрязнении атмосферы).</w:t>
      </w:r>
    </w:p>
    <w:p w14:paraId="2EB21579"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8</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«Основы медицинских знаний. Оказание первой помощи»:</w:t>
      </w:r>
    </w:p>
    <w:p w14:paraId="00EE8C51"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смысл понятий «здоровье» и</w:t>
      </w:r>
      <w:r w:rsidRPr="003C42FA">
        <w:rPr>
          <w:rFonts w:eastAsia="Times New Roman" w:cs="Times New Roman"/>
          <w:color w:val="000000"/>
          <w:sz w:val="26"/>
          <w:szCs w:val="26"/>
          <w:lang w:val="en-US" w:eastAsia="en-US"/>
        </w:rPr>
        <w:t> </w:t>
      </w:r>
      <w:proofErr w:type="gramStart"/>
      <w:r w:rsidRPr="003C42FA">
        <w:rPr>
          <w:rFonts w:eastAsia="Times New Roman" w:cs="Times New Roman"/>
          <w:color w:val="000000"/>
          <w:sz w:val="26"/>
          <w:szCs w:val="26"/>
          <w:lang w:eastAsia="en-US"/>
        </w:rPr>
        <w:t>«здоровый образ жизни»</w:t>
      </w:r>
      <w:proofErr w:type="gramEnd"/>
      <w:r w:rsidRPr="003C42FA">
        <w:rPr>
          <w:rFonts w:eastAsia="Times New Roman" w:cs="Times New Roman"/>
          <w:color w:val="000000"/>
          <w:sz w:val="26"/>
          <w:szCs w:val="26"/>
          <w:lang w:eastAsia="en-US"/>
        </w:rPr>
        <w:t xml:space="preserve">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содержание, объяснять значение здоровья для человека;</w:t>
      </w:r>
    </w:p>
    <w:p w14:paraId="5A89AC3B"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факторы, влияющие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здоровье человека;</w:t>
      </w:r>
    </w:p>
    <w:p w14:paraId="6EA14519"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содержание элементов здорового образа жизни, объяснять пагубность вредных привычек;</w:t>
      </w:r>
    </w:p>
    <w:p w14:paraId="3BE4CA71"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обосновывать личную ответственность за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сохранение здоровья;</w:t>
      </w:r>
    </w:p>
    <w:p w14:paraId="53371C5A"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понятие «инфекционные заболевания», объяснять причины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возникновения;</w:t>
      </w:r>
    </w:p>
    <w:p w14:paraId="04479798"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механизм распространения инфекционных заболеваний, выработать навыки соблюдения мер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профилактики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защиты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них;</w:t>
      </w:r>
    </w:p>
    <w:p w14:paraId="498F4F1A"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при возникновении чрезвычайных ситуаций биолого-социального происхождения (эпидемия, пандемия);</w:t>
      </w:r>
    </w:p>
    <w:p w14:paraId="19DA6AB8"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основные мероприятия, проводимые государством по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обеспечению безопасности населения при угрозе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xml:space="preserve">время чрезвычайных ситуаций биолого-социального происхождения (эпидемия, пандемия, эпизоотия, панзоотия, эпифитотия, </w:t>
      </w:r>
      <w:proofErr w:type="spellStart"/>
      <w:r w:rsidRPr="003C42FA">
        <w:rPr>
          <w:rFonts w:eastAsia="Times New Roman" w:cs="Times New Roman"/>
          <w:color w:val="000000"/>
          <w:sz w:val="26"/>
          <w:szCs w:val="26"/>
          <w:lang w:eastAsia="en-US"/>
        </w:rPr>
        <w:t>панфитотия</w:t>
      </w:r>
      <w:proofErr w:type="spellEnd"/>
      <w:r w:rsidRPr="003C42FA">
        <w:rPr>
          <w:rFonts w:eastAsia="Times New Roman" w:cs="Times New Roman"/>
          <w:color w:val="000000"/>
          <w:sz w:val="26"/>
          <w:szCs w:val="26"/>
          <w:lang w:eastAsia="en-US"/>
        </w:rPr>
        <w:t>);</w:t>
      </w:r>
    </w:p>
    <w:p w14:paraId="6B3CD940"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понятие «неинфекционные заболевания»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давать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классификацию;</w:t>
      </w:r>
    </w:p>
    <w:p w14:paraId="1867663C"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факторы риска неинфекционных заболеваний;</w:t>
      </w:r>
    </w:p>
    <w:p w14:paraId="51C9DA8C"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соблюдения мер профилактики неинфекционных заболеваний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защиты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них;</w:t>
      </w:r>
    </w:p>
    <w:p w14:paraId="47D20307"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назначение диспансеризации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раскрывать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задачи;</w:t>
      </w:r>
    </w:p>
    <w:p w14:paraId="5ECAF909"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понятия «психическое здоровье»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«психическое благополучие»;</w:t>
      </w:r>
    </w:p>
    <w:p w14:paraId="2BC0B1C7"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понятие «стресс»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его влияние на</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человека;</w:t>
      </w:r>
    </w:p>
    <w:p w14:paraId="1A70DB2A"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соблюдения мер профилактики стресса, раскрывать способы саморегуляции эмоциональных состояний;</w:t>
      </w:r>
    </w:p>
    <w:p w14:paraId="769492C0"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понятие «первая помощь»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содержание;</w:t>
      </w:r>
    </w:p>
    <w:p w14:paraId="3CCECE4E"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состояния, требующие оказания первой помощи;</w:t>
      </w:r>
    </w:p>
    <w:p w14:paraId="64CD583B"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универсальный алгоритм оказания первой помощи;</w:t>
      </w:r>
    </w:p>
    <w:p w14:paraId="34BEBDBB"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назначение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состав аптечки первой помощи;</w:t>
      </w:r>
    </w:p>
    <w:p w14:paraId="148170CC" w14:textId="77777777" w:rsidR="002C47DC" w:rsidRPr="003C42FA" w:rsidRDefault="002C47DC" w:rsidP="0085104C">
      <w:pPr>
        <w:numPr>
          <w:ilvl w:val="0"/>
          <w:numId w:val="229"/>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действий при оказании первой помощи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различных ситуациях;</w:t>
      </w:r>
    </w:p>
    <w:p w14:paraId="44D10EFC" w14:textId="77777777" w:rsidR="002C47DC" w:rsidRPr="003C42FA" w:rsidRDefault="002C47DC" w:rsidP="0085104C">
      <w:pPr>
        <w:numPr>
          <w:ilvl w:val="0"/>
          <w:numId w:val="229"/>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приемы психологической поддержки пострадавшего.</w:t>
      </w:r>
    </w:p>
    <w:p w14:paraId="2338C153"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Модуль</w:t>
      </w:r>
      <w:proofErr w:type="spellEnd"/>
      <w:r w:rsidRPr="003C42FA">
        <w:rPr>
          <w:rFonts w:eastAsia="Times New Roman" w:cs="Times New Roman"/>
          <w:b/>
          <w:bCs/>
          <w:color w:val="000000"/>
          <w:sz w:val="26"/>
          <w:szCs w:val="26"/>
          <w:lang w:val="en-US" w:eastAsia="en-US"/>
        </w:rPr>
        <w:t xml:space="preserve"> № 9 «</w:t>
      </w:r>
      <w:proofErr w:type="spellStart"/>
      <w:r w:rsidRPr="003C42FA">
        <w:rPr>
          <w:rFonts w:eastAsia="Times New Roman" w:cs="Times New Roman"/>
          <w:b/>
          <w:bCs/>
          <w:color w:val="000000"/>
          <w:sz w:val="26"/>
          <w:szCs w:val="26"/>
          <w:lang w:val="en-US" w:eastAsia="en-US"/>
        </w:rPr>
        <w:t>Безопасность</w:t>
      </w:r>
      <w:proofErr w:type="spellEnd"/>
      <w:r w:rsidRPr="003C42FA">
        <w:rPr>
          <w:rFonts w:eastAsia="Times New Roman" w:cs="Times New Roman"/>
          <w:b/>
          <w:bCs/>
          <w:color w:val="000000"/>
          <w:sz w:val="26"/>
          <w:szCs w:val="26"/>
          <w:lang w:val="en-US" w:eastAsia="en-US"/>
        </w:rPr>
        <w:t xml:space="preserve"> в </w:t>
      </w:r>
      <w:proofErr w:type="spellStart"/>
      <w:r w:rsidRPr="003C42FA">
        <w:rPr>
          <w:rFonts w:eastAsia="Times New Roman" w:cs="Times New Roman"/>
          <w:b/>
          <w:bCs/>
          <w:color w:val="000000"/>
          <w:sz w:val="26"/>
          <w:szCs w:val="26"/>
          <w:lang w:val="en-US" w:eastAsia="en-US"/>
        </w:rPr>
        <w:t>социуме</w:t>
      </w:r>
      <w:proofErr w:type="spellEnd"/>
      <w:r w:rsidRPr="003C42FA">
        <w:rPr>
          <w:rFonts w:eastAsia="Times New Roman" w:cs="Times New Roman"/>
          <w:b/>
          <w:bCs/>
          <w:color w:val="000000"/>
          <w:sz w:val="26"/>
          <w:szCs w:val="26"/>
          <w:lang w:val="en-US" w:eastAsia="en-US"/>
        </w:rPr>
        <w:t>»:</w:t>
      </w:r>
    </w:p>
    <w:p w14:paraId="535D5695"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общение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объяснять его значение для человека;</w:t>
      </w:r>
    </w:p>
    <w:p w14:paraId="3ECF6C45"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анализировать способы эффективного общения;</w:t>
      </w:r>
    </w:p>
    <w:p w14:paraId="36795A40"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приемы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иметь навыки соблюдения правил безопасной межличностной коммуникации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комфортного взаимодействия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группе;</w:t>
      </w:r>
    </w:p>
    <w:p w14:paraId="68881227"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признаки конструктивного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деструктивного общения;</w:t>
      </w:r>
    </w:p>
    <w:p w14:paraId="472D5841"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понятие «конфликт»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стадии его развития, факторы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причины развития;</w:t>
      </w:r>
    </w:p>
    <w:p w14:paraId="319F99A5"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ситуациях возникновения межличностных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групповых конфликтов;</w:t>
      </w:r>
    </w:p>
    <w:p w14:paraId="52D61539"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безопасные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эффективные способы избегания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разрешения конфликтных ситуаций;</w:t>
      </w:r>
    </w:p>
    <w:p w14:paraId="79F91414"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безопасного поведения для снижения риска конфликта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действий при его опасных проявлениях;</w:t>
      </w:r>
    </w:p>
    <w:p w14:paraId="63844471"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способ разрешения конфликта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помощью третьей стороны (медиатора);</w:t>
      </w:r>
    </w:p>
    <w:p w14:paraId="64428295"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об</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опасных формах проявления конфликта: агрессия, домашнее насилие и</w:t>
      </w:r>
      <w:r w:rsidRPr="003C42FA">
        <w:rPr>
          <w:rFonts w:eastAsia="Times New Roman" w:cs="Times New Roman"/>
          <w:color w:val="000000"/>
          <w:sz w:val="26"/>
          <w:szCs w:val="26"/>
          <w:lang w:val="en-US" w:eastAsia="en-US"/>
        </w:rPr>
        <w:t> </w:t>
      </w:r>
      <w:proofErr w:type="spellStart"/>
      <w:r w:rsidRPr="003C42FA">
        <w:rPr>
          <w:rFonts w:eastAsia="Times New Roman" w:cs="Times New Roman"/>
          <w:color w:val="000000"/>
          <w:sz w:val="26"/>
          <w:szCs w:val="26"/>
          <w:lang w:eastAsia="en-US"/>
        </w:rPr>
        <w:t>буллинг</w:t>
      </w:r>
      <w:proofErr w:type="spellEnd"/>
      <w:r w:rsidRPr="003C42FA">
        <w:rPr>
          <w:rFonts w:eastAsia="Times New Roman" w:cs="Times New Roman"/>
          <w:color w:val="000000"/>
          <w:sz w:val="26"/>
          <w:szCs w:val="26"/>
          <w:lang w:eastAsia="en-US"/>
        </w:rPr>
        <w:t>;</w:t>
      </w:r>
    </w:p>
    <w:p w14:paraId="66987EAB"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манипуляции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ходе межличностного общения;</w:t>
      </w:r>
    </w:p>
    <w:p w14:paraId="03405F95"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приемы распознавания манипуляций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знать способы противостояния</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ей;</w:t>
      </w:r>
    </w:p>
    <w:p w14:paraId="579F9B76"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приемы распознавания противозаконных проявлений манипуляции (мошенничество, вымогательство, подстрекательство к</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действиям, которые могут причинить вред жизни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здоровью,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вовлечение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преступную, асоциальную или деструктивную деятельность)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знать способы защиты от</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них;</w:t>
      </w:r>
    </w:p>
    <w:p w14:paraId="211BF0E3" w14:textId="77777777" w:rsidR="002C47DC" w:rsidRPr="003C42FA" w:rsidRDefault="002C47DC" w:rsidP="0085104C">
      <w:pPr>
        <w:numPr>
          <w:ilvl w:val="0"/>
          <w:numId w:val="230"/>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современные молодежные увлечения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 связанные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ними, знать правила безопасного поведения;</w:t>
      </w:r>
    </w:p>
    <w:p w14:paraId="47F4F7FA" w14:textId="77777777" w:rsidR="002C47DC" w:rsidRPr="003C42FA" w:rsidRDefault="002C47DC" w:rsidP="0085104C">
      <w:pPr>
        <w:numPr>
          <w:ilvl w:val="0"/>
          <w:numId w:val="230"/>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безопасного поведения при коммуникации с</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незнакомыми людьми.</w:t>
      </w:r>
    </w:p>
    <w:p w14:paraId="1BD9FE8D"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10</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«Безопасность в</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информационном пространстве»:</w:t>
      </w:r>
    </w:p>
    <w:p w14:paraId="15071AB4"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понятие «цифровая среда», ее</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характеристики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приводить примеры информационных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компьютерных угроз;</w:t>
      </w:r>
    </w:p>
    <w:p w14:paraId="4C9816B3"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положительные возможности цифровой среды;</w:t>
      </w:r>
    </w:p>
    <w:p w14:paraId="01ABAA6C"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риски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угрозы при использовании интернета;</w:t>
      </w:r>
    </w:p>
    <w:p w14:paraId="31B59919"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общие принципы безопасного поведения, необходимые для предупреждения возникновения опасных ситуаций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личном цифровом пространстве;</w:t>
      </w:r>
    </w:p>
    <w:p w14:paraId="1EBF1FD7"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опасные явления цифровой среды;</w:t>
      </w:r>
    </w:p>
    <w:p w14:paraId="253537B9"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классифицировать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оценивать риски вредоносных программ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приложений,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разновидностей;</w:t>
      </w:r>
    </w:p>
    <w:p w14:paraId="05A78C07"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 xml:space="preserve">иметь навыки соблюдения правил </w:t>
      </w:r>
      <w:proofErr w:type="spellStart"/>
      <w:r w:rsidRPr="003C42FA">
        <w:rPr>
          <w:rFonts w:eastAsia="Times New Roman" w:cs="Times New Roman"/>
          <w:color w:val="000000"/>
          <w:sz w:val="26"/>
          <w:szCs w:val="26"/>
          <w:lang w:eastAsia="en-US"/>
        </w:rPr>
        <w:t>кибергигиены</w:t>
      </w:r>
      <w:proofErr w:type="spellEnd"/>
      <w:r w:rsidRPr="003C42FA">
        <w:rPr>
          <w:rFonts w:eastAsia="Times New Roman" w:cs="Times New Roman"/>
          <w:color w:val="000000"/>
          <w:sz w:val="26"/>
          <w:szCs w:val="26"/>
          <w:lang w:eastAsia="en-US"/>
        </w:rPr>
        <w:t xml:space="preserve"> для предупреждения возникновения опасных ситуаций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цифровой среде;</w:t>
      </w:r>
    </w:p>
    <w:p w14:paraId="07B39787"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основные виды опасного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запрещенного контента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интернете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характеризовать его признаки;</w:t>
      </w:r>
    </w:p>
    <w:p w14:paraId="0FC8C540"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приемы распознавания опасностей при использовании интернета;</w:t>
      </w:r>
    </w:p>
    <w:p w14:paraId="2443EC5D"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противоправные действия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интернете;</w:t>
      </w:r>
    </w:p>
    <w:p w14:paraId="5CCF6388"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соблюдения правил цифрового поведения, необходимых для снижения рисков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угроз при использовании интернета (</w:t>
      </w:r>
      <w:proofErr w:type="spellStart"/>
      <w:r w:rsidRPr="003C42FA">
        <w:rPr>
          <w:rFonts w:eastAsia="Times New Roman" w:cs="Times New Roman"/>
          <w:color w:val="000000"/>
          <w:sz w:val="26"/>
          <w:szCs w:val="26"/>
          <w:lang w:eastAsia="en-US"/>
        </w:rPr>
        <w:t>кибербуллинга</w:t>
      </w:r>
      <w:proofErr w:type="spellEnd"/>
      <w:r w:rsidRPr="003C42FA">
        <w:rPr>
          <w:rFonts w:eastAsia="Times New Roman" w:cs="Times New Roman"/>
          <w:color w:val="000000"/>
          <w:sz w:val="26"/>
          <w:szCs w:val="26"/>
          <w:lang w:eastAsia="en-US"/>
        </w:rPr>
        <w:t>, вербовки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различные организации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группы);</w:t>
      </w:r>
    </w:p>
    <w:p w14:paraId="1B2A37A5" w14:textId="77777777" w:rsidR="002C47DC" w:rsidRPr="003C42FA" w:rsidRDefault="002C47DC" w:rsidP="0085104C">
      <w:pPr>
        <w:numPr>
          <w:ilvl w:val="0"/>
          <w:numId w:val="231"/>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деструктивные течения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интернете,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признаки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опасности;</w:t>
      </w:r>
    </w:p>
    <w:p w14:paraId="3DA5633F" w14:textId="77777777" w:rsidR="002C47DC" w:rsidRPr="003C42FA" w:rsidRDefault="002C47DC" w:rsidP="0085104C">
      <w:pPr>
        <w:numPr>
          <w:ilvl w:val="0"/>
          <w:numId w:val="231"/>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соблюдения правил безопасного использования интернета, необходимых для снижения рисков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угроз вовлечения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различную деструктивную деятельность.</w:t>
      </w:r>
    </w:p>
    <w:p w14:paraId="0CDD4B78" w14:textId="77777777" w:rsidR="002C47DC" w:rsidRPr="003C42FA" w:rsidRDefault="002C47DC" w:rsidP="002C47DC">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Модуль №</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11</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«Основы противодействия экстремизму и</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терроризму»:</w:t>
      </w:r>
    </w:p>
    <w:p w14:paraId="20A4FD6F"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объяснять понятия «экстремизм»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«терроризм», раскрывать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содержание, характеризовать причины, возможные варианты проявления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последствия;</w:t>
      </w:r>
    </w:p>
    <w:p w14:paraId="749B3FB2"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цели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формы проявления террористических актов, характеризовать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последствия;</w:t>
      </w:r>
    </w:p>
    <w:p w14:paraId="02E78E99"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раскрывать основы общественно-государственной системы, роль личности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противодействии экстремизму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терроризму;</w:t>
      </w:r>
    </w:p>
    <w:p w14:paraId="08562BAC"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знать уровни террористической опасности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цели контртеррористической операции;</w:t>
      </w:r>
    </w:p>
    <w:p w14:paraId="6CD61FC7"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характеризовать признаки вовлечения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террористическую деятельность;</w:t>
      </w:r>
    </w:p>
    <w:p w14:paraId="6D8E1243"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навыки соблюдения правил антитеррористического поведения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действий при обнаружении признаков вербовки;</w:t>
      </w:r>
    </w:p>
    <w:p w14:paraId="7E5F8481" w14:textId="77777777" w:rsidR="002C47DC" w:rsidRPr="003C42FA" w:rsidRDefault="002C47DC" w:rsidP="0085104C">
      <w:pPr>
        <w:numPr>
          <w:ilvl w:val="0"/>
          <w:numId w:val="232"/>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признаках подготовки различных форм терактов, объяснять признаки подозрительных предметов, иметь навыки безопасных действий при их</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обнаружении;</w:t>
      </w:r>
    </w:p>
    <w:p w14:paraId="316B45EB" w14:textId="77777777" w:rsidR="002C47DC" w:rsidRPr="003C42FA" w:rsidRDefault="002C47DC" w:rsidP="0085104C">
      <w:pPr>
        <w:numPr>
          <w:ilvl w:val="0"/>
          <w:numId w:val="232"/>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иметь представление о</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безопасных действиях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случае теракта (нападение террористов и</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попытка захвата заложников, попадание в</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заложники, огневой налет, наезд транспортного средства, подрыв взрывного устройства).</w:t>
      </w:r>
    </w:p>
    <w:p w14:paraId="53D537EC" w14:textId="7623840F" w:rsidR="006103F1" w:rsidRPr="003C42FA" w:rsidRDefault="006103F1" w:rsidP="00FF3867">
      <w:pPr>
        <w:tabs>
          <w:tab w:val="left" w:pos="2730"/>
        </w:tabs>
        <w:spacing w:line="240" w:lineRule="auto"/>
        <w:ind w:right="6" w:firstLine="0"/>
        <w:rPr>
          <w:sz w:val="26"/>
          <w:szCs w:val="26"/>
        </w:rPr>
      </w:pPr>
    </w:p>
    <w:p w14:paraId="6BCA0DB5" w14:textId="1D005DD4" w:rsidR="006103F1" w:rsidRPr="003C42FA" w:rsidRDefault="006103F1" w:rsidP="00FF3867">
      <w:pPr>
        <w:tabs>
          <w:tab w:val="left" w:pos="2730"/>
        </w:tabs>
        <w:spacing w:line="240" w:lineRule="auto"/>
        <w:ind w:right="6" w:firstLine="567"/>
        <w:rPr>
          <w:sz w:val="26"/>
          <w:szCs w:val="26"/>
        </w:rPr>
      </w:pPr>
    </w:p>
    <w:p w14:paraId="5717FF8B" w14:textId="77777777" w:rsidR="006103F1" w:rsidRPr="003C42FA" w:rsidRDefault="006103F1" w:rsidP="006103F1">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Тематическое планирование учебного предмета</w:t>
      </w:r>
    </w:p>
    <w:p w14:paraId="1624B367" w14:textId="47DB861B" w:rsidR="006103F1" w:rsidRPr="003C42FA" w:rsidRDefault="006103F1" w:rsidP="006103F1">
      <w:pPr>
        <w:spacing w:line="240" w:lineRule="auto"/>
        <w:ind w:left="540"/>
        <w:contextualSpacing/>
        <w:jc w:val="center"/>
        <w:rPr>
          <w:rFonts w:eastAsia="Calibri" w:cs="Times New Roman"/>
          <w:b/>
          <w:sz w:val="26"/>
          <w:szCs w:val="26"/>
          <w:lang w:eastAsia="en-US"/>
        </w:rPr>
      </w:pPr>
      <w:r w:rsidRPr="003C42FA">
        <w:rPr>
          <w:rFonts w:eastAsia="Calibri" w:cs="Times New Roman"/>
          <w:b/>
          <w:sz w:val="26"/>
          <w:szCs w:val="26"/>
          <w:lang w:eastAsia="en-US"/>
        </w:rPr>
        <w:t xml:space="preserve"> </w:t>
      </w:r>
      <w:r w:rsidR="002C47DC" w:rsidRPr="003C42FA">
        <w:rPr>
          <w:rFonts w:eastAsia="Calibri" w:cs="Times New Roman"/>
          <w:b/>
          <w:sz w:val="26"/>
          <w:szCs w:val="26"/>
          <w:lang w:eastAsia="en-US"/>
        </w:rPr>
        <w:t>«Основы безопасности и защиты Родины»</w:t>
      </w:r>
    </w:p>
    <w:p w14:paraId="19033AFB" w14:textId="7CA94F0A" w:rsidR="006103F1" w:rsidRPr="003C42FA" w:rsidRDefault="006103F1" w:rsidP="006103F1">
      <w:pPr>
        <w:spacing w:line="240" w:lineRule="auto"/>
        <w:ind w:left="540" w:firstLine="0"/>
        <w:contextualSpacing/>
        <w:jc w:val="center"/>
        <w:rPr>
          <w:rFonts w:eastAsia="SchoolBookSanPin" w:cs="Times New Roman"/>
          <w:b/>
          <w:sz w:val="26"/>
          <w:szCs w:val="26"/>
          <w:lang w:eastAsia="en-US"/>
        </w:rPr>
      </w:pPr>
    </w:p>
    <w:p w14:paraId="55D05722" w14:textId="77777777" w:rsidR="00FF3867" w:rsidRPr="003C42FA" w:rsidRDefault="00FF3867" w:rsidP="00FF3867">
      <w:pPr>
        <w:spacing w:line="240" w:lineRule="auto"/>
        <w:ind w:firstLine="709"/>
        <w:contextualSpacing/>
        <w:rPr>
          <w:rFonts w:eastAsia="SchoolBookSanPin" w:cs="Times New Roman"/>
          <w:b/>
          <w:sz w:val="26"/>
          <w:szCs w:val="26"/>
          <w:lang w:eastAsia="en-US"/>
        </w:rPr>
      </w:pPr>
      <w:r w:rsidRPr="003C42FA">
        <w:rPr>
          <w:rFonts w:eastAsia="SchoolBookSanPin" w:cs="Times New Roman"/>
          <w:i/>
          <w:sz w:val="26"/>
          <w:szCs w:val="26"/>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548B379" w14:textId="75D63A6D" w:rsidR="00FF3867" w:rsidRPr="003C42FA" w:rsidRDefault="00FF3867" w:rsidP="00FF3867">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42FA">
        <w:rPr>
          <w:rFonts w:eastAsia="SchoolBookSanPin" w:cs="Times New Roman"/>
          <w:b/>
          <w:sz w:val="26"/>
          <w:szCs w:val="26"/>
          <w:lang w:eastAsia="en-US"/>
        </w:rPr>
        <w:t>«рабочей программе учителя»</w:t>
      </w:r>
      <w:r w:rsidRPr="003C42FA">
        <w:rPr>
          <w:rFonts w:eastAsia="SchoolBookSanPin" w:cs="Times New Roman"/>
          <w:sz w:val="26"/>
          <w:szCs w:val="26"/>
          <w:lang w:eastAsia="en-US"/>
        </w:rPr>
        <w:t xml:space="preserve"> на основании распределённых часов по учебному плану на текущий учебный год.</w:t>
      </w:r>
    </w:p>
    <w:p w14:paraId="40CFD1BF" w14:textId="1765EB54" w:rsidR="006103F1" w:rsidRPr="003C42FA" w:rsidRDefault="006103F1" w:rsidP="006103F1">
      <w:pPr>
        <w:widowControl w:val="0"/>
        <w:spacing w:line="240" w:lineRule="auto"/>
        <w:ind w:firstLine="709"/>
        <w:rPr>
          <w:rFonts w:eastAsia="SchoolBookSanPin" w:cs="Times New Roman"/>
          <w:sz w:val="26"/>
          <w:szCs w:val="26"/>
          <w:lang w:eastAsia="en-US"/>
        </w:rPr>
      </w:pPr>
      <w:r w:rsidRPr="003C42FA">
        <w:rPr>
          <w:rFonts w:eastAsia="SchoolBookSanPin" w:cs="Times New Roman"/>
          <w:sz w:val="26"/>
          <w:szCs w:val="26"/>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3C42FA" w14:paraId="48DCB4B3" w14:textId="77777777" w:rsidTr="006103F1">
        <w:trPr>
          <w:trHeight w:val="575"/>
        </w:trPr>
        <w:tc>
          <w:tcPr>
            <w:tcW w:w="993" w:type="dxa"/>
          </w:tcPr>
          <w:p w14:paraId="7FAE634D" w14:textId="77777777" w:rsidR="006103F1" w:rsidRPr="003C42FA" w:rsidRDefault="006103F1" w:rsidP="006103F1">
            <w:pPr>
              <w:spacing w:line="240" w:lineRule="auto"/>
              <w:ind w:left="142" w:right="354" w:firstLine="96"/>
              <w:jc w:val="center"/>
              <w:rPr>
                <w:rFonts w:eastAsia="Times New Roman"/>
                <w:sz w:val="26"/>
                <w:szCs w:val="26"/>
                <w:lang w:eastAsia="en-US"/>
              </w:rPr>
            </w:pPr>
            <w:r w:rsidRPr="003C42FA">
              <w:rPr>
                <w:rFonts w:eastAsia="Times New Roman"/>
                <w:sz w:val="26"/>
                <w:szCs w:val="26"/>
                <w:lang w:eastAsia="en-US"/>
              </w:rPr>
              <w:t>№</w:t>
            </w:r>
            <w:r w:rsidRPr="003C42FA">
              <w:rPr>
                <w:rFonts w:eastAsia="Times New Roman"/>
                <w:spacing w:val="-57"/>
                <w:sz w:val="26"/>
                <w:szCs w:val="26"/>
                <w:lang w:eastAsia="en-US"/>
              </w:rPr>
              <w:t xml:space="preserve"> </w:t>
            </w:r>
            <w:r w:rsidRPr="003C42FA">
              <w:rPr>
                <w:rFonts w:eastAsia="Times New Roman"/>
                <w:sz w:val="26"/>
                <w:szCs w:val="26"/>
                <w:lang w:eastAsia="en-US"/>
              </w:rPr>
              <w:t>п/п</w:t>
            </w:r>
          </w:p>
        </w:tc>
        <w:tc>
          <w:tcPr>
            <w:tcW w:w="4394" w:type="dxa"/>
          </w:tcPr>
          <w:p w14:paraId="602475C9" w14:textId="77777777" w:rsidR="006103F1" w:rsidRPr="003C42FA" w:rsidRDefault="006103F1" w:rsidP="006103F1">
            <w:pPr>
              <w:spacing w:line="240" w:lineRule="auto"/>
              <w:ind w:left="142" w:firstLine="0"/>
              <w:jc w:val="center"/>
              <w:rPr>
                <w:rFonts w:eastAsia="Times New Roman"/>
                <w:sz w:val="26"/>
                <w:szCs w:val="26"/>
                <w:lang w:eastAsia="en-US"/>
              </w:rPr>
            </w:pPr>
            <w:proofErr w:type="spellStart"/>
            <w:r w:rsidRPr="003C42FA">
              <w:rPr>
                <w:rFonts w:eastAsia="Times New Roman"/>
                <w:sz w:val="26"/>
                <w:szCs w:val="26"/>
                <w:lang w:eastAsia="en-US"/>
              </w:rPr>
              <w:t>Тема</w:t>
            </w:r>
            <w:proofErr w:type="spellEnd"/>
          </w:p>
        </w:tc>
        <w:tc>
          <w:tcPr>
            <w:tcW w:w="2126" w:type="dxa"/>
          </w:tcPr>
          <w:p w14:paraId="71C780C0" w14:textId="77777777" w:rsidR="006103F1" w:rsidRPr="003C42FA" w:rsidRDefault="006103F1" w:rsidP="006103F1">
            <w:pPr>
              <w:spacing w:line="240" w:lineRule="auto"/>
              <w:ind w:left="142" w:right="27" w:hanging="72"/>
              <w:jc w:val="center"/>
              <w:rPr>
                <w:rFonts w:eastAsia="Times New Roman"/>
                <w:sz w:val="26"/>
                <w:szCs w:val="26"/>
                <w:lang w:val="ru-RU" w:eastAsia="en-US"/>
              </w:rPr>
            </w:pPr>
            <w:r w:rsidRPr="003C42FA">
              <w:rPr>
                <w:rFonts w:eastAsia="Times New Roman"/>
                <w:spacing w:val="-1"/>
                <w:sz w:val="26"/>
                <w:szCs w:val="26"/>
                <w:lang w:val="ru-RU" w:eastAsia="en-US"/>
              </w:rPr>
              <w:t>Количество часов, отводимых на освоение каждой темы</w:t>
            </w:r>
          </w:p>
        </w:tc>
        <w:tc>
          <w:tcPr>
            <w:tcW w:w="2126" w:type="dxa"/>
          </w:tcPr>
          <w:p w14:paraId="0DA332B3" w14:textId="77777777" w:rsidR="006103F1" w:rsidRPr="003C42FA" w:rsidRDefault="006103F1" w:rsidP="006103F1">
            <w:pPr>
              <w:spacing w:line="240" w:lineRule="auto"/>
              <w:ind w:left="142" w:right="27" w:hanging="72"/>
              <w:jc w:val="center"/>
              <w:rPr>
                <w:rFonts w:eastAsia="Times New Roman"/>
                <w:spacing w:val="-1"/>
                <w:sz w:val="26"/>
                <w:szCs w:val="26"/>
                <w:lang w:eastAsia="en-US"/>
              </w:rPr>
            </w:pPr>
            <w:r w:rsidRPr="003C42FA">
              <w:rPr>
                <w:rFonts w:eastAsia="Times New Roman"/>
                <w:spacing w:val="-1"/>
                <w:sz w:val="26"/>
                <w:szCs w:val="26"/>
                <w:lang w:eastAsia="en-US"/>
              </w:rPr>
              <w:t xml:space="preserve">Э(Ц)ОР </w:t>
            </w:r>
          </w:p>
        </w:tc>
      </w:tr>
      <w:tr w:rsidR="006103F1" w:rsidRPr="003C42FA" w14:paraId="7C715463" w14:textId="77777777" w:rsidTr="000B2DB9">
        <w:trPr>
          <w:trHeight w:val="812"/>
        </w:trPr>
        <w:tc>
          <w:tcPr>
            <w:tcW w:w="993" w:type="dxa"/>
          </w:tcPr>
          <w:p w14:paraId="560D0F4B" w14:textId="77777777" w:rsidR="006103F1" w:rsidRPr="003C42FA" w:rsidRDefault="006103F1" w:rsidP="006103F1">
            <w:pPr>
              <w:spacing w:line="240" w:lineRule="auto"/>
              <w:ind w:left="142" w:firstLine="0"/>
              <w:jc w:val="left"/>
              <w:rPr>
                <w:rFonts w:eastAsia="Times New Roman"/>
                <w:sz w:val="26"/>
                <w:szCs w:val="26"/>
                <w:lang w:eastAsia="en-US"/>
              </w:rPr>
            </w:pPr>
            <w:r w:rsidRPr="003C42FA">
              <w:rPr>
                <w:rFonts w:eastAsia="Times New Roman"/>
                <w:sz w:val="26"/>
                <w:szCs w:val="26"/>
                <w:lang w:eastAsia="en-US"/>
              </w:rPr>
              <w:t>1.</w:t>
            </w:r>
          </w:p>
        </w:tc>
        <w:tc>
          <w:tcPr>
            <w:tcW w:w="4394" w:type="dxa"/>
          </w:tcPr>
          <w:p w14:paraId="03F08EF1"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1 «Безопасное и устойчивое развитие личности, общества, </w:t>
            </w:r>
          </w:p>
          <w:p w14:paraId="75F1BEAA"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государства»; </w:t>
            </w:r>
          </w:p>
          <w:p w14:paraId="36104DAD"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2 «Военная подготовка. Основы военных знаний»; </w:t>
            </w:r>
          </w:p>
          <w:p w14:paraId="3EA87124" w14:textId="15F012DC"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3 «Культура безопасности жизнедеятельности в современном </w:t>
            </w:r>
          </w:p>
          <w:p w14:paraId="2DFB8186"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обществе»; </w:t>
            </w:r>
          </w:p>
          <w:p w14:paraId="77A81E9B"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4 «Безопасность в быту»; </w:t>
            </w:r>
          </w:p>
          <w:p w14:paraId="4BB9E240"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5 «Безопасность на транспорте»; </w:t>
            </w:r>
          </w:p>
          <w:p w14:paraId="5F0957C1" w14:textId="2DE8816C"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6 «Безопасность в общественных местах»; модуль № 7 «Безопасность в природной среде»; </w:t>
            </w:r>
          </w:p>
          <w:p w14:paraId="46A00D53"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8 «Основы медицинских знаний. Оказание первой помощи»; </w:t>
            </w:r>
          </w:p>
          <w:p w14:paraId="0478739D" w14:textId="3173E835"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9 «Безопасность в социуме»; </w:t>
            </w:r>
          </w:p>
          <w:p w14:paraId="4400C7FC" w14:textId="77777777"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10 «Безопасность в информационном пространстве»; </w:t>
            </w:r>
          </w:p>
          <w:p w14:paraId="1BF8021D" w14:textId="5CC67198" w:rsidR="002C47DC" w:rsidRPr="00665130" w:rsidRDefault="002C47DC" w:rsidP="002C47DC">
            <w:pPr>
              <w:ind w:firstLine="0"/>
              <w:rPr>
                <w:rFonts w:eastAsia="OfficinaSansBoldITC"/>
                <w:sz w:val="22"/>
                <w:lang w:val="ru-RU" w:eastAsia="en-US"/>
              </w:rPr>
            </w:pPr>
            <w:r w:rsidRPr="00665130">
              <w:rPr>
                <w:rFonts w:eastAsia="OfficinaSansBoldITC"/>
                <w:sz w:val="22"/>
                <w:lang w:val="ru-RU" w:eastAsia="en-US"/>
              </w:rPr>
              <w:t xml:space="preserve">модуль № 11 «Основы противодействия экстремизму и терроризму». </w:t>
            </w:r>
          </w:p>
          <w:p w14:paraId="15F211A8" w14:textId="6469CB6C" w:rsidR="00404264" w:rsidRPr="00665130" w:rsidRDefault="00404264" w:rsidP="006103F1">
            <w:pPr>
              <w:rPr>
                <w:rFonts w:eastAsia="OfficinaSansBoldITC"/>
                <w:sz w:val="22"/>
                <w:lang w:val="ru-RU" w:eastAsia="en-US"/>
              </w:rPr>
            </w:pPr>
          </w:p>
        </w:tc>
        <w:tc>
          <w:tcPr>
            <w:tcW w:w="2126" w:type="dxa"/>
            <w:vMerge w:val="restart"/>
          </w:tcPr>
          <w:p w14:paraId="029C2484" w14:textId="77777777" w:rsidR="006103F1" w:rsidRPr="00665130" w:rsidRDefault="006103F1" w:rsidP="006103F1">
            <w:pPr>
              <w:spacing w:line="240" w:lineRule="auto"/>
              <w:ind w:firstLine="0"/>
              <w:jc w:val="center"/>
              <w:rPr>
                <w:rFonts w:eastAsia="Times New Roman"/>
                <w:i/>
                <w:sz w:val="22"/>
                <w:lang w:val="ru-RU" w:eastAsia="en-US"/>
              </w:rPr>
            </w:pPr>
            <w:r w:rsidRPr="00665130">
              <w:rPr>
                <w:rFonts w:eastAsia="Times New Roman"/>
                <w:i/>
                <w:sz w:val="22"/>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B317E32" w14:textId="77777777" w:rsidR="006103F1" w:rsidRPr="00665130" w:rsidRDefault="006103F1" w:rsidP="006103F1">
            <w:pPr>
              <w:spacing w:line="240" w:lineRule="auto"/>
              <w:ind w:firstLine="0"/>
              <w:jc w:val="center"/>
              <w:rPr>
                <w:rFonts w:eastAsia="Times New Roman"/>
                <w:i/>
                <w:sz w:val="22"/>
                <w:lang w:val="ru-RU" w:eastAsia="en-US"/>
              </w:rPr>
            </w:pPr>
            <w:r w:rsidRPr="00665130">
              <w:rPr>
                <w:rFonts w:eastAsia="Times New Roman"/>
                <w:i/>
                <w:sz w:val="22"/>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65130" w:rsidRDefault="006103F1" w:rsidP="006103F1">
            <w:pPr>
              <w:spacing w:line="240" w:lineRule="auto"/>
              <w:ind w:firstLine="0"/>
              <w:jc w:val="center"/>
              <w:rPr>
                <w:rFonts w:eastAsia="Times New Roman"/>
                <w:i/>
                <w:sz w:val="22"/>
                <w:lang w:val="ru-RU" w:eastAsia="en-US"/>
              </w:rPr>
            </w:pPr>
            <w:r w:rsidRPr="00665130">
              <w:rPr>
                <w:rFonts w:eastAsia="Times New Roman"/>
                <w:i/>
                <w:sz w:val="22"/>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321C4EFB" w14:textId="1F875111" w:rsidR="006103F1" w:rsidRPr="003C42FA" w:rsidRDefault="006103F1" w:rsidP="009B20D2">
      <w:pPr>
        <w:tabs>
          <w:tab w:val="left" w:pos="2730"/>
        </w:tabs>
        <w:spacing w:line="276" w:lineRule="auto"/>
        <w:ind w:right="6" w:firstLine="567"/>
        <w:rPr>
          <w:color w:val="FF0000"/>
          <w:sz w:val="26"/>
          <w:szCs w:val="26"/>
        </w:rPr>
      </w:pPr>
    </w:p>
    <w:p w14:paraId="78F0B232" w14:textId="6E8EEDD3" w:rsidR="009B20D2" w:rsidRPr="003C42FA" w:rsidRDefault="009B20D2" w:rsidP="00AF2DF3">
      <w:pPr>
        <w:tabs>
          <w:tab w:val="left" w:pos="2730"/>
        </w:tabs>
        <w:spacing w:line="276" w:lineRule="auto"/>
        <w:ind w:right="6" w:firstLine="0"/>
        <w:jc w:val="center"/>
        <w:rPr>
          <w:color w:val="FF0000"/>
          <w:sz w:val="26"/>
          <w:szCs w:val="26"/>
        </w:rPr>
      </w:pPr>
    </w:p>
    <w:p w14:paraId="6E609902" w14:textId="77777777" w:rsidR="006C0FB3" w:rsidRPr="003C42FA" w:rsidRDefault="006C0FB3" w:rsidP="007C4065">
      <w:pPr>
        <w:spacing w:line="276" w:lineRule="auto"/>
        <w:ind w:right="6" w:firstLine="567"/>
        <w:rPr>
          <w:color w:val="FF0000"/>
          <w:sz w:val="26"/>
          <w:szCs w:val="26"/>
        </w:rPr>
      </w:pPr>
    </w:p>
    <w:p w14:paraId="7841D518" w14:textId="77777777" w:rsidR="00AF2DF3" w:rsidRPr="003C42FA" w:rsidRDefault="00FB252B" w:rsidP="00554642">
      <w:pPr>
        <w:pStyle w:val="2"/>
        <w:numPr>
          <w:ilvl w:val="1"/>
          <w:numId w:val="251"/>
        </w:numPr>
        <w:spacing w:line="276" w:lineRule="auto"/>
        <w:ind w:left="0" w:firstLine="0"/>
        <w:jc w:val="center"/>
        <w:rPr>
          <w:rFonts w:ascii="Times New Roman" w:hAnsi="Times New Roman" w:cs="Times New Roman"/>
          <w:b/>
          <w:color w:val="auto"/>
        </w:rPr>
      </w:pPr>
      <w:bookmarkStart w:id="175" w:name="_Toc133230102"/>
      <w:r w:rsidRPr="003C42FA">
        <w:rPr>
          <w:rFonts w:ascii="Times New Roman" w:hAnsi="Times New Roman" w:cs="Times New Roman"/>
          <w:b/>
          <w:color w:val="auto"/>
        </w:rPr>
        <w:t xml:space="preserve">Программа формирования универсальных учебных действий </w:t>
      </w:r>
    </w:p>
    <w:p w14:paraId="7FF47956" w14:textId="1EFF677D" w:rsidR="008011CC" w:rsidRPr="003C42FA" w:rsidRDefault="00FB252B" w:rsidP="00AF2DF3">
      <w:pPr>
        <w:pStyle w:val="2"/>
        <w:spacing w:line="276" w:lineRule="auto"/>
        <w:ind w:firstLine="0"/>
        <w:jc w:val="center"/>
        <w:rPr>
          <w:rFonts w:ascii="Times New Roman" w:hAnsi="Times New Roman" w:cs="Times New Roman"/>
          <w:b/>
          <w:color w:val="auto"/>
        </w:rPr>
      </w:pPr>
      <w:r w:rsidRPr="003C42FA">
        <w:rPr>
          <w:rFonts w:ascii="Times New Roman" w:hAnsi="Times New Roman" w:cs="Times New Roman"/>
          <w:b/>
          <w:color w:val="auto"/>
        </w:rPr>
        <w:t>у обучающихся</w:t>
      </w:r>
      <w:bookmarkEnd w:id="175"/>
      <w:r w:rsidR="00AF2DF3" w:rsidRPr="003C42FA">
        <w:rPr>
          <w:rFonts w:ascii="Times New Roman" w:hAnsi="Times New Roman" w:cs="Times New Roman"/>
          <w:b/>
          <w:color w:val="auto"/>
        </w:rPr>
        <w:t xml:space="preserve"> на уровне основного общего образования</w:t>
      </w:r>
    </w:p>
    <w:p w14:paraId="3F3CCAB8" w14:textId="77777777" w:rsidR="00AF2DF3" w:rsidRPr="003C42FA" w:rsidRDefault="00AF2DF3" w:rsidP="00FB252B">
      <w:pPr>
        <w:pStyle w:val="2"/>
        <w:ind w:firstLine="709"/>
        <w:jc w:val="center"/>
        <w:rPr>
          <w:rFonts w:ascii="Times New Roman" w:hAnsi="Times New Roman" w:cs="Times New Roman"/>
          <w:b/>
          <w:color w:val="auto"/>
        </w:rPr>
      </w:pPr>
      <w:bookmarkStart w:id="176" w:name="_Toc133230103"/>
    </w:p>
    <w:p w14:paraId="582F0183" w14:textId="08B26797" w:rsidR="007309D6" w:rsidRPr="003C42FA" w:rsidRDefault="007309D6" w:rsidP="00FB252B">
      <w:pPr>
        <w:pStyle w:val="2"/>
        <w:ind w:firstLine="709"/>
        <w:jc w:val="center"/>
        <w:rPr>
          <w:rFonts w:ascii="Times New Roman" w:hAnsi="Times New Roman" w:cs="Times New Roman"/>
        </w:rPr>
      </w:pPr>
      <w:r w:rsidRPr="003C42FA">
        <w:rPr>
          <w:rFonts w:ascii="Times New Roman" w:hAnsi="Times New Roman" w:cs="Times New Roman"/>
          <w:b/>
          <w:color w:val="auto"/>
        </w:rPr>
        <w:t>Пояснительная записка</w:t>
      </w:r>
      <w:bookmarkEnd w:id="176"/>
    </w:p>
    <w:p w14:paraId="1B0137EF" w14:textId="6B3FF165" w:rsidR="008011CC" w:rsidRPr="003C42FA" w:rsidRDefault="00853E44" w:rsidP="00AF2DF3">
      <w:pPr>
        <w:spacing w:line="240" w:lineRule="auto"/>
        <w:ind w:right="6" w:firstLine="709"/>
        <w:rPr>
          <w:bCs/>
          <w:sz w:val="26"/>
          <w:szCs w:val="26"/>
        </w:rPr>
      </w:pPr>
      <w:r w:rsidRPr="003C42FA">
        <w:rPr>
          <w:bCs/>
          <w:sz w:val="26"/>
          <w:szCs w:val="26"/>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3C42FA">
        <w:rPr>
          <w:bCs/>
          <w:sz w:val="26"/>
          <w:szCs w:val="26"/>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3C42FA" w:rsidRDefault="00054AE1" w:rsidP="00AF2DF3">
      <w:pPr>
        <w:spacing w:line="240" w:lineRule="auto"/>
        <w:ind w:right="6" w:firstLine="709"/>
        <w:rPr>
          <w:bCs/>
          <w:sz w:val="26"/>
          <w:szCs w:val="26"/>
        </w:rPr>
      </w:pPr>
      <w:r w:rsidRPr="003C42FA">
        <w:rPr>
          <w:bCs/>
          <w:sz w:val="26"/>
          <w:szCs w:val="26"/>
        </w:rPr>
        <w:t>Универсальные учебные действия представляют собой три группы:</w:t>
      </w:r>
    </w:p>
    <w:p w14:paraId="5D48CCC3" w14:textId="506387C2" w:rsidR="00054AE1" w:rsidRPr="003C42FA" w:rsidRDefault="00500560" w:rsidP="00AF2DF3">
      <w:pPr>
        <w:pStyle w:val="ac"/>
        <w:numPr>
          <w:ilvl w:val="0"/>
          <w:numId w:val="9"/>
        </w:numPr>
        <w:spacing w:line="240" w:lineRule="auto"/>
        <w:ind w:left="0" w:right="6" w:firstLine="709"/>
        <w:rPr>
          <w:bCs/>
          <w:sz w:val="26"/>
          <w:szCs w:val="26"/>
        </w:rPr>
      </w:pPr>
      <w:r w:rsidRPr="003C42FA">
        <w:rPr>
          <w:bCs/>
          <w:sz w:val="26"/>
          <w:szCs w:val="26"/>
        </w:rPr>
        <w:t>У</w:t>
      </w:r>
      <w:r w:rsidR="00054AE1" w:rsidRPr="003C42FA">
        <w:rPr>
          <w:bCs/>
          <w:sz w:val="26"/>
          <w:szCs w:val="26"/>
        </w:rPr>
        <w:t xml:space="preserve">ниверсальные учебные </w:t>
      </w:r>
      <w:r w:rsidR="00054AE1" w:rsidRPr="003C42FA">
        <w:rPr>
          <w:b/>
          <w:sz w:val="26"/>
          <w:szCs w:val="26"/>
        </w:rPr>
        <w:t>познавательные</w:t>
      </w:r>
      <w:r w:rsidR="00054AE1" w:rsidRPr="003C42FA">
        <w:rPr>
          <w:bCs/>
          <w:sz w:val="26"/>
          <w:szCs w:val="26"/>
        </w:rPr>
        <w:t xml:space="preserve"> действия</w:t>
      </w:r>
      <w:r w:rsidRPr="003C42FA">
        <w:rPr>
          <w:bCs/>
          <w:sz w:val="26"/>
          <w:szCs w:val="26"/>
        </w:rPr>
        <w:t>.</w:t>
      </w:r>
      <w:r w:rsidR="00054AE1" w:rsidRPr="003C42FA">
        <w:rPr>
          <w:bCs/>
          <w:sz w:val="26"/>
          <w:szCs w:val="26"/>
        </w:rPr>
        <w:t xml:space="preserve"> </w:t>
      </w:r>
      <w:r w:rsidRPr="003C42FA">
        <w:rPr>
          <w:rFonts w:cs="Times New Roman"/>
          <w:sz w:val="26"/>
          <w:szCs w:val="26"/>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3C42FA" w:rsidRDefault="00500560" w:rsidP="00AF2DF3">
      <w:pPr>
        <w:pStyle w:val="ac"/>
        <w:numPr>
          <w:ilvl w:val="0"/>
          <w:numId w:val="9"/>
        </w:numPr>
        <w:spacing w:line="240" w:lineRule="auto"/>
        <w:ind w:left="0" w:right="6" w:firstLine="709"/>
        <w:rPr>
          <w:rFonts w:cs="Times New Roman"/>
          <w:bCs/>
          <w:sz w:val="26"/>
          <w:szCs w:val="26"/>
        </w:rPr>
      </w:pPr>
      <w:r w:rsidRPr="003C42FA">
        <w:rPr>
          <w:bCs/>
          <w:sz w:val="26"/>
          <w:szCs w:val="26"/>
        </w:rPr>
        <w:t>У</w:t>
      </w:r>
      <w:r w:rsidR="00054AE1" w:rsidRPr="003C42FA">
        <w:rPr>
          <w:bCs/>
          <w:sz w:val="26"/>
          <w:szCs w:val="26"/>
        </w:rPr>
        <w:t xml:space="preserve">ниверсальные учебные </w:t>
      </w:r>
      <w:r w:rsidR="00054AE1" w:rsidRPr="003C42FA">
        <w:rPr>
          <w:b/>
          <w:sz w:val="26"/>
          <w:szCs w:val="26"/>
        </w:rPr>
        <w:t>коммуникативные</w:t>
      </w:r>
      <w:r w:rsidR="00054AE1" w:rsidRPr="003C42FA">
        <w:rPr>
          <w:bCs/>
          <w:sz w:val="26"/>
          <w:szCs w:val="26"/>
        </w:rPr>
        <w:t xml:space="preserve"> действия</w:t>
      </w:r>
      <w:r w:rsidRPr="003C42FA">
        <w:rPr>
          <w:bCs/>
          <w:sz w:val="26"/>
          <w:szCs w:val="26"/>
        </w:rPr>
        <w:t xml:space="preserve">. </w:t>
      </w:r>
      <w:r w:rsidRPr="003C42FA">
        <w:rPr>
          <w:rFonts w:cs="Times New Roman"/>
          <w:sz w:val="26"/>
          <w:szCs w:val="26"/>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Pr="003C42FA" w:rsidRDefault="00500560" w:rsidP="00AF2DF3">
      <w:pPr>
        <w:pStyle w:val="ac"/>
        <w:numPr>
          <w:ilvl w:val="0"/>
          <w:numId w:val="9"/>
        </w:numPr>
        <w:spacing w:line="240" w:lineRule="auto"/>
        <w:ind w:left="0" w:right="6" w:firstLine="709"/>
        <w:rPr>
          <w:bCs/>
          <w:sz w:val="26"/>
          <w:szCs w:val="26"/>
        </w:rPr>
      </w:pPr>
      <w:r w:rsidRPr="003C42FA">
        <w:rPr>
          <w:bCs/>
          <w:sz w:val="26"/>
          <w:szCs w:val="26"/>
        </w:rPr>
        <w:t>У</w:t>
      </w:r>
      <w:r w:rsidR="00054AE1" w:rsidRPr="003C42FA">
        <w:rPr>
          <w:bCs/>
          <w:sz w:val="26"/>
          <w:szCs w:val="26"/>
        </w:rPr>
        <w:t xml:space="preserve">ниверсальные учебные </w:t>
      </w:r>
      <w:r w:rsidR="00054AE1" w:rsidRPr="003C42FA">
        <w:rPr>
          <w:b/>
          <w:sz w:val="26"/>
          <w:szCs w:val="26"/>
        </w:rPr>
        <w:t>регулятивные</w:t>
      </w:r>
      <w:r w:rsidR="00054AE1" w:rsidRPr="003C42FA">
        <w:rPr>
          <w:bCs/>
          <w:sz w:val="26"/>
          <w:szCs w:val="26"/>
        </w:rPr>
        <w:t xml:space="preserve"> действия. </w:t>
      </w:r>
      <w:r w:rsidRPr="003C42FA">
        <w:rPr>
          <w:rFonts w:cs="Times New Roman"/>
          <w:bCs/>
          <w:sz w:val="26"/>
          <w:szCs w:val="26"/>
        </w:rPr>
        <w:t>О</w:t>
      </w:r>
      <w:r w:rsidRPr="003C42FA">
        <w:rPr>
          <w:rFonts w:cs="Times New Roman"/>
          <w:sz w:val="26"/>
          <w:szCs w:val="26"/>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Pr="003C42FA" w:rsidRDefault="00500560" w:rsidP="00AF2DF3">
      <w:pPr>
        <w:spacing w:line="240" w:lineRule="auto"/>
        <w:ind w:firstLine="709"/>
        <w:rPr>
          <w:sz w:val="26"/>
          <w:szCs w:val="26"/>
        </w:rPr>
      </w:pPr>
      <w:r w:rsidRPr="003C42FA">
        <w:rPr>
          <w:sz w:val="26"/>
          <w:szCs w:val="26"/>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3C42FA" w:rsidRDefault="00F014DA" w:rsidP="00AF2DF3">
      <w:pPr>
        <w:spacing w:line="240" w:lineRule="auto"/>
        <w:ind w:firstLine="709"/>
        <w:rPr>
          <w:sz w:val="26"/>
          <w:szCs w:val="26"/>
        </w:rPr>
      </w:pPr>
      <w:r w:rsidRPr="003C42FA">
        <w:rPr>
          <w:sz w:val="26"/>
          <w:szCs w:val="26"/>
        </w:rPr>
        <w:t xml:space="preserve">Основной </w:t>
      </w:r>
      <w:r w:rsidRPr="003C42FA">
        <w:rPr>
          <w:b/>
          <w:bCs/>
          <w:sz w:val="26"/>
          <w:szCs w:val="26"/>
        </w:rPr>
        <w:t>целью</w:t>
      </w:r>
      <w:r w:rsidRPr="003C42FA">
        <w:rPr>
          <w:sz w:val="26"/>
          <w:szCs w:val="26"/>
        </w:rPr>
        <w:t xml:space="preserve"> программы формирования УУД у обучающихся </w:t>
      </w:r>
      <w:r w:rsidR="00125D51" w:rsidRPr="003C42FA">
        <w:rPr>
          <w:sz w:val="26"/>
          <w:szCs w:val="26"/>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3C42FA">
        <w:rPr>
          <w:sz w:val="26"/>
          <w:szCs w:val="26"/>
        </w:rPr>
        <w:t xml:space="preserve">. </w:t>
      </w:r>
    </w:p>
    <w:p w14:paraId="24B4AACD" w14:textId="6833371D" w:rsidR="007309D6" w:rsidRPr="003C42FA" w:rsidRDefault="007309D6" w:rsidP="00AF2DF3">
      <w:pPr>
        <w:pStyle w:val="ae"/>
        <w:ind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Программа формирования универсальных учебных действий у обучающихся обеспечивает:</w:t>
      </w:r>
    </w:p>
    <w:p w14:paraId="42093C43"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развитие способности к саморазвитию и самосовершенствованию;</w:t>
      </w:r>
    </w:p>
    <w:p w14:paraId="77599C3F"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3C42FA" w:rsidRDefault="007309D6" w:rsidP="00AF2DF3">
      <w:pPr>
        <w:pStyle w:val="ae"/>
        <w:numPr>
          <w:ilvl w:val="0"/>
          <w:numId w:val="10"/>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3C42FA" w:rsidRDefault="007309D6" w:rsidP="00AF2DF3">
      <w:pPr>
        <w:pStyle w:val="ae"/>
        <w:numPr>
          <w:ilvl w:val="0"/>
          <w:numId w:val="10"/>
        </w:numPr>
        <w:ind w:left="0" w:firstLine="709"/>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формирование знаний и навыков в области финансовой грамотности и устойчивого развития общества.</w:t>
      </w:r>
    </w:p>
    <w:p w14:paraId="3E673E69" w14:textId="6BFBE099" w:rsidR="007309D6" w:rsidRPr="003C42FA" w:rsidRDefault="007309D6" w:rsidP="00AF2DF3">
      <w:pPr>
        <w:pStyle w:val="ae"/>
        <w:ind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Программа формирования универсальных учебных действий у обучающихся содержит:</w:t>
      </w:r>
    </w:p>
    <w:p w14:paraId="19D20D27" w14:textId="77777777" w:rsidR="007309D6" w:rsidRPr="003C42FA" w:rsidRDefault="007309D6" w:rsidP="00AF2DF3">
      <w:pPr>
        <w:pStyle w:val="ae"/>
        <w:numPr>
          <w:ilvl w:val="0"/>
          <w:numId w:val="11"/>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описание взаимосвязи универсальных учебных действий с содержанием учебных предметов;</w:t>
      </w:r>
    </w:p>
    <w:p w14:paraId="2A4F3DD4" w14:textId="77777777" w:rsidR="007309D6" w:rsidRPr="003C42FA" w:rsidRDefault="007309D6" w:rsidP="00AF2DF3">
      <w:pPr>
        <w:pStyle w:val="ae"/>
        <w:numPr>
          <w:ilvl w:val="0"/>
          <w:numId w:val="11"/>
        </w:numPr>
        <w:ind w:left="0" w:firstLine="709"/>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3C42FA" w:rsidRDefault="007309D6" w:rsidP="00AF2DF3">
      <w:pPr>
        <w:pStyle w:val="ae"/>
        <w:ind w:firstLine="709"/>
        <w:jc w:val="both"/>
        <w:rPr>
          <w:rFonts w:ascii="Times New Roman" w:eastAsia="Times New Roman" w:hAnsi="Times New Roman" w:cs="Times New Roman"/>
          <w:sz w:val="26"/>
          <w:szCs w:val="26"/>
          <w:lang w:eastAsia="ru-RU"/>
        </w:rPr>
      </w:pPr>
    </w:p>
    <w:p w14:paraId="33B4148E" w14:textId="0E5E8397" w:rsidR="00B9277B" w:rsidRPr="003C42FA" w:rsidRDefault="007309D6" w:rsidP="00AF2DF3">
      <w:pPr>
        <w:pStyle w:val="2"/>
        <w:spacing w:line="240" w:lineRule="auto"/>
        <w:ind w:firstLine="709"/>
        <w:jc w:val="center"/>
        <w:rPr>
          <w:rFonts w:ascii="Times New Roman" w:hAnsi="Times New Roman" w:cs="Times New Roman"/>
          <w:b/>
          <w:color w:val="auto"/>
        </w:rPr>
      </w:pPr>
      <w:bookmarkStart w:id="177" w:name="_Toc133230104"/>
      <w:r w:rsidRPr="003C42FA">
        <w:rPr>
          <w:rFonts w:ascii="Times New Roman" w:hAnsi="Times New Roman" w:cs="Times New Roman"/>
          <w:b/>
          <w:color w:val="auto"/>
        </w:rPr>
        <w:t xml:space="preserve">Описание взаимосвязи универсальных учебных действий </w:t>
      </w:r>
      <w:r w:rsidR="00B9277B" w:rsidRPr="003C42FA">
        <w:rPr>
          <w:rFonts w:ascii="Times New Roman" w:hAnsi="Times New Roman" w:cs="Times New Roman"/>
          <w:b/>
          <w:color w:val="auto"/>
        </w:rPr>
        <w:t>с содержанием учебных предметов</w:t>
      </w:r>
      <w:bookmarkEnd w:id="177"/>
    </w:p>
    <w:p w14:paraId="5AEAF4C5" w14:textId="77777777" w:rsidR="00AF2DF3" w:rsidRPr="003C42FA" w:rsidRDefault="00AF2DF3" w:rsidP="00AF2DF3">
      <w:pPr>
        <w:rPr>
          <w:sz w:val="26"/>
          <w:szCs w:val="26"/>
        </w:rPr>
      </w:pPr>
    </w:p>
    <w:p w14:paraId="7D72F43E" w14:textId="7FDF37F9" w:rsidR="00B9277B" w:rsidRPr="003C42FA" w:rsidRDefault="00B9277B" w:rsidP="00AF2DF3">
      <w:pPr>
        <w:spacing w:line="240" w:lineRule="auto"/>
        <w:ind w:firstLine="709"/>
        <w:rPr>
          <w:sz w:val="26"/>
          <w:szCs w:val="26"/>
        </w:rPr>
      </w:pPr>
      <w:r w:rsidRPr="003C42FA">
        <w:rPr>
          <w:sz w:val="26"/>
          <w:szCs w:val="26"/>
        </w:rPr>
        <w:t xml:space="preserve">Разработанные по всем учебным предметам рабочие программы отражают определенные во ФГОС ООО универсальные учебные действия: </w:t>
      </w:r>
    </w:p>
    <w:p w14:paraId="65FE9819" w14:textId="77777777" w:rsidR="00B9277B" w:rsidRPr="003C42FA" w:rsidRDefault="00B9277B" w:rsidP="00AF2DF3">
      <w:pPr>
        <w:pStyle w:val="ac"/>
        <w:numPr>
          <w:ilvl w:val="0"/>
          <w:numId w:val="11"/>
        </w:numPr>
        <w:spacing w:line="240" w:lineRule="auto"/>
        <w:ind w:left="0" w:firstLine="709"/>
        <w:rPr>
          <w:sz w:val="26"/>
          <w:szCs w:val="26"/>
        </w:rPr>
      </w:pPr>
      <w:r w:rsidRPr="003C42FA">
        <w:rPr>
          <w:sz w:val="26"/>
          <w:szCs w:val="26"/>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3C42FA" w:rsidRDefault="00B9277B" w:rsidP="00AF2DF3">
      <w:pPr>
        <w:pStyle w:val="ac"/>
        <w:numPr>
          <w:ilvl w:val="0"/>
          <w:numId w:val="11"/>
        </w:numPr>
        <w:spacing w:line="240" w:lineRule="auto"/>
        <w:ind w:left="0" w:firstLine="709"/>
        <w:rPr>
          <w:sz w:val="26"/>
          <w:szCs w:val="26"/>
        </w:rPr>
      </w:pPr>
      <w:r w:rsidRPr="003C42FA">
        <w:rPr>
          <w:sz w:val="26"/>
          <w:szCs w:val="26"/>
        </w:rPr>
        <w:t>в соотнесении с предметными результатами по основным разделам и темам учебного содержания.</w:t>
      </w:r>
    </w:p>
    <w:p w14:paraId="4B609320" w14:textId="55085AD6" w:rsidR="00007AE4" w:rsidRPr="003C42FA" w:rsidRDefault="00007AE4" w:rsidP="00AF2DF3">
      <w:pPr>
        <w:pStyle w:val="af4"/>
        <w:ind w:firstLine="709"/>
        <w:jc w:val="both"/>
        <w:rPr>
          <w:rFonts w:ascii="Times New Roman" w:hAnsi="Times New Roman" w:cs="Times New Roman"/>
          <w:b w:val="0"/>
          <w:bCs/>
          <w:sz w:val="26"/>
          <w:szCs w:val="26"/>
        </w:rPr>
      </w:pPr>
      <w:bookmarkStart w:id="178" w:name="bookmark1889"/>
      <w:r w:rsidRPr="003C42FA">
        <w:rPr>
          <w:rFonts w:ascii="Times New Roman" w:hAnsi="Times New Roman" w:cs="Times New Roman"/>
          <w:b w:val="0"/>
          <w:bCs/>
          <w:sz w:val="26"/>
          <w:szCs w:val="26"/>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186B056F" w14:textId="77777777" w:rsidR="00AF2DF3" w:rsidRPr="003C42FA" w:rsidRDefault="00AF2DF3" w:rsidP="001F4A01">
      <w:pPr>
        <w:pStyle w:val="af4"/>
        <w:spacing w:line="276" w:lineRule="auto"/>
        <w:ind w:firstLine="567"/>
        <w:jc w:val="center"/>
        <w:rPr>
          <w:rFonts w:ascii="Times New Roman" w:hAnsi="Times New Roman" w:cs="Times New Roman"/>
          <w:sz w:val="26"/>
          <w:szCs w:val="26"/>
        </w:rPr>
      </w:pPr>
    </w:p>
    <w:p w14:paraId="5CEC1DFD" w14:textId="7B8E2D41" w:rsidR="00B9277B" w:rsidRPr="003C42FA" w:rsidRDefault="00B9277B" w:rsidP="001A08EB">
      <w:pPr>
        <w:pStyle w:val="af4"/>
        <w:ind w:firstLine="567"/>
        <w:jc w:val="center"/>
        <w:rPr>
          <w:rFonts w:ascii="Times New Roman" w:hAnsi="Times New Roman" w:cs="Times New Roman"/>
          <w:sz w:val="26"/>
          <w:szCs w:val="26"/>
        </w:rPr>
      </w:pPr>
      <w:r w:rsidRPr="003C42FA">
        <w:rPr>
          <w:rFonts w:ascii="Times New Roman" w:hAnsi="Times New Roman" w:cs="Times New Roman"/>
          <w:sz w:val="26"/>
          <w:szCs w:val="26"/>
        </w:rPr>
        <w:t>РУССКИЙ ЯЗЫК И ЛИТЕРАТУРА</w:t>
      </w:r>
      <w:bookmarkEnd w:id="178"/>
    </w:p>
    <w:p w14:paraId="7340866A" w14:textId="77777777" w:rsidR="00B9277B" w:rsidRPr="003C42FA" w:rsidRDefault="00B9277B" w:rsidP="001A08EB">
      <w:pPr>
        <w:pStyle w:val="15"/>
        <w:ind w:firstLine="567"/>
        <w:rPr>
          <w:rFonts w:ascii="Times New Roman" w:hAnsi="Times New Roman" w:cs="Times New Roman"/>
          <w:sz w:val="26"/>
          <w:szCs w:val="26"/>
        </w:rPr>
      </w:pPr>
      <w:bookmarkStart w:id="179" w:name="bookmark1891"/>
      <w:r w:rsidRPr="003C42FA">
        <w:rPr>
          <w:rFonts w:ascii="Times New Roman" w:hAnsi="Times New Roman" w:cs="Times New Roman"/>
          <w:sz w:val="26"/>
          <w:szCs w:val="26"/>
        </w:rPr>
        <w:t>Формирование универсальных учебных познавательных действий</w:t>
      </w:r>
      <w:bookmarkEnd w:id="179"/>
    </w:p>
    <w:p w14:paraId="0D718194" w14:textId="77777777" w:rsidR="00B9277B" w:rsidRPr="003C42FA" w:rsidRDefault="00B9277B"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логических действий</w:t>
      </w:r>
    </w:p>
    <w:p w14:paraId="5684C1FD"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3C42FA">
        <w:rPr>
          <w:color w:val="auto"/>
          <w:sz w:val="26"/>
          <w:szCs w:val="26"/>
        </w:rPr>
        <w:t>-</w:t>
      </w:r>
      <w:r w:rsidRPr="003C42FA">
        <w:rPr>
          <w:color w:val="auto"/>
          <w:sz w:val="26"/>
          <w:szCs w:val="26"/>
        </w:rPr>
        <w:t>смысловых типов речи и жанров.</w:t>
      </w:r>
    </w:p>
    <w:p w14:paraId="74846015"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3C42FA" w:rsidRDefault="00B9277B" w:rsidP="001A08EB">
      <w:pPr>
        <w:pStyle w:val="14"/>
        <w:numPr>
          <w:ilvl w:val="0"/>
          <w:numId w:val="12"/>
        </w:numPr>
        <w:spacing w:after="60" w:line="240" w:lineRule="auto"/>
        <w:ind w:left="0" w:firstLine="567"/>
        <w:jc w:val="both"/>
        <w:rPr>
          <w:color w:val="auto"/>
          <w:sz w:val="26"/>
          <w:szCs w:val="26"/>
        </w:rPr>
      </w:pPr>
      <w:r w:rsidRPr="003C42FA">
        <w:rPr>
          <w:color w:val="auto"/>
          <w:sz w:val="26"/>
          <w:szCs w:val="26"/>
        </w:rPr>
        <w:t>Самостоятельно выбирать способ решения учебной задачи при работе с разными единицами языка, разными типами</w:t>
      </w:r>
    </w:p>
    <w:p w14:paraId="22186D78"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3C42FA" w:rsidRDefault="00B9277B" w:rsidP="001A08EB">
      <w:pPr>
        <w:pStyle w:val="14"/>
        <w:numPr>
          <w:ilvl w:val="0"/>
          <w:numId w:val="12"/>
        </w:numPr>
        <w:spacing w:line="240" w:lineRule="auto"/>
        <w:ind w:left="0" w:firstLine="567"/>
        <w:jc w:val="both"/>
        <w:rPr>
          <w:color w:val="auto"/>
          <w:sz w:val="26"/>
          <w:szCs w:val="26"/>
        </w:rPr>
      </w:pPr>
      <w:r w:rsidRPr="003C42FA">
        <w:rPr>
          <w:color w:val="auto"/>
          <w:sz w:val="26"/>
          <w:szCs w:val="26"/>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3C42FA" w:rsidRDefault="00B9277B"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исследовательских действий</w:t>
      </w:r>
    </w:p>
    <w:p w14:paraId="14B4DD7F"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Овладеть инструментами оценки достоверности полученных выводов и обобщений.</w:t>
      </w:r>
    </w:p>
    <w:p w14:paraId="7A78A05C"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3C42FA" w:rsidRDefault="00B9277B" w:rsidP="001A08EB">
      <w:pPr>
        <w:pStyle w:val="14"/>
        <w:numPr>
          <w:ilvl w:val="0"/>
          <w:numId w:val="13"/>
        </w:numPr>
        <w:spacing w:line="240" w:lineRule="auto"/>
        <w:ind w:left="0" w:firstLine="567"/>
        <w:jc w:val="both"/>
        <w:rPr>
          <w:color w:val="auto"/>
          <w:sz w:val="26"/>
          <w:szCs w:val="26"/>
        </w:rPr>
      </w:pPr>
      <w:r w:rsidRPr="003C42FA">
        <w:rPr>
          <w:color w:val="auto"/>
          <w:sz w:val="26"/>
          <w:szCs w:val="26"/>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3C42FA" w:rsidRDefault="00B9277B" w:rsidP="001A08EB">
      <w:pPr>
        <w:pStyle w:val="14"/>
        <w:spacing w:line="240" w:lineRule="auto"/>
        <w:ind w:firstLine="567"/>
        <w:jc w:val="both"/>
        <w:rPr>
          <w:color w:val="auto"/>
          <w:sz w:val="26"/>
          <w:szCs w:val="26"/>
        </w:rPr>
      </w:pPr>
      <w:r w:rsidRPr="003C42FA">
        <w:rPr>
          <w:b/>
          <w:bCs/>
          <w:i/>
          <w:iCs/>
          <w:color w:val="auto"/>
          <w:sz w:val="26"/>
          <w:szCs w:val="26"/>
        </w:rPr>
        <w:t>Работа с информацией</w:t>
      </w:r>
    </w:p>
    <w:p w14:paraId="56D01E0E"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3C42FA" w:rsidRDefault="00B9277B" w:rsidP="001A08EB">
      <w:pPr>
        <w:pStyle w:val="14"/>
        <w:numPr>
          <w:ilvl w:val="0"/>
          <w:numId w:val="14"/>
        </w:numPr>
        <w:spacing w:line="240" w:lineRule="auto"/>
        <w:ind w:left="0" w:firstLine="567"/>
        <w:jc w:val="both"/>
        <w:rPr>
          <w:color w:val="auto"/>
          <w:sz w:val="26"/>
          <w:szCs w:val="26"/>
        </w:rPr>
      </w:pPr>
      <w:r w:rsidRPr="003C42FA">
        <w:rPr>
          <w:color w:val="auto"/>
          <w:sz w:val="26"/>
          <w:szCs w:val="26"/>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3C42FA" w:rsidRDefault="00B9277B"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коммуникативных действий</w:t>
      </w:r>
    </w:p>
    <w:p w14:paraId="25FF67DB" w14:textId="77777777" w:rsidR="00B9277B" w:rsidRPr="003C42FA" w:rsidRDefault="00B9277B" w:rsidP="001A08EB">
      <w:pPr>
        <w:pStyle w:val="14"/>
        <w:numPr>
          <w:ilvl w:val="0"/>
          <w:numId w:val="15"/>
        </w:numPr>
        <w:spacing w:line="240" w:lineRule="auto"/>
        <w:ind w:left="0" w:firstLine="567"/>
        <w:jc w:val="both"/>
        <w:rPr>
          <w:color w:val="auto"/>
          <w:sz w:val="26"/>
          <w:szCs w:val="26"/>
        </w:rPr>
      </w:pPr>
      <w:r w:rsidRPr="003C42FA">
        <w:rPr>
          <w:color w:val="auto"/>
          <w:sz w:val="26"/>
          <w:szCs w:val="26"/>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3C42FA" w:rsidRDefault="00B9277B" w:rsidP="001A08EB">
      <w:pPr>
        <w:pStyle w:val="14"/>
        <w:numPr>
          <w:ilvl w:val="0"/>
          <w:numId w:val="15"/>
        </w:numPr>
        <w:spacing w:line="240" w:lineRule="auto"/>
        <w:ind w:left="0" w:firstLine="567"/>
        <w:jc w:val="both"/>
        <w:rPr>
          <w:color w:val="auto"/>
          <w:sz w:val="26"/>
          <w:szCs w:val="26"/>
        </w:rPr>
      </w:pPr>
      <w:r w:rsidRPr="003C42FA">
        <w:rPr>
          <w:color w:val="auto"/>
          <w:sz w:val="26"/>
          <w:szCs w:val="26"/>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3C42FA" w:rsidRDefault="00B9277B" w:rsidP="001A08EB">
      <w:pPr>
        <w:pStyle w:val="14"/>
        <w:numPr>
          <w:ilvl w:val="0"/>
          <w:numId w:val="15"/>
        </w:numPr>
        <w:spacing w:line="240" w:lineRule="auto"/>
        <w:ind w:left="0" w:firstLine="567"/>
        <w:jc w:val="both"/>
        <w:rPr>
          <w:color w:val="auto"/>
          <w:sz w:val="26"/>
          <w:szCs w:val="26"/>
        </w:rPr>
      </w:pPr>
      <w:r w:rsidRPr="003C42FA">
        <w:rPr>
          <w:color w:val="auto"/>
          <w:sz w:val="26"/>
          <w:szCs w:val="26"/>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3C42FA" w:rsidRDefault="00B9277B" w:rsidP="001A08EB">
      <w:pPr>
        <w:pStyle w:val="14"/>
        <w:numPr>
          <w:ilvl w:val="0"/>
          <w:numId w:val="15"/>
        </w:numPr>
        <w:spacing w:line="240" w:lineRule="auto"/>
        <w:ind w:left="0" w:firstLine="567"/>
        <w:jc w:val="both"/>
        <w:rPr>
          <w:color w:val="auto"/>
          <w:sz w:val="26"/>
          <w:szCs w:val="26"/>
        </w:rPr>
      </w:pPr>
      <w:r w:rsidRPr="003C42FA">
        <w:rPr>
          <w:color w:val="auto"/>
          <w:sz w:val="26"/>
          <w:szCs w:val="26"/>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3C42FA" w:rsidRDefault="00B9277B" w:rsidP="001A08EB">
      <w:pPr>
        <w:pStyle w:val="14"/>
        <w:numPr>
          <w:ilvl w:val="0"/>
          <w:numId w:val="15"/>
        </w:numPr>
        <w:spacing w:line="240" w:lineRule="auto"/>
        <w:ind w:left="0" w:firstLine="567"/>
        <w:jc w:val="both"/>
        <w:rPr>
          <w:color w:val="auto"/>
          <w:sz w:val="26"/>
          <w:szCs w:val="26"/>
        </w:rPr>
      </w:pPr>
      <w:r w:rsidRPr="003C42FA">
        <w:rPr>
          <w:color w:val="auto"/>
          <w:sz w:val="26"/>
          <w:szCs w:val="26"/>
        </w:rPr>
        <w:t>Управлять собственными эмоциями, корректно выражать их в процессе речевого общения.</w:t>
      </w:r>
    </w:p>
    <w:p w14:paraId="5E9F5BB8" w14:textId="77777777" w:rsidR="00B9277B" w:rsidRPr="003C42FA" w:rsidRDefault="00B9277B"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регулятивных действий</w:t>
      </w:r>
    </w:p>
    <w:p w14:paraId="228E8460" w14:textId="77777777" w:rsidR="00B9277B" w:rsidRPr="003C42FA" w:rsidRDefault="00B9277B" w:rsidP="001A08EB">
      <w:pPr>
        <w:pStyle w:val="14"/>
        <w:numPr>
          <w:ilvl w:val="0"/>
          <w:numId w:val="16"/>
        </w:numPr>
        <w:spacing w:line="240" w:lineRule="auto"/>
        <w:ind w:left="0" w:firstLine="567"/>
        <w:jc w:val="both"/>
        <w:rPr>
          <w:color w:val="auto"/>
          <w:sz w:val="26"/>
          <w:szCs w:val="26"/>
        </w:rPr>
      </w:pPr>
      <w:r w:rsidRPr="003C42FA">
        <w:rPr>
          <w:color w:val="auto"/>
          <w:sz w:val="26"/>
          <w:szCs w:val="26"/>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3C42FA" w:rsidRDefault="00B9277B" w:rsidP="001A08EB">
      <w:pPr>
        <w:pStyle w:val="14"/>
        <w:numPr>
          <w:ilvl w:val="0"/>
          <w:numId w:val="16"/>
        </w:numPr>
        <w:spacing w:line="240" w:lineRule="auto"/>
        <w:ind w:left="0" w:firstLine="567"/>
        <w:jc w:val="both"/>
        <w:rPr>
          <w:color w:val="auto"/>
          <w:sz w:val="26"/>
          <w:szCs w:val="26"/>
        </w:rPr>
      </w:pPr>
      <w:r w:rsidRPr="003C42FA">
        <w:rPr>
          <w:color w:val="auto"/>
          <w:sz w:val="26"/>
          <w:szCs w:val="26"/>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Pr="003C42FA" w:rsidRDefault="00DF43BF" w:rsidP="001A08EB">
      <w:pPr>
        <w:pStyle w:val="14"/>
        <w:spacing w:line="240" w:lineRule="auto"/>
        <w:jc w:val="both"/>
        <w:rPr>
          <w:color w:val="auto"/>
          <w:sz w:val="26"/>
          <w:szCs w:val="26"/>
        </w:rPr>
      </w:pPr>
    </w:p>
    <w:p w14:paraId="4713F1CD" w14:textId="77777777" w:rsidR="00DF43BF" w:rsidRPr="003C42FA" w:rsidRDefault="00DF43BF" w:rsidP="001A08EB">
      <w:pPr>
        <w:pStyle w:val="14"/>
        <w:spacing w:line="240" w:lineRule="auto"/>
        <w:jc w:val="center"/>
        <w:rPr>
          <w:b/>
          <w:bCs/>
          <w:color w:val="auto"/>
          <w:sz w:val="26"/>
          <w:szCs w:val="26"/>
        </w:rPr>
      </w:pPr>
    </w:p>
    <w:p w14:paraId="66378603" w14:textId="03972B1C" w:rsidR="00B9277B" w:rsidRPr="003C42FA" w:rsidRDefault="00B9277B" w:rsidP="001A08EB">
      <w:pPr>
        <w:pStyle w:val="af4"/>
        <w:ind w:left="567"/>
        <w:jc w:val="center"/>
        <w:rPr>
          <w:rFonts w:ascii="Times New Roman" w:hAnsi="Times New Roman" w:cs="Times New Roman"/>
          <w:sz w:val="26"/>
          <w:szCs w:val="26"/>
        </w:rPr>
      </w:pPr>
      <w:r w:rsidRPr="003C42FA">
        <w:rPr>
          <w:rFonts w:ascii="Times New Roman" w:hAnsi="Times New Roman" w:cs="Times New Roman"/>
          <w:sz w:val="26"/>
          <w:szCs w:val="26"/>
        </w:rPr>
        <w:t>ИНОСТРАНН</w:t>
      </w:r>
      <w:r w:rsidR="002D00C9" w:rsidRPr="003C42FA">
        <w:rPr>
          <w:rFonts w:ascii="Times New Roman" w:hAnsi="Times New Roman" w:cs="Times New Roman"/>
          <w:sz w:val="26"/>
          <w:szCs w:val="26"/>
        </w:rPr>
        <w:t>ЫЕ</w:t>
      </w:r>
      <w:r w:rsidRPr="003C42FA">
        <w:rPr>
          <w:rFonts w:ascii="Times New Roman" w:hAnsi="Times New Roman" w:cs="Times New Roman"/>
          <w:sz w:val="26"/>
          <w:szCs w:val="26"/>
        </w:rPr>
        <w:t xml:space="preserve"> ЯЗЫК</w:t>
      </w:r>
      <w:r w:rsidR="002D00C9" w:rsidRPr="003C42FA">
        <w:rPr>
          <w:rFonts w:ascii="Times New Roman" w:hAnsi="Times New Roman" w:cs="Times New Roman"/>
          <w:sz w:val="26"/>
          <w:szCs w:val="26"/>
        </w:rPr>
        <w:t>И</w:t>
      </w:r>
      <w:bookmarkStart w:id="180" w:name="bookmark1895"/>
    </w:p>
    <w:p w14:paraId="7B1D18C0" w14:textId="77777777" w:rsidR="00B9277B" w:rsidRPr="003C42FA" w:rsidRDefault="00B9277B" w:rsidP="001A08EB">
      <w:pPr>
        <w:pStyle w:val="15"/>
        <w:ind w:left="567"/>
        <w:rPr>
          <w:rFonts w:ascii="Times New Roman" w:hAnsi="Times New Roman" w:cs="Times New Roman"/>
          <w:sz w:val="26"/>
          <w:szCs w:val="26"/>
        </w:rPr>
      </w:pPr>
      <w:r w:rsidRPr="003C42FA">
        <w:rPr>
          <w:rFonts w:ascii="Times New Roman" w:hAnsi="Times New Roman" w:cs="Times New Roman"/>
          <w:sz w:val="26"/>
          <w:szCs w:val="26"/>
        </w:rPr>
        <w:t>Формирование универсальных учебных познавательных действий</w:t>
      </w:r>
      <w:bookmarkEnd w:id="180"/>
    </w:p>
    <w:p w14:paraId="264B6621" w14:textId="77777777" w:rsidR="00B9277B" w:rsidRPr="003C42FA" w:rsidRDefault="00B9277B" w:rsidP="001A08EB">
      <w:pPr>
        <w:pStyle w:val="14"/>
        <w:spacing w:line="240" w:lineRule="auto"/>
        <w:ind w:left="567" w:firstLine="0"/>
        <w:jc w:val="both"/>
        <w:rPr>
          <w:color w:val="auto"/>
          <w:sz w:val="26"/>
          <w:szCs w:val="26"/>
        </w:rPr>
      </w:pPr>
      <w:r w:rsidRPr="003C42FA">
        <w:rPr>
          <w:b/>
          <w:bCs/>
          <w:i/>
          <w:iCs/>
          <w:color w:val="auto"/>
          <w:sz w:val="26"/>
          <w:szCs w:val="26"/>
        </w:rPr>
        <w:t>Формирование базовых логических действий</w:t>
      </w:r>
    </w:p>
    <w:p w14:paraId="3C3AB3F1"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Моделировать отношения между объектами (членами предложения, структурными единицами диалога и др.).</w:t>
      </w:r>
    </w:p>
    <w:p w14:paraId="42014A93"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 xml:space="preserve">Использовать информацию, извлеченную из </w:t>
      </w:r>
      <w:proofErr w:type="spellStart"/>
      <w:r w:rsidRPr="003C42FA">
        <w:rPr>
          <w:color w:val="auto"/>
          <w:sz w:val="26"/>
          <w:szCs w:val="26"/>
        </w:rPr>
        <w:t>несплошных</w:t>
      </w:r>
      <w:proofErr w:type="spellEnd"/>
      <w:r w:rsidRPr="003C42FA">
        <w:rPr>
          <w:color w:val="auto"/>
          <w:sz w:val="26"/>
          <w:szCs w:val="26"/>
        </w:rPr>
        <w:t xml:space="preserve"> текстов (таблицы, диаграммы), в собственных устных и письменных высказываниях.</w:t>
      </w:r>
    </w:p>
    <w:p w14:paraId="4696D3A7"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Пользоваться классификациями (по типу чтения, по типу высказывания и т. п.).</w:t>
      </w:r>
    </w:p>
    <w:p w14:paraId="6C4FE41F" w14:textId="77777777" w:rsidR="00B9277B" w:rsidRPr="003C42FA" w:rsidRDefault="00B9277B" w:rsidP="001A08EB">
      <w:pPr>
        <w:pStyle w:val="14"/>
        <w:numPr>
          <w:ilvl w:val="0"/>
          <w:numId w:val="17"/>
        </w:numPr>
        <w:spacing w:line="240" w:lineRule="auto"/>
        <w:ind w:left="0" w:firstLine="567"/>
        <w:jc w:val="both"/>
        <w:rPr>
          <w:color w:val="auto"/>
          <w:sz w:val="26"/>
          <w:szCs w:val="26"/>
        </w:rPr>
      </w:pPr>
      <w:r w:rsidRPr="003C42FA">
        <w:rPr>
          <w:color w:val="auto"/>
          <w:sz w:val="26"/>
          <w:szCs w:val="26"/>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3C42FA" w:rsidRDefault="00B9277B" w:rsidP="001A08EB">
      <w:pPr>
        <w:pStyle w:val="14"/>
        <w:spacing w:line="240" w:lineRule="auto"/>
        <w:ind w:firstLine="567"/>
        <w:jc w:val="both"/>
        <w:rPr>
          <w:color w:val="auto"/>
          <w:sz w:val="26"/>
          <w:szCs w:val="26"/>
        </w:rPr>
      </w:pPr>
      <w:r w:rsidRPr="003C42FA">
        <w:rPr>
          <w:b/>
          <w:bCs/>
          <w:i/>
          <w:iCs/>
          <w:color w:val="auto"/>
          <w:sz w:val="26"/>
          <w:szCs w:val="26"/>
        </w:rPr>
        <w:t>Работа с информацией</w:t>
      </w:r>
    </w:p>
    <w:p w14:paraId="3124DB34" w14:textId="77777777" w:rsidR="00B9277B" w:rsidRPr="003C42FA" w:rsidRDefault="00B9277B" w:rsidP="001A08EB">
      <w:pPr>
        <w:pStyle w:val="14"/>
        <w:numPr>
          <w:ilvl w:val="0"/>
          <w:numId w:val="18"/>
        </w:numPr>
        <w:spacing w:line="240" w:lineRule="auto"/>
        <w:ind w:left="0" w:firstLine="567"/>
        <w:jc w:val="both"/>
        <w:rPr>
          <w:color w:val="auto"/>
          <w:sz w:val="26"/>
          <w:szCs w:val="26"/>
        </w:rPr>
      </w:pPr>
      <w:r w:rsidRPr="003C42FA">
        <w:rPr>
          <w:color w:val="auto"/>
          <w:sz w:val="26"/>
          <w:szCs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3C42FA" w:rsidRDefault="00B9277B" w:rsidP="001A08EB">
      <w:pPr>
        <w:pStyle w:val="14"/>
        <w:numPr>
          <w:ilvl w:val="0"/>
          <w:numId w:val="18"/>
        </w:numPr>
        <w:spacing w:line="240" w:lineRule="auto"/>
        <w:ind w:left="0" w:firstLine="567"/>
        <w:jc w:val="both"/>
        <w:rPr>
          <w:color w:val="auto"/>
          <w:sz w:val="26"/>
          <w:szCs w:val="26"/>
        </w:rPr>
      </w:pPr>
      <w:r w:rsidRPr="003C42FA">
        <w:rPr>
          <w:color w:val="auto"/>
          <w:sz w:val="26"/>
          <w:szCs w:val="26"/>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3C42FA" w:rsidRDefault="00B9277B" w:rsidP="001A08EB">
      <w:pPr>
        <w:pStyle w:val="14"/>
        <w:numPr>
          <w:ilvl w:val="0"/>
          <w:numId w:val="18"/>
        </w:numPr>
        <w:spacing w:line="240" w:lineRule="auto"/>
        <w:ind w:left="0" w:firstLine="567"/>
        <w:jc w:val="both"/>
        <w:rPr>
          <w:color w:val="auto"/>
          <w:sz w:val="26"/>
          <w:szCs w:val="26"/>
        </w:rPr>
      </w:pPr>
      <w:r w:rsidRPr="003C42FA">
        <w:rPr>
          <w:color w:val="auto"/>
          <w:sz w:val="26"/>
          <w:szCs w:val="26"/>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3C42FA" w:rsidRDefault="00B9277B" w:rsidP="001A08EB">
      <w:pPr>
        <w:pStyle w:val="14"/>
        <w:numPr>
          <w:ilvl w:val="0"/>
          <w:numId w:val="18"/>
        </w:numPr>
        <w:spacing w:line="240" w:lineRule="auto"/>
        <w:ind w:left="0" w:firstLine="567"/>
        <w:jc w:val="both"/>
        <w:rPr>
          <w:color w:val="auto"/>
          <w:sz w:val="26"/>
          <w:szCs w:val="26"/>
        </w:rPr>
      </w:pPr>
      <w:r w:rsidRPr="003C42FA">
        <w:rPr>
          <w:color w:val="auto"/>
          <w:sz w:val="26"/>
          <w:szCs w:val="26"/>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3C42FA" w:rsidRDefault="00B9277B" w:rsidP="001A08EB">
      <w:pPr>
        <w:pStyle w:val="14"/>
        <w:numPr>
          <w:ilvl w:val="0"/>
          <w:numId w:val="18"/>
        </w:numPr>
        <w:spacing w:line="240" w:lineRule="auto"/>
        <w:ind w:left="0" w:firstLine="567"/>
        <w:jc w:val="both"/>
        <w:rPr>
          <w:color w:val="auto"/>
          <w:sz w:val="26"/>
          <w:szCs w:val="26"/>
        </w:rPr>
      </w:pPr>
      <w:r w:rsidRPr="003C42FA">
        <w:rPr>
          <w:color w:val="auto"/>
          <w:sz w:val="26"/>
          <w:szCs w:val="26"/>
        </w:rPr>
        <w:t>Фиксировать информацию доступными средствами (в виде</w:t>
      </w:r>
      <w:r w:rsidR="001F4A01" w:rsidRPr="003C42FA">
        <w:rPr>
          <w:color w:val="auto"/>
          <w:sz w:val="26"/>
          <w:szCs w:val="26"/>
        </w:rPr>
        <w:t xml:space="preserve"> ключевых слов, плана).</w:t>
      </w:r>
    </w:p>
    <w:p w14:paraId="517BEB29" w14:textId="77777777" w:rsidR="001F4A01" w:rsidRPr="003C42FA" w:rsidRDefault="001F4A01" w:rsidP="001A08EB">
      <w:pPr>
        <w:pStyle w:val="14"/>
        <w:numPr>
          <w:ilvl w:val="0"/>
          <w:numId w:val="18"/>
        </w:numPr>
        <w:spacing w:line="240" w:lineRule="auto"/>
        <w:ind w:left="0" w:firstLine="567"/>
        <w:jc w:val="both"/>
        <w:rPr>
          <w:color w:val="auto"/>
          <w:sz w:val="26"/>
          <w:szCs w:val="26"/>
        </w:rPr>
      </w:pPr>
      <w:r w:rsidRPr="003C42FA">
        <w:rPr>
          <w:color w:val="auto"/>
          <w:sz w:val="26"/>
          <w:szCs w:val="26"/>
        </w:rPr>
        <w:t>Оценивать достоверность информации, полученной из иноязычных источников.</w:t>
      </w:r>
    </w:p>
    <w:p w14:paraId="19F955CB" w14:textId="77777777" w:rsidR="001F4A01" w:rsidRPr="003C42FA" w:rsidRDefault="001F4A01" w:rsidP="001A08EB">
      <w:pPr>
        <w:pStyle w:val="14"/>
        <w:numPr>
          <w:ilvl w:val="0"/>
          <w:numId w:val="18"/>
        </w:numPr>
        <w:spacing w:line="240" w:lineRule="auto"/>
        <w:ind w:left="0" w:firstLine="567"/>
        <w:jc w:val="both"/>
        <w:rPr>
          <w:color w:val="auto"/>
          <w:sz w:val="26"/>
          <w:szCs w:val="26"/>
        </w:rPr>
      </w:pPr>
      <w:r w:rsidRPr="003C42FA">
        <w:rPr>
          <w:color w:val="auto"/>
          <w:sz w:val="26"/>
          <w:szCs w:val="26"/>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3C42FA" w:rsidRDefault="001F4A01" w:rsidP="001A08EB">
      <w:pPr>
        <w:pStyle w:val="14"/>
        <w:numPr>
          <w:ilvl w:val="0"/>
          <w:numId w:val="18"/>
        </w:numPr>
        <w:spacing w:line="240" w:lineRule="auto"/>
        <w:ind w:left="0" w:firstLine="567"/>
        <w:jc w:val="both"/>
        <w:rPr>
          <w:color w:val="auto"/>
          <w:sz w:val="26"/>
          <w:szCs w:val="26"/>
        </w:rPr>
      </w:pPr>
      <w:r w:rsidRPr="003C42FA">
        <w:rPr>
          <w:color w:val="auto"/>
          <w:sz w:val="26"/>
          <w:szCs w:val="26"/>
        </w:rPr>
        <w:t>выдвигать предположения (например, о значении слова в контексте) и аргументировать его.</w:t>
      </w:r>
    </w:p>
    <w:p w14:paraId="46EF1913"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коммуникативных действий</w:t>
      </w:r>
    </w:p>
    <w:p w14:paraId="5DA1BAC7" w14:textId="77777777" w:rsidR="001F4A01" w:rsidRPr="003C42FA" w:rsidRDefault="001F4A01" w:rsidP="001A08EB">
      <w:pPr>
        <w:pStyle w:val="14"/>
        <w:numPr>
          <w:ilvl w:val="0"/>
          <w:numId w:val="19"/>
        </w:numPr>
        <w:spacing w:line="240" w:lineRule="auto"/>
        <w:ind w:left="0" w:firstLine="567"/>
        <w:jc w:val="both"/>
        <w:rPr>
          <w:color w:val="auto"/>
          <w:sz w:val="26"/>
          <w:szCs w:val="26"/>
        </w:rPr>
      </w:pPr>
      <w:r w:rsidRPr="003C42FA">
        <w:rPr>
          <w:color w:val="auto"/>
          <w:sz w:val="26"/>
          <w:szCs w:val="26"/>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3C42FA" w:rsidRDefault="001F4A01" w:rsidP="001A08EB">
      <w:pPr>
        <w:pStyle w:val="14"/>
        <w:numPr>
          <w:ilvl w:val="0"/>
          <w:numId w:val="19"/>
        </w:numPr>
        <w:spacing w:line="240" w:lineRule="auto"/>
        <w:ind w:left="0" w:firstLine="567"/>
        <w:jc w:val="both"/>
        <w:rPr>
          <w:color w:val="auto"/>
          <w:sz w:val="26"/>
          <w:szCs w:val="26"/>
        </w:rPr>
      </w:pPr>
      <w:r w:rsidRPr="003C42FA">
        <w:rPr>
          <w:color w:val="auto"/>
          <w:sz w:val="26"/>
          <w:szCs w:val="26"/>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3C42FA" w:rsidRDefault="001F4A01" w:rsidP="001A08EB">
      <w:pPr>
        <w:pStyle w:val="14"/>
        <w:numPr>
          <w:ilvl w:val="0"/>
          <w:numId w:val="19"/>
        </w:numPr>
        <w:spacing w:line="240" w:lineRule="auto"/>
        <w:ind w:left="0" w:firstLine="567"/>
        <w:jc w:val="both"/>
        <w:rPr>
          <w:color w:val="auto"/>
          <w:sz w:val="26"/>
          <w:szCs w:val="26"/>
        </w:rPr>
      </w:pPr>
      <w:r w:rsidRPr="003C42FA">
        <w:rPr>
          <w:color w:val="auto"/>
          <w:sz w:val="26"/>
          <w:szCs w:val="26"/>
        </w:rPr>
        <w:t>Анализировать и восстанавливать текст с опущенными в учебных целях фрагментами.</w:t>
      </w:r>
    </w:p>
    <w:p w14:paraId="5D6A5F3B" w14:textId="77777777" w:rsidR="001F4A01" w:rsidRPr="003C42FA" w:rsidRDefault="001F4A01" w:rsidP="001A08EB">
      <w:pPr>
        <w:pStyle w:val="14"/>
        <w:numPr>
          <w:ilvl w:val="0"/>
          <w:numId w:val="19"/>
        </w:numPr>
        <w:spacing w:line="240" w:lineRule="auto"/>
        <w:ind w:left="0" w:firstLine="567"/>
        <w:jc w:val="both"/>
        <w:rPr>
          <w:color w:val="auto"/>
          <w:sz w:val="26"/>
          <w:szCs w:val="26"/>
        </w:rPr>
      </w:pPr>
      <w:r w:rsidRPr="003C42FA">
        <w:rPr>
          <w:color w:val="auto"/>
          <w:sz w:val="26"/>
          <w:szCs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3C42FA" w:rsidRDefault="001F4A01" w:rsidP="001A08EB">
      <w:pPr>
        <w:pStyle w:val="14"/>
        <w:numPr>
          <w:ilvl w:val="0"/>
          <w:numId w:val="19"/>
        </w:numPr>
        <w:spacing w:line="240" w:lineRule="auto"/>
        <w:ind w:left="0" w:firstLine="567"/>
        <w:jc w:val="both"/>
        <w:rPr>
          <w:color w:val="auto"/>
          <w:sz w:val="26"/>
          <w:szCs w:val="26"/>
        </w:rPr>
      </w:pPr>
      <w:r w:rsidRPr="003C42FA">
        <w:rPr>
          <w:color w:val="auto"/>
          <w:sz w:val="26"/>
          <w:szCs w:val="26"/>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регулятивных действий</w:t>
      </w:r>
    </w:p>
    <w:p w14:paraId="4551DB4B" w14:textId="77777777" w:rsidR="001F4A01" w:rsidRPr="003C42FA" w:rsidRDefault="001F4A01" w:rsidP="001A08EB">
      <w:pPr>
        <w:pStyle w:val="14"/>
        <w:numPr>
          <w:ilvl w:val="0"/>
          <w:numId w:val="20"/>
        </w:numPr>
        <w:spacing w:line="240" w:lineRule="auto"/>
        <w:ind w:left="0" w:firstLine="567"/>
        <w:jc w:val="both"/>
        <w:rPr>
          <w:color w:val="auto"/>
          <w:sz w:val="26"/>
          <w:szCs w:val="26"/>
        </w:rPr>
      </w:pPr>
      <w:r w:rsidRPr="003C42FA">
        <w:rPr>
          <w:color w:val="auto"/>
          <w:sz w:val="26"/>
          <w:szCs w:val="26"/>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3C42FA" w:rsidRDefault="001F4A01" w:rsidP="001A08EB">
      <w:pPr>
        <w:pStyle w:val="14"/>
        <w:numPr>
          <w:ilvl w:val="0"/>
          <w:numId w:val="20"/>
        </w:numPr>
        <w:spacing w:line="240" w:lineRule="auto"/>
        <w:ind w:left="0" w:firstLine="567"/>
        <w:jc w:val="both"/>
        <w:rPr>
          <w:color w:val="auto"/>
          <w:sz w:val="26"/>
          <w:szCs w:val="26"/>
        </w:rPr>
      </w:pPr>
      <w:r w:rsidRPr="003C42FA">
        <w:rPr>
          <w:color w:val="auto"/>
          <w:sz w:val="26"/>
          <w:szCs w:val="26"/>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3C42FA" w:rsidRDefault="001F4A01" w:rsidP="001A08EB">
      <w:pPr>
        <w:pStyle w:val="14"/>
        <w:numPr>
          <w:ilvl w:val="0"/>
          <w:numId w:val="20"/>
        </w:numPr>
        <w:spacing w:line="240" w:lineRule="auto"/>
        <w:ind w:left="0" w:firstLine="567"/>
        <w:jc w:val="both"/>
        <w:rPr>
          <w:color w:val="auto"/>
          <w:sz w:val="26"/>
          <w:szCs w:val="26"/>
        </w:rPr>
      </w:pPr>
      <w:r w:rsidRPr="003C42FA">
        <w:rPr>
          <w:color w:val="auto"/>
          <w:sz w:val="26"/>
          <w:szCs w:val="26"/>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3C42FA" w:rsidRDefault="001F4A01" w:rsidP="001A08EB">
      <w:pPr>
        <w:pStyle w:val="14"/>
        <w:numPr>
          <w:ilvl w:val="0"/>
          <w:numId w:val="20"/>
        </w:numPr>
        <w:spacing w:line="240" w:lineRule="auto"/>
        <w:ind w:left="0" w:firstLine="567"/>
        <w:jc w:val="both"/>
        <w:rPr>
          <w:color w:val="auto"/>
          <w:sz w:val="26"/>
          <w:szCs w:val="26"/>
        </w:rPr>
      </w:pPr>
      <w:r w:rsidRPr="003C42FA">
        <w:rPr>
          <w:color w:val="auto"/>
          <w:sz w:val="26"/>
          <w:szCs w:val="26"/>
        </w:rPr>
        <w:t>Корректировать деятельность с учетом возникших трудностей, ошибок, новых данных или информации.</w:t>
      </w:r>
    </w:p>
    <w:p w14:paraId="0A1EB898" w14:textId="77777777" w:rsidR="001F4A01" w:rsidRPr="003C42FA" w:rsidRDefault="001F4A01" w:rsidP="001A08EB">
      <w:pPr>
        <w:pStyle w:val="14"/>
        <w:numPr>
          <w:ilvl w:val="0"/>
          <w:numId w:val="20"/>
        </w:numPr>
        <w:spacing w:after="160" w:line="240" w:lineRule="auto"/>
        <w:ind w:left="0" w:firstLine="567"/>
        <w:jc w:val="both"/>
        <w:rPr>
          <w:color w:val="auto"/>
          <w:sz w:val="26"/>
          <w:szCs w:val="26"/>
        </w:rPr>
      </w:pPr>
      <w:r w:rsidRPr="003C42FA">
        <w:rPr>
          <w:color w:val="auto"/>
          <w:sz w:val="26"/>
          <w:szCs w:val="26"/>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3C42FA" w:rsidRDefault="001F4A01" w:rsidP="001A08EB">
      <w:pPr>
        <w:pStyle w:val="af4"/>
        <w:ind w:firstLine="567"/>
        <w:jc w:val="center"/>
        <w:rPr>
          <w:rFonts w:ascii="Times New Roman" w:hAnsi="Times New Roman" w:cs="Times New Roman"/>
          <w:sz w:val="26"/>
          <w:szCs w:val="26"/>
        </w:rPr>
      </w:pPr>
      <w:bookmarkStart w:id="181" w:name="bookmark1897"/>
      <w:r w:rsidRPr="003C42FA">
        <w:rPr>
          <w:rFonts w:ascii="Times New Roman" w:hAnsi="Times New Roman" w:cs="Times New Roman"/>
          <w:sz w:val="26"/>
          <w:szCs w:val="26"/>
        </w:rPr>
        <w:t>МАТЕМАТИКА И ИНФОРМАТИКА</w:t>
      </w:r>
      <w:bookmarkEnd w:id="181"/>
    </w:p>
    <w:p w14:paraId="3C2133C8" w14:textId="77777777" w:rsidR="001F4A01" w:rsidRPr="003C42FA" w:rsidRDefault="001F4A01" w:rsidP="001A08EB">
      <w:pPr>
        <w:pStyle w:val="15"/>
        <w:ind w:firstLine="567"/>
        <w:rPr>
          <w:rFonts w:ascii="Times New Roman" w:hAnsi="Times New Roman" w:cs="Times New Roman"/>
          <w:sz w:val="26"/>
          <w:szCs w:val="26"/>
        </w:rPr>
      </w:pPr>
      <w:r w:rsidRPr="003C42FA">
        <w:rPr>
          <w:rFonts w:ascii="Times New Roman" w:hAnsi="Times New Roman" w:cs="Times New Roman"/>
          <w:sz w:val="26"/>
          <w:szCs w:val="26"/>
        </w:rPr>
        <w:t>Формирование универсальных учебных познавательных действий</w:t>
      </w:r>
    </w:p>
    <w:p w14:paraId="60CC43B1"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логических действий</w:t>
      </w:r>
    </w:p>
    <w:p w14:paraId="174DB472"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Выявлять качества, свойства, характеристики математических объектов.</w:t>
      </w:r>
    </w:p>
    <w:p w14:paraId="1B103669"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Различать свойства и признаки объектов.</w:t>
      </w:r>
    </w:p>
    <w:p w14:paraId="58040813"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Устанавливать связи и отношения, проводить аналогии, распознавать зависимости между объектами.</w:t>
      </w:r>
    </w:p>
    <w:p w14:paraId="535805CE"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Анализировать изменения и находить закономерности.</w:t>
      </w:r>
    </w:p>
    <w:p w14:paraId="72E388B3"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 xml:space="preserve">Использовать логические связки «и», «или», </w:t>
      </w:r>
      <w:r w:rsidRPr="003C42FA">
        <w:rPr>
          <w:i/>
          <w:iCs/>
          <w:color w:val="auto"/>
          <w:sz w:val="26"/>
          <w:szCs w:val="26"/>
        </w:rPr>
        <w:t>«</w:t>
      </w:r>
      <w:r w:rsidRPr="003C42FA">
        <w:rPr>
          <w:color w:val="auto"/>
          <w:sz w:val="26"/>
          <w:szCs w:val="26"/>
        </w:rPr>
        <w:t>если ..., то ...».</w:t>
      </w:r>
    </w:p>
    <w:p w14:paraId="069FFE35"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Обобщать и конкретизировать; строить заключения от общего к частному и от частного к общему.</w:t>
      </w:r>
    </w:p>
    <w:p w14:paraId="42E7E137"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Использовать кванторы «все», «всякий», «любой», «некоторый», «существует»; приводить пример и контрпример.</w:t>
      </w:r>
    </w:p>
    <w:p w14:paraId="54B7CA07"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Различать, распознавать верные и неверные утверждения.</w:t>
      </w:r>
    </w:p>
    <w:p w14:paraId="29CE6096"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Выражать отношения, зависимости, правила, закономерности с помощью формул.</w:t>
      </w:r>
    </w:p>
    <w:p w14:paraId="6D5C1F80"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Моделировать отношения между объектами, использовать символьные и графические модели.</w:t>
      </w:r>
    </w:p>
    <w:p w14:paraId="02315682"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Воспроизводить и строить логические цепочки утверждений, прямые и от противного.</w:t>
      </w:r>
    </w:p>
    <w:p w14:paraId="39D06702"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Устанавливать противоречия в рассуждениях.</w:t>
      </w:r>
    </w:p>
    <w:p w14:paraId="0B0C90E6"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3C42FA" w:rsidRDefault="001F4A01" w:rsidP="001A08EB">
      <w:pPr>
        <w:pStyle w:val="14"/>
        <w:numPr>
          <w:ilvl w:val="0"/>
          <w:numId w:val="21"/>
        </w:numPr>
        <w:spacing w:line="240" w:lineRule="auto"/>
        <w:ind w:left="0" w:firstLine="567"/>
        <w:jc w:val="both"/>
        <w:rPr>
          <w:color w:val="auto"/>
          <w:sz w:val="26"/>
          <w:szCs w:val="26"/>
        </w:rPr>
      </w:pPr>
      <w:r w:rsidRPr="003C42FA">
        <w:rPr>
          <w:color w:val="auto"/>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исследовательских действий</w:t>
      </w:r>
    </w:p>
    <w:p w14:paraId="466A861E" w14:textId="77777777" w:rsidR="001F4A01" w:rsidRPr="003C42FA" w:rsidRDefault="001F4A01" w:rsidP="001A08EB">
      <w:pPr>
        <w:pStyle w:val="14"/>
        <w:numPr>
          <w:ilvl w:val="0"/>
          <w:numId w:val="22"/>
        </w:numPr>
        <w:spacing w:line="240" w:lineRule="auto"/>
        <w:ind w:left="0" w:firstLine="567"/>
        <w:jc w:val="both"/>
        <w:rPr>
          <w:color w:val="auto"/>
          <w:sz w:val="26"/>
          <w:szCs w:val="26"/>
        </w:rPr>
      </w:pPr>
      <w:r w:rsidRPr="003C42FA">
        <w:rPr>
          <w:color w:val="auto"/>
          <w:sz w:val="26"/>
          <w:szCs w:val="26"/>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3C42FA" w:rsidRDefault="001F4A01" w:rsidP="001A08EB">
      <w:pPr>
        <w:pStyle w:val="14"/>
        <w:numPr>
          <w:ilvl w:val="0"/>
          <w:numId w:val="22"/>
        </w:numPr>
        <w:spacing w:line="240" w:lineRule="auto"/>
        <w:ind w:left="0" w:firstLine="567"/>
        <w:jc w:val="both"/>
        <w:rPr>
          <w:color w:val="auto"/>
          <w:sz w:val="26"/>
          <w:szCs w:val="26"/>
        </w:rPr>
      </w:pPr>
      <w:r w:rsidRPr="003C42FA">
        <w:rPr>
          <w:color w:val="auto"/>
          <w:sz w:val="26"/>
          <w:szCs w:val="26"/>
        </w:rPr>
        <w:t>Доказывать, обосновывать, аргументировать свои суждения, выводы, закономерности и результаты.</w:t>
      </w:r>
    </w:p>
    <w:p w14:paraId="5A4F64F5" w14:textId="77777777" w:rsidR="001F4A01" w:rsidRPr="003C42FA" w:rsidRDefault="001F4A01" w:rsidP="001A08EB">
      <w:pPr>
        <w:pStyle w:val="14"/>
        <w:numPr>
          <w:ilvl w:val="0"/>
          <w:numId w:val="22"/>
        </w:numPr>
        <w:spacing w:line="240" w:lineRule="auto"/>
        <w:ind w:left="0" w:firstLine="567"/>
        <w:jc w:val="both"/>
        <w:rPr>
          <w:color w:val="auto"/>
          <w:sz w:val="26"/>
          <w:szCs w:val="26"/>
        </w:rPr>
      </w:pPr>
      <w:r w:rsidRPr="003C42FA">
        <w:rPr>
          <w:color w:val="auto"/>
          <w:sz w:val="26"/>
          <w:szCs w:val="26"/>
        </w:rPr>
        <w:t>Дописывать выводы, результаты опытов, экспериментов, исследований, используя математический язык и символику.</w:t>
      </w:r>
    </w:p>
    <w:p w14:paraId="32E0F7BA" w14:textId="77777777" w:rsidR="001F4A01" w:rsidRPr="003C42FA" w:rsidRDefault="001F4A01" w:rsidP="001A08EB">
      <w:pPr>
        <w:pStyle w:val="14"/>
        <w:numPr>
          <w:ilvl w:val="0"/>
          <w:numId w:val="22"/>
        </w:numPr>
        <w:spacing w:line="240" w:lineRule="auto"/>
        <w:ind w:left="0" w:firstLine="567"/>
        <w:jc w:val="both"/>
        <w:rPr>
          <w:color w:val="auto"/>
          <w:sz w:val="26"/>
          <w:szCs w:val="26"/>
        </w:rPr>
      </w:pPr>
      <w:r w:rsidRPr="003C42FA">
        <w:rPr>
          <w:color w:val="auto"/>
          <w:sz w:val="26"/>
          <w:szCs w:val="26"/>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Работа с информацией</w:t>
      </w:r>
    </w:p>
    <w:p w14:paraId="53D3EEEA"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Переводить вербальную информацию в графическую форму и наоборот.</w:t>
      </w:r>
    </w:p>
    <w:p w14:paraId="7358EBE5"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Распознавать неверную информацию, данные, утверждения; устанавливать противоречия в фактах, данных.</w:t>
      </w:r>
    </w:p>
    <w:p w14:paraId="0DAA588B"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Находить ошибки в неверных утверждениях и исправлять их.</w:t>
      </w:r>
    </w:p>
    <w:p w14:paraId="5B138AFC"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Оценивать надежность информации по критериям, предложенным учителем или сформулированным самостоятельно.</w:t>
      </w:r>
    </w:p>
    <w:p w14:paraId="17C7D21F"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коммуникативных действий</w:t>
      </w:r>
    </w:p>
    <w:p w14:paraId="67D4AA4E"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регулятивных действий</w:t>
      </w:r>
    </w:p>
    <w:p w14:paraId="3E11163D" w14:textId="77777777" w:rsidR="001F4A01" w:rsidRPr="003C42FA" w:rsidRDefault="001F4A01" w:rsidP="001A08EB">
      <w:pPr>
        <w:pStyle w:val="14"/>
        <w:numPr>
          <w:ilvl w:val="0"/>
          <w:numId w:val="23"/>
        </w:numPr>
        <w:spacing w:line="240" w:lineRule="auto"/>
        <w:ind w:left="240" w:hanging="240"/>
        <w:jc w:val="both"/>
        <w:rPr>
          <w:color w:val="auto"/>
          <w:sz w:val="26"/>
          <w:szCs w:val="26"/>
        </w:rPr>
      </w:pPr>
      <w:r w:rsidRPr="003C42FA">
        <w:rPr>
          <w:color w:val="auto"/>
          <w:sz w:val="26"/>
          <w:szCs w:val="26"/>
        </w:rPr>
        <w:t>Удерживать цель деятельности.</w:t>
      </w:r>
    </w:p>
    <w:p w14:paraId="308EF1E3" w14:textId="77777777" w:rsidR="001F4A01" w:rsidRPr="003C42FA" w:rsidRDefault="001F4A01" w:rsidP="001A08EB">
      <w:pPr>
        <w:pStyle w:val="14"/>
        <w:numPr>
          <w:ilvl w:val="0"/>
          <w:numId w:val="24"/>
        </w:numPr>
        <w:spacing w:line="240" w:lineRule="auto"/>
        <w:ind w:left="240" w:hanging="240"/>
        <w:jc w:val="both"/>
        <w:rPr>
          <w:color w:val="auto"/>
          <w:sz w:val="26"/>
          <w:szCs w:val="26"/>
        </w:rPr>
      </w:pPr>
      <w:r w:rsidRPr="003C42FA">
        <w:rPr>
          <w:color w:val="auto"/>
          <w:sz w:val="26"/>
          <w:szCs w:val="26"/>
        </w:rPr>
        <w:t>Планировать выполнение учебной задачи, выбирать и аргументировать способ деятельности.</w:t>
      </w:r>
    </w:p>
    <w:p w14:paraId="76E24F21" w14:textId="77777777" w:rsidR="001F4A01" w:rsidRPr="003C42FA" w:rsidRDefault="001F4A01" w:rsidP="001A08EB">
      <w:pPr>
        <w:pStyle w:val="14"/>
        <w:numPr>
          <w:ilvl w:val="0"/>
          <w:numId w:val="24"/>
        </w:numPr>
        <w:spacing w:line="240" w:lineRule="auto"/>
        <w:ind w:left="240" w:hanging="240"/>
        <w:jc w:val="both"/>
        <w:rPr>
          <w:color w:val="auto"/>
          <w:sz w:val="26"/>
          <w:szCs w:val="26"/>
        </w:rPr>
      </w:pPr>
      <w:r w:rsidRPr="003C42FA">
        <w:rPr>
          <w:color w:val="auto"/>
          <w:sz w:val="26"/>
          <w:szCs w:val="26"/>
        </w:rPr>
        <w:t>Корректировать деятельность с учетом возникших трудностей, ошибок, новых данных или информации.</w:t>
      </w:r>
    </w:p>
    <w:p w14:paraId="630291A2" w14:textId="77777777" w:rsidR="001F4A01" w:rsidRPr="003C42FA" w:rsidRDefault="001F4A01" w:rsidP="001A08EB">
      <w:pPr>
        <w:pStyle w:val="14"/>
        <w:numPr>
          <w:ilvl w:val="0"/>
          <w:numId w:val="24"/>
        </w:numPr>
        <w:spacing w:after="160" w:line="240" w:lineRule="auto"/>
        <w:ind w:left="240" w:hanging="240"/>
        <w:jc w:val="both"/>
        <w:rPr>
          <w:color w:val="auto"/>
          <w:sz w:val="26"/>
          <w:szCs w:val="26"/>
        </w:rPr>
      </w:pPr>
      <w:r w:rsidRPr="003C42FA">
        <w:rPr>
          <w:color w:val="auto"/>
          <w:sz w:val="26"/>
          <w:szCs w:val="26"/>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3C42FA" w:rsidRDefault="001F4A01" w:rsidP="001A08EB">
      <w:pPr>
        <w:pStyle w:val="af4"/>
        <w:ind w:firstLine="567"/>
        <w:jc w:val="center"/>
        <w:rPr>
          <w:rFonts w:ascii="Times New Roman" w:hAnsi="Times New Roman" w:cs="Times New Roman"/>
          <w:sz w:val="26"/>
          <w:szCs w:val="26"/>
        </w:rPr>
      </w:pPr>
      <w:bookmarkStart w:id="182" w:name="bookmark1905"/>
      <w:r w:rsidRPr="003C42FA">
        <w:rPr>
          <w:rFonts w:ascii="Times New Roman" w:hAnsi="Times New Roman" w:cs="Times New Roman"/>
          <w:sz w:val="26"/>
          <w:szCs w:val="26"/>
        </w:rPr>
        <w:t>ОБЩЕСТВЕННО-НАУЧНЫЕ ПРЕДМЕТЫ</w:t>
      </w:r>
      <w:bookmarkEnd w:id="182"/>
    </w:p>
    <w:p w14:paraId="32882DE6" w14:textId="77777777" w:rsidR="001F4A01" w:rsidRPr="003C42FA" w:rsidRDefault="001F4A01" w:rsidP="001A08EB">
      <w:pPr>
        <w:pStyle w:val="15"/>
        <w:ind w:firstLine="567"/>
        <w:rPr>
          <w:rFonts w:ascii="Times New Roman" w:hAnsi="Times New Roman" w:cs="Times New Roman"/>
          <w:sz w:val="26"/>
          <w:szCs w:val="26"/>
        </w:rPr>
      </w:pPr>
      <w:bookmarkStart w:id="183" w:name="bookmark1907"/>
      <w:r w:rsidRPr="003C42FA">
        <w:rPr>
          <w:rFonts w:ascii="Times New Roman" w:hAnsi="Times New Roman" w:cs="Times New Roman"/>
          <w:sz w:val="26"/>
          <w:szCs w:val="26"/>
        </w:rPr>
        <w:t>Формирование универсальных учебных познавательных действий</w:t>
      </w:r>
      <w:bookmarkEnd w:id="183"/>
    </w:p>
    <w:p w14:paraId="2D55AAB2"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логических действий</w:t>
      </w:r>
    </w:p>
    <w:p w14:paraId="4A8235D8"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Систематизировать, классифицировать и обобщать исторические факты.</w:t>
      </w:r>
    </w:p>
    <w:p w14:paraId="00588EBE"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Составлять синхронистические и систематические таблицы.</w:t>
      </w:r>
    </w:p>
    <w:p w14:paraId="6068B862"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Выявлять и характеризовать существенные признаки исторических явлений, процессов.</w:t>
      </w:r>
    </w:p>
    <w:p w14:paraId="42ADFA30"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Выявлять причины и следствия исторических событий и процессов.</w:t>
      </w:r>
    </w:p>
    <w:p w14:paraId="41BE4871" w14:textId="77777777" w:rsidR="001F4A01" w:rsidRPr="003C42FA" w:rsidRDefault="001F4A01" w:rsidP="001A08EB">
      <w:pPr>
        <w:pStyle w:val="14"/>
        <w:numPr>
          <w:ilvl w:val="0"/>
          <w:numId w:val="30"/>
        </w:numPr>
        <w:spacing w:line="240" w:lineRule="auto"/>
        <w:ind w:left="240" w:hanging="240"/>
        <w:jc w:val="both"/>
        <w:rPr>
          <w:color w:val="auto"/>
          <w:sz w:val="26"/>
          <w:szCs w:val="26"/>
        </w:rPr>
      </w:pPr>
      <w:r w:rsidRPr="003C42FA">
        <w:rPr>
          <w:color w:val="auto"/>
          <w:sz w:val="26"/>
          <w:szCs w:val="26"/>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Соотносить результаты своего исследования с уже имеющимися данными, оценивать их значимость.</w:t>
      </w:r>
    </w:p>
    <w:p w14:paraId="32DA6584"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Преобразовывать статистическую и визуальную информацию о достижениях России в текст.</w:t>
      </w:r>
    </w:p>
    <w:p w14:paraId="7A1B44C5"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Вносить коррективы в моделируемую экономическую деятельность на основе изменившихся ситуаций.</w:t>
      </w:r>
    </w:p>
    <w:p w14:paraId="032A2AA3"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Выступать с сообщениями в соответствии с особенностями аудитории и регламентом.</w:t>
      </w:r>
    </w:p>
    <w:p w14:paraId="6E10AB82"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Устанавливать и объяснять взаимосвязи между правами человека и гражданина и обязанностями граждан.</w:t>
      </w:r>
    </w:p>
    <w:p w14:paraId="10907C60"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Объяснять причины смены дня и ночи и времен года.</w:t>
      </w:r>
    </w:p>
    <w:p w14:paraId="0CB818BB"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Классифицировать формы рельефа суши по высоте и по внешнему облику.</w:t>
      </w:r>
    </w:p>
    <w:p w14:paraId="5116CC89"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Классифицировать острова по происхождению.</w:t>
      </w:r>
    </w:p>
    <w:p w14:paraId="72B1724B"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3C42FA" w:rsidRDefault="001F4A01" w:rsidP="001A08EB">
      <w:pPr>
        <w:pStyle w:val="14"/>
        <w:numPr>
          <w:ilvl w:val="0"/>
          <w:numId w:val="30"/>
        </w:numPr>
        <w:spacing w:line="240" w:lineRule="auto"/>
        <w:ind w:left="220" w:hanging="220"/>
        <w:jc w:val="both"/>
        <w:rPr>
          <w:color w:val="auto"/>
          <w:sz w:val="26"/>
          <w:szCs w:val="26"/>
        </w:rPr>
      </w:pPr>
      <w:r w:rsidRPr="003C42FA">
        <w:rPr>
          <w:color w:val="auto"/>
          <w:sz w:val="26"/>
          <w:szCs w:val="26"/>
        </w:rPr>
        <w:t>Самостоятельно составлять план решения учебной географической задачи.</w:t>
      </w:r>
    </w:p>
    <w:p w14:paraId="24C7E2F2"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исследовательских действий</w:t>
      </w:r>
    </w:p>
    <w:p w14:paraId="235A20E7" w14:textId="77777777" w:rsidR="001F4A01" w:rsidRPr="003C42FA" w:rsidRDefault="001F4A01" w:rsidP="001A08EB">
      <w:pPr>
        <w:pStyle w:val="14"/>
        <w:numPr>
          <w:ilvl w:val="0"/>
          <w:numId w:val="31"/>
        </w:numPr>
        <w:spacing w:line="240" w:lineRule="auto"/>
        <w:ind w:left="220" w:hanging="220"/>
        <w:jc w:val="both"/>
        <w:rPr>
          <w:color w:val="auto"/>
          <w:sz w:val="26"/>
          <w:szCs w:val="26"/>
        </w:rPr>
      </w:pPr>
      <w:r w:rsidRPr="003C42FA">
        <w:rPr>
          <w:color w:val="auto"/>
          <w:sz w:val="26"/>
          <w:szCs w:val="26"/>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3C42FA" w:rsidRDefault="001F4A01" w:rsidP="001A08EB">
      <w:pPr>
        <w:pStyle w:val="14"/>
        <w:numPr>
          <w:ilvl w:val="0"/>
          <w:numId w:val="31"/>
        </w:numPr>
        <w:spacing w:line="240" w:lineRule="auto"/>
        <w:ind w:left="220" w:hanging="220"/>
        <w:jc w:val="both"/>
        <w:rPr>
          <w:color w:val="auto"/>
          <w:sz w:val="26"/>
          <w:szCs w:val="26"/>
        </w:rPr>
      </w:pPr>
      <w:r w:rsidRPr="003C42FA">
        <w:rPr>
          <w:color w:val="auto"/>
          <w:sz w:val="26"/>
          <w:szCs w:val="26"/>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3C42FA" w:rsidRDefault="001F4A01" w:rsidP="001A08EB">
      <w:pPr>
        <w:pStyle w:val="14"/>
        <w:numPr>
          <w:ilvl w:val="0"/>
          <w:numId w:val="31"/>
        </w:numPr>
        <w:spacing w:line="240" w:lineRule="auto"/>
        <w:ind w:left="220" w:hanging="220"/>
        <w:jc w:val="both"/>
        <w:rPr>
          <w:color w:val="auto"/>
          <w:sz w:val="26"/>
          <w:szCs w:val="26"/>
        </w:rPr>
      </w:pPr>
      <w:r w:rsidRPr="003C42FA">
        <w:rPr>
          <w:color w:val="auto"/>
          <w:sz w:val="26"/>
          <w:szCs w:val="26"/>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3C42FA" w:rsidRDefault="001F4A01" w:rsidP="001A08EB">
      <w:pPr>
        <w:pStyle w:val="14"/>
        <w:numPr>
          <w:ilvl w:val="0"/>
          <w:numId w:val="31"/>
        </w:numPr>
        <w:spacing w:line="240" w:lineRule="auto"/>
        <w:ind w:left="220" w:hanging="220"/>
        <w:jc w:val="both"/>
        <w:rPr>
          <w:color w:val="auto"/>
          <w:sz w:val="26"/>
          <w:szCs w:val="26"/>
        </w:rPr>
      </w:pPr>
      <w:r w:rsidRPr="003C42FA">
        <w:rPr>
          <w:color w:val="auto"/>
          <w:sz w:val="26"/>
          <w:szCs w:val="26"/>
        </w:rPr>
        <w:t>Проводить по самостоятельно составленному плану небольшое исследование роли традиций в обществе.</w:t>
      </w:r>
    </w:p>
    <w:p w14:paraId="5469E2B8" w14:textId="77777777" w:rsidR="001F4A01" w:rsidRPr="003C42FA" w:rsidRDefault="001F4A01" w:rsidP="001A08EB">
      <w:pPr>
        <w:pStyle w:val="14"/>
        <w:numPr>
          <w:ilvl w:val="0"/>
          <w:numId w:val="31"/>
        </w:numPr>
        <w:spacing w:line="240" w:lineRule="auto"/>
        <w:ind w:left="220" w:hanging="220"/>
        <w:jc w:val="both"/>
        <w:rPr>
          <w:color w:val="auto"/>
          <w:sz w:val="26"/>
          <w:szCs w:val="26"/>
        </w:rPr>
      </w:pPr>
      <w:r w:rsidRPr="003C42FA">
        <w:rPr>
          <w:color w:val="auto"/>
          <w:sz w:val="26"/>
          <w:szCs w:val="26"/>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Работа с информацией</w:t>
      </w:r>
    </w:p>
    <w:p w14:paraId="0C7B5AFD" w14:textId="77777777" w:rsidR="001F4A01" w:rsidRPr="003C42FA" w:rsidRDefault="001F4A01" w:rsidP="001A08EB">
      <w:pPr>
        <w:pStyle w:val="14"/>
        <w:numPr>
          <w:ilvl w:val="0"/>
          <w:numId w:val="32"/>
        </w:numPr>
        <w:spacing w:line="240" w:lineRule="auto"/>
        <w:ind w:left="220" w:hanging="220"/>
        <w:jc w:val="both"/>
        <w:rPr>
          <w:color w:val="auto"/>
          <w:sz w:val="26"/>
          <w:szCs w:val="26"/>
        </w:rPr>
      </w:pPr>
      <w:r w:rsidRPr="003C42FA">
        <w:rPr>
          <w:color w:val="auto"/>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3C42FA" w:rsidRDefault="001F4A01" w:rsidP="001A08EB">
      <w:pPr>
        <w:pStyle w:val="14"/>
        <w:numPr>
          <w:ilvl w:val="0"/>
          <w:numId w:val="32"/>
        </w:numPr>
        <w:spacing w:line="240" w:lineRule="auto"/>
        <w:ind w:left="220" w:hanging="220"/>
        <w:jc w:val="both"/>
        <w:rPr>
          <w:color w:val="auto"/>
          <w:sz w:val="26"/>
          <w:szCs w:val="26"/>
        </w:rPr>
      </w:pPr>
      <w:r w:rsidRPr="003C42FA">
        <w:rPr>
          <w:color w:val="auto"/>
          <w:sz w:val="26"/>
          <w:szCs w:val="26"/>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3C42FA" w:rsidRDefault="001F4A01" w:rsidP="001A08EB">
      <w:pPr>
        <w:pStyle w:val="14"/>
        <w:numPr>
          <w:ilvl w:val="0"/>
          <w:numId w:val="32"/>
        </w:numPr>
        <w:spacing w:line="240" w:lineRule="auto"/>
        <w:ind w:left="220" w:hanging="220"/>
        <w:jc w:val="both"/>
        <w:rPr>
          <w:color w:val="auto"/>
          <w:sz w:val="26"/>
          <w:szCs w:val="26"/>
        </w:rPr>
      </w:pPr>
      <w:r w:rsidRPr="003C42FA">
        <w:rPr>
          <w:color w:val="auto"/>
          <w:sz w:val="26"/>
          <w:szCs w:val="26"/>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3C42FA" w:rsidRDefault="001F4A01" w:rsidP="001A08EB">
      <w:pPr>
        <w:pStyle w:val="14"/>
        <w:numPr>
          <w:ilvl w:val="0"/>
          <w:numId w:val="32"/>
        </w:numPr>
        <w:spacing w:line="240" w:lineRule="auto"/>
        <w:ind w:left="220" w:hanging="220"/>
        <w:jc w:val="both"/>
        <w:rPr>
          <w:color w:val="auto"/>
          <w:sz w:val="26"/>
          <w:szCs w:val="26"/>
        </w:rPr>
      </w:pPr>
      <w:r w:rsidRPr="003C42FA">
        <w:rPr>
          <w:color w:val="auto"/>
          <w:sz w:val="26"/>
          <w:szCs w:val="26"/>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3C42FA" w:rsidRDefault="001F4A01" w:rsidP="001A08EB">
      <w:pPr>
        <w:pStyle w:val="14"/>
        <w:numPr>
          <w:ilvl w:val="0"/>
          <w:numId w:val="32"/>
        </w:numPr>
        <w:spacing w:line="240" w:lineRule="auto"/>
        <w:ind w:left="220" w:hanging="220"/>
        <w:jc w:val="both"/>
        <w:rPr>
          <w:color w:val="auto"/>
          <w:sz w:val="26"/>
          <w:szCs w:val="26"/>
        </w:rPr>
      </w:pPr>
      <w:r w:rsidRPr="003C42FA">
        <w:rPr>
          <w:color w:val="auto"/>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3C42FA" w:rsidRDefault="001F4A01" w:rsidP="001A08EB">
      <w:pPr>
        <w:pStyle w:val="14"/>
        <w:numPr>
          <w:ilvl w:val="0"/>
          <w:numId w:val="32"/>
        </w:numPr>
        <w:spacing w:line="240" w:lineRule="auto"/>
        <w:ind w:left="220" w:hanging="220"/>
        <w:jc w:val="both"/>
        <w:rPr>
          <w:color w:val="auto"/>
          <w:sz w:val="26"/>
          <w:szCs w:val="26"/>
        </w:rPr>
      </w:pPr>
      <w:r w:rsidRPr="003C42FA">
        <w:rPr>
          <w:color w:val="auto"/>
          <w:sz w:val="26"/>
          <w:szCs w:val="26"/>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Определять информацию, недостающую для решения той или иной задачи.</w:t>
      </w:r>
    </w:p>
    <w:p w14:paraId="473C7FCB"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Представлять информацию в виде кратких выводов и обобщений.</w:t>
      </w:r>
    </w:p>
    <w:p w14:paraId="233D744E" w14:textId="77777777" w:rsidR="001F4A01" w:rsidRPr="003C42FA" w:rsidRDefault="001F4A01" w:rsidP="001A08EB">
      <w:pPr>
        <w:pStyle w:val="14"/>
        <w:numPr>
          <w:ilvl w:val="0"/>
          <w:numId w:val="32"/>
        </w:numPr>
        <w:spacing w:line="240" w:lineRule="auto"/>
        <w:ind w:left="240" w:hanging="240"/>
        <w:jc w:val="both"/>
        <w:rPr>
          <w:color w:val="auto"/>
          <w:sz w:val="26"/>
          <w:szCs w:val="26"/>
        </w:rPr>
      </w:pPr>
      <w:r w:rsidRPr="003C42FA">
        <w:rPr>
          <w:color w:val="auto"/>
          <w:sz w:val="26"/>
          <w:szCs w:val="26"/>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коммуникативных действий</w:t>
      </w:r>
    </w:p>
    <w:p w14:paraId="27B22755"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Определять характер отношений между людьми в различных исторических и современных ситуациях, событиях.</w:t>
      </w:r>
    </w:p>
    <w:p w14:paraId="789BA46B"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Выражать свою точку зрения, участвовать в дискуссии.</w:t>
      </w:r>
    </w:p>
    <w:p w14:paraId="111C6150"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3C42FA" w:rsidRDefault="001F4A01" w:rsidP="001A08EB">
      <w:pPr>
        <w:pStyle w:val="14"/>
        <w:numPr>
          <w:ilvl w:val="0"/>
          <w:numId w:val="33"/>
        </w:numPr>
        <w:spacing w:line="240" w:lineRule="auto"/>
        <w:ind w:firstLine="567"/>
        <w:jc w:val="both"/>
        <w:rPr>
          <w:color w:val="auto"/>
          <w:sz w:val="26"/>
          <w:szCs w:val="26"/>
        </w:rPr>
      </w:pPr>
      <w:r w:rsidRPr="003C42FA">
        <w:rPr>
          <w:color w:val="auto"/>
          <w:sz w:val="26"/>
          <w:szCs w:val="26"/>
        </w:rPr>
        <w:t>Разделять сферу ответственности.</w:t>
      </w:r>
    </w:p>
    <w:p w14:paraId="2581A1B6" w14:textId="77777777" w:rsidR="001F4A01" w:rsidRPr="003C42FA" w:rsidRDefault="001F4A01"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регулятивных действий</w:t>
      </w:r>
    </w:p>
    <w:p w14:paraId="792588A6" w14:textId="77777777" w:rsidR="001F4A01" w:rsidRPr="003C42FA" w:rsidRDefault="001F4A01" w:rsidP="001A08EB">
      <w:pPr>
        <w:pStyle w:val="14"/>
        <w:numPr>
          <w:ilvl w:val="0"/>
          <w:numId w:val="34"/>
        </w:numPr>
        <w:spacing w:line="240" w:lineRule="auto"/>
        <w:ind w:firstLine="567"/>
        <w:jc w:val="both"/>
        <w:rPr>
          <w:color w:val="auto"/>
          <w:sz w:val="26"/>
          <w:szCs w:val="26"/>
        </w:rPr>
      </w:pPr>
      <w:r w:rsidRPr="003C42FA">
        <w:rPr>
          <w:color w:val="auto"/>
          <w:sz w:val="26"/>
          <w:szCs w:val="26"/>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3C42FA" w:rsidRDefault="001F4A01" w:rsidP="001A08EB">
      <w:pPr>
        <w:pStyle w:val="14"/>
        <w:numPr>
          <w:ilvl w:val="0"/>
          <w:numId w:val="34"/>
        </w:numPr>
        <w:spacing w:line="240" w:lineRule="auto"/>
        <w:ind w:firstLine="567"/>
        <w:jc w:val="both"/>
        <w:rPr>
          <w:color w:val="auto"/>
          <w:sz w:val="26"/>
          <w:szCs w:val="26"/>
        </w:rPr>
      </w:pPr>
      <w:r w:rsidRPr="003C42FA">
        <w:rPr>
          <w:color w:val="auto"/>
          <w:sz w:val="26"/>
          <w:szCs w:val="26"/>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3C42FA" w:rsidRDefault="001F4A01" w:rsidP="001A08EB">
      <w:pPr>
        <w:pStyle w:val="14"/>
        <w:numPr>
          <w:ilvl w:val="0"/>
          <w:numId w:val="34"/>
        </w:numPr>
        <w:spacing w:line="240" w:lineRule="auto"/>
        <w:ind w:firstLine="567"/>
        <w:jc w:val="both"/>
        <w:rPr>
          <w:color w:val="auto"/>
          <w:sz w:val="26"/>
          <w:szCs w:val="26"/>
        </w:rPr>
      </w:pPr>
      <w:r w:rsidRPr="003C42FA">
        <w:rPr>
          <w:color w:val="auto"/>
          <w:sz w:val="26"/>
          <w:szCs w:val="26"/>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3C42FA" w:rsidRDefault="001F4A01" w:rsidP="001A08EB">
      <w:pPr>
        <w:pStyle w:val="14"/>
        <w:numPr>
          <w:ilvl w:val="0"/>
          <w:numId w:val="34"/>
        </w:numPr>
        <w:spacing w:after="140" w:line="240" w:lineRule="auto"/>
        <w:ind w:firstLine="567"/>
        <w:jc w:val="both"/>
        <w:rPr>
          <w:color w:val="auto"/>
          <w:sz w:val="26"/>
          <w:szCs w:val="26"/>
        </w:rPr>
      </w:pPr>
      <w:r w:rsidRPr="003C42FA">
        <w:rPr>
          <w:color w:val="auto"/>
          <w:sz w:val="26"/>
          <w:szCs w:val="26"/>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3C42FA" w:rsidRDefault="002D00C9" w:rsidP="001A08EB">
      <w:pPr>
        <w:pStyle w:val="af4"/>
        <w:ind w:firstLine="567"/>
        <w:jc w:val="center"/>
        <w:rPr>
          <w:rFonts w:ascii="Times New Roman" w:hAnsi="Times New Roman" w:cs="Times New Roman"/>
          <w:sz w:val="26"/>
          <w:szCs w:val="26"/>
        </w:rPr>
      </w:pPr>
      <w:bookmarkStart w:id="184" w:name="bookmark1901"/>
      <w:r w:rsidRPr="003C42FA">
        <w:rPr>
          <w:rFonts w:ascii="Times New Roman" w:hAnsi="Times New Roman" w:cs="Times New Roman"/>
          <w:sz w:val="26"/>
          <w:szCs w:val="26"/>
        </w:rPr>
        <w:t>ЕСТЕСТВЕННО-НАУЧНЫЕ ПРЕДМЕТЫ</w:t>
      </w:r>
      <w:bookmarkEnd w:id="184"/>
    </w:p>
    <w:p w14:paraId="43AB7EFA" w14:textId="77777777" w:rsidR="002D00C9" w:rsidRPr="003C42FA" w:rsidRDefault="002D00C9" w:rsidP="001A08EB">
      <w:pPr>
        <w:pStyle w:val="15"/>
        <w:ind w:firstLine="567"/>
        <w:rPr>
          <w:rFonts w:ascii="Times New Roman" w:hAnsi="Times New Roman" w:cs="Times New Roman"/>
          <w:sz w:val="26"/>
          <w:szCs w:val="26"/>
        </w:rPr>
      </w:pPr>
      <w:bookmarkStart w:id="185" w:name="bookmark1903"/>
      <w:r w:rsidRPr="003C42FA">
        <w:rPr>
          <w:rFonts w:ascii="Times New Roman" w:hAnsi="Times New Roman" w:cs="Times New Roman"/>
          <w:sz w:val="26"/>
          <w:szCs w:val="26"/>
        </w:rPr>
        <w:t>Формирование универсальных учебных познавательных действий</w:t>
      </w:r>
      <w:bookmarkEnd w:id="185"/>
    </w:p>
    <w:p w14:paraId="253304E7" w14:textId="77777777" w:rsidR="002D00C9" w:rsidRPr="003C42FA" w:rsidRDefault="002D00C9"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логических действий</w:t>
      </w:r>
    </w:p>
    <w:p w14:paraId="314FE1B8" w14:textId="77777777" w:rsidR="002D00C9" w:rsidRPr="003C42FA" w:rsidRDefault="002D00C9" w:rsidP="001A08EB">
      <w:pPr>
        <w:pStyle w:val="14"/>
        <w:numPr>
          <w:ilvl w:val="0"/>
          <w:numId w:val="25"/>
        </w:numPr>
        <w:spacing w:line="240" w:lineRule="auto"/>
        <w:ind w:left="240" w:hanging="240"/>
        <w:jc w:val="both"/>
        <w:rPr>
          <w:color w:val="auto"/>
          <w:sz w:val="26"/>
          <w:szCs w:val="26"/>
        </w:rPr>
      </w:pPr>
      <w:r w:rsidRPr="003C42FA">
        <w:rPr>
          <w:color w:val="auto"/>
          <w:sz w:val="26"/>
          <w:szCs w:val="26"/>
        </w:rPr>
        <w:t>Выдвигать гипотезы, объясняющие простые явления, например:</w:t>
      </w:r>
    </w:p>
    <w:p w14:paraId="6093147A" w14:textId="77777777" w:rsidR="002D00C9" w:rsidRPr="003C42FA" w:rsidRDefault="002D00C9" w:rsidP="001A08EB">
      <w:pPr>
        <w:pStyle w:val="14"/>
        <w:spacing w:line="240" w:lineRule="auto"/>
        <w:ind w:firstLine="567"/>
        <w:jc w:val="both"/>
        <w:rPr>
          <w:color w:val="auto"/>
          <w:sz w:val="26"/>
          <w:szCs w:val="26"/>
        </w:rPr>
      </w:pPr>
      <w:r w:rsidRPr="003C42FA">
        <w:rPr>
          <w:color w:val="auto"/>
          <w:sz w:val="26"/>
          <w:szCs w:val="26"/>
        </w:rPr>
        <w:t>—почему останавливается движущееся по горизонтальной поверхности тело;</w:t>
      </w:r>
    </w:p>
    <w:p w14:paraId="058574D9" w14:textId="77777777" w:rsidR="002D00C9" w:rsidRPr="003C42FA" w:rsidRDefault="002D00C9" w:rsidP="001A08EB">
      <w:pPr>
        <w:pStyle w:val="14"/>
        <w:spacing w:line="240" w:lineRule="auto"/>
        <w:ind w:firstLine="567"/>
        <w:jc w:val="both"/>
        <w:rPr>
          <w:color w:val="auto"/>
          <w:sz w:val="26"/>
          <w:szCs w:val="26"/>
        </w:rPr>
      </w:pPr>
      <w:r w:rsidRPr="003C42FA">
        <w:rPr>
          <w:color w:val="auto"/>
          <w:sz w:val="26"/>
          <w:szCs w:val="26"/>
        </w:rPr>
        <w:t>—почему в жаркую погоду в светлой одежде прохладнее, чем в темной.</w:t>
      </w:r>
    </w:p>
    <w:p w14:paraId="6BE06B37" w14:textId="77777777" w:rsidR="002D00C9" w:rsidRPr="003C42FA" w:rsidRDefault="002D00C9" w:rsidP="001A08EB">
      <w:pPr>
        <w:pStyle w:val="14"/>
        <w:numPr>
          <w:ilvl w:val="0"/>
          <w:numId w:val="25"/>
        </w:numPr>
        <w:spacing w:line="240" w:lineRule="auto"/>
        <w:ind w:left="240" w:hanging="240"/>
        <w:jc w:val="both"/>
        <w:rPr>
          <w:color w:val="auto"/>
          <w:sz w:val="26"/>
          <w:szCs w:val="26"/>
        </w:rPr>
      </w:pPr>
      <w:r w:rsidRPr="003C42FA">
        <w:rPr>
          <w:color w:val="auto"/>
          <w:sz w:val="26"/>
          <w:szCs w:val="26"/>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3C42FA" w:rsidRDefault="002D00C9" w:rsidP="001A08EB">
      <w:pPr>
        <w:pStyle w:val="14"/>
        <w:numPr>
          <w:ilvl w:val="0"/>
          <w:numId w:val="25"/>
        </w:numPr>
        <w:spacing w:line="240" w:lineRule="auto"/>
        <w:ind w:left="240" w:hanging="240"/>
        <w:jc w:val="both"/>
        <w:rPr>
          <w:color w:val="auto"/>
          <w:sz w:val="26"/>
          <w:szCs w:val="26"/>
        </w:rPr>
      </w:pPr>
      <w:r w:rsidRPr="003C42FA">
        <w:rPr>
          <w:color w:val="auto"/>
          <w:sz w:val="26"/>
          <w:szCs w:val="26"/>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3C42FA" w:rsidRDefault="002D00C9" w:rsidP="001A08EB">
      <w:pPr>
        <w:pStyle w:val="14"/>
        <w:numPr>
          <w:ilvl w:val="0"/>
          <w:numId w:val="25"/>
        </w:numPr>
        <w:spacing w:line="240" w:lineRule="auto"/>
        <w:ind w:left="240" w:hanging="240"/>
        <w:jc w:val="both"/>
        <w:rPr>
          <w:color w:val="auto"/>
          <w:sz w:val="26"/>
          <w:szCs w:val="26"/>
        </w:rPr>
      </w:pPr>
      <w:r w:rsidRPr="003C42FA">
        <w:rPr>
          <w:color w:val="auto"/>
          <w:sz w:val="26"/>
          <w:szCs w:val="26"/>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3C42FA" w:rsidRDefault="002D00C9" w:rsidP="001A08EB">
      <w:pPr>
        <w:pStyle w:val="14"/>
        <w:spacing w:line="240" w:lineRule="auto"/>
        <w:ind w:firstLine="567"/>
        <w:jc w:val="both"/>
        <w:rPr>
          <w:color w:val="auto"/>
          <w:sz w:val="26"/>
          <w:szCs w:val="26"/>
        </w:rPr>
      </w:pPr>
      <w:r w:rsidRPr="003C42FA">
        <w:rPr>
          <w:b/>
          <w:bCs/>
          <w:i/>
          <w:iCs/>
          <w:color w:val="auto"/>
          <w:sz w:val="26"/>
          <w:szCs w:val="26"/>
        </w:rPr>
        <w:t>Формирование базовых исследовательских действий</w:t>
      </w:r>
    </w:p>
    <w:p w14:paraId="26514884" w14:textId="77777777" w:rsidR="002D00C9" w:rsidRPr="003C42FA" w:rsidRDefault="002D00C9" w:rsidP="001A08EB">
      <w:pPr>
        <w:pStyle w:val="14"/>
        <w:numPr>
          <w:ilvl w:val="0"/>
          <w:numId w:val="26"/>
        </w:numPr>
        <w:spacing w:line="240" w:lineRule="auto"/>
        <w:ind w:left="240" w:hanging="240"/>
        <w:jc w:val="both"/>
        <w:rPr>
          <w:color w:val="auto"/>
          <w:sz w:val="26"/>
          <w:szCs w:val="26"/>
        </w:rPr>
      </w:pPr>
      <w:r w:rsidRPr="003C42FA">
        <w:rPr>
          <w:color w:val="auto"/>
          <w:sz w:val="26"/>
          <w:szCs w:val="26"/>
        </w:rPr>
        <w:t>Исследование явления теплообмена при смешивании холодной и горячей воды.</w:t>
      </w:r>
    </w:p>
    <w:p w14:paraId="1757C0BB" w14:textId="77777777" w:rsidR="002D00C9" w:rsidRPr="003C42FA" w:rsidRDefault="002D00C9" w:rsidP="001A08EB">
      <w:pPr>
        <w:pStyle w:val="14"/>
        <w:numPr>
          <w:ilvl w:val="0"/>
          <w:numId w:val="26"/>
        </w:numPr>
        <w:spacing w:line="240" w:lineRule="auto"/>
        <w:ind w:left="240" w:hanging="240"/>
        <w:jc w:val="both"/>
        <w:rPr>
          <w:color w:val="auto"/>
          <w:sz w:val="26"/>
          <w:szCs w:val="26"/>
        </w:rPr>
      </w:pPr>
      <w:r w:rsidRPr="003C42FA">
        <w:rPr>
          <w:color w:val="auto"/>
          <w:sz w:val="26"/>
          <w:szCs w:val="26"/>
        </w:rPr>
        <w:t>Исследование процесса испарения различных жидкостей.</w:t>
      </w:r>
    </w:p>
    <w:p w14:paraId="1C897212" w14:textId="77777777" w:rsidR="002D00C9" w:rsidRPr="003C42FA" w:rsidRDefault="002D00C9" w:rsidP="001A08EB">
      <w:pPr>
        <w:pStyle w:val="14"/>
        <w:numPr>
          <w:ilvl w:val="0"/>
          <w:numId w:val="26"/>
        </w:numPr>
        <w:spacing w:line="240" w:lineRule="auto"/>
        <w:ind w:left="240" w:hanging="240"/>
        <w:jc w:val="both"/>
        <w:rPr>
          <w:color w:val="auto"/>
          <w:sz w:val="26"/>
          <w:szCs w:val="26"/>
        </w:rPr>
      </w:pPr>
      <w:r w:rsidRPr="003C42FA">
        <w:rPr>
          <w:color w:val="auto"/>
          <w:sz w:val="26"/>
          <w:szCs w:val="26"/>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3C42FA">
        <w:rPr>
          <w:color w:val="auto"/>
          <w:sz w:val="26"/>
          <w:szCs w:val="26"/>
        </w:rPr>
        <w:t>взимодействие</w:t>
      </w:r>
      <w:proofErr w:type="spellEnd"/>
      <w:r w:rsidRPr="003C42FA">
        <w:rPr>
          <w:color w:val="auto"/>
          <w:sz w:val="26"/>
          <w:szCs w:val="26"/>
        </w:rPr>
        <w:t xml:space="preserve"> разбавленной серной кислоты с цинком.</w:t>
      </w:r>
    </w:p>
    <w:p w14:paraId="5FE9CF7D" w14:textId="77777777" w:rsidR="002D00C9" w:rsidRPr="003C42FA" w:rsidRDefault="002D00C9" w:rsidP="001A08EB">
      <w:pPr>
        <w:pStyle w:val="14"/>
        <w:spacing w:line="240" w:lineRule="auto"/>
        <w:ind w:firstLine="567"/>
        <w:jc w:val="both"/>
        <w:rPr>
          <w:color w:val="auto"/>
          <w:sz w:val="26"/>
          <w:szCs w:val="26"/>
        </w:rPr>
      </w:pPr>
      <w:r w:rsidRPr="003C42FA">
        <w:rPr>
          <w:b/>
          <w:bCs/>
          <w:i/>
          <w:iCs/>
          <w:color w:val="auto"/>
          <w:sz w:val="26"/>
          <w:szCs w:val="26"/>
        </w:rPr>
        <w:t>Работа с информацией</w:t>
      </w:r>
    </w:p>
    <w:p w14:paraId="27C9DC08" w14:textId="77777777" w:rsidR="002D00C9" w:rsidRPr="003C42FA" w:rsidRDefault="002D00C9" w:rsidP="001A08EB">
      <w:pPr>
        <w:pStyle w:val="14"/>
        <w:numPr>
          <w:ilvl w:val="0"/>
          <w:numId w:val="27"/>
        </w:numPr>
        <w:spacing w:line="240" w:lineRule="auto"/>
        <w:ind w:left="240" w:hanging="240"/>
        <w:jc w:val="both"/>
        <w:rPr>
          <w:color w:val="auto"/>
          <w:sz w:val="26"/>
          <w:szCs w:val="26"/>
        </w:rPr>
      </w:pPr>
      <w:r w:rsidRPr="003C42FA">
        <w:rPr>
          <w:color w:val="auto"/>
          <w:sz w:val="26"/>
          <w:szCs w:val="26"/>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3C42FA" w:rsidRDefault="002D00C9" w:rsidP="001A08EB">
      <w:pPr>
        <w:pStyle w:val="14"/>
        <w:numPr>
          <w:ilvl w:val="0"/>
          <w:numId w:val="27"/>
        </w:numPr>
        <w:spacing w:line="240" w:lineRule="auto"/>
        <w:ind w:left="240" w:hanging="240"/>
        <w:jc w:val="both"/>
        <w:rPr>
          <w:color w:val="auto"/>
          <w:sz w:val="26"/>
          <w:szCs w:val="26"/>
        </w:rPr>
      </w:pPr>
      <w:r w:rsidRPr="003C42FA">
        <w:rPr>
          <w:color w:val="auto"/>
          <w:sz w:val="26"/>
          <w:szCs w:val="26"/>
        </w:rPr>
        <w:t>Выполнять задания по тексту (смысловое чтение).</w:t>
      </w:r>
    </w:p>
    <w:p w14:paraId="6C773A42" w14:textId="77777777" w:rsidR="002D00C9" w:rsidRPr="003C42FA" w:rsidRDefault="002D00C9" w:rsidP="001A08EB">
      <w:pPr>
        <w:pStyle w:val="14"/>
        <w:numPr>
          <w:ilvl w:val="0"/>
          <w:numId w:val="27"/>
        </w:numPr>
        <w:spacing w:line="240" w:lineRule="auto"/>
        <w:ind w:left="240" w:hanging="240"/>
        <w:jc w:val="both"/>
        <w:rPr>
          <w:color w:val="auto"/>
          <w:sz w:val="26"/>
          <w:szCs w:val="26"/>
        </w:rPr>
      </w:pPr>
      <w:r w:rsidRPr="003C42FA">
        <w:rPr>
          <w:color w:val="auto"/>
          <w:sz w:val="26"/>
          <w:szCs w:val="26"/>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3C42FA" w:rsidRDefault="002D00C9" w:rsidP="001A08EB">
      <w:pPr>
        <w:pStyle w:val="14"/>
        <w:numPr>
          <w:ilvl w:val="0"/>
          <w:numId w:val="27"/>
        </w:numPr>
        <w:spacing w:line="240" w:lineRule="auto"/>
        <w:ind w:left="240" w:hanging="240"/>
        <w:jc w:val="both"/>
        <w:rPr>
          <w:color w:val="auto"/>
          <w:sz w:val="26"/>
          <w:szCs w:val="26"/>
        </w:rPr>
      </w:pPr>
      <w:r w:rsidRPr="003C42FA">
        <w:rPr>
          <w:color w:val="auto"/>
          <w:sz w:val="26"/>
          <w:szCs w:val="26"/>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3C42FA" w:rsidRDefault="002D00C9"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коммуникативных действий</w:t>
      </w:r>
    </w:p>
    <w:p w14:paraId="672E578E" w14:textId="77777777" w:rsidR="002D00C9" w:rsidRPr="003C42FA" w:rsidRDefault="002D00C9" w:rsidP="001A08EB">
      <w:pPr>
        <w:pStyle w:val="14"/>
        <w:numPr>
          <w:ilvl w:val="0"/>
          <w:numId w:val="28"/>
        </w:numPr>
        <w:spacing w:line="240" w:lineRule="auto"/>
        <w:ind w:left="240" w:hanging="240"/>
        <w:jc w:val="both"/>
        <w:rPr>
          <w:color w:val="auto"/>
          <w:sz w:val="26"/>
          <w:szCs w:val="26"/>
        </w:rPr>
      </w:pPr>
      <w:r w:rsidRPr="003C42FA">
        <w:rPr>
          <w:color w:val="auto"/>
          <w:sz w:val="26"/>
          <w:szCs w:val="26"/>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3C42FA" w:rsidRDefault="002D00C9" w:rsidP="001A08EB">
      <w:pPr>
        <w:pStyle w:val="14"/>
        <w:numPr>
          <w:ilvl w:val="0"/>
          <w:numId w:val="28"/>
        </w:numPr>
        <w:spacing w:line="240" w:lineRule="auto"/>
        <w:ind w:left="240" w:hanging="240"/>
        <w:jc w:val="both"/>
        <w:rPr>
          <w:color w:val="auto"/>
          <w:sz w:val="26"/>
          <w:szCs w:val="26"/>
        </w:rPr>
      </w:pPr>
      <w:r w:rsidRPr="003C42FA">
        <w:rPr>
          <w:color w:val="auto"/>
          <w:sz w:val="26"/>
          <w:szCs w:val="26"/>
        </w:rPr>
        <w:t>Выражать свою точку зрения на решение естественно-научной задачи в устных и письменных текстах.</w:t>
      </w:r>
    </w:p>
    <w:p w14:paraId="2A73AE5B" w14:textId="77777777" w:rsidR="002D00C9" w:rsidRPr="003C42FA" w:rsidRDefault="002D00C9" w:rsidP="001A08EB">
      <w:pPr>
        <w:pStyle w:val="14"/>
        <w:numPr>
          <w:ilvl w:val="0"/>
          <w:numId w:val="28"/>
        </w:numPr>
        <w:spacing w:line="240" w:lineRule="auto"/>
        <w:ind w:left="240" w:hanging="240"/>
        <w:jc w:val="both"/>
        <w:rPr>
          <w:color w:val="auto"/>
          <w:sz w:val="26"/>
          <w:szCs w:val="26"/>
        </w:rPr>
      </w:pPr>
      <w:r w:rsidRPr="003C42FA">
        <w:rPr>
          <w:color w:val="auto"/>
          <w:sz w:val="26"/>
          <w:szCs w:val="26"/>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3C42FA" w:rsidRDefault="002D00C9" w:rsidP="001A08EB">
      <w:pPr>
        <w:pStyle w:val="14"/>
        <w:numPr>
          <w:ilvl w:val="0"/>
          <w:numId w:val="28"/>
        </w:numPr>
        <w:spacing w:line="240" w:lineRule="auto"/>
        <w:ind w:left="240" w:hanging="240"/>
        <w:jc w:val="both"/>
        <w:rPr>
          <w:color w:val="auto"/>
          <w:sz w:val="26"/>
          <w:szCs w:val="26"/>
        </w:rPr>
      </w:pPr>
      <w:r w:rsidRPr="003C42FA">
        <w:rPr>
          <w:color w:val="auto"/>
          <w:sz w:val="26"/>
          <w:szCs w:val="26"/>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3C42FA" w:rsidRDefault="002D00C9" w:rsidP="001A08EB">
      <w:pPr>
        <w:pStyle w:val="14"/>
        <w:numPr>
          <w:ilvl w:val="0"/>
          <w:numId w:val="28"/>
        </w:numPr>
        <w:spacing w:line="240" w:lineRule="auto"/>
        <w:ind w:left="240" w:hanging="240"/>
        <w:jc w:val="both"/>
        <w:rPr>
          <w:color w:val="auto"/>
          <w:sz w:val="26"/>
          <w:szCs w:val="26"/>
        </w:rPr>
      </w:pPr>
      <w:r w:rsidRPr="003C42FA">
        <w:rPr>
          <w:color w:val="auto"/>
          <w:sz w:val="26"/>
          <w:szCs w:val="26"/>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3C42FA" w:rsidRDefault="002D00C9" w:rsidP="001A08EB">
      <w:pPr>
        <w:pStyle w:val="14"/>
        <w:numPr>
          <w:ilvl w:val="0"/>
          <w:numId w:val="28"/>
        </w:numPr>
        <w:spacing w:line="240" w:lineRule="auto"/>
        <w:ind w:left="240" w:hanging="240"/>
        <w:jc w:val="both"/>
        <w:rPr>
          <w:color w:val="auto"/>
          <w:sz w:val="26"/>
          <w:szCs w:val="26"/>
        </w:rPr>
      </w:pPr>
      <w:r w:rsidRPr="003C42FA">
        <w:rPr>
          <w:color w:val="auto"/>
          <w:sz w:val="26"/>
          <w:szCs w:val="26"/>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3C42FA" w:rsidRDefault="002D00C9" w:rsidP="001A08EB">
      <w:pPr>
        <w:pStyle w:val="14"/>
        <w:spacing w:line="240" w:lineRule="auto"/>
        <w:ind w:firstLine="567"/>
        <w:jc w:val="both"/>
        <w:rPr>
          <w:color w:val="auto"/>
          <w:sz w:val="26"/>
          <w:szCs w:val="26"/>
        </w:rPr>
      </w:pPr>
      <w:r w:rsidRPr="003C42FA">
        <w:rPr>
          <w:b/>
          <w:bCs/>
          <w:i/>
          <w:iCs/>
          <w:color w:val="auto"/>
          <w:sz w:val="26"/>
          <w:szCs w:val="26"/>
        </w:rPr>
        <w:t>Формирование универсальных учебных регулятивных действий</w:t>
      </w:r>
    </w:p>
    <w:p w14:paraId="4FAF64A1" w14:textId="77777777" w:rsidR="002D00C9" w:rsidRPr="003C42FA" w:rsidRDefault="002D00C9" w:rsidP="001A08EB">
      <w:pPr>
        <w:pStyle w:val="14"/>
        <w:numPr>
          <w:ilvl w:val="0"/>
          <w:numId w:val="29"/>
        </w:numPr>
        <w:spacing w:line="240" w:lineRule="auto"/>
        <w:ind w:left="240" w:hanging="240"/>
        <w:jc w:val="both"/>
        <w:rPr>
          <w:color w:val="auto"/>
          <w:sz w:val="26"/>
          <w:szCs w:val="26"/>
        </w:rPr>
      </w:pPr>
      <w:r w:rsidRPr="003C42FA">
        <w:rPr>
          <w:color w:val="auto"/>
          <w:sz w:val="26"/>
          <w:szCs w:val="26"/>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3C42FA" w:rsidRDefault="002D00C9" w:rsidP="001A08EB">
      <w:pPr>
        <w:pStyle w:val="14"/>
        <w:numPr>
          <w:ilvl w:val="0"/>
          <w:numId w:val="29"/>
        </w:numPr>
        <w:spacing w:line="240" w:lineRule="auto"/>
        <w:ind w:left="240" w:hanging="240"/>
        <w:jc w:val="both"/>
        <w:rPr>
          <w:color w:val="auto"/>
          <w:sz w:val="26"/>
          <w:szCs w:val="26"/>
        </w:rPr>
      </w:pPr>
      <w:r w:rsidRPr="003C42FA">
        <w:rPr>
          <w:color w:val="auto"/>
          <w:sz w:val="26"/>
          <w:szCs w:val="26"/>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3C42FA" w:rsidRDefault="002D00C9" w:rsidP="001A08EB">
      <w:pPr>
        <w:pStyle w:val="14"/>
        <w:numPr>
          <w:ilvl w:val="0"/>
          <w:numId w:val="29"/>
        </w:numPr>
        <w:spacing w:line="240" w:lineRule="auto"/>
        <w:ind w:left="240" w:hanging="240"/>
        <w:jc w:val="both"/>
        <w:rPr>
          <w:color w:val="auto"/>
          <w:sz w:val="26"/>
          <w:szCs w:val="26"/>
        </w:rPr>
      </w:pPr>
      <w:r w:rsidRPr="003C42FA">
        <w:rPr>
          <w:color w:val="auto"/>
          <w:sz w:val="26"/>
          <w:szCs w:val="26"/>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3C42FA" w:rsidRDefault="002D00C9" w:rsidP="001A08EB">
      <w:pPr>
        <w:pStyle w:val="14"/>
        <w:numPr>
          <w:ilvl w:val="0"/>
          <w:numId w:val="29"/>
        </w:numPr>
        <w:spacing w:line="240" w:lineRule="auto"/>
        <w:ind w:left="240" w:hanging="240"/>
        <w:jc w:val="both"/>
        <w:rPr>
          <w:color w:val="auto"/>
          <w:sz w:val="26"/>
          <w:szCs w:val="26"/>
        </w:rPr>
      </w:pPr>
      <w:r w:rsidRPr="003C42FA">
        <w:rPr>
          <w:color w:val="auto"/>
          <w:sz w:val="26"/>
          <w:szCs w:val="26"/>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3C42FA" w:rsidRDefault="002D00C9" w:rsidP="001A08EB">
      <w:pPr>
        <w:pStyle w:val="14"/>
        <w:numPr>
          <w:ilvl w:val="0"/>
          <w:numId w:val="29"/>
        </w:numPr>
        <w:spacing w:line="240" w:lineRule="auto"/>
        <w:ind w:left="240" w:hanging="240"/>
        <w:jc w:val="both"/>
        <w:rPr>
          <w:color w:val="auto"/>
          <w:sz w:val="26"/>
          <w:szCs w:val="26"/>
        </w:rPr>
      </w:pPr>
      <w:r w:rsidRPr="003C42FA">
        <w:rPr>
          <w:color w:val="auto"/>
          <w:sz w:val="26"/>
          <w:szCs w:val="26"/>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3C42FA" w:rsidRDefault="002D00C9" w:rsidP="001A08EB">
      <w:pPr>
        <w:pStyle w:val="14"/>
        <w:numPr>
          <w:ilvl w:val="0"/>
          <w:numId w:val="29"/>
        </w:numPr>
        <w:spacing w:line="240" w:lineRule="auto"/>
        <w:ind w:left="240" w:hanging="240"/>
        <w:jc w:val="both"/>
        <w:rPr>
          <w:color w:val="auto"/>
          <w:sz w:val="26"/>
          <w:szCs w:val="26"/>
        </w:rPr>
      </w:pPr>
      <w:r w:rsidRPr="003C42FA">
        <w:rPr>
          <w:color w:val="auto"/>
          <w:sz w:val="26"/>
          <w:szCs w:val="26"/>
        </w:rPr>
        <w:t>Оценка соответствия результата решения естественно-научной проблемы поставленным целям и условиям.</w:t>
      </w:r>
    </w:p>
    <w:p w14:paraId="1CCFF9CE" w14:textId="77777777" w:rsidR="002D00C9" w:rsidRPr="003C42FA" w:rsidRDefault="002D00C9" w:rsidP="001A08EB">
      <w:pPr>
        <w:pStyle w:val="14"/>
        <w:numPr>
          <w:ilvl w:val="0"/>
          <w:numId w:val="29"/>
        </w:numPr>
        <w:spacing w:after="160" w:line="240" w:lineRule="auto"/>
        <w:ind w:left="240" w:hanging="240"/>
        <w:jc w:val="both"/>
        <w:rPr>
          <w:color w:val="auto"/>
          <w:sz w:val="26"/>
          <w:szCs w:val="26"/>
        </w:rPr>
      </w:pPr>
      <w:r w:rsidRPr="003C42FA">
        <w:rPr>
          <w:color w:val="auto"/>
          <w:sz w:val="26"/>
          <w:szCs w:val="26"/>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3C42FA" w:rsidRDefault="00B9277B" w:rsidP="001A08EB">
      <w:pPr>
        <w:pStyle w:val="14"/>
        <w:spacing w:line="240" w:lineRule="auto"/>
        <w:ind w:left="720" w:firstLine="0"/>
        <w:jc w:val="both"/>
        <w:rPr>
          <w:color w:val="auto"/>
          <w:sz w:val="26"/>
          <w:szCs w:val="26"/>
        </w:rPr>
      </w:pPr>
    </w:p>
    <w:p w14:paraId="62B299FE" w14:textId="799CF6BF" w:rsidR="002D00C9" w:rsidRPr="003C42FA" w:rsidRDefault="003C5903" w:rsidP="001A08EB">
      <w:pPr>
        <w:pStyle w:val="af4"/>
        <w:ind w:firstLine="567"/>
        <w:jc w:val="center"/>
        <w:rPr>
          <w:rFonts w:ascii="Times New Roman" w:hAnsi="Times New Roman" w:cs="Times New Roman"/>
          <w:sz w:val="26"/>
          <w:szCs w:val="26"/>
        </w:rPr>
      </w:pPr>
      <w:r w:rsidRPr="003C42FA">
        <w:rPr>
          <w:rFonts w:ascii="Times New Roman" w:hAnsi="Times New Roman" w:cs="Times New Roman"/>
          <w:sz w:val="26"/>
          <w:szCs w:val="26"/>
        </w:rPr>
        <w:t>ОСНОВЫ ДУХОВНО-НРАВСТВЕННОЙ КУЛЬТУРЫ НАРОДОВ РОССИИ</w:t>
      </w:r>
    </w:p>
    <w:p w14:paraId="14E4E639" w14:textId="77777777" w:rsidR="003C5903" w:rsidRPr="003C42FA" w:rsidRDefault="003C5903" w:rsidP="001A08EB">
      <w:pPr>
        <w:spacing w:line="240" w:lineRule="auto"/>
        <w:ind w:firstLine="567"/>
        <w:rPr>
          <w:b/>
          <w:bCs/>
          <w:i/>
          <w:iCs/>
          <w:sz w:val="26"/>
          <w:szCs w:val="26"/>
        </w:rPr>
      </w:pPr>
      <w:r w:rsidRPr="003C42FA">
        <w:rPr>
          <w:b/>
          <w:bCs/>
          <w:i/>
          <w:iCs/>
          <w:sz w:val="26"/>
          <w:szCs w:val="26"/>
        </w:rPr>
        <w:t xml:space="preserve">Познавательные универсальные учебные действия </w:t>
      </w:r>
    </w:p>
    <w:p w14:paraId="17A5C2D6" w14:textId="77777777" w:rsidR="003C5903" w:rsidRPr="003C42FA" w:rsidRDefault="003C5903" w:rsidP="001A08EB">
      <w:pPr>
        <w:spacing w:line="240" w:lineRule="auto"/>
        <w:ind w:firstLine="567"/>
        <w:rPr>
          <w:sz w:val="26"/>
          <w:szCs w:val="26"/>
        </w:rPr>
      </w:pPr>
      <w:r w:rsidRPr="003C42FA">
        <w:rPr>
          <w:sz w:val="26"/>
          <w:szCs w:val="26"/>
        </w:rPr>
        <w:t xml:space="preserve">Познавательные универсальные учебные действия включают: </w:t>
      </w:r>
    </w:p>
    <w:p w14:paraId="30B51DD1"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смысловое чтение; </w:t>
      </w:r>
    </w:p>
    <w:p w14:paraId="5F9F7185"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42FA" w:rsidRDefault="003C5903" w:rsidP="001A08EB">
      <w:pPr>
        <w:spacing w:line="240" w:lineRule="auto"/>
        <w:ind w:firstLine="567"/>
        <w:rPr>
          <w:b/>
          <w:bCs/>
          <w:i/>
          <w:iCs/>
          <w:sz w:val="26"/>
          <w:szCs w:val="26"/>
        </w:rPr>
      </w:pPr>
      <w:r w:rsidRPr="003C42FA">
        <w:rPr>
          <w:b/>
          <w:bCs/>
          <w:i/>
          <w:iCs/>
          <w:sz w:val="26"/>
          <w:szCs w:val="26"/>
        </w:rPr>
        <w:t xml:space="preserve">Коммуникативные универсальные учебные действия </w:t>
      </w:r>
    </w:p>
    <w:p w14:paraId="5191C7F3" w14:textId="77777777" w:rsidR="003C5903" w:rsidRPr="003C42FA" w:rsidRDefault="003C5903" w:rsidP="001A08EB">
      <w:pPr>
        <w:spacing w:line="240" w:lineRule="auto"/>
        <w:ind w:firstLine="567"/>
        <w:rPr>
          <w:sz w:val="26"/>
          <w:szCs w:val="26"/>
        </w:rPr>
      </w:pPr>
      <w:r w:rsidRPr="003C42FA">
        <w:rPr>
          <w:sz w:val="26"/>
          <w:szCs w:val="26"/>
        </w:rPr>
        <w:t xml:space="preserve">Коммуникативные универсальные учебные действия включают: </w:t>
      </w:r>
    </w:p>
    <w:p w14:paraId="09D58F8F"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42FA" w:rsidRDefault="003C5903" w:rsidP="001A08EB">
      <w:pPr>
        <w:pStyle w:val="ac"/>
        <w:numPr>
          <w:ilvl w:val="0"/>
          <w:numId w:val="42"/>
        </w:numPr>
        <w:spacing w:line="240" w:lineRule="auto"/>
        <w:rPr>
          <w:sz w:val="26"/>
          <w:szCs w:val="26"/>
        </w:rPr>
      </w:pPr>
      <w:r w:rsidRPr="003C42FA">
        <w:rPr>
          <w:sz w:val="26"/>
          <w:szCs w:val="26"/>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42FA" w:rsidRDefault="003C5903" w:rsidP="001A08EB">
      <w:pPr>
        <w:spacing w:line="240" w:lineRule="auto"/>
        <w:ind w:firstLine="567"/>
        <w:rPr>
          <w:b/>
          <w:bCs/>
          <w:i/>
          <w:iCs/>
          <w:sz w:val="26"/>
          <w:szCs w:val="26"/>
        </w:rPr>
      </w:pPr>
      <w:r w:rsidRPr="003C42FA">
        <w:rPr>
          <w:b/>
          <w:bCs/>
          <w:i/>
          <w:iCs/>
          <w:sz w:val="26"/>
          <w:szCs w:val="26"/>
        </w:rPr>
        <w:t xml:space="preserve">Регулятивные универсальные учебные действия </w:t>
      </w:r>
    </w:p>
    <w:p w14:paraId="5D392838" w14:textId="77777777" w:rsidR="003C5903" w:rsidRPr="003C42FA" w:rsidRDefault="003C5903" w:rsidP="001A08EB">
      <w:pPr>
        <w:spacing w:line="240" w:lineRule="auto"/>
        <w:ind w:firstLine="567"/>
        <w:rPr>
          <w:sz w:val="26"/>
          <w:szCs w:val="26"/>
        </w:rPr>
      </w:pPr>
      <w:r w:rsidRPr="003C42FA">
        <w:rPr>
          <w:sz w:val="26"/>
          <w:szCs w:val="26"/>
        </w:rPr>
        <w:t xml:space="preserve">Регулятивные универсальные учебные действия включают: </w:t>
      </w:r>
    </w:p>
    <w:p w14:paraId="15B2FC78" w14:textId="583C359E" w:rsidR="003C5903" w:rsidRPr="003C42FA" w:rsidRDefault="003C5903" w:rsidP="001A08EB">
      <w:pPr>
        <w:pStyle w:val="ac"/>
        <w:numPr>
          <w:ilvl w:val="0"/>
          <w:numId w:val="43"/>
        </w:numPr>
        <w:spacing w:line="240" w:lineRule="auto"/>
        <w:rPr>
          <w:sz w:val="26"/>
          <w:szCs w:val="26"/>
        </w:rPr>
      </w:pPr>
      <w:r w:rsidRPr="003C42FA">
        <w:rPr>
          <w:sz w:val="26"/>
          <w:szCs w:val="26"/>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42FA" w:rsidRDefault="003C5903" w:rsidP="001A08EB">
      <w:pPr>
        <w:pStyle w:val="ac"/>
        <w:numPr>
          <w:ilvl w:val="0"/>
          <w:numId w:val="43"/>
        </w:numPr>
        <w:spacing w:line="240" w:lineRule="auto"/>
        <w:rPr>
          <w:sz w:val="26"/>
          <w:szCs w:val="26"/>
        </w:rPr>
      </w:pPr>
      <w:r w:rsidRPr="003C42FA">
        <w:rPr>
          <w:sz w:val="26"/>
          <w:szCs w:val="26"/>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42FA" w:rsidRDefault="003C5903" w:rsidP="001A08EB">
      <w:pPr>
        <w:pStyle w:val="ac"/>
        <w:numPr>
          <w:ilvl w:val="0"/>
          <w:numId w:val="43"/>
        </w:numPr>
        <w:spacing w:line="240" w:lineRule="auto"/>
        <w:rPr>
          <w:sz w:val="26"/>
          <w:szCs w:val="26"/>
        </w:rPr>
      </w:pPr>
      <w:r w:rsidRPr="003C42FA">
        <w:rPr>
          <w:sz w:val="26"/>
          <w:szCs w:val="26"/>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42FA" w:rsidRDefault="003C5903" w:rsidP="001A08EB">
      <w:pPr>
        <w:pStyle w:val="ac"/>
        <w:numPr>
          <w:ilvl w:val="0"/>
          <w:numId w:val="43"/>
        </w:numPr>
        <w:spacing w:line="240" w:lineRule="auto"/>
        <w:rPr>
          <w:sz w:val="26"/>
          <w:szCs w:val="26"/>
        </w:rPr>
      </w:pPr>
      <w:r w:rsidRPr="003C42FA">
        <w:rPr>
          <w:sz w:val="26"/>
          <w:szCs w:val="26"/>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42FA" w:rsidRDefault="003C5903" w:rsidP="001A08EB">
      <w:pPr>
        <w:pStyle w:val="ac"/>
        <w:numPr>
          <w:ilvl w:val="0"/>
          <w:numId w:val="43"/>
        </w:numPr>
        <w:spacing w:line="240" w:lineRule="auto"/>
        <w:rPr>
          <w:sz w:val="26"/>
          <w:szCs w:val="26"/>
        </w:rPr>
      </w:pPr>
      <w:r w:rsidRPr="003C42FA">
        <w:rPr>
          <w:sz w:val="26"/>
          <w:szCs w:val="26"/>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Pr="003C42FA" w:rsidRDefault="003C5903" w:rsidP="001A08EB">
      <w:pPr>
        <w:pStyle w:val="af4"/>
        <w:ind w:firstLine="567"/>
        <w:jc w:val="center"/>
        <w:rPr>
          <w:rFonts w:ascii="Times New Roman" w:hAnsi="Times New Roman" w:cs="Times New Roman"/>
          <w:sz w:val="26"/>
          <w:szCs w:val="26"/>
        </w:rPr>
      </w:pPr>
      <w:r w:rsidRPr="003C42FA">
        <w:rPr>
          <w:rFonts w:ascii="Times New Roman" w:hAnsi="Times New Roman" w:cs="Times New Roman"/>
          <w:sz w:val="26"/>
          <w:szCs w:val="26"/>
        </w:rPr>
        <w:t>ИСКУССТВО</w:t>
      </w:r>
    </w:p>
    <w:p w14:paraId="21F1BE96" w14:textId="60986E86" w:rsidR="00DB6673" w:rsidRPr="003C42FA" w:rsidRDefault="00DB6673" w:rsidP="001A08EB">
      <w:pPr>
        <w:spacing w:line="240" w:lineRule="auto"/>
        <w:ind w:firstLine="567"/>
        <w:rPr>
          <w:b/>
          <w:bCs/>
          <w:sz w:val="26"/>
          <w:szCs w:val="26"/>
        </w:rPr>
      </w:pPr>
      <w:r w:rsidRPr="003C42FA">
        <w:rPr>
          <w:b/>
          <w:bCs/>
          <w:sz w:val="26"/>
          <w:szCs w:val="26"/>
        </w:rPr>
        <w:t>«Изобразительное искусство»:</w:t>
      </w:r>
    </w:p>
    <w:p w14:paraId="2DF07857" w14:textId="77777777" w:rsidR="00DB6673" w:rsidRPr="003C42FA" w:rsidRDefault="00DB6673" w:rsidP="001A08EB">
      <w:pPr>
        <w:spacing w:line="240" w:lineRule="auto"/>
        <w:ind w:firstLine="567"/>
        <w:rPr>
          <w:b/>
          <w:bCs/>
          <w:sz w:val="26"/>
          <w:szCs w:val="26"/>
        </w:rPr>
      </w:pPr>
      <w:r w:rsidRPr="003C42FA">
        <w:rPr>
          <w:b/>
          <w:bCs/>
          <w:sz w:val="26"/>
          <w:szCs w:val="26"/>
        </w:rPr>
        <w:t xml:space="preserve">Овладение универсальными познавательными действиями </w:t>
      </w:r>
    </w:p>
    <w:p w14:paraId="36B7D6C8"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Формирование пространственных представлений и сенсорных способностей: </w:t>
      </w:r>
    </w:p>
    <w:p w14:paraId="3C14128F"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сравнивать предметные и пространственные объекты по заданным основаниям; </w:t>
      </w:r>
    </w:p>
    <w:p w14:paraId="3ACB2560"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характеризовать форму предмета, конструкции; </w:t>
      </w:r>
    </w:p>
    <w:p w14:paraId="36CBC998"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выявлять положение предметной формы в пространстве; </w:t>
      </w:r>
    </w:p>
    <w:p w14:paraId="741CF114"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обобщать форму составной конструкции; </w:t>
      </w:r>
    </w:p>
    <w:p w14:paraId="0BD923D7"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анализировать структуру предмета, конструкции, пространства, зрительного образа; </w:t>
      </w:r>
    </w:p>
    <w:p w14:paraId="2BB67B68"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структурировать предметно-пространственные явления; </w:t>
      </w:r>
    </w:p>
    <w:p w14:paraId="44B4E1DA"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сопоставлять пропорциональное соотношение частей внутри целого и предметов между собой; </w:t>
      </w:r>
    </w:p>
    <w:p w14:paraId="3DC36686" w14:textId="77777777" w:rsidR="00DB6673" w:rsidRPr="003C42FA" w:rsidRDefault="00DB6673" w:rsidP="001A08EB">
      <w:pPr>
        <w:pStyle w:val="ac"/>
        <w:numPr>
          <w:ilvl w:val="0"/>
          <w:numId w:val="44"/>
        </w:numPr>
        <w:spacing w:line="240" w:lineRule="auto"/>
        <w:rPr>
          <w:sz w:val="26"/>
          <w:szCs w:val="26"/>
        </w:rPr>
      </w:pPr>
      <w:r w:rsidRPr="003C42FA">
        <w:rPr>
          <w:sz w:val="26"/>
          <w:szCs w:val="26"/>
        </w:rPr>
        <w:t xml:space="preserve">абстрагировать образ реальности в построении плоской или пространственной композиции. </w:t>
      </w:r>
    </w:p>
    <w:p w14:paraId="167F2FC5" w14:textId="654FB443" w:rsidR="00DB6673" w:rsidRPr="003C42FA" w:rsidRDefault="00DB6673" w:rsidP="001A08EB">
      <w:pPr>
        <w:spacing w:line="240" w:lineRule="auto"/>
        <w:ind w:firstLine="567"/>
        <w:rPr>
          <w:b/>
          <w:bCs/>
          <w:sz w:val="26"/>
          <w:szCs w:val="26"/>
        </w:rPr>
      </w:pPr>
      <w:r w:rsidRPr="003C42FA">
        <w:rPr>
          <w:b/>
          <w:bCs/>
          <w:sz w:val="26"/>
          <w:szCs w:val="26"/>
        </w:rPr>
        <w:t xml:space="preserve">Базовые логические и исследовательские действия: </w:t>
      </w:r>
    </w:p>
    <w:p w14:paraId="3629B4B6" w14:textId="77777777" w:rsidR="00DB6673" w:rsidRPr="003C42FA" w:rsidRDefault="00DB6673" w:rsidP="001A08EB">
      <w:pPr>
        <w:pStyle w:val="ac"/>
        <w:numPr>
          <w:ilvl w:val="0"/>
          <w:numId w:val="45"/>
        </w:numPr>
        <w:spacing w:line="240" w:lineRule="auto"/>
        <w:rPr>
          <w:sz w:val="26"/>
          <w:szCs w:val="26"/>
        </w:rPr>
      </w:pPr>
      <w:r w:rsidRPr="003C42FA">
        <w:rPr>
          <w:sz w:val="26"/>
          <w:szCs w:val="26"/>
        </w:rPr>
        <w:t xml:space="preserve">выявлять и характеризовать существенные признаки явлений художественной культуры; </w:t>
      </w:r>
    </w:p>
    <w:p w14:paraId="3E44734B" w14:textId="77777777" w:rsidR="00DB6673" w:rsidRPr="003C42FA" w:rsidRDefault="00DB6673" w:rsidP="001A08EB">
      <w:pPr>
        <w:pStyle w:val="ac"/>
        <w:numPr>
          <w:ilvl w:val="0"/>
          <w:numId w:val="45"/>
        </w:numPr>
        <w:spacing w:line="240" w:lineRule="auto"/>
        <w:rPr>
          <w:sz w:val="26"/>
          <w:szCs w:val="26"/>
        </w:rPr>
      </w:pPr>
      <w:r w:rsidRPr="003C42FA">
        <w:rPr>
          <w:sz w:val="26"/>
          <w:szCs w:val="26"/>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3C42FA" w:rsidRDefault="00DB6673" w:rsidP="001A08EB">
      <w:pPr>
        <w:pStyle w:val="ac"/>
        <w:numPr>
          <w:ilvl w:val="0"/>
          <w:numId w:val="45"/>
        </w:numPr>
        <w:spacing w:line="240" w:lineRule="auto"/>
        <w:rPr>
          <w:sz w:val="26"/>
          <w:szCs w:val="26"/>
        </w:rPr>
      </w:pPr>
      <w:r w:rsidRPr="003C42FA">
        <w:rPr>
          <w:sz w:val="26"/>
          <w:szCs w:val="26"/>
        </w:rPr>
        <w:t xml:space="preserve">классифицировать произведения искусства по видам и, соответственно, по назначению в жизни людей; </w:t>
      </w:r>
    </w:p>
    <w:p w14:paraId="49BF84D8" w14:textId="77777777" w:rsidR="00DB6673" w:rsidRPr="003C42FA" w:rsidRDefault="00DB6673" w:rsidP="001A08EB">
      <w:pPr>
        <w:pStyle w:val="ac"/>
        <w:numPr>
          <w:ilvl w:val="0"/>
          <w:numId w:val="45"/>
        </w:numPr>
        <w:spacing w:line="240" w:lineRule="auto"/>
        <w:rPr>
          <w:sz w:val="26"/>
          <w:szCs w:val="26"/>
        </w:rPr>
      </w:pPr>
      <w:r w:rsidRPr="003C42FA">
        <w:rPr>
          <w:sz w:val="26"/>
          <w:szCs w:val="26"/>
        </w:rPr>
        <w:t xml:space="preserve">ставить и использовать вопросы как исследовательский инструмент познания; </w:t>
      </w:r>
    </w:p>
    <w:p w14:paraId="66551607" w14:textId="77777777" w:rsidR="00DB6673" w:rsidRPr="003C42FA" w:rsidRDefault="00DB6673" w:rsidP="001A08EB">
      <w:pPr>
        <w:pStyle w:val="ac"/>
        <w:numPr>
          <w:ilvl w:val="0"/>
          <w:numId w:val="45"/>
        </w:numPr>
        <w:spacing w:line="240" w:lineRule="auto"/>
        <w:rPr>
          <w:sz w:val="26"/>
          <w:szCs w:val="26"/>
        </w:rPr>
      </w:pPr>
      <w:r w:rsidRPr="003C42FA">
        <w:rPr>
          <w:sz w:val="26"/>
          <w:szCs w:val="26"/>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3C42FA" w:rsidRDefault="00DB6673" w:rsidP="001A08EB">
      <w:pPr>
        <w:pStyle w:val="ac"/>
        <w:numPr>
          <w:ilvl w:val="0"/>
          <w:numId w:val="45"/>
        </w:numPr>
        <w:spacing w:line="240" w:lineRule="auto"/>
        <w:rPr>
          <w:sz w:val="26"/>
          <w:szCs w:val="26"/>
        </w:rPr>
      </w:pPr>
      <w:r w:rsidRPr="003C42FA">
        <w:rPr>
          <w:sz w:val="26"/>
          <w:szCs w:val="26"/>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3C42FA" w:rsidRDefault="00DB6673" w:rsidP="001A08EB">
      <w:pPr>
        <w:spacing w:line="240" w:lineRule="auto"/>
        <w:ind w:firstLine="567"/>
        <w:rPr>
          <w:b/>
          <w:bCs/>
          <w:sz w:val="26"/>
          <w:szCs w:val="26"/>
        </w:rPr>
      </w:pPr>
      <w:r w:rsidRPr="003C42FA">
        <w:rPr>
          <w:b/>
          <w:bCs/>
          <w:sz w:val="26"/>
          <w:szCs w:val="26"/>
        </w:rPr>
        <w:t xml:space="preserve">Работа с информацией: </w:t>
      </w:r>
    </w:p>
    <w:p w14:paraId="3D1DEFA7" w14:textId="77777777" w:rsidR="00DB6673" w:rsidRPr="003C42FA" w:rsidRDefault="00DB6673" w:rsidP="001A08EB">
      <w:pPr>
        <w:pStyle w:val="ac"/>
        <w:numPr>
          <w:ilvl w:val="0"/>
          <w:numId w:val="46"/>
        </w:numPr>
        <w:spacing w:line="240" w:lineRule="auto"/>
        <w:rPr>
          <w:sz w:val="26"/>
          <w:szCs w:val="26"/>
        </w:rPr>
      </w:pPr>
      <w:r w:rsidRPr="003C42FA">
        <w:rPr>
          <w:sz w:val="26"/>
          <w:szCs w:val="26"/>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3C42FA" w:rsidRDefault="00DB6673" w:rsidP="001A08EB">
      <w:pPr>
        <w:pStyle w:val="ac"/>
        <w:numPr>
          <w:ilvl w:val="0"/>
          <w:numId w:val="46"/>
        </w:numPr>
        <w:spacing w:line="240" w:lineRule="auto"/>
        <w:rPr>
          <w:sz w:val="26"/>
          <w:szCs w:val="26"/>
        </w:rPr>
      </w:pPr>
      <w:r w:rsidRPr="003C42FA">
        <w:rPr>
          <w:sz w:val="26"/>
          <w:szCs w:val="26"/>
        </w:rPr>
        <w:t xml:space="preserve">использовать электронные образовательные ресурсы; </w:t>
      </w:r>
    </w:p>
    <w:p w14:paraId="335D87C9" w14:textId="77777777" w:rsidR="00DB6673" w:rsidRPr="003C42FA" w:rsidRDefault="00DB6673" w:rsidP="001A08EB">
      <w:pPr>
        <w:pStyle w:val="ac"/>
        <w:numPr>
          <w:ilvl w:val="0"/>
          <w:numId w:val="46"/>
        </w:numPr>
        <w:spacing w:line="240" w:lineRule="auto"/>
        <w:rPr>
          <w:sz w:val="26"/>
          <w:szCs w:val="26"/>
        </w:rPr>
      </w:pPr>
      <w:r w:rsidRPr="003C42FA">
        <w:rPr>
          <w:sz w:val="26"/>
          <w:szCs w:val="26"/>
        </w:rPr>
        <w:t xml:space="preserve">уметь работать с электронными учебными пособиями и учебниками; </w:t>
      </w:r>
    </w:p>
    <w:p w14:paraId="7D0AC53E" w14:textId="77777777" w:rsidR="004D4859" w:rsidRPr="003C42FA" w:rsidRDefault="00DB6673" w:rsidP="001A08EB">
      <w:pPr>
        <w:pStyle w:val="ac"/>
        <w:numPr>
          <w:ilvl w:val="0"/>
          <w:numId w:val="46"/>
        </w:numPr>
        <w:spacing w:line="240" w:lineRule="auto"/>
        <w:rPr>
          <w:sz w:val="26"/>
          <w:szCs w:val="26"/>
        </w:rPr>
      </w:pPr>
      <w:r w:rsidRPr="003C42FA">
        <w:rPr>
          <w:sz w:val="26"/>
          <w:szCs w:val="26"/>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3C42FA" w:rsidRDefault="00DB6673" w:rsidP="001A08EB">
      <w:pPr>
        <w:pStyle w:val="ac"/>
        <w:numPr>
          <w:ilvl w:val="0"/>
          <w:numId w:val="46"/>
        </w:numPr>
        <w:spacing w:line="240" w:lineRule="auto"/>
        <w:rPr>
          <w:sz w:val="26"/>
          <w:szCs w:val="26"/>
        </w:rPr>
      </w:pPr>
      <w:r w:rsidRPr="003C42FA">
        <w:rPr>
          <w:sz w:val="26"/>
          <w:szCs w:val="26"/>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3C42FA" w:rsidRDefault="00DB6673" w:rsidP="001A08EB">
      <w:pPr>
        <w:spacing w:line="240" w:lineRule="auto"/>
        <w:ind w:firstLine="567"/>
        <w:rPr>
          <w:b/>
          <w:bCs/>
          <w:sz w:val="26"/>
          <w:szCs w:val="26"/>
        </w:rPr>
      </w:pPr>
      <w:r w:rsidRPr="003C42FA">
        <w:rPr>
          <w:b/>
          <w:bCs/>
          <w:sz w:val="26"/>
          <w:szCs w:val="26"/>
        </w:rPr>
        <w:t xml:space="preserve">Овладение универсальными коммуникативными действиями </w:t>
      </w:r>
    </w:p>
    <w:p w14:paraId="3F11F596" w14:textId="77777777" w:rsidR="004D4859" w:rsidRPr="003C42FA" w:rsidRDefault="00DB6673" w:rsidP="001A08EB">
      <w:pPr>
        <w:pStyle w:val="ac"/>
        <w:numPr>
          <w:ilvl w:val="0"/>
          <w:numId w:val="47"/>
        </w:numPr>
        <w:spacing w:line="240" w:lineRule="auto"/>
        <w:rPr>
          <w:sz w:val="26"/>
          <w:szCs w:val="26"/>
        </w:rPr>
      </w:pPr>
      <w:r w:rsidRPr="003C42FA">
        <w:rPr>
          <w:sz w:val="26"/>
          <w:szCs w:val="26"/>
        </w:rPr>
        <w:t xml:space="preserve">Понимать искусство в качестве особого языка </w:t>
      </w:r>
      <w:proofErr w:type="gramStart"/>
      <w:r w:rsidRPr="003C42FA">
        <w:rPr>
          <w:sz w:val="26"/>
          <w:szCs w:val="26"/>
        </w:rPr>
        <w:t>общения  —</w:t>
      </w:r>
      <w:proofErr w:type="gramEnd"/>
      <w:r w:rsidRPr="003C42FA">
        <w:rPr>
          <w:sz w:val="26"/>
          <w:szCs w:val="26"/>
        </w:rPr>
        <w:t xml:space="preserve"> межличностного (автор — зритель), между поколениями, между народами; </w:t>
      </w:r>
    </w:p>
    <w:p w14:paraId="234B8959" w14:textId="26835875" w:rsidR="004D4859" w:rsidRPr="003C42FA" w:rsidRDefault="00DB6673" w:rsidP="001A08EB">
      <w:pPr>
        <w:pStyle w:val="ac"/>
        <w:numPr>
          <w:ilvl w:val="0"/>
          <w:numId w:val="47"/>
        </w:numPr>
        <w:spacing w:line="240" w:lineRule="auto"/>
        <w:rPr>
          <w:sz w:val="26"/>
          <w:szCs w:val="26"/>
        </w:rPr>
      </w:pPr>
      <w:r w:rsidRPr="003C42FA">
        <w:rPr>
          <w:sz w:val="26"/>
          <w:szCs w:val="26"/>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3C42FA" w:rsidRDefault="00DB6673" w:rsidP="001A08EB">
      <w:pPr>
        <w:pStyle w:val="ac"/>
        <w:numPr>
          <w:ilvl w:val="0"/>
          <w:numId w:val="47"/>
        </w:numPr>
        <w:spacing w:line="240" w:lineRule="auto"/>
        <w:rPr>
          <w:sz w:val="26"/>
          <w:szCs w:val="26"/>
        </w:rPr>
      </w:pPr>
      <w:r w:rsidRPr="003C42FA">
        <w:rPr>
          <w:sz w:val="26"/>
          <w:szCs w:val="26"/>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3C42FA" w:rsidRDefault="00DB6673" w:rsidP="001A08EB">
      <w:pPr>
        <w:pStyle w:val="ac"/>
        <w:numPr>
          <w:ilvl w:val="0"/>
          <w:numId w:val="47"/>
        </w:numPr>
        <w:spacing w:line="240" w:lineRule="auto"/>
        <w:rPr>
          <w:sz w:val="26"/>
          <w:szCs w:val="26"/>
        </w:rPr>
      </w:pPr>
      <w:r w:rsidRPr="003C42FA">
        <w:rPr>
          <w:sz w:val="26"/>
          <w:szCs w:val="26"/>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3C42FA" w:rsidRDefault="00DB6673" w:rsidP="001A08EB">
      <w:pPr>
        <w:spacing w:line="240" w:lineRule="auto"/>
        <w:ind w:firstLine="567"/>
        <w:rPr>
          <w:b/>
          <w:bCs/>
          <w:sz w:val="26"/>
          <w:szCs w:val="26"/>
        </w:rPr>
      </w:pPr>
      <w:r w:rsidRPr="003C42FA">
        <w:rPr>
          <w:b/>
          <w:bCs/>
          <w:sz w:val="26"/>
          <w:szCs w:val="26"/>
        </w:rPr>
        <w:t xml:space="preserve">Овладение универсальными регулятивными действиями </w:t>
      </w:r>
    </w:p>
    <w:p w14:paraId="03527DB9" w14:textId="77777777" w:rsidR="004D4859" w:rsidRPr="003C42FA" w:rsidRDefault="00DB6673" w:rsidP="001A08EB">
      <w:pPr>
        <w:spacing w:line="240" w:lineRule="auto"/>
        <w:ind w:firstLine="567"/>
        <w:rPr>
          <w:b/>
          <w:bCs/>
          <w:sz w:val="26"/>
          <w:szCs w:val="26"/>
        </w:rPr>
      </w:pPr>
      <w:r w:rsidRPr="003C42FA">
        <w:rPr>
          <w:b/>
          <w:bCs/>
          <w:sz w:val="26"/>
          <w:szCs w:val="26"/>
        </w:rPr>
        <w:t xml:space="preserve">Самоорганизация: </w:t>
      </w:r>
    </w:p>
    <w:p w14:paraId="38015781" w14:textId="77777777" w:rsidR="004D4859" w:rsidRPr="003C42FA" w:rsidRDefault="00DB6673" w:rsidP="001A08EB">
      <w:pPr>
        <w:pStyle w:val="ac"/>
        <w:numPr>
          <w:ilvl w:val="0"/>
          <w:numId w:val="48"/>
        </w:numPr>
        <w:spacing w:line="240" w:lineRule="auto"/>
        <w:rPr>
          <w:sz w:val="26"/>
          <w:szCs w:val="26"/>
        </w:rPr>
      </w:pPr>
      <w:r w:rsidRPr="003C42FA">
        <w:rPr>
          <w:sz w:val="26"/>
          <w:szCs w:val="26"/>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3C42FA" w:rsidRDefault="00DB6673" w:rsidP="001A08EB">
      <w:pPr>
        <w:pStyle w:val="ac"/>
        <w:numPr>
          <w:ilvl w:val="0"/>
          <w:numId w:val="48"/>
        </w:numPr>
        <w:spacing w:line="240" w:lineRule="auto"/>
        <w:rPr>
          <w:sz w:val="26"/>
          <w:szCs w:val="26"/>
        </w:rPr>
      </w:pPr>
      <w:r w:rsidRPr="003C42FA">
        <w:rPr>
          <w:sz w:val="26"/>
          <w:szCs w:val="26"/>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3C42FA" w:rsidRDefault="00DB6673" w:rsidP="001A08EB">
      <w:pPr>
        <w:pStyle w:val="ac"/>
        <w:numPr>
          <w:ilvl w:val="0"/>
          <w:numId w:val="48"/>
        </w:numPr>
        <w:spacing w:line="240" w:lineRule="auto"/>
        <w:rPr>
          <w:sz w:val="26"/>
          <w:szCs w:val="26"/>
        </w:rPr>
      </w:pPr>
      <w:r w:rsidRPr="003C42FA">
        <w:rPr>
          <w:sz w:val="26"/>
          <w:szCs w:val="26"/>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3C42FA" w:rsidRDefault="00DB6673" w:rsidP="001A08EB">
      <w:pPr>
        <w:spacing w:line="240" w:lineRule="auto"/>
        <w:ind w:firstLine="567"/>
        <w:rPr>
          <w:b/>
          <w:bCs/>
          <w:sz w:val="26"/>
          <w:szCs w:val="26"/>
        </w:rPr>
      </w:pPr>
      <w:r w:rsidRPr="003C42FA">
        <w:rPr>
          <w:b/>
          <w:bCs/>
          <w:sz w:val="26"/>
          <w:szCs w:val="26"/>
        </w:rPr>
        <w:t xml:space="preserve">Самоконтроль: </w:t>
      </w:r>
    </w:p>
    <w:p w14:paraId="546DB190" w14:textId="77777777" w:rsidR="004D4859" w:rsidRPr="003C42FA" w:rsidRDefault="00DB6673" w:rsidP="001A08EB">
      <w:pPr>
        <w:pStyle w:val="ac"/>
        <w:numPr>
          <w:ilvl w:val="0"/>
          <w:numId w:val="49"/>
        </w:numPr>
        <w:spacing w:line="240" w:lineRule="auto"/>
        <w:rPr>
          <w:sz w:val="26"/>
          <w:szCs w:val="26"/>
        </w:rPr>
      </w:pPr>
      <w:r w:rsidRPr="003C42FA">
        <w:rPr>
          <w:sz w:val="26"/>
          <w:szCs w:val="26"/>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3C42FA" w:rsidRDefault="00DB6673" w:rsidP="001A08EB">
      <w:pPr>
        <w:pStyle w:val="ac"/>
        <w:numPr>
          <w:ilvl w:val="0"/>
          <w:numId w:val="49"/>
        </w:numPr>
        <w:spacing w:line="240" w:lineRule="auto"/>
        <w:rPr>
          <w:sz w:val="26"/>
          <w:szCs w:val="26"/>
        </w:rPr>
      </w:pPr>
      <w:r w:rsidRPr="003C42FA">
        <w:rPr>
          <w:sz w:val="26"/>
          <w:szCs w:val="26"/>
        </w:rPr>
        <w:t xml:space="preserve">владеть основами самоконтроля, рефлексии, самооценки на основе соответствующих целям критериев. </w:t>
      </w:r>
    </w:p>
    <w:p w14:paraId="1B6AE520" w14:textId="77777777" w:rsidR="004D4859" w:rsidRPr="003C42FA" w:rsidRDefault="00DB6673" w:rsidP="001A08EB">
      <w:pPr>
        <w:spacing w:line="240" w:lineRule="auto"/>
        <w:ind w:firstLine="567"/>
        <w:rPr>
          <w:b/>
          <w:bCs/>
          <w:sz w:val="26"/>
          <w:szCs w:val="26"/>
        </w:rPr>
      </w:pPr>
      <w:r w:rsidRPr="003C42FA">
        <w:rPr>
          <w:b/>
          <w:bCs/>
          <w:sz w:val="26"/>
          <w:szCs w:val="26"/>
        </w:rPr>
        <w:t xml:space="preserve">Эмоциональный интеллект: </w:t>
      </w:r>
    </w:p>
    <w:p w14:paraId="426747B9" w14:textId="77777777" w:rsidR="004D4859" w:rsidRPr="003C42FA" w:rsidRDefault="00DB6673" w:rsidP="001A08EB">
      <w:pPr>
        <w:pStyle w:val="ac"/>
        <w:numPr>
          <w:ilvl w:val="0"/>
          <w:numId w:val="50"/>
        </w:numPr>
        <w:spacing w:line="240" w:lineRule="auto"/>
        <w:rPr>
          <w:sz w:val="26"/>
          <w:szCs w:val="26"/>
        </w:rPr>
      </w:pPr>
      <w:r w:rsidRPr="003C42FA">
        <w:rPr>
          <w:sz w:val="26"/>
          <w:szCs w:val="26"/>
        </w:rPr>
        <w:t xml:space="preserve">развивать способность управлять собственными эмоциями, стремиться к пониманию эмоций других; </w:t>
      </w:r>
    </w:p>
    <w:p w14:paraId="5C27B90F" w14:textId="77777777" w:rsidR="004D4859" w:rsidRPr="003C42FA" w:rsidRDefault="00DB6673" w:rsidP="001A08EB">
      <w:pPr>
        <w:pStyle w:val="ac"/>
        <w:numPr>
          <w:ilvl w:val="0"/>
          <w:numId w:val="50"/>
        </w:numPr>
        <w:spacing w:line="240" w:lineRule="auto"/>
        <w:rPr>
          <w:sz w:val="26"/>
          <w:szCs w:val="26"/>
        </w:rPr>
      </w:pPr>
      <w:r w:rsidRPr="003C42FA">
        <w:rPr>
          <w:sz w:val="26"/>
          <w:szCs w:val="26"/>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3C42FA" w:rsidRDefault="00DB6673" w:rsidP="001A08EB">
      <w:pPr>
        <w:pStyle w:val="ac"/>
        <w:numPr>
          <w:ilvl w:val="0"/>
          <w:numId w:val="50"/>
        </w:numPr>
        <w:spacing w:line="240" w:lineRule="auto"/>
        <w:rPr>
          <w:sz w:val="26"/>
          <w:szCs w:val="26"/>
        </w:rPr>
      </w:pPr>
      <w:r w:rsidRPr="003C42FA">
        <w:rPr>
          <w:sz w:val="26"/>
          <w:szCs w:val="26"/>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3C42FA" w:rsidRDefault="00DB6673" w:rsidP="001A08EB">
      <w:pPr>
        <w:pStyle w:val="ac"/>
        <w:numPr>
          <w:ilvl w:val="0"/>
          <w:numId w:val="50"/>
        </w:numPr>
        <w:spacing w:line="240" w:lineRule="auto"/>
        <w:rPr>
          <w:sz w:val="26"/>
          <w:szCs w:val="26"/>
        </w:rPr>
      </w:pPr>
      <w:r w:rsidRPr="003C42FA">
        <w:rPr>
          <w:sz w:val="26"/>
          <w:szCs w:val="26"/>
        </w:rPr>
        <w:t xml:space="preserve">признавать своё и чужое право на ошибку; </w:t>
      </w:r>
    </w:p>
    <w:p w14:paraId="49B35827" w14:textId="4CB8977D" w:rsidR="00DB6673" w:rsidRPr="003C42FA" w:rsidRDefault="00DB6673" w:rsidP="001A08EB">
      <w:pPr>
        <w:pStyle w:val="ac"/>
        <w:numPr>
          <w:ilvl w:val="0"/>
          <w:numId w:val="50"/>
        </w:numPr>
        <w:spacing w:line="240" w:lineRule="auto"/>
        <w:rPr>
          <w:sz w:val="26"/>
          <w:szCs w:val="26"/>
        </w:rPr>
      </w:pPr>
      <w:r w:rsidRPr="003C42FA">
        <w:rPr>
          <w:sz w:val="26"/>
          <w:szCs w:val="26"/>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3C42FA">
        <w:rPr>
          <w:sz w:val="26"/>
          <w:szCs w:val="26"/>
        </w:rPr>
        <w:t>межвозрастном</w:t>
      </w:r>
      <w:proofErr w:type="spellEnd"/>
      <w:r w:rsidRPr="003C42FA">
        <w:rPr>
          <w:sz w:val="26"/>
          <w:szCs w:val="26"/>
        </w:rPr>
        <w:t xml:space="preserve"> взаимодействии.</w:t>
      </w:r>
    </w:p>
    <w:p w14:paraId="1CE1A8ED" w14:textId="7E7E38BE" w:rsidR="00DB6673" w:rsidRPr="003C42FA" w:rsidRDefault="00DB6673" w:rsidP="001A08EB">
      <w:pPr>
        <w:spacing w:line="240" w:lineRule="auto"/>
        <w:ind w:firstLine="567"/>
        <w:rPr>
          <w:sz w:val="26"/>
          <w:szCs w:val="26"/>
        </w:rPr>
      </w:pPr>
    </w:p>
    <w:p w14:paraId="4B53CE01" w14:textId="73D777A1" w:rsidR="00DB6673" w:rsidRPr="003C42FA" w:rsidRDefault="00DB6673" w:rsidP="001A08EB">
      <w:pPr>
        <w:spacing w:line="240" w:lineRule="auto"/>
        <w:ind w:firstLine="567"/>
        <w:rPr>
          <w:sz w:val="26"/>
          <w:szCs w:val="26"/>
        </w:rPr>
      </w:pPr>
      <w:r w:rsidRPr="003C42FA">
        <w:rPr>
          <w:sz w:val="26"/>
          <w:szCs w:val="26"/>
        </w:rPr>
        <w:t xml:space="preserve"> «Музыка»:</w:t>
      </w:r>
    </w:p>
    <w:p w14:paraId="490CB6D3" w14:textId="77777777" w:rsidR="004D4859" w:rsidRPr="003C42FA" w:rsidRDefault="00DB6673" w:rsidP="001A08EB">
      <w:pPr>
        <w:spacing w:line="240" w:lineRule="auto"/>
        <w:ind w:firstLine="567"/>
        <w:rPr>
          <w:b/>
          <w:bCs/>
          <w:sz w:val="26"/>
          <w:szCs w:val="26"/>
        </w:rPr>
      </w:pPr>
      <w:r w:rsidRPr="003C42FA">
        <w:rPr>
          <w:b/>
          <w:bCs/>
          <w:sz w:val="26"/>
          <w:szCs w:val="26"/>
        </w:rPr>
        <w:t xml:space="preserve">Овладение универсальными познавательными действиями </w:t>
      </w:r>
    </w:p>
    <w:p w14:paraId="1D057F36" w14:textId="77777777" w:rsidR="004D4859" w:rsidRPr="003C42FA" w:rsidRDefault="00DB6673" w:rsidP="001A08EB">
      <w:pPr>
        <w:spacing w:line="240" w:lineRule="auto"/>
        <w:ind w:firstLine="567"/>
        <w:rPr>
          <w:b/>
          <w:bCs/>
          <w:sz w:val="26"/>
          <w:szCs w:val="26"/>
        </w:rPr>
      </w:pPr>
      <w:r w:rsidRPr="003C42FA">
        <w:rPr>
          <w:b/>
          <w:bCs/>
          <w:sz w:val="26"/>
          <w:szCs w:val="26"/>
        </w:rPr>
        <w:t xml:space="preserve">Базовые логические действия: </w:t>
      </w:r>
    </w:p>
    <w:p w14:paraId="25AAC8A7" w14:textId="77777777" w:rsidR="004D4859" w:rsidRPr="003C42FA" w:rsidRDefault="00DB6673" w:rsidP="001A08EB">
      <w:pPr>
        <w:pStyle w:val="ac"/>
        <w:numPr>
          <w:ilvl w:val="0"/>
          <w:numId w:val="51"/>
        </w:numPr>
        <w:spacing w:line="240" w:lineRule="auto"/>
        <w:rPr>
          <w:sz w:val="26"/>
          <w:szCs w:val="26"/>
        </w:rPr>
      </w:pPr>
      <w:r w:rsidRPr="003C42FA">
        <w:rPr>
          <w:sz w:val="26"/>
          <w:szCs w:val="26"/>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3C42FA" w:rsidRDefault="00DB6673" w:rsidP="001A08EB">
      <w:pPr>
        <w:pStyle w:val="ac"/>
        <w:numPr>
          <w:ilvl w:val="0"/>
          <w:numId w:val="51"/>
        </w:numPr>
        <w:spacing w:line="240" w:lineRule="auto"/>
        <w:rPr>
          <w:sz w:val="26"/>
          <w:szCs w:val="26"/>
        </w:rPr>
      </w:pPr>
      <w:r w:rsidRPr="003C42FA">
        <w:rPr>
          <w:sz w:val="26"/>
          <w:szCs w:val="26"/>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3C42FA" w:rsidRDefault="00DB6673" w:rsidP="001A08EB">
      <w:pPr>
        <w:pStyle w:val="ac"/>
        <w:numPr>
          <w:ilvl w:val="0"/>
          <w:numId w:val="51"/>
        </w:numPr>
        <w:spacing w:line="240" w:lineRule="auto"/>
        <w:rPr>
          <w:sz w:val="26"/>
          <w:szCs w:val="26"/>
        </w:rPr>
      </w:pPr>
      <w:r w:rsidRPr="003C42FA">
        <w:rPr>
          <w:sz w:val="26"/>
          <w:szCs w:val="26"/>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3C42FA" w:rsidRDefault="00DB6673" w:rsidP="001A08EB">
      <w:pPr>
        <w:pStyle w:val="ac"/>
        <w:numPr>
          <w:ilvl w:val="0"/>
          <w:numId w:val="51"/>
        </w:numPr>
        <w:spacing w:line="240" w:lineRule="auto"/>
        <w:rPr>
          <w:sz w:val="26"/>
          <w:szCs w:val="26"/>
        </w:rPr>
      </w:pPr>
      <w:r w:rsidRPr="003C42FA">
        <w:rPr>
          <w:sz w:val="26"/>
          <w:szCs w:val="26"/>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3C42FA" w:rsidRDefault="00DB6673" w:rsidP="001A08EB">
      <w:pPr>
        <w:pStyle w:val="ac"/>
        <w:numPr>
          <w:ilvl w:val="0"/>
          <w:numId w:val="51"/>
        </w:numPr>
        <w:spacing w:line="240" w:lineRule="auto"/>
        <w:rPr>
          <w:sz w:val="26"/>
          <w:szCs w:val="26"/>
        </w:rPr>
      </w:pPr>
      <w:r w:rsidRPr="003C42FA">
        <w:rPr>
          <w:sz w:val="26"/>
          <w:szCs w:val="26"/>
        </w:rPr>
        <w:t xml:space="preserve">выявлять и характеризовать существенные признаки конкретного музыкального звучания; </w:t>
      </w:r>
    </w:p>
    <w:p w14:paraId="01FEEC09" w14:textId="43011077" w:rsidR="004D4859" w:rsidRPr="003C42FA" w:rsidRDefault="00DB6673" w:rsidP="001A08EB">
      <w:pPr>
        <w:pStyle w:val="ac"/>
        <w:numPr>
          <w:ilvl w:val="0"/>
          <w:numId w:val="51"/>
        </w:numPr>
        <w:spacing w:line="240" w:lineRule="auto"/>
        <w:rPr>
          <w:sz w:val="26"/>
          <w:szCs w:val="26"/>
        </w:rPr>
      </w:pPr>
      <w:r w:rsidRPr="003C42FA">
        <w:rPr>
          <w:sz w:val="26"/>
          <w:szCs w:val="26"/>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3C42FA" w:rsidRDefault="00DB6673" w:rsidP="001A08EB">
      <w:pPr>
        <w:spacing w:line="240" w:lineRule="auto"/>
        <w:ind w:firstLine="567"/>
        <w:rPr>
          <w:b/>
          <w:bCs/>
          <w:sz w:val="26"/>
          <w:szCs w:val="26"/>
        </w:rPr>
      </w:pPr>
      <w:r w:rsidRPr="003C42FA">
        <w:rPr>
          <w:b/>
          <w:bCs/>
          <w:sz w:val="26"/>
          <w:szCs w:val="26"/>
        </w:rPr>
        <w:t xml:space="preserve">Базовые исследовательские действия: </w:t>
      </w:r>
    </w:p>
    <w:p w14:paraId="11C3317E"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следовать внутренним слухом за развитием музыкального процесса, «наблюдать» звучание музыки; </w:t>
      </w:r>
    </w:p>
    <w:p w14:paraId="430D780F"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использовать вопросы как исследовательский инструмент познания; </w:t>
      </w:r>
    </w:p>
    <w:p w14:paraId="4C4177E2" w14:textId="77777777" w:rsidR="004D4859" w:rsidRPr="003C42FA" w:rsidRDefault="00DB6673" w:rsidP="001A08EB">
      <w:pPr>
        <w:pStyle w:val="ac"/>
        <w:numPr>
          <w:ilvl w:val="0"/>
          <w:numId w:val="52"/>
        </w:numPr>
        <w:spacing w:line="240" w:lineRule="auto"/>
        <w:rPr>
          <w:sz w:val="26"/>
          <w:szCs w:val="26"/>
        </w:rPr>
      </w:pPr>
      <w:r w:rsidRPr="003C42FA">
        <w:rPr>
          <w:sz w:val="26"/>
          <w:szCs w:val="26"/>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3C42FA" w:rsidRDefault="00DB6673" w:rsidP="001A08EB">
      <w:pPr>
        <w:pStyle w:val="ac"/>
        <w:numPr>
          <w:ilvl w:val="0"/>
          <w:numId w:val="52"/>
        </w:numPr>
        <w:spacing w:line="240" w:lineRule="auto"/>
        <w:rPr>
          <w:sz w:val="26"/>
          <w:szCs w:val="26"/>
        </w:rPr>
      </w:pPr>
      <w:r w:rsidRPr="003C42FA">
        <w:rPr>
          <w:sz w:val="26"/>
          <w:szCs w:val="26"/>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3C42FA" w:rsidRDefault="00DB6673" w:rsidP="001A08EB">
      <w:pPr>
        <w:spacing w:line="240" w:lineRule="auto"/>
        <w:ind w:firstLine="567"/>
        <w:rPr>
          <w:b/>
          <w:bCs/>
          <w:sz w:val="26"/>
          <w:szCs w:val="26"/>
        </w:rPr>
      </w:pPr>
      <w:r w:rsidRPr="003C42FA">
        <w:rPr>
          <w:b/>
          <w:bCs/>
          <w:sz w:val="26"/>
          <w:szCs w:val="26"/>
        </w:rPr>
        <w:t xml:space="preserve">Работа с информацией: </w:t>
      </w:r>
    </w:p>
    <w:p w14:paraId="3C83FE14"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3C42FA" w:rsidRDefault="00DB6673" w:rsidP="001A08EB">
      <w:pPr>
        <w:pStyle w:val="ac"/>
        <w:numPr>
          <w:ilvl w:val="0"/>
          <w:numId w:val="52"/>
        </w:numPr>
        <w:spacing w:line="240" w:lineRule="auto"/>
        <w:rPr>
          <w:sz w:val="26"/>
          <w:szCs w:val="26"/>
        </w:rPr>
      </w:pPr>
      <w:r w:rsidRPr="003C42FA">
        <w:rPr>
          <w:sz w:val="26"/>
          <w:szCs w:val="26"/>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3C42FA" w:rsidRDefault="00DB6673" w:rsidP="001A08EB">
      <w:pPr>
        <w:pStyle w:val="ac"/>
        <w:numPr>
          <w:ilvl w:val="0"/>
          <w:numId w:val="52"/>
        </w:numPr>
        <w:spacing w:line="240" w:lineRule="auto"/>
        <w:rPr>
          <w:sz w:val="26"/>
          <w:szCs w:val="26"/>
        </w:rPr>
      </w:pPr>
      <w:r w:rsidRPr="003C42FA">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3C42FA" w:rsidRDefault="00DB6673" w:rsidP="001A08EB">
      <w:pPr>
        <w:spacing w:line="240" w:lineRule="auto"/>
        <w:ind w:firstLine="567"/>
        <w:rPr>
          <w:sz w:val="26"/>
          <w:szCs w:val="26"/>
        </w:rPr>
      </w:pPr>
      <w:r w:rsidRPr="003C42FA">
        <w:rPr>
          <w:sz w:val="26"/>
          <w:szCs w:val="26"/>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proofErr w:type="gramStart"/>
      <w:r w:rsidRPr="003C42FA">
        <w:rPr>
          <w:sz w:val="26"/>
          <w:szCs w:val="26"/>
        </w:rPr>
        <w:t>деятельности  —</w:t>
      </w:r>
      <w:proofErr w:type="gramEnd"/>
      <w:r w:rsidRPr="003C42FA">
        <w:rPr>
          <w:sz w:val="26"/>
          <w:szCs w:val="26"/>
        </w:rPr>
        <w:t xml:space="preserve"> музыкального мышления. </w:t>
      </w:r>
    </w:p>
    <w:p w14:paraId="743F9680" w14:textId="77777777" w:rsidR="004D4859" w:rsidRPr="003C42FA" w:rsidRDefault="00DB6673" w:rsidP="001A08EB">
      <w:pPr>
        <w:spacing w:line="240" w:lineRule="auto"/>
        <w:ind w:firstLine="567"/>
        <w:rPr>
          <w:b/>
          <w:bCs/>
          <w:sz w:val="26"/>
          <w:szCs w:val="26"/>
        </w:rPr>
      </w:pPr>
      <w:r w:rsidRPr="003C42FA">
        <w:rPr>
          <w:b/>
          <w:bCs/>
          <w:sz w:val="26"/>
          <w:szCs w:val="26"/>
        </w:rPr>
        <w:t xml:space="preserve">Овладение универсальными коммуникативными действиями </w:t>
      </w:r>
    </w:p>
    <w:p w14:paraId="5A2CD70B" w14:textId="77777777" w:rsidR="004D4859" w:rsidRPr="003C42FA" w:rsidRDefault="00DB6673" w:rsidP="001A08EB">
      <w:pPr>
        <w:spacing w:line="240" w:lineRule="auto"/>
        <w:ind w:firstLine="567"/>
        <w:rPr>
          <w:b/>
          <w:bCs/>
          <w:sz w:val="26"/>
          <w:szCs w:val="26"/>
        </w:rPr>
      </w:pPr>
      <w:r w:rsidRPr="003C42FA">
        <w:rPr>
          <w:b/>
          <w:bCs/>
          <w:sz w:val="26"/>
          <w:szCs w:val="26"/>
        </w:rPr>
        <w:t xml:space="preserve">Невербальная коммуникация: </w:t>
      </w:r>
    </w:p>
    <w:p w14:paraId="6651FFE3" w14:textId="77777777" w:rsidR="004D4859" w:rsidRPr="003C42FA" w:rsidRDefault="00DB6673" w:rsidP="001A08EB">
      <w:pPr>
        <w:pStyle w:val="ac"/>
        <w:numPr>
          <w:ilvl w:val="0"/>
          <w:numId w:val="52"/>
        </w:numPr>
        <w:spacing w:line="240" w:lineRule="auto"/>
        <w:rPr>
          <w:sz w:val="26"/>
          <w:szCs w:val="26"/>
        </w:rPr>
      </w:pPr>
      <w:r w:rsidRPr="003C42FA">
        <w:rPr>
          <w:sz w:val="26"/>
          <w:szCs w:val="26"/>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3C42FA" w:rsidRDefault="00DB6673" w:rsidP="001A08EB">
      <w:pPr>
        <w:pStyle w:val="ac"/>
        <w:numPr>
          <w:ilvl w:val="0"/>
          <w:numId w:val="52"/>
        </w:numPr>
        <w:spacing w:line="240" w:lineRule="auto"/>
        <w:rPr>
          <w:sz w:val="26"/>
          <w:szCs w:val="26"/>
        </w:rPr>
      </w:pPr>
      <w:r w:rsidRPr="003C42FA">
        <w:rPr>
          <w:sz w:val="26"/>
          <w:szCs w:val="26"/>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3C42FA" w:rsidRDefault="00DB6673" w:rsidP="001A08EB">
      <w:pPr>
        <w:spacing w:line="240" w:lineRule="auto"/>
        <w:ind w:firstLine="567"/>
        <w:rPr>
          <w:b/>
          <w:bCs/>
          <w:sz w:val="26"/>
          <w:szCs w:val="26"/>
        </w:rPr>
      </w:pPr>
      <w:r w:rsidRPr="003C42FA">
        <w:rPr>
          <w:b/>
          <w:bCs/>
          <w:sz w:val="26"/>
          <w:szCs w:val="26"/>
        </w:rPr>
        <w:t xml:space="preserve">Вербальное общение: </w:t>
      </w:r>
    </w:p>
    <w:p w14:paraId="3EEF7BDC" w14:textId="77777777" w:rsidR="004D4859" w:rsidRPr="003C42FA" w:rsidRDefault="00DB6673" w:rsidP="001A08EB">
      <w:pPr>
        <w:pStyle w:val="ac"/>
        <w:numPr>
          <w:ilvl w:val="0"/>
          <w:numId w:val="53"/>
        </w:numPr>
        <w:spacing w:line="240" w:lineRule="auto"/>
        <w:rPr>
          <w:sz w:val="26"/>
          <w:szCs w:val="26"/>
        </w:rPr>
      </w:pPr>
      <w:r w:rsidRPr="003C42FA">
        <w:rPr>
          <w:sz w:val="26"/>
          <w:szCs w:val="26"/>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3C42FA" w:rsidRDefault="00DB6673" w:rsidP="001A08EB">
      <w:pPr>
        <w:pStyle w:val="ac"/>
        <w:numPr>
          <w:ilvl w:val="0"/>
          <w:numId w:val="53"/>
        </w:numPr>
        <w:spacing w:line="240" w:lineRule="auto"/>
        <w:rPr>
          <w:sz w:val="26"/>
          <w:szCs w:val="26"/>
        </w:rPr>
      </w:pPr>
      <w:r w:rsidRPr="003C42FA">
        <w:rPr>
          <w:sz w:val="26"/>
          <w:szCs w:val="26"/>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3C42FA" w:rsidRDefault="00DB6673" w:rsidP="001A08EB">
      <w:pPr>
        <w:pStyle w:val="ac"/>
        <w:numPr>
          <w:ilvl w:val="0"/>
          <w:numId w:val="53"/>
        </w:numPr>
        <w:spacing w:line="240" w:lineRule="auto"/>
        <w:rPr>
          <w:sz w:val="26"/>
          <w:szCs w:val="26"/>
        </w:rPr>
      </w:pPr>
      <w:r w:rsidRPr="003C42FA">
        <w:rPr>
          <w:sz w:val="26"/>
          <w:szCs w:val="26"/>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3C42FA" w:rsidRDefault="00DB6673" w:rsidP="001A08EB">
      <w:pPr>
        <w:spacing w:line="240" w:lineRule="auto"/>
        <w:ind w:firstLine="567"/>
        <w:rPr>
          <w:b/>
          <w:bCs/>
          <w:sz w:val="26"/>
          <w:szCs w:val="26"/>
        </w:rPr>
      </w:pPr>
      <w:r w:rsidRPr="003C42FA">
        <w:rPr>
          <w:b/>
          <w:bCs/>
          <w:sz w:val="26"/>
          <w:szCs w:val="26"/>
        </w:rPr>
        <w:t xml:space="preserve">Совместная деятельность (сотрудничество): </w:t>
      </w:r>
    </w:p>
    <w:p w14:paraId="2C7BD92D" w14:textId="77777777" w:rsidR="004D4859" w:rsidRPr="003C42FA" w:rsidRDefault="00DB6673" w:rsidP="001A08EB">
      <w:pPr>
        <w:pStyle w:val="ac"/>
        <w:numPr>
          <w:ilvl w:val="0"/>
          <w:numId w:val="54"/>
        </w:numPr>
        <w:spacing w:line="240" w:lineRule="auto"/>
        <w:rPr>
          <w:sz w:val="26"/>
          <w:szCs w:val="26"/>
        </w:rPr>
      </w:pPr>
      <w:r w:rsidRPr="003C42FA">
        <w:rPr>
          <w:sz w:val="26"/>
          <w:szCs w:val="26"/>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3C42FA" w:rsidRDefault="00DB6673" w:rsidP="001A08EB">
      <w:pPr>
        <w:pStyle w:val="ac"/>
        <w:numPr>
          <w:ilvl w:val="0"/>
          <w:numId w:val="54"/>
        </w:numPr>
        <w:spacing w:line="240" w:lineRule="auto"/>
        <w:rPr>
          <w:sz w:val="26"/>
          <w:szCs w:val="26"/>
        </w:rPr>
      </w:pPr>
      <w:r w:rsidRPr="003C42FA">
        <w:rPr>
          <w:sz w:val="26"/>
          <w:szCs w:val="26"/>
        </w:rPr>
        <w:t xml:space="preserve">понимать ценность такого </w:t>
      </w:r>
      <w:proofErr w:type="spellStart"/>
      <w:r w:rsidRPr="003C42FA">
        <w:rPr>
          <w:sz w:val="26"/>
          <w:szCs w:val="26"/>
        </w:rPr>
        <w:t>социальнопсихологического</w:t>
      </w:r>
      <w:proofErr w:type="spellEnd"/>
      <w:r w:rsidRPr="003C42FA">
        <w:rPr>
          <w:sz w:val="26"/>
          <w:szCs w:val="26"/>
        </w:rPr>
        <w:t xml:space="preserve"> опыта, экстраполировать его на другие сферы взаимодействия; </w:t>
      </w:r>
    </w:p>
    <w:p w14:paraId="568B521C" w14:textId="77777777" w:rsidR="004D4859" w:rsidRPr="003C42FA" w:rsidRDefault="00DB6673" w:rsidP="001A08EB">
      <w:pPr>
        <w:pStyle w:val="ac"/>
        <w:numPr>
          <w:ilvl w:val="0"/>
          <w:numId w:val="54"/>
        </w:numPr>
        <w:spacing w:line="240" w:lineRule="auto"/>
        <w:rPr>
          <w:sz w:val="26"/>
          <w:szCs w:val="26"/>
        </w:rPr>
      </w:pPr>
      <w:r w:rsidRPr="003C42FA">
        <w:rPr>
          <w:sz w:val="26"/>
          <w:szCs w:val="26"/>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3C42FA" w:rsidRDefault="00DB6673" w:rsidP="001A08EB">
      <w:pPr>
        <w:pStyle w:val="ac"/>
        <w:numPr>
          <w:ilvl w:val="0"/>
          <w:numId w:val="54"/>
        </w:numPr>
        <w:spacing w:line="240" w:lineRule="auto"/>
        <w:rPr>
          <w:sz w:val="26"/>
          <w:szCs w:val="26"/>
        </w:rPr>
      </w:pPr>
      <w:r w:rsidRPr="003C42FA">
        <w:rPr>
          <w:sz w:val="26"/>
          <w:szCs w:val="26"/>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3C42FA" w:rsidRDefault="00DB6673" w:rsidP="001A08EB">
      <w:pPr>
        <w:pStyle w:val="ac"/>
        <w:numPr>
          <w:ilvl w:val="0"/>
          <w:numId w:val="54"/>
        </w:numPr>
        <w:spacing w:line="240" w:lineRule="auto"/>
        <w:rPr>
          <w:sz w:val="26"/>
          <w:szCs w:val="26"/>
        </w:rPr>
      </w:pPr>
      <w:r w:rsidRPr="003C42FA">
        <w:rPr>
          <w:sz w:val="26"/>
          <w:szCs w:val="26"/>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3C42FA" w:rsidRDefault="00DB6673" w:rsidP="001A08EB">
      <w:pPr>
        <w:pStyle w:val="ac"/>
        <w:numPr>
          <w:ilvl w:val="0"/>
          <w:numId w:val="54"/>
        </w:numPr>
        <w:spacing w:line="240" w:lineRule="auto"/>
        <w:rPr>
          <w:sz w:val="26"/>
          <w:szCs w:val="26"/>
        </w:rPr>
      </w:pPr>
      <w:r w:rsidRPr="003C42FA">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3C42FA" w:rsidRDefault="00DB6673" w:rsidP="001A08EB">
      <w:pPr>
        <w:spacing w:line="240" w:lineRule="auto"/>
        <w:ind w:firstLine="567"/>
        <w:rPr>
          <w:b/>
          <w:bCs/>
          <w:sz w:val="26"/>
          <w:szCs w:val="26"/>
        </w:rPr>
      </w:pPr>
      <w:r w:rsidRPr="003C42FA">
        <w:rPr>
          <w:b/>
          <w:bCs/>
          <w:sz w:val="26"/>
          <w:szCs w:val="26"/>
        </w:rPr>
        <w:t xml:space="preserve">Овладение универсальными регулятивными действиями </w:t>
      </w:r>
    </w:p>
    <w:p w14:paraId="3881A74E" w14:textId="77777777" w:rsidR="004D4859" w:rsidRPr="003C42FA" w:rsidRDefault="00DB6673" w:rsidP="001A08EB">
      <w:pPr>
        <w:spacing w:line="240" w:lineRule="auto"/>
        <w:ind w:firstLine="567"/>
        <w:rPr>
          <w:b/>
          <w:bCs/>
          <w:sz w:val="26"/>
          <w:szCs w:val="26"/>
        </w:rPr>
      </w:pPr>
      <w:r w:rsidRPr="003C42FA">
        <w:rPr>
          <w:b/>
          <w:bCs/>
          <w:sz w:val="26"/>
          <w:szCs w:val="26"/>
        </w:rPr>
        <w:t xml:space="preserve">Самоорганизация: </w:t>
      </w:r>
    </w:p>
    <w:p w14:paraId="451B21D5" w14:textId="77777777" w:rsidR="004D4859" w:rsidRPr="003C42FA" w:rsidRDefault="00DB6673" w:rsidP="001A08EB">
      <w:pPr>
        <w:pStyle w:val="ac"/>
        <w:numPr>
          <w:ilvl w:val="0"/>
          <w:numId w:val="55"/>
        </w:numPr>
        <w:spacing w:line="240" w:lineRule="auto"/>
        <w:rPr>
          <w:sz w:val="26"/>
          <w:szCs w:val="26"/>
        </w:rPr>
      </w:pPr>
      <w:r w:rsidRPr="003C42FA">
        <w:rPr>
          <w:sz w:val="26"/>
          <w:szCs w:val="26"/>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3C42FA" w:rsidRDefault="00DB6673" w:rsidP="001A08EB">
      <w:pPr>
        <w:pStyle w:val="ac"/>
        <w:numPr>
          <w:ilvl w:val="0"/>
          <w:numId w:val="55"/>
        </w:numPr>
        <w:spacing w:line="240" w:lineRule="auto"/>
        <w:rPr>
          <w:sz w:val="26"/>
          <w:szCs w:val="26"/>
        </w:rPr>
      </w:pPr>
      <w:r w:rsidRPr="003C42FA">
        <w:rPr>
          <w:sz w:val="26"/>
          <w:szCs w:val="26"/>
        </w:rPr>
        <w:t xml:space="preserve">планировать достижение целей через решение ряда последовательных задач частного характера; </w:t>
      </w:r>
    </w:p>
    <w:p w14:paraId="2B8E41D4" w14:textId="77777777" w:rsidR="004D4859" w:rsidRPr="003C42FA" w:rsidRDefault="00DB6673" w:rsidP="001A08EB">
      <w:pPr>
        <w:pStyle w:val="ac"/>
        <w:numPr>
          <w:ilvl w:val="0"/>
          <w:numId w:val="55"/>
        </w:numPr>
        <w:spacing w:line="240" w:lineRule="auto"/>
        <w:rPr>
          <w:sz w:val="26"/>
          <w:szCs w:val="26"/>
        </w:rPr>
      </w:pPr>
      <w:r w:rsidRPr="003C42FA">
        <w:rPr>
          <w:sz w:val="26"/>
          <w:szCs w:val="26"/>
        </w:rPr>
        <w:t xml:space="preserve">самостоятельно составлять план действий, вносить необходимые коррективы в ходе его реализации; </w:t>
      </w:r>
    </w:p>
    <w:p w14:paraId="50939D18" w14:textId="77777777" w:rsidR="004D4859" w:rsidRPr="003C42FA" w:rsidRDefault="00DB6673" w:rsidP="001A08EB">
      <w:pPr>
        <w:pStyle w:val="ac"/>
        <w:numPr>
          <w:ilvl w:val="0"/>
          <w:numId w:val="55"/>
        </w:numPr>
        <w:spacing w:line="240" w:lineRule="auto"/>
        <w:rPr>
          <w:sz w:val="26"/>
          <w:szCs w:val="26"/>
        </w:rPr>
      </w:pPr>
      <w:r w:rsidRPr="003C42FA">
        <w:rPr>
          <w:sz w:val="26"/>
          <w:szCs w:val="26"/>
        </w:rPr>
        <w:t>выявлять наиболее важные проблемы для решения в учебных и жизненных ситуациях;</w:t>
      </w:r>
    </w:p>
    <w:p w14:paraId="60339E7E" w14:textId="77777777" w:rsidR="004D4859" w:rsidRPr="003C42FA" w:rsidRDefault="00DB6673" w:rsidP="001A08EB">
      <w:pPr>
        <w:pStyle w:val="ac"/>
        <w:numPr>
          <w:ilvl w:val="0"/>
          <w:numId w:val="55"/>
        </w:numPr>
        <w:spacing w:line="240" w:lineRule="auto"/>
        <w:rPr>
          <w:sz w:val="26"/>
          <w:szCs w:val="26"/>
        </w:rPr>
      </w:pPr>
      <w:r w:rsidRPr="003C42FA">
        <w:rPr>
          <w:sz w:val="26"/>
          <w:szCs w:val="26"/>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3C42FA" w:rsidRDefault="00DB6673" w:rsidP="001A08EB">
      <w:pPr>
        <w:spacing w:line="240" w:lineRule="auto"/>
        <w:ind w:firstLine="567"/>
        <w:rPr>
          <w:b/>
          <w:bCs/>
          <w:sz w:val="26"/>
          <w:szCs w:val="26"/>
        </w:rPr>
      </w:pPr>
      <w:r w:rsidRPr="003C42FA">
        <w:rPr>
          <w:b/>
          <w:bCs/>
          <w:sz w:val="26"/>
          <w:szCs w:val="26"/>
        </w:rPr>
        <w:t xml:space="preserve">Самоконтроль (рефлексия): </w:t>
      </w:r>
    </w:p>
    <w:p w14:paraId="31D8CA23" w14:textId="77777777" w:rsidR="004D4859" w:rsidRPr="003C42FA" w:rsidRDefault="00DB6673" w:rsidP="001A08EB">
      <w:pPr>
        <w:pStyle w:val="ac"/>
        <w:numPr>
          <w:ilvl w:val="0"/>
          <w:numId w:val="56"/>
        </w:numPr>
        <w:spacing w:line="240" w:lineRule="auto"/>
        <w:rPr>
          <w:sz w:val="26"/>
          <w:szCs w:val="26"/>
        </w:rPr>
      </w:pPr>
      <w:r w:rsidRPr="003C42FA">
        <w:rPr>
          <w:sz w:val="26"/>
          <w:szCs w:val="26"/>
        </w:rPr>
        <w:t xml:space="preserve">владеть способами самоконтроля, </w:t>
      </w:r>
      <w:proofErr w:type="spellStart"/>
      <w:r w:rsidRPr="003C42FA">
        <w:rPr>
          <w:sz w:val="26"/>
          <w:szCs w:val="26"/>
        </w:rPr>
        <w:t>самомотивации</w:t>
      </w:r>
      <w:proofErr w:type="spellEnd"/>
      <w:r w:rsidRPr="003C42FA">
        <w:rPr>
          <w:sz w:val="26"/>
          <w:szCs w:val="26"/>
        </w:rPr>
        <w:t xml:space="preserve"> и рефлексии; </w:t>
      </w:r>
    </w:p>
    <w:p w14:paraId="073B8426" w14:textId="77777777" w:rsidR="004D4859" w:rsidRPr="003C42FA" w:rsidRDefault="00DB6673" w:rsidP="001A08EB">
      <w:pPr>
        <w:pStyle w:val="ac"/>
        <w:numPr>
          <w:ilvl w:val="0"/>
          <w:numId w:val="56"/>
        </w:numPr>
        <w:spacing w:line="240" w:lineRule="auto"/>
        <w:rPr>
          <w:sz w:val="26"/>
          <w:szCs w:val="26"/>
        </w:rPr>
      </w:pPr>
      <w:r w:rsidRPr="003C42FA">
        <w:rPr>
          <w:sz w:val="26"/>
          <w:szCs w:val="26"/>
        </w:rPr>
        <w:t>давать адекватную оценку учебной ситуации и предлагать план её изменения;</w:t>
      </w:r>
    </w:p>
    <w:p w14:paraId="3D54C3EC" w14:textId="77777777" w:rsidR="004D4859" w:rsidRPr="003C42FA" w:rsidRDefault="00DB6673" w:rsidP="001A08EB">
      <w:pPr>
        <w:pStyle w:val="ac"/>
        <w:numPr>
          <w:ilvl w:val="0"/>
          <w:numId w:val="56"/>
        </w:numPr>
        <w:spacing w:line="240" w:lineRule="auto"/>
        <w:rPr>
          <w:sz w:val="26"/>
          <w:szCs w:val="26"/>
        </w:rPr>
      </w:pPr>
      <w:r w:rsidRPr="003C42FA">
        <w:rPr>
          <w:sz w:val="26"/>
          <w:szCs w:val="26"/>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3C42FA" w:rsidRDefault="00DB6673" w:rsidP="001A08EB">
      <w:pPr>
        <w:pStyle w:val="ac"/>
        <w:numPr>
          <w:ilvl w:val="0"/>
          <w:numId w:val="56"/>
        </w:numPr>
        <w:spacing w:line="240" w:lineRule="auto"/>
        <w:rPr>
          <w:sz w:val="26"/>
          <w:szCs w:val="26"/>
        </w:rPr>
      </w:pPr>
      <w:r w:rsidRPr="003C42FA">
        <w:rPr>
          <w:sz w:val="26"/>
          <w:szCs w:val="26"/>
        </w:rPr>
        <w:t xml:space="preserve">объяснять причины достижения (недостижения) результатов деятельности; </w:t>
      </w:r>
    </w:p>
    <w:p w14:paraId="6D42069B" w14:textId="77777777" w:rsidR="004D4859" w:rsidRPr="003C42FA" w:rsidRDefault="00DB6673" w:rsidP="001A08EB">
      <w:pPr>
        <w:pStyle w:val="ac"/>
        <w:numPr>
          <w:ilvl w:val="0"/>
          <w:numId w:val="56"/>
        </w:numPr>
        <w:spacing w:line="240" w:lineRule="auto"/>
        <w:rPr>
          <w:sz w:val="26"/>
          <w:szCs w:val="26"/>
        </w:rPr>
      </w:pPr>
      <w:r w:rsidRPr="003C42FA">
        <w:rPr>
          <w:sz w:val="26"/>
          <w:szCs w:val="26"/>
        </w:rPr>
        <w:t xml:space="preserve">понимать причины неудач и уметь предупреждать их, давать оценку приобретённому опыту; </w:t>
      </w:r>
    </w:p>
    <w:p w14:paraId="6E7AE09D" w14:textId="77777777" w:rsidR="00F94EA4" w:rsidRPr="003C42FA" w:rsidRDefault="00DB6673" w:rsidP="001A08EB">
      <w:pPr>
        <w:pStyle w:val="ac"/>
        <w:numPr>
          <w:ilvl w:val="0"/>
          <w:numId w:val="56"/>
        </w:numPr>
        <w:spacing w:line="240" w:lineRule="auto"/>
        <w:rPr>
          <w:sz w:val="26"/>
          <w:szCs w:val="26"/>
        </w:rPr>
      </w:pPr>
      <w:r w:rsidRPr="003C42FA">
        <w:rPr>
          <w:sz w:val="26"/>
          <w:szCs w:val="26"/>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3C42FA" w:rsidRDefault="00DB6673" w:rsidP="001A08EB">
      <w:pPr>
        <w:spacing w:line="240" w:lineRule="auto"/>
        <w:ind w:firstLine="567"/>
        <w:rPr>
          <w:b/>
          <w:bCs/>
          <w:sz w:val="26"/>
          <w:szCs w:val="26"/>
        </w:rPr>
      </w:pPr>
      <w:r w:rsidRPr="003C42FA">
        <w:rPr>
          <w:b/>
          <w:bCs/>
          <w:sz w:val="26"/>
          <w:szCs w:val="26"/>
        </w:rPr>
        <w:t xml:space="preserve">Эмоциональный интеллект: </w:t>
      </w:r>
    </w:p>
    <w:p w14:paraId="0AD6DD64" w14:textId="77777777" w:rsidR="00F94EA4" w:rsidRPr="003C42FA" w:rsidRDefault="00DB6673" w:rsidP="001A08EB">
      <w:pPr>
        <w:pStyle w:val="ac"/>
        <w:numPr>
          <w:ilvl w:val="0"/>
          <w:numId w:val="56"/>
        </w:numPr>
        <w:spacing w:line="240" w:lineRule="auto"/>
        <w:rPr>
          <w:sz w:val="26"/>
          <w:szCs w:val="26"/>
        </w:rPr>
      </w:pPr>
      <w:r w:rsidRPr="003C42FA">
        <w:rPr>
          <w:sz w:val="26"/>
          <w:szCs w:val="26"/>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3C42FA" w:rsidRDefault="00DB6673" w:rsidP="001A08EB">
      <w:pPr>
        <w:pStyle w:val="ac"/>
        <w:numPr>
          <w:ilvl w:val="0"/>
          <w:numId w:val="56"/>
        </w:numPr>
        <w:spacing w:line="240" w:lineRule="auto"/>
        <w:rPr>
          <w:sz w:val="26"/>
          <w:szCs w:val="26"/>
        </w:rPr>
      </w:pPr>
      <w:r w:rsidRPr="003C42FA">
        <w:rPr>
          <w:sz w:val="26"/>
          <w:szCs w:val="26"/>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3C42FA" w:rsidRDefault="00DB6673" w:rsidP="001A08EB">
      <w:pPr>
        <w:pStyle w:val="ac"/>
        <w:numPr>
          <w:ilvl w:val="0"/>
          <w:numId w:val="56"/>
        </w:numPr>
        <w:spacing w:line="240" w:lineRule="auto"/>
        <w:rPr>
          <w:sz w:val="26"/>
          <w:szCs w:val="26"/>
        </w:rPr>
      </w:pPr>
      <w:r w:rsidRPr="003C42FA">
        <w:rPr>
          <w:sz w:val="26"/>
          <w:szCs w:val="26"/>
        </w:rPr>
        <w:t xml:space="preserve">выявлять и анализировать причины эмоций; </w:t>
      </w:r>
    </w:p>
    <w:p w14:paraId="14675096" w14:textId="77777777" w:rsidR="00F94EA4" w:rsidRPr="003C42FA" w:rsidRDefault="00DB6673" w:rsidP="001A08EB">
      <w:pPr>
        <w:pStyle w:val="ac"/>
        <w:numPr>
          <w:ilvl w:val="0"/>
          <w:numId w:val="56"/>
        </w:numPr>
        <w:spacing w:line="240" w:lineRule="auto"/>
        <w:rPr>
          <w:sz w:val="26"/>
          <w:szCs w:val="26"/>
        </w:rPr>
      </w:pPr>
      <w:r w:rsidRPr="003C42FA">
        <w:rPr>
          <w:sz w:val="26"/>
          <w:szCs w:val="26"/>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3C42FA" w:rsidRDefault="00DB6673" w:rsidP="001A08EB">
      <w:pPr>
        <w:spacing w:line="240" w:lineRule="auto"/>
        <w:ind w:firstLine="567"/>
        <w:rPr>
          <w:b/>
          <w:bCs/>
          <w:sz w:val="26"/>
          <w:szCs w:val="26"/>
        </w:rPr>
      </w:pPr>
      <w:r w:rsidRPr="003C42FA">
        <w:rPr>
          <w:b/>
          <w:bCs/>
          <w:sz w:val="26"/>
          <w:szCs w:val="26"/>
        </w:rPr>
        <w:t xml:space="preserve">Принятие себя и других: </w:t>
      </w:r>
    </w:p>
    <w:p w14:paraId="35063B2D" w14:textId="77777777" w:rsidR="00F94EA4" w:rsidRPr="003C42FA" w:rsidRDefault="00DB6673" w:rsidP="001A08EB">
      <w:pPr>
        <w:pStyle w:val="ac"/>
        <w:numPr>
          <w:ilvl w:val="0"/>
          <w:numId w:val="56"/>
        </w:numPr>
        <w:spacing w:line="240" w:lineRule="auto"/>
        <w:rPr>
          <w:sz w:val="26"/>
          <w:szCs w:val="26"/>
        </w:rPr>
      </w:pPr>
      <w:r w:rsidRPr="003C42FA">
        <w:rPr>
          <w:sz w:val="26"/>
          <w:szCs w:val="26"/>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3C42FA" w:rsidRDefault="00DB6673" w:rsidP="001A08EB">
      <w:pPr>
        <w:pStyle w:val="ac"/>
        <w:numPr>
          <w:ilvl w:val="0"/>
          <w:numId w:val="56"/>
        </w:numPr>
        <w:spacing w:line="240" w:lineRule="auto"/>
        <w:rPr>
          <w:sz w:val="26"/>
          <w:szCs w:val="26"/>
        </w:rPr>
      </w:pPr>
      <w:r w:rsidRPr="003C42FA">
        <w:rPr>
          <w:sz w:val="26"/>
          <w:szCs w:val="26"/>
        </w:rPr>
        <w:t xml:space="preserve">осознавать невозможность контролировать всё вокруг. </w:t>
      </w:r>
    </w:p>
    <w:p w14:paraId="0F6A15A4" w14:textId="4B190FE1" w:rsidR="00DB6673" w:rsidRPr="003C42FA" w:rsidRDefault="00DB6673" w:rsidP="001A08EB">
      <w:pPr>
        <w:spacing w:line="240" w:lineRule="auto"/>
        <w:ind w:firstLine="567"/>
        <w:rPr>
          <w:sz w:val="26"/>
          <w:szCs w:val="26"/>
        </w:rPr>
      </w:pPr>
      <w:r w:rsidRPr="003C42FA">
        <w:rPr>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3C42FA" w:rsidRDefault="00DB6673" w:rsidP="001A08EB">
      <w:pPr>
        <w:pStyle w:val="af4"/>
        <w:rPr>
          <w:rFonts w:ascii="Times New Roman" w:hAnsi="Times New Roman" w:cs="Times New Roman"/>
          <w:sz w:val="26"/>
          <w:szCs w:val="26"/>
        </w:rPr>
      </w:pPr>
    </w:p>
    <w:p w14:paraId="62CBDBD2" w14:textId="77777777" w:rsidR="00CA27F0" w:rsidRPr="003C42FA" w:rsidRDefault="00CA27F0" w:rsidP="00CA27F0">
      <w:pPr>
        <w:widowControl w:val="0"/>
        <w:spacing w:line="276" w:lineRule="auto"/>
        <w:ind w:firstLine="567"/>
        <w:jc w:val="center"/>
        <w:rPr>
          <w:rFonts w:eastAsia="Courier New" w:cs="Times New Roman"/>
          <w:b/>
          <w:sz w:val="26"/>
          <w:szCs w:val="26"/>
          <w:lang w:bidi="ru-RU"/>
        </w:rPr>
      </w:pPr>
      <w:r w:rsidRPr="003C42FA">
        <w:rPr>
          <w:rFonts w:eastAsia="Courier New" w:cs="Times New Roman"/>
          <w:b/>
          <w:sz w:val="26"/>
          <w:szCs w:val="26"/>
          <w:lang w:bidi="ru-RU"/>
        </w:rPr>
        <w:t>Труд (технология)</w:t>
      </w:r>
    </w:p>
    <w:p w14:paraId="41BCEE8A" w14:textId="77777777" w:rsidR="00CA27F0" w:rsidRPr="003C42FA" w:rsidRDefault="00CA27F0" w:rsidP="00CA27F0">
      <w:pPr>
        <w:spacing w:after="77" w:line="276" w:lineRule="auto"/>
        <w:ind w:firstLine="567"/>
        <w:rPr>
          <w:b/>
          <w:sz w:val="26"/>
          <w:szCs w:val="26"/>
        </w:rPr>
      </w:pPr>
      <w:r w:rsidRPr="003C42FA">
        <w:rPr>
          <w:b/>
          <w:sz w:val="26"/>
          <w:szCs w:val="26"/>
        </w:rPr>
        <w:t xml:space="preserve">Познавательные универсальные учебные действия </w:t>
      </w:r>
    </w:p>
    <w:p w14:paraId="08180984" w14:textId="77777777" w:rsidR="00CA27F0" w:rsidRPr="003C42FA" w:rsidRDefault="00CA27F0" w:rsidP="00CA27F0">
      <w:pPr>
        <w:spacing w:after="77" w:line="276" w:lineRule="auto"/>
        <w:ind w:firstLine="567"/>
        <w:rPr>
          <w:sz w:val="26"/>
          <w:szCs w:val="26"/>
        </w:rPr>
      </w:pPr>
      <w:r w:rsidRPr="003C42FA">
        <w:rPr>
          <w:b/>
          <w:sz w:val="26"/>
          <w:szCs w:val="26"/>
        </w:rPr>
        <w:t>Базовые логические действия:</w:t>
      </w:r>
      <w:r w:rsidRPr="003C42FA">
        <w:rPr>
          <w:sz w:val="26"/>
          <w:szCs w:val="26"/>
        </w:rPr>
        <w:t xml:space="preserve"> </w:t>
      </w:r>
    </w:p>
    <w:p w14:paraId="1D31B737" w14:textId="77777777" w:rsidR="00CA27F0" w:rsidRPr="003C42FA" w:rsidRDefault="00CA27F0" w:rsidP="0085104C">
      <w:pPr>
        <w:numPr>
          <w:ilvl w:val="0"/>
          <w:numId w:val="233"/>
        </w:numPr>
        <w:tabs>
          <w:tab w:val="center" w:pos="1118"/>
          <w:tab w:val="center" w:pos="2136"/>
          <w:tab w:val="center" w:pos="3588"/>
          <w:tab w:val="center" w:pos="5820"/>
          <w:tab w:val="center" w:pos="7630"/>
          <w:tab w:val="right" w:pos="9926"/>
        </w:tabs>
        <w:spacing w:line="276" w:lineRule="auto"/>
        <w:contextualSpacing/>
        <w:rPr>
          <w:sz w:val="26"/>
          <w:szCs w:val="26"/>
        </w:rPr>
      </w:pPr>
      <w:r w:rsidRPr="003C42FA">
        <w:rPr>
          <w:sz w:val="26"/>
          <w:szCs w:val="26"/>
        </w:rPr>
        <w:t xml:space="preserve">выявлять </w:t>
      </w:r>
      <w:r w:rsidRPr="003C42FA">
        <w:rPr>
          <w:sz w:val="26"/>
          <w:szCs w:val="26"/>
        </w:rPr>
        <w:tab/>
        <w:t xml:space="preserve">и </w:t>
      </w:r>
      <w:r w:rsidRPr="003C42FA">
        <w:rPr>
          <w:sz w:val="26"/>
          <w:szCs w:val="26"/>
        </w:rPr>
        <w:tab/>
        <w:t xml:space="preserve">характеризовать </w:t>
      </w:r>
      <w:r w:rsidRPr="003C42FA">
        <w:rPr>
          <w:sz w:val="26"/>
          <w:szCs w:val="26"/>
        </w:rPr>
        <w:tab/>
        <w:t xml:space="preserve">существенные </w:t>
      </w:r>
      <w:r w:rsidRPr="003C42FA">
        <w:rPr>
          <w:sz w:val="26"/>
          <w:szCs w:val="26"/>
        </w:rPr>
        <w:tab/>
        <w:t xml:space="preserve">признаки </w:t>
      </w:r>
      <w:r w:rsidRPr="003C42FA">
        <w:rPr>
          <w:sz w:val="26"/>
          <w:szCs w:val="26"/>
        </w:rPr>
        <w:tab/>
        <w:t xml:space="preserve">природных и рукотворных объектов; </w:t>
      </w:r>
    </w:p>
    <w:p w14:paraId="174E7D8B" w14:textId="77777777" w:rsidR="00CA27F0" w:rsidRPr="003C42FA" w:rsidRDefault="00CA27F0" w:rsidP="0085104C">
      <w:pPr>
        <w:numPr>
          <w:ilvl w:val="0"/>
          <w:numId w:val="233"/>
        </w:numPr>
        <w:tabs>
          <w:tab w:val="center" w:pos="1118"/>
          <w:tab w:val="center" w:pos="2136"/>
          <w:tab w:val="center" w:pos="3588"/>
          <w:tab w:val="center" w:pos="5820"/>
          <w:tab w:val="center" w:pos="7630"/>
          <w:tab w:val="right" w:pos="9926"/>
        </w:tabs>
        <w:spacing w:line="276" w:lineRule="auto"/>
        <w:contextualSpacing/>
        <w:rPr>
          <w:sz w:val="26"/>
          <w:szCs w:val="26"/>
        </w:rPr>
      </w:pPr>
      <w:r w:rsidRPr="003C42FA">
        <w:rPr>
          <w:sz w:val="26"/>
          <w:szCs w:val="26"/>
        </w:rPr>
        <w:t xml:space="preserve">устанавливать </w:t>
      </w:r>
      <w:r w:rsidRPr="003C42FA">
        <w:rPr>
          <w:sz w:val="26"/>
          <w:szCs w:val="26"/>
        </w:rPr>
        <w:tab/>
        <w:t xml:space="preserve">существенный </w:t>
      </w:r>
      <w:r w:rsidRPr="003C42FA">
        <w:rPr>
          <w:sz w:val="26"/>
          <w:szCs w:val="26"/>
        </w:rPr>
        <w:tab/>
        <w:t xml:space="preserve">признак </w:t>
      </w:r>
      <w:r w:rsidRPr="003C42FA">
        <w:rPr>
          <w:sz w:val="26"/>
          <w:szCs w:val="26"/>
        </w:rPr>
        <w:tab/>
      </w:r>
      <w:proofErr w:type="gramStart"/>
      <w:r w:rsidRPr="003C42FA">
        <w:rPr>
          <w:sz w:val="26"/>
          <w:szCs w:val="26"/>
        </w:rPr>
        <w:t>классификации,  основание</w:t>
      </w:r>
      <w:proofErr w:type="gramEnd"/>
      <w:r w:rsidRPr="003C42FA">
        <w:rPr>
          <w:sz w:val="26"/>
          <w:szCs w:val="26"/>
        </w:rPr>
        <w:t xml:space="preserve"> для обобщения и сравнения; </w:t>
      </w:r>
    </w:p>
    <w:p w14:paraId="3932F8B1" w14:textId="77777777" w:rsidR="00CA27F0" w:rsidRPr="003C42FA" w:rsidRDefault="00CA27F0" w:rsidP="0085104C">
      <w:pPr>
        <w:numPr>
          <w:ilvl w:val="0"/>
          <w:numId w:val="233"/>
        </w:numPr>
        <w:tabs>
          <w:tab w:val="center" w:pos="1118"/>
          <w:tab w:val="center" w:pos="2136"/>
          <w:tab w:val="center" w:pos="3588"/>
          <w:tab w:val="center" w:pos="5820"/>
          <w:tab w:val="center" w:pos="7630"/>
          <w:tab w:val="right" w:pos="9926"/>
        </w:tabs>
        <w:spacing w:line="276" w:lineRule="auto"/>
        <w:contextualSpacing/>
        <w:rPr>
          <w:sz w:val="26"/>
          <w:szCs w:val="26"/>
        </w:rPr>
      </w:pPr>
      <w:r w:rsidRPr="003C42FA">
        <w:rPr>
          <w:sz w:val="26"/>
          <w:szCs w:val="26"/>
        </w:rPr>
        <w:t xml:space="preserve">выявлять закономерности и противоречия в рассматриваемых фактах, данных и наблюдениях, относящихся к внешнему миру; </w:t>
      </w:r>
    </w:p>
    <w:p w14:paraId="737B64CE" w14:textId="77777777" w:rsidR="00CA27F0" w:rsidRPr="003C42FA" w:rsidRDefault="00CA27F0" w:rsidP="0085104C">
      <w:pPr>
        <w:numPr>
          <w:ilvl w:val="0"/>
          <w:numId w:val="233"/>
        </w:numPr>
        <w:tabs>
          <w:tab w:val="center" w:pos="1118"/>
          <w:tab w:val="center" w:pos="2136"/>
          <w:tab w:val="center" w:pos="3588"/>
          <w:tab w:val="center" w:pos="5820"/>
          <w:tab w:val="center" w:pos="7630"/>
          <w:tab w:val="right" w:pos="9926"/>
        </w:tabs>
        <w:spacing w:line="276" w:lineRule="auto"/>
        <w:contextualSpacing/>
        <w:rPr>
          <w:sz w:val="26"/>
          <w:szCs w:val="26"/>
        </w:rPr>
      </w:pPr>
      <w:r w:rsidRPr="003C42FA">
        <w:rPr>
          <w:sz w:val="26"/>
          <w:szCs w:val="26"/>
        </w:rPr>
        <w:t xml:space="preserve">выявлять причинно-следственные связи при изучении природных </w:t>
      </w:r>
      <w:proofErr w:type="gramStart"/>
      <w:r w:rsidRPr="003C42FA">
        <w:rPr>
          <w:sz w:val="26"/>
          <w:szCs w:val="26"/>
        </w:rPr>
        <w:t>явлений  и</w:t>
      </w:r>
      <w:proofErr w:type="gramEnd"/>
      <w:r w:rsidRPr="003C42FA">
        <w:rPr>
          <w:sz w:val="26"/>
          <w:szCs w:val="26"/>
        </w:rPr>
        <w:t xml:space="preserve"> процессов, а также процессов, происходящих в техносфере; </w:t>
      </w:r>
    </w:p>
    <w:p w14:paraId="5FD7301D" w14:textId="77777777" w:rsidR="00CA27F0" w:rsidRPr="003C42FA" w:rsidRDefault="00CA27F0" w:rsidP="0085104C">
      <w:pPr>
        <w:numPr>
          <w:ilvl w:val="0"/>
          <w:numId w:val="233"/>
        </w:numPr>
        <w:tabs>
          <w:tab w:val="center" w:pos="1118"/>
          <w:tab w:val="center" w:pos="2136"/>
          <w:tab w:val="center" w:pos="3588"/>
          <w:tab w:val="center" w:pos="5820"/>
          <w:tab w:val="center" w:pos="7630"/>
          <w:tab w:val="right" w:pos="9926"/>
        </w:tabs>
        <w:spacing w:line="276" w:lineRule="auto"/>
        <w:contextualSpacing/>
        <w:rPr>
          <w:sz w:val="26"/>
          <w:szCs w:val="26"/>
        </w:rPr>
      </w:pPr>
      <w:r w:rsidRPr="003C42FA">
        <w:rPr>
          <w:sz w:val="26"/>
          <w:szCs w:val="26"/>
        </w:rPr>
        <w:t>самостоятельно выбирать способ решения поставленной задачи, используя для этого необходимые материалы, инструменты и технологии.</w:t>
      </w:r>
      <w:r w:rsidRPr="003C42FA">
        <w:rPr>
          <w:b/>
          <w:sz w:val="26"/>
          <w:szCs w:val="26"/>
        </w:rPr>
        <w:t xml:space="preserve"> </w:t>
      </w:r>
    </w:p>
    <w:p w14:paraId="5D5DBD59" w14:textId="77777777" w:rsidR="00CA27F0" w:rsidRPr="003C42FA" w:rsidRDefault="00CA27F0" w:rsidP="00CA27F0">
      <w:pPr>
        <w:tabs>
          <w:tab w:val="center" w:pos="1118"/>
          <w:tab w:val="center" w:pos="2136"/>
          <w:tab w:val="center" w:pos="3588"/>
          <w:tab w:val="center" w:pos="5820"/>
          <w:tab w:val="center" w:pos="7630"/>
          <w:tab w:val="right" w:pos="9926"/>
        </w:tabs>
        <w:spacing w:line="276" w:lineRule="auto"/>
        <w:ind w:firstLine="567"/>
        <w:rPr>
          <w:sz w:val="26"/>
          <w:szCs w:val="26"/>
        </w:rPr>
      </w:pPr>
      <w:r w:rsidRPr="003C42FA">
        <w:rPr>
          <w:b/>
          <w:sz w:val="26"/>
          <w:szCs w:val="26"/>
        </w:rPr>
        <w:t xml:space="preserve">Базовые проектные действия: </w:t>
      </w:r>
    </w:p>
    <w:p w14:paraId="7035DFFD" w14:textId="77777777" w:rsidR="00CA27F0" w:rsidRPr="003C42FA" w:rsidRDefault="00CA27F0" w:rsidP="0085104C">
      <w:pPr>
        <w:numPr>
          <w:ilvl w:val="0"/>
          <w:numId w:val="234"/>
        </w:numPr>
        <w:spacing w:line="276" w:lineRule="auto"/>
        <w:contextualSpacing/>
        <w:rPr>
          <w:sz w:val="26"/>
          <w:szCs w:val="26"/>
        </w:rPr>
      </w:pPr>
      <w:r w:rsidRPr="003C42FA">
        <w:rPr>
          <w:sz w:val="26"/>
          <w:szCs w:val="26"/>
        </w:rPr>
        <w:t xml:space="preserve">выявлять проблемы, связанные с ними цели, задачи деятельности; </w:t>
      </w:r>
    </w:p>
    <w:p w14:paraId="5DDED2E3" w14:textId="77777777" w:rsidR="00CA27F0" w:rsidRPr="003C42FA" w:rsidRDefault="00CA27F0" w:rsidP="0085104C">
      <w:pPr>
        <w:numPr>
          <w:ilvl w:val="0"/>
          <w:numId w:val="234"/>
        </w:numPr>
        <w:spacing w:line="276" w:lineRule="auto"/>
        <w:contextualSpacing/>
        <w:rPr>
          <w:sz w:val="26"/>
          <w:szCs w:val="26"/>
        </w:rPr>
      </w:pPr>
      <w:r w:rsidRPr="003C42FA">
        <w:rPr>
          <w:sz w:val="26"/>
          <w:szCs w:val="26"/>
        </w:rPr>
        <w:t xml:space="preserve">осуществлять планирование проектной деятельности; </w:t>
      </w:r>
    </w:p>
    <w:p w14:paraId="484D308C" w14:textId="77777777" w:rsidR="00CA27F0" w:rsidRPr="003C42FA" w:rsidRDefault="00CA27F0" w:rsidP="0085104C">
      <w:pPr>
        <w:numPr>
          <w:ilvl w:val="0"/>
          <w:numId w:val="234"/>
        </w:numPr>
        <w:spacing w:line="276" w:lineRule="auto"/>
        <w:contextualSpacing/>
        <w:rPr>
          <w:sz w:val="26"/>
          <w:szCs w:val="26"/>
        </w:rPr>
      </w:pPr>
      <w:r w:rsidRPr="003C42FA">
        <w:rPr>
          <w:sz w:val="26"/>
          <w:szCs w:val="26"/>
        </w:rPr>
        <w:t xml:space="preserve">разрабатывать и реализовывать проектный замысел и оформлять его в форме «продукта»; </w:t>
      </w:r>
    </w:p>
    <w:p w14:paraId="544C3BC8" w14:textId="77777777" w:rsidR="00CA27F0" w:rsidRPr="003C42FA" w:rsidRDefault="00CA27F0" w:rsidP="0085104C">
      <w:pPr>
        <w:numPr>
          <w:ilvl w:val="0"/>
          <w:numId w:val="234"/>
        </w:numPr>
        <w:spacing w:line="276" w:lineRule="auto"/>
        <w:contextualSpacing/>
        <w:rPr>
          <w:sz w:val="26"/>
          <w:szCs w:val="26"/>
        </w:rPr>
      </w:pPr>
      <w:r w:rsidRPr="003C42FA">
        <w:rPr>
          <w:sz w:val="26"/>
          <w:szCs w:val="26"/>
        </w:rPr>
        <w:t xml:space="preserve">осуществлять самооценку процесса и результата проектной деятельности, </w:t>
      </w:r>
      <w:proofErr w:type="spellStart"/>
      <w:r w:rsidRPr="003C42FA">
        <w:rPr>
          <w:sz w:val="26"/>
          <w:szCs w:val="26"/>
        </w:rPr>
        <w:t>взаимооценку</w:t>
      </w:r>
      <w:proofErr w:type="spellEnd"/>
      <w:r w:rsidRPr="003C42FA">
        <w:rPr>
          <w:sz w:val="26"/>
          <w:szCs w:val="26"/>
        </w:rPr>
        <w:t xml:space="preserve">. </w:t>
      </w:r>
    </w:p>
    <w:p w14:paraId="0B9E4818" w14:textId="77777777" w:rsidR="00CA27F0" w:rsidRPr="003C42FA" w:rsidRDefault="00CA27F0" w:rsidP="00CA27F0">
      <w:pPr>
        <w:spacing w:after="64" w:line="276" w:lineRule="auto"/>
        <w:ind w:firstLine="567"/>
        <w:rPr>
          <w:sz w:val="26"/>
          <w:szCs w:val="26"/>
        </w:rPr>
      </w:pPr>
      <w:r w:rsidRPr="003C42FA">
        <w:rPr>
          <w:b/>
          <w:sz w:val="26"/>
          <w:szCs w:val="26"/>
        </w:rPr>
        <w:t xml:space="preserve">Базовые исследовательские действия: </w:t>
      </w:r>
    </w:p>
    <w:p w14:paraId="52406B6D"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0C6622F8" w14:textId="77777777" w:rsidR="00CA27F0" w:rsidRPr="003C42FA" w:rsidRDefault="00CA27F0" w:rsidP="00CA27F0">
      <w:pPr>
        <w:spacing w:line="276" w:lineRule="auto"/>
        <w:ind w:left="1287" w:firstLine="0"/>
        <w:contextualSpacing/>
        <w:rPr>
          <w:sz w:val="26"/>
          <w:szCs w:val="26"/>
        </w:rPr>
      </w:pPr>
      <w:r w:rsidRPr="003C42FA">
        <w:rPr>
          <w:sz w:val="26"/>
          <w:szCs w:val="26"/>
        </w:rPr>
        <w:t xml:space="preserve">необходимой информации; </w:t>
      </w:r>
    </w:p>
    <w:p w14:paraId="45584CED"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оценивать полноту, достоверность и актуальность полученной информации; </w:t>
      </w:r>
    </w:p>
    <w:p w14:paraId="678BE8DA"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опытным путем изучать свойства различных материалов; </w:t>
      </w:r>
    </w:p>
    <w:p w14:paraId="7D70DB58"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6D9BAB3D"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строить и оценивать модели объектов, явлений и процессов; </w:t>
      </w:r>
    </w:p>
    <w:p w14:paraId="08052F23"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уметь создавать, применять и преобразовывать знаки и символы, модели  </w:t>
      </w:r>
    </w:p>
    <w:p w14:paraId="49EDFB73" w14:textId="77777777" w:rsidR="00CA27F0" w:rsidRPr="003C42FA" w:rsidRDefault="00CA27F0" w:rsidP="00CA27F0">
      <w:pPr>
        <w:spacing w:line="276" w:lineRule="auto"/>
        <w:ind w:left="1287" w:firstLine="0"/>
        <w:contextualSpacing/>
        <w:rPr>
          <w:sz w:val="26"/>
          <w:szCs w:val="26"/>
        </w:rPr>
      </w:pPr>
      <w:r w:rsidRPr="003C42FA">
        <w:rPr>
          <w:sz w:val="26"/>
          <w:szCs w:val="26"/>
        </w:rPr>
        <w:t xml:space="preserve">и схемы для решения учебных и познавательных задач; </w:t>
      </w:r>
    </w:p>
    <w:p w14:paraId="49D44B49"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уметь оценивать правильность выполнения учебной задачи, собственные возможности ее решения; </w:t>
      </w:r>
    </w:p>
    <w:p w14:paraId="7059078F" w14:textId="77777777" w:rsidR="00CA27F0" w:rsidRPr="003C42FA" w:rsidRDefault="00CA27F0" w:rsidP="0085104C">
      <w:pPr>
        <w:numPr>
          <w:ilvl w:val="0"/>
          <w:numId w:val="235"/>
        </w:numPr>
        <w:spacing w:line="276" w:lineRule="auto"/>
        <w:contextualSpacing/>
        <w:rPr>
          <w:sz w:val="26"/>
          <w:szCs w:val="26"/>
        </w:rPr>
      </w:pPr>
      <w:r w:rsidRPr="003C42FA">
        <w:rPr>
          <w:sz w:val="26"/>
          <w:szCs w:val="26"/>
        </w:rPr>
        <w:t xml:space="preserve">прогнозировать поведение технической системы, в том числе с учетом синергетических эффектов. </w:t>
      </w:r>
    </w:p>
    <w:p w14:paraId="2283E333" w14:textId="77777777" w:rsidR="00CA27F0" w:rsidRPr="003C42FA" w:rsidRDefault="00CA27F0" w:rsidP="00CA27F0">
      <w:pPr>
        <w:spacing w:line="276" w:lineRule="auto"/>
        <w:ind w:firstLine="567"/>
        <w:rPr>
          <w:sz w:val="26"/>
          <w:szCs w:val="26"/>
        </w:rPr>
      </w:pPr>
      <w:r w:rsidRPr="003C42FA">
        <w:rPr>
          <w:sz w:val="26"/>
          <w:szCs w:val="26"/>
        </w:rPr>
        <w:t>Р</w:t>
      </w:r>
      <w:r w:rsidRPr="003C42FA">
        <w:rPr>
          <w:b/>
          <w:sz w:val="26"/>
          <w:szCs w:val="26"/>
        </w:rPr>
        <w:t>абота с информацией:</w:t>
      </w:r>
      <w:r w:rsidRPr="003C42FA">
        <w:rPr>
          <w:sz w:val="26"/>
          <w:szCs w:val="26"/>
        </w:rPr>
        <w:t xml:space="preserve"> </w:t>
      </w:r>
    </w:p>
    <w:p w14:paraId="38AFE4E2" w14:textId="77777777" w:rsidR="00CA27F0" w:rsidRPr="003C42FA" w:rsidRDefault="00CA27F0" w:rsidP="0085104C">
      <w:pPr>
        <w:numPr>
          <w:ilvl w:val="0"/>
          <w:numId w:val="236"/>
        </w:numPr>
        <w:spacing w:line="276" w:lineRule="auto"/>
        <w:contextualSpacing/>
        <w:rPr>
          <w:sz w:val="26"/>
          <w:szCs w:val="26"/>
        </w:rPr>
      </w:pPr>
      <w:r w:rsidRPr="003C42FA">
        <w:rPr>
          <w:sz w:val="26"/>
          <w:szCs w:val="26"/>
        </w:rPr>
        <w:t xml:space="preserve">выбирать форму представления информации в зависимости от поставленной задачи; </w:t>
      </w:r>
    </w:p>
    <w:p w14:paraId="4EEC8545" w14:textId="77777777" w:rsidR="00CA27F0" w:rsidRPr="003C42FA" w:rsidRDefault="00CA27F0" w:rsidP="0085104C">
      <w:pPr>
        <w:numPr>
          <w:ilvl w:val="0"/>
          <w:numId w:val="236"/>
        </w:numPr>
        <w:spacing w:line="276" w:lineRule="auto"/>
        <w:contextualSpacing/>
        <w:rPr>
          <w:sz w:val="26"/>
          <w:szCs w:val="26"/>
        </w:rPr>
      </w:pPr>
      <w:r w:rsidRPr="003C42FA">
        <w:rPr>
          <w:sz w:val="26"/>
          <w:szCs w:val="26"/>
        </w:rPr>
        <w:t xml:space="preserve">понимать различие между данными, информацией и знаниями; </w:t>
      </w:r>
    </w:p>
    <w:p w14:paraId="62C199BB" w14:textId="77777777" w:rsidR="00CA27F0" w:rsidRPr="003C42FA" w:rsidRDefault="00CA27F0" w:rsidP="0085104C">
      <w:pPr>
        <w:numPr>
          <w:ilvl w:val="0"/>
          <w:numId w:val="236"/>
        </w:numPr>
        <w:spacing w:line="276" w:lineRule="auto"/>
        <w:contextualSpacing/>
        <w:rPr>
          <w:sz w:val="26"/>
          <w:szCs w:val="26"/>
        </w:rPr>
      </w:pPr>
      <w:r w:rsidRPr="003C42FA">
        <w:rPr>
          <w:sz w:val="26"/>
          <w:szCs w:val="26"/>
        </w:rPr>
        <w:t xml:space="preserve">владеть начальными навыками работы с «большими данными»; </w:t>
      </w:r>
    </w:p>
    <w:p w14:paraId="383389D4" w14:textId="77777777" w:rsidR="00CA27F0" w:rsidRPr="003C42FA" w:rsidRDefault="00CA27F0" w:rsidP="0085104C">
      <w:pPr>
        <w:numPr>
          <w:ilvl w:val="0"/>
          <w:numId w:val="236"/>
        </w:numPr>
        <w:spacing w:line="276" w:lineRule="auto"/>
        <w:contextualSpacing/>
        <w:rPr>
          <w:sz w:val="26"/>
          <w:szCs w:val="26"/>
        </w:rPr>
      </w:pPr>
      <w:r w:rsidRPr="003C42FA">
        <w:rPr>
          <w:sz w:val="26"/>
          <w:szCs w:val="26"/>
        </w:rPr>
        <w:t xml:space="preserve">владеть технологией трансформации данных в информацию, </w:t>
      </w:r>
      <w:proofErr w:type="gramStart"/>
      <w:r w:rsidRPr="003C42FA">
        <w:rPr>
          <w:sz w:val="26"/>
          <w:szCs w:val="26"/>
        </w:rPr>
        <w:t>информации  в</w:t>
      </w:r>
      <w:proofErr w:type="gramEnd"/>
      <w:r w:rsidRPr="003C42FA">
        <w:rPr>
          <w:sz w:val="26"/>
          <w:szCs w:val="26"/>
        </w:rPr>
        <w:t xml:space="preserve"> знания. </w:t>
      </w:r>
    </w:p>
    <w:p w14:paraId="2C3B5D43" w14:textId="77777777" w:rsidR="00CA27F0" w:rsidRPr="003C42FA" w:rsidRDefault="00CA27F0" w:rsidP="00CA27F0">
      <w:pPr>
        <w:spacing w:after="113" w:line="276" w:lineRule="auto"/>
        <w:ind w:firstLine="627"/>
        <w:rPr>
          <w:sz w:val="26"/>
          <w:szCs w:val="26"/>
        </w:rPr>
      </w:pPr>
    </w:p>
    <w:p w14:paraId="7C75A59C" w14:textId="77777777" w:rsidR="00CA27F0" w:rsidRPr="003C42FA" w:rsidRDefault="00CA27F0" w:rsidP="00CA27F0">
      <w:pPr>
        <w:spacing w:after="39" w:line="276" w:lineRule="auto"/>
        <w:ind w:firstLine="567"/>
        <w:rPr>
          <w:sz w:val="26"/>
          <w:szCs w:val="26"/>
        </w:rPr>
      </w:pPr>
      <w:r w:rsidRPr="003C42FA">
        <w:rPr>
          <w:b/>
          <w:sz w:val="26"/>
          <w:szCs w:val="26"/>
        </w:rPr>
        <w:t xml:space="preserve">Регулятивные универсальные учебные действия </w:t>
      </w:r>
    </w:p>
    <w:p w14:paraId="485F3C72" w14:textId="77777777" w:rsidR="00CA27F0" w:rsidRPr="003C42FA" w:rsidRDefault="00CA27F0" w:rsidP="00CA27F0">
      <w:pPr>
        <w:spacing w:after="57" w:line="276" w:lineRule="auto"/>
        <w:ind w:firstLine="567"/>
        <w:rPr>
          <w:sz w:val="26"/>
          <w:szCs w:val="26"/>
        </w:rPr>
      </w:pPr>
      <w:r w:rsidRPr="003C42FA">
        <w:rPr>
          <w:b/>
          <w:sz w:val="26"/>
          <w:szCs w:val="26"/>
        </w:rPr>
        <w:t xml:space="preserve">Самоорганизация:  </w:t>
      </w:r>
    </w:p>
    <w:p w14:paraId="089EB51D" w14:textId="77777777" w:rsidR="00CA27F0" w:rsidRPr="003C42FA" w:rsidRDefault="00CA27F0" w:rsidP="0085104C">
      <w:pPr>
        <w:numPr>
          <w:ilvl w:val="0"/>
          <w:numId w:val="237"/>
        </w:numPr>
        <w:spacing w:after="2" w:line="276" w:lineRule="auto"/>
        <w:contextualSpacing/>
        <w:rPr>
          <w:sz w:val="26"/>
          <w:szCs w:val="26"/>
        </w:rPr>
      </w:pPr>
      <w:r w:rsidRPr="003C42FA">
        <w:rPr>
          <w:sz w:val="26"/>
          <w:szCs w:val="26"/>
        </w:rPr>
        <w:t xml:space="preserve">уметь самостоятельно определять цели и планировать пути их </w:t>
      </w:r>
      <w:proofErr w:type="gramStart"/>
      <w:r w:rsidRPr="003C42FA">
        <w:rPr>
          <w:sz w:val="26"/>
          <w:szCs w:val="26"/>
        </w:rPr>
        <w:t>достижения,  в</w:t>
      </w:r>
      <w:proofErr w:type="gramEnd"/>
      <w:r w:rsidRPr="003C42FA">
        <w:rPr>
          <w:sz w:val="26"/>
          <w:szCs w:val="26"/>
        </w:rPr>
        <w:t xml:space="preserve"> том числе альтернативные, осознанно выбирать наиболее эффективные способы решения учебных и познавательных задач; </w:t>
      </w:r>
    </w:p>
    <w:p w14:paraId="4B96C8E4" w14:textId="77777777" w:rsidR="00CA27F0" w:rsidRPr="003C42FA" w:rsidRDefault="00CA27F0" w:rsidP="0085104C">
      <w:pPr>
        <w:numPr>
          <w:ilvl w:val="0"/>
          <w:numId w:val="237"/>
        </w:numPr>
        <w:spacing w:after="2" w:line="276" w:lineRule="auto"/>
        <w:contextualSpacing/>
        <w:rPr>
          <w:sz w:val="26"/>
          <w:szCs w:val="26"/>
        </w:rPr>
      </w:pPr>
      <w:r w:rsidRPr="003C42FA">
        <w:rPr>
          <w:sz w:val="26"/>
          <w:szCs w:val="26"/>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72A5A4DF" w14:textId="77777777" w:rsidR="00CA27F0" w:rsidRPr="003C42FA" w:rsidRDefault="00CA27F0" w:rsidP="0085104C">
      <w:pPr>
        <w:numPr>
          <w:ilvl w:val="0"/>
          <w:numId w:val="237"/>
        </w:numPr>
        <w:spacing w:after="2" w:line="276" w:lineRule="auto"/>
        <w:contextualSpacing/>
        <w:rPr>
          <w:sz w:val="26"/>
          <w:szCs w:val="26"/>
        </w:rPr>
      </w:pPr>
      <w:r w:rsidRPr="003C42FA">
        <w:rPr>
          <w:sz w:val="26"/>
          <w:szCs w:val="26"/>
        </w:rPr>
        <w:t xml:space="preserve">делать выбор и брать ответственность за решение. </w:t>
      </w:r>
    </w:p>
    <w:p w14:paraId="57B2FB3E" w14:textId="77777777" w:rsidR="00CA27F0" w:rsidRPr="003C42FA" w:rsidRDefault="00CA27F0" w:rsidP="00CA27F0">
      <w:pPr>
        <w:spacing w:after="64" w:line="276" w:lineRule="auto"/>
        <w:ind w:firstLine="567"/>
        <w:rPr>
          <w:sz w:val="26"/>
          <w:szCs w:val="26"/>
        </w:rPr>
      </w:pPr>
      <w:r w:rsidRPr="003C42FA">
        <w:rPr>
          <w:b/>
          <w:sz w:val="26"/>
          <w:szCs w:val="26"/>
        </w:rPr>
        <w:t xml:space="preserve">Самоконтроль (рефлексия):  </w:t>
      </w:r>
    </w:p>
    <w:p w14:paraId="085D59A9"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давать адекватную оценку ситуации и предлагать план ее изменения; </w:t>
      </w:r>
    </w:p>
    <w:p w14:paraId="00455D99"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объяснять причины достижения (недостижения) результатов преобразовательной деятельности; </w:t>
      </w:r>
    </w:p>
    <w:p w14:paraId="002468B7"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вносить необходимые коррективы в деятельность по решению </w:t>
      </w:r>
      <w:proofErr w:type="gramStart"/>
      <w:r w:rsidRPr="003C42FA">
        <w:rPr>
          <w:sz w:val="26"/>
          <w:szCs w:val="26"/>
        </w:rPr>
        <w:t>задачи  или</w:t>
      </w:r>
      <w:proofErr w:type="gramEnd"/>
      <w:r w:rsidRPr="003C42FA">
        <w:rPr>
          <w:sz w:val="26"/>
          <w:szCs w:val="26"/>
        </w:rPr>
        <w:t xml:space="preserve"> по осуществлению проекта; </w:t>
      </w:r>
    </w:p>
    <w:p w14:paraId="0FD1D574"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оценивать соответствие результата цели и условиям и при необходимости корректировать цель и процесс ее достижения. </w:t>
      </w:r>
    </w:p>
    <w:p w14:paraId="7FF681FD" w14:textId="77777777" w:rsidR="00CA27F0" w:rsidRPr="003C42FA" w:rsidRDefault="00CA27F0" w:rsidP="00CA27F0">
      <w:pPr>
        <w:spacing w:line="276" w:lineRule="auto"/>
        <w:ind w:left="1287" w:firstLine="0"/>
        <w:contextualSpacing/>
        <w:rPr>
          <w:sz w:val="26"/>
          <w:szCs w:val="26"/>
        </w:rPr>
      </w:pPr>
      <w:r w:rsidRPr="003C42FA">
        <w:rPr>
          <w:b/>
          <w:sz w:val="26"/>
          <w:szCs w:val="26"/>
        </w:rPr>
        <w:t xml:space="preserve">Умения принятия себя и других:  </w:t>
      </w:r>
    </w:p>
    <w:p w14:paraId="2EE5D0B0"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признавать свое право на ошибку при решении задач или при реализации проекта, такое же право другого на подобные ошибки. </w:t>
      </w:r>
    </w:p>
    <w:p w14:paraId="4183ACB4" w14:textId="77777777" w:rsidR="00CA27F0" w:rsidRPr="003C42FA" w:rsidRDefault="00CA27F0" w:rsidP="00CA27F0">
      <w:pPr>
        <w:spacing w:after="117" w:line="276" w:lineRule="auto"/>
        <w:ind w:firstLine="567"/>
        <w:rPr>
          <w:sz w:val="26"/>
          <w:szCs w:val="26"/>
        </w:rPr>
      </w:pPr>
      <w:r w:rsidRPr="003C42FA">
        <w:rPr>
          <w:sz w:val="26"/>
          <w:szCs w:val="26"/>
        </w:rPr>
        <w:t xml:space="preserve"> </w:t>
      </w:r>
      <w:r w:rsidRPr="003C42FA">
        <w:rPr>
          <w:b/>
          <w:sz w:val="26"/>
          <w:szCs w:val="26"/>
        </w:rPr>
        <w:t xml:space="preserve">Коммуникативные универсальные учебные действия </w:t>
      </w:r>
    </w:p>
    <w:p w14:paraId="73855B24" w14:textId="77777777" w:rsidR="00CA27F0" w:rsidRPr="003C42FA" w:rsidRDefault="00CA27F0" w:rsidP="00CA27F0">
      <w:pPr>
        <w:spacing w:after="5" w:line="276" w:lineRule="auto"/>
        <w:ind w:firstLine="567"/>
        <w:rPr>
          <w:sz w:val="26"/>
          <w:szCs w:val="26"/>
        </w:rPr>
      </w:pPr>
      <w:r w:rsidRPr="003C42FA">
        <w:rPr>
          <w:b/>
          <w:sz w:val="26"/>
          <w:szCs w:val="26"/>
        </w:rPr>
        <w:t xml:space="preserve">Общение: </w:t>
      </w:r>
    </w:p>
    <w:p w14:paraId="5E06678B"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в ходе обсуждения учебного материала, планирования и осуществления учебного проекта; </w:t>
      </w:r>
    </w:p>
    <w:p w14:paraId="36BF15E4"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в рамках публичного представления результатов проектной деятельности; </w:t>
      </w:r>
    </w:p>
    <w:p w14:paraId="5BB78FDD"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в ходе совместного решения задачи с использованием облачных сервисов; </w:t>
      </w:r>
    </w:p>
    <w:p w14:paraId="2C16E86E" w14:textId="77777777" w:rsidR="00CA27F0" w:rsidRPr="003C42FA" w:rsidRDefault="00CA27F0" w:rsidP="0085104C">
      <w:pPr>
        <w:numPr>
          <w:ilvl w:val="0"/>
          <w:numId w:val="238"/>
        </w:numPr>
        <w:spacing w:line="276" w:lineRule="auto"/>
        <w:contextualSpacing/>
        <w:rPr>
          <w:sz w:val="26"/>
          <w:szCs w:val="26"/>
        </w:rPr>
      </w:pPr>
      <w:r w:rsidRPr="003C42FA">
        <w:rPr>
          <w:sz w:val="26"/>
          <w:szCs w:val="26"/>
        </w:rPr>
        <w:t xml:space="preserve">в ходе общения с представителями других культур, в частности в социальных сетях. </w:t>
      </w:r>
    </w:p>
    <w:p w14:paraId="05DF80F5" w14:textId="77777777" w:rsidR="00CA27F0" w:rsidRPr="003C42FA" w:rsidRDefault="00CA27F0" w:rsidP="00CA27F0">
      <w:pPr>
        <w:spacing w:after="112" w:line="276" w:lineRule="auto"/>
        <w:ind w:firstLine="567"/>
        <w:rPr>
          <w:sz w:val="26"/>
          <w:szCs w:val="26"/>
        </w:rPr>
      </w:pPr>
      <w:r w:rsidRPr="003C42FA">
        <w:rPr>
          <w:sz w:val="26"/>
          <w:szCs w:val="26"/>
        </w:rPr>
        <w:t xml:space="preserve"> </w:t>
      </w:r>
      <w:r w:rsidRPr="003C42FA">
        <w:rPr>
          <w:b/>
          <w:sz w:val="26"/>
          <w:szCs w:val="26"/>
        </w:rPr>
        <w:t xml:space="preserve">Совместная деятельность: </w:t>
      </w:r>
    </w:p>
    <w:p w14:paraId="6A62E4EF" w14:textId="77777777" w:rsidR="00CA27F0" w:rsidRPr="003C42FA" w:rsidRDefault="00CA27F0" w:rsidP="0085104C">
      <w:pPr>
        <w:numPr>
          <w:ilvl w:val="0"/>
          <w:numId w:val="239"/>
        </w:numPr>
        <w:spacing w:line="276" w:lineRule="auto"/>
        <w:contextualSpacing/>
        <w:rPr>
          <w:sz w:val="26"/>
          <w:szCs w:val="26"/>
        </w:rPr>
      </w:pPr>
      <w:r w:rsidRPr="003C42FA">
        <w:rPr>
          <w:sz w:val="26"/>
          <w:szCs w:val="26"/>
        </w:rPr>
        <w:t xml:space="preserve">понимать и использовать преимущества командной работы при реализации учебного проекта; </w:t>
      </w:r>
    </w:p>
    <w:p w14:paraId="6EF58BEC" w14:textId="77777777" w:rsidR="00CA27F0" w:rsidRPr="003C42FA" w:rsidRDefault="00CA27F0" w:rsidP="0085104C">
      <w:pPr>
        <w:numPr>
          <w:ilvl w:val="0"/>
          <w:numId w:val="239"/>
        </w:numPr>
        <w:spacing w:line="276" w:lineRule="auto"/>
        <w:contextualSpacing/>
        <w:rPr>
          <w:sz w:val="26"/>
          <w:szCs w:val="26"/>
        </w:rPr>
      </w:pPr>
      <w:r w:rsidRPr="003C42FA">
        <w:rPr>
          <w:sz w:val="26"/>
          <w:szCs w:val="26"/>
        </w:rPr>
        <w:t xml:space="preserve">понимать необходимость выработки знаково-символических средств как необходимого условия успешной проектной деятельности; </w:t>
      </w:r>
    </w:p>
    <w:p w14:paraId="5D05DA8A" w14:textId="77777777" w:rsidR="00CA27F0" w:rsidRPr="003C42FA" w:rsidRDefault="00CA27F0" w:rsidP="0085104C">
      <w:pPr>
        <w:numPr>
          <w:ilvl w:val="0"/>
          <w:numId w:val="239"/>
        </w:numPr>
        <w:spacing w:line="276" w:lineRule="auto"/>
        <w:contextualSpacing/>
        <w:rPr>
          <w:sz w:val="26"/>
          <w:szCs w:val="26"/>
        </w:rPr>
      </w:pPr>
      <w:r w:rsidRPr="003C42FA">
        <w:rPr>
          <w:sz w:val="26"/>
          <w:szCs w:val="26"/>
        </w:rPr>
        <w:t xml:space="preserve">уметь адекватно интерпретировать высказывания собеседника – участника совместной деятельности; </w:t>
      </w:r>
    </w:p>
    <w:p w14:paraId="449DB913" w14:textId="77777777" w:rsidR="00CA27F0" w:rsidRPr="003C42FA" w:rsidRDefault="00CA27F0" w:rsidP="0085104C">
      <w:pPr>
        <w:numPr>
          <w:ilvl w:val="0"/>
          <w:numId w:val="239"/>
        </w:numPr>
        <w:spacing w:line="276" w:lineRule="auto"/>
        <w:contextualSpacing/>
        <w:rPr>
          <w:sz w:val="26"/>
          <w:szCs w:val="26"/>
        </w:rPr>
      </w:pPr>
      <w:r w:rsidRPr="003C42FA">
        <w:rPr>
          <w:sz w:val="26"/>
          <w:szCs w:val="26"/>
        </w:rPr>
        <w:t xml:space="preserve">владеть навыками отстаивания своей точки зрения, используя при этом законы логики; </w:t>
      </w:r>
    </w:p>
    <w:p w14:paraId="71D1D8AE" w14:textId="77777777" w:rsidR="00CA27F0" w:rsidRPr="003C42FA" w:rsidRDefault="00CA27F0" w:rsidP="0085104C">
      <w:pPr>
        <w:numPr>
          <w:ilvl w:val="0"/>
          <w:numId w:val="239"/>
        </w:numPr>
        <w:spacing w:line="276" w:lineRule="auto"/>
        <w:contextualSpacing/>
        <w:rPr>
          <w:sz w:val="26"/>
          <w:szCs w:val="26"/>
        </w:rPr>
      </w:pPr>
      <w:r w:rsidRPr="003C42FA">
        <w:rPr>
          <w:sz w:val="26"/>
          <w:szCs w:val="26"/>
        </w:rPr>
        <w:t xml:space="preserve">уметь распознавать некорректную аргументацию. </w:t>
      </w:r>
    </w:p>
    <w:p w14:paraId="4C2EAE91" w14:textId="77777777" w:rsidR="0058088C" w:rsidRPr="003C42FA" w:rsidRDefault="0058088C" w:rsidP="001A08EB">
      <w:pPr>
        <w:pStyle w:val="af4"/>
        <w:ind w:firstLine="567"/>
        <w:jc w:val="center"/>
        <w:rPr>
          <w:rFonts w:ascii="Times New Roman" w:hAnsi="Times New Roman" w:cs="Times New Roman"/>
          <w:sz w:val="26"/>
          <w:szCs w:val="26"/>
        </w:rPr>
      </w:pPr>
    </w:p>
    <w:p w14:paraId="6FC5AC98" w14:textId="1066A0AC" w:rsidR="003C5903" w:rsidRPr="003C42FA" w:rsidRDefault="003C5903" w:rsidP="001A08EB">
      <w:pPr>
        <w:pStyle w:val="af4"/>
        <w:ind w:firstLine="567"/>
        <w:jc w:val="center"/>
        <w:rPr>
          <w:rFonts w:ascii="Times New Roman" w:hAnsi="Times New Roman" w:cs="Times New Roman"/>
          <w:sz w:val="26"/>
          <w:szCs w:val="26"/>
        </w:rPr>
      </w:pPr>
      <w:r w:rsidRPr="003C42FA">
        <w:rPr>
          <w:rFonts w:ascii="Times New Roman" w:hAnsi="Times New Roman" w:cs="Times New Roman"/>
          <w:sz w:val="26"/>
          <w:szCs w:val="26"/>
        </w:rPr>
        <w:t>ФИЗИЧЕСКАЯ КУЛЬТУРА И ОСНОВЫ БЕЗОПАСНОСТИ ЖИЗНЕДЕЯТЕЛЬНОСТИ</w:t>
      </w:r>
    </w:p>
    <w:p w14:paraId="5A4711DE" w14:textId="77777777" w:rsidR="0058088C" w:rsidRPr="003C42FA" w:rsidRDefault="0058088C" w:rsidP="001A08EB">
      <w:pPr>
        <w:spacing w:line="240" w:lineRule="auto"/>
        <w:ind w:right="6" w:firstLine="567"/>
        <w:rPr>
          <w:sz w:val="26"/>
          <w:szCs w:val="26"/>
        </w:rPr>
      </w:pPr>
    </w:p>
    <w:p w14:paraId="3C4D1219" w14:textId="77777777" w:rsidR="0058088C" w:rsidRPr="003C42FA" w:rsidRDefault="0058088C" w:rsidP="001A08EB">
      <w:pPr>
        <w:spacing w:line="240" w:lineRule="auto"/>
        <w:ind w:right="6" w:firstLine="567"/>
        <w:rPr>
          <w:b/>
          <w:bCs/>
          <w:sz w:val="26"/>
          <w:szCs w:val="26"/>
        </w:rPr>
      </w:pPr>
      <w:r w:rsidRPr="003C42FA">
        <w:rPr>
          <w:b/>
          <w:bCs/>
          <w:sz w:val="26"/>
          <w:szCs w:val="26"/>
        </w:rPr>
        <w:t>«Физическая культура»</w:t>
      </w:r>
    </w:p>
    <w:p w14:paraId="6069F627" w14:textId="77777777" w:rsidR="008126EF" w:rsidRPr="003C42FA" w:rsidRDefault="0058088C" w:rsidP="001A08EB">
      <w:pPr>
        <w:spacing w:line="240" w:lineRule="auto"/>
        <w:ind w:right="6" w:firstLine="567"/>
        <w:rPr>
          <w:b/>
          <w:bCs/>
          <w:sz w:val="26"/>
          <w:szCs w:val="26"/>
        </w:rPr>
      </w:pPr>
      <w:r w:rsidRPr="003C42FA">
        <w:rPr>
          <w:b/>
          <w:bCs/>
          <w:sz w:val="26"/>
          <w:szCs w:val="26"/>
        </w:rPr>
        <w:t xml:space="preserve">Универсальные познавательные действия: </w:t>
      </w:r>
    </w:p>
    <w:p w14:paraId="709B74BE"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3C42FA" w:rsidRDefault="0058088C" w:rsidP="0085104C">
      <w:pPr>
        <w:pStyle w:val="ac"/>
        <w:numPr>
          <w:ilvl w:val="0"/>
          <w:numId w:val="57"/>
        </w:numPr>
        <w:spacing w:line="240" w:lineRule="auto"/>
        <w:ind w:right="6"/>
        <w:rPr>
          <w:sz w:val="26"/>
          <w:szCs w:val="26"/>
        </w:rPr>
      </w:pPr>
      <w:r w:rsidRPr="003C42FA">
        <w:rPr>
          <w:sz w:val="26"/>
          <w:szCs w:val="26"/>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3C42FA" w:rsidRDefault="0058088C" w:rsidP="0085104C">
      <w:pPr>
        <w:pStyle w:val="ac"/>
        <w:numPr>
          <w:ilvl w:val="0"/>
          <w:numId w:val="57"/>
        </w:numPr>
        <w:spacing w:line="240" w:lineRule="auto"/>
        <w:ind w:right="6"/>
        <w:rPr>
          <w:sz w:val="26"/>
          <w:szCs w:val="26"/>
        </w:rPr>
      </w:pPr>
      <w:r w:rsidRPr="003C42FA">
        <w:rPr>
          <w:sz w:val="26"/>
          <w:szCs w:val="26"/>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3C42FA" w:rsidRDefault="0058088C" w:rsidP="001A08EB">
      <w:pPr>
        <w:spacing w:line="240" w:lineRule="auto"/>
        <w:ind w:right="6" w:firstLine="567"/>
        <w:rPr>
          <w:b/>
          <w:bCs/>
          <w:sz w:val="26"/>
          <w:szCs w:val="26"/>
        </w:rPr>
      </w:pPr>
      <w:r w:rsidRPr="003C42FA">
        <w:rPr>
          <w:b/>
          <w:bCs/>
          <w:sz w:val="26"/>
          <w:szCs w:val="26"/>
        </w:rPr>
        <w:t xml:space="preserve">Универсальные коммуникативные действия: </w:t>
      </w:r>
    </w:p>
    <w:p w14:paraId="4D145200"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оценивать эффективность обучения посредством сравнения с эталонным образцом; </w:t>
      </w:r>
    </w:p>
    <w:p w14:paraId="5B12BF84"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3C42FA" w:rsidRDefault="0058088C" w:rsidP="001A08EB">
      <w:pPr>
        <w:spacing w:line="240" w:lineRule="auto"/>
        <w:ind w:right="6" w:firstLine="567"/>
        <w:rPr>
          <w:b/>
          <w:bCs/>
          <w:sz w:val="26"/>
          <w:szCs w:val="26"/>
        </w:rPr>
      </w:pPr>
      <w:r w:rsidRPr="003C42FA">
        <w:rPr>
          <w:b/>
          <w:bCs/>
          <w:sz w:val="26"/>
          <w:szCs w:val="26"/>
        </w:rPr>
        <w:t xml:space="preserve">Универсальные учебные регулятивные действия: </w:t>
      </w:r>
    </w:p>
    <w:p w14:paraId="63320001"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3C42FA" w:rsidRDefault="0058088C" w:rsidP="0085104C">
      <w:pPr>
        <w:pStyle w:val="ac"/>
        <w:numPr>
          <w:ilvl w:val="0"/>
          <w:numId w:val="58"/>
        </w:numPr>
        <w:spacing w:line="240" w:lineRule="auto"/>
        <w:ind w:right="6"/>
        <w:rPr>
          <w:sz w:val="26"/>
          <w:szCs w:val="26"/>
        </w:rPr>
      </w:pPr>
      <w:r w:rsidRPr="003C42FA">
        <w:rPr>
          <w:sz w:val="26"/>
          <w:szCs w:val="26"/>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3C42FA" w:rsidRDefault="0058088C" w:rsidP="0085104C">
      <w:pPr>
        <w:pStyle w:val="ac"/>
        <w:numPr>
          <w:ilvl w:val="0"/>
          <w:numId w:val="58"/>
        </w:numPr>
        <w:spacing w:line="240" w:lineRule="auto"/>
        <w:ind w:right="6"/>
        <w:rPr>
          <w:sz w:val="26"/>
          <w:szCs w:val="26"/>
        </w:rPr>
      </w:pPr>
      <w:r w:rsidRPr="003C42FA">
        <w:rPr>
          <w:sz w:val="26"/>
          <w:szCs w:val="26"/>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3C42FA" w:rsidRDefault="00AF14D5" w:rsidP="001A08EB">
      <w:pPr>
        <w:spacing w:line="240" w:lineRule="auto"/>
        <w:ind w:right="6" w:firstLine="567"/>
        <w:rPr>
          <w:bCs/>
          <w:sz w:val="26"/>
          <w:szCs w:val="26"/>
        </w:rPr>
      </w:pPr>
    </w:p>
    <w:p w14:paraId="60CDC441" w14:textId="77777777" w:rsidR="00CA27F0" w:rsidRPr="003C42FA" w:rsidRDefault="00CA27F0" w:rsidP="00CA27F0">
      <w:pPr>
        <w:spacing w:line="276" w:lineRule="auto"/>
        <w:ind w:right="6" w:firstLine="567"/>
        <w:jc w:val="center"/>
        <w:rPr>
          <w:b/>
          <w:bCs/>
          <w:sz w:val="26"/>
          <w:szCs w:val="26"/>
        </w:rPr>
      </w:pPr>
      <w:r w:rsidRPr="003C42FA">
        <w:rPr>
          <w:b/>
          <w:bCs/>
          <w:sz w:val="26"/>
          <w:szCs w:val="26"/>
        </w:rPr>
        <w:t>«Основы безопасности и защиты Родины»</w:t>
      </w:r>
    </w:p>
    <w:p w14:paraId="50EEED52" w14:textId="77777777" w:rsidR="00CA27F0" w:rsidRPr="003C42FA" w:rsidRDefault="00CA27F0" w:rsidP="00CA27F0">
      <w:pPr>
        <w:spacing w:after="3" w:line="276" w:lineRule="auto"/>
        <w:ind w:right="6" w:firstLine="567"/>
        <w:rPr>
          <w:b/>
          <w:sz w:val="26"/>
          <w:szCs w:val="26"/>
        </w:rPr>
      </w:pPr>
      <w:r w:rsidRPr="003C42FA">
        <w:rPr>
          <w:b/>
          <w:sz w:val="26"/>
          <w:szCs w:val="26"/>
        </w:rPr>
        <w:t xml:space="preserve">Познавательные универсальные учебные действия </w:t>
      </w:r>
    </w:p>
    <w:p w14:paraId="7913385B" w14:textId="77777777" w:rsidR="00CA27F0" w:rsidRPr="003C42FA" w:rsidRDefault="00CA27F0" w:rsidP="00CA27F0">
      <w:pPr>
        <w:spacing w:after="3" w:line="276" w:lineRule="auto"/>
        <w:ind w:right="6" w:firstLine="567"/>
        <w:rPr>
          <w:sz w:val="26"/>
          <w:szCs w:val="26"/>
        </w:rPr>
      </w:pPr>
      <w:r w:rsidRPr="003C42FA">
        <w:rPr>
          <w:b/>
          <w:sz w:val="26"/>
          <w:szCs w:val="26"/>
        </w:rPr>
        <w:t xml:space="preserve">Базовые логические действия: </w:t>
      </w:r>
    </w:p>
    <w:p w14:paraId="7165E587"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 xml:space="preserve">выявлять и характеризовать существенные признаки объектов (явлений); </w:t>
      </w:r>
    </w:p>
    <w:p w14:paraId="6D237097"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 xml:space="preserve">устанавливать существенный признак классификации, </w:t>
      </w:r>
      <w:proofErr w:type="gramStart"/>
      <w:r w:rsidRPr="003C42FA">
        <w:rPr>
          <w:sz w:val="26"/>
          <w:szCs w:val="26"/>
        </w:rPr>
        <w:t>основания  для</w:t>
      </w:r>
      <w:proofErr w:type="gramEnd"/>
      <w:r w:rsidRPr="003C42FA">
        <w:rPr>
          <w:sz w:val="26"/>
          <w:szCs w:val="26"/>
        </w:rPr>
        <w:t xml:space="preserve"> обобщения и сравнения, критерии проводимого анализа; </w:t>
      </w:r>
    </w:p>
    <w:p w14:paraId="03A33723"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 xml:space="preserve">с учётом предложенной задачи выявлять закономерности и </w:t>
      </w:r>
      <w:proofErr w:type="gramStart"/>
      <w:r w:rsidRPr="003C42FA">
        <w:rPr>
          <w:sz w:val="26"/>
          <w:szCs w:val="26"/>
        </w:rPr>
        <w:t>противоречия  в</w:t>
      </w:r>
      <w:proofErr w:type="gramEnd"/>
      <w:r w:rsidRPr="003C42FA">
        <w:rPr>
          <w:sz w:val="26"/>
          <w:szCs w:val="26"/>
        </w:rPr>
        <w:t xml:space="preserve"> рассматриваемых фактах, данных и наблюдениях;  </w:t>
      </w:r>
    </w:p>
    <w:p w14:paraId="2786EAF2"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 xml:space="preserve">предлагать критерии для выявления закономерностей и противоречий; </w:t>
      </w:r>
    </w:p>
    <w:p w14:paraId="7DF00659"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 xml:space="preserve">выявлять дефицит информации, данных, необходимых для решения поставленной задачи; </w:t>
      </w:r>
    </w:p>
    <w:p w14:paraId="7C308CA0"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выявлять причинно-следственные связи при изучении явлений и процессов;</w:t>
      </w:r>
    </w:p>
    <w:p w14:paraId="6D8FBF8C" w14:textId="77777777" w:rsidR="00CA27F0" w:rsidRPr="003C42FA" w:rsidRDefault="00CA27F0" w:rsidP="0085104C">
      <w:pPr>
        <w:numPr>
          <w:ilvl w:val="0"/>
          <w:numId w:val="240"/>
        </w:numPr>
        <w:spacing w:line="276" w:lineRule="auto"/>
        <w:ind w:right="6"/>
        <w:contextualSpacing/>
        <w:rPr>
          <w:sz w:val="26"/>
          <w:szCs w:val="26"/>
        </w:rPr>
      </w:pPr>
      <w:r w:rsidRPr="003C42FA">
        <w:rPr>
          <w:sz w:val="26"/>
          <w:szCs w:val="26"/>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EB44D94" w14:textId="77777777" w:rsidR="00CA27F0" w:rsidRPr="003C42FA" w:rsidRDefault="00CA27F0" w:rsidP="00CA27F0">
      <w:pPr>
        <w:spacing w:line="276" w:lineRule="auto"/>
        <w:ind w:right="6" w:firstLine="567"/>
        <w:rPr>
          <w:sz w:val="26"/>
          <w:szCs w:val="26"/>
        </w:rPr>
      </w:pPr>
      <w:r w:rsidRPr="003C42FA">
        <w:rPr>
          <w:b/>
          <w:sz w:val="26"/>
          <w:szCs w:val="26"/>
        </w:rPr>
        <w:t xml:space="preserve">Базовые исследовательские действия: </w:t>
      </w:r>
    </w:p>
    <w:p w14:paraId="2610FA03" w14:textId="77777777" w:rsidR="00CA27F0" w:rsidRPr="003C42FA" w:rsidRDefault="00CA27F0" w:rsidP="0085104C">
      <w:pPr>
        <w:numPr>
          <w:ilvl w:val="0"/>
          <w:numId w:val="241"/>
        </w:numPr>
        <w:spacing w:after="83" w:line="276" w:lineRule="auto"/>
        <w:ind w:right="6"/>
        <w:contextualSpacing/>
        <w:rPr>
          <w:sz w:val="26"/>
          <w:szCs w:val="26"/>
        </w:rPr>
      </w:pPr>
      <w:r w:rsidRPr="003C42FA">
        <w:rPr>
          <w:sz w:val="26"/>
          <w:szCs w:val="26"/>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7454175C" w14:textId="77777777" w:rsidR="00CA27F0" w:rsidRPr="003C42FA" w:rsidRDefault="00CA27F0" w:rsidP="0085104C">
      <w:pPr>
        <w:numPr>
          <w:ilvl w:val="0"/>
          <w:numId w:val="241"/>
        </w:numPr>
        <w:spacing w:after="83" w:line="276" w:lineRule="auto"/>
        <w:ind w:right="6"/>
        <w:contextualSpacing/>
        <w:rPr>
          <w:sz w:val="26"/>
          <w:szCs w:val="26"/>
        </w:rPr>
      </w:pPr>
      <w:r w:rsidRPr="003C42FA">
        <w:rPr>
          <w:sz w:val="26"/>
          <w:szCs w:val="26"/>
        </w:rPr>
        <w:t xml:space="preserve">обобщать, анализировать и оценивать получаемую информацию, выдвигать гипотезы, аргументировать свою точку зрения, делать обоснованные </w:t>
      </w:r>
      <w:proofErr w:type="gramStart"/>
      <w:r w:rsidRPr="003C42FA">
        <w:rPr>
          <w:sz w:val="26"/>
          <w:szCs w:val="26"/>
        </w:rPr>
        <w:t>выводы  по</w:t>
      </w:r>
      <w:proofErr w:type="gramEnd"/>
      <w:r w:rsidRPr="003C42FA">
        <w:rPr>
          <w:sz w:val="26"/>
          <w:szCs w:val="26"/>
        </w:rPr>
        <w:t xml:space="preserve"> результатам исследования; </w:t>
      </w:r>
    </w:p>
    <w:p w14:paraId="59110F32" w14:textId="77777777" w:rsidR="00CA27F0" w:rsidRPr="003C42FA" w:rsidRDefault="00CA27F0" w:rsidP="0085104C">
      <w:pPr>
        <w:numPr>
          <w:ilvl w:val="0"/>
          <w:numId w:val="241"/>
        </w:numPr>
        <w:spacing w:after="83" w:line="276" w:lineRule="auto"/>
        <w:ind w:right="6"/>
        <w:contextualSpacing/>
        <w:rPr>
          <w:sz w:val="26"/>
          <w:szCs w:val="26"/>
        </w:rPr>
      </w:pPr>
      <w:r w:rsidRPr="003C42FA">
        <w:rPr>
          <w:sz w:val="26"/>
          <w:szCs w:val="26"/>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E80C4DB" w14:textId="77777777" w:rsidR="00CA27F0" w:rsidRPr="003C42FA" w:rsidRDefault="00CA27F0" w:rsidP="0085104C">
      <w:pPr>
        <w:numPr>
          <w:ilvl w:val="0"/>
          <w:numId w:val="241"/>
        </w:numPr>
        <w:spacing w:after="83" w:line="276" w:lineRule="auto"/>
        <w:ind w:right="6"/>
        <w:contextualSpacing/>
        <w:rPr>
          <w:sz w:val="26"/>
          <w:szCs w:val="26"/>
        </w:rPr>
      </w:pPr>
      <w:r w:rsidRPr="003C42FA">
        <w:rPr>
          <w:sz w:val="26"/>
          <w:szCs w:val="26"/>
        </w:rPr>
        <w:t xml:space="preserve"> прогнозировать возможное дальнейшее развитие процессов, </w:t>
      </w:r>
      <w:proofErr w:type="gramStart"/>
      <w:r w:rsidRPr="003C42FA">
        <w:rPr>
          <w:sz w:val="26"/>
          <w:szCs w:val="26"/>
        </w:rPr>
        <w:t>событий  и</w:t>
      </w:r>
      <w:proofErr w:type="gramEnd"/>
      <w:r w:rsidRPr="003C42FA">
        <w:rPr>
          <w:sz w:val="26"/>
          <w:szCs w:val="26"/>
        </w:rPr>
        <w:t xml:space="preserve"> их последствия в аналогичных или сходных ситуациях, а также выдвигать предположения об их развитии в новых условиях и контекстах. </w:t>
      </w:r>
    </w:p>
    <w:p w14:paraId="2D0D01A4" w14:textId="77777777" w:rsidR="00CA27F0" w:rsidRPr="003C42FA" w:rsidRDefault="00CA27F0" w:rsidP="00CA27F0">
      <w:pPr>
        <w:spacing w:line="276" w:lineRule="auto"/>
        <w:ind w:right="6" w:firstLine="567"/>
        <w:rPr>
          <w:sz w:val="26"/>
          <w:szCs w:val="26"/>
        </w:rPr>
      </w:pPr>
      <w:r w:rsidRPr="003C42FA">
        <w:rPr>
          <w:b/>
          <w:sz w:val="26"/>
          <w:szCs w:val="26"/>
        </w:rPr>
        <w:t xml:space="preserve">Работа с информацией: </w:t>
      </w:r>
    </w:p>
    <w:p w14:paraId="6704C29F" w14:textId="77777777" w:rsidR="00CA27F0" w:rsidRPr="003C42FA" w:rsidRDefault="00CA27F0" w:rsidP="0085104C">
      <w:pPr>
        <w:numPr>
          <w:ilvl w:val="0"/>
          <w:numId w:val="242"/>
        </w:numPr>
        <w:spacing w:after="89" w:line="276" w:lineRule="auto"/>
        <w:ind w:right="6"/>
        <w:contextualSpacing/>
        <w:rPr>
          <w:sz w:val="26"/>
          <w:szCs w:val="26"/>
        </w:rPr>
      </w:pPr>
      <w:r w:rsidRPr="003C42FA">
        <w:rPr>
          <w:sz w:val="26"/>
          <w:szCs w:val="26"/>
        </w:rPr>
        <w:t xml:space="preserve">применять различные методы, инструменты и запросы при поиске и отборе информации или данных из источников с учётом предложенной учебной </w:t>
      </w:r>
      <w:proofErr w:type="gramStart"/>
      <w:r w:rsidRPr="003C42FA">
        <w:rPr>
          <w:sz w:val="26"/>
          <w:szCs w:val="26"/>
        </w:rPr>
        <w:t>задачи  и</w:t>
      </w:r>
      <w:proofErr w:type="gramEnd"/>
      <w:r w:rsidRPr="003C42FA">
        <w:rPr>
          <w:sz w:val="26"/>
          <w:szCs w:val="26"/>
        </w:rPr>
        <w:t xml:space="preserve"> заданных критериев; </w:t>
      </w:r>
    </w:p>
    <w:p w14:paraId="3CAB49FE" w14:textId="77777777" w:rsidR="00CA27F0" w:rsidRPr="003C42FA" w:rsidRDefault="00CA27F0" w:rsidP="0085104C">
      <w:pPr>
        <w:numPr>
          <w:ilvl w:val="0"/>
          <w:numId w:val="242"/>
        </w:numPr>
        <w:spacing w:after="89" w:line="276" w:lineRule="auto"/>
        <w:ind w:right="6"/>
        <w:contextualSpacing/>
        <w:rPr>
          <w:sz w:val="26"/>
          <w:szCs w:val="26"/>
        </w:rPr>
      </w:pPr>
      <w:r w:rsidRPr="003C42FA">
        <w:rPr>
          <w:sz w:val="26"/>
          <w:szCs w:val="26"/>
        </w:rPr>
        <w:t xml:space="preserve">выбирать, </w:t>
      </w:r>
      <w:r w:rsidRPr="003C42FA">
        <w:rPr>
          <w:sz w:val="26"/>
          <w:szCs w:val="26"/>
        </w:rPr>
        <w:tab/>
        <w:t xml:space="preserve">анализировать, </w:t>
      </w:r>
      <w:r w:rsidRPr="003C42FA">
        <w:rPr>
          <w:sz w:val="26"/>
          <w:szCs w:val="26"/>
        </w:rPr>
        <w:tab/>
        <w:t xml:space="preserve">систематизировать </w:t>
      </w:r>
      <w:r w:rsidRPr="003C42FA">
        <w:rPr>
          <w:sz w:val="26"/>
          <w:szCs w:val="26"/>
        </w:rPr>
        <w:tab/>
        <w:t xml:space="preserve">и интерпретировать информацию различных видов и форм представления; </w:t>
      </w:r>
    </w:p>
    <w:p w14:paraId="12427542" w14:textId="77777777" w:rsidR="00CA27F0" w:rsidRPr="003C42FA" w:rsidRDefault="00CA27F0" w:rsidP="0085104C">
      <w:pPr>
        <w:numPr>
          <w:ilvl w:val="0"/>
          <w:numId w:val="242"/>
        </w:numPr>
        <w:spacing w:after="89" w:line="276" w:lineRule="auto"/>
        <w:ind w:right="6"/>
        <w:contextualSpacing/>
        <w:rPr>
          <w:sz w:val="26"/>
          <w:szCs w:val="26"/>
        </w:rPr>
      </w:pPr>
      <w:r w:rsidRPr="003C42FA">
        <w:rPr>
          <w:sz w:val="26"/>
          <w:szCs w:val="26"/>
        </w:rPr>
        <w:t xml:space="preserve">находить сходные аргументы (подтверждающие или опровергающие </w:t>
      </w:r>
      <w:proofErr w:type="gramStart"/>
      <w:r w:rsidRPr="003C42FA">
        <w:rPr>
          <w:sz w:val="26"/>
          <w:szCs w:val="26"/>
        </w:rPr>
        <w:t>одну  и</w:t>
      </w:r>
      <w:proofErr w:type="gramEnd"/>
      <w:r w:rsidRPr="003C42FA">
        <w:rPr>
          <w:sz w:val="26"/>
          <w:szCs w:val="26"/>
        </w:rPr>
        <w:t xml:space="preserve"> ту же идею, версию) в различных информационных источниках; </w:t>
      </w:r>
    </w:p>
    <w:p w14:paraId="1A99329B" w14:textId="77777777" w:rsidR="00CA27F0" w:rsidRPr="003C42FA" w:rsidRDefault="00CA27F0" w:rsidP="0085104C">
      <w:pPr>
        <w:numPr>
          <w:ilvl w:val="0"/>
          <w:numId w:val="242"/>
        </w:numPr>
        <w:spacing w:after="89" w:line="276" w:lineRule="auto"/>
        <w:ind w:right="6"/>
        <w:contextualSpacing/>
        <w:rPr>
          <w:sz w:val="26"/>
          <w:szCs w:val="26"/>
        </w:rPr>
      </w:pPr>
      <w:r w:rsidRPr="003C42FA">
        <w:rPr>
          <w:sz w:val="26"/>
          <w:szCs w:val="26"/>
        </w:rPr>
        <w:t xml:space="preserve">самостоятельно выбирать оптимальную форму представления </w:t>
      </w:r>
      <w:proofErr w:type="gramStart"/>
      <w:r w:rsidRPr="003C42FA">
        <w:rPr>
          <w:sz w:val="26"/>
          <w:szCs w:val="26"/>
        </w:rPr>
        <w:t>информации  и</w:t>
      </w:r>
      <w:proofErr w:type="gramEnd"/>
      <w:r w:rsidRPr="003C42FA">
        <w:rPr>
          <w:sz w:val="26"/>
          <w:szCs w:val="26"/>
        </w:rPr>
        <w:t xml:space="preserve"> иллюстрировать решаемые задачи несложными схемами, диаграммами, иной графикой и их комбинациями; </w:t>
      </w:r>
    </w:p>
    <w:p w14:paraId="02371EAF" w14:textId="77777777" w:rsidR="00CA27F0" w:rsidRPr="003C42FA" w:rsidRDefault="00CA27F0" w:rsidP="0085104C">
      <w:pPr>
        <w:numPr>
          <w:ilvl w:val="0"/>
          <w:numId w:val="242"/>
        </w:numPr>
        <w:tabs>
          <w:tab w:val="center" w:pos="1178"/>
          <w:tab w:val="center" w:pos="2845"/>
          <w:tab w:val="center" w:pos="4653"/>
          <w:tab w:val="center" w:pos="5909"/>
          <w:tab w:val="center" w:pos="7079"/>
          <w:tab w:val="right" w:pos="9982"/>
        </w:tabs>
        <w:spacing w:after="80" w:line="276" w:lineRule="auto"/>
        <w:ind w:right="6"/>
        <w:contextualSpacing/>
        <w:rPr>
          <w:sz w:val="26"/>
          <w:szCs w:val="26"/>
        </w:rPr>
      </w:pPr>
      <w:r w:rsidRPr="003C42FA">
        <w:rPr>
          <w:sz w:val="26"/>
          <w:szCs w:val="26"/>
        </w:rPr>
        <w:t xml:space="preserve">оценивать </w:t>
      </w:r>
      <w:r w:rsidRPr="003C42FA">
        <w:rPr>
          <w:sz w:val="26"/>
          <w:szCs w:val="26"/>
        </w:rPr>
        <w:tab/>
        <w:t xml:space="preserve">надёжность </w:t>
      </w:r>
      <w:r w:rsidRPr="003C42FA">
        <w:rPr>
          <w:sz w:val="26"/>
          <w:szCs w:val="26"/>
        </w:rPr>
        <w:tab/>
        <w:t xml:space="preserve">информации </w:t>
      </w:r>
      <w:r w:rsidRPr="003C42FA">
        <w:rPr>
          <w:sz w:val="26"/>
          <w:szCs w:val="26"/>
        </w:rPr>
        <w:tab/>
        <w:t xml:space="preserve">по </w:t>
      </w:r>
      <w:r w:rsidRPr="003C42FA">
        <w:rPr>
          <w:sz w:val="26"/>
          <w:szCs w:val="26"/>
        </w:rPr>
        <w:tab/>
        <w:t xml:space="preserve">критериям, </w:t>
      </w:r>
      <w:r w:rsidRPr="003C42FA">
        <w:rPr>
          <w:sz w:val="26"/>
          <w:szCs w:val="26"/>
        </w:rPr>
        <w:tab/>
        <w:t>предложенным педагогическим работником или сформулированным самостоятельно;</w:t>
      </w:r>
    </w:p>
    <w:p w14:paraId="17A0BFCC" w14:textId="77777777" w:rsidR="00CA27F0" w:rsidRPr="003C42FA" w:rsidRDefault="00CA27F0" w:rsidP="0085104C">
      <w:pPr>
        <w:numPr>
          <w:ilvl w:val="0"/>
          <w:numId w:val="242"/>
        </w:numPr>
        <w:tabs>
          <w:tab w:val="center" w:pos="1178"/>
          <w:tab w:val="center" w:pos="2845"/>
          <w:tab w:val="center" w:pos="4653"/>
          <w:tab w:val="center" w:pos="5909"/>
          <w:tab w:val="center" w:pos="7079"/>
          <w:tab w:val="right" w:pos="9982"/>
        </w:tabs>
        <w:spacing w:after="80" w:line="276" w:lineRule="auto"/>
        <w:ind w:right="6"/>
        <w:contextualSpacing/>
        <w:rPr>
          <w:sz w:val="26"/>
          <w:szCs w:val="26"/>
        </w:rPr>
      </w:pPr>
      <w:r w:rsidRPr="003C42FA">
        <w:rPr>
          <w:sz w:val="26"/>
          <w:szCs w:val="26"/>
        </w:rPr>
        <w:t xml:space="preserve"> эффективно запоминать и систематизировать информацию; </w:t>
      </w:r>
    </w:p>
    <w:p w14:paraId="0CEAACA3" w14:textId="77777777" w:rsidR="00CA27F0" w:rsidRPr="003C42FA" w:rsidRDefault="00CA27F0" w:rsidP="0085104C">
      <w:pPr>
        <w:numPr>
          <w:ilvl w:val="0"/>
          <w:numId w:val="242"/>
        </w:numPr>
        <w:spacing w:after="72" w:line="276" w:lineRule="auto"/>
        <w:ind w:right="6"/>
        <w:contextualSpacing/>
        <w:rPr>
          <w:sz w:val="26"/>
          <w:szCs w:val="26"/>
        </w:rPr>
      </w:pPr>
      <w:r w:rsidRPr="003C42FA">
        <w:rPr>
          <w:sz w:val="26"/>
          <w:szCs w:val="26"/>
        </w:rPr>
        <w:t xml:space="preserve">овладение системой универсальных познавательных действий обеспечивает сформированность когнитивных навыков обучающихся. </w:t>
      </w:r>
    </w:p>
    <w:p w14:paraId="21EDA430" w14:textId="77777777" w:rsidR="00CA27F0" w:rsidRPr="003C42FA" w:rsidRDefault="00CA27F0" w:rsidP="00CA27F0">
      <w:pPr>
        <w:spacing w:after="143" w:line="276" w:lineRule="auto"/>
        <w:ind w:right="6" w:firstLine="567"/>
        <w:rPr>
          <w:b/>
          <w:sz w:val="26"/>
          <w:szCs w:val="26"/>
        </w:rPr>
      </w:pPr>
      <w:r w:rsidRPr="003C42FA">
        <w:rPr>
          <w:sz w:val="26"/>
          <w:szCs w:val="26"/>
        </w:rPr>
        <w:t xml:space="preserve"> </w:t>
      </w:r>
      <w:r w:rsidRPr="003C42FA">
        <w:rPr>
          <w:b/>
          <w:sz w:val="26"/>
          <w:szCs w:val="26"/>
        </w:rPr>
        <w:t xml:space="preserve">Коммуникативные универсальные учебные действия </w:t>
      </w:r>
    </w:p>
    <w:p w14:paraId="34C0770B" w14:textId="77777777" w:rsidR="00CA27F0" w:rsidRPr="003C42FA" w:rsidRDefault="00CA27F0" w:rsidP="00CA27F0">
      <w:pPr>
        <w:spacing w:after="143" w:line="276" w:lineRule="auto"/>
        <w:ind w:right="6" w:firstLine="567"/>
        <w:rPr>
          <w:sz w:val="26"/>
          <w:szCs w:val="26"/>
        </w:rPr>
      </w:pPr>
      <w:r w:rsidRPr="003C42FA">
        <w:rPr>
          <w:b/>
          <w:sz w:val="26"/>
          <w:szCs w:val="26"/>
        </w:rPr>
        <w:t xml:space="preserve">Общение: </w:t>
      </w:r>
    </w:p>
    <w:p w14:paraId="56A39DE9" w14:textId="77777777" w:rsidR="00CA27F0" w:rsidRPr="003C42FA" w:rsidRDefault="00CA27F0" w:rsidP="0085104C">
      <w:pPr>
        <w:numPr>
          <w:ilvl w:val="0"/>
          <w:numId w:val="243"/>
        </w:numPr>
        <w:spacing w:after="69" w:line="276" w:lineRule="auto"/>
        <w:ind w:right="6"/>
        <w:contextualSpacing/>
        <w:rPr>
          <w:sz w:val="26"/>
          <w:szCs w:val="26"/>
        </w:rPr>
      </w:pPr>
      <w:r w:rsidRPr="003C42FA">
        <w:rPr>
          <w:sz w:val="26"/>
          <w:szCs w:val="26"/>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DEDE755" w14:textId="77777777" w:rsidR="00CA27F0" w:rsidRPr="003C42FA" w:rsidRDefault="00CA27F0" w:rsidP="0085104C">
      <w:pPr>
        <w:numPr>
          <w:ilvl w:val="0"/>
          <w:numId w:val="243"/>
        </w:numPr>
        <w:spacing w:after="69" w:line="276" w:lineRule="auto"/>
        <w:ind w:right="6"/>
        <w:contextualSpacing/>
        <w:rPr>
          <w:sz w:val="26"/>
          <w:szCs w:val="26"/>
        </w:rPr>
      </w:pPr>
      <w:r w:rsidRPr="003C42FA">
        <w:rPr>
          <w:sz w:val="26"/>
          <w:szCs w:val="26"/>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0AD0931B" w14:textId="77777777" w:rsidR="00CA27F0" w:rsidRPr="003C42FA" w:rsidRDefault="00CA27F0" w:rsidP="0085104C">
      <w:pPr>
        <w:numPr>
          <w:ilvl w:val="0"/>
          <w:numId w:val="243"/>
        </w:numPr>
        <w:spacing w:after="69" w:line="276" w:lineRule="auto"/>
        <w:ind w:right="6"/>
        <w:contextualSpacing/>
        <w:rPr>
          <w:sz w:val="26"/>
          <w:szCs w:val="26"/>
        </w:rPr>
      </w:pPr>
      <w:r w:rsidRPr="003C42FA">
        <w:rPr>
          <w:sz w:val="26"/>
          <w:szCs w:val="26"/>
        </w:rPr>
        <w:t xml:space="preserve">сопоставлять свои суждения с суждениями других участников диалога, обнаруживать различие и сходство позиций; </w:t>
      </w:r>
    </w:p>
    <w:p w14:paraId="7EA82382" w14:textId="77777777" w:rsidR="00CA27F0" w:rsidRPr="003C42FA" w:rsidRDefault="00CA27F0" w:rsidP="0085104C">
      <w:pPr>
        <w:numPr>
          <w:ilvl w:val="0"/>
          <w:numId w:val="243"/>
        </w:numPr>
        <w:spacing w:after="69" w:line="276" w:lineRule="auto"/>
        <w:ind w:right="6"/>
        <w:contextualSpacing/>
        <w:rPr>
          <w:sz w:val="26"/>
          <w:szCs w:val="26"/>
        </w:rPr>
      </w:pPr>
      <w:r w:rsidRPr="003C42FA">
        <w:rPr>
          <w:sz w:val="26"/>
          <w:szCs w:val="26"/>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136734FB" w14:textId="77777777" w:rsidR="00CA27F0" w:rsidRPr="003C42FA" w:rsidRDefault="00CA27F0" w:rsidP="0085104C">
      <w:pPr>
        <w:numPr>
          <w:ilvl w:val="0"/>
          <w:numId w:val="243"/>
        </w:numPr>
        <w:spacing w:after="69" w:line="276" w:lineRule="auto"/>
        <w:ind w:right="6"/>
        <w:contextualSpacing/>
        <w:rPr>
          <w:sz w:val="26"/>
          <w:szCs w:val="26"/>
        </w:rPr>
      </w:pPr>
      <w:r w:rsidRPr="003C42FA">
        <w:rPr>
          <w:sz w:val="26"/>
          <w:szCs w:val="26"/>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968334F" w14:textId="77777777" w:rsidR="00CA27F0" w:rsidRPr="003C42FA" w:rsidRDefault="00CA27F0" w:rsidP="00CA27F0">
      <w:pPr>
        <w:spacing w:after="144" w:line="276" w:lineRule="auto"/>
        <w:ind w:right="6" w:firstLine="567"/>
        <w:rPr>
          <w:b/>
          <w:sz w:val="26"/>
          <w:szCs w:val="26"/>
        </w:rPr>
      </w:pPr>
      <w:r w:rsidRPr="003C42FA">
        <w:rPr>
          <w:b/>
          <w:sz w:val="26"/>
          <w:szCs w:val="26"/>
        </w:rPr>
        <w:t xml:space="preserve"> Регулятивные универсальные учебные действия </w:t>
      </w:r>
    </w:p>
    <w:p w14:paraId="2D854B65" w14:textId="77777777" w:rsidR="00CA27F0" w:rsidRPr="003C42FA" w:rsidRDefault="00CA27F0" w:rsidP="00CA27F0">
      <w:pPr>
        <w:spacing w:after="3" w:line="276" w:lineRule="auto"/>
        <w:ind w:right="6" w:firstLine="567"/>
        <w:rPr>
          <w:sz w:val="26"/>
          <w:szCs w:val="26"/>
        </w:rPr>
      </w:pPr>
      <w:r w:rsidRPr="003C42FA">
        <w:rPr>
          <w:b/>
          <w:sz w:val="26"/>
          <w:szCs w:val="26"/>
        </w:rPr>
        <w:t xml:space="preserve">Самоорганизация: </w:t>
      </w:r>
    </w:p>
    <w:p w14:paraId="6DAA3888" w14:textId="77777777" w:rsidR="00CA27F0" w:rsidRPr="003C42FA" w:rsidRDefault="00CA27F0" w:rsidP="0085104C">
      <w:pPr>
        <w:numPr>
          <w:ilvl w:val="0"/>
          <w:numId w:val="244"/>
        </w:numPr>
        <w:spacing w:after="68" w:line="276" w:lineRule="auto"/>
        <w:ind w:right="6"/>
        <w:contextualSpacing/>
        <w:rPr>
          <w:sz w:val="26"/>
          <w:szCs w:val="26"/>
        </w:rPr>
      </w:pPr>
      <w:r w:rsidRPr="003C42FA">
        <w:rPr>
          <w:sz w:val="26"/>
          <w:szCs w:val="26"/>
        </w:rPr>
        <w:t xml:space="preserve">выявлять проблемные вопросы, требующие решения в жизненных и учебных ситуациях; </w:t>
      </w:r>
    </w:p>
    <w:p w14:paraId="3647A741" w14:textId="77777777" w:rsidR="00CA27F0" w:rsidRPr="003C42FA" w:rsidRDefault="00CA27F0" w:rsidP="0085104C">
      <w:pPr>
        <w:numPr>
          <w:ilvl w:val="0"/>
          <w:numId w:val="244"/>
        </w:numPr>
        <w:spacing w:after="68" w:line="276" w:lineRule="auto"/>
        <w:ind w:right="6"/>
        <w:contextualSpacing/>
        <w:rPr>
          <w:sz w:val="26"/>
          <w:szCs w:val="26"/>
        </w:rPr>
      </w:pPr>
      <w:r w:rsidRPr="003C42FA">
        <w:rPr>
          <w:sz w:val="26"/>
          <w:szCs w:val="26"/>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75E8272D" w14:textId="77777777" w:rsidR="00CA27F0" w:rsidRPr="003C42FA" w:rsidRDefault="00CA27F0" w:rsidP="0085104C">
      <w:pPr>
        <w:numPr>
          <w:ilvl w:val="0"/>
          <w:numId w:val="244"/>
        </w:numPr>
        <w:spacing w:after="68" w:line="276" w:lineRule="auto"/>
        <w:ind w:right="6"/>
        <w:contextualSpacing/>
        <w:rPr>
          <w:sz w:val="26"/>
          <w:szCs w:val="26"/>
        </w:rPr>
      </w:pPr>
      <w:r w:rsidRPr="003C42FA">
        <w:rPr>
          <w:sz w:val="26"/>
          <w:szCs w:val="26"/>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633DCE3" w14:textId="77777777" w:rsidR="00CA27F0" w:rsidRPr="003C42FA" w:rsidRDefault="00CA27F0" w:rsidP="00CA27F0">
      <w:pPr>
        <w:spacing w:after="117" w:line="276" w:lineRule="auto"/>
        <w:ind w:right="6" w:firstLine="567"/>
        <w:rPr>
          <w:sz w:val="26"/>
          <w:szCs w:val="26"/>
        </w:rPr>
      </w:pPr>
      <w:r w:rsidRPr="003C42FA">
        <w:rPr>
          <w:b/>
          <w:sz w:val="26"/>
          <w:szCs w:val="26"/>
        </w:rPr>
        <w:t xml:space="preserve">Самоконтроль, эмоциональный интеллект: </w:t>
      </w:r>
    </w:p>
    <w:p w14:paraId="6EADCDE6" w14:textId="77777777" w:rsidR="00CA27F0" w:rsidRPr="003C42FA" w:rsidRDefault="00CA27F0" w:rsidP="0085104C">
      <w:pPr>
        <w:numPr>
          <w:ilvl w:val="0"/>
          <w:numId w:val="245"/>
        </w:numPr>
        <w:spacing w:line="276" w:lineRule="auto"/>
        <w:ind w:right="6"/>
        <w:contextualSpacing/>
        <w:rPr>
          <w:sz w:val="26"/>
          <w:szCs w:val="26"/>
        </w:rPr>
      </w:pPr>
      <w:r w:rsidRPr="003C42FA">
        <w:rPr>
          <w:sz w:val="26"/>
          <w:szCs w:val="26"/>
        </w:rPr>
        <w:t xml:space="preserve">давать оценку ситуации, предвидеть трудности, которые могут </w:t>
      </w:r>
      <w:proofErr w:type="gramStart"/>
      <w:r w:rsidRPr="003C42FA">
        <w:rPr>
          <w:sz w:val="26"/>
          <w:szCs w:val="26"/>
        </w:rPr>
        <w:t>возникнуть  при</w:t>
      </w:r>
      <w:proofErr w:type="gramEnd"/>
      <w:r w:rsidRPr="003C42FA">
        <w:rPr>
          <w:sz w:val="26"/>
          <w:szCs w:val="26"/>
        </w:rPr>
        <w:t xml:space="preserve"> решении учебной задачи, и вносить коррективы в деятельность на основе новых обстоятельств; </w:t>
      </w:r>
    </w:p>
    <w:p w14:paraId="1CC0DDCD" w14:textId="77777777" w:rsidR="00CA27F0" w:rsidRPr="003C42FA" w:rsidRDefault="00CA27F0" w:rsidP="0085104C">
      <w:pPr>
        <w:numPr>
          <w:ilvl w:val="0"/>
          <w:numId w:val="245"/>
        </w:numPr>
        <w:spacing w:line="276" w:lineRule="auto"/>
        <w:ind w:right="6"/>
        <w:contextualSpacing/>
        <w:rPr>
          <w:sz w:val="26"/>
          <w:szCs w:val="26"/>
        </w:rPr>
      </w:pPr>
      <w:r w:rsidRPr="003C42FA">
        <w:rPr>
          <w:sz w:val="26"/>
          <w:szCs w:val="26"/>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3C42FA">
        <w:rPr>
          <w:sz w:val="26"/>
          <w:szCs w:val="26"/>
        </w:rPr>
        <w:t>позитивное  в</w:t>
      </w:r>
      <w:proofErr w:type="gramEnd"/>
      <w:r w:rsidRPr="003C42FA">
        <w:rPr>
          <w:sz w:val="26"/>
          <w:szCs w:val="26"/>
        </w:rPr>
        <w:t xml:space="preserve"> произошедшей ситуации; </w:t>
      </w:r>
    </w:p>
    <w:p w14:paraId="2E09D505" w14:textId="77777777" w:rsidR="00CA27F0" w:rsidRPr="003C42FA" w:rsidRDefault="00CA27F0" w:rsidP="0085104C">
      <w:pPr>
        <w:numPr>
          <w:ilvl w:val="0"/>
          <w:numId w:val="245"/>
        </w:numPr>
        <w:spacing w:line="276" w:lineRule="auto"/>
        <w:ind w:right="6"/>
        <w:contextualSpacing/>
        <w:rPr>
          <w:sz w:val="26"/>
          <w:szCs w:val="26"/>
        </w:rPr>
      </w:pPr>
      <w:r w:rsidRPr="003C42FA">
        <w:rPr>
          <w:sz w:val="26"/>
          <w:szCs w:val="26"/>
        </w:rPr>
        <w:t xml:space="preserve">оценивать соответствие результата цели и условиям; </w:t>
      </w:r>
    </w:p>
    <w:p w14:paraId="4A3DE899" w14:textId="77777777" w:rsidR="00CA27F0" w:rsidRPr="003C42FA" w:rsidRDefault="00CA27F0" w:rsidP="0085104C">
      <w:pPr>
        <w:numPr>
          <w:ilvl w:val="0"/>
          <w:numId w:val="245"/>
        </w:numPr>
        <w:spacing w:after="79" w:line="276" w:lineRule="auto"/>
        <w:ind w:right="6"/>
        <w:contextualSpacing/>
        <w:rPr>
          <w:sz w:val="26"/>
          <w:szCs w:val="26"/>
        </w:rPr>
      </w:pPr>
      <w:r w:rsidRPr="003C42FA">
        <w:rPr>
          <w:sz w:val="26"/>
          <w:szCs w:val="26"/>
        </w:rPr>
        <w:t xml:space="preserve">управлять собственными эмоциями и не поддаваться эмоциям других людей, выявлять и анализировать их причины; </w:t>
      </w:r>
    </w:p>
    <w:p w14:paraId="44110FDF" w14:textId="77777777" w:rsidR="00CA27F0" w:rsidRPr="003C42FA" w:rsidRDefault="00CA27F0" w:rsidP="0085104C">
      <w:pPr>
        <w:numPr>
          <w:ilvl w:val="0"/>
          <w:numId w:val="245"/>
        </w:numPr>
        <w:spacing w:after="79" w:line="276" w:lineRule="auto"/>
        <w:ind w:right="6"/>
        <w:contextualSpacing/>
        <w:rPr>
          <w:sz w:val="26"/>
          <w:szCs w:val="26"/>
        </w:rPr>
      </w:pPr>
      <w:r w:rsidRPr="003C42FA">
        <w:rPr>
          <w:sz w:val="26"/>
          <w:szCs w:val="26"/>
        </w:rPr>
        <w:t xml:space="preserve">ставить себя на место другого человека, понимать мотивы и намерения другого человека, регулировать способ выражения эмоций; </w:t>
      </w:r>
    </w:p>
    <w:p w14:paraId="5D9AB321" w14:textId="77777777" w:rsidR="00CA27F0" w:rsidRPr="003C42FA" w:rsidRDefault="00CA27F0" w:rsidP="0085104C">
      <w:pPr>
        <w:numPr>
          <w:ilvl w:val="0"/>
          <w:numId w:val="245"/>
        </w:numPr>
        <w:spacing w:after="79" w:line="276" w:lineRule="auto"/>
        <w:ind w:right="6"/>
        <w:contextualSpacing/>
        <w:rPr>
          <w:sz w:val="26"/>
          <w:szCs w:val="26"/>
        </w:rPr>
      </w:pPr>
      <w:r w:rsidRPr="003C42FA">
        <w:rPr>
          <w:sz w:val="26"/>
          <w:szCs w:val="26"/>
        </w:rPr>
        <w:t xml:space="preserve">осознанно относиться к другому человеку, его мнению, признавать </w:t>
      </w:r>
      <w:proofErr w:type="gramStart"/>
      <w:r w:rsidRPr="003C42FA">
        <w:rPr>
          <w:sz w:val="26"/>
          <w:szCs w:val="26"/>
        </w:rPr>
        <w:t>право  на</w:t>
      </w:r>
      <w:proofErr w:type="gramEnd"/>
      <w:r w:rsidRPr="003C42FA">
        <w:rPr>
          <w:sz w:val="26"/>
          <w:szCs w:val="26"/>
        </w:rPr>
        <w:t xml:space="preserve"> ошибку свою и чужую; </w:t>
      </w:r>
    </w:p>
    <w:p w14:paraId="12D6E005" w14:textId="77777777" w:rsidR="00CA27F0" w:rsidRPr="003C42FA" w:rsidRDefault="00CA27F0" w:rsidP="0085104C">
      <w:pPr>
        <w:numPr>
          <w:ilvl w:val="0"/>
          <w:numId w:val="245"/>
        </w:numPr>
        <w:spacing w:after="79" w:line="276" w:lineRule="auto"/>
        <w:ind w:right="6"/>
        <w:contextualSpacing/>
        <w:rPr>
          <w:sz w:val="26"/>
          <w:szCs w:val="26"/>
        </w:rPr>
      </w:pPr>
      <w:r w:rsidRPr="003C42FA">
        <w:rPr>
          <w:sz w:val="26"/>
          <w:szCs w:val="26"/>
        </w:rPr>
        <w:t xml:space="preserve">быть открытым себе и другим людям, осознавать невозможность контроля всего вокруг. </w:t>
      </w:r>
    </w:p>
    <w:p w14:paraId="585CC9ED" w14:textId="77777777" w:rsidR="00CA27F0" w:rsidRPr="003C42FA" w:rsidRDefault="00CA27F0" w:rsidP="00CA27F0">
      <w:pPr>
        <w:spacing w:after="117" w:line="276" w:lineRule="auto"/>
        <w:ind w:right="6" w:firstLine="567"/>
        <w:rPr>
          <w:sz w:val="26"/>
          <w:szCs w:val="26"/>
        </w:rPr>
      </w:pPr>
      <w:r w:rsidRPr="003C42FA">
        <w:rPr>
          <w:b/>
          <w:sz w:val="26"/>
          <w:szCs w:val="26"/>
        </w:rPr>
        <w:t xml:space="preserve"> Совместная деятельность: </w:t>
      </w:r>
    </w:p>
    <w:p w14:paraId="7ABB6615" w14:textId="77777777" w:rsidR="00CA27F0" w:rsidRPr="003C42FA" w:rsidRDefault="00CA27F0" w:rsidP="0085104C">
      <w:pPr>
        <w:numPr>
          <w:ilvl w:val="0"/>
          <w:numId w:val="246"/>
        </w:numPr>
        <w:spacing w:after="79" w:line="276" w:lineRule="auto"/>
        <w:ind w:right="6"/>
        <w:contextualSpacing/>
        <w:rPr>
          <w:sz w:val="26"/>
          <w:szCs w:val="26"/>
        </w:rPr>
      </w:pPr>
      <w:r w:rsidRPr="003C42FA">
        <w:rPr>
          <w:sz w:val="26"/>
          <w:szCs w:val="26"/>
        </w:rPr>
        <w:t xml:space="preserve">понимать и использовать преимущества командной и индивидуальной работы при решении конкретной учебной задачи; </w:t>
      </w:r>
    </w:p>
    <w:p w14:paraId="02481D6F" w14:textId="77777777" w:rsidR="00CA27F0" w:rsidRPr="003C42FA" w:rsidRDefault="00CA27F0" w:rsidP="0085104C">
      <w:pPr>
        <w:numPr>
          <w:ilvl w:val="0"/>
          <w:numId w:val="246"/>
        </w:numPr>
        <w:spacing w:after="79" w:line="276" w:lineRule="auto"/>
        <w:ind w:right="6"/>
        <w:contextualSpacing/>
        <w:rPr>
          <w:sz w:val="26"/>
          <w:szCs w:val="26"/>
        </w:rPr>
      </w:pPr>
      <w:r w:rsidRPr="003C42FA">
        <w:rPr>
          <w:sz w:val="26"/>
          <w:szCs w:val="26"/>
        </w:rPr>
        <w:t xml:space="preserve">планировать организацию совместной деятельности (распределять </w:t>
      </w:r>
      <w:proofErr w:type="gramStart"/>
      <w:r w:rsidRPr="003C42FA">
        <w:rPr>
          <w:sz w:val="26"/>
          <w:szCs w:val="26"/>
        </w:rPr>
        <w:t>роли  и</w:t>
      </w:r>
      <w:proofErr w:type="gramEnd"/>
      <w:r w:rsidRPr="003C42FA">
        <w:rPr>
          <w:sz w:val="26"/>
          <w:szCs w:val="26"/>
        </w:rPr>
        <w:t xml:space="preserve">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239DCAB9" w14:textId="77777777" w:rsidR="00CA27F0" w:rsidRPr="003C42FA" w:rsidRDefault="00CA27F0" w:rsidP="0085104C">
      <w:pPr>
        <w:numPr>
          <w:ilvl w:val="0"/>
          <w:numId w:val="246"/>
        </w:numPr>
        <w:spacing w:after="79" w:line="276" w:lineRule="auto"/>
        <w:ind w:right="6"/>
        <w:contextualSpacing/>
        <w:rPr>
          <w:sz w:val="26"/>
          <w:szCs w:val="26"/>
        </w:rPr>
      </w:pPr>
      <w:r w:rsidRPr="003C42FA">
        <w:rPr>
          <w:sz w:val="26"/>
          <w:szCs w:val="26"/>
        </w:rPr>
        <w:t xml:space="preserve">определять свои действия и действия партнёра, которые </w:t>
      </w:r>
      <w:proofErr w:type="gramStart"/>
      <w:r w:rsidRPr="003C42FA">
        <w:rPr>
          <w:sz w:val="26"/>
          <w:szCs w:val="26"/>
        </w:rPr>
        <w:t>помогали  или</w:t>
      </w:r>
      <w:proofErr w:type="gramEnd"/>
      <w:r w:rsidRPr="003C42FA">
        <w:rPr>
          <w:sz w:val="26"/>
          <w:szCs w:val="26"/>
        </w:rPr>
        <w:t xml:space="preserve">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7776D2CE" w14:textId="77777777" w:rsidR="00CA27F0" w:rsidRPr="003C42FA" w:rsidRDefault="00CA27F0" w:rsidP="00CA27F0">
      <w:pPr>
        <w:spacing w:line="276" w:lineRule="auto"/>
        <w:ind w:right="6" w:firstLine="567"/>
        <w:rPr>
          <w:b/>
          <w:bCs/>
          <w:sz w:val="26"/>
          <w:szCs w:val="26"/>
        </w:rPr>
      </w:pPr>
    </w:p>
    <w:p w14:paraId="4BB6D13C" w14:textId="3D229928" w:rsidR="00B61606" w:rsidRPr="003C42FA" w:rsidRDefault="002C0C86" w:rsidP="001A08EB">
      <w:pPr>
        <w:spacing w:line="240" w:lineRule="auto"/>
        <w:ind w:firstLine="567"/>
        <w:jc w:val="center"/>
        <w:rPr>
          <w:b/>
          <w:bCs/>
          <w:sz w:val="26"/>
          <w:szCs w:val="26"/>
        </w:rPr>
      </w:pPr>
      <w:r w:rsidRPr="003C42FA">
        <w:rPr>
          <w:b/>
          <w:bCs/>
          <w:sz w:val="26"/>
          <w:szCs w:val="26"/>
        </w:rPr>
        <w:t>Курсы внеурочной деятельности</w:t>
      </w:r>
    </w:p>
    <w:p w14:paraId="02F26FAF" w14:textId="77777777" w:rsidR="003D595B" w:rsidRPr="003C42FA" w:rsidRDefault="003D595B" w:rsidP="001A08EB">
      <w:pPr>
        <w:spacing w:line="240" w:lineRule="auto"/>
        <w:ind w:firstLine="567"/>
        <w:jc w:val="center"/>
        <w:rPr>
          <w:b/>
          <w:bCs/>
          <w:sz w:val="26"/>
          <w:szCs w:val="26"/>
        </w:rPr>
      </w:pPr>
    </w:p>
    <w:p w14:paraId="768EDCFC" w14:textId="0CA04A41" w:rsidR="00B61606" w:rsidRPr="003C42FA" w:rsidRDefault="00B61606" w:rsidP="001A08EB">
      <w:pPr>
        <w:spacing w:line="240" w:lineRule="auto"/>
        <w:ind w:firstLine="567"/>
        <w:rPr>
          <w:sz w:val="26"/>
          <w:szCs w:val="26"/>
        </w:rPr>
      </w:pPr>
      <w:r w:rsidRPr="003C42FA">
        <w:rPr>
          <w:sz w:val="26"/>
          <w:szCs w:val="26"/>
        </w:rPr>
        <w:t xml:space="preserve">Рабочие программы курсов внеурочной деятельности содержат конкретизированные требования к формированию УУД на основе общих требований, отраженных </w:t>
      </w:r>
      <w:proofErr w:type="gramStart"/>
      <w:r w:rsidRPr="003C42FA">
        <w:rPr>
          <w:sz w:val="26"/>
          <w:szCs w:val="26"/>
        </w:rPr>
        <w:t>в стандартах</w:t>
      </w:r>
      <w:proofErr w:type="gramEnd"/>
      <w:r w:rsidR="003D595B" w:rsidRPr="003C42FA">
        <w:rPr>
          <w:sz w:val="26"/>
          <w:szCs w:val="26"/>
        </w:rPr>
        <w:t xml:space="preserve"> и являются приложением к данной ООП</w:t>
      </w:r>
      <w:r w:rsidRPr="003C42FA">
        <w:rPr>
          <w:sz w:val="26"/>
          <w:szCs w:val="26"/>
        </w:rPr>
        <w:t>.</w:t>
      </w:r>
      <w:r w:rsidR="003D595B" w:rsidRPr="003C42FA">
        <w:rPr>
          <w:sz w:val="26"/>
          <w:szCs w:val="26"/>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3C42FA">
        <w:rPr>
          <w:sz w:val="26"/>
          <w:szCs w:val="26"/>
        </w:rPr>
        <w:t xml:space="preserve"> </w:t>
      </w:r>
    </w:p>
    <w:p w14:paraId="0A96D00D" w14:textId="44700D4C" w:rsidR="00B61606" w:rsidRPr="003C42FA" w:rsidRDefault="00B61606" w:rsidP="001A08EB">
      <w:pPr>
        <w:spacing w:line="240" w:lineRule="auto"/>
        <w:ind w:firstLine="567"/>
        <w:rPr>
          <w:rFonts w:cs="Times New Roman"/>
          <w:b/>
          <w:bCs/>
          <w:sz w:val="26"/>
          <w:szCs w:val="26"/>
        </w:rPr>
      </w:pPr>
      <w:r w:rsidRPr="003C42FA">
        <w:rPr>
          <w:rFonts w:cs="Times New Roman"/>
          <w:b/>
          <w:bCs/>
          <w:sz w:val="26"/>
          <w:szCs w:val="26"/>
        </w:rPr>
        <w:t>Овладение универсальными учебными познавательными действиями:</w:t>
      </w:r>
    </w:p>
    <w:p w14:paraId="56B834B3"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1) базовые логические действия:</w:t>
      </w:r>
    </w:p>
    <w:p w14:paraId="73CA96C8"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выявлять и характеризовать существенные признаки объектов (явлений);</w:t>
      </w:r>
    </w:p>
    <w:p w14:paraId="3E077C1B"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предлагать критерии для выявления закономерностей и противоречий;</w:t>
      </w:r>
    </w:p>
    <w:p w14:paraId="7DA6C5FA"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выявлять дефициты информации, данных, необходимых для решения поставленной задачи;</w:t>
      </w:r>
    </w:p>
    <w:p w14:paraId="02061058"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выявлять причинно-следственные связи при изучении явлений и процессов;</w:t>
      </w:r>
    </w:p>
    <w:p w14:paraId="3DADB1A6"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3C42FA" w:rsidRDefault="00B61606" w:rsidP="0085104C">
      <w:pPr>
        <w:pStyle w:val="ac"/>
        <w:numPr>
          <w:ilvl w:val="0"/>
          <w:numId w:val="59"/>
        </w:numPr>
        <w:spacing w:line="240" w:lineRule="auto"/>
        <w:rPr>
          <w:rFonts w:cs="Times New Roman"/>
          <w:sz w:val="26"/>
          <w:szCs w:val="26"/>
        </w:rPr>
      </w:pPr>
      <w:r w:rsidRPr="003C42FA">
        <w:rPr>
          <w:rFonts w:cs="Times New Roman"/>
          <w:sz w:val="26"/>
          <w:szCs w:val="26"/>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2) базовые исследовательские действия:</w:t>
      </w:r>
    </w:p>
    <w:p w14:paraId="3203C042"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использовать вопросы как исследовательский инструмент познания;</w:t>
      </w:r>
    </w:p>
    <w:p w14:paraId="54F37858"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оценивать на применимость и достоверность информации, полученной в ходе исследования (эксперимента);</w:t>
      </w:r>
    </w:p>
    <w:p w14:paraId="497FB364"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3C42FA" w:rsidRDefault="00B61606" w:rsidP="0085104C">
      <w:pPr>
        <w:pStyle w:val="ac"/>
        <w:numPr>
          <w:ilvl w:val="0"/>
          <w:numId w:val="60"/>
        </w:numPr>
        <w:spacing w:line="240" w:lineRule="auto"/>
        <w:rPr>
          <w:rFonts w:cs="Times New Roman"/>
          <w:sz w:val="26"/>
          <w:szCs w:val="26"/>
        </w:rPr>
      </w:pPr>
      <w:r w:rsidRPr="003C42F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3) работа с информацией:</w:t>
      </w:r>
    </w:p>
    <w:p w14:paraId="6FC4AF29" w14:textId="77777777" w:rsidR="00B61606" w:rsidRPr="003C42FA" w:rsidRDefault="00B61606" w:rsidP="0085104C">
      <w:pPr>
        <w:pStyle w:val="ac"/>
        <w:numPr>
          <w:ilvl w:val="0"/>
          <w:numId w:val="61"/>
        </w:numPr>
        <w:spacing w:line="240" w:lineRule="auto"/>
        <w:rPr>
          <w:rFonts w:cs="Times New Roman"/>
          <w:sz w:val="26"/>
          <w:szCs w:val="26"/>
        </w:rPr>
      </w:pPr>
      <w:r w:rsidRPr="003C42FA">
        <w:rPr>
          <w:rFonts w:cs="Times New Roman"/>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3C42FA" w:rsidRDefault="00B61606" w:rsidP="0085104C">
      <w:pPr>
        <w:pStyle w:val="ac"/>
        <w:numPr>
          <w:ilvl w:val="0"/>
          <w:numId w:val="61"/>
        </w:numPr>
        <w:spacing w:line="240" w:lineRule="auto"/>
        <w:rPr>
          <w:rFonts w:cs="Times New Roman"/>
          <w:sz w:val="26"/>
          <w:szCs w:val="26"/>
        </w:rPr>
      </w:pPr>
      <w:r w:rsidRPr="003C42FA">
        <w:rPr>
          <w:rFonts w:cs="Times New Roman"/>
          <w:sz w:val="26"/>
          <w:szCs w:val="26"/>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3C42FA" w:rsidRDefault="00B61606" w:rsidP="0085104C">
      <w:pPr>
        <w:pStyle w:val="ac"/>
        <w:numPr>
          <w:ilvl w:val="0"/>
          <w:numId w:val="61"/>
        </w:numPr>
        <w:spacing w:line="240" w:lineRule="auto"/>
        <w:rPr>
          <w:rFonts w:cs="Times New Roman"/>
          <w:sz w:val="26"/>
          <w:szCs w:val="26"/>
        </w:rPr>
      </w:pPr>
      <w:r w:rsidRPr="003C42F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3C42FA" w:rsidRDefault="00B61606" w:rsidP="0085104C">
      <w:pPr>
        <w:pStyle w:val="ac"/>
        <w:numPr>
          <w:ilvl w:val="0"/>
          <w:numId w:val="61"/>
        </w:numPr>
        <w:spacing w:line="240" w:lineRule="auto"/>
        <w:rPr>
          <w:rFonts w:cs="Times New Roman"/>
          <w:sz w:val="26"/>
          <w:szCs w:val="26"/>
        </w:rPr>
      </w:pPr>
      <w:r w:rsidRPr="003C42FA">
        <w:rPr>
          <w:rFonts w:cs="Times New Roman"/>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3C42FA" w:rsidRDefault="00B61606" w:rsidP="0085104C">
      <w:pPr>
        <w:pStyle w:val="ac"/>
        <w:numPr>
          <w:ilvl w:val="0"/>
          <w:numId w:val="61"/>
        </w:numPr>
        <w:spacing w:line="240" w:lineRule="auto"/>
        <w:rPr>
          <w:rFonts w:cs="Times New Roman"/>
          <w:sz w:val="26"/>
          <w:szCs w:val="26"/>
        </w:rPr>
      </w:pPr>
      <w:r w:rsidRPr="003C42FA">
        <w:rPr>
          <w:rFonts w:cs="Times New Roman"/>
          <w:sz w:val="26"/>
          <w:szCs w:val="26"/>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3C42FA" w:rsidRDefault="00B61606" w:rsidP="0085104C">
      <w:pPr>
        <w:pStyle w:val="ac"/>
        <w:numPr>
          <w:ilvl w:val="0"/>
          <w:numId w:val="61"/>
        </w:numPr>
        <w:spacing w:line="240" w:lineRule="auto"/>
        <w:rPr>
          <w:rFonts w:cs="Times New Roman"/>
          <w:sz w:val="26"/>
          <w:szCs w:val="26"/>
        </w:rPr>
      </w:pPr>
      <w:r w:rsidRPr="003C42FA">
        <w:rPr>
          <w:rFonts w:cs="Times New Roman"/>
          <w:sz w:val="26"/>
          <w:szCs w:val="26"/>
        </w:rPr>
        <w:t>эффективно запоминать и систематизировать информацию.</w:t>
      </w:r>
    </w:p>
    <w:p w14:paraId="2116137B" w14:textId="7E764725" w:rsidR="00B61606" w:rsidRPr="003C42FA" w:rsidRDefault="00B61606" w:rsidP="001A08EB">
      <w:pPr>
        <w:spacing w:line="240" w:lineRule="auto"/>
        <w:ind w:firstLine="567"/>
        <w:rPr>
          <w:rFonts w:cs="Times New Roman"/>
          <w:b/>
          <w:bCs/>
          <w:sz w:val="26"/>
          <w:szCs w:val="26"/>
        </w:rPr>
      </w:pPr>
      <w:r w:rsidRPr="003C42FA">
        <w:rPr>
          <w:rFonts w:cs="Times New Roman"/>
          <w:b/>
          <w:bCs/>
          <w:sz w:val="26"/>
          <w:szCs w:val="26"/>
        </w:rPr>
        <w:t>Овладение универсальными учебными коммуникативными действиями:</w:t>
      </w:r>
    </w:p>
    <w:p w14:paraId="66F6142C"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1) общение:</w:t>
      </w:r>
    </w:p>
    <w:p w14:paraId="0970C88F"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воспринимать и формулировать суждения, выражать эмоции в соответствии с целями и условиями общения;</w:t>
      </w:r>
    </w:p>
    <w:p w14:paraId="46CAD0FE"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выражать себя (свою точку зрения) в устных и письменных текстах;</w:t>
      </w:r>
    </w:p>
    <w:p w14:paraId="6DC07F35"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публично представлять результаты выполненного опыта (эксперимента, исследования, проекта);</w:t>
      </w:r>
    </w:p>
    <w:p w14:paraId="70B2B3E5" w14:textId="77777777" w:rsidR="00B61606" w:rsidRPr="003C42FA" w:rsidRDefault="00B61606" w:rsidP="0085104C">
      <w:pPr>
        <w:pStyle w:val="ac"/>
        <w:numPr>
          <w:ilvl w:val="0"/>
          <w:numId w:val="62"/>
        </w:numPr>
        <w:spacing w:line="240" w:lineRule="auto"/>
        <w:rPr>
          <w:rFonts w:cs="Times New Roman"/>
          <w:sz w:val="26"/>
          <w:szCs w:val="26"/>
        </w:rPr>
      </w:pPr>
      <w:r w:rsidRPr="003C42FA">
        <w:rPr>
          <w:rFonts w:cs="Times New Roman"/>
          <w:sz w:val="26"/>
          <w:szCs w:val="26"/>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2) совместная деятельность:</w:t>
      </w:r>
    </w:p>
    <w:p w14:paraId="74DF9971"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уметь обобщать мнения нескольких людей, проявлять готовность руководить, выполнять поручения, подчиняться;</w:t>
      </w:r>
    </w:p>
    <w:p w14:paraId="6E6667B0"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3C42FA" w:rsidRDefault="00B61606" w:rsidP="0085104C">
      <w:pPr>
        <w:pStyle w:val="ac"/>
        <w:numPr>
          <w:ilvl w:val="0"/>
          <w:numId w:val="63"/>
        </w:numPr>
        <w:spacing w:line="240" w:lineRule="auto"/>
        <w:rPr>
          <w:rFonts w:cs="Times New Roman"/>
          <w:sz w:val="26"/>
          <w:szCs w:val="26"/>
        </w:rPr>
      </w:pPr>
      <w:r w:rsidRPr="003C42FA">
        <w:rPr>
          <w:rFonts w:cs="Times New Roman"/>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3C42FA" w:rsidRDefault="00B61606" w:rsidP="001A08EB">
      <w:pPr>
        <w:spacing w:line="240" w:lineRule="auto"/>
        <w:ind w:firstLine="567"/>
        <w:rPr>
          <w:rFonts w:cs="Times New Roman"/>
          <w:b/>
          <w:bCs/>
          <w:sz w:val="26"/>
          <w:szCs w:val="26"/>
        </w:rPr>
      </w:pPr>
      <w:r w:rsidRPr="003C42FA">
        <w:rPr>
          <w:rFonts w:cs="Times New Roman"/>
          <w:b/>
          <w:bCs/>
          <w:sz w:val="26"/>
          <w:szCs w:val="26"/>
        </w:rPr>
        <w:t>Овладение универсальными учебными регулятивными действиями:</w:t>
      </w:r>
    </w:p>
    <w:p w14:paraId="43054AB0"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1) самоорганизация:</w:t>
      </w:r>
    </w:p>
    <w:p w14:paraId="3D0F0FF0" w14:textId="77777777" w:rsidR="00B61606" w:rsidRPr="003C42FA" w:rsidRDefault="00B61606" w:rsidP="0085104C">
      <w:pPr>
        <w:pStyle w:val="ac"/>
        <w:numPr>
          <w:ilvl w:val="0"/>
          <w:numId w:val="64"/>
        </w:numPr>
        <w:spacing w:line="240" w:lineRule="auto"/>
        <w:rPr>
          <w:rFonts w:cs="Times New Roman"/>
          <w:sz w:val="26"/>
          <w:szCs w:val="26"/>
        </w:rPr>
      </w:pPr>
      <w:r w:rsidRPr="003C42FA">
        <w:rPr>
          <w:rFonts w:cs="Times New Roman"/>
          <w:sz w:val="26"/>
          <w:szCs w:val="26"/>
        </w:rPr>
        <w:t>выявлять проблемы для решения в жизненных и учебных ситуациях;</w:t>
      </w:r>
    </w:p>
    <w:p w14:paraId="05E34767" w14:textId="77777777" w:rsidR="00B61606" w:rsidRPr="003C42FA" w:rsidRDefault="00B61606" w:rsidP="0085104C">
      <w:pPr>
        <w:pStyle w:val="ac"/>
        <w:numPr>
          <w:ilvl w:val="0"/>
          <w:numId w:val="64"/>
        </w:numPr>
        <w:spacing w:line="240" w:lineRule="auto"/>
        <w:rPr>
          <w:rFonts w:cs="Times New Roman"/>
          <w:sz w:val="26"/>
          <w:szCs w:val="26"/>
        </w:rPr>
      </w:pPr>
      <w:r w:rsidRPr="003C42FA">
        <w:rPr>
          <w:rFonts w:cs="Times New Roman"/>
          <w:sz w:val="26"/>
          <w:szCs w:val="26"/>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3C42FA" w:rsidRDefault="00B61606" w:rsidP="0085104C">
      <w:pPr>
        <w:pStyle w:val="ac"/>
        <w:numPr>
          <w:ilvl w:val="0"/>
          <w:numId w:val="64"/>
        </w:numPr>
        <w:spacing w:line="240" w:lineRule="auto"/>
        <w:rPr>
          <w:rFonts w:cs="Times New Roman"/>
          <w:sz w:val="26"/>
          <w:szCs w:val="26"/>
        </w:rPr>
      </w:pPr>
      <w:r w:rsidRPr="003C42FA">
        <w:rPr>
          <w:rFonts w:cs="Times New Roman"/>
          <w:sz w:val="26"/>
          <w:szCs w:val="2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3C42FA" w:rsidRDefault="00B61606" w:rsidP="0085104C">
      <w:pPr>
        <w:pStyle w:val="ac"/>
        <w:numPr>
          <w:ilvl w:val="0"/>
          <w:numId w:val="64"/>
        </w:numPr>
        <w:spacing w:line="240" w:lineRule="auto"/>
        <w:rPr>
          <w:rFonts w:cs="Times New Roman"/>
          <w:sz w:val="26"/>
          <w:szCs w:val="26"/>
        </w:rPr>
      </w:pPr>
      <w:r w:rsidRPr="003C42FA">
        <w:rPr>
          <w:rFonts w:cs="Times New Roman"/>
          <w:sz w:val="26"/>
          <w:szCs w:val="26"/>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3C42FA" w:rsidRDefault="00B61606" w:rsidP="0085104C">
      <w:pPr>
        <w:pStyle w:val="ac"/>
        <w:numPr>
          <w:ilvl w:val="0"/>
          <w:numId w:val="64"/>
        </w:numPr>
        <w:spacing w:line="240" w:lineRule="auto"/>
        <w:rPr>
          <w:rFonts w:cs="Times New Roman"/>
          <w:sz w:val="26"/>
          <w:szCs w:val="26"/>
        </w:rPr>
      </w:pPr>
      <w:r w:rsidRPr="003C42FA">
        <w:rPr>
          <w:rFonts w:cs="Times New Roman"/>
          <w:sz w:val="26"/>
          <w:szCs w:val="26"/>
        </w:rPr>
        <w:t>делать выбор и брать ответственность за решение;</w:t>
      </w:r>
    </w:p>
    <w:p w14:paraId="35E944C3"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2) самоконтроль:</w:t>
      </w:r>
    </w:p>
    <w:p w14:paraId="50FFAA35" w14:textId="77777777" w:rsidR="00B61606" w:rsidRPr="003C42FA" w:rsidRDefault="00B61606" w:rsidP="0085104C">
      <w:pPr>
        <w:pStyle w:val="ac"/>
        <w:numPr>
          <w:ilvl w:val="0"/>
          <w:numId w:val="65"/>
        </w:numPr>
        <w:spacing w:line="240" w:lineRule="auto"/>
        <w:rPr>
          <w:rFonts w:cs="Times New Roman"/>
          <w:sz w:val="26"/>
          <w:szCs w:val="26"/>
        </w:rPr>
      </w:pPr>
      <w:r w:rsidRPr="003C42FA">
        <w:rPr>
          <w:rFonts w:cs="Times New Roman"/>
          <w:sz w:val="26"/>
          <w:szCs w:val="26"/>
        </w:rPr>
        <w:t xml:space="preserve">владеть способами самоконтроля, </w:t>
      </w:r>
      <w:proofErr w:type="spellStart"/>
      <w:r w:rsidRPr="003C42FA">
        <w:rPr>
          <w:rFonts w:cs="Times New Roman"/>
          <w:sz w:val="26"/>
          <w:szCs w:val="26"/>
        </w:rPr>
        <w:t>самомотивации</w:t>
      </w:r>
      <w:proofErr w:type="spellEnd"/>
      <w:r w:rsidRPr="003C42FA">
        <w:rPr>
          <w:rFonts w:cs="Times New Roman"/>
          <w:sz w:val="26"/>
          <w:szCs w:val="26"/>
        </w:rPr>
        <w:t xml:space="preserve"> и рефлексии;</w:t>
      </w:r>
    </w:p>
    <w:p w14:paraId="7B318406" w14:textId="77777777" w:rsidR="00B61606" w:rsidRPr="003C42FA" w:rsidRDefault="00B61606" w:rsidP="0085104C">
      <w:pPr>
        <w:pStyle w:val="ac"/>
        <w:numPr>
          <w:ilvl w:val="0"/>
          <w:numId w:val="65"/>
        </w:numPr>
        <w:spacing w:line="240" w:lineRule="auto"/>
        <w:rPr>
          <w:rFonts w:cs="Times New Roman"/>
          <w:sz w:val="26"/>
          <w:szCs w:val="26"/>
        </w:rPr>
      </w:pPr>
      <w:r w:rsidRPr="003C42FA">
        <w:rPr>
          <w:rFonts w:cs="Times New Roman"/>
          <w:sz w:val="26"/>
          <w:szCs w:val="26"/>
        </w:rPr>
        <w:t>давать адекватную оценку ситуации и предлагать план ее изменения;</w:t>
      </w:r>
    </w:p>
    <w:p w14:paraId="35A2D30A" w14:textId="77777777" w:rsidR="00B61606" w:rsidRPr="003C42FA" w:rsidRDefault="00B61606" w:rsidP="0085104C">
      <w:pPr>
        <w:pStyle w:val="ac"/>
        <w:numPr>
          <w:ilvl w:val="0"/>
          <w:numId w:val="65"/>
        </w:numPr>
        <w:spacing w:line="240" w:lineRule="auto"/>
        <w:rPr>
          <w:rFonts w:cs="Times New Roman"/>
          <w:sz w:val="26"/>
          <w:szCs w:val="26"/>
        </w:rPr>
      </w:pPr>
      <w:r w:rsidRPr="003C42FA">
        <w:rPr>
          <w:rFonts w:cs="Times New Roman"/>
          <w:sz w:val="26"/>
          <w:szCs w:val="26"/>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3C42FA" w:rsidRDefault="00B61606" w:rsidP="0085104C">
      <w:pPr>
        <w:pStyle w:val="ac"/>
        <w:numPr>
          <w:ilvl w:val="0"/>
          <w:numId w:val="65"/>
        </w:numPr>
        <w:spacing w:line="240" w:lineRule="auto"/>
        <w:rPr>
          <w:rFonts w:cs="Times New Roman"/>
          <w:sz w:val="26"/>
          <w:szCs w:val="26"/>
        </w:rPr>
      </w:pPr>
      <w:r w:rsidRPr="003C42FA">
        <w:rPr>
          <w:rFonts w:cs="Times New Roman"/>
          <w:sz w:val="26"/>
          <w:szCs w:val="26"/>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3C42FA" w:rsidRDefault="00B61606" w:rsidP="0085104C">
      <w:pPr>
        <w:pStyle w:val="ac"/>
        <w:numPr>
          <w:ilvl w:val="0"/>
          <w:numId w:val="65"/>
        </w:numPr>
        <w:spacing w:line="240" w:lineRule="auto"/>
        <w:rPr>
          <w:rFonts w:cs="Times New Roman"/>
          <w:sz w:val="26"/>
          <w:szCs w:val="26"/>
        </w:rPr>
      </w:pPr>
      <w:r w:rsidRPr="003C42FA">
        <w:rPr>
          <w:rFonts w:cs="Times New Roman"/>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3C42FA" w:rsidRDefault="00B61606" w:rsidP="0085104C">
      <w:pPr>
        <w:pStyle w:val="ac"/>
        <w:numPr>
          <w:ilvl w:val="0"/>
          <w:numId w:val="65"/>
        </w:numPr>
        <w:spacing w:line="240" w:lineRule="auto"/>
        <w:rPr>
          <w:rFonts w:cs="Times New Roman"/>
          <w:sz w:val="26"/>
          <w:szCs w:val="26"/>
        </w:rPr>
      </w:pPr>
      <w:r w:rsidRPr="003C42FA">
        <w:rPr>
          <w:rFonts w:cs="Times New Roman"/>
          <w:sz w:val="26"/>
          <w:szCs w:val="26"/>
        </w:rPr>
        <w:t>оценивать соответствие результата цели и условиям;</w:t>
      </w:r>
    </w:p>
    <w:p w14:paraId="171FE4C0"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3) эмоциональный интеллект:</w:t>
      </w:r>
    </w:p>
    <w:p w14:paraId="3D975445" w14:textId="77777777" w:rsidR="00B61606" w:rsidRPr="003C42FA" w:rsidRDefault="00B61606" w:rsidP="0085104C">
      <w:pPr>
        <w:pStyle w:val="ac"/>
        <w:numPr>
          <w:ilvl w:val="0"/>
          <w:numId w:val="66"/>
        </w:numPr>
        <w:spacing w:line="240" w:lineRule="auto"/>
        <w:rPr>
          <w:rFonts w:cs="Times New Roman"/>
          <w:sz w:val="26"/>
          <w:szCs w:val="26"/>
        </w:rPr>
      </w:pPr>
      <w:r w:rsidRPr="003C42FA">
        <w:rPr>
          <w:rFonts w:cs="Times New Roman"/>
          <w:sz w:val="26"/>
          <w:szCs w:val="26"/>
        </w:rPr>
        <w:t>различать, называть и управлять собственными эмоциями и эмоциями других;</w:t>
      </w:r>
    </w:p>
    <w:p w14:paraId="7188AF95" w14:textId="77777777" w:rsidR="00B61606" w:rsidRPr="003C42FA" w:rsidRDefault="00B61606" w:rsidP="0085104C">
      <w:pPr>
        <w:pStyle w:val="ac"/>
        <w:numPr>
          <w:ilvl w:val="0"/>
          <w:numId w:val="66"/>
        </w:numPr>
        <w:spacing w:line="240" w:lineRule="auto"/>
        <w:rPr>
          <w:rFonts w:cs="Times New Roman"/>
          <w:sz w:val="26"/>
          <w:szCs w:val="26"/>
        </w:rPr>
      </w:pPr>
      <w:r w:rsidRPr="003C42FA">
        <w:rPr>
          <w:rFonts w:cs="Times New Roman"/>
          <w:sz w:val="26"/>
          <w:szCs w:val="26"/>
        </w:rPr>
        <w:t>выявлять и анализировать причины эмоций;</w:t>
      </w:r>
    </w:p>
    <w:p w14:paraId="23C4E323" w14:textId="77777777" w:rsidR="00B61606" w:rsidRPr="003C42FA" w:rsidRDefault="00B61606" w:rsidP="0085104C">
      <w:pPr>
        <w:pStyle w:val="ac"/>
        <w:numPr>
          <w:ilvl w:val="0"/>
          <w:numId w:val="66"/>
        </w:numPr>
        <w:spacing w:line="240" w:lineRule="auto"/>
        <w:rPr>
          <w:rFonts w:cs="Times New Roman"/>
          <w:sz w:val="26"/>
          <w:szCs w:val="26"/>
        </w:rPr>
      </w:pPr>
      <w:r w:rsidRPr="003C42FA">
        <w:rPr>
          <w:rFonts w:cs="Times New Roman"/>
          <w:sz w:val="26"/>
          <w:szCs w:val="26"/>
        </w:rPr>
        <w:t>ставить себя на место другого человека, понимать мотивы и намерения другого;</w:t>
      </w:r>
    </w:p>
    <w:p w14:paraId="534A80DE" w14:textId="77777777" w:rsidR="00B61606" w:rsidRPr="003C42FA" w:rsidRDefault="00B61606" w:rsidP="0085104C">
      <w:pPr>
        <w:pStyle w:val="ac"/>
        <w:numPr>
          <w:ilvl w:val="0"/>
          <w:numId w:val="66"/>
        </w:numPr>
        <w:spacing w:line="240" w:lineRule="auto"/>
        <w:rPr>
          <w:rFonts w:cs="Times New Roman"/>
          <w:sz w:val="26"/>
          <w:szCs w:val="26"/>
        </w:rPr>
      </w:pPr>
      <w:r w:rsidRPr="003C42FA">
        <w:rPr>
          <w:rFonts w:cs="Times New Roman"/>
          <w:sz w:val="26"/>
          <w:szCs w:val="26"/>
        </w:rPr>
        <w:t>регулировать способ выражения эмоций;</w:t>
      </w:r>
    </w:p>
    <w:p w14:paraId="6C3EA59A" w14:textId="77777777" w:rsidR="00B61606" w:rsidRPr="003C42FA" w:rsidRDefault="00B61606" w:rsidP="001A08EB">
      <w:pPr>
        <w:spacing w:line="240" w:lineRule="auto"/>
        <w:ind w:firstLine="567"/>
        <w:rPr>
          <w:rFonts w:cs="Times New Roman"/>
          <w:sz w:val="26"/>
          <w:szCs w:val="26"/>
        </w:rPr>
      </w:pPr>
      <w:r w:rsidRPr="003C42FA">
        <w:rPr>
          <w:rFonts w:cs="Times New Roman"/>
          <w:sz w:val="26"/>
          <w:szCs w:val="26"/>
        </w:rPr>
        <w:t>4) принятие себя и других:</w:t>
      </w:r>
    </w:p>
    <w:p w14:paraId="3A6406CC" w14:textId="77777777" w:rsidR="00B61606" w:rsidRPr="003C42FA" w:rsidRDefault="00B61606" w:rsidP="0085104C">
      <w:pPr>
        <w:pStyle w:val="ac"/>
        <w:numPr>
          <w:ilvl w:val="0"/>
          <w:numId w:val="67"/>
        </w:numPr>
        <w:spacing w:line="240" w:lineRule="auto"/>
        <w:rPr>
          <w:rFonts w:cs="Times New Roman"/>
          <w:sz w:val="26"/>
          <w:szCs w:val="26"/>
        </w:rPr>
      </w:pPr>
      <w:r w:rsidRPr="003C42FA">
        <w:rPr>
          <w:rFonts w:cs="Times New Roman"/>
          <w:sz w:val="26"/>
          <w:szCs w:val="26"/>
        </w:rPr>
        <w:t>осознанно относиться к другому человеку, его мнению;</w:t>
      </w:r>
    </w:p>
    <w:p w14:paraId="2A6591B5" w14:textId="77777777" w:rsidR="00B61606" w:rsidRPr="003C42FA" w:rsidRDefault="00B61606" w:rsidP="0085104C">
      <w:pPr>
        <w:pStyle w:val="ac"/>
        <w:numPr>
          <w:ilvl w:val="0"/>
          <w:numId w:val="67"/>
        </w:numPr>
        <w:spacing w:line="240" w:lineRule="auto"/>
        <w:rPr>
          <w:rFonts w:cs="Times New Roman"/>
          <w:sz w:val="26"/>
          <w:szCs w:val="26"/>
        </w:rPr>
      </w:pPr>
      <w:r w:rsidRPr="003C42FA">
        <w:rPr>
          <w:rFonts w:cs="Times New Roman"/>
          <w:sz w:val="26"/>
          <w:szCs w:val="26"/>
        </w:rPr>
        <w:t>признавать свое право на ошибку и такое же право другого;</w:t>
      </w:r>
    </w:p>
    <w:p w14:paraId="15939F2E" w14:textId="77777777" w:rsidR="00B61606" w:rsidRPr="003C42FA" w:rsidRDefault="00B61606" w:rsidP="0085104C">
      <w:pPr>
        <w:pStyle w:val="ac"/>
        <w:numPr>
          <w:ilvl w:val="0"/>
          <w:numId w:val="67"/>
        </w:numPr>
        <w:spacing w:line="240" w:lineRule="auto"/>
        <w:rPr>
          <w:rFonts w:cs="Times New Roman"/>
          <w:sz w:val="26"/>
          <w:szCs w:val="26"/>
        </w:rPr>
      </w:pPr>
      <w:r w:rsidRPr="003C42FA">
        <w:rPr>
          <w:rFonts w:cs="Times New Roman"/>
          <w:sz w:val="26"/>
          <w:szCs w:val="26"/>
        </w:rPr>
        <w:t>принимать себя и других, не осуждая;</w:t>
      </w:r>
    </w:p>
    <w:p w14:paraId="5B4E53B1" w14:textId="77777777" w:rsidR="00B61606" w:rsidRPr="003C42FA" w:rsidRDefault="00B61606" w:rsidP="0085104C">
      <w:pPr>
        <w:pStyle w:val="ac"/>
        <w:numPr>
          <w:ilvl w:val="0"/>
          <w:numId w:val="67"/>
        </w:numPr>
        <w:spacing w:line="240" w:lineRule="auto"/>
        <w:rPr>
          <w:rFonts w:cs="Times New Roman"/>
          <w:sz w:val="26"/>
          <w:szCs w:val="26"/>
        </w:rPr>
      </w:pPr>
      <w:r w:rsidRPr="003C42FA">
        <w:rPr>
          <w:rFonts w:cs="Times New Roman"/>
          <w:sz w:val="26"/>
          <w:szCs w:val="26"/>
        </w:rPr>
        <w:t>открытость себе и другим;</w:t>
      </w:r>
    </w:p>
    <w:p w14:paraId="66ED9F0A" w14:textId="77777777" w:rsidR="00B61606" w:rsidRPr="003C42FA" w:rsidRDefault="00B61606" w:rsidP="0085104C">
      <w:pPr>
        <w:pStyle w:val="ac"/>
        <w:numPr>
          <w:ilvl w:val="0"/>
          <w:numId w:val="67"/>
        </w:numPr>
        <w:spacing w:line="240" w:lineRule="auto"/>
        <w:rPr>
          <w:rFonts w:cs="Times New Roman"/>
          <w:sz w:val="26"/>
          <w:szCs w:val="26"/>
        </w:rPr>
      </w:pPr>
      <w:r w:rsidRPr="003C42FA">
        <w:rPr>
          <w:rFonts w:cs="Times New Roman"/>
          <w:sz w:val="26"/>
          <w:szCs w:val="26"/>
        </w:rPr>
        <w:t>осознавать невозможность контролировать все вокруг.</w:t>
      </w:r>
    </w:p>
    <w:p w14:paraId="357CC905" w14:textId="599177AC" w:rsidR="00B61606" w:rsidRPr="003C42FA" w:rsidRDefault="00B61606" w:rsidP="001A08EB">
      <w:pPr>
        <w:spacing w:line="240" w:lineRule="auto"/>
        <w:ind w:firstLine="567"/>
        <w:jc w:val="center"/>
        <w:rPr>
          <w:b/>
          <w:bCs/>
          <w:sz w:val="26"/>
          <w:szCs w:val="26"/>
        </w:rPr>
      </w:pPr>
    </w:p>
    <w:p w14:paraId="346BB6E7" w14:textId="251793F6" w:rsidR="00FB2376" w:rsidRPr="003C42FA" w:rsidRDefault="00FB2376" w:rsidP="001A08EB">
      <w:pPr>
        <w:pStyle w:val="2"/>
        <w:spacing w:line="240" w:lineRule="auto"/>
        <w:jc w:val="center"/>
        <w:rPr>
          <w:rFonts w:ascii="Times New Roman" w:hAnsi="Times New Roman" w:cs="Times New Roman"/>
          <w:b/>
          <w:color w:val="auto"/>
        </w:rPr>
      </w:pPr>
      <w:bookmarkStart w:id="186" w:name="_Toc133230105"/>
      <w:r w:rsidRPr="003C42FA">
        <w:rPr>
          <w:rFonts w:ascii="Times New Roman" w:hAnsi="Times New Roman" w:cs="Times New Roman"/>
          <w:b/>
          <w:color w:val="auto"/>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86"/>
    </w:p>
    <w:p w14:paraId="3AC6381E" w14:textId="1493FF90" w:rsidR="00FB2376" w:rsidRPr="003C42FA" w:rsidRDefault="00FB2376" w:rsidP="001A08EB">
      <w:pPr>
        <w:spacing w:line="240" w:lineRule="auto"/>
        <w:ind w:firstLine="0"/>
        <w:rPr>
          <w:b/>
          <w:bCs/>
          <w:sz w:val="26"/>
          <w:szCs w:val="26"/>
        </w:rPr>
      </w:pPr>
    </w:p>
    <w:p w14:paraId="2F3B94AF" w14:textId="5C2BA7EC" w:rsidR="00AC5EC0" w:rsidRPr="003C42FA" w:rsidRDefault="00AC5EC0" w:rsidP="001A08EB">
      <w:pPr>
        <w:pStyle w:val="14"/>
        <w:spacing w:line="240" w:lineRule="auto"/>
        <w:ind w:firstLine="567"/>
        <w:jc w:val="both"/>
        <w:rPr>
          <w:color w:val="auto"/>
          <w:sz w:val="26"/>
          <w:szCs w:val="26"/>
        </w:rPr>
      </w:pPr>
      <w:r w:rsidRPr="003C42FA">
        <w:rPr>
          <w:color w:val="auto"/>
          <w:sz w:val="26"/>
          <w:szCs w:val="26"/>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3C42FA" w:rsidRDefault="00954F29" w:rsidP="001A08EB">
      <w:pPr>
        <w:pStyle w:val="14"/>
        <w:spacing w:line="240" w:lineRule="auto"/>
        <w:ind w:firstLine="567"/>
        <w:jc w:val="both"/>
        <w:rPr>
          <w:color w:val="auto"/>
          <w:sz w:val="26"/>
          <w:szCs w:val="26"/>
        </w:rPr>
      </w:pPr>
      <w:r w:rsidRPr="003C42FA">
        <w:rPr>
          <w:color w:val="auto"/>
          <w:sz w:val="26"/>
          <w:szCs w:val="26"/>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3C42FA">
        <w:rPr>
          <w:color w:val="auto"/>
          <w:sz w:val="26"/>
          <w:szCs w:val="26"/>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Pr="003C42FA" w:rsidRDefault="00AC5EC0" w:rsidP="001A08EB">
      <w:pPr>
        <w:pStyle w:val="14"/>
        <w:spacing w:line="240" w:lineRule="auto"/>
        <w:ind w:firstLine="567"/>
        <w:jc w:val="both"/>
        <w:rPr>
          <w:color w:val="auto"/>
          <w:sz w:val="26"/>
          <w:szCs w:val="26"/>
        </w:rPr>
      </w:pPr>
      <w:r w:rsidRPr="003C42FA">
        <w:rPr>
          <w:color w:val="auto"/>
          <w:sz w:val="26"/>
          <w:szCs w:val="26"/>
        </w:rPr>
        <w:t>Учебно-исследовательская и проектная деятельность</w:t>
      </w:r>
      <w:r w:rsidR="00FB2376" w:rsidRPr="003C42FA">
        <w:rPr>
          <w:color w:val="auto"/>
          <w:sz w:val="26"/>
          <w:szCs w:val="26"/>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3C42FA" w:rsidRDefault="00AC5EC0" w:rsidP="001A08EB">
      <w:pPr>
        <w:pStyle w:val="14"/>
        <w:spacing w:line="240" w:lineRule="auto"/>
        <w:ind w:firstLine="567"/>
        <w:jc w:val="both"/>
        <w:rPr>
          <w:color w:val="auto"/>
          <w:sz w:val="26"/>
          <w:szCs w:val="26"/>
        </w:rPr>
      </w:pPr>
      <w:r w:rsidRPr="003C42FA">
        <w:rPr>
          <w:color w:val="auto"/>
          <w:sz w:val="26"/>
          <w:szCs w:val="26"/>
        </w:rPr>
        <w:t>Учебно-исследовательская и проектная деятельность</w:t>
      </w:r>
      <w:r w:rsidR="00FB2376" w:rsidRPr="003C42FA">
        <w:rPr>
          <w:color w:val="auto"/>
          <w:sz w:val="26"/>
          <w:szCs w:val="26"/>
        </w:rPr>
        <w:t xml:space="preserve"> </w:t>
      </w:r>
      <w:r w:rsidR="0007629D" w:rsidRPr="003C42FA">
        <w:rPr>
          <w:color w:val="auto"/>
          <w:sz w:val="26"/>
          <w:szCs w:val="26"/>
        </w:rPr>
        <w:t xml:space="preserve">в </w:t>
      </w:r>
      <w:r w:rsidR="003D595B" w:rsidRPr="003C42FA">
        <w:rPr>
          <w:color w:val="auto"/>
          <w:sz w:val="26"/>
          <w:szCs w:val="26"/>
        </w:rPr>
        <w:t>школы</w:t>
      </w:r>
      <w:r w:rsidR="0007629D" w:rsidRPr="003C42FA">
        <w:rPr>
          <w:color w:val="auto"/>
          <w:sz w:val="26"/>
          <w:szCs w:val="26"/>
        </w:rPr>
        <w:t xml:space="preserve"> </w:t>
      </w:r>
      <w:r w:rsidR="00FB2376" w:rsidRPr="003C42FA">
        <w:rPr>
          <w:color w:val="auto"/>
          <w:sz w:val="26"/>
          <w:szCs w:val="26"/>
        </w:rPr>
        <w:t>осуществля</w:t>
      </w:r>
      <w:r w:rsidR="0007629D" w:rsidRPr="003C42FA">
        <w:rPr>
          <w:color w:val="auto"/>
          <w:sz w:val="26"/>
          <w:szCs w:val="26"/>
        </w:rPr>
        <w:t>ется</w:t>
      </w:r>
      <w:r w:rsidR="00FB2376" w:rsidRPr="003C42FA">
        <w:rPr>
          <w:color w:val="auto"/>
          <w:sz w:val="26"/>
          <w:szCs w:val="26"/>
        </w:rPr>
        <w:t xml:space="preserve"> обучающимися индивидуально и коллективно (в составе малых групп, класса).</w:t>
      </w:r>
    </w:p>
    <w:p w14:paraId="6C3C4E9A" w14:textId="16045749" w:rsidR="00FB2376" w:rsidRPr="003C42FA" w:rsidRDefault="00FB2376" w:rsidP="001A08EB">
      <w:pPr>
        <w:pStyle w:val="14"/>
        <w:spacing w:line="240" w:lineRule="auto"/>
        <w:ind w:firstLine="567"/>
        <w:jc w:val="both"/>
        <w:rPr>
          <w:color w:val="auto"/>
          <w:sz w:val="26"/>
          <w:szCs w:val="26"/>
        </w:rPr>
      </w:pPr>
      <w:r w:rsidRPr="003C42FA">
        <w:rPr>
          <w:color w:val="auto"/>
          <w:sz w:val="26"/>
          <w:szCs w:val="26"/>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3C42FA" w:rsidRDefault="0007629D" w:rsidP="001A08EB">
      <w:pPr>
        <w:pStyle w:val="14"/>
        <w:spacing w:line="240" w:lineRule="auto"/>
        <w:ind w:firstLine="567"/>
        <w:jc w:val="both"/>
        <w:rPr>
          <w:color w:val="FF0000"/>
          <w:sz w:val="26"/>
          <w:szCs w:val="26"/>
        </w:rPr>
      </w:pPr>
      <w:r w:rsidRPr="003C42FA">
        <w:rPr>
          <w:color w:val="auto"/>
          <w:sz w:val="26"/>
          <w:szCs w:val="26"/>
        </w:rPr>
        <w:t>Для формирования опыта применения УУД в жизненных ситуациях, навыков учебного сотрудничества и социального взаимодействия со сверстниками,</w:t>
      </w:r>
      <w:r w:rsidR="00500F07" w:rsidRPr="003C42FA">
        <w:rPr>
          <w:color w:val="auto"/>
          <w:sz w:val="26"/>
          <w:szCs w:val="26"/>
        </w:rPr>
        <w:t xml:space="preserve"> </w:t>
      </w:r>
      <w:r w:rsidRPr="003C42FA">
        <w:rPr>
          <w:color w:val="auto"/>
          <w:sz w:val="26"/>
          <w:szCs w:val="26"/>
        </w:rPr>
        <w:t>взрослыми</w:t>
      </w:r>
      <w:r w:rsidR="00500F07" w:rsidRPr="003C42FA">
        <w:rPr>
          <w:color w:val="auto"/>
          <w:sz w:val="26"/>
          <w:szCs w:val="26"/>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sidRPr="003C42FA">
        <w:rPr>
          <w:color w:val="auto"/>
          <w:sz w:val="26"/>
          <w:szCs w:val="26"/>
        </w:rPr>
        <w:t>высокую оценку экспертов,</w:t>
      </w:r>
      <w:r w:rsidR="00500F07" w:rsidRPr="003C42FA">
        <w:rPr>
          <w:color w:val="auto"/>
          <w:sz w:val="26"/>
          <w:szCs w:val="26"/>
        </w:rPr>
        <w:t xml:space="preserve"> рекомендуются к защите на конференциях муниципального, регионального и федерального уровн</w:t>
      </w:r>
      <w:r w:rsidR="006D0CBC" w:rsidRPr="003C42FA">
        <w:rPr>
          <w:color w:val="auto"/>
          <w:sz w:val="26"/>
          <w:szCs w:val="26"/>
        </w:rPr>
        <w:t>ей</w:t>
      </w:r>
      <w:r w:rsidR="00500F07" w:rsidRPr="003C42FA">
        <w:rPr>
          <w:color w:val="auto"/>
          <w:sz w:val="26"/>
          <w:szCs w:val="26"/>
        </w:rPr>
        <w:t xml:space="preserve">. </w:t>
      </w:r>
    </w:p>
    <w:p w14:paraId="00D0B6B3" w14:textId="4D3CA404" w:rsidR="00FB2376" w:rsidRPr="003C42FA" w:rsidRDefault="00FB2376" w:rsidP="001A08EB">
      <w:pPr>
        <w:pStyle w:val="14"/>
        <w:spacing w:line="240" w:lineRule="auto"/>
        <w:ind w:firstLine="567"/>
        <w:jc w:val="both"/>
        <w:rPr>
          <w:color w:val="auto"/>
          <w:sz w:val="26"/>
          <w:szCs w:val="26"/>
        </w:rPr>
      </w:pPr>
      <w:r w:rsidRPr="003C42FA">
        <w:rPr>
          <w:color w:val="auto"/>
          <w:sz w:val="26"/>
          <w:szCs w:val="26"/>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sidRPr="003C42FA">
        <w:rPr>
          <w:color w:val="auto"/>
          <w:sz w:val="26"/>
          <w:szCs w:val="26"/>
        </w:rPr>
        <w:t>уется</w:t>
      </w:r>
      <w:r w:rsidRPr="003C42FA">
        <w:rPr>
          <w:color w:val="auto"/>
          <w:sz w:val="26"/>
          <w:szCs w:val="26"/>
        </w:rPr>
        <w:t xml:space="preserve"> в дистанционном формате</w:t>
      </w:r>
      <w:r w:rsidR="003D595B" w:rsidRPr="003C42FA">
        <w:rPr>
          <w:color w:val="auto"/>
          <w:sz w:val="26"/>
          <w:szCs w:val="26"/>
        </w:rPr>
        <w:t>.</w:t>
      </w:r>
    </w:p>
    <w:p w14:paraId="2A6D1D8C" w14:textId="77777777" w:rsidR="003D595B" w:rsidRPr="003C42FA" w:rsidRDefault="003D595B" w:rsidP="001A08EB">
      <w:pPr>
        <w:pStyle w:val="14"/>
        <w:spacing w:line="240" w:lineRule="auto"/>
        <w:ind w:firstLine="567"/>
        <w:jc w:val="both"/>
        <w:rPr>
          <w:color w:val="auto"/>
          <w:sz w:val="26"/>
          <w:szCs w:val="26"/>
        </w:rPr>
      </w:pPr>
    </w:p>
    <w:p w14:paraId="1440C52E" w14:textId="77777777" w:rsidR="003529EC" w:rsidRPr="003C42FA" w:rsidRDefault="003529EC" w:rsidP="001A08EB">
      <w:pPr>
        <w:pStyle w:val="14"/>
        <w:spacing w:line="240" w:lineRule="auto"/>
        <w:ind w:firstLine="567"/>
        <w:jc w:val="center"/>
        <w:rPr>
          <w:b/>
          <w:bCs/>
          <w:i/>
          <w:iCs/>
          <w:color w:val="auto"/>
          <w:sz w:val="26"/>
          <w:szCs w:val="26"/>
        </w:rPr>
      </w:pPr>
    </w:p>
    <w:p w14:paraId="00036EE1" w14:textId="3EA3C562" w:rsidR="00FB2376" w:rsidRPr="003C42FA" w:rsidRDefault="00FB2376" w:rsidP="001A08EB">
      <w:pPr>
        <w:pStyle w:val="14"/>
        <w:spacing w:line="240" w:lineRule="auto"/>
        <w:ind w:firstLine="567"/>
        <w:jc w:val="center"/>
        <w:rPr>
          <w:color w:val="auto"/>
          <w:sz w:val="26"/>
          <w:szCs w:val="26"/>
        </w:rPr>
      </w:pPr>
      <w:r w:rsidRPr="003C42FA">
        <w:rPr>
          <w:b/>
          <w:bCs/>
          <w:iCs/>
          <w:color w:val="auto"/>
          <w:sz w:val="26"/>
          <w:szCs w:val="26"/>
        </w:rPr>
        <w:t>Особенности организации учебно-исследовательской</w:t>
      </w:r>
      <w:r w:rsidR="003529EC" w:rsidRPr="003C42FA">
        <w:rPr>
          <w:b/>
          <w:bCs/>
          <w:iCs/>
          <w:color w:val="auto"/>
          <w:sz w:val="26"/>
          <w:szCs w:val="26"/>
        </w:rPr>
        <w:t xml:space="preserve"> и проектной</w:t>
      </w:r>
      <w:r w:rsidRPr="003C42FA">
        <w:rPr>
          <w:b/>
          <w:bCs/>
          <w:iCs/>
          <w:color w:val="auto"/>
          <w:sz w:val="26"/>
          <w:szCs w:val="26"/>
        </w:rPr>
        <w:t xml:space="preserve"> деятельности в рамках урочной деятельности</w:t>
      </w:r>
    </w:p>
    <w:p w14:paraId="1EC16902" w14:textId="789DBD5C" w:rsidR="00FB2376" w:rsidRPr="003C42FA" w:rsidRDefault="003529EC" w:rsidP="001A08EB">
      <w:pPr>
        <w:pStyle w:val="14"/>
        <w:spacing w:line="240" w:lineRule="auto"/>
        <w:ind w:firstLine="567"/>
        <w:jc w:val="both"/>
        <w:rPr>
          <w:color w:val="auto"/>
          <w:sz w:val="26"/>
          <w:szCs w:val="26"/>
        </w:rPr>
      </w:pPr>
      <w:r w:rsidRPr="003C42FA">
        <w:rPr>
          <w:color w:val="auto"/>
          <w:sz w:val="26"/>
          <w:szCs w:val="26"/>
        </w:rPr>
        <w:t xml:space="preserve">В рамках урочной деятельности организация </w:t>
      </w:r>
      <w:r w:rsidR="00AC5EC0" w:rsidRPr="003C42FA">
        <w:rPr>
          <w:color w:val="auto"/>
          <w:sz w:val="26"/>
          <w:szCs w:val="26"/>
        </w:rPr>
        <w:t>учебно-исследовательской</w:t>
      </w:r>
      <w:r w:rsidRPr="003C42FA">
        <w:rPr>
          <w:color w:val="auto"/>
          <w:sz w:val="26"/>
          <w:szCs w:val="26"/>
        </w:rPr>
        <w:t xml:space="preserve"> и проектной</w:t>
      </w:r>
      <w:r w:rsidR="00AC5EC0" w:rsidRPr="003C42FA">
        <w:rPr>
          <w:color w:val="auto"/>
          <w:sz w:val="26"/>
          <w:szCs w:val="26"/>
        </w:rPr>
        <w:t xml:space="preserve"> деятельности </w:t>
      </w:r>
      <w:r w:rsidR="00FB2376" w:rsidRPr="003C42FA">
        <w:rPr>
          <w:color w:val="auto"/>
          <w:sz w:val="26"/>
          <w:szCs w:val="26"/>
        </w:rPr>
        <w:t>обучающихся</w:t>
      </w:r>
      <w:r w:rsidRPr="003C42FA">
        <w:rPr>
          <w:color w:val="auto"/>
          <w:sz w:val="26"/>
          <w:szCs w:val="26"/>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3C42FA" w:rsidRDefault="003529EC" w:rsidP="001A08EB">
      <w:pPr>
        <w:pStyle w:val="14"/>
        <w:spacing w:line="240" w:lineRule="auto"/>
        <w:ind w:firstLine="567"/>
        <w:jc w:val="both"/>
        <w:rPr>
          <w:color w:val="auto"/>
          <w:sz w:val="26"/>
          <w:szCs w:val="26"/>
        </w:rPr>
      </w:pPr>
      <w:r w:rsidRPr="003C42FA">
        <w:rPr>
          <w:color w:val="auto"/>
          <w:sz w:val="26"/>
          <w:szCs w:val="26"/>
        </w:rPr>
        <w:t>В содержании урока учитель планирует п</w:t>
      </w:r>
      <w:r w:rsidR="00FB2376" w:rsidRPr="003C42FA">
        <w:rPr>
          <w:color w:val="auto"/>
          <w:sz w:val="26"/>
          <w:szCs w:val="26"/>
        </w:rPr>
        <w:t>редметные учебные исследования</w:t>
      </w:r>
      <w:r w:rsidRPr="003C42FA">
        <w:rPr>
          <w:color w:val="auto"/>
          <w:sz w:val="26"/>
          <w:szCs w:val="26"/>
        </w:rPr>
        <w:t xml:space="preserve">, возможны </w:t>
      </w:r>
      <w:r w:rsidR="00FB2376" w:rsidRPr="003C42FA">
        <w:rPr>
          <w:color w:val="auto"/>
          <w:sz w:val="26"/>
          <w:szCs w:val="26"/>
        </w:rPr>
        <w:t>междисциплинарные учебные исследования</w:t>
      </w:r>
      <w:r w:rsidR="00541245" w:rsidRPr="003C42FA">
        <w:rPr>
          <w:color w:val="auto"/>
          <w:sz w:val="26"/>
          <w:szCs w:val="26"/>
        </w:rPr>
        <w:t xml:space="preserve"> в рамках предметной области. </w:t>
      </w:r>
    </w:p>
    <w:p w14:paraId="0E9B04FA" w14:textId="024862FF" w:rsidR="00FB2376" w:rsidRPr="003C42FA" w:rsidRDefault="00DB63BA" w:rsidP="001A08EB">
      <w:pPr>
        <w:pStyle w:val="14"/>
        <w:spacing w:line="240" w:lineRule="auto"/>
        <w:ind w:firstLine="567"/>
        <w:jc w:val="both"/>
        <w:rPr>
          <w:color w:val="auto"/>
          <w:sz w:val="26"/>
          <w:szCs w:val="26"/>
        </w:rPr>
      </w:pPr>
      <w:r w:rsidRPr="003C42FA">
        <w:rPr>
          <w:color w:val="auto"/>
          <w:sz w:val="26"/>
          <w:szCs w:val="26"/>
        </w:rPr>
        <w:t>Учебно-исследовательская</w:t>
      </w:r>
      <w:r w:rsidR="00541245" w:rsidRPr="003C42FA">
        <w:rPr>
          <w:color w:val="auto"/>
          <w:sz w:val="26"/>
          <w:szCs w:val="26"/>
        </w:rPr>
        <w:t xml:space="preserve"> и проектная</w:t>
      </w:r>
      <w:r w:rsidRPr="003C42FA">
        <w:rPr>
          <w:color w:val="auto"/>
          <w:sz w:val="26"/>
          <w:szCs w:val="26"/>
        </w:rPr>
        <w:t xml:space="preserve"> деятельность</w:t>
      </w:r>
      <w:r w:rsidR="00FB2376" w:rsidRPr="003C42FA">
        <w:rPr>
          <w:color w:val="auto"/>
          <w:sz w:val="26"/>
          <w:szCs w:val="26"/>
        </w:rPr>
        <w:t xml:space="preserve"> в рамках уро</w:t>
      </w:r>
      <w:r w:rsidR="00541245" w:rsidRPr="003C42FA">
        <w:rPr>
          <w:color w:val="auto"/>
          <w:sz w:val="26"/>
          <w:szCs w:val="26"/>
        </w:rPr>
        <w:t xml:space="preserve">ка </w:t>
      </w:r>
      <w:r w:rsidR="00FB2376" w:rsidRPr="003C42FA">
        <w:rPr>
          <w:color w:val="auto"/>
          <w:sz w:val="26"/>
          <w:szCs w:val="26"/>
        </w:rPr>
        <w:t>выполняется обучающимся</w:t>
      </w:r>
      <w:r w:rsidR="00541245" w:rsidRPr="003C42FA">
        <w:rPr>
          <w:color w:val="auto"/>
          <w:sz w:val="26"/>
          <w:szCs w:val="26"/>
        </w:rPr>
        <w:t xml:space="preserve"> </w:t>
      </w:r>
      <w:r w:rsidR="00FB2376" w:rsidRPr="003C42FA">
        <w:rPr>
          <w:color w:val="auto"/>
          <w:sz w:val="26"/>
          <w:szCs w:val="26"/>
        </w:rPr>
        <w:t>под руководством учителя по выбранной теме</w:t>
      </w:r>
      <w:r w:rsidR="00541245" w:rsidRPr="003C42FA">
        <w:rPr>
          <w:color w:val="auto"/>
          <w:sz w:val="26"/>
          <w:szCs w:val="26"/>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3C42FA" w:rsidRDefault="00FB2376" w:rsidP="001A08EB">
      <w:pPr>
        <w:pStyle w:val="14"/>
        <w:spacing w:line="240" w:lineRule="auto"/>
        <w:ind w:firstLine="567"/>
        <w:jc w:val="both"/>
        <w:rPr>
          <w:color w:val="auto"/>
          <w:sz w:val="26"/>
          <w:szCs w:val="26"/>
        </w:rPr>
      </w:pPr>
      <w:r w:rsidRPr="003C42FA">
        <w:rPr>
          <w:b/>
          <w:bCs/>
          <w:color w:val="auto"/>
          <w:sz w:val="26"/>
          <w:szCs w:val="26"/>
        </w:rPr>
        <w:t>Формы организации</w:t>
      </w:r>
      <w:r w:rsidRPr="003C42FA">
        <w:rPr>
          <w:color w:val="auto"/>
          <w:sz w:val="26"/>
          <w:szCs w:val="26"/>
        </w:rPr>
        <w:t>:</w:t>
      </w:r>
    </w:p>
    <w:p w14:paraId="56BE5E2F" w14:textId="77777777" w:rsidR="00FB2376" w:rsidRPr="003C42FA" w:rsidRDefault="00FB2376" w:rsidP="0085104C">
      <w:pPr>
        <w:pStyle w:val="14"/>
        <w:numPr>
          <w:ilvl w:val="0"/>
          <w:numId w:val="68"/>
        </w:numPr>
        <w:spacing w:after="40" w:line="240" w:lineRule="auto"/>
        <w:ind w:left="0" w:firstLine="567"/>
        <w:jc w:val="both"/>
        <w:rPr>
          <w:color w:val="auto"/>
          <w:sz w:val="26"/>
          <w:szCs w:val="26"/>
        </w:rPr>
      </w:pPr>
      <w:r w:rsidRPr="003C42FA">
        <w:rPr>
          <w:color w:val="auto"/>
          <w:sz w:val="26"/>
          <w:szCs w:val="26"/>
        </w:rPr>
        <w:t>урок-исследование;</w:t>
      </w:r>
    </w:p>
    <w:p w14:paraId="60300405" w14:textId="77777777" w:rsidR="00FB2376" w:rsidRPr="003C42FA" w:rsidRDefault="00FB2376" w:rsidP="0085104C">
      <w:pPr>
        <w:pStyle w:val="14"/>
        <w:numPr>
          <w:ilvl w:val="0"/>
          <w:numId w:val="68"/>
        </w:numPr>
        <w:spacing w:line="240" w:lineRule="auto"/>
        <w:ind w:left="0" w:firstLine="567"/>
        <w:jc w:val="both"/>
        <w:rPr>
          <w:color w:val="auto"/>
          <w:sz w:val="26"/>
          <w:szCs w:val="26"/>
        </w:rPr>
      </w:pPr>
      <w:r w:rsidRPr="003C42FA">
        <w:rPr>
          <w:color w:val="auto"/>
          <w:sz w:val="26"/>
          <w:szCs w:val="26"/>
        </w:rPr>
        <w:t>урок с использованием интерактивной беседы в исследовательском ключе;</w:t>
      </w:r>
    </w:p>
    <w:p w14:paraId="2D171094" w14:textId="63A7D7B7" w:rsidR="00FB2376" w:rsidRPr="003C42FA" w:rsidRDefault="00FB2376" w:rsidP="0085104C">
      <w:pPr>
        <w:pStyle w:val="14"/>
        <w:numPr>
          <w:ilvl w:val="0"/>
          <w:numId w:val="68"/>
        </w:numPr>
        <w:spacing w:line="240" w:lineRule="auto"/>
        <w:ind w:left="0" w:firstLine="567"/>
        <w:jc w:val="both"/>
        <w:rPr>
          <w:color w:val="auto"/>
          <w:sz w:val="26"/>
          <w:szCs w:val="26"/>
        </w:rPr>
      </w:pPr>
      <w:r w:rsidRPr="003C42FA">
        <w:rPr>
          <w:color w:val="auto"/>
          <w:sz w:val="26"/>
          <w:szCs w:val="26"/>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3C42FA" w:rsidRDefault="00541245" w:rsidP="0085104C">
      <w:pPr>
        <w:pStyle w:val="14"/>
        <w:numPr>
          <w:ilvl w:val="0"/>
          <w:numId w:val="68"/>
        </w:numPr>
        <w:spacing w:line="240" w:lineRule="auto"/>
        <w:ind w:left="0" w:firstLine="567"/>
        <w:jc w:val="both"/>
        <w:rPr>
          <w:color w:val="auto"/>
          <w:sz w:val="26"/>
          <w:szCs w:val="26"/>
        </w:rPr>
      </w:pPr>
      <w:r w:rsidRPr="003C42FA">
        <w:rPr>
          <w:color w:val="auto"/>
          <w:sz w:val="26"/>
          <w:szCs w:val="26"/>
        </w:rPr>
        <w:t>лабораторная работа;</w:t>
      </w:r>
    </w:p>
    <w:p w14:paraId="68E3D2A8" w14:textId="77777777" w:rsidR="00FB2376" w:rsidRPr="003C42FA" w:rsidRDefault="00FB2376" w:rsidP="0085104C">
      <w:pPr>
        <w:pStyle w:val="14"/>
        <w:numPr>
          <w:ilvl w:val="0"/>
          <w:numId w:val="68"/>
        </w:numPr>
        <w:spacing w:after="40" w:line="240" w:lineRule="auto"/>
        <w:ind w:left="0" w:firstLine="567"/>
        <w:jc w:val="both"/>
        <w:rPr>
          <w:color w:val="auto"/>
          <w:sz w:val="26"/>
          <w:szCs w:val="26"/>
        </w:rPr>
      </w:pPr>
      <w:r w:rsidRPr="003C42FA">
        <w:rPr>
          <w:color w:val="auto"/>
          <w:sz w:val="26"/>
          <w:szCs w:val="26"/>
        </w:rPr>
        <w:t>урок-консультация;</w:t>
      </w:r>
    </w:p>
    <w:p w14:paraId="07156F85" w14:textId="0E1DC593" w:rsidR="00FB2376" w:rsidRPr="003C42FA" w:rsidRDefault="00FB2376" w:rsidP="0085104C">
      <w:pPr>
        <w:pStyle w:val="14"/>
        <w:numPr>
          <w:ilvl w:val="0"/>
          <w:numId w:val="68"/>
        </w:numPr>
        <w:spacing w:after="40" w:line="240" w:lineRule="auto"/>
        <w:ind w:left="0" w:firstLine="567"/>
        <w:jc w:val="both"/>
        <w:rPr>
          <w:color w:val="auto"/>
          <w:sz w:val="26"/>
          <w:szCs w:val="26"/>
        </w:rPr>
      </w:pPr>
      <w:r w:rsidRPr="003C42FA">
        <w:rPr>
          <w:color w:val="auto"/>
          <w:sz w:val="26"/>
          <w:szCs w:val="26"/>
        </w:rPr>
        <w:t>мини-исследование в рамках домашнего задания</w:t>
      </w:r>
      <w:r w:rsidR="00541245" w:rsidRPr="003C42FA">
        <w:rPr>
          <w:color w:val="auto"/>
          <w:sz w:val="26"/>
          <w:szCs w:val="26"/>
        </w:rPr>
        <w:t xml:space="preserve"> и другие формы по выбору учителя. </w:t>
      </w:r>
    </w:p>
    <w:p w14:paraId="2D3E2683" w14:textId="77777777" w:rsidR="001A08EB" w:rsidRPr="003C42FA" w:rsidRDefault="001A08EB" w:rsidP="001A08EB">
      <w:pPr>
        <w:pStyle w:val="14"/>
        <w:spacing w:line="240" w:lineRule="auto"/>
        <w:ind w:firstLine="567"/>
        <w:jc w:val="both"/>
        <w:rPr>
          <w:b/>
          <w:bCs/>
          <w:color w:val="auto"/>
          <w:sz w:val="26"/>
          <w:szCs w:val="26"/>
        </w:rPr>
      </w:pPr>
    </w:p>
    <w:p w14:paraId="6986692F" w14:textId="3D02BDF5" w:rsidR="00FB2376" w:rsidRPr="003C42FA" w:rsidRDefault="00541245" w:rsidP="001A08EB">
      <w:pPr>
        <w:pStyle w:val="14"/>
        <w:spacing w:line="240" w:lineRule="auto"/>
        <w:ind w:firstLine="567"/>
        <w:jc w:val="both"/>
        <w:rPr>
          <w:color w:val="auto"/>
          <w:sz w:val="26"/>
          <w:szCs w:val="26"/>
        </w:rPr>
      </w:pPr>
      <w:r w:rsidRPr="003C42FA">
        <w:rPr>
          <w:b/>
          <w:bCs/>
          <w:color w:val="auto"/>
          <w:sz w:val="26"/>
          <w:szCs w:val="26"/>
        </w:rPr>
        <w:t>Ф</w:t>
      </w:r>
      <w:r w:rsidR="00FB2376" w:rsidRPr="003C42FA">
        <w:rPr>
          <w:b/>
          <w:bCs/>
          <w:color w:val="auto"/>
          <w:sz w:val="26"/>
          <w:szCs w:val="26"/>
        </w:rPr>
        <w:t>орм</w:t>
      </w:r>
      <w:r w:rsidRPr="003C42FA">
        <w:rPr>
          <w:b/>
          <w:bCs/>
          <w:color w:val="auto"/>
          <w:sz w:val="26"/>
          <w:szCs w:val="26"/>
        </w:rPr>
        <w:t>ы</w:t>
      </w:r>
      <w:r w:rsidR="00FB2376" w:rsidRPr="003C42FA">
        <w:rPr>
          <w:b/>
          <w:bCs/>
          <w:color w:val="auto"/>
          <w:sz w:val="26"/>
          <w:szCs w:val="26"/>
        </w:rPr>
        <w:t xml:space="preserve"> представления итогов учебн</w:t>
      </w:r>
      <w:r w:rsidRPr="003C42FA">
        <w:rPr>
          <w:b/>
          <w:bCs/>
          <w:color w:val="auto"/>
          <w:sz w:val="26"/>
          <w:szCs w:val="26"/>
        </w:rPr>
        <w:t>о-</w:t>
      </w:r>
      <w:r w:rsidR="00FB2376" w:rsidRPr="003C42FA">
        <w:rPr>
          <w:b/>
          <w:bCs/>
          <w:color w:val="auto"/>
          <w:sz w:val="26"/>
          <w:szCs w:val="26"/>
        </w:rPr>
        <w:t>исследов</w:t>
      </w:r>
      <w:r w:rsidRPr="003C42FA">
        <w:rPr>
          <w:b/>
          <w:bCs/>
          <w:color w:val="auto"/>
          <w:sz w:val="26"/>
          <w:szCs w:val="26"/>
        </w:rPr>
        <w:t>ательской и проектной деятельности</w:t>
      </w:r>
      <w:r w:rsidR="00FB2376" w:rsidRPr="003C42FA">
        <w:rPr>
          <w:color w:val="auto"/>
          <w:sz w:val="26"/>
          <w:szCs w:val="26"/>
        </w:rPr>
        <w:t>:</w:t>
      </w:r>
    </w:p>
    <w:p w14:paraId="647E2D47" w14:textId="73CAD71E" w:rsidR="00FB2376" w:rsidRPr="003C42FA" w:rsidRDefault="00FB2376" w:rsidP="0085104C">
      <w:pPr>
        <w:pStyle w:val="14"/>
        <w:numPr>
          <w:ilvl w:val="0"/>
          <w:numId w:val="69"/>
        </w:numPr>
        <w:spacing w:line="240" w:lineRule="auto"/>
        <w:ind w:left="0" w:firstLine="567"/>
        <w:jc w:val="both"/>
        <w:rPr>
          <w:color w:val="auto"/>
          <w:sz w:val="26"/>
          <w:szCs w:val="26"/>
        </w:rPr>
      </w:pPr>
      <w:r w:rsidRPr="003C42FA">
        <w:rPr>
          <w:color w:val="auto"/>
          <w:sz w:val="26"/>
          <w:szCs w:val="26"/>
        </w:rPr>
        <w:t>доклад, реферат;</w:t>
      </w:r>
    </w:p>
    <w:p w14:paraId="579BEAA3" w14:textId="6D364565" w:rsidR="00FB2376" w:rsidRPr="003C42FA" w:rsidRDefault="00541245" w:rsidP="0085104C">
      <w:pPr>
        <w:pStyle w:val="14"/>
        <w:numPr>
          <w:ilvl w:val="0"/>
          <w:numId w:val="69"/>
        </w:numPr>
        <w:spacing w:line="240" w:lineRule="auto"/>
        <w:ind w:left="0" w:firstLine="567"/>
        <w:jc w:val="both"/>
        <w:rPr>
          <w:color w:val="auto"/>
          <w:sz w:val="26"/>
          <w:szCs w:val="26"/>
        </w:rPr>
      </w:pPr>
      <w:r w:rsidRPr="003C42FA">
        <w:rPr>
          <w:color w:val="auto"/>
          <w:sz w:val="26"/>
          <w:szCs w:val="26"/>
        </w:rPr>
        <w:t xml:space="preserve">эссе, статья, </w:t>
      </w:r>
      <w:r w:rsidR="00FB2376" w:rsidRPr="003C42FA">
        <w:rPr>
          <w:color w:val="auto"/>
          <w:sz w:val="26"/>
          <w:szCs w:val="26"/>
        </w:rPr>
        <w:t>обзоры, отчет</w:t>
      </w:r>
      <w:r w:rsidRPr="003C42FA">
        <w:rPr>
          <w:color w:val="auto"/>
          <w:sz w:val="26"/>
          <w:szCs w:val="26"/>
        </w:rPr>
        <w:t>;</w:t>
      </w:r>
    </w:p>
    <w:p w14:paraId="5611128D" w14:textId="549ECC54" w:rsidR="00541245" w:rsidRPr="003C42FA" w:rsidRDefault="00891D5E" w:rsidP="0085104C">
      <w:pPr>
        <w:pStyle w:val="14"/>
        <w:numPr>
          <w:ilvl w:val="0"/>
          <w:numId w:val="69"/>
        </w:numPr>
        <w:spacing w:line="240" w:lineRule="auto"/>
        <w:ind w:left="0" w:firstLine="567"/>
        <w:jc w:val="both"/>
        <w:rPr>
          <w:color w:val="auto"/>
          <w:sz w:val="26"/>
          <w:szCs w:val="26"/>
        </w:rPr>
      </w:pPr>
      <w:r w:rsidRPr="003C42FA">
        <w:rPr>
          <w:color w:val="auto"/>
          <w:sz w:val="26"/>
          <w:szCs w:val="26"/>
        </w:rPr>
        <w:t>творческая работа;</w:t>
      </w:r>
    </w:p>
    <w:p w14:paraId="7CA42A30" w14:textId="7A895913" w:rsidR="00891D5E" w:rsidRPr="003C42FA" w:rsidRDefault="00891D5E" w:rsidP="0085104C">
      <w:pPr>
        <w:pStyle w:val="14"/>
        <w:numPr>
          <w:ilvl w:val="0"/>
          <w:numId w:val="69"/>
        </w:numPr>
        <w:spacing w:line="240" w:lineRule="auto"/>
        <w:ind w:left="0" w:firstLine="567"/>
        <w:jc w:val="both"/>
        <w:rPr>
          <w:color w:val="auto"/>
          <w:sz w:val="26"/>
          <w:szCs w:val="26"/>
        </w:rPr>
      </w:pPr>
      <w:r w:rsidRPr="003C42FA">
        <w:rPr>
          <w:color w:val="auto"/>
          <w:sz w:val="26"/>
          <w:szCs w:val="26"/>
        </w:rPr>
        <w:t>эскиз, 3Д эскиз;</w:t>
      </w:r>
    </w:p>
    <w:p w14:paraId="5B680491" w14:textId="599C46E8" w:rsidR="00891D5E" w:rsidRPr="003C42FA" w:rsidRDefault="00891D5E" w:rsidP="0085104C">
      <w:pPr>
        <w:pStyle w:val="14"/>
        <w:numPr>
          <w:ilvl w:val="0"/>
          <w:numId w:val="69"/>
        </w:numPr>
        <w:spacing w:line="240" w:lineRule="auto"/>
        <w:ind w:left="0" w:firstLine="567"/>
        <w:jc w:val="both"/>
        <w:rPr>
          <w:color w:val="auto"/>
          <w:sz w:val="26"/>
          <w:szCs w:val="26"/>
        </w:rPr>
      </w:pPr>
      <w:r w:rsidRPr="003C42FA">
        <w:rPr>
          <w:color w:val="auto"/>
          <w:sz w:val="26"/>
          <w:szCs w:val="26"/>
        </w:rPr>
        <w:t>мини-книжка, словарь, учебное пособие, раздаточный материал;</w:t>
      </w:r>
    </w:p>
    <w:p w14:paraId="0DD9F692" w14:textId="46D65CD7" w:rsidR="00891D5E" w:rsidRPr="003C42FA" w:rsidRDefault="00891D5E" w:rsidP="0085104C">
      <w:pPr>
        <w:pStyle w:val="14"/>
        <w:numPr>
          <w:ilvl w:val="0"/>
          <w:numId w:val="69"/>
        </w:numPr>
        <w:spacing w:line="240" w:lineRule="auto"/>
        <w:ind w:left="0" w:firstLine="567"/>
        <w:jc w:val="both"/>
        <w:rPr>
          <w:color w:val="auto"/>
          <w:sz w:val="26"/>
          <w:szCs w:val="26"/>
        </w:rPr>
      </w:pPr>
      <w:r w:rsidRPr="003C42FA">
        <w:rPr>
          <w:color w:val="auto"/>
          <w:sz w:val="26"/>
          <w:szCs w:val="26"/>
        </w:rPr>
        <w:t>теле, видео, интернет-ресурсы и любая другая форма, соответствующая тематике работы.</w:t>
      </w:r>
    </w:p>
    <w:p w14:paraId="138976F4" w14:textId="77777777" w:rsidR="001A08EB" w:rsidRPr="003C42FA" w:rsidRDefault="001A08EB" w:rsidP="001A08EB">
      <w:pPr>
        <w:pStyle w:val="14"/>
        <w:spacing w:line="240" w:lineRule="auto"/>
        <w:ind w:firstLine="567"/>
        <w:jc w:val="center"/>
        <w:rPr>
          <w:b/>
          <w:bCs/>
          <w:i/>
          <w:iCs/>
          <w:color w:val="auto"/>
          <w:sz w:val="26"/>
          <w:szCs w:val="26"/>
        </w:rPr>
      </w:pPr>
    </w:p>
    <w:p w14:paraId="5EF3DADC" w14:textId="5856C326" w:rsidR="00FB2376" w:rsidRPr="003C42FA" w:rsidRDefault="00FB2376" w:rsidP="001A08EB">
      <w:pPr>
        <w:pStyle w:val="14"/>
        <w:spacing w:line="240" w:lineRule="auto"/>
        <w:ind w:firstLine="567"/>
        <w:jc w:val="center"/>
        <w:rPr>
          <w:color w:val="auto"/>
          <w:sz w:val="26"/>
          <w:szCs w:val="26"/>
        </w:rPr>
      </w:pPr>
      <w:r w:rsidRPr="003C42FA">
        <w:rPr>
          <w:b/>
          <w:bCs/>
          <w:i/>
          <w:iCs/>
          <w:color w:val="auto"/>
          <w:sz w:val="26"/>
          <w:szCs w:val="26"/>
        </w:rPr>
        <w:t>Особенности организации учебной исследовательской деятельности в рамках внеурочной деятельности</w:t>
      </w:r>
    </w:p>
    <w:p w14:paraId="31D4619E" w14:textId="6274315A" w:rsidR="00891D5E" w:rsidRPr="003C42FA" w:rsidRDefault="00891D5E" w:rsidP="001A08EB">
      <w:pPr>
        <w:pStyle w:val="14"/>
        <w:spacing w:line="240" w:lineRule="auto"/>
        <w:ind w:firstLine="567"/>
        <w:jc w:val="both"/>
        <w:rPr>
          <w:color w:val="auto"/>
          <w:sz w:val="26"/>
          <w:szCs w:val="26"/>
        </w:rPr>
      </w:pPr>
      <w:r w:rsidRPr="003C42FA">
        <w:rPr>
          <w:color w:val="auto"/>
          <w:sz w:val="26"/>
          <w:szCs w:val="26"/>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Pr="003C42FA" w:rsidRDefault="00891D5E" w:rsidP="001A08EB">
      <w:pPr>
        <w:pStyle w:val="14"/>
        <w:spacing w:line="240" w:lineRule="auto"/>
        <w:ind w:firstLine="567"/>
        <w:jc w:val="both"/>
        <w:rPr>
          <w:color w:val="auto"/>
          <w:sz w:val="26"/>
          <w:szCs w:val="26"/>
        </w:rPr>
      </w:pPr>
      <w:r w:rsidRPr="003C42FA">
        <w:rPr>
          <w:color w:val="auto"/>
          <w:sz w:val="26"/>
          <w:szCs w:val="26"/>
        </w:rPr>
        <w:t>В образовательной организации существует два направления:</w:t>
      </w:r>
    </w:p>
    <w:p w14:paraId="61FE227F" w14:textId="5291B99F" w:rsidR="00891D5E" w:rsidRPr="003C42FA" w:rsidRDefault="00891D5E" w:rsidP="0085104C">
      <w:pPr>
        <w:pStyle w:val="14"/>
        <w:numPr>
          <w:ilvl w:val="0"/>
          <w:numId w:val="71"/>
        </w:numPr>
        <w:spacing w:line="240" w:lineRule="auto"/>
        <w:jc w:val="both"/>
        <w:rPr>
          <w:color w:val="auto"/>
          <w:sz w:val="26"/>
          <w:szCs w:val="26"/>
        </w:rPr>
      </w:pPr>
      <w:r w:rsidRPr="003C42FA">
        <w:rPr>
          <w:color w:val="auto"/>
          <w:sz w:val="26"/>
          <w:szCs w:val="26"/>
        </w:rPr>
        <w:t>Технологическое,</w:t>
      </w:r>
    </w:p>
    <w:p w14:paraId="35511FF3" w14:textId="7E90E650" w:rsidR="00891D5E" w:rsidRPr="003C42FA" w:rsidRDefault="00891D5E" w:rsidP="0085104C">
      <w:pPr>
        <w:pStyle w:val="14"/>
        <w:numPr>
          <w:ilvl w:val="0"/>
          <w:numId w:val="71"/>
        </w:numPr>
        <w:spacing w:line="240" w:lineRule="auto"/>
        <w:jc w:val="both"/>
        <w:rPr>
          <w:color w:val="auto"/>
          <w:sz w:val="26"/>
          <w:szCs w:val="26"/>
        </w:rPr>
      </w:pPr>
      <w:r w:rsidRPr="003C42FA">
        <w:rPr>
          <w:color w:val="auto"/>
          <w:sz w:val="26"/>
          <w:szCs w:val="26"/>
        </w:rPr>
        <w:t>Гуманитарное.</w:t>
      </w:r>
    </w:p>
    <w:p w14:paraId="212DC364" w14:textId="77777777" w:rsidR="00E67507" w:rsidRPr="003C42FA" w:rsidRDefault="00891D5E" w:rsidP="001A08EB">
      <w:pPr>
        <w:pStyle w:val="14"/>
        <w:spacing w:line="240" w:lineRule="auto"/>
        <w:ind w:firstLine="567"/>
        <w:jc w:val="both"/>
        <w:rPr>
          <w:color w:val="auto"/>
          <w:sz w:val="26"/>
          <w:szCs w:val="26"/>
        </w:rPr>
      </w:pPr>
      <w:r w:rsidRPr="003C42FA">
        <w:rPr>
          <w:color w:val="auto"/>
          <w:sz w:val="26"/>
          <w:szCs w:val="26"/>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sidRPr="003C42FA">
        <w:rPr>
          <w:color w:val="auto"/>
          <w:sz w:val="26"/>
          <w:szCs w:val="26"/>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Pr="003C42FA" w:rsidRDefault="00E67507" w:rsidP="001A08EB">
      <w:pPr>
        <w:pStyle w:val="14"/>
        <w:spacing w:line="240" w:lineRule="auto"/>
        <w:ind w:firstLine="567"/>
        <w:jc w:val="both"/>
        <w:rPr>
          <w:color w:val="auto"/>
          <w:sz w:val="26"/>
          <w:szCs w:val="26"/>
        </w:rPr>
      </w:pPr>
      <w:r w:rsidRPr="003C42FA">
        <w:rPr>
          <w:color w:val="auto"/>
          <w:sz w:val="26"/>
          <w:szCs w:val="26"/>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3C42FA" w:rsidRDefault="00FB2376" w:rsidP="001A08EB">
      <w:pPr>
        <w:pStyle w:val="14"/>
        <w:spacing w:line="240" w:lineRule="auto"/>
        <w:ind w:firstLine="567"/>
        <w:jc w:val="both"/>
        <w:rPr>
          <w:color w:val="auto"/>
          <w:sz w:val="26"/>
          <w:szCs w:val="26"/>
        </w:rPr>
      </w:pPr>
      <w:r w:rsidRPr="003C42FA">
        <w:rPr>
          <w:b/>
          <w:bCs/>
          <w:color w:val="auto"/>
          <w:sz w:val="26"/>
          <w:szCs w:val="26"/>
        </w:rPr>
        <w:t xml:space="preserve">Основными формами организации </w:t>
      </w:r>
      <w:r w:rsidR="00E67507" w:rsidRPr="003C42FA">
        <w:rPr>
          <w:b/>
          <w:bCs/>
          <w:color w:val="auto"/>
          <w:sz w:val="26"/>
          <w:szCs w:val="26"/>
        </w:rPr>
        <w:t>работы</w:t>
      </w:r>
      <w:r w:rsidRPr="003C42FA">
        <w:rPr>
          <w:b/>
          <w:bCs/>
          <w:color w:val="auto"/>
          <w:sz w:val="26"/>
          <w:szCs w:val="26"/>
        </w:rPr>
        <w:t xml:space="preserve"> во внеурочное время являются</w:t>
      </w:r>
      <w:r w:rsidRPr="003C42FA">
        <w:rPr>
          <w:color w:val="auto"/>
          <w:sz w:val="26"/>
          <w:szCs w:val="26"/>
        </w:rPr>
        <w:t>:</w:t>
      </w:r>
    </w:p>
    <w:p w14:paraId="5BCE31F3" w14:textId="77777777" w:rsidR="00FB2376" w:rsidRPr="003C42FA" w:rsidRDefault="00FB2376" w:rsidP="0085104C">
      <w:pPr>
        <w:pStyle w:val="14"/>
        <w:numPr>
          <w:ilvl w:val="0"/>
          <w:numId w:val="70"/>
        </w:numPr>
        <w:spacing w:line="240" w:lineRule="auto"/>
        <w:ind w:left="0" w:firstLine="567"/>
        <w:jc w:val="both"/>
        <w:rPr>
          <w:color w:val="auto"/>
          <w:sz w:val="26"/>
          <w:szCs w:val="26"/>
        </w:rPr>
      </w:pPr>
      <w:r w:rsidRPr="003C42FA">
        <w:rPr>
          <w:color w:val="auto"/>
          <w:sz w:val="26"/>
          <w:szCs w:val="26"/>
        </w:rPr>
        <w:t>конференция, семинар, дискуссия, диспут;</w:t>
      </w:r>
    </w:p>
    <w:p w14:paraId="105F2281" w14:textId="77777777" w:rsidR="00FB2376" w:rsidRPr="003C42FA" w:rsidRDefault="00FB2376" w:rsidP="0085104C">
      <w:pPr>
        <w:pStyle w:val="14"/>
        <w:numPr>
          <w:ilvl w:val="0"/>
          <w:numId w:val="70"/>
        </w:numPr>
        <w:spacing w:line="240" w:lineRule="auto"/>
        <w:ind w:left="0" w:firstLine="567"/>
        <w:jc w:val="both"/>
        <w:rPr>
          <w:color w:val="auto"/>
          <w:sz w:val="26"/>
          <w:szCs w:val="26"/>
        </w:rPr>
      </w:pPr>
      <w:r w:rsidRPr="003C42FA">
        <w:rPr>
          <w:color w:val="auto"/>
          <w:sz w:val="26"/>
          <w:szCs w:val="26"/>
        </w:rPr>
        <w:t>брифинг, интервью, телемост;</w:t>
      </w:r>
    </w:p>
    <w:p w14:paraId="2CBB5F91" w14:textId="77777777" w:rsidR="00FB2376" w:rsidRPr="003C42FA" w:rsidRDefault="00FB2376" w:rsidP="0085104C">
      <w:pPr>
        <w:pStyle w:val="14"/>
        <w:numPr>
          <w:ilvl w:val="0"/>
          <w:numId w:val="70"/>
        </w:numPr>
        <w:spacing w:line="240" w:lineRule="auto"/>
        <w:ind w:left="0" w:firstLine="567"/>
        <w:jc w:val="both"/>
        <w:rPr>
          <w:color w:val="auto"/>
          <w:sz w:val="26"/>
          <w:szCs w:val="26"/>
        </w:rPr>
      </w:pPr>
      <w:r w:rsidRPr="003C42FA">
        <w:rPr>
          <w:color w:val="auto"/>
          <w:sz w:val="26"/>
          <w:szCs w:val="26"/>
        </w:rPr>
        <w:t>исследовательская практика, образовательные экспедиции, походы, поездки, экскурсии;</w:t>
      </w:r>
    </w:p>
    <w:p w14:paraId="39D24D4D" w14:textId="77777777" w:rsidR="00E67507" w:rsidRPr="003C42FA" w:rsidRDefault="00FB2376" w:rsidP="0085104C">
      <w:pPr>
        <w:pStyle w:val="14"/>
        <w:numPr>
          <w:ilvl w:val="0"/>
          <w:numId w:val="70"/>
        </w:numPr>
        <w:spacing w:line="240" w:lineRule="auto"/>
        <w:ind w:left="0" w:firstLine="567"/>
        <w:jc w:val="both"/>
        <w:rPr>
          <w:color w:val="auto"/>
          <w:sz w:val="26"/>
          <w:szCs w:val="26"/>
        </w:rPr>
      </w:pPr>
      <w:r w:rsidRPr="003C42FA">
        <w:rPr>
          <w:color w:val="auto"/>
          <w:sz w:val="26"/>
          <w:szCs w:val="26"/>
        </w:rPr>
        <w:t>научно-исследовательское общество учащихся</w:t>
      </w:r>
      <w:r w:rsidR="00E67507" w:rsidRPr="003C42FA">
        <w:rPr>
          <w:color w:val="auto"/>
          <w:sz w:val="26"/>
          <w:szCs w:val="26"/>
        </w:rPr>
        <w:t>,</w:t>
      </w:r>
    </w:p>
    <w:p w14:paraId="18A4FB61" w14:textId="77777777" w:rsidR="00E67507" w:rsidRPr="003C42FA" w:rsidRDefault="00E67507" w:rsidP="0085104C">
      <w:pPr>
        <w:pStyle w:val="14"/>
        <w:numPr>
          <w:ilvl w:val="0"/>
          <w:numId w:val="70"/>
        </w:numPr>
        <w:spacing w:line="240" w:lineRule="auto"/>
        <w:ind w:left="0" w:firstLine="567"/>
        <w:jc w:val="both"/>
        <w:rPr>
          <w:color w:val="auto"/>
          <w:sz w:val="26"/>
          <w:szCs w:val="26"/>
        </w:rPr>
      </w:pPr>
      <w:r w:rsidRPr="003C42FA">
        <w:rPr>
          <w:color w:val="auto"/>
          <w:sz w:val="26"/>
          <w:szCs w:val="26"/>
        </w:rPr>
        <w:t>проектный клуб,</w:t>
      </w:r>
    </w:p>
    <w:p w14:paraId="2B4E1A10" w14:textId="14CBCCAE" w:rsidR="00FB2376" w:rsidRPr="003C42FA" w:rsidRDefault="00E67507" w:rsidP="0085104C">
      <w:pPr>
        <w:pStyle w:val="14"/>
        <w:numPr>
          <w:ilvl w:val="0"/>
          <w:numId w:val="70"/>
        </w:numPr>
        <w:spacing w:line="240" w:lineRule="auto"/>
        <w:ind w:left="0" w:firstLine="567"/>
        <w:jc w:val="both"/>
        <w:rPr>
          <w:color w:val="auto"/>
          <w:sz w:val="26"/>
          <w:szCs w:val="26"/>
        </w:rPr>
      </w:pPr>
      <w:r w:rsidRPr="003C42FA">
        <w:rPr>
          <w:color w:val="auto"/>
          <w:sz w:val="26"/>
          <w:szCs w:val="26"/>
        </w:rPr>
        <w:t>клуб по интересам и т.д.</w:t>
      </w:r>
    </w:p>
    <w:p w14:paraId="6977F844" w14:textId="22571264" w:rsidR="001A08EB" w:rsidRPr="003C42FA" w:rsidRDefault="001A08EB" w:rsidP="001A08EB">
      <w:pPr>
        <w:pStyle w:val="14"/>
        <w:spacing w:line="240" w:lineRule="auto"/>
        <w:jc w:val="both"/>
        <w:rPr>
          <w:color w:val="auto"/>
          <w:sz w:val="26"/>
          <w:szCs w:val="26"/>
        </w:rPr>
      </w:pPr>
    </w:p>
    <w:p w14:paraId="0CBFFDD3" w14:textId="33EA093E" w:rsidR="00FB2376" w:rsidRPr="003C42FA" w:rsidRDefault="00FB2376" w:rsidP="00423476">
      <w:pPr>
        <w:spacing w:line="240" w:lineRule="auto"/>
        <w:ind w:firstLine="0"/>
        <w:rPr>
          <w:b/>
          <w:bCs/>
          <w:sz w:val="26"/>
          <w:szCs w:val="26"/>
        </w:rPr>
      </w:pPr>
    </w:p>
    <w:p w14:paraId="2A727622" w14:textId="2FE8D0A9" w:rsidR="00423476" w:rsidRPr="003C42FA" w:rsidRDefault="00423476" w:rsidP="00423476">
      <w:pPr>
        <w:spacing w:line="240" w:lineRule="auto"/>
        <w:ind w:firstLine="567"/>
        <w:rPr>
          <w:b/>
          <w:sz w:val="26"/>
          <w:szCs w:val="26"/>
        </w:rPr>
      </w:pPr>
    </w:p>
    <w:p w14:paraId="1199B8D1" w14:textId="32FCFDE1" w:rsidR="00423476" w:rsidRPr="003C42FA" w:rsidRDefault="00423476" w:rsidP="00554642">
      <w:pPr>
        <w:pStyle w:val="ac"/>
        <w:numPr>
          <w:ilvl w:val="1"/>
          <w:numId w:val="251"/>
        </w:numPr>
        <w:tabs>
          <w:tab w:val="left" w:pos="3045"/>
        </w:tabs>
        <w:spacing w:line="240" w:lineRule="auto"/>
        <w:ind w:left="426"/>
        <w:jc w:val="center"/>
        <w:rPr>
          <w:b/>
          <w:sz w:val="26"/>
          <w:szCs w:val="26"/>
        </w:rPr>
      </w:pPr>
      <w:r w:rsidRPr="003C42FA">
        <w:rPr>
          <w:b/>
          <w:sz w:val="26"/>
          <w:szCs w:val="26"/>
        </w:rPr>
        <w:t>Рабочая программа воспитания</w:t>
      </w:r>
    </w:p>
    <w:p w14:paraId="729BBBAB" w14:textId="54B49B9C" w:rsidR="00423476" w:rsidRPr="003C42FA" w:rsidRDefault="00423476" w:rsidP="00423476">
      <w:pPr>
        <w:spacing w:line="240" w:lineRule="auto"/>
        <w:ind w:firstLine="567"/>
        <w:rPr>
          <w:sz w:val="26"/>
          <w:szCs w:val="26"/>
        </w:rPr>
      </w:pPr>
    </w:p>
    <w:p w14:paraId="5417872C" w14:textId="52958366" w:rsidR="00015C73" w:rsidRPr="003C42FA" w:rsidRDefault="00015C73" w:rsidP="00015C73">
      <w:pPr>
        <w:spacing w:line="240" w:lineRule="auto"/>
        <w:ind w:firstLine="567"/>
        <w:jc w:val="center"/>
        <w:rPr>
          <w:b/>
          <w:sz w:val="26"/>
          <w:szCs w:val="26"/>
        </w:rPr>
      </w:pPr>
      <w:r w:rsidRPr="003C42FA">
        <w:rPr>
          <w:b/>
          <w:sz w:val="26"/>
          <w:szCs w:val="26"/>
        </w:rPr>
        <w:t>Пояснительная записка</w:t>
      </w:r>
    </w:p>
    <w:p w14:paraId="4CDED338" w14:textId="77777777" w:rsidR="00015C73" w:rsidRPr="003C42FA" w:rsidRDefault="00015C73" w:rsidP="00015C73">
      <w:pPr>
        <w:spacing w:line="240" w:lineRule="auto"/>
        <w:ind w:firstLine="567"/>
        <w:jc w:val="center"/>
        <w:rPr>
          <w:b/>
          <w:sz w:val="26"/>
          <w:szCs w:val="26"/>
        </w:rPr>
      </w:pPr>
    </w:p>
    <w:p w14:paraId="25A978EE" w14:textId="5212DC0F" w:rsidR="00015C73" w:rsidRPr="003C42FA" w:rsidRDefault="00015C73" w:rsidP="001A08EB">
      <w:pPr>
        <w:spacing w:line="240" w:lineRule="auto"/>
        <w:ind w:firstLine="567"/>
        <w:rPr>
          <w:sz w:val="26"/>
          <w:szCs w:val="26"/>
        </w:rPr>
      </w:pPr>
      <w:r w:rsidRPr="003C42FA">
        <w:rPr>
          <w:sz w:val="26"/>
          <w:szCs w:val="26"/>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191030C" w14:textId="01F62B20" w:rsidR="00015C73" w:rsidRPr="003C42FA" w:rsidRDefault="00015C73" w:rsidP="001A08EB">
      <w:pPr>
        <w:spacing w:line="240" w:lineRule="auto"/>
        <w:ind w:firstLine="567"/>
        <w:rPr>
          <w:sz w:val="26"/>
          <w:szCs w:val="26"/>
        </w:rPr>
      </w:pPr>
      <w:r w:rsidRPr="003C42FA">
        <w:rPr>
          <w:sz w:val="26"/>
          <w:szCs w:val="26"/>
        </w:rPr>
        <w:t>Программа воспитания:</w:t>
      </w:r>
    </w:p>
    <w:p w14:paraId="632ED33A" w14:textId="77777777" w:rsidR="00015C73" w:rsidRPr="003C42FA" w:rsidRDefault="00015C73" w:rsidP="001A08EB">
      <w:pPr>
        <w:spacing w:line="240" w:lineRule="auto"/>
        <w:ind w:firstLine="567"/>
        <w:rPr>
          <w:sz w:val="26"/>
          <w:szCs w:val="26"/>
        </w:rPr>
      </w:pPr>
      <w:r w:rsidRPr="003C42FA">
        <w:rPr>
          <w:sz w:val="26"/>
          <w:szCs w:val="26"/>
        </w:rPr>
        <w:t>предназначена для планирования и организации системной воспитательной деятельности в образовательной организации;</w:t>
      </w:r>
    </w:p>
    <w:p w14:paraId="166A3941" w14:textId="77777777" w:rsidR="00015C73" w:rsidRPr="003C42FA" w:rsidRDefault="00015C73" w:rsidP="001A08EB">
      <w:pPr>
        <w:spacing w:line="240" w:lineRule="auto"/>
        <w:ind w:firstLine="567"/>
        <w:rPr>
          <w:sz w:val="26"/>
          <w:szCs w:val="26"/>
        </w:rPr>
      </w:pPr>
      <w:r w:rsidRPr="003C42FA">
        <w:rPr>
          <w:sz w:val="26"/>
          <w:szCs w:val="26"/>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4233CA5" w14:textId="77777777" w:rsidR="00015C73" w:rsidRPr="003C42FA" w:rsidRDefault="00015C73" w:rsidP="001A08EB">
      <w:pPr>
        <w:spacing w:line="240" w:lineRule="auto"/>
        <w:ind w:firstLine="567"/>
        <w:rPr>
          <w:sz w:val="26"/>
          <w:szCs w:val="26"/>
        </w:rPr>
      </w:pPr>
      <w:r w:rsidRPr="003C42FA">
        <w:rPr>
          <w:sz w:val="26"/>
          <w:szCs w:val="26"/>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3C42FA" w:rsidRDefault="00015C73" w:rsidP="001A08EB">
      <w:pPr>
        <w:spacing w:line="240" w:lineRule="auto"/>
        <w:ind w:firstLine="567"/>
        <w:rPr>
          <w:sz w:val="26"/>
          <w:szCs w:val="26"/>
        </w:rPr>
      </w:pPr>
      <w:r w:rsidRPr="003C42FA">
        <w:rPr>
          <w:sz w:val="26"/>
          <w:szCs w:val="26"/>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3C42FA" w:rsidRDefault="00015C73" w:rsidP="001A08EB">
      <w:pPr>
        <w:spacing w:line="240" w:lineRule="auto"/>
        <w:ind w:firstLine="567"/>
        <w:rPr>
          <w:sz w:val="26"/>
          <w:szCs w:val="26"/>
        </w:rPr>
      </w:pPr>
      <w:r w:rsidRPr="003C42FA">
        <w:rPr>
          <w:sz w:val="26"/>
          <w:szCs w:val="26"/>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3C42FA" w:rsidRDefault="00015C73" w:rsidP="001A08EB">
      <w:pPr>
        <w:spacing w:line="240" w:lineRule="auto"/>
        <w:ind w:firstLine="567"/>
        <w:rPr>
          <w:sz w:val="26"/>
          <w:szCs w:val="26"/>
        </w:rPr>
      </w:pPr>
      <w:r w:rsidRPr="003C42FA">
        <w:rPr>
          <w:sz w:val="26"/>
          <w:szCs w:val="26"/>
        </w:rPr>
        <w:t>Программа воспитания включает три раздела: целевой, содержательный, организационный.</w:t>
      </w:r>
    </w:p>
    <w:p w14:paraId="66D6E28A" w14:textId="0B1AE85E" w:rsidR="00015C73" w:rsidRPr="003C42FA" w:rsidRDefault="00015C73" w:rsidP="001A08EB">
      <w:pPr>
        <w:spacing w:line="240" w:lineRule="auto"/>
        <w:ind w:firstLine="567"/>
        <w:rPr>
          <w:sz w:val="26"/>
          <w:szCs w:val="26"/>
        </w:rPr>
      </w:pPr>
      <w:r w:rsidRPr="003C42FA">
        <w:rPr>
          <w:sz w:val="26"/>
          <w:szCs w:val="26"/>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Pr="003C42FA" w:rsidRDefault="001A08EB" w:rsidP="001A08EB">
      <w:pPr>
        <w:spacing w:line="240" w:lineRule="auto"/>
        <w:ind w:firstLine="567"/>
        <w:jc w:val="center"/>
        <w:rPr>
          <w:b/>
          <w:sz w:val="26"/>
          <w:szCs w:val="26"/>
        </w:rPr>
      </w:pPr>
    </w:p>
    <w:p w14:paraId="5CBDC723" w14:textId="53F237D0" w:rsidR="00015C73" w:rsidRPr="003C42FA" w:rsidRDefault="001A08EB" w:rsidP="001A08EB">
      <w:pPr>
        <w:spacing w:line="240" w:lineRule="auto"/>
        <w:ind w:firstLine="567"/>
        <w:jc w:val="center"/>
        <w:rPr>
          <w:b/>
          <w:sz w:val="26"/>
          <w:szCs w:val="26"/>
        </w:rPr>
      </w:pPr>
      <w:r w:rsidRPr="003C42FA">
        <w:rPr>
          <w:b/>
          <w:sz w:val="26"/>
          <w:szCs w:val="26"/>
        </w:rPr>
        <w:t>Целевой раздел</w:t>
      </w:r>
    </w:p>
    <w:p w14:paraId="0E53F9D0" w14:textId="77777777" w:rsidR="001A08EB" w:rsidRPr="003C42FA" w:rsidRDefault="001A08EB" w:rsidP="001A08EB">
      <w:pPr>
        <w:spacing w:line="240" w:lineRule="auto"/>
        <w:ind w:firstLine="567"/>
        <w:jc w:val="center"/>
        <w:rPr>
          <w:b/>
          <w:sz w:val="26"/>
          <w:szCs w:val="26"/>
        </w:rPr>
      </w:pPr>
    </w:p>
    <w:p w14:paraId="778D5EFB" w14:textId="5EC7BDEA" w:rsidR="00015C73" w:rsidRPr="003C42FA" w:rsidRDefault="00015C73" w:rsidP="001A08EB">
      <w:pPr>
        <w:spacing w:line="240" w:lineRule="auto"/>
        <w:ind w:firstLine="567"/>
        <w:rPr>
          <w:sz w:val="26"/>
          <w:szCs w:val="26"/>
        </w:rPr>
      </w:pPr>
      <w:r w:rsidRPr="003C42FA">
        <w:rPr>
          <w:sz w:val="26"/>
          <w:szCs w:val="26"/>
        </w:rPr>
        <w:t xml:space="preserve">Содержание воспитания обучающихся в </w:t>
      </w:r>
      <w:r w:rsidR="0010021A" w:rsidRPr="003C42FA">
        <w:rPr>
          <w:sz w:val="26"/>
          <w:szCs w:val="26"/>
        </w:rPr>
        <w:t>школе</w:t>
      </w:r>
      <w:r w:rsidRPr="003C42FA">
        <w:rPr>
          <w:sz w:val="26"/>
          <w:szCs w:val="26"/>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3C42FA" w:rsidRDefault="00015C73" w:rsidP="001A08EB">
      <w:pPr>
        <w:spacing w:line="240" w:lineRule="auto"/>
        <w:ind w:firstLine="567"/>
        <w:rPr>
          <w:b/>
          <w:sz w:val="26"/>
          <w:szCs w:val="26"/>
        </w:rPr>
      </w:pPr>
      <w:r w:rsidRPr="003C42FA">
        <w:rPr>
          <w:sz w:val="26"/>
          <w:szCs w:val="26"/>
        </w:rPr>
        <w:t xml:space="preserve">Воспитательная деятельность в </w:t>
      </w:r>
      <w:r w:rsidR="0010021A" w:rsidRPr="003C42FA">
        <w:rPr>
          <w:sz w:val="26"/>
          <w:szCs w:val="26"/>
        </w:rPr>
        <w:t>школе</w:t>
      </w:r>
      <w:r w:rsidRPr="003C42FA">
        <w:rPr>
          <w:sz w:val="26"/>
          <w:szCs w:val="26"/>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3C42FA">
        <w:rPr>
          <w:b/>
          <w:sz w:val="26"/>
          <w:szCs w:val="26"/>
        </w:rPr>
        <w:t xml:space="preserve"> </w:t>
      </w:r>
    </w:p>
    <w:p w14:paraId="08CFD66A" w14:textId="77777777" w:rsidR="0010021A" w:rsidRPr="003C42FA" w:rsidRDefault="0010021A" w:rsidP="001A08EB">
      <w:pPr>
        <w:spacing w:line="240" w:lineRule="auto"/>
        <w:ind w:firstLine="567"/>
        <w:jc w:val="center"/>
        <w:rPr>
          <w:b/>
          <w:sz w:val="26"/>
          <w:szCs w:val="26"/>
        </w:rPr>
      </w:pPr>
    </w:p>
    <w:p w14:paraId="5C82521C" w14:textId="5FB24CFD" w:rsidR="00015C73" w:rsidRPr="003C42FA" w:rsidRDefault="00015C73" w:rsidP="001A08EB">
      <w:pPr>
        <w:spacing w:line="240" w:lineRule="auto"/>
        <w:ind w:firstLine="567"/>
        <w:jc w:val="center"/>
        <w:rPr>
          <w:b/>
          <w:sz w:val="26"/>
          <w:szCs w:val="26"/>
        </w:rPr>
      </w:pPr>
      <w:r w:rsidRPr="003C42FA">
        <w:rPr>
          <w:b/>
          <w:sz w:val="26"/>
          <w:szCs w:val="26"/>
        </w:rPr>
        <w:t xml:space="preserve">Цель </w:t>
      </w:r>
      <w:r w:rsidR="0010021A" w:rsidRPr="003C42FA">
        <w:rPr>
          <w:b/>
          <w:sz w:val="26"/>
          <w:szCs w:val="26"/>
        </w:rPr>
        <w:t>и задачи воспитания обучающихся</w:t>
      </w:r>
    </w:p>
    <w:p w14:paraId="56407A46" w14:textId="77777777" w:rsidR="0010021A" w:rsidRPr="003C42FA" w:rsidRDefault="0010021A" w:rsidP="001A08EB">
      <w:pPr>
        <w:spacing w:line="240" w:lineRule="auto"/>
        <w:ind w:firstLine="567"/>
        <w:jc w:val="center"/>
        <w:rPr>
          <w:b/>
          <w:sz w:val="26"/>
          <w:szCs w:val="26"/>
        </w:rPr>
      </w:pPr>
    </w:p>
    <w:p w14:paraId="0E94E0E1" w14:textId="2753EDE4" w:rsidR="00015C73" w:rsidRPr="003C42FA" w:rsidRDefault="00015C73" w:rsidP="001A08EB">
      <w:pPr>
        <w:spacing w:line="240" w:lineRule="auto"/>
        <w:ind w:firstLine="567"/>
        <w:rPr>
          <w:sz w:val="26"/>
          <w:szCs w:val="26"/>
        </w:rPr>
      </w:pPr>
      <w:r w:rsidRPr="003C42FA">
        <w:rPr>
          <w:sz w:val="26"/>
          <w:szCs w:val="26"/>
        </w:rPr>
        <w:t>Ц</w:t>
      </w:r>
      <w:r w:rsidRPr="003C42FA">
        <w:rPr>
          <w:bCs/>
          <w:sz w:val="26"/>
          <w:szCs w:val="26"/>
        </w:rPr>
        <w:t xml:space="preserve">ель воспитания </w:t>
      </w:r>
      <w:r w:rsidRPr="003C42FA">
        <w:rPr>
          <w:sz w:val="26"/>
          <w:szCs w:val="26"/>
        </w:rPr>
        <w:t xml:space="preserve">обучающихся в образовательной организации: </w:t>
      </w:r>
    </w:p>
    <w:p w14:paraId="0083D003" w14:textId="77777777" w:rsidR="00015C73" w:rsidRPr="003C42FA" w:rsidRDefault="00015C73" w:rsidP="001A08EB">
      <w:pPr>
        <w:spacing w:line="240" w:lineRule="auto"/>
        <w:ind w:firstLine="567"/>
        <w:rPr>
          <w:sz w:val="26"/>
          <w:szCs w:val="26"/>
        </w:rPr>
      </w:pPr>
      <w:r w:rsidRPr="003C42FA">
        <w:rPr>
          <w:sz w:val="26"/>
          <w:szCs w:val="26"/>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3C42FA" w:rsidRDefault="00015C73" w:rsidP="00015C73">
      <w:pPr>
        <w:spacing w:line="240" w:lineRule="auto"/>
        <w:ind w:firstLine="567"/>
        <w:rPr>
          <w:sz w:val="26"/>
          <w:szCs w:val="26"/>
        </w:rPr>
      </w:pPr>
      <w:r w:rsidRPr="003C42FA">
        <w:rPr>
          <w:sz w:val="26"/>
          <w:szCs w:val="26"/>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3C42FA" w:rsidRDefault="00015C73" w:rsidP="00015C73">
      <w:pPr>
        <w:spacing w:line="240" w:lineRule="auto"/>
        <w:ind w:firstLine="567"/>
        <w:rPr>
          <w:sz w:val="26"/>
          <w:szCs w:val="26"/>
        </w:rPr>
      </w:pPr>
      <w:r w:rsidRPr="003C42FA">
        <w:rPr>
          <w:sz w:val="26"/>
          <w:szCs w:val="26"/>
        </w:rPr>
        <w:t> </w:t>
      </w:r>
      <w:r w:rsidRPr="003C42FA">
        <w:rPr>
          <w:bCs/>
          <w:sz w:val="26"/>
          <w:szCs w:val="26"/>
        </w:rPr>
        <w:t xml:space="preserve">Задачи воспитания </w:t>
      </w:r>
      <w:r w:rsidRPr="003C42FA">
        <w:rPr>
          <w:sz w:val="26"/>
          <w:szCs w:val="26"/>
        </w:rPr>
        <w:t>обучающихся в образовательной организации:</w:t>
      </w:r>
    </w:p>
    <w:p w14:paraId="34EC441E" w14:textId="77777777" w:rsidR="00015C73" w:rsidRPr="003C42FA" w:rsidRDefault="00015C73" w:rsidP="00015C73">
      <w:pPr>
        <w:spacing w:line="240" w:lineRule="auto"/>
        <w:ind w:firstLine="567"/>
        <w:rPr>
          <w:sz w:val="26"/>
          <w:szCs w:val="26"/>
        </w:rPr>
      </w:pPr>
      <w:r w:rsidRPr="003C42FA">
        <w:rPr>
          <w:sz w:val="26"/>
          <w:szCs w:val="26"/>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3C42FA" w:rsidRDefault="00015C73" w:rsidP="00015C73">
      <w:pPr>
        <w:spacing w:line="240" w:lineRule="auto"/>
        <w:ind w:firstLine="567"/>
        <w:rPr>
          <w:sz w:val="26"/>
          <w:szCs w:val="26"/>
        </w:rPr>
      </w:pPr>
      <w:r w:rsidRPr="003C42FA">
        <w:rPr>
          <w:sz w:val="26"/>
          <w:szCs w:val="26"/>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3C42FA" w:rsidRDefault="00015C73" w:rsidP="00015C73">
      <w:pPr>
        <w:spacing w:line="240" w:lineRule="auto"/>
        <w:ind w:firstLine="567"/>
        <w:rPr>
          <w:sz w:val="26"/>
          <w:szCs w:val="26"/>
        </w:rPr>
      </w:pPr>
      <w:r w:rsidRPr="003C42FA">
        <w:rPr>
          <w:sz w:val="26"/>
          <w:szCs w:val="26"/>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3C42FA" w:rsidRDefault="00015C73" w:rsidP="00015C73">
      <w:pPr>
        <w:spacing w:line="240" w:lineRule="auto"/>
        <w:ind w:firstLine="567"/>
        <w:rPr>
          <w:sz w:val="26"/>
          <w:szCs w:val="26"/>
        </w:rPr>
      </w:pPr>
      <w:r w:rsidRPr="003C42FA">
        <w:rPr>
          <w:sz w:val="26"/>
          <w:szCs w:val="26"/>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3C42FA" w:rsidRDefault="0010021A" w:rsidP="00015C73">
      <w:pPr>
        <w:spacing w:line="240" w:lineRule="auto"/>
        <w:ind w:firstLine="567"/>
        <w:rPr>
          <w:sz w:val="26"/>
          <w:szCs w:val="26"/>
        </w:rPr>
      </w:pPr>
      <w:r w:rsidRPr="003C42FA">
        <w:rPr>
          <w:sz w:val="26"/>
          <w:szCs w:val="26"/>
        </w:rPr>
        <w:t xml:space="preserve"> </w:t>
      </w:r>
      <w:r w:rsidR="00015C73" w:rsidRPr="003C42FA">
        <w:rPr>
          <w:sz w:val="26"/>
          <w:szCs w:val="26"/>
        </w:rPr>
        <w:t> Личностные результаты освоения обучающимися образовательных программ включают:</w:t>
      </w:r>
    </w:p>
    <w:p w14:paraId="1FDA69D6" w14:textId="77777777" w:rsidR="00015C73" w:rsidRPr="003C42FA" w:rsidRDefault="00015C73" w:rsidP="00015C73">
      <w:pPr>
        <w:spacing w:line="240" w:lineRule="auto"/>
        <w:ind w:firstLine="567"/>
        <w:rPr>
          <w:sz w:val="26"/>
          <w:szCs w:val="26"/>
        </w:rPr>
      </w:pPr>
      <w:r w:rsidRPr="003C42FA">
        <w:rPr>
          <w:sz w:val="26"/>
          <w:szCs w:val="26"/>
        </w:rPr>
        <w:t xml:space="preserve">осознание российской гражданской идентичности; </w:t>
      </w:r>
    </w:p>
    <w:p w14:paraId="191B0C76" w14:textId="77777777" w:rsidR="00015C73" w:rsidRPr="003C42FA" w:rsidRDefault="00015C73" w:rsidP="00015C73">
      <w:pPr>
        <w:spacing w:line="240" w:lineRule="auto"/>
        <w:ind w:firstLine="567"/>
        <w:rPr>
          <w:sz w:val="26"/>
          <w:szCs w:val="26"/>
        </w:rPr>
      </w:pPr>
      <w:r w:rsidRPr="003C42FA">
        <w:rPr>
          <w:sz w:val="26"/>
          <w:szCs w:val="26"/>
        </w:rPr>
        <w:t>сформированность ценностей самостоятельности и инициативы;</w:t>
      </w:r>
    </w:p>
    <w:p w14:paraId="3DB9DCEA" w14:textId="77777777" w:rsidR="00015C73" w:rsidRPr="003C42FA" w:rsidRDefault="00015C73" w:rsidP="00015C73">
      <w:pPr>
        <w:spacing w:line="240" w:lineRule="auto"/>
        <w:ind w:firstLine="567"/>
        <w:rPr>
          <w:sz w:val="26"/>
          <w:szCs w:val="26"/>
        </w:rPr>
      </w:pPr>
      <w:r w:rsidRPr="003C42FA">
        <w:rPr>
          <w:sz w:val="26"/>
          <w:szCs w:val="26"/>
        </w:rPr>
        <w:t>готовность обучающихся к саморазвитию, самостоятельности и личностному самоопределению;</w:t>
      </w:r>
    </w:p>
    <w:p w14:paraId="1E5CD2E1" w14:textId="77777777" w:rsidR="00015C73" w:rsidRPr="003C42FA" w:rsidRDefault="00015C73" w:rsidP="00015C73">
      <w:pPr>
        <w:spacing w:line="240" w:lineRule="auto"/>
        <w:ind w:firstLine="567"/>
        <w:rPr>
          <w:sz w:val="26"/>
          <w:szCs w:val="26"/>
        </w:rPr>
      </w:pPr>
      <w:r w:rsidRPr="003C42FA">
        <w:rPr>
          <w:sz w:val="26"/>
          <w:szCs w:val="26"/>
        </w:rPr>
        <w:t>наличие мотивации к целенаправленной социально значимой деятельности;</w:t>
      </w:r>
    </w:p>
    <w:p w14:paraId="6A12BB5B" w14:textId="77777777" w:rsidR="00015C73" w:rsidRPr="003C42FA" w:rsidRDefault="00015C73" w:rsidP="00015C73">
      <w:pPr>
        <w:spacing w:line="240" w:lineRule="auto"/>
        <w:ind w:firstLine="567"/>
        <w:rPr>
          <w:sz w:val="26"/>
          <w:szCs w:val="26"/>
        </w:rPr>
      </w:pPr>
      <w:r w:rsidRPr="003C42FA">
        <w:rPr>
          <w:sz w:val="26"/>
          <w:szCs w:val="26"/>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3C42FA" w:rsidRDefault="0010021A" w:rsidP="00015C73">
      <w:pPr>
        <w:spacing w:line="240" w:lineRule="auto"/>
        <w:ind w:firstLine="567"/>
        <w:rPr>
          <w:b/>
          <w:sz w:val="26"/>
          <w:szCs w:val="26"/>
        </w:rPr>
      </w:pPr>
      <w:r w:rsidRPr="003C42FA">
        <w:rPr>
          <w:sz w:val="26"/>
          <w:szCs w:val="26"/>
        </w:rPr>
        <w:t xml:space="preserve"> </w:t>
      </w:r>
      <w:r w:rsidR="00015C73" w:rsidRPr="003C42FA">
        <w:rPr>
          <w:sz w:val="26"/>
          <w:szCs w:val="26"/>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00015C73" w:rsidRPr="003C42FA">
        <w:rPr>
          <w:sz w:val="26"/>
          <w:szCs w:val="26"/>
        </w:rPr>
        <w:t>возрастосообразности</w:t>
      </w:r>
      <w:proofErr w:type="spellEnd"/>
      <w:r w:rsidR="00015C73" w:rsidRPr="003C42FA">
        <w:rPr>
          <w:sz w:val="26"/>
          <w:szCs w:val="26"/>
        </w:rPr>
        <w:t>.</w:t>
      </w:r>
      <w:r w:rsidR="00015C73" w:rsidRPr="003C42FA">
        <w:rPr>
          <w:b/>
          <w:sz w:val="26"/>
          <w:szCs w:val="26"/>
        </w:rPr>
        <w:t xml:space="preserve"> </w:t>
      </w:r>
    </w:p>
    <w:p w14:paraId="07E55B18" w14:textId="5D728DE5" w:rsidR="00015C73" w:rsidRPr="003C42FA" w:rsidRDefault="0010021A" w:rsidP="00015C73">
      <w:pPr>
        <w:spacing w:line="240" w:lineRule="auto"/>
        <w:ind w:firstLine="567"/>
        <w:rPr>
          <w:b/>
          <w:sz w:val="26"/>
          <w:szCs w:val="26"/>
        </w:rPr>
      </w:pPr>
      <w:r w:rsidRPr="003C42FA">
        <w:rPr>
          <w:b/>
          <w:sz w:val="26"/>
          <w:szCs w:val="26"/>
        </w:rPr>
        <w:t xml:space="preserve"> </w:t>
      </w:r>
      <w:r w:rsidR="00015C73" w:rsidRPr="003C42FA">
        <w:rPr>
          <w:b/>
          <w:sz w:val="26"/>
          <w:szCs w:val="26"/>
        </w:rPr>
        <w:t> Направления воспитания.</w:t>
      </w:r>
    </w:p>
    <w:p w14:paraId="04E46E61" w14:textId="1883BD68" w:rsidR="00015C73" w:rsidRPr="003C42FA" w:rsidRDefault="0010021A" w:rsidP="00015C73">
      <w:pPr>
        <w:spacing w:line="240" w:lineRule="auto"/>
        <w:ind w:firstLine="567"/>
        <w:rPr>
          <w:sz w:val="26"/>
          <w:szCs w:val="26"/>
        </w:rPr>
      </w:pPr>
      <w:r w:rsidRPr="003C42FA">
        <w:rPr>
          <w:sz w:val="26"/>
          <w:szCs w:val="26"/>
        </w:rPr>
        <w:t xml:space="preserve"> </w:t>
      </w:r>
      <w:r w:rsidR="00015C73" w:rsidRPr="003C42FA">
        <w:rPr>
          <w:sz w:val="26"/>
          <w:szCs w:val="26"/>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3C42FA" w:rsidRDefault="00015C73" w:rsidP="00015C73">
      <w:pPr>
        <w:spacing w:line="240" w:lineRule="auto"/>
        <w:ind w:firstLine="567"/>
        <w:rPr>
          <w:sz w:val="26"/>
          <w:szCs w:val="26"/>
        </w:rPr>
      </w:pPr>
      <w:r w:rsidRPr="003C42FA">
        <w:rPr>
          <w:b/>
          <w:bCs/>
          <w:sz w:val="26"/>
          <w:szCs w:val="26"/>
        </w:rPr>
        <w:t>гражданского воспитания</w:t>
      </w:r>
      <w:r w:rsidRPr="003C42FA">
        <w:rPr>
          <w:bCs/>
          <w:sz w:val="26"/>
          <w:szCs w:val="26"/>
        </w:rPr>
        <w:t xml:space="preserve">, способствующего </w:t>
      </w:r>
      <w:r w:rsidRPr="003C42FA">
        <w:rPr>
          <w:sz w:val="26"/>
          <w:szCs w:val="26"/>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3C42FA" w:rsidRDefault="00015C73" w:rsidP="00015C73">
      <w:pPr>
        <w:spacing w:line="240" w:lineRule="auto"/>
        <w:ind w:firstLine="567"/>
        <w:rPr>
          <w:sz w:val="26"/>
          <w:szCs w:val="26"/>
        </w:rPr>
      </w:pPr>
      <w:r w:rsidRPr="003C42FA">
        <w:rPr>
          <w:b/>
          <w:sz w:val="26"/>
          <w:szCs w:val="26"/>
        </w:rPr>
        <w:t>п</w:t>
      </w:r>
      <w:r w:rsidRPr="003C42FA">
        <w:rPr>
          <w:b/>
          <w:bCs/>
          <w:sz w:val="26"/>
          <w:szCs w:val="26"/>
        </w:rPr>
        <w:t>атриотического воспитания</w:t>
      </w:r>
      <w:r w:rsidRPr="003C42FA">
        <w:rPr>
          <w:bCs/>
          <w:sz w:val="26"/>
          <w:szCs w:val="26"/>
        </w:rPr>
        <w:t xml:space="preserve">, основанного на </w:t>
      </w:r>
      <w:r w:rsidRPr="003C42FA">
        <w:rPr>
          <w:sz w:val="26"/>
          <w:szCs w:val="26"/>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3C42FA" w:rsidRDefault="00015C73" w:rsidP="00015C73">
      <w:pPr>
        <w:spacing w:line="240" w:lineRule="auto"/>
        <w:ind w:firstLine="567"/>
        <w:rPr>
          <w:sz w:val="26"/>
          <w:szCs w:val="26"/>
        </w:rPr>
      </w:pPr>
      <w:r w:rsidRPr="003C42FA">
        <w:rPr>
          <w:b/>
          <w:sz w:val="26"/>
          <w:szCs w:val="26"/>
        </w:rPr>
        <w:t>д</w:t>
      </w:r>
      <w:r w:rsidRPr="003C42FA">
        <w:rPr>
          <w:b/>
          <w:bCs/>
          <w:sz w:val="26"/>
          <w:szCs w:val="26"/>
        </w:rPr>
        <w:t>уховно-нравственного</w:t>
      </w:r>
      <w:r w:rsidRPr="003C42FA">
        <w:rPr>
          <w:bCs/>
          <w:sz w:val="26"/>
          <w:szCs w:val="26"/>
        </w:rPr>
        <w:t xml:space="preserve"> воспитания </w:t>
      </w:r>
      <w:r w:rsidRPr="003C42FA">
        <w:rPr>
          <w:sz w:val="26"/>
          <w:szCs w:val="26"/>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3C42FA" w:rsidRDefault="00015C73" w:rsidP="00015C73">
      <w:pPr>
        <w:spacing w:line="240" w:lineRule="auto"/>
        <w:ind w:firstLine="567"/>
        <w:rPr>
          <w:sz w:val="26"/>
          <w:szCs w:val="26"/>
        </w:rPr>
      </w:pPr>
      <w:r w:rsidRPr="003C42FA">
        <w:rPr>
          <w:b/>
          <w:sz w:val="26"/>
          <w:szCs w:val="26"/>
        </w:rPr>
        <w:t>э</w:t>
      </w:r>
      <w:r w:rsidRPr="003C42FA">
        <w:rPr>
          <w:b/>
          <w:bCs/>
          <w:sz w:val="26"/>
          <w:szCs w:val="26"/>
        </w:rPr>
        <w:t>стетического воспитания</w:t>
      </w:r>
      <w:r w:rsidRPr="003C42FA">
        <w:rPr>
          <w:bCs/>
          <w:sz w:val="26"/>
          <w:szCs w:val="26"/>
        </w:rPr>
        <w:t xml:space="preserve">, способствующего </w:t>
      </w:r>
      <w:r w:rsidRPr="003C42FA">
        <w:rPr>
          <w:sz w:val="26"/>
          <w:szCs w:val="26"/>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3C42FA" w:rsidRDefault="00015C73" w:rsidP="00015C73">
      <w:pPr>
        <w:spacing w:line="240" w:lineRule="auto"/>
        <w:ind w:firstLine="567"/>
        <w:rPr>
          <w:sz w:val="26"/>
          <w:szCs w:val="26"/>
        </w:rPr>
      </w:pPr>
      <w:r w:rsidRPr="003C42FA">
        <w:rPr>
          <w:b/>
          <w:sz w:val="26"/>
          <w:szCs w:val="26"/>
        </w:rPr>
        <w:t>ф</w:t>
      </w:r>
      <w:r w:rsidRPr="003C42FA">
        <w:rPr>
          <w:b/>
          <w:bCs/>
          <w:sz w:val="26"/>
          <w:szCs w:val="26"/>
        </w:rPr>
        <w:t>изического воспитания</w:t>
      </w:r>
      <w:r w:rsidRPr="003C42FA">
        <w:rPr>
          <w:sz w:val="26"/>
          <w:szCs w:val="26"/>
        </w:rPr>
        <w:t xml:space="preserve">, ориентированного на </w:t>
      </w:r>
      <w:r w:rsidRPr="003C42FA">
        <w:rPr>
          <w:bCs/>
          <w:sz w:val="26"/>
          <w:szCs w:val="26"/>
        </w:rPr>
        <w:t xml:space="preserve">формирование культуры здорового образа жизни и эмоционального благополучия </w:t>
      </w:r>
      <w:r w:rsidRPr="003C42FA">
        <w:rPr>
          <w:sz w:val="26"/>
          <w:szCs w:val="26"/>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3C42FA" w:rsidRDefault="00015C73" w:rsidP="00015C73">
      <w:pPr>
        <w:spacing w:line="240" w:lineRule="auto"/>
        <w:ind w:firstLine="567"/>
        <w:rPr>
          <w:sz w:val="26"/>
          <w:szCs w:val="26"/>
        </w:rPr>
      </w:pPr>
      <w:r w:rsidRPr="003C42FA">
        <w:rPr>
          <w:b/>
          <w:sz w:val="26"/>
          <w:szCs w:val="26"/>
        </w:rPr>
        <w:t>т</w:t>
      </w:r>
      <w:r w:rsidRPr="003C42FA">
        <w:rPr>
          <w:b/>
          <w:bCs/>
          <w:sz w:val="26"/>
          <w:szCs w:val="26"/>
        </w:rPr>
        <w:t>рудового воспитания</w:t>
      </w:r>
      <w:r w:rsidRPr="003C42FA">
        <w:rPr>
          <w:bCs/>
          <w:sz w:val="26"/>
          <w:szCs w:val="26"/>
        </w:rPr>
        <w:t xml:space="preserve">, основанного на </w:t>
      </w:r>
      <w:r w:rsidRPr="003C42FA">
        <w:rPr>
          <w:sz w:val="26"/>
          <w:szCs w:val="26"/>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3C42FA" w:rsidRDefault="00015C73" w:rsidP="00015C73">
      <w:pPr>
        <w:spacing w:line="240" w:lineRule="auto"/>
        <w:ind w:firstLine="567"/>
        <w:rPr>
          <w:sz w:val="26"/>
          <w:szCs w:val="26"/>
        </w:rPr>
      </w:pPr>
      <w:r w:rsidRPr="003C42FA">
        <w:rPr>
          <w:b/>
          <w:sz w:val="26"/>
          <w:szCs w:val="26"/>
        </w:rPr>
        <w:t>э</w:t>
      </w:r>
      <w:r w:rsidRPr="003C42FA">
        <w:rPr>
          <w:b/>
          <w:bCs/>
          <w:sz w:val="26"/>
          <w:szCs w:val="26"/>
        </w:rPr>
        <w:t>кологического воспитания</w:t>
      </w:r>
      <w:r w:rsidRPr="003C42FA">
        <w:rPr>
          <w:bCs/>
          <w:sz w:val="26"/>
          <w:szCs w:val="26"/>
        </w:rPr>
        <w:t xml:space="preserve">, способствующего </w:t>
      </w:r>
      <w:r w:rsidRPr="003C42FA">
        <w:rPr>
          <w:sz w:val="26"/>
          <w:szCs w:val="26"/>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3C42FA" w:rsidRDefault="00015C73" w:rsidP="00015C73">
      <w:pPr>
        <w:spacing w:line="240" w:lineRule="auto"/>
        <w:ind w:firstLine="567"/>
        <w:rPr>
          <w:sz w:val="26"/>
          <w:szCs w:val="26"/>
        </w:rPr>
      </w:pPr>
      <w:r w:rsidRPr="003C42FA">
        <w:rPr>
          <w:b/>
          <w:sz w:val="26"/>
          <w:szCs w:val="26"/>
        </w:rPr>
        <w:t>ц</w:t>
      </w:r>
      <w:r w:rsidRPr="003C42FA">
        <w:rPr>
          <w:b/>
          <w:bCs/>
          <w:sz w:val="26"/>
          <w:szCs w:val="26"/>
        </w:rPr>
        <w:t>енности научного познания</w:t>
      </w:r>
      <w:r w:rsidRPr="003C42FA">
        <w:rPr>
          <w:bCs/>
          <w:sz w:val="26"/>
          <w:szCs w:val="26"/>
        </w:rPr>
        <w:t xml:space="preserve">, ориентированного на </w:t>
      </w:r>
      <w:r w:rsidRPr="003C42FA">
        <w:rPr>
          <w:sz w:val="26"/>
          <w:szCs w:val="26"/>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Pr="003C42FA" w:rsidRDefault="0010021A" w:rsidP="0010021A">
      <w:pPr>
        <w:spacing w:line="240" w:lineRule="auto"/>
        <w:ind w:firstLine="567"/>
        <w:jc w:val="center"/>
        <w:rPr>
          <w:b/>
          <w:sz w:val="26"/>
          <w:szCs w:val="26"/>
        </w:rPr>
      </w:pPr>
    </w:p>
    <w:p w14:paraId="763705CB" w14:textId="644B406A" w:rsidR="00015C73" w:rsidRPr="003C42FA" w:rsidRDefault="00015C73" w:rsidP="0010021A">
      <w:pPr>
        <w:spacing w:line="240" w:lineRule="auto"/>
        <w:ind w:firstLine="567"/>
        <w:jc w:val="center"/>
        <w:rPr>
          <w:b/>
          <w:sz w:val="26"/>
          <w:szCs w:val="26"/>
        </w:rPr>
      </w:pPr>
      <w:r w:rsidRPr="003C42FA">
        <w:rPr>
          <w:b/>
          <w:sz w:val="26"/>
          <w:szCs w:val="26"/>
        </w:rPr>
        <w:t>Целевые о</w:t>
      </w:r>
      <w:r w:rsidR="0010021A" w:rsidRPr="003C42FA">
        <w:rPr>
          <w:b/>
          <w:sz w:val="26"/>
          <w:szCs w:val="26"/>
        </w:rPr>
        <w:t>риентиры результатов воспитания</w:t>
      </w:r>
    </w:p>
    <w:p w14:paraId="35F31E11" w14:textId="77777777" w:rsidR="0010021A" w:rsidRPr="003C42FA" w:rsidRDefault="0010021A" w:rsidP="0010021A">
      <w:pPr>
        <w:spacing w:line="240" w:lineRule="auto"/>
        <w:ind w:firstLine="567"/>
        <w:jc w:val="center"/>
        <w:rPr>
          <w:b/>
          <w:sz w:val="26"/>
          <w:szCs w:val="26"/>
        </w:rPr>
      </w:pPr>
    </w:p>
    <w:p w14:paraId="589C8D02" w14:textId="77777777" w:rsidR="0010021A" w:rsidRPr="003C42FA" w:rsidRDefault="0010021A" w:rsidP="00015C73">
      <w:pPr>
        <w:spacing w:line="240" w:lineRule="auto"/>
        <w:ind w:firstLine="567"/>
        <w:rPr>
          <w:sz w:val="26"/>
          <w:szCs w:val="26"/>
        </w:rPr>
      </w:pPr>
    </w:p>
    <w:p w14:paraId="37E629EB" w14:textId="4F5DB2AE" w:rsidR="00015C73" w:rsidRPr="003C42FA" w:rsidRDefault="00015C73" w:rsidP="00015C73">
      <w:pPr>
        <w:spacing w:line="240" w:lineRule="auto"/>
        <w:ind w:firstLine="567"/>
        <w:rPr>
          <w:sz w:val="26"/>
          <w:szCs w:val="26"/>
        </w:rPr>
      </w:pPr>
      <w:r w:rsidRPr="003C42FA">
        <w:rPr>
          <w:sz w:val="26"/>
          <w:szCs w:val="26"/>
        </w:rPr>
        <w:t>Требования к личностным результатам освоения обучающимися ООП ООО установлены ФГОС ООО.</w:t>
      </w:r>
    </w:p>
    <w:p w14:paraId="657B89BA" w14:textId="51610AFA" w:rsidR="0010021A" w:rsidRPr="003C42FA" w:rsidRDefault="00015C73" w:rsidP="0010021A">
      <w:pPr>
        <w:spacing w:line="240" w:lineRule="auto"/>
        <w:ind w:firstLine="567"/>
        <w:rPr>
          <w:sz w:val="26"/>
          <w:szCs w:val="26"/>
        </w:rPr>
      </w:pPr>
      <w:r w:rsidRPr="003C42FA">
        <w:rPr>
          <w:sz w:val="26"/>
          <w:szCs w:val="26"/>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3C42FA" w:rsidRDefault="00015C73" w:rsidP="00015C73">
      <w:pPr>
        <w:spacing w:line="240" w:lineRule="auto"/>
        <w:ind w:firstLine="567"/>
        <w:rPr>
          <w:sz w:val="26"/>
          <w:szCs w:val="26"/>
        </w:rPr>
      </w:pPr>
      <w:r w:rsidRPr="003C42FA">
        <w:rPr>
          <w:sz w:val="26"/>
          <w:szCs w:val="26"/>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3C42FA" w:rsidRDefault="00015C73" w:rsidP="00015C73">
      <w:pPr>
        <w:spacing w:line="240" w:lineRule="auto"/>
        <w:ind w:firstLine="567"/>
        <w:rPr>
          <w:b/>
          <w:sz w:val="26"/>
          <w:szCs w:val="26"/>
        </w:rPr>
      </w:pPr>
      <w:r w:rsidRPr="003C42FA">
        <w:rPr>
          <w:b/>
          <w:bCs/>
          <w:sz w:val="26"/>
          <w:szCs w:val="26"/>
        </w:rPr>
        <w:t>Целевые ориентиры результатов воспитания на уровне основного общего образования.</w:t>
      </w:r>
    </w:p>
    <w:p w14:paraId="35687691" w14:textId="500F63DA" w:rsidR="00015C73" w:rsidRPr="003C42FA" w:rsidRDefault="00015C73" w:rsidP="00015C73">
      <w:pPr>
        <w:spacing w:line="240" w:lineRule="auto"/>
        <w:ind w:firstLine="567"/>
        <w:rPr>
          <w:b/>
          <w:sz w:val="26"/>
          <w:szCs w:val="26"/>
        </w:rPr>
      </w:pPr>
      <w:r w:rsidRPr="003C42FA">
        <w:rPr>
          <w:b/>
          <w:bCs/>
          <w:sz w:val="26"/>
          <w:szCs w:val="26"/>
        </w:rPr>
        <w:t>Гражданское воспитание:</w:t>
      </w:r>
    </w:p>
    <w:p w14:paraId="0399621C" w14:textId="77777777" w:rsidR="00015C73" w:rsidRPr="003C42FA" w:rsidRDefault="00015C73" w:rsidP="00015C73">
      <w:pPr>
        <w:spacing w:line="240" w:lineRule="auto"/>
        <w:ind w:firstLine="567"/>
        <w:rPr>
          <w:sz w:val="26"/>
          <w:szCs w:val="26"/>
        </w:rPr>
      </w:pPr>
      <w:r w:rsidRPr="003C42FA">
        <w:rPr>
          <w:sz w:val="26"/>
          <w:szCs w:val="26"/>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3C42FA" w:rsidRDefault="00015C73" w:rsidP="00015C73">
      <w:pPr>
        <w:spacing w:line="240" w:lineRule="auto"/>
        <w:ind w:firstLine="567"/>
        <w:rPr>
          <w:sz w:val="26"/>
          <w:szCs w:val="26"/>
        </w:rPr>
      </w:pPr>
      <w:r w:rsidRPr="003C42FA">
        <w:rPr>
          <w:sz w:val="26"/>
          <w:szCs w:val="26"/>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3C42FA" w:rsidRDefault="00015C73" w:rsidP="00015C73">
      <w:pPr>
        <w:spacing w:line="240" w:lineRule="auto"/>
        <w:ind w:firstLine="567"/>
        <w:rPr>
          <w:sz w:val="26"/>
          <w:szCs w:val="26"/>
        </w:rPr>
      </w:pPr>
      <w:r w:rsidRPr="003C42FA">
        <w:rPr>
          <w:sz w:val="26"/>
          <w:szCs w:val="26"/>
        </w:rPr>
        <w:t>проявляющий уважение к государственным символам России, праздникам;</w:t>
      </w:r>
    </w:p>
    <w:p w14:paraId="0A26FBC7" w14:textId="77777777" w:rsidR="00015C73" w:rsidRPr="003C42FA" w:rsidRDefault="00015C73" w:rsidP="00015C73">
      <w:pPr>
        <w:spacing w:line="240" w:lineRule="auto"/>
        <w:ind w:firstLine="567"/>
        <w:rPr>
          <w:sz w:val="26"/>
          <w:szCs w:val="26"/>
        </w:rPr>
      </w:pPr>
      <w:r w:rsidRPr="003C42FA">
        <w:rPr>
          <w:sz w:val="26"/>
          <w:szCs w:val="26"/>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3C42FA" w:rsidRDefault="00015C73" w:rsidP="00015C73">
      <w:pPr>
        <w:spacing w:line="240" w:lineRule="auto"/>
        <w:ind w:firstLine="567"/>
        <w:rPr>
          <w:sz w:val="26"/>
          <w:szCs w:val="26"/>
        </w:rPr>
      </w:pPr>
      <w:r w:rsidRPr="003C42FA">
        <w:rPr>
          <w:sz w:val="26"/>
          <w:szCs w:val="26"/>
        </w:rPr>
        <w:t>выражающий неприятие любой дискриминации граждан, проявлений экстремизма, терроризма, коррупции в обществе;</w:t>
      </w:r>
    </w:p>
    <w:p w14:paraId="4CC0ACB2" w14:textId="77777777" w:rsidR="00015C73" w:rsidRPr="003C42FA" w:rsidRDefault="00015C73" w:rsidP="00015C73">
      <w:pPr>
        <w:spacing w:line="240" w:lineRule="auto"/>
        <w:ind w:firstLine="567"/>
        <w:rPr>
          <w:sz w:val="26"/>
          <w:szCs w:val="26"/>
        </w:rPr>
      </w:pPr>
      <w:r w:rsidRPr="003C42FA">
        <w:rPr>
          <w:sz w:val="26"/>
          <w:szCs w:val="26"/>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C3A879C" w14:textId="77777777" w:rsidR="001A08EB" w:rsidRPr="003C42FA" w:rsidRDefault="001A08EB" w:rsidP="00015C73">
      <w:pPr>
        <w:spacing w:line="240" w:lineRule="auto"/>
        <w:ind w:firstLine="567"/>
        <w:rPr>
          <w:b/>
          <w:sz w:val="26"/>
          <w:szCs w:val="26"/>
        </w:rPr>
      </w:pPr>
    </w:p>
    <w:p w14:paraId="5C8076CB" w14:textId="77777777" w:rsidR="001A08EB" w:rsidRPr="003C42FA" w:rsidRDefault="001A08EB" w:rsidP="00015C73">
      <w:pPr>
        <w:spacing w:line="240" w:lineRule="auto"/>
        <w:ind w:firstLine="567"/>
        <w:rPr>
          <w:b/>
          <w:sz w:val="26"/>
          <w:szCs w:val="26"/>
        </w:rPr>
      </w:pPr>
    </w:p>
    <w:p w14:paraId="16AE1550" w14:textId="69FE5143" w:rsidR="00015C73" w:rsidRPr="003C42FA" w:rsidRDefault="00015C73" w:rsidP="00015C73">
      <w:pPr>
        <w:spacing w:line="240" w:lineRule="auto"/>
        <w:ind w:firstLine="567"/>
        <w:rPr>
          <w:b/>
          <w:sz w:val="26"/>
          <w:szCs w:val="26"/>
        </w:rPr>
      </w:pPr>
      <w:r w:rsidRPr="003C42FA">
        <w:rPr>
          <w:b/>
          <w:sz w:val="26"/>
          <w:szCs w:val="26"/>
        </w:rPr>
        <w:t>Патриотическое воспитание:</w:t>
      </w:r>
    </w:p>
    <w:p w14:paraId="2F746013" w14:textId="77777777" w:rsidR="00015C73" w:rsidRPr="003C42FA" w:rsidRDefault="00015C73" w:rsidP="00015C73">
      <w:pPr>
        <w:spacing w:line="240" w:lineRule="auto"/>
        <w:ind w:firstLine="567"/>
        <w:rPr>
          <w:sz w:val="26"/>
          <w:szCs w:val="26"/>
        </w:rPr>
      </w:pPr>
      <w:bookmarkStart w:id="187" w:name="_Hlk126441483"/>
      <w:r w:rsidRPr="003C42FA">
        <w:rPr>
          <w:sz w:val="26"/>
          <w:szCs w:val="26"/>
        </w:rPr>
        <w:t>сознающий свою национальную, этническую принадлежность, любящий свой народ, его традиции, культуру;</w:t>
      </w:r>
    </w:p>
    <w:p w14:paraId="1E9693B8" w14:textId="77777777" w:rsidR="00015C73" w:rsidRPr="003C42FA" w:rsidRDefault="00015C73" w:rsidP="00015C73">
      <w:pPr>
        <w:spacing w:line="240" w:lineRule="auto"/>
        <w:ind w:firstLine="567"/>
        <w:rPr>
          <w:sz w:val="26"/>
          <w:szCs w:val="26"/>
        </w:rPr>
      </w:pPr>
      <w:r w:rsidRPr="003C42FA">
        <w:rPr>
          <w:sz w:val="26"/>
          <w:szCs w:val="26"/>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3C42FA" w:rsidRDefault="00015C73" w:rsidP="00015C73">
      <w:pPr>
        <w:spacing w:line="240" w:lineRule="auto"/>
        <w:ind w:firstLine="567"/>
        <w:rPr>
          <w:sz w:val="26"/>
          <w:szCs w:val="26"/>
        </w:rPr>
      </w:pPr>
      <w:r w:rsidRPr="003C42FA">
        <w:rPr>
          <w:sz w:val="26"/>
          <w:szCs w:val="26"/>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3C42FA" w:rsidRDefault="00015C73" w:rsidP="00015C73">
      <w:pPr>
        <w:spacing w:line="240" w:lineRule="auto"/>
        <w:ind w:firstLine="567"/>
        <w:rPr>
          <w:sz w:val="26"/>
          <w:szCs w:val="26"/>
        </w:rPr>
      </w:pPr>
      <w:r w:rsidRPr="003C42FA">
        <w:rPr>
          <w:sz w:val="26"/>
          <w:szCs w:val="26"/>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3C42FA" w:rsidRDefault="00015C73" w:rsidP="00015C73">
      <w:pPr>
        <w:spacing w:line="240" w:lineRule="auto"/>
        <w:ind w:firstLine="567"/>
        <w:rPr>
          <w:b/>
          <w:sz w:val="26"/>
          <w:szCs w:val="26"/>
        </w:rPr>
      </w:pPr>
      <w:r w:rsidRPr="003C42FA">
        <w:rPr>
          <w:sz w:val="26"/>
          <w:szCs w:val="26"/>
        </w:rPr>
        <w:t>принимающий участие в мероприятиях патриотической направленности</w:t>
      </w:r>
      <w:r w:rsidRPr="003C42FA">
        <w:rPr>
          <w:b/>
          <w:sz w:val="26"/>
          <w:szCs w:val="26"/>
        </w:rPr>
        <w:t>.</w:t>
      </w:r>
    </w:p>
    <w:bookmarkEnd w:id="187"/>
    <w:p w14:paraId="0B377D9E" w14:textId="190D06E8" w:rsidR="00015C73" w:rsidRPr="003C42FA" w:rsidRDefault="00015C73" w:rsidP="00015C73">
      <w:pPr>
        <w:spacing w:line="240" w:lineRule="auto"/>
        <w:ind w:firstLine="567"/>
        <w:rPr>
          <w:sz w:val="26"/>
          <w:szCs w:val="26"/>
        </w:rPr>
      </w:pPr>
      <w:r w:rsidRPr="003C42FA">
        <w:rPr>
          <w:b/>
          <w:bCs/>
          <w:sz w:val="26"/>
          <w:szCs w:val="26"/>
        </w:rPr>
        <w:t>Духовно-нравственное воспитание</w:t>
      </w:r>
      <w:r w:rsidRPr="003C42FA">
        <w:rPr>
          <w:bCs/>
          <w:sz w:val="26"/>
          <w:szCs w:val="26"/>
        </w:rPr>
        <w:t>:</w:t>
      </w:r>
    </w:p>
    <w:p w14:paraId="6ADABCAF" w14:textId="77777777" w:rsidR="00015C73" w:rsidRPr="003C42FA" w:rsidRDefault="00015C73" w:rsidP="00015C73">
      <w:pPr>
        <w:spacing w:line="240" w:lineRule="auto"/>
        <w:ind w:firstLine="567"/>
        <w:rPr>
          <w:sz w:val="26"/>
          <w:szCs w:val="26"/>
        </w:rPr>
      </w:pPr>
      <w:bookmarkStart w:id="188" w:name="_Hlk126441867"/>
      <w:r w:rsidRPr="003C42FA">
        <w:rPr>
          <w:sz w:val="26"/>
          <w:szCs w:val="26"/>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3C42FA" w:rsidRDefault="00015C73" w:rsidP="00015C73">
      <w:pPr>
        <w:spacing w:line="240" w:lineRule="auto"/>
        <w:ind w:firstLine="567"/>
        <w:rPr>
          <w:sz w:val="26"/>
          <w:szCs w:val="26"/>
        </w:rPr>
      </w:pPr>
      <w:bookmarkStart w:id="189" w:name="_Hlk126441946"/>
      <w:bookmarkEnd w:id="188"/>
      <w:r w:rsidRPr="003C42FA">
        <w:rPr>
          <w:sz w:val="26"/>
          <w:szCs w:val="26"/>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3C42FA" w:rsidRDefault="00015C73" w:rsidP="00015C73">
      <w:pPr>
        <w:spacing w:line="240" w:lineRule="auto"/>
        <w:ind w:firstLine="567"/>
        <w:rPr>
          <w:sz w:val="26"/>
          <w:szCs w:val="26"/>
        </w:rPr>
      </w:pPr>
      <w:bookmarkStart w:id="190" w:name="_Hlk126442040"/>
      <w:bookmarkEnd w:id="189"/>
      <w:r w:rsidRPr="003C42FA">
        <w:rPr>
          <w:sz w:val="26"/>
          <w:szCs w:val="26"/>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3C42FA" w:rsidRDefault="00015C73" w:rsidP="00015C73">
      <w:pPr>
        <w:spacing w:line="240" w:lineRule="auto"/>
        <w:ind w:firstLine="567"/>
        <w:rPr>
          <w:sz w:val="26"/>
          <w:szCs w:val="26"/>
        </w:rPr>
      </w:pPr>
      <w:bookmarkStart w:id="191" w:name="_Hlk126442070"/>
      <w:bookmarkEnd w:id="190"/>
      <w:r w:rsidRPr="003C42FA">
        <w:rPr>
          <w:sz w:val="26"/>
          <w:szCs w:val="26"/>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3C42FA" w:rsidRDefault="00015C73" w:rsidP="00015C73">
      <w:pPr>
        <w:spacing w:line="240" w:lineRule="auto"/>
        <w:ind w:firstLine="567"/>
        <w:rPr>
          <w:sz w:val="26"/>
          <w:szCs w:val="26"/>
        </w:rPr>
      </w:pPr>
      <w:bookmarkStart w:id="192" w:name="_Hlk126442124"/>
      <w:bookmarkEnd w:id="191"/>
      <w:r w:rsidRPr="003C42FA">
        <w:rPr>
          <w:sz w:val="26"/>
          <w:szCs w:val="26"/>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3C42FA" w:rsidRDefault="00015C73" w:rsidP="00015C73">
      <w:pPr>
        <w:spacing w:line="240" w:lineRule="auto"/>
        <w:ind w:firstLine="567"/>
        <w:rPr>
          <w:sz w:val="26"/>
          <w:szCs w:val="26"/>
        </w:rPr>
      </w:pPr>
      <w:r w:rsidRPr="003C42FA">
        <w:rPr>
          <w:sz w:val="26"/>
          <w:szCs w:val="26"/>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2"/>
    <w:p w14:paraId="0C240654" w14:textId="1F925F37" w:rsidR="00015C73" w:rsidRPr="003C42FA" w:rsidRDefault="00015C73" w:rsidP="00015C73">
      <w:pPr>
        <w:spacing w:line="240" w:lineRule="auto"/>
        <w:ind w:firstLine="567"/>
        <w:rPr>
          <w:sz w:val="26"/>
          <w:szCs w:val="26"/>
        </w:rPr>
      </w:pPr>
      <w:r w:rsidRPr="003C42FA">
        <w:rPr>
          <w:b/>
          <w:bCs/>
          <w:sz w:val="26"/>
          <w:szCs w:val="26"/>
        </w:rPr>
        <w:t>Эстетическое воспитание</w:t>
      </w:r>
      <w:r w:rsidRPr="003C42FA">
        <w:rPr>
          <w:bCs/>
          <w:sz w:val="26"/>
          <w:szCs w:val="26"/>
        </w:rPr>
        <w:t>:</w:t>
      </w:r>
    </w:p>
    <w:p w14:paraId="5D138A6C" w14:textId="77777777" w:rsidR="00015C73" w:rsidRPr="003C42FA" w:rsidRDefault="00015C73" w:rsidP="00015C73">
      <w:pPr>
        <w:spacing w:line="240" w:lineRule="auto"/>
        <w:ind w:firstLine="567"/>
        <w:rPr>
          <w:sz w:val="26"/>
          <w:szCs w:val="26"/>
        </w:rPr>
      </w:pPr>
      <w:bookmarkStart w:id="193" w:name="_Hlk126442283"/>
      <w:r w:rsidRPr="003C42FA">
        <w:rPr>
          <w:sz w:val="26"/>
          <w:szCs w:val="26"/>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3C42FA" w:rsidRDefault="00015C73" w:rsidP="00015C73">
      <w:pPr>
        <w:spacing w:line="240" w:lineRule="auto"/>
        <w:ind w:firstLine="567"/>
        <w:rPr>
          <w:sz w:val="26"/>
          <w:szCs w:val="26"/>
        </w:rPr>
      </w:pPr>
      <w:r w:rsidRPr="003C42FA">
        <w:rPr>
          <w:sz w:val="26"/>
          <w:szCs w:val="26"/>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3C42FA" w:rsidRDefault="00015C73" w:rsidP="00015C73">
      <w:pPr>
        <w:spacing w:line="240" w:lineRule="auto"/>
        <w:ind w:firstLine="567"/>
        <w:rPr>
          <w:sz w:val="26"/>
          <w:szCs w:val="26"/>
        </w:rPr>
      </w:pPr>
      <w:r w:rsidRPr="003C42FA">
        <w:rPr>
          <w:sz w:val="26"/>
          <w:szCs w:val="26"/>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3C42FA" w:rsidRDefault="00015C73" w:rsidP="00015C73">
      <w:pPr>
        <w:spacing w:line="240" w:lineRule="auto"/>
        <w:ind w:firstLine="567"/>
        <w:rPr>
          <w:sz w:val="26"/>
          <w:szCs w:val="26"/>
        </w:rPr>
      </w:pPr>
      <w:r w:rsidRPr="003C42FA">
        <w:rPr>
          <w:sz w:val="26"/>
          <w:szCs w:val="26"/>
        </w:rPr>
        <w:t>ориентированный на самовыражение в разных видах искусства, в художественном творчестве.</w:t>
      </w:r>
    </w:p>
    <w:bookmarkEnd w:id="193"/>
    <w:p w14:paraId="1FCF6BD7" w14:textId="408F09C0" w:rsidR="00015C73" w:rsidRPr="003C42FA" w:rsidRDefault="00015C73" w:rsidP="00015C73">
      <w:pPr>
        <w:spacing w:line="240" w:lineRule="auto"/>
        <w:ind w:firstLine="567"/>
        <w:rPr>
          <w:sz w:val="26"/>
          <w:szCs w:val="26"/>
        </w:rPr>
      </w:pPr>
      <w:r w:rsidRPr="003C42FA">
        <w:rPr>
          <w:b/>
          <w:bCs/>
          <w:sz w:val="26"/>
          <w:szCs w:val="26"/>
        </w:rPr>
        <w:t>Физическое воспитание</w:t>
      </w:r>
      <w:r w:rsidRPr="003C42FA">
        <w:rPr>
          <w:bCs/>
          <w:sz w:val="26"/>
          <w:szCs w:val="26"/>
        </w:rPr>
        <w:t>, формирование культуры здоровья и эмоционального благополучия:</w:t>
      </w:r>
    </w:p>
    <w:p w14:paraId="7368DE22" w14:textId="77777777" w:rsidR="00015C73" w:rsidRPr="003C42FA" w:rsidRDefault="00015C73" w:rsidP="00015C73">
      <w:pPr>
        <w:spacing w:line="240" w:lineRule="auto"/>
        <w:ind w:firstLine="567"/>
        <w:rPr>
          <w:sz w:val="26"/>
          <w:szCs w:val="26"/>
        </w:rPr>
      </w:pPr>
      <w:bookmarkStart w:id="194" w:name="_Hlk126442442"/>
      <w:r w:rsidRPr="003C42FA">
        <w:rPr>
          <w:sz w:val="26"/>
          <w:szCs w:val="26"/>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3C42FA" w:rsidRDefault="00015C73" w:rsidP="00015C73">
      <w:pPr>
        <w:spacing w:line="240" w:lineRule="auto"/>
        <w:ind w:firstLine="567"/>
        <w:rPr>
          <w:sz w:val="26"/>
          <w:szCs w:val="26"/>
        </w:rPr>
      </w:pPr>
      <w:r w:rsidRPr="003C42FA">
        <w:rPr>
          <w:sz w:val="26"/>
          <w:szCs w:val="26"/>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3C42FA" w:rsidRDefault="00015C73" w:rsidP="00015C73">
      <w:pPr>
        <w:spacing w:line="240" w:lineRule="auto"/>
        <w:ind w:firstLine="567"/>
        <w:rPr>
          <w:sz w:val="26"/>
          <w:szCs w:val="26"/>
        </w:rPr>
      </w:pPr>
      <w:r w:rsidRPr="003C42FA">
        <w:rPr>
          <w:sz w:val="26"/>
          <w:szCs w:val="26"/>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3C42FA" w:rsidRDefault="00015C73" w:rsidP="00015C73">
      <w:pPr>
        <w:spacing w:line="240" w:lineRule="auto"/>
        <w:ind w:firstLine="567"/>
        <w:rPr>
          <w:sz w:val="26"/>
          <w:szCs w:val="26"/>
        </w:rPr>
      </w:pPr>
      <w:r w:rsidRPr="003C42FA">
        <w:rPr>
          <w:sz w:val="26"/>
          <w:szCs w:val="26"/>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3C42FA" w:rsidRDefault="00015C73" w:rsidP="00015C73">
      <w:pPr>
        <w:spacing w:line="240" w:lineRule="auto"/>
        <w:ind w:firstLine="567"/>
        <w:rPr>
          <w:sz w:val="26"/>
          <w:szCs w:val="26"/>
        </w:rPr>
      </w:pPr>
      <w:bookmarkStart w:id="195" w:name="_Hlk126442479"/>
      <w:bookmarkEnd w:id="194"/>
      <w:r w:rsidRPr="003C42FA">
        <w:rPr>
          <w:sz w:val="26"/>
          <w:szCs w:val="26"/>
        </w:rPr>
        <w:t>способный адаптироваться к меняющимся социальным, информационным и природным условиям, стрессовым ситуациям.</w:t>
      </w:r>
    </w:p>
    <w:bookmarkEnd w:id="195"/>
    <w:p w14:paraId="03F973BC" w14:textId="33D7DACA" w:rsidR="00015C73" w:rsidRPr="003C42FA" w:rsidRDefault="00015C73" w:rsidP="00015C73">
      <w:pPr>
        <w:spacing w:line="240" w:lineRule="auto"/>
        <w:ind w:firstLine="567"/>
        <w:rPr>
          <w:b/>
          <w:sz w:val="26"/>
          <w:szCs w:val="26"/>
        </w:rPr>
      </w:pPr>
      <w:r w:rsidRPr="003C42FA">
        <w:rPr>
          <w:b/>
          <w:bCs/>
          <w:sz w:val="26"/>
          <w:szCs w:val="26"/>
        </w:rPr>
        <w:t>Трудовое воспитание:</w:t>
      </w:r>
    </w:p>
    <w:p w14:paraId="13D9A07B" w14:textId="77777777" w:rsidR="00015C73" w:rsidRPr="003C42FA" w:rsidRDefault="00015C73" w:rsidP="00015C73">
      <w:pPr>
        <w:spacing w:line="240" w:lineRule="auto"/>
        <w:ind w:firstLine="567"/>
        <w:rPr>
          <w:sz w:val="26"/>
          <w:szCs w:val="26"/>
        </w:rPr>
      </w:pPr>
      <w:bookmarkStart w:id="196" w:name="_Hlk126442623"/>
      <w:r w:rsidRPr="003C42FA">
        <w:rPr>
          <w:sz w:val="26"/>
          <w:szCs w:val="26"/>
        </w:rPr>
        <w:t>уважающий труд, результаты своего труда, труда других людей;</w:t>
      </w:r>
    </w:p>
    <w:p w14:paraId="1EEE5678" w14:textId="77777777" w:rsidR="00015C73" w:rsidRPr="003C42FA" w:rsidRDefault="00015C73" w:rsidP="00015C73">
      <w:pPr>
        <w:spacing w:line="240" w:lineRule="auto"/>
        <w:ind w:firstLine="567"/>
        <w:rPr>
          <w:sz w:val="26"/>
          <w:szCs w:val="26"/>
        </w:rPr>
      </w:pPr>
      <w:r w:rsidRPr="003C42FA">
        <w:rPr>
          <w:sz w:val="26"/>
          <w:szCs w:val="26"/>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3C42FA" w:rsidRDefault="00015C73" w:rsidP="00015C73">
      <w:pPr>
        <w:spacing w:line="240" w:lineRule="auto"/>
        <w:ind w:firstLine="567"/>
        <w:rPr>
          <w:sz w:val="26"/>
          <w:szCs w:val="26"/>
        </w:rPr>
      </w:pPr>
      <w:r w:rsidRPr="003C42FA">
        <w:rPr>
          <w:sz w:val="26"/>
          <w:szCs w:val="26"/>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3C42FA" w:rsidRDefault="00015C73" w:rsidP="00015C73">
      <w:pPr>
        <w:spacing w:line="240" w:lineRule="auto"/>
        <w:ind w:firstLine="567"/>
        <w:rPr>
          <w:sz w:val="26"/>
          <w:szCs w:val="26"/>
        </w:rPr>
      </w:pPr>
      <w:r w:rsidRPr="003C42FA">
        <w:rPr>
          <w:sz w:val="26"/>
          <w:szCs w:val="26"/>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3C42FA" w:rsidRDefault="00015C73" w:rsidP="00015C73">
      <w:pPr>
        <w:spacing w:line="240" w:lineRule="auto"/>
        <w:ind w:firstLine="567"/>
        <w:rPr>
          <w:sz w:val="26"/>
          <w:szCs w:val="26"/>
        </w:rPr>
      </w:pPr>
      <w:r w:rsidRPr="003C42FA">
        <w:rPr>
          <w:sz w:val="26"/>
          <w:szCs w:val="26"/>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96"/>
    <w:p w14:paraId="735ACE3E" w14:textId="5DA17F2E" w:rsidR="00015C73" w:rsidRPr="003C42FA" w:rsidRDefault="00015C73" w:rsidP="00015C73">
      <w:pPr>
        <w:spacing w:line="240" w:lineRule="auto"/>
        <w:ind w:firstLine="567"/>
        <w:rPr>
          <w:b/>
          <w:bCs/>
          <w:sz w:val="26"/>
          <w:szCs w:val="26"/>
        </w:rPr>
      </w:pPr>
      <w:r w:rsidRPr="003C42FA">
        <w:rPr>
          <w:b/>
          <w:bCs/>
          <w:sz w:val="26"/>
          <w:szCs w:val="26"/>
        </w:rPr>
        <w:t>Экологическое воспитание:</w:t>
      </w:r>
    </w:p>
    <w:p w14:paraId="7DA70479" w14:textId="77777777" w:rsidR="00015C73" w:rsidRPr="003C42FA" w:rsidRDefault="00015C73" w:rsidP="00015C73">
      <w:pPr>
        <w:spacing w:line="240" w:lineRule="auto"/>
        <w:ind w:firstLine="567"/>
        <w:rPr>
          <w:sz w:val="26"/>
          <w:szCs w:val="26"/>
        </w:rPr>
      </w:pPr>
      <w:bookmarkStart w:id="197" w:name="_Hlk126442730"/>
      <w:r w:rsidRPr="003C42FA">
        <w:rPr>
          <w:sz w:val="26"/>
          <w:szCs w:val="26"/>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3C42FA" w:rsidRDefault="00015C73" w:rsidP="00015C73">
      <w:pPr>
        <w:spacing w:line="240" w:lineRule="auto"/>
        <w:ind w:firstLine="567"/>
        <w:rPr>
          <w:sz w:val="26"/>
          <w:szCs w:val="26"/>
        </w:rPr>
      </w:pPr>
      <w:r w:rsidRPr="003C42FA">
        <w:rPr>
          <w:sz w:val="26"/>
          <w:szCs w:val="26"/>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3C42FA" w:rsidRDefault="00015C73" w:rsidP="00015C73">
      <w:pPr>
        <w:spacing w:line="240" w:lineRule="auto"/>
        <w:ind w:firstLine="567"/>
        <w:rPr>
          <w:sz w:val="26"/>
          <w:szCs w:val="26"/>
        </w:rPr>
      </w:pPr>
      <w:r w:rsidRPr="003C42FA">
        <w:rPr>
          <w:sz w:val="26"/>
          <w:szCs w:val="26"/>
        </w:rPr>
        <w:t>выражающий активное неприятие действий, приносящих вред природе;</w:t>
      </w:r>
    </w:p>
    <w:p w14:paraId="0E7DC672" w14:textId="77777777" w:rsidR="00015C73" w:rsidRPr="003C42FA" w:rsidRDefault="00015C73" w:rsidP="00015C73">
      <w:pPr>
        <w:spacing w:line="240" w:lineRule="auto"/>
        <w:ind w:firstLine="567"/>
        <w:rPr>
          <w:sz w:val="26"/>
          <w:szCs w:val="26"/>
        </w:rPr>
      </w:pPr>
      <w:r w:rsidRPr="003C42FA">
        <w:rPr>
          <w:sz w:val="26"/>
          <w:szCs w:val="26"/>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3C42FA" w:rsidRDefault="00015C73" w:rsidP="00015C73">
      <w:pPr>
        <w:spacing w:line="240" w:lineRule="auto"/>
        <w:ind w:firstLine="567"/>
        <w:rPr>
          <w:sz w:val="26"/>
          <w:szCs w:val="26"/>
        </w:rPr>
      </w:pPr>
      <w:r w:rsidRPr="003C42FA">
        <w:rPr>
          <w:sz w:val="26"/>
          <w:szCs w:val="26"/>
        </w:rPr>
        <w:t>участвующий в практической деятельности экологической, природоохранной направленности.</w:t>
      </w:r>
    </w:p>
    <w:bookmarkEnd w:id="197"/>
    <w:p w14:paraId="577F5069" w14:textId="1A2BD122" w:rsidR="00015C73" w:rsidRPr="003C42FA" w:rsidRDefault="00015C73" w:rsidP="00015C73">
      <w:pPr>
        <w:spacing w:line="240" w:lineRule="auto"/>
        <w:ind w:firstLine="567"/>
        <w:rPr>
          <w:b/>
          <w:sz w:val="26"/>
          <w:szCs w:val="26"/>
        </w:rPr>
      </w:pPr>
      <w:r w:rsidRPr="003C42FA">
        <w:rPr>
          <w:b/>
          <w:bCs/>
          <w:sz w:val="26"/>
          <w:szCs w:val="26"/>
        </w:rPr>
        <w:t>Ценности научного познания:</w:t>
      </w:r>
    </w:p>
    <w:p w14:paraId="4A3CBD5C" w14:textId="77777777" w:rsidR="00015C73" w:rsidRPr="003C42FA" w:rsidRDefault="00015C73" w:rsidP="00015C73">
      <w:pPr>
        <w:spacing w:line="240" w:lineRule="auto"/>
        <w:ind w:firstLine="567"/>
        <w:rPr>
          <w:sz w:val="26"/>
          <w:szCs w:val="26"/>
        </w:rPr>
      </w:pPr>
      <w:bookmarkStart w:id="198" w:name="_Hlk126443003"/>
      <w:r w:rsidRPr="003C42FA">
        <w:rPr>
          <w:sz w:val="26"/>
          <w:szCs w:val="26"/>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3C42FA" w:rsidRDefault="00015C73" w:rsidP="00015C73">
      <w:pPr>
        <w:spacing w:line="240" w:lineRule="auto"/>
        <w:ind w:firstLine="567"/>
        <w:rPr>
          <w:sz w:val="26"/>
          <w:szCs w:val="26"/>
        </w:rPr>
      </w:pPr>
      <w:r w:rsidRPr="003C42FA">
        <w:rPr>
          <w:sz w:val="26"/>
          <w:szCs w:val="26"/>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3C42FA" w:rsidRDefault="00015C73" w:rsidP="00015C73">
      <w:pPr>
        <w:spacing w:line="240" w:lineRule="auto"/>
        <w:ind w:firstLine="567"/>
        <w:rPr>
          <w:sz w:val="26"/>
          <w:szCs w:val="26"/>
        </w:rPr>
      </w:pPr>
      <w:r w:rsidRPr="003C42FA">
        <w:rPr>
          <w:sz w:val="26"/>
          <w:szCs w:val="26"/>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3C42FA" w:rsidRDefault="00015C73" w:rsidP="00015C73">
      <w:pPr>
        <w:spacing w:line="240" w:lineRule="auto"/>
        <w:ind w:firstLine="567"/>
        <w:rPr>
          <w:sz w:val="26"/>
          <w:szCs w:val="26"/>
        </w:rPr>
      </w:pPr>
      <w:r w:rsidRPr="003C42FA">
        <w:rPr>
          <w:sz w:val="26"/>
          <w:szCs w:val="26"/>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98"/>
    <w:p w14:paraId="788AC336" w14:textId="5B131278" w:rsidR="0010021A" w:rsidRPr="003C42FA" w:rsidRDefault="0010021A" w:rsidP="001A08EB">
      <w:pPr>
        <w:spacing w:line="240" w:lineRule="auto"/>
        <w:ind w:firstLine="0"/>
        <w:rPr>
          <w:sz w:val="26"/>
          <w:szCs w:val="26"/>
        </w:rPr>
      </w:pPr>
    </w:p>
    <w:p w14:paraId="1426B090" w14:textId="7FB9C9A8" w:rsidR="00015C73" w:rsidRPr="003C42FA" w:rsidRDefault="0010021A" w:rsidP="0010021A">
      <w:pPr>
        <w:spacing w:line="240" w:lineRule="auto"/>
        <w:ind w:firstLine="567"/>
        <w:jc w:val="center"/>
        <w:rPr>
          <w:b/>
          <w:sz w:val="26"/>
          <w:szCs w:val="26"/>
        </w:rPr>
      </w:pPr>
      <w:r w:rsidRPr="003C42FA">
        <w:rPr>
          <w:b/>
          <w:sz w:val="26"/>
          <w:szCs w:val="26"/>
        </w:rPr>
        <w:t>Содержательный раздел</w:t>
      </w:r>
    </w:p>
    <w:p w14:paraId="157A30E4" w14:textId="77777777" w:rsidR="0010021A" w:rsidRPr="003C42FA" w:rsidRDefault="0010021A" w:rsidP="0010021A">
      <w:pPr>
        <w:spacing w:line="240" w:lineRule="auto"/>
        <w:ind w:firstLine="567"/>
        <w:jc w:val="center"/>
        <w:rPr>
          <w:b/>
          <w:sz w:val="26"/>
          <w:szCs w:val="26"/>
        </w:rPr>
      </w:pPr>
    </w:p>
    <w:p w14:paraId="4DA4C4DA" w14:textId="77777777" w:rsidR="0010021A" w:rsidRPr="003C42FA" w:rsidRDefault="0010021A" w:rsidP="00015C73">
      <w:pPr>
        <w:spacing w:line="240" w:lineRule="auto"/>
        <w:ind w:firstLine="567"/>
        <w:rPr>
          <w:sz w:val="26"/>
          <w:szCs w:val="26"/>
        </w:rPr>
      </w:pPr>
    </w:p>
    <w:p w14:paraId="2B503A1D" w14:textId="5F7ADEE6" w:rsidR="00015C73" w:rsidRPr="003C42FA" w:rsidRDefault="00015C73" w:rsidP="00015C73">
      <w:pPr>
        <w:spacing w:line="240" w:lineRule="auto"/>
        <w:ind w:firstLine="567"/>
        <w:rPr>
          <w:b/>
          <w:sz w:val="26"/>
          <w:szCs w:val="26"/>
        </w:rPr>
      </w:pPr>
      <w:r w:rsidRPr="003C42FA">
        <w:rPr>
          <w:b/>
          <w:sz w:val="26"/>
          <w:szCs w:val="26"/>
        </w:rPr>
        <w:t>Ук</w:t>
      </w:r>
      <w:r w:rsidR="0010021A" w:rsidRPr="003C42FA">
        <w:rPr>
          <w:b/>
          <w:sz w:val="26"/>
          <w:szCs w:val="26"/>
        </w:rPr>
        <w:t xml:space="preserve">лад </w:t>
      </w:r>
      <w:r w:rsidR="003D595B" w:rsidRPr="003C42FA">
        <w:rPr>
          <w:b/>
          <w:sz w:val="26"/>
          <w:szCs w:val="26"/>
        </w:rPr>
        <w:t>школы</w:t>
      </w:r>
      <w:r w:rsidR="0010021A" w:rsidRPr="003C42FA">
        <w:rPr>
          <w:b/>
          <w:sz w:val="26"/>
          <w:szCs w:val="26"/>
        </w:rPr>
        <w:t>:</w:t>
      </w:r>
    </w:p>
    <w:p w14:paraId="45A05C5B" w14:textId="41EBF6CB" w:rsidR="0010021A" w:rsidRPr="003C42FA" w:rsidRDefault="00015C73" w:rsidP="0010021A">
      <w:pPr>
        <w:spacing w:line="240" w:lineRule="auto"/>
        <w:ind w:firstLine="567"/>
        <w:rPr>
          <w:sz w:val="26"/>
          <w:szCs w:val="26"/>
        </w:rPr>
      </w:pPr>
      <w:r w:rsidRPr="003C42FA">
        <w:rPr>
          <w:sz w:val="26"/>
          <w:szCs w:val="26"/>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4A700AA0" w14:textId="77777777" w:rsidR="0010021A" w:rsidRPr="003C42FA" w:rsidRDefault="00015C73" w:rsidP="0010021A">
      <w:pPr>
        <w:spacing w:line="240" w:lineRule="auto"/>
        <w:ind w:firstLine="567"/>
        <w:rPr>
          <w:sz w:val="26"/>
          <w:szCs w:val="26"/>
        </w:rPr>
      </w:pPr>
      <w:r w:rsidRPr="003C42FA">
        <w:rPr>
          <w:sz w:val="26"/>
          <w:szCs w:val="26"/>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5EFE3520" w14:textId="648473F9" w:rsidR="00015C73" w:rsidRPr="003C42FA" w:rsidRDefault="00015C73" w:rsidP="0010021A">
      <w:pPr>
        <w:spacing w:line="240" w:lineRule="auto"/>
        <w:ind w:firstLine="567"/>
        <w:rPr>
          <w:sz w:val="26"/>
          <w:szCs w:val="26"/>
        </w:rPr>
      </w:pPr>
      <w:r w:rsidRPr="003C42FA">
        <w:rPr>
          <w:sz w:val="26"/>
          <w:szCs w:val="26"/>
        </w:rPr>
        <w:t xml:space="preserve">Основные </w:t>
      </w:r>
      <w:proofErr w:type="gramStart"/>
      <w:r w:rsidRPr="003C42FA">
        <w:rPr>
          <w:sz w:val="26"/>
          <w:szCs w:val="26"/>
        </w:rPr>
        <w:t>характеристики :</w:t>
      </w:r>
      <w:proofErr w:type="gramEnd"/>
    </w:p>
    <w:p w14:paraId="5948ECFB" w14:textId="44F243D9" w:rsidR="00015C73" w:rsidRPr="003C42FA" w:rsidRDefault="00015C73" w:rsidP="00015C73">
      <w:pPr>
        <w:spacing w:line="240" w:lineRule="auto"/>
        <w:ind w:firstLine="567"/>
        <w:rPr>
          <w:sz w:val="26"/>
          <w:szCs w:val="26"/>
        </w:rPr>
      </w:pPr>
      <w:r w:rsidRPr="003C42FA">
        <w:rPr>
          <w:sz w:val="26"/>
          <w:szCs w:val="26"/>
        </w:rPr>
        <w:t>основные вехи истории образовательной организации, выдающиеся события;</w:t>
      </w:r>
    </w:p>
    <w:p w14:paraId="5DB849A6" w14:textId="77777777" w:rsidR="00015C73" w:rsidRPr="003C42FA" w:rsidRDefault="00015C73" w:rsidP="00015C73">
      <w:pPr>
        <w:spacing w:line="240" w:lineRule="auto"/>
        <w:ind w:firstLine="567"/>
        <w:rPr>
          <w:sz w:val="26"/>
          <w:szCs w:val="26"/>
        </w:rPr>
      </w:pPr>
      <w:r w:rsidRPr="003C42FA">
        <w:rPr>
          <w:sz w:val="26"/>
          <w:szCs w:val="26"/>
        </w:rPr>
        <w:t>цель образовательной организации в самосознании её педагогического коллектива;</w:t>
      </w:r>
    </w:p>
    <w:p w14:paraId="01EE57CD" w14:textId="37150F30" w:rsidR="00015C73" w:rsidRPr="003C42FA" w:rsidRDefault="00015C73" w:rsidP="00015C73">
      <w:pPr>
        <w:spacing w:line="240" w:lineRule="auto"/>
        <w:ind w:firstLine="567"/>
        <w:rPr>
          <w:sz w:val="26"/>
          <w:szCs w:val="26"/>
        </w:rPr>
      </w:pPr>
      <w:r w:rsidRPr="003C42FA">
        <w:rPr>
          <w:sz w:val="26"/>
          <w:szCs w:val="26"/>
        </w:rPr>
        <w:t xml:space="preserve">наиболее значимые традиционные дела, события, мероприятия в </w:t>
      </w:r>
      <w:r w:rsidR="003D595B" w:rsidRPr="003C42FA">
        <w:rPr>
          <w:sz w:val="26"/>
          <w:szCs w:val="26"/>
        </w:rPr>
        <w:t>школе</w:t>
      </w:r>
      <w:r w:rsidRPr="003C42FA">
        <w:rPr>
          <w:sz w:val="26"/>
          <w:szCs w:val="26"/>
        </w:rPr>
        <w:t>, составляющие основу воспитательной системы;</w:t>
      </w:r>
    </w:p>
    <w:p w14:paraId="4C9B87F4" w14:textId="65B057EA" w:rsidR="00015C73" w:rsidRPr="003C42FA" w:rsidRDefault="00015C73" w:rsidP="00E0674C">
      <w:pPr>
        <w:spacing w:line="240" w:lineRule="auto"/>
        <w:ind w:firstLine="567"/>
        <w:rPr>
          <w:sz w:val="26"/>
          <w:szCs w:val="26"/>
        </w:rPr>
      </w:pPr>
      <w:r w:rsidRPr="003C42FA">
        <w:rPr>
          <w:sz w:val="26"/>
          <w:szCs w:val="26"/>
        </w:rPr>
        <w:t>традиции и ритуалы, символика, особые нормы этикета в образовательной организации;</w:t>
      </w:r>
    </w:p>
    <w:p w14:paraId="05BB890A" w14:textId="77777777" w:rsidR="00015C73" w:rsidRPr="003C42FA" w:rsidRDefault="00015C73" w:rsidP="00015C73">
      <w:pPr>
        <w:spacing w:line="240" w:lineRule="auto"/>
        <w:ind w:firstLine="567"/>
        <w:rPr>
          <w:sz w:val="26"/>
          <w:szCs w:val="26"/>
        </w:rPr>
      </w:pPr>
      <w:r w:rsidRPr="003C42FA">
        <w:rPr>
          <w:sz w:val="26"/>
          <w:szCs w:val="26"/>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684FF9B" w14:textId="77777777" w:rsidR="00015C73" w:rsidRPr="003C42FA" w:rsidRDefault="00015C73" w:rsidP="00015C73">
      <w:pPr>
        <w:spacing w:line="240" w:lineRule="auto"/>
        <w:ind w:firstLine="567"/>
        <w:rPr>
          <w:sz w:val="26"/>
          <w:szCs w:val="26"/>
        </w:rPr>
      </w:pPr>
      <w:r w:rsidRPr="003C42FA">
        <w:rPr>
          <w:sz w:val="26"/>
          <w:szCs w:val="26"/>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74E8EE9" w14:textId="77777777" w:rsidR="00015C73" w:rsidRPr="003C42FA" w:rsidRDefault="00015C73" w:rsidP="00015C73">
      <w:pPr>
        <w:spacing w:line="240" w:lineRule="auto"/>
        <w:ind w:firstLine="567"/>
        <w:rPr>
          <w:sz w:val="26"/>
          <w:szCs w:val="26"/>
        </w:rPr>
      </w:pPr>
      <w:r w:rsidRPr="003C42FA">
        <w:rPr>
          <w:sz w:val="26"/>
          <w:szCs w:val="26"/>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BCD63EC" w14:textId="4536A53E" w:rsidR="00015C73" w:rsidRPr="003C42FA" w:rsidRDefault="00015C73" w:rsidP="00015C73">
      <w:pPr>
        <w:spacing w:line="240" w:lineRule="auto"/>
        <w:ind w:firstLine="567"/>
        <w:rPr>
          <w:sz w:val="26"/>
          <w:szCs w:val="26"/>
        </w:rPr>
      </w:pPr>
      <w:r w:rsidRPr="003C42FA">
        <w:rPr>
          <w:sz w:val="26"/>
          <w:szCs w:val="26"/>
        </w:rPr>
        <w:t>Дополнительные характеристики (могут учитываться в описании):</w:t>
      </w:r>
    </w:p>
    <w:p w14:paraId="717F486C" w14:textId="77777777" w:rsidR="00015C73" w:rsidRPr="003C42FA" w:rsidRDefault="00015C73" w:rsidP="00015C73">
      <w:pPr>
        <w:spacing w:line="240" w:lineRule="auto"/>
        <w:ind w:firstLine="567"/>
        <w:rPr>
          <w:sz w:val="26"/>
          <w:szCs w:val="26"/>
        </w:rPr>
      </w:pPr>
      <w:r w:rsidRPr="003C42FA">
        <w:rPr>
          <w:sz w:val="26"/>
          <w:szCs w:val="26"/>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B0A4275" w14:textId="77777777" w:rsidR="00015C73" w:rsidRPr="003C42FA" w:rsidRDefault="00015C73" w:rsidP="00015C73">
      <w:pPr>
        <w:spacing w:line="240" w:lineRule="auto"/>
        <w:ind w:firstLine="567"/>
        <w:rPr>
          <w:sz w:val="26"/>
          <w:szCs w:val="26"/>
        </w:rPr>
      </w:pPr>
      <w:r w:rsidRPr="003C42FA">
        <w:rPr>
          <w:sz w:val="26"/>
          <w:szCs w:val="26"/>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3A459A6" w14:textId="77777777" w:rsidR="00015C73" w:rsidRPr="003C42FA" w:rsidRDefault="00015C73" w:rsidP="00015C73">
      <w:pPr>
        <w:spacing w:line="240" w:lineRule="auto"/>
        <w:ind w:firstLine="567"/>
        <w:rPr>
          <w:sz w:val="26"/>
          <w:szCs w:val="26"/>
        </w:rPr>
      </w:pPr>
      <w:r w:rsidRPr="003C42FA">
        <w:rPr>
          <w:sz w:val="26"/>
          <w:szCs w:val="26"/>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30FF24C" w14:textId="77777777" w:rsidR="00015C73" w:rsidRPr="003C42FA" w:rsidRDefault="00015C73" w:rsidP="00015C73">
      <w:pPr>
        <w:spacing w:line="240" w:lineRule="auto"/>
        <w:ind w:firstLine="567"/>
        <w:rPr>
          <w:sz w:val="26"/>
          <w:szCs w:val="26"/>
        </w:rPr>
      </w:pPr>
      <w:r w:rsidRPr="003C42FA">
        <w:rPr>
          <w:sz w:val="26"/>
          <w:szCs w:val="26"/>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3476F2BA" w14:textId="77777777" w:rsidR="001A08EB" w:rsidRPr="003C42FA" w:rsidRDefault="001A08EB" w:rsidP="00015C73">
      <w:pPr>
        <w:spacing w:line="240" w:lineRule="auto"/>
        <w:ind w:firstLine="567"/>
        <w:rPr>
          <w:b/>
          <w:sz w:val="26"/>
          <w:szCs w:val="26"/>
        </w:rPr>
      </w:pPr>
    </w:p>
    <w:p w14:paraId="566B306A" w14:textId="63C49ECA" w:rsidR="001A08EB" w:rsidRPr="003C42FA" w:rsidRDefault="001A08EB" w:rsidP="001A08EB">
      <w:pPr>
        <w:pStyle w:val="ae"/>
        <w:ind w:firstLine="709"/>
        <w:jc w:val="both"/>
        <w:rPr>
          <w:rFonts w:ascii="Times New Roman" w:eastAsia="Times New Roman" w:hAnsi="Times New Roman" w:cs="Times New Roman"/>
          <w:b/>
          <w:sz w:val="26"/>
          <w:szCs w:val="26"/>
          <w:lang w:eastAsia="ru-RU"/>
        </w:rPr>
      </w:pPr>
      <w:r w:rsidRPr="003C42FA">
        <w:rPr>
          <w:rFonts w:ascii="Times New Roman" w:eastAsia="Times New Roman" w:hAnsi="Times New Roman" w:cs="Times New Roman"/>
          <w:b/>
          <w:sz w:val="26"/>
          <w:szCs w:val="26"/>
          <w:lang w:eastAsia="ru-RU"/>
        </w:rPr>
        <w:t>Виды, формы и содержание воспитательной деятельности.</w:t>
      </w:r>
    </w:p>
    <w:p w14:paraId="692D424C" w14:textId="77777777" w:rsidR="001A08EB" w:rsidRPr="003C42FA" w:rsidRDefault="001A08EB" w:rsidP="001A08EB">
      <w:pPr>
        <w:spacing w:line="240" w:lineRule="auto"/>
        <w:ind w:firstLine="709"/>
        <w:rPr>
          <w:rFonts w:eastAsia="Times New Roman" w:cs="Times New Roman"/>
          <w:sz w:val="26"/>
          <w:szCs w:val="26"/>
        </w:rPr>
      </w:pPr>
      <w:r w:rsidRPr="003C42FA">
        <w:rPr>
          <w:rFonts w:eastAsia="Times New Roman" w:cs="Times New Roman"/>
          <w:sz w:val="26"/>
          <w:szCs w:val="26"/>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219C9669" w:rsidR="001A08EB" w:rsidRPr="003C42FA" w:rsidRDefault="001A08EB" w:rsidP="001A08EB">
      <w:pPr>
        <w:spacing w:line="240" w:lineRule="auto"/>
        <w:ind w:firstLine="709"/>
        <w:rPr>
          <w:rFonts w:eastAsia="Times New Roman" w:cs="Times New Roman"/>
          <w:sz w:val="26"/>
          <w:szCs w:val="26"/>
        </w:rPr>
      </w:pPr>
      <w:r w:rsidRPr="003C42FA">
        <w:rPr>
          <w:rFonts w:eastAsia="Times New Roman" w:cs="Times New Roman"/>
          <w:sz w:val="26"/>
          <w:szCs w:val="26"/>
        </w:rPr>
        <w:t>В соответствии с федеральной рабочей программой воспитания структура Рабочей программы воспитания школы в обязательн</w:t>
      </w:r>
      <w:r w:rsidR="00043CA0" w:rsidRPr="003C42FA">
        <w:rPr>
          <w:rFonts w:eastAsia="Times New Roman" w:cs="Times New Roman"/>
          <w:sz w:val="26"/>
          <w:szCs w:val="26"/>
        </w:rPr>
        <w:t>ом (инвариантном) порядке (п.166</w:t>
      </w:r>
      <w:r w:rsidRPr="003C42FA">
        <w:rPr>
          <w:rFonts w:eastAsia="Times New Roman" w:cs="Times New Roman"/>
          <w:sz w:val="26"/>
          <w:szCs w:val="26"/>
        </w:rPr>
        <w:t xml:space="preserve">.3.2.2 ФОП </w:t>
      </w:r>
      <w:r w:rsidR="00043CA0" w:rsidRPr="003C42FA">
        <w:rPr>
          <w:rFonts w:eastAsia="Times New Roman" w:cs="Times New Roman"/>
          <w:sz w:val="26"/>
          <w:szCs w:val="26"/>
        </w:rPr>
        <w:t>О</w:t>
      </w:r>
      <w:r w:rsidRPr="003C42FA">
        <w:rPr>
          <w:rFonts w:eastAsia="Times New Roman" w:cs="Times New Roman"/>
          <w:sz w:val="26"/>
          <w:szCs w:val="26"/>
        </w:rPr>
        <w:t>ОО) включает 1</w:t>
      </w:r>
      <w:r w:rsidR="00E0674C" w:rsidRPr="003C42FA">
        <w:rPr>
          <w:rFonts w:eastAsia="Times New Roman" w:cs="Times New Roman"/>
          <w:sz w:val="26"/>
          <w:szCs w:val="26"/>
        </w:rPr>
        <w:t>0</w:t>
      </w:r>
      <w:r w:rsidRPr="003C42FA">
        <w:rPr>
          <w:rFonts w:eastAsia="Times New Roman" w:cs="Times New Roman"/>
          <w:sz w:val="26"/>
          <w:szCs w:val="26"/>
        </w:rPr>
        <w:t xml:space="preserve"> модулей:</w:t>
      </w:r>
    </w:p>
    <w:p w14:paraId="4E0845B7"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«Урочная деятельность»</w:t>
      </w:r>
    </w:p>
    <w:p w14:paraId="2E676CC0"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«Внеурочная деятельность»</w:t>
      </w:r>
    </w:p>
    <w:p w14:paraId="50C3D179"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«Классное руководство»</w:t>
      </w:r>
    </w:p>
    <w:p w14:paraId="0347F2FE"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«Основные школьные дела»</w:t>
      </w:r>
    </w:p>
    <w:p w14:paraId="7A419A31"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«Внешкольные мероприятия»</w:t>
      </w:r>
    </w:p>
    <w:p w14:paraId="41C5322E"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«Организация предметно-пространственной среды»</w:t>
      </w:r>
    </w:p>
    <w:p w14:paraId="4522DA2A"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 xml:space="preserve"> «Взаимодействие с родителями (законными представителями)» </w:t>
      </w:r>
    </w:p>
    <w:p w14:paraId="651853B9" w14:textId="77777777" w:rsidR="001A08EB" w:rsidRPr="003C42FA" w:rsidRDefault="001A08EB" w:rsidP="001A08EB">
      <w:pPr>
        <w:spacing w:line="240" w:lineRule="auto"/>
        <w:ind w:firstLine="709"/>
        <w:jc w:val="left"/>
        <w:rPr>
          <w:rFonts w:eastAsia="SchoolBookSanPin" w:cs="Times New Roman"/>
          <w:bCs/>
          <w:sz w:val="26"/>
          <w:szCs w:val="26"/>
        </w:rPr>
      </w:pPr>
      <w:r w:rsidRPr="003C42FA">
        <w:rPr>
          <w:rFonts w:eastAsia="SchoolBookSanPin" w:cs="Times New Roman"/>
          <w:sz w:val="26"/>
          <w:szCs w:val="26"/>
        </w:rPr>
        <w:t xml:space="preserve"> «</w:t>
      </w:r>
      <w:r w:rsidRPr="003C42FA">
        <w:rPr>
          <w:rFonts w:eastAsia="SchoolBookSanPin" w:cs="Times New Roman"/>
          <w:bCs/>
          <w:sz w:val="26"/>
          <w:szCs w:val="26"/>
        </w:rPr>
        <w:t>Самоуправление»</w:t>
      </w:r>
    </w:p>
    <w:p w14:paraId="4484C76C" w14:textId="045E1470" w:rsidR="001A08EB" w:rsidRPr="003C42FA" w:rsidRDefault="001A08EB" w:rsidP="00E0674C">
      <w:pPr>
        <w:spacing w:line="240" w:lineRule="auto"/>
        <w:ind w:firstLine="709"/>
        <w:jc w:val="left"/>
        <w:rPr>
          <w:rFonts w:eastAsia="SchoolBookSanPin" w:cs="Times New Roman"/>
          <w:bCs/>
          <w:sz w:val="26"/>
          <w:szCs w:val="26"/>
        </w:rPr>
      </w:pPr>
      <w:r w:rsidRPr="003C42FA">
        <w:rPr>
          <w:rFonts w:eastAsia="SchoolBookSanPin" w:cs="Times New Roman"/>
          <w:bCs/>
          <w:sz w:val="26"/>
          <w:szCs w:val="26"/>
        </w:rPr>
        <w:t>«Профилактика и безопасность</w:t>
      </w:r>
    </w:p>
    <w:p w14:paraId="34E35DF7" w14:textId="77777777" w:rsidR="001A08EB" w:rsidRPr="003C42FA" w:rsidRDefault="001A08EB" w:rsidP="001A08EB">
      <w:pPr>
        <w:spacing w:line="240" w:lineRule="auto"/>
        <w:ind w:firstLine="709"/>
        <w:jc w:val="left"/>
        <w:rPr>
          <w:rFonts w:eastAsia="Times New Roman" w:cs="Times New Roman"/>
          <w:sz w:val="26"/>
          <w:szCs w:val="26"/>
        </w:rPr>
      </w:pPr>
      <w:r w:rsidRPr="003C42FA">
        <w:rPr>
          <w:rFonts w:eastAsia="Times New Roman" w:cs="Times New Roman"/>
          <w:sz w:val="26"/>
          <w:szCs w:val="26"/>
        </w:rPr>
        <w:t>«Профориентация»</w:t>
      </w:r>
    </w:p>
    <w:p w14:paraId="11989D82" w14:textId="779AD9DA" w:rsidR="001A08EB" w:rsidRPr="003C42FA" w:rsidRDefault="001A08EB" w:rsidP="001A08EB">
      <w:pPr>
        <w:spacing w:line="240" w:lineRule="auto"/>
        <w:ind w:firstLine="851"/>
        <w:rPr>
          <w:rFonts w:eastAsia="Times New Roman" w:cs="Times New Roman"/>
          <w:sz w:val="26"/>
          <w:szCs w:val="26"/>
        </w:rPr>
      </w:pPr>
      <w:r w:rsidRPr="003C42FA">
        <w:rPr>
          <w:rFonts w:eastAsia="Times New Roman" w:cs="Times New Roman"/>
          <w:sz w:val="26"/>
          <w:szCs w:val="26"/>
        </w:rPr>
        <w:t xml:space="preserve"> С учётом региональной политики </w:t>
      </w:r>
      <w:r w:rsidR="00270163" w:rsidRPr="003C42FA">
        <w:rPr>
          <w:rFonts w:eastAsia="Times New Roman" w:cs="Times New Roman"/>
          <w:sz w:val="26"/>
          <w:szCs w:val="26"/>
        </w:rPr>
        <w:t xml:space="preserve">Ростовской области </w:t>
      </w:r>
      <w:r w:rsidRPr="003C42FA">
        <w:rPr>
          <w:rFonts w:eastAsia="Times New Roman" w:cs="Times New Roman"/>
          <w:sz w:val="26"/>
          <w:szCs w:val="26"/>
        </w:rPr>
        <w:t>и реализацией Единой концепции духовно-нравственного воспитания и р</w:t>
      </w:r>
      <w:r w:rsidR="00270163" w:rsidRPr="003C42FA">
        <w:rPr>
          <w:rFonts w:eastAsia="Times New Roman" w:cs="Times New Roman"/>
          <w:sz w:val="26"/>
          <w:szCs w:val="26"/>
        </w:rPr>
        <w:t xml:space="preserve">азвития подрастающего поколения </w:t>
      </w:r>
      <w:r w:rsidRPr="003C42FA">
        <w:rPr>
          <w:rFonts w:eastAsia="Times New Roman" w:cs="Times New Roman"/>
          <w:sz w:val="26"/>
          <w:szCs w:val="26"/>
        </w:rPr>
        <w:t xml:space="preserve">в вариативным модулем включена программа по его реализации. </w:t>
      </w:r>
    </w:p>
    <w:p w14:paraId="5A56B57D" w14:textId="09DE26E6" w:rsidR="00C55A97" w:rsidRPr="003C42FA" w:rsidRDefault="001A08EB" w:rsidP="002E3998">
      <w:pPr>
        <w:spacing w:line="240" w:lineRule="auto"/>
        <w:ind w:firstLine="709"/>
        <w:rPr>
          <w:rFonts w:eastAsia="Times New Roman" w:cs="Times New Roman"/>
          <w:sz w:val="26"/>
          <w:szCs w:val="26"/>
        </w:rPr>
      </w:pPr>
      <w:r w:rsidRPr="003C42FA">
        <w:rPr>
          <w:rFonts w:eastAsia="Times New Roman" w:cs="Times New Roman"/>
          <w:sz w:val="26"/>
          <w:szCs w:val="26"/>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sidRPr="003C42FA">
        <w:rPr>
          <w:rFonts w:eastAsia="Times New Roman" w:cs="Times New Roman"/>
          <w:sz w:val="26"/>
          <w:szCs w:val="26"/>
        </w:rPr>
        <w:t xml:space="preserve">ости школы в </w:t>
      </w:r>
      <w:r w:rsidR="002E3998" w:rsidRPr="003C42FA">
        <w:rPr>
          <w:rFonts w:eastAsia="Times New Roman" w:cs="Times New Roman"/>
          <w:sz w:val="26"/>
          <w:szCs w:val="26"/>
        </w:rPr>
        <w:t>следующем порядке:</w:t>
      </w:r>
    </w:p>
    <w:p w14:paraId="2A870E89" w14:textId="77777777" w:rsidR="002E3998" w:rsidRPr="003C42FA" w:rsidRDefault="002E3998" w:rsidP="002E3998">
      <w:pPr>
        <w:spacing w:line="240" w:lineRule="auto"/>
        <w:ind w:firstLine="709"/>
        <w:rPr>
          <w:rFonts w:eastAsia="Times New Roman" w:cs="Times New Roman"/>
          <w:sz w:val="26"/>
          <w:szCs w:val="26"/>
        </w:rPr>
      </w:pPr>
    </w:p>
    <w:p w14:paraId="4B7D5A4C" w14:textId="61956E8C" w:rsidR="00C55A97" w:rsidRPr="003C42FA" w:rsidRDefault="002E3998" w:rsidP="00C55A97">
      <w:pPr>
        <w:spacing w:line="240" w:lineRule="auto"/>
        <w:ind w:firstLine="709"/>
        <w:rPr>
          <w:rFonts w:eastAsia="Times New Roman" w:cs="Times New Roman"/>
          <w:b/>
          <w:sz w:val="26"/>
          <w:szCs w:val="26"/>
        </w:rPr>
      </w:pPr>
      <w:r w:rsidRPr="003C42FA">
        <w:rPr>
          <w:rFonts w:eastAsia="Times New Roman" w:cs="Times New Roman"/>
          <w:b/>
          <w:sz w:val="26"/>
          <w:szCs w:val="26"/>
        </w:rPr>
        <w:t>Модуль 1</w:t>
      </w:r>
      <w:r w:rsidR="00C55A97" w:rsidRPr="003C42FA">
        <w:rPr>
          <w:rFonts w:eastAsia="Times New Roman" w:cs="Times New Roman"/>
          <w:b/>
          <w:sz w:val="26"/>
          <w:szCs w:val="26"/>
        </w:rPr>
        <w:t xml:space="preserve"> «Классное руководство»</w:t>
      </w:r>
    </w:p>
    <w:p w14:paraId="22FDDFF1" w14:textId="77777777" w:rsidR="00C55A97" w:rsidRPr="003C42FA" w:rsidRDefault="00C55A97" w:rsidP="00C55A97">
      <w:pPr>
        <w:spacing w:line="240" w:lineRule="auto"/>
        <w:ind w:firstLine="709"/>
        <w:rPr>
          <w:rFonts w:eastAsia="Times New Roman" w:cs="Times New Roman"/>
          <w:sz w:val="26"/>
          <w:szCs w:val="26"/>
        </w:rPr>
      </w:pPr>
    </w:p>
    <w:p w14:paraId="0084DB39"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планирование и проведение классных часов целевой воспитательной тематической направленности;</w:t>
      </w:r>
    </w:p>
    <w:p w14:paraId="7D48E6DF"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 xml:space="preserve">сплочение коллектива класса через игры и тренинги на </w:t>
      </w:r>
      <w:proofErr w:type="spellStart"/>
      <w:r w:rsidRPr="003C42FA">
        <w:rPr>
          <w:rFonts w:eastAsia="Times New Roman" w:cs="Times New Roman"/>
          <w:sz w:val="26"/>
          <w:szCs w:val="26"/>
        </w:rPr>
        <w:t>командообразование</w:t>
      </w:r>
      <w:proofErr w:type="spellEnd"/>
      <w:r w:rsidRPr="003C42FA">
        <w:rPr>
          <w:rFonts w:eastAsia="Times New Roman" w:cs="Times New Roman"/>
          <w:sz w:val="26"/>
          <w:szCs w:val="26"/>
        </w:rPr>
        <w:t>, внеучебные и внешкольные мероприятия, походы, экскурсии, празднования дней рождения обучающихся, классные вечера;</w:t>
      </w:r>
    </w:p>
    <w:p w14:paraId="06797824"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3C42FA" w:rsidRDefault="00C55A97" w:rsidP="0085104C">
      <w:pPr>
        <w:numPr>
          <w:ilvl w:val="0"/>
          <w:numId w:val="136"/>
        </w:numPr>
        <w:spacing w:line="240" w:lineRule="auto"/>
        <w:ind w:left="0" w:firstLine="709"/>
        <w:rPr>
          <w:rFonts w:eastAsia="Times New Roman" w:cs="Times New Roman"/>
          <w:sz w:val="26"/>
          <w:szCs w:val="26"/>
        </w:rPr>
      </w:pPr>
      <w:r w:rsidRPr="003C42FA">
        <w:rPr>
          <w:rFonts w:eastAsia="Times New Roman" w:cs="Times New Roman"/>
          <w:sz w:val="26"/>
          <w:szCs w:val="26"/>
        </w:rPr>
        <w:t>проведение в классе праздников, конкурсов, соревнований и других мероприятий.</w:t>
      </w:r>
    </w:p>
    <w:p w14:paraId="7D44C806" w14:textId="77777777" w:rsidR="00C55A97" w:rsidRPr="003C42FA" w:rsidRDefault="00C55A97" w:rsidP="00C55A97">
      <w:pPr>
        <w:spacing w:line="240" w:lineRule="auto"/>
        <w:ind w:firstLine="709"/>
        <w:rPr>
          <w:rFonts w:eastAsia="Times New Roman" w:cs="Times New Roman"/>
          <w:sz w:val="26"/>
          <w:szCs w:val="26"/>
        </w:rPr>
      </w:pPr>
    </w:p>
    <w:p w14:paraId="52BA7CB3" w14:textId="77777777" w:rsidR="00C55A97" w:rsidRPr="003C42FA" w:rsidRDefault="00C55A97" w:rsidP="00C55A97">
      <w:pPr>
        <w:spacing w:line="240" w:lineRule="auto"/>
        <w:ind w:firstLine="709"/>
        <w:rPr>
          <w:rFonts w:eastAsia="Times New Roman" w:cs="Times New Roman"/>
          <w:b/>
          <w:sz w:val="26"/>
          <w:szCs w:val="26"/>
        </w:rPr>
      </w:pPr>
      <w:r w:rsidRPr="003C42FA">
        <w:rPr>
          <w:rFonts w:eastAsia="Times New Roman" w:cs="Times New Roman"/>
          <w:b/>
          <w:sz w:val="26"/>
          <w:szCs w:val="26"/>
        </w:rPr>
        <w:t>Модуль 3 «Урочная деятельность»</w:t>
      </w:r>
    </w:p>
    <w:p w14:paraId="574EB5DE" w14:textId="77777777" w:rsidR="00C55A97" w:rsidRPr="003C42FA" w:rsidRDefault="00C55A97" w:rsidP="00C55A97">
      <w:pPr>
        <w:spacing w:line="240" w:lineRule="auto"/>
        <w:ind w:firstLine="709"/>
        <w:rPr>
          <w:rFonts w:eastAsia="Times New Roman" w:cs="Times New Roman"/>
          <w:sz w:val="26"/>
          <w:szCs w:val="26"/>
        </w:rPr>
      </w:pPr>
    </w:p>
    <w:p w14:paraId="01A3F37F"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уроков предусматривает:</w:t>
      </w:r>
    </w:p>
    <w:p w14:paraId="09C10D8E" w14:textId="77777777" w:rsidR="00C55A97" w:rsidRPr="003C42FA" w:rsidRDefault="00C55A97" w:rsidP="0085104C">
      <w:pPr>
        <w:numPr>
          <w:ilvl w:val="0"/>
          <w:numId w:val="135"/>
        </w:numPr>
        <w:spacing w:line="240" w:lineRule="auto"/>
        <w:ind w:left="0" w:firstLine="709"/>
        <w:rPr>
          <w:rFonts w:eastAsia="Times New Roman" w:cs="Times New Roman"/>
          <w:sz w:val="26"/>
          <w:szCs w:val="26"/>
        </w:rPr>
      </w:pPr>
      <w:r w:rsidRPr="003C42FA">
        <w:rPr>
          <w:rFonts w:eastAsia="Times New Roman" w:cs="Times New Roman"/>
          <w:sz w:val="26"/>
          <w:szCs w:val="26"/>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3C42FA" w:rsidRDefault="00C55A97" w:rsidP="0085104C">
      <w:pPr>
        <w:numPr>
          <w:ilvl w:val="0"/>
          <w:numId w:val="135"/>
        </w:numPr>
        <w:spacing w:line="240" w:lineRule="auto"/>
        <w:ind w:left="0" w:firstLine="709"/>
        <w:rPr>
          <w:rFonts w:eastAsia="Times New Roman" w:cs="Times New Roman"/>
          <w:sz w:val="26"/>
          <w:szCs w:val="26"/>
        </w:rPr>
      </w:pPr>
      <w:r w:rsidRPr="003C42FA">
        <w:rPr>
          <w:rFonts w:eastAsia="Times New Roman" w:cs="Times New Roman"/>
          <w:sz w:val="26"/>
          <w:szCs w:val="26"/>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3C42FA" w:rsidRDefault="00C55A97" w:rsidP="0085104C">
      <w:pPr>
        <w:numPr>
          <w:ilvl w:val="0"/>
          <w:numId w:val="135"/>
        </w:numPr>
        <w:spacing w:line="240" w:lineRule="auto"/>
        <w:ind w:left="0" w:firstLine="709"/>
        <w:rPr>
          <w:rFonts w:eastAsia="Times New Roman" w:cs="Times New Roman"/>
          <w:sz w:val="26"/>
          <w:szCs w:val="26"/>
        </w:rPr>
      </w:pPr>
      <w:r w:rsidRPr="003C42FA">
        <w:rPr>
          <w:rFonts w:eastAsia="Times New Roman" w:cs="Times New Roman"/>
          <w:sz w:val="26"/>
          <w:szCs w:val="26"/>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3C42FA" w:rsidRDefault="00C55A97" w:rsidP="0085104C">
      <w:pPr>
        <w:numPr>
          <w:ilvl w:val="0"/>
          <w:numId w:val="135"/>
        </w:numPr>
        <w:spacing w:line="240" w:lineRule="auto"/>
        <w:ind w:left="0" w:firstLine="709"/>
        <w:rPr>
          <w:rFonts w:eastAsia="Times New Roman" w:cs="Times New Roman"/>
          <w:sz w:val="26"/>
          <w:szCs w:val="26"/>
        </w:rPr>
      </w:pPr>
      <w:r w:rsidRPr="003C42FA">
        <w:rPr>
          <w:rFonts w:eastAsia="Times New Roman" w:cs="Times New Roman"/>
          <w:sz w:val="26"/>
          <w:szCs w:val="26"/>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3C42FA" w:rsidRDefault="00C55A97" w:rsidP="0085104C">
      <w:pPr>
        <w:numPr>
          <w:ilvl w:val="0"/>
          <w:numId w:val="135"/>
        </w:numPr>
        <w:spacing w:line="240" w:lineRule="auto"/>
        <w:ind w:left="0" w:firstLine="709"/>
        <w:rPr>
          <w:rFonts w:eastAsia="Times New Roman" w:cs="Times New Roman"/>
          <w:sz w:val="26"/>
          <w:szCs w:val="26"/>
        </w:rPr>
      </w:pPr>
      <w:r w:rsidRPr="003C42FA">
        <w:rPr>
          <w:rFonts w:eastAsia="Times New Roman" w:cs="Times New Roman"/>
          <w:sz w:val="26"/>
          <w:szCs w:val="26"/>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3C42FA" w:rsidRDefault="00C55A97" w:rsidP="0085104C">
      <w:pPr>
        <w:numPr>
          <w:ilvl w:val="0"/>
          <w:numId w:val="135"/>
        </w:numPr>
        <w:spacing w:line="240" w:lineRule="auto"/>
        <w:ind w:left="0" w:firstLine="709"/>
        <w:rPr>
          <w:rFonts w:eastAsia="Times New Roman" w:cs="Times New Roman"/>
          <w:sz w:val="26"/>
          <w:szCs w:val="26"/>
        </w:rPr>
      </w:pPr>
      <w:r w:rsidRPr="003C42FA">
        <w:rPr>
          <w:rFonts w:eastAsia="Times New Roman" w:cs="Times New Roman"/>
          <w:sz w:val="26"/>
          <w:szCs w:val="26"/>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3C42FA" w:rsidRDefault="00C55A97" w:rsidP="0085104C">
      <w:pPr>
        <w:numPr>
          <w:ilvl w:val="0"/>
          <w:numId w:val="135"/>
        </w:numPr>
        <w:spacing w:after="160" w:line="240" w:lineRule="auto"/>
        <w:ind w:left="0" w:firstLine="709"/>
        <w:rPr>
          <w:rFonts w:eastAsia="Times New Roman" w:cs="Times New Roman"/>
          <w:sz w:val="26"/>
          <w:szCs w:val="26"/>
        </w:rPr>
      </w:pPr>
      <w:r w:rsidRPr="003C42FA">
        <w:rPr>
          <w:rFonts w:eastAsia="Times New Roman" w:cs="Times New Roman"/>
          <w:sz w:val="26"/>
          <w:szCs w:val="26"/>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A60D89" w14:textId="77777777" w:rsidR="00C55A97" w:rsidRPr="003C42FA" w:rsidRDefault="00C55A97" w:rsidP="00C55A97">
      <w:pPr>
        <w:spacing w:line="240" w:lineRule="auto"/>
        <w:ind w:firstLine="709"/>
        <w:rPr>
          <w:rFonts w:eastAsia="Times New Roman" w:cs="Times New Roman"/>
          <w:b/>
          <w:sz w:val="26"/>
          <w:szCs w:val="26"/>
        </w:rPr>
      </w:pPr>
      <w:r w:rsidRPr="003C42FA">
        <w:rPr>
          <w:rFonts w:eastAsia="Times New Roman" w:cs="Times New Roman"/>
          <w:b/>
          <w:sz w:val="26"/>
          <w:szCs w:val="26"/>
        </w:rPr>
        <w:t>Модуль 4 «Внеурочная деятельность»</w:t>
      </w:r>
    </w:p>
    <w:p w14:paraId="2E622939" w14:textId="77777777" w:rsidR="00C55A97" w:rsidRPr="003C42FA" w:rsidRDefault="00C55A97" w:rsidP="00C55A97">
      <w:pPr>
        <w:spacing w:line="240" w:lineRule="auto"/>
        <w:ind w:firstLine="709"/>
        <w:rPr>
          <w:rFonts w:eastAsia="Times New Roman" w:cs="Times New Roman"/>
          <w:sz w:val="26"/>
          <w:szCs w:val="26"/>
        </w:rPr>
      </w:pPr>
    </w:p>
    <w:p w14:paraId="06D42B21" w14:textId="3074517E"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Внеурочная деятельность в</w:t>
      </w:r>
      <w:r w:rsidR="00E0674C" w:rsidRPr="003C42FA">
        <w:rPr>
          <w:rFonts w:eastAsia="Times New Roman" w:cs="Times New Roman"/>
          <w:sz w:val="26"/>
          <w:szCs w:val="26"/>
        </w:rPr>
        <w:t xml:space="preserve"> ЧОУ «</w:t>
      </w:r>
      <w:proofErr w:type="spellStart"/>
      <w:r w:rsidR="00E0674C" w:rsidRPr="003C42FA">
        <w:rPr>
          <w:rFonts w:eastAsia="Times New Roman" w:cs="Times New Roman"/>
          <w:sz w:val="26"/>
          <w:szCs w:val="26"/>
        </w:rPr>
        <w:t>Гимнавзия</w:t>
      </w:r>
      <w:proofErr w:type="spellEnd"/>
      <w:r w:rsidR="00E0674C" w:rsidRPr="003C42FA">
        <w:rPr>
          <w:rFonts w:eastAsia="Times New Roman" w:cs="Times New Roman"/>
          <w:sz w:val="26"/>
          <w:szCs w:val="26"/>
        </w:rPr>
        <w:t xml:space="preserve"> «Развитие»</w:t>
      </w:r>
      <w:r w:rsidR="006D0873" w:rsidRPr="003C42FA">
        <w:rPr>
          <w:rFonts w:eastAsia="Times New Roman" w:cs="Times New Roman"/>
          <w:sz w:val="26"/>
          <w:szCs w:val="26"/>
        </w:rPr>
        <w:t xml:space="preserve"> </w:t>
      </w:r>
      <w:r w:rsidRPr="003C42FA">
        <w:rPr>
          <w:rFonts w:eastAsia="Times New Roman" w:cs="Times New Roman"/>
          <w:sz w:val="26"/>
          <w:szCs w:val="26"/>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11D6A01D" w:rsidR="00C55A97" w:rsidRPr="003C42FA" w:rsidRDefault="00C55A97" w:rsidP="00C55A97">
      <w:pPr>
        <w:spacing w:after="160" w:line="240" w:lineRule="auto"/>
        <w:ind w:firstLine="709"/>
        <w:rPr>
          <w:rFonts w:eastAsia="Times New Roman" w:cs="Times New Roman"/>
          <w:sz w:val="26"/>
          <w:szCs w:val="26"/>
        </w:rPr>
      </w:pPr>
      <w:r w:rsidRPr="003C42FA">
        <w:rPr>
          <w:rFonts w:eastAsia="Times New Roman" w:cs="Times New Roman"/>
          <w:sz w:val="26"/>
          <w:szCs w:val="26"/>
        </w:rPr>
        <w:t>Внеурочная деятельность реализуется по направлениям: спортивно-оздоровительное</w:t>
      </w:r>
      <w:r w:rsidRPr="003C42FA">
        <w:rPr>
          <w:rFonts w:eastAsia="Calibri" w:cs="Times New Roman"/>
          <w:sz w:val="26"/>
          <w:szCs w:val="26"/>
        </w:rPr>
        <w:t xml:space="preserve"> (секция «Спортивные игры» и др.)</w:t>
      </w:r>
      <w:r w:rsidRPr="003C42FA">
        <w:rPr>
          <w:rFonts w:eastAsia="Times New Roman" w:cs="Times New Roman"/>
          <w:sz w:val="26"/>
          <w:szCs w:val="26"/>
        </w:rPr>
        <w:t xml:space="preserve">, </w:t>
      </w:r>
      <w:proofErr w:type="spellStart"/>
      <w:r w:rsidRPr="003C42FA">
        <w:rPr>
          <w:rFonts w:eastAsia="Times New Roman" w:cs="Times New Roman"/>
          <w:sz w:val="26"/>
          <w:szCs w:val="26"/>
        </w:rPr>
        <w:t>общеинтеллектуальное</w:t>
      </w:r>
      <w:proofErr w:type="spellEnd"/>
      <w:r w:rsidRPr="003C42FA">
        <w:rPr>
          <w:rFonts w:eastAsia="Times New Roman" w:cs="Times New Roman"/>
          <w:sz w:val="26"/>
          <w:szCs w:val="26"/>
        </w:rPr>
        <w:t xml:space="preserve"> (интенсив «Функциональная грамотность», к</w:t>
      </w:r>
      <w:r w:rsidRPr="003C42FA">
        <w:rPr>
          <w:rFonts w:eastAsia="Calibri" w:cs="Times New Roman"/>
          <w:sz w:val="26"/>
          <w:szCs w:val="26"/>
          <w:lang w:eastAsia="en-US"/>
        </w:rPr>
        <w:t xml:space="preserve">ружок «Решение естественно-научных и математических задач повышенной сложности» и др.), </w:t>
      </w:r>
      <w:r w:rsidRPr="003C42FA">
        <w:rPr>
          <w:rFonts w:eastAsia="Times New Roman" w:cs="Times New Roman"/>
          <w:sz w:val="26"/>
          <w:szCs w:val="26"/>
        </w:rPr>
        <w:t>духовно-нравственное (</w:t>
      </w:r>
      <w:r w:rsidRPr="003C42FA">
        <w:rPr>
          <w:rFonts w:eastAsia="Calibri" w:cs="Times New Roman"/>
          <w:sz w:val="26"/>
          <w:szCs w:val="26"/>
        </w:rPr>
        <w:t>«Разговоры о важном» и др.)</w:t>
      </w:r>
      <w:r w:rsidRPr="003C42FA">
        <w:rPr>
          <w:rFonts w:eastAsia="Times New Roman" w:cs="Times New Roman"/>
          <w:sz w:val="26"/>
          <w:szCs w:val="26"/>
        </w:rPr>
        <w:t>, социальное (к</w:t>
      </w:r>
      <w:r w:rsidRPr="003C42FA">
        <w:rPr>
          <w:rFonts w:eastAsia="Calibri" w:cs="Times New Roman"/>
          <w:sz w:val="26"/>
          <w:szCs w:val="26"/>
          <w:lang w:eastAsia="en-US"/>
        </w:rPr>
        <w:t xml:space="preserve">луб </w:t>
      </w:r>
      <w:r w:rsidRPr="003C42FA">
        <w:rPr>
          <w:rFonts w:eastAsia="Calibri" w:cs="Times New Roman"/>
          <w:sz w:val="26"/>
          <w:szCs w:val="26"/>
        </w:rPr>
        <w:t>«В мире профессий», патриотический клуб «Память поколений», ШУС «Территория успеха» и др.)</w:t>
      </w:r>
      <w:r w:rsidRPr="003C42FA">
        <w:rPr>
          <w:rFonts w:eastAsia="Times New Roman" w:cs="Times New Roman"/>
          <w:sz w:val="26"/>
          <w:szCs w:val="26"/>
        </w:rPr>
        <w:t>, общекультурное</w:t>
      </w:r>
      <w:r w:rsidRPr="003C42FA">
        <w:rPr>
          <w:rFonts w:eastAsia="Calibri" w:cs="Times New Roman"/>
          <w:sz w:val="26"/>
          <w:szCs w:val="26"/>
        </w:rPr>
        <w:t xml:space="preserve">. </w:t>
      </w:r>
    </w:p>
    <w:p w14:paraId="2496B830"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5 «Основные школьные дела»</w:t>
      </w:r>
    </w:p>
    <w:p w14:paraId="4524D903" w14:textId="77777777" w:rsidR="00C55A97" w:rsidRPr="003C42FA" w:rsidRDefault="00C55A97" w:rsidP="00C55A97">
      <w:pPr>
        <w:spacing w:line="240" w:lineRule="auto"/>
        <w:ind w:firstLine="709"/>
        <w:rPr>
          <w:rFonts w:eastAsia="Times New Roman" w:cs="Times New Roman"/>
          <w:b/>
          <w:bCs/>
          <w:sz w:val="26"/>
          <w:szCs w:val="26"/>
        </w:rPr>
      </w:pPr>
    </w:p>
    <w:p w14:paraId="31A61E2F"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основных школьных дел предусматривает:</w:t>
      </w:r>
    </w:p>
    <w:p w14:paraId="4CE0BF99"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участие во всероссийских акциях, посвященных значимым событиям в России, мире;</w:t>
      </w:r>
    </w:p>
    <w:p w14:paraId="13302B1D"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3C42FA" w:rsidRDefault="00C55A97" w:rsidP="0085104C">
      <w:pPr>
        <w:numPr>
          <w:ilvl w:val="0"/>
          <w:numId w:val="137"/>
        </w:numPr>
        <w:spacing w:line="240" w:lineRule="auto"/>
        <w:ind w:left="0" w:firstLine="709"/>
        <w:rPr>
          <w:rFonts w:eastAsia="Times New Roman" w:cs="Times New Roman"/>
          <w:sz w:val="26"/>
          <w:szCs w:val="26"/>
        </w:rPr>
      </w:pPr>
      <w:r w:rsidRPr="003C42FA">
        <w:rPr>
          <w:rFonts w:eastAsia="Times New Roman" w:cs="Times New Roman"/>
          <w:sz w:val="26"/>
          <w:szCs w:val="26"/>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2E461D" w14:textId="77777777" w:rsidR="00C55A97" w:rsidRPr="003C42FA" w:rsidRDefault="00C55A97" w:rsidP="0085104C">
      <w:pPr>
        <w:numPr>
          <w:ilvl w:val="0"/>
          <w:numId w:val="137"/>
        </w:numPr>
        <w:spacing w:after="160" w:line="240" w:lineRule="auto"/>
        <w:ind w:left="0" w:firstLine="709"/>
        <w:rPr>
          <w:rFonts w:eastAsia="Times New Roman" w:cs="Times New Roman"/>
          <w:sz w:val="26"/>
          <w:szCs w:val="26"/>
        </w:rPr>
      </w:pPr>
      <w:r w:rsidRPr="003C42FA">
        <w:rPr>
          <w:rFonts w:eastAsia="Times New Roman" w:cs="Times New Roman"/>
          <w:sz w:val="26"/>
          <w:szCs w:val="26"/>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44BD26" w14:textId="77777777" w:rsidR="00C55A97" w:rsidRPr="003C42FA" w:rsidRDefault="00C55A97" w:rsidP="00C55A97">
      <w:pPr>
        <w:spacing w:line="240" w:lineRule="auto"/>
        <w:ind w:firstLine="709"/>
        <w:rPr>
          <w:rFonts w:eastAsia="Times New Roman" w:cs="Times New Roman"/>
          <w:b/>
          <w:bCs/>
          <w:sz w:val="26"/>
          <w:szCs w:val="26"/>
        </w:rPr>
      </w:pPr>
    </w:p>
    <w:p w14:paraId="671922F5"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6 «Внешкольные мероприятия»</w:t>
      </w:r>
    </w:p>
    <w:p w14:paraId="4A5F0E22" w14:textId="77777777" w:rsidR="00C55A97" w:rsidRPr="003C42FA" w:rsidRDefault="00C55A97" w:rsidP="00C55A97">
      <w:pPr>
        <w:spacing w:line="240" w:lineRule="auto"/>
        <w:ind w:firstLine="709"/>
        <w:rPr>
          <w:rFonts w:eastAsia="Times New Roman" w:cs="Times New Roman"/>
          <w:b/>
          <w:bCs/>
          <w:sz w:val="26"/>
          <w:szCs w:val="26"/>
        </w:rPr>
      </w:pPr>
    </w:p>
    <w:p w14:paraId="3BAE153B"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внешкольных мероприятий предусматривает:</w:t>
      </w:r>
    </w:p>
    <w:p w14:paraId="20713AF9" w14:textId="77777777" w:rsidR="00C55A97" w:rsidRPr="003C42FA" w:rsidRDefault="00C55A97" w:rsidP="0085104C">
      <w:pPr>
        <w:numPr>
          <w:ilvl w:val="0"/>
          <w:numId w:val="138"/>
        </w:numPr>
        <w:spacing w:line="240" w:lineRule="auto"/>
        <w:ind w:left="0" w:firstLine="709"/>
        <w:rPr>
          <w:rFonts w:eastAsia="Times New Roman" w:cs="Times New Roman"/>
          <w:sz w:val="26"/>
          <w:szCs w:val="26"/>
        </w:rPr>
      </w:pPr>
      <w:r w:rsidRPr="003C42FA">
        <w:rPr>
          <w:rFonts w:eastAsia="Times New Roman" w:cs="Times New Roman"/>
          <w:sz w:val="26"/>
          <w:szCs w:val="26"/>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3C42FA" w:rsidRDefault="00C55A97" w:rsidP="0085104C">
      <w:pPr>
        <w:numPr>
          <w:ilvl w:val="0"/>
          <w:numId w:val="138"/>
        </w:numPr>
        <w:spacing w:line="240" w:lineRule="auto"/>
        <w:ind w:left="0" w:firstLine="709"/>
        <w:rPr>
          <w:rFonts w:eastAsia="Times New Roman" w:cs="Times New Roman"/>
          <w:sz w:val="26"/>
          <w:szCs w:val="26"/>
        </w:rPr>
      </w:pPr>
      <w:r w:rsidRPr="003C42FA">
        <w:rPr>
          <w:rFonts w:eastAsia="Times New Roman" w:cs="Times New Roman"/>
          <w:sz w:val="26"/>
          <w:szCs w:val="26"/>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3C42FA" w:rsidRDefault="00C55A97" w:rsidP="0085104C">
      <w:pPr>
        <w:numPr>
          <w:ilvl w:val="0"/>
          <w:numId w:val="138"/>
        </w:numPr>
        <w:spacing w:line="240" w:lineRule="auto"/>
        <w:ind w:left="0" w:firstLine="709"/>
        <w:rPr>
          <w:rFonts w:eastAsia="Times New Roman" w:cs="Times New Roman"/>
          <w:sz w:val="26"/>
          <w:szCs w:val="26"/>
        </w:rPr>
      </w:pPr>
      <w:r w:rsidRPr="003C42FA">
        <w:rPr>
          <w:rFonts w:eastAsia="Times New Roman" w:cs="Times New Roman"/>
          <w:sz w:val="26"/>
          <w:szCs w:val="26"/>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77777777" w:rsidR="00C55A97" w:rsidRPr="003C42FA" w:rsidRDefault="00C55A97" w:rsidP="0085104C">
      <w:pPr>
        <w:numPr>
          <w:ilvl w:val="0"/>
          <w:numId w:val="138"/>
        </w:numPr>
        <w:spacing w:line="240" w:lineRule="auto"/>
        <w:ind w:left="0" w:firstLine="709"/>
        <w:rPr>
          <w:rFonts w:eastAsia="Times New Roman" w:cs="Times New Roman"/>
          <w:sz w:val="26"/>
          <w:szCs w:val="26"/>
        </w:rPr>
      </w:pPr>
      <w:r w:rsidRPr="003C42FA">
        <w:rPr>
          <w:rFonts w:eastAsia="Times New Roman" w:cs="Times New Roman"/>
          <w:sz w:val="26"/>
          <w:szCs w:val="26"/>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3C42FA" w:rsidRDefault="00C55A97" w:rsidP="0085104C">
      <w:pPr>
        <w:numPr>
          <w:ilvl w:val="0"/>
          <w:numId w:val="138"/>
        </w:numPr>
        <w:spacing w:line="240" w:lineRule="auto"/>
        <w:ind w:left="0" w:firstLine="709"/>
        <w:rPr>
          <w:rFonts w:eastAsia="Times New Roman" w:cs="Times New Roman"/>
          <w:sz w:val="26"/>
          <w:szCs w:val="26"/>
        </w:rPr>
      </w:pPr>
      <w:r w:rsidRPr="003C42FA">
        <w:rPr>
          <w:rFonts w:eastAsia="Times New Roman" w:cs="Times New Roman"/>
          <w:sz w:val="26"/>
          <w:szCs w:val="26"/>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3C42FA" w:rsidRDefault="00C55A97" w:rsidP="00C55A97">
      <w:pPr>
        <w:spacing w:line="240" w:lineRule="auto"/>
        <w:ind w:firstLine="709"/>
        <w:rPr>
          <w:rFonts w:eastAsia="Times New Roman" w:cs="Times New Roman"/>
          <w:sz w:val="26"/>
          <w:szCs w:val="26"/>
        </w:rPr>
      </w:pPr>
    </w:p>
    <w:p w14:paraId="69E5810B"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7 «Организация предметно-пространственной среды»</w:t>
      </w:r>
    </w:p>
    <w:p w14:paraId="24947411" w14:textId="77777777" w:rsidR="00C55A97" w:rsidRPr="003C42FA" w:rsidRDefault="00C55A97" w:rsidP="00C55A97">
      <w:pPr>
        <w:spacing w:line="240" w:lineRule="auto"/>
        <w:ind w:firstLine="709"/>
        <w:rPr>
          <w:rFonts w:eastAsia="Times New Roman" w:cs="Times New Roman"/>
          <w:bCs/>
          <w:sz w:val="26"/>
          <w:szCs w:val="26"/>
        </w:rPr>
      </w:pPr>
    </w:p>
    <w:p w14:paraId="6E356752"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3C42FA" w:rsidRDefault="00C55A97" w:rsidP="0085104C">
      <w:pPr>
        <w:numPr>
          <w:ilvl w:val="0"/>
          <w:numId w:val="139"/>
        </w:numPr>
        <w:spacing w:after="160" w:line="240" w:lineRule="auto"/>
        <w:ind w:left="0" w:firstLine="709"/>
        <w:rPr>
          <w:rFonts w:eastAsia="Times New Roman" w:cs="Times New Roman"/>
          <w:sz w:val="26"/>
          <w:szCs w:val="26"/>
        </w:rPr>
      </w:pPr>
      <w:r w:rsidRPr="003C42FA">
        <w:rPr>
          <w:rFonts w:eastAsia="Times New Roman" w:cs="Times New Roman"/>
          <w:sz w:val="26"/>
          <w:szCs w:val="26"/>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3C42FA" w:rsidRDefault="00C55A97" w:rsidP="0085104C">
      <w:pPr>
        <w:numPr>
          <w:ilvl w:val="0"/>
          <w:numId w:val="139"/>
        </w:numPr>
        <w:spacing w:after="160" w:line="240" w:lineRule="auto"/>
        <w:ind w:left="0" w:firstLine="709"/>
        <w:rPr>
          <w:rFonts w:eastAsia="Times New Roman" w:cs="Times New Roman"/>
          <w:sz w:val="26"/>
          <w:szCs w:val="26"/>
        </w:rPr>
      </w:pPr>
      <w:r w:rsidRPr="003C42FA">
        <w:rPr>
          <w:rFonts w:eastAsia="Times New Roman" w:cs="Times New Roman"/>
          <w:sz w:val="26"/>
          <w:szCs w:val="26"/>
        </w:rPr>
        <w:t>организацию и проведение церемоний поднятия (спуска) государственного флага Российской Федерации;</w:t>
      </w:r>
    </w:p>
    <w:p w14:paraId="4B55DFAB"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3C42FA">
        <w:rPr>
          <w:rFonts w:eastAsia="Times New Roman" w:cs="Times New Roman"/>
          <w:sz w:val="26"/>
          <w:szCs w:val="26"/>
        </w:rPr>
        <w:t>духовнонравственного</w:t>
      </w:r>
      <w:proofErr w:type="spellEnd"/>
      <w:r w:rsidRPr="003C42FA">
        <w:rPr>
          <w:rFonts w:eastAsia="Times New Roman" w:cs="Times New Roman"/>
          <w:sz w:val="26"/>
          <w:szCs w:val="26"/>
        </w:rPr>
        <w:t xml:space="preserve"> содержания, фотоотчеты об интересных событиях, поздравления педагогов и обучающихся и другое;</w:t>
      </w:r>
    </w:p>
    <w:p w14:paraId="45DB3BA1"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3C42FA" w:rsidRDefault="00C55A97" w:rsidP="0085104C">
      <w:pPr>
        <w:numPr>
          <w:ilvl w:val="0"/>
          <w:numId w:val="139"/>
        </w:numPr>
        <w:spacing w:line="240" w:lineRule="auto"/>
        <w:ind w:left="0" w:firstLine="709"/>
        <w:rPr>
          <w:rFonts w:eastAsia="Times New Roman" w:cs="Times New Roman"/>
          <w:sz w:val="26"/>
          <w:szCs w:val="26"/>
        </w:rPr>
      </w:pPr>
      <w:r w:rsidRPr="003C42FA">
        <w:rPr>
          <w:rFonts w:eastAsia="Times New Roman" w:cs="Times New Roman"/>
          <w:sz w:val="26"/>
          <w:szCs w:val="26"/>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3C42FA" w:rsidRDefault="00C55A97" w:rsidP="00C55A97">
      <w:pPr>
        <w:spacing w:line="240" w:lineRule="auto"/>
        <w:ind w:firstLine="709"/>
        <w:rPr>
          <w:rFonts w:eastAsia="Times New Roman" w:cs="Times New Roman"/>
          <w:sz w:val="26"/>
          <w:szCs w:val="26"/>
        </w:rPr>
      </w:pPr>
    </w:p>
    <w:p w14:paraId="0A99FD1B"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8 «Взаимодействие с родителями (законными представителями)»</w:t>
      </w:r>
    </w:p>
    <w:p w14:paraId="508FB6F8" w14:textId="77777777" w:rsidR="00C55A97" w:rsidRPr="003C42FA" w:rsidRDefault="00C55A97" w:rsidP="00C55A97">
      <w:pPr>
        <w:spacing w:line="240" w:lineRule="auto"/>
        <w:ind w:firstLine="709"/>
        <w:rPr>
          <w:rFonts w:eastAsia="Times New Roman" w:cs="Times New Roman"/>
          <w:b/>
          <w:bCs/>
          <w:sz w:val="26"/>
          <w:szCs w:val="26"/>
        </w:rPr>
      </w:pPr>
    </w:p>
    <w:p w14:paraId="346B30D8"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взаимодействия с родителями (законными представителями) обучающихся предусматривает:</w:t>
      </w:r>
    </w:p>
    <w:p w14:paraId="0F3DA5C3" w14:textId="5DCB0623" w:rsidR="00C55A97" w:rsidRPr="003C42FA" w:rsidRDefault="008146F8" w:rsidP="008146F8">
      <w:pPr>
        <w:spacing w:line="240" w:lineRule="auto"/>
        <w:rPr>
          <w:rFonts w:eastAsia="Times New Roman" w:cs="Times New Roman"/>
          <w:sz w:val="26"/>
          <w:szCs w:val="26"/>
          <w:highlight w:val="yellow"/>
        </w:rPr>
      </w:pPr>
      <w:r w:rsidRPr="003C42FA">
        <w:rPr>
          <w:rFonts w:eastAsia="Times New Roman" w:cs="Times New Roman"/>
          <w:sz w:val="26"/>
          <w:szCs w:val="26"/>
        </w:rPr>
        <w:t xml:space="preserve">- </w:t>
      </w:r>
      <w:r w:rsidR="00C55A97" w:rsidRPr="003C42FA">
        <w:rPr>
          <w:rFonts w:eastAsia="Times New Roman" w:cs="Times New Roman"/>
          <w:sz w:val="26"/>
          <w:szCs w:val="26"/>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4B0CF4C5"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родительские дни, в которые родители (законные представители) могут посещать уроки и внеурочные занятия;</w:t>
      </w:r>
    </w:p>
    <w:p w14:paraId="4AD99640"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3C42FA" w:rsidRDefault="00C55A97" w:rsidP="0085104C">
      <w:pPr>
        <w:numPr>
          <w:ilvl w:val="0"/>
          <w:numId w:val="140"/>
        </w:numPr>
        <w:spacing w:line="240" w:lineRule="auto"/>
        <w:ind w:left="0" w:firstLine="709"/>
        <w:rPr>
          <w:rFonts w:eastAsia="Times New Roman" w:cs="Times New Roman"/>
          <w:sz w:val="26"/>
          <w:szCs w:val="26"/>
        </w:rPr>
      </w:pPr>
      <w:r w:rsidRPr="003C42FA">
        <w:rPr>
          <w:rFonts w:eastAsia="Times New Roman" w:cs="Times New Roman"/>
          <w:sz w:val="26"/>
          <w:szCs w:val="26"/>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3C42FA" w:rsidRDefault="00C55A97" w:rsidP="00C55A97">
      <w:pPr>
        <w:spacing w:line="240" w:lineRule="auto"/>
        <w:ind w:firstLine="709"/>
        <w:rPr>
          <w:rFonts w:eastAsia="Times New Roman" w:cs="Times New Roman"/>
          <w:sz w:val="26"/>
          <w:szCs w:val="26"/>
        </w:rPr>
      </w:pPr>
    </w:p>
    <w:p w14:paraId="56C95DE6"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9 «Самоуправление»</w:t>
      </w:r>
    </w:p>
    <w:p w14:paraId="062430E0" w14:textId="77777777" w:rsidR="00C55A97" w:rsidRPr="003C42FA" w:rsidRDefault="00C55A97" w:rsidP="00C55A97">
      <w:pPr>
        <w:spacing w:line="240" w:lineRule="auto"/>
        <w:ind w:firstLine="709"/>
        <w:rPr>
          <w:rFonts w:eastAsia="Times New Roman" w:cs="Times New Roman"/>
          <w:b/>
          <w:bCs/>
          <w:sz w:val="26"/>
          <w:szCs w:val="26"/>
        </w:rPr>
      </w:pPr>
    </w:p>
    <w:p w14:paraId="3573BF91"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3C42FA" w:rsidRDefault="00C55A97" w:rsidP="0085104C">
      <w:pPr>
        <w:numPr>
          <w:ilvl w:val="0"/>
          <w:numId w:val="141"/>
        </w:numPr>
        <w:spacing w:after="160" w:line="240" w:lineRule="auto"/>
        <w:ind w:left="0" w:firstLine="709"/>
        <w:rPr>
          <w:rFonts w:eastAsia="Times New Roman" w:cs="Times New Roman"/>
          <w:sz w:val="26"/>
          <w:szCs w:val="26"/>
        </w:rPr>
      </w:pPr>
      <w:r w:rsidRPr="003C42FA">
        <w:rPr>
          <w:rFonts w:eastAsia="Times New Roman" w:cs="Times New Roman"/>
          <w:sz w:val="26"/>
          <w:szCs w:val="26"/>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3C42FA" w:rsidRDefault="00C55A97" w:rsidP="0085104C">
      <w:pPr>
        <w:numPr>
          <w:ilvl w:val="0"/>
          <w:numId w:val="141"/>
        </w:numPr>
        <w:spacing w:after="160" w:line="240" w:lineRule="auto"/>
        <w:ind w:left="0" w:firstLine="709"/>
        <w:rPr>
          <w:rFonts w:eastAsia="Times New Roman" w:cs="Times New Roman"/>
          <w:sz w:val="26"/>
          <w:szCs w:val="26"/>
        </w:rPr>
      </w:pPr>
      <w:r w:rsidRPr="003C42FA">
        <w:rPr>
          <w:rFonts w:eastAsia="Times New Roman" w:cs="Times New Roman"/>
          <w:sz w:val="26"/>
          <w:szCs w:val="26"/>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3C42FA" w:rsidRDefault="00C55A97" w:rsidP="0085104C">
      <w:pPr>
        <w:numPr>
          <w:ilvl w:val="0"/>
          <w:numId w:val="141"/>
        </w:numPr>
        <w:spacing w:after="160" w:line="240" w:lineRule="auto"/>
        <w:ind w:left="0" w:firstLine="709"/>
        <w:rPr>
          <w:rFonts w:eastAsia="Times New Roman" w:cs="Times New Roman"/>
          <w:sz w:val="26"/>
          <w:szCs w:val="26"/>
        </w:rPr>
      </w:pPr>
      <w:r w:rsidRPr="003C42FA">
        <w:rPr>
          <w:rFonts w:eastAsia="Times New Roman" w:cs="Times New Roman"/>
          <w:sz w:val="26"/>
          <w:szCs w:val="26"/>
        </w:rPr>
        <w:t>защиту органами ученического самоуправления законных интересов и прав обучающихся;</w:t>
      </w:r>
    </w:p>
    <w:p w14:paraId="7DA6F870" w14:textId="77777777" w:rsidR="00C55A97" w:rsidRPr="003C42FA" w:rsidRDefault="00C55A97" w:rsidP="0085104C">
      <w:pPr>
        <w:numPr>
          <w:ilvl w:val="0"/>
          <w:numId w:val="141"/>
        </w:numPr>
        <w:spacing w:after="160" w:line="240" w:lineRule="auto"/>
        <w:ind w:left="0" w:firstLine="709"/>
        <w:rPr>
          <w:rFonts w:eastAsia="Times New Roman" w:cs="Times New Roman"/>
          <w:sz w:val="26"/>
          <w:szCs w:val="26"/>
        </w:rPr>
      </w:pPr>
      <w:r w:rsidRPr="003C42FA">
        <w:rPr>
          <w:rFonts w:eastAsia="Times New Roman" w:cs="Times New Roman"/>
          <w:sz w:val="26"/>
          <w:szCs w:val="26"/>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5C3881" w14:textId="278B00F3" w:rsidR="00C55A97" w:rsidRPr="003C42FA" w:rsidRDefault="00C55A97" w:rsidP="00C55A97">
      <w:pPr>
        <w:spacing w:line="240" w:lineRule="auto"/>
        <w:ind w:firstLine="0"/>
        <w:rPr>
          <w:rFonts w:eastAsia="Times New Roman" w:cs="Times New Roman"/>
          <w:b/>
          <w:bCs/>
          <w:sz w:val="26"/>
          <w:szCs w:val="26"/>
        </w:rPr>
      </w:pPr>
    </w:p>
    <w:p w14:paraId="78F09B4E"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10 «Профилактика и безопасность»</w:t>
      </w:r>
    </w:p>
    <w:p w14:paraId="4182F5A6" w14:textId="77777777" w:rsidR="00C55A97" w:rsidRPr="003C42FA" w:rsidRDefault="00C55A97" w:rsidP="00C55A97">
      <w:pPr>
        <w:spacing w:line="240" w:lineRule="auto"/>
        <w:ind w:firstLine="709"/>
        <w:rPr>
          <w:rFonts w:eastAsia="Times New Roman" w:cs="Times New Roman"/>
          <w:bCs/>
          <w:sz w:val="26"/>
          <w:szCs w:val="26"/>
        </w:rPr>
      </w:pPr>
    </w:p>
    <w:p w14:paraId="5816B3F3"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3C42FA" w:rsidRDefault="00C55A97" w:rsidP="0085104C">
      <w:pPr>
        <w:numPr>
          <w:ilvl w:val="0"/>
          <w:numId w:val="142"/>
        </w:numPr>
        <w:spacing w:after="160" w:line="240" w:lineRule="auto"/>
        <w:ind w:left="0" w:firstLine="709"/>
        <w:rPr>
          <w:rFonts w:eastAsia="Times New Roman" w:cs="Times New Roman"/>
          <w:sz w:val="26"/>
          <w:szCs w:val="26"/>
        </w:rPr>
      </w:pPr>
      <w:r w:rsidRPr="003C42FA">
        <w:rPr>
          <w:rFonts w:eastAsia="Times New Roman" w:cs="Times New Roman"/>
          <w:sz w:val="26"/>
          <w:szCs w:val="26"/>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3C42FA" w:rsidRDefault="00C55A97" w:rsidP="0085104C">
      <w:pPr>
        <w:numPr>
          <w:ilvl w:val="0"/>
          <w:numId w:val="142"/>
        </w:numPr>
        <w:spacing w:after="160" w:line="240" w:lineRule="auto"/>
        <w:ind w:left="0" w:firstLine="709"/>
        <w:rPr>
          <w:rFonts w:eastAsia="Times New Roman" w:cs="Times New Roman"/>
          <w:sz w:val="26"/>
          <w:szCs w:val="26"/>
        </w:rPr>
      </w:pPr>
      <w:r w:rsidRPr="003C42FA">
        <w:rPr>
          <w:rFonts w:eastAsia="Times New Roman" w:cs="Times New Roman"/>
          <w:sz w:val="26"/>
          <w:szCs w:val="26"/>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3C42FA" w:rsidRDefault="00C55A97" w:rsidP="0085104C">
      <w:pPr>
        <w:numPr>
          <w:ilvl w:val="0"/>
          <w:numId w:val="142"/>
        </w:numPr>
        <w:spacing w:after="160" w:line="240" w:lineRule="auto"/>
        <w:ind w:left="0" w:firstLine="709"/>
        <w:rPr>
          <w:rFonts w:eastAsia="Times New Roman" w:cs="Times New Roman"/>
          <w:sz w:val="26"/>
          <w:szCs w:val="26"/>
        </w:rPr>
      </w:pPr>
      <w:r w:rsidRPr="003C42FA">
        <w:rPr>
          <w:rFonts w:eastAsia="Times New Roman" w:cs="Times New Roman"/>
          <w:sz w:val="26"/>
          <w:szCs w:val="26"/>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3C42FA" w:rsidRDefault="00C55A97" w:rsidP="0085104C">
      <w:pPr>
        <w:numPr>
          <w:ilvl w:val="0"/>
          <w:numId w:val="142"/>
        </w:numPr>
        <w:spacing w:after="160" w:line="240" w:lineRule="auto"/>
        <w:ind w:left="0" w:firstLine="709"/>
        <w:rPr>
          <w:rFonts w:eastAsia="Times New Roman" w:cs="Times New Roman"/>
          <w:sz w:val="26"/>
          <w:szCs w:val="26"/>
        </w:rPr>
      </w:pPr>
      <w:r w:rsidRPr="003C42FA">
        <w:rPr>
          <w:rFonts w:eastAsia="Times New Roman" w:cs="Times New Roman"/>
          <w:sz w:val="26"/>
          <w:szCs w:val="26"/>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3C42FA" w:rsidRDefault="00C55A97" w:rsidP="0085104C">
      <w:pPr>
        <w:numPr>
          <w:ilvl w:val="0"/>
          <w:numId w:val="142"/>
        </w:numPr>
        <w:spacing w:line="240" w:lineRule="auto"/>
        <w:ind w:left="0" w:firstLine="709"/>
        <w:rPr>
          <w:rFonts w:eastAsia="Times New Roman" w:cs="Times New Roman"/>
          <w:sz w:val="26"/>
          <w:szCs w:val="26"/>
        </w:rPr>
      </w:pPr>
      <w:r w:rsidRPr="003C42FA">
        <w:rPr>
          <w:rFonts w:eastAsia="Times New Roman" w:cs="Times New Roman"/>
          <w:sz w:val="26"/>
          <w:szCs w:val="26"/>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3C42FA" w:rsidRDefault="00C55A97" w:rsidP="0085104C">
      <w:pPr>
        <w:numPr>
          <w:ilvl w:val="0"/>
          <w:numId w:val="142"/>
        </w:numPr>
        <w:spacing w:line="240" w:lineRule="auto"/>
        <w:ind w:left="0" w:firstLine="709"/>
        <w:rPr>
          <w:rFonts w:eastAsia="Times New Roman" w:cs="Times New Roman"/>
          <w:sz w:val="26"/>
          <w:szCs w:val="26"/>
        </w:rPr>
      </w:pPr>
      <w:r w:rsidRPr="003C42FA">
        <w:rPr>
          <w:rFonts w:eastAsia="Times New Roman" w:cs="Times New Roman"/>
          <w:sz w:val="26"/>
          <w:szCs w:val="26"/>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3C42FA">
        <w:rPr>
          <w:rFonts w:eastAsia="Times New Roman" w:cs="Times New Roman"/>
          <w:sz w:val="26"/>
          <w:szCs w:val="26"/>
        </w:rPr>
        <w:t>саморефлексии</w:t>
      </w:r>
      <w:proofErr w:type="spellEnd"/>
      <w:r w:rsidRPr="003C42FA">
        <w:rPr>
          <w:rFonts w:eastAsia="Times New Roman" w:cs="Times New Roman"/>
          <w:sz w:val="26"/>
          <w:szCs w:val="26"/>
        </w:rPr>
        <w:t>, самоконтроля, устойчивости к негативным воздействиям, групповому давлению;</w:t>
      </w:r>
    </w:p>
    <w:p w14:paraId="77CDF157" w14:textId="77777777" w:rsidR="00C55A97" w:rsidRPr="003C42FA" w:rsidRDefault="00C55A97" w:rsidP="0085104C">
      <w:pPr>
        <w:numPr>
          <w:ilvl w:val="0"/>
          <w:numId w:val="142"/>
        </w:numPr>
        <w:spacing w:line="240" w:lineRule="auto"/>
        <w:ind w:left="0" w:firstLine="709"/>
        <w:rPr>
          <w:rFonts w:eastAsia="Times New Roman" w:cs="Times New Roman"/>
          <w:sz w:val="26"/>
          <w:szCs w:val="26"/>
        </w:rPr>
      </w:pPr>
      <w:r w:rsidRPr="003C42FA">
        <w:rPr>
          <w:rFonts w:eastAsia="Times New Roman" w:cs="Times New Roman"/>
          <w:sz w:val="26"/>
          <w:szCs w:val="26"/>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3C42FA" w:rsidRDefault="00C55A97" w:rsidP="0085104C">
      <w:pPr>
        <w:numPr>
          <w:ilvl w:val="0"/>
          <w:numId w:val="142"/>
        </w:numPr>
        <w:spacing w:line="240" w:lineRule="auto"/>
        <w:ind w:left="0" w:firstLine="709"/>
        <w:rPr>
          <w:rFonts w:eastAsia="Times New Roman" w:cs="Times New Roman"/>
          <w:sz w:val="26"/>
          <w:szCs w:val="26"/>
        </w:rPr>
      </w:pPr>
      <w:r w:rsidRPr="003C42FA">
        <w:rPr>
          <w:rFonts w:eastAsia="Times New Roman" w:cs="Times New Roman"/>
          <w:sz w:val="26"/>
          <w:szCs w:val="26"/>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8E19430" w14:textId="77777777" w:rsidR="00C55A97" w:rsidRPr="003C42FA" w:rsidRDefault="00C55A97" w:rsidP="0085104C">
      <w:pPr>
        <w:numPr>
          <w:ilvl w:val="0"/>
          <w:numId w:val="142"/>
        </w:numPr>
        <w:spacing w:after="160" w:line="240" w:lineRule="auto"/>
        <w:ind w:left="0" w:firstLine="709"/>
        <w:rPr>
          <w:rFonts w:eastAsia="Times New Roman" w:cs="Times New Roman"/>
          <w:sz w:val="26"/>
          <w:szCs w:val="26"/>
        </w:rPr>
      </w:pPr>
      <w:r w:rsidRPr="003C42FA">
        <w:rPr>
          <w:rFonts w:eastAsia="Times New Roman" w:cs="Times New Roman"/>
          <w:sz w:val="26"/>
          <w:szCs w:val="26"/>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0FED87E" w14:textId="77777777" w:rsidR="00C55A97" w:rsidRPr="003C42FA" w:rsidRDefault="00C55A97" w:rsidP="00C55A97">
      <w:pPr>
        <w:spacing w:line="240" w:lineRule="auto"/>
        <w:ind w:firstLine="709"/>
        <w:rPr>
          <w:rFonts w:eastAsia="Times New Roman" w:cs="Times New Roman"/>
          <w:sz w:val="26"/>
          <w:szCs w:val="26"/>
        </w:rPr>
      </w:pPr>
    </w:p>
    <w:p w14:paraId="0BC43890"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11 «Социальное партнерство»</w:t>
      </w:r>
    </w:p>
    <w:p w14:paraId="01BA972D" w14:textId="77777777" w:rsidR="00C55A97" w:rsidRPr="003C42FA" w:rsidRDefault="00C55A97" w:rsidP="00C55A97">
      <w:pPr>
        <w:spacing w:line="240" w:lineRule="auto"/>
        <w:ind w:firstLine="709"/>
        <w:rPr>
          <w:rFonts w:eastAsia="Times New Roman" w:cs="Times New Roman"/>
          <w:b/>
          <w:bCs/>
          <w:sz w:val="26"/>
          <w:szCs w:val="26"/>
        </w:rPr>
      </w:pPr>
    </w:p>
    <w:p w14:paraId="6E4648ED"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социального партнерства предусматривает:</w:t>
      </w:r>
    </w:p>
    <w:p w14:paraId="1968930E" w14:textId="77777777" w:rsidR="00C55A97" w:rsidRPr="003C42FA" w:rsidRDefault="00C55A97" w:rsidP="0085104C">
      <w:pPr>
        <w:numPr>
          <w:ilvl w:val="0"/>
          <w:numId w:val="143"/>
        </w:numPr>
        <w:spacing w:line="240" w:lineRule="auto"/>
        <w:ind w:left="0" w:firstLine="709"/>
        <w:rPr>
          <w:rFonts w:eastAsia="Times New Roman" w:cs="Times New Roman"/>
          <w:sz w:val="26"/>
          <w:szCs w:val="26"/>
        </w:rPr>
      </w:pPr>
      <w:r w:rsidRPr="003C42FA">
        <w:rPr>
          <w:rFonts w:eastAsia="Times New Roman" w:cs="Times New Roman"/>
          <w:sz w:val="26"/>
          <w:szCs w:val="26"/>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3C42FA" w:rsidRDefault="00C55A97" w:rsidP="0085104C">
      <w:pPr>
        <w:numPr>
          <w:ilvl w:val="0"/>
          <w:numId w:val="143"/>
        </w:numPr>
        <w:spacing w:line="240" w:lineRule="auto"/>
        <w:ind w:left="0" w:firstLine="709"/>
        <w:rPr>
          <w:rFonts w:eastAsia="Times New Roman" w:cs="Times New Roman"/>
          <w:sz w:val="26"/>
          <w:szCs w:val="26"/>
        </w:rPr>
      </w:pPr>
      <w:r w:rsidRPr="003C42FA">
        <w:rPr>
          <w:rFonts w:eastAsia="Times New Roman" w:cs="Times New Roman"/>
          <w:sz w:val="26"/>
          <w:szCs w:val="26"/>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3C42FA" w:rsidRDefault="00C55A97" w:rsidP="0085104C">
      <w:pPr>
        <w:numPr>
          <w:ilvl w:val="0"/>
          <w:numId w:val="143"/>
        </w:numPr>
        <w:spacing w:line="240" w:lineRule="auto"/>
        <w:ind w:left="0" w:firstLine="709"/>
        <w:rPr>
          <w:rFonts w:eastAsia="Times New Roman" w:cs="Times New Roman"/>
          <w:sz w:val="26"/>
          <w:szCs w:val="26"/>
        </w:rPr>
      </w:pPr>
      <w:r w:rsidRPr="003C42FA">
        <w:rPr>
          <w:rFonts w:eastAsia="Times New Roman" w:cs="Times New Roman"/>
          <w:sz w:val="26"/>
          <w:szCs w:val="26"/>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3C42FA" w:rsidRDefault="00C55A97" w:rsidP="0085104C">
      <w:pPr>
        <w:numPr>
          <w:ilvl w:val="0"/>
          <w:numId w:val="143"/>
        </w:numPr>
        <w:spacing w:line="240" w:lineRule="auto"/>
        <w:ind w:left="0" w:firstLine="709"/>
        <w:rPr>
          <w:rFonts w:eastAsia="Times New Roman" w:cs="Times New Roman"/>
          <w:sz w:val="26"/>
          <w:szCs w:val="26"/>
        </w:rPr>
      </w:pPr>
      <w:r w:rsidRPr="003C42FA">
        <w:rPr>
          <w:rFonts w:eastAsia="Times New Roman" w:cs="Times New Roman"/>
          <w:sz w:val="26"/>
          <w:szCs w:val="26"/>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3C42FA" w:rsidRDefault="00C55A97" w:rsidP="0085104C">
      <w:pPr>
        <w:numPr>
          <w:ilvl w:val="0"/>
          <w:numId w:val="143"/>
        </w:numPr>
        <w:spacing w:line="240" w:lineRule="auto"/>
        <w:ind w:left="0" w:firstLine="709"/>
        <w:rPr>
          <w:rFonts w:eastAsia="Times New Roman" w:cs="Times New Roman"/>
          <w:sz w:val="26"/>
          <w:szCs w:val="26"/>
        </w:rPr>
      </w:pPr>
      <w:r w:rsidRPr="003C42FA">
        <w:rPr>
          <w:rFonts w:eastAsia="Times New Roman" w:cs="Times New Roman"/>
          <w:sz w:val="26"/>
          <w:szCs w:val="26"/>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3C42FA" w:rsidRDefault="00C55A97" w:rsidP="00C55A97">
      <w:pPr>
        <w:spacing w:line="240" w:lineRule="auto"/>
        <w:ind w:firstLine="709"/>
        <w:rPr>
          <w:rFonts w:eastAsia="Times New Roman" w:cs="Times New Roman"/>
          <w:sz w:val="26"/>
          <w:szCs w:val="26"/>
        </w:rPr>
      </w:pPr>
    </w:p>
    <w:p w14:paraId="160960CA"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Модуль 12 «Профориентация»</w:t>
      </w:r>
    </w:p>
    <w:p w14:paraId="00D2EF6B" w14:textId="77777777" w:rsidR="00C55A97" w:rsidRPr="003C42FA" w:rsidRDefault="00C55A97" w:rsidP="00C55A97">
      <w:pPr>
        <w:spacing w:line="240" w:lineRule="auto"/>
        <w:ind w:firstLine="709"/>
        <w:rPr>
          <w:rFonts w:eastAsia="Times New Roman" w:cs="Times New Roman"/>
          <w:b/>
          <w:bCs/>
          <w:sz w:val="26"/>
          <w:szCs w:val="26"/>
        </w:rPr>
      </w:pPr>
    </w:p>
    <w:p w14:paraId="37377AAB"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участие в работе всероссийских профориентационных проектов;</w:t>
      </w:r>
    </w:p>
    <w:p w14:paraId="65A34913"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3C42FA" w:rsidRDefault="00C55A97" w:rsidP="0085104C">
      <w:pPr>
        <w:numPr>
          <w:ilvl w:val="0"/>
          <w:numId w:val="144"/>
        </w:numPr>
        <w:spacing w:line="240" w:lineRule="auto"/>
        <w:ind w:left="0" w:firstLine="709"/>
        <w:rPr>
          <w:rFonts w:eastAsia="Times New Roman" w:cs="Times New Roman"/>
          <w:sz w:val="26"/>
          <w:szCs w:val="26"/>
        </w:rPr>
      </w:pPr>
      <w:r w:rsidRPr="003C42FA">
        <w:rPr>
          <w:rFonts w:eastAsia="Times New Roman" w:cs="Times New Roman"/>
          <w:sz w:val="26"/>
          <w:szCs w:val="26"/>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222EFE" w14:textId="77777777" w:rsidR="00C55A97" w:rsidRPr="003C42FA" w:rsidRDefault="00C55A97" w:rsidP="00C55A97">
      <w:pPr>
        <w:spacing w:line="240" w:lineRule="auto"/>
        <w:ind w:firstLine="0"/>
        <w:rPr>
          <w:rFonts w:eastAsia="Times New Roman" w:cs="Times New Roman"/>
          <w:sz w:val="26"/>
          <w:szCs w:val="26"/>
        </w:rPr>
      </w:pPr>
    </w:p>
    <w:p w14:paraId="7D279951" w14:textId="77777777" w:rsidR="00C55A97" w:rsidRPr="003C42FA" w:rsidRDefault="00C55A97" w:rsidP="00C55A97">
      <w:pPr>
        <w:spacing w:line="240" w:lineRule="auto"/>
        <w:ind w:firstLine="567"/>
        <w:jc w:val="center"/>
        <w:rPr>
          <w:rFonts w:eastAsia="Times New Roman" w:cs="Times New Roman"/>
          <w:b/>
          <w:bCs/>
          <w:sz w:val="26"/>
          <w:szCs w:val="26"/>
        </w:rPr>
      </w:pPr>
      <w:r w:rsidRPr="003C42FA">
        <w:rPr>
          <w:rFonts w:eastAsia="Times New Roman" w:cs="Times New Roman"/>
          <w:b/>
          <w:bCs/>
          <w:sz w:val="26"/>
          <w:szCs w:val="26"/>
        </w:rPr>
        <w:t>2.3.3. Организационный раздел</w:t>
      </w:r>
    </w:p>
    <w:p w14:paraId="7331C3F1"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b/>
          <w:bCs/>
          <w:sz w:val="26"/>
          <w:szCs w:val="26"/>
        </w:rPr>
        <w:t>Кадровое обеспечение</w:t>
      </w:r>
      <w:r w:rsidRPr="003C42FA">
        <w:rPr>
          <w:rFonts w:eastAsia="Times New Roman" w:cs="Times New Roman"/>
          <w:sz w:val="26"/>
          <w:szCs w:val="26"/>
        </w:rPr>
        <w:t>.</w:t>
      </w:r>
    </w:p>
    <w:p w14:paraId="5736D6C8" w14:textId="2DB7AD5A"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Штатное расписание в школе зависит от количества обучающихся</w:t>
      </w:r>
      <w:r w:rsidR="008146F8" w:rsidRPr="003C42FA">
        <w:rPr>
          <w:rFonts w:eastAsia="Times New Roman" w:cs="Times New Roman"/>
          <w:sz w:val="26"/>
          <w:szCs w:val="26"/>
        </w:rPr>
        <w:t>.</w:t>
      </w:r>
      <w:r w:rsidRPr="003C42FA">
        <w:rPr>
          <w:rFonts w:eastAsia="Times New Roman" w:cs="Times New Roman"/>
          <w:sz w:val="26"/>
          <w:szCs w:val="26"/>
        </w:rPr>
        <w:t xml:space="preserve"> </w:t>
      </w:r>
    </w:p>
    <w:p w14:paraId="6DDA9597" w14:textId="7860EA99"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 xml:space="preserve"> Направление воспитательной </w:t>
      </w:r>
      <w:proofErr w:type="gramStart"/>
      <w:r w:rsidRPr="003C42FA">
        <w:rPr>
          <w:rFonts w:eastAsia="Times New Roman" w:cs="Times New Roman"/>
          <w:sz w:val="26"/>
          <w:szCs w:val="26"/>
        </w:rPr>
        <w:t>работы  невозможно</w:t>
      </w:r>
      <w:proofErr w:type="gramEnd"/>
      <w:r w:rsidRPr="003C42FA">
        <w:rPr>
          <w:rFonts w:eastAsia="Times New Roman" w:cs="Times New Roman"/>
          <w:sz w:val="26"/>
          <w:szCs w:val="26"/>
        </w:rPr>
        <w:t xml:space="preserve">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b/>
          <w:bCs/>
          <w:sz w:val="26"/>
          <w:szCs w:val="26"/>
        </w:rPr>
        <w:t>Нормативно-методическое обеспечение</w:t>
      </w:r>
      <w:r w:rsidRPr="003C42FA">
        <w:rPr>
          <w:rFonts w:eastAsia="Times New Roman" w:cs="Times New Roman"/>
          <w:sz w:val="26"/>
          <w:szCs w:val="26"/>
        </w:rPr>
        <w:t>.</w:t>
      </w:r>
    </w:p>
    <w:p w14:paraId="0792E44F" w14:textId="1E2E811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 xml:space="preserve">Работа заместителя директора по ВР и </w:t>
      </w:r>
      <w:r w:rsidR="008146F8" w:rsidRPr="003C42FA">
        <w:rPr>
          <w:rFonts w:eastAsia="Times New Roman" w:cs="Times New Roman"/>
          <w:sz w:val="26"/>
          <w:szCs w:val="26"/>
        </w:rPr>
        <w:t>классного руководителя</w:t>
      </w:r>
      <w:r w:rsidRPr="003C42FA">
        <w:rPr>
          <w:rFonts w:eastAsia="Times New Roman" w:cs="Times New Roman"/>
          <w:sz w:val="26"/>
          <w:szCs w:val="26"/>
        </w:rPr>
        <w:t xml:space="preserve">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w:t>
      </w:r>
      <w:proofErr w:type="gramStart"/>
      <w:r w:rsidRPr="003C42FA">
        <w:rPr>
          <w:rFonts w:eastAsia="Times New Roman" w:cs="Times New Roman"/>
          <w:sz w:val="26"/>
          <w:szCs w:val="26"/>
        </w:rPr>
        <w:t>мероприятий»  и</w:t>
      </w:r>
      <w:proofErr w:type="gramEnd"/>
      <w:r w:rsidRPr="003C42FA">
        <w:rPr>
          <w:rFonts w:eastAsia="Times New Roman" w:cs="Times New Roman"/>
          <w:sz w:val="26"/>
          <w:szCs w:val="26"/>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3C42FA" w:rsidRDefault="00C55A97" w:rsidP="00C55A97">
      <w:pPr>
        <w:spacing w:line="240" w:lineRule="auto"/>
        <w:ind w:firstLine="567"/>
        <w:rPr>
          <w:rFonts w:eastAsia="Times New Roman" w:cs="Times New Roman"/>
          <w:b/>
          <w:bCs/>
          <w:sz w:val="26"/>
          <w:szCs w:val="26"/>
        </w:rPr>
      </w:pPr>
    </w:p>
    <w:p w14:paraId="382BCE84" w14:textId="77777777" w:rsidR="00C55A97" w:rsidRPr="003C42FA" w:rsidRDefault="00C55A97" w:rsidP="00C55A97">
      <w:pPr>
        <w:spacing w:line="240" w:lineRule="auto"/>
        <w:ind w:firstLine="567"/>
        <w:rPr>
          <w:rFonts w:eastAsia="Times New Roman" w:cs="Times New Roman"/>
          <w:b/>
          <w:bCs/>
          <w:sz w:val="26"/>
          <w:szCs w:val="26"/>
        </w:rPr>
      </w:pPr>
      <w:r w:rsidRPr="003C42FA">
        <w:rPr>
          <w:rFonts w:eastAsia="Times New Roman" w:cs="Times New Roman"/>
          <w:b/>
          <w:bCs/>
          <w:sz w:val="26"/>
          <w:szCs w:val="26"/>
        </w:rPr>
        <w:t>Требования к условиям работы с обучающимися с особыми образовательными потребностями.</w:t>
      </w:r>
    </w:p>
    <w:p w14:paraId="039E5E19" w14:textId="7F7F43ED"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 xml:space="preserve">На момент разработки Программы в </w:t>
      </w:r>
      <w:r w:rsidR="008146F8" w:rsidRPr="003C42FA">
        <w:rPr>
          <w:rFonts w:eastAsia="Times New Roman" w:cs="Times New Roman"/>
          <w:sz w:val="26"/>
          <w:szCs w:val="26"/>
        </w:rPr>
        <w:t>ЧОУ «Гимназия «Развитие»</w:t>
      </w:r>
      <w:r w:rsidRPr="003C42FA">
        <w:rPr>
          <w:rFonts w:eastAsia="Times New Roman" w:cs="Times New Roman"/>
          <w:sz w:val="26"/>
          <w:szCs w:val="26"/>
        </w:rPr>
        <w:t xml:space="preserve"> обучающиеся с особыми образовательными потребностями не числятся. 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14:paraId="6D8C84C6" w14:textId="77777777" w:rsidR="00C55A97" w:rsidRPr="003C42FA" w:rsidRDefault="00C55A97" w:rsidP="00C55A97">
      <w:pPr>
        <w:spacing w:line="240" w:lineRule="auto"/>
        <w:ind w:firstLine="567"/>
        <w:rPr>
          <w:rFonts w:eastAsia="Times New Roman" w:cs="Times New Roman"/>
          <w:b/>
          <w:bCs/>
          <w:sz w:val="26"/>
          <w:szCs w:val="26"/>
        </w:rPr>
      </w:pPr>
    </w:p>
    <w:p w14:paraId="42CE99C3" w14:textId="77777777" w:rsidR="00C55A97" w:rsidRPr="003C42FA" w:rsidRDefault="00C55A97" w:rsidP="00C55A97">
      <w:pPr>
        <w:spacing w:line="240" w:lineRule="auto"/>
        <w:ind w:firstLine="567"/>
        <w:rPr>
          <w:rFonts w:eastAsia="Times New Roman" w:cs="Times New Roman"/>
          <w:b/>
          <w:bCs/>
          <w:sz w:val="26"/>
          <w:szCs w:val="26"/>
        </w:rPr>
      </w:pPr>
      <w:r w:rsidRPr="003C42FA">
        <w:rPr>
          <w:rFonts w:eastAsia="Times New Roman" w:cs="Times New Roman"/>
          <w:b/>
          <w:bCs/>
          <w:sz w:val="26"/>
          <w:szCs w:val="26"/>
        </w:rPr>
        <w:t>Система поощрения социальной успешности и проявлений активной жизненной позиции обучающихся.</w:t>
      </w:r>
    </w:p>
    <w:p w14:paraId="0AEDB52B"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3C42FA" w:rsidRDefault="00C55A97" w:rsidP="0085104C">
      <w:pPr>
        <w:numPr>
          <w:ilvl w:val="0"/>
          <w:numId w:val="145"/>
        </w:numPr>
        <w:spacing w:line="240" w:lineRule="auto"/>
        <w:ind w:left="0" w:firstLine="709"/>
        <w:rPr>
          <w:rFonts w:eastAsia="Times New Roman" w:cs="Times New Roman"/>
          <w:sz w:val="26"/>
          <w:szCs w:val="26"/>
        </w:rPr>
      </w:pPr>
      <w:r w:rsidRPr="003C42FA">
        <w:rPr>
          <w:rFonts w:eastAsia="Times New Roman" w:cs="Times New Roman"/>
          <w:sz w:val="26"/>
          <w:szCs w:val="26"/>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520998EF" w14:textId="77777777" w:rsidR="00C55A97" w:rsidRPr="003C42FA" w:rsidRDefault="00C55A97" w:rsidP="00C55A97">
      <w:pPr>
        <w:spacing w:line="240" w:lineRule="auto"/>
        <w:ind w:firstLine="567"/>
        <w:jc w:val="center"/>
        <w:rPr>
          <w:rFonts w:eastAsia="Times New Roman" w:cs="Times New Roman"/>
          <w:b/>
          <w:bCs/>
          <w:sz w:val="26"/>
          <w:szCs w:val="26"/>
        </w:rPr>
      </w:pPr>
    </w:p>
    <w:p w14:paraId="553CEAAE" w14:textId="6E879DB0" w:rsidR="00C55A97" w:rsidRPr="003C42FA" w:rsidRDefault="00C55A97" w:rsidP="00C55A97">
      <w:pPr>
        <w:spacing w:line="240" w:lineRule="auto"/>
        <w:ind w:firstLine="567"/>
        <w:jc w:val="center"/>
        <w:rPr>
          <w:rFonts w:eastAsia="Times New Roman" w:cs="Times New Roman"/>
          <w:b/>
          <w:bCs/>
          <w:sz w:val="26"/>
          <w:szCs w:val="26"/>
        </w:rPr>
      </w:pPr>
      <w:r w:rsidRPr="003C42FA">
        <w:rPr>
          <w:rFonts w:eastAsia="Times New Roman" w:cs="Times New Roman"/>
          <w:b/>
          <w:bCs/>
          <w:sz w:val="26"/>
          <w:szCs w:val="26"/>
        </w:rPr>
        <w:t>Анализ воспитательного процесса</w:t>
      </w:r>
    </w:p>
    <w:p w14:paraId="63B965FE" w14:textId="77777777" w:rsidR="00C55A97" w:rsidRPr="003C42FA" w:rsidRDefault="00C55A97" w:rsidP="00C55A97">
      <w:pPr>
        <w:spacing w:line="240" w:lineRule="auto"/>
        <w:ind w:firstLine="567"/>
        <w:jc w:val="center"/>
        <w:rPr>
          <w:rFonts w:eastAsia="Times New Roman" w:cs="Times New Roman"/>
          <w:b/>
          <w:bCs/>
          <w:sz w:val="26"/>
          <w:szCs w:val="26"/>
        </w:rPr>
      </w:pPr>
    </w:p>
    <w:p w14:paraId="1D03F798"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b/>
          <w:bCs/>
          <w:sz w:val="26"/>
          <w:szCs w:val="26"/>
        </w:rPr>
        <w:t>Анализ воспитательного процесса</w:t>
      </w:r>
      <w:r w:rsidRPr="003C42FA">
        <w:rPr>
          <w:rFonts w:eastAsia="Times New Roman" w:cs="Times New Roman"/>
          <w:sz w:val="26"/>
          <w:szCs w:val="26"/>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Планирование анализа воспитательного процесса включается в календарный план воспитательной работы.</w:t>
      </w:r>
    </w:p>
    <w:p w14:paraId="15B5C5F9" w14:textId="77777777" w:rsidR="00C55A97" w:rsidRPr="003C42FA" w:rsidRDefault="00C55A97" w:rsidP="00C55A97">
      <w:pPr>
        <w:spacing w:line="240" w:lineRule="auto"/>
        <w:ind w:firstLine="567"/>
        <w:rPr>
          <w:rFonts w:eastAsia="Times New Roman" w:cs="Times New Roman"/>
          <w:sz w:val="26"/>
          <w:szCs w:val="26"/>
        </w:rPr>
      </w:pPr>
      <w:r w:rsidRPr="003C42FA">
        <w:rPr>
          <w:rFonts w:eastAsia="Times New Roman" w:cs="Times New Roman"/>
          <w:sz w:val="26"/>
          <w:szCs w:val="26"/>
        </w:rPr>
        <w:t>Основные принципы самоанализа воспитательной работы:</w:t>
      </w:r>
    </w:p>
    <w:p w14:paraId="79789B60" w14:textId="77777777" w:rsidR="00C55A97" w:rsidRPr="003C42FA" w:rsidRDefault="00C55A97" w:rsidP="0085104C">
      <w:pPr>
        <w:numPr>
          <w:ilvl w:val="0"/>
          <w:numId w:val="146"/>
        </w:numPr>
        <w:spacing w:line="240" w:lineRule="auto"/>
        <w:ind w:left="0" w:firstLine="709"/>
        <w:rPr>
          <w:rFonts w:eastAsia="Times New Roman" w:cs="Times New Roman"/>
          <w:sz w:val="26"/>
          <w:szCs w:val="26"/>
        </w:rPr>
      </w:pPr>
      <w:r w:rsidRPr="003C42FA">
        <w:rPr>
          <w:rFonts w:eastAsia="Times New Roman" w:cs="Times New Roman"/>
          <w:sz w:val="26"/>
          <w:szCs w:val="26"/>
        </w:rPr>
        <w:t>взаимное уважение всех участников образовательных отношений;</w:t>
      </w:r>
    </w:p>
    <w:p w14:paraId="22ED9B60" w14:textId="77777777" w:rsidR="00C55A97" w:rsidRPr="003C42FA" w:rsidRDefault="00C55A97" w:rsidP="0085104C">
      <w:pPr>
        <w:numPr>
          <w:ilvl w:val="0"/>
          <w:numId w:val="146"/>
        </w:numPr>
        <w:spacing w:line="240" w:lineRule="auto"/>
        <w:ind w:left="0" w:firstLine="709"/>
        <w:rPr>
          <w:rFonts w:eastAsia="Times New Roman" w:cs="Times New Roman"/>
          <w:sz w:val="26"/>
          <w:szCs w:val="26"/>
        </w:rPr>
      </w:pPr>
      <w:r w:rsidRPr="003C42FA">
        <w:rPr>
          <w:rFonts w:eastAsia="Times New Roman" w:cs="Times New Roman"/>
          <w:sz w:val="26"/>
          <w:szCs w:val="26"/>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3C42FA" w:rsidRDefault="00C55A97" w:rsidP="0085104C">
      <w:pPr>
        <w:numPr>
          <w:ilvl w:val="0"/>
          <w:numId w:val="146"/>
        </w:numPr>
        <w:spacing w:line="240" w:lineRule="auto"/>
        <w:ind w:left="0" w:firstLine="709"/>
        <w:rPr>
          <w:rFonts w:eastAsia="Times New Roman" w:cs="Times New Roman"/>
          <w:sz w:val="26"/>
          <w:szCs w:val="26"/>
        </w:rPr>
      </w:pPr>
      <w:r w:rsidRPr="003C42FA">
        <w:rPr>
          <w:rFonts w:eastAsia="Times New Roman" w:cs="Times New Roman"/>
          <w:sz w:val="26"/>
          <w:szCs w:val="26"/>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3C42FA" w:rsidRDefault="00C55A97" w:rsidP="0085104C">
      <w:pPr>
        <w:numPr>
          <w:ilvl w:val="0"/>
          <w:numId w:val="146"/>
        </w:numPr>
        <w:spacing w:line="240" w:lineRule="auto"/>
        <w:ind w:left="0" w:firstLine="709"/>
        <w:rPr>
          <w:rFonts w:eastAsia="Times New Roman" w:cs="Times New Roman"/>
          <w:sz w:val="26"/>
          <w:szCs w:val="26"/>
        </w:rPr>
      </w:pPr>
      <w:r w:rsidRPr="003C42FA">
        <w:rPr>
          <w:rFonts w:eastAsia="Times New Roman" w:cs="Times New Roman"/>
          <w:sz w:val="26"/>
          <w:szCs w:val="26"/>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sidRPr="003C42FA">
        <w:rPr>
          <w:rFonts w:eastAsia="Times New Roman" w:cs="Times New Roman"/>
          <w:sz w:val="26"/>
          <w:szCs w:val="26"/>
        </w:rPr>
        <w:t>- это</w:t>
      </w:r>
      <w:proofErr w:type="gramEnd"/>
      <w:r w:rsidRPr="003C42FA">
        <w:rPr>
          <w:rFonts w:eastAsia="Times New Roman" w:cs="Times New Roman"/>
          <w:sz w:val="26"/>
          <w:szCs w:val="26"/>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Pr="003C42FA" w:rsidRDefault="00C55A97" w:rsidP="00C55A97">
      <w:pPr>
        <w:spacing w:line="240" w:lineRule="auto"/>
        <w:ind w:firstLine="709"/>
        <w:rPr>
          <w:rFonts w:eastAsia="Times New Roman" w:cs="Times New Roman"/>
          <w:sz w:val="26"/>
          <w:szCs w:val="26"/>
        </w:rPr>
      </w:pPr>
    </w:p>
    <w:p w14:paraId="1B29D44C" w14:textId="77777777" w:rsidR="00C55A97" w:rsidRPr="003C42FA" w:rsidRDefault="00C55A97" w:rsidP="00C55A97">
      <w:pPr>
        <w:spacing w:line="240" w:lineRule="auto"/>
        <w:ind w:firstLine="709"/>
        <w:rPr>
          <w:rFonts w:eastAsia="Times New Roman" w:cs="Times New Roman"/>
          <w:b/>
          <w:bCs/>
          <w:sz w:val="26"/>
          <w:szCs w:val="26"/>
        </w:rPr>
      </w:pPr>
      <w:r w:rsidRPr="003C42FA">
        <w:rPr>
          <w:rFonts w:eastAsia="Times New Roman" w:cs="Times New Roman"/>
          <w:b/>
          <w:bCs/>
          <w:sz w:val="26"/>
          <w:szCs w:val="26"/>
        </w:rPr>
        <w:t>Результаты воспитания, социализации и саморазвития обучающихся.</w:t>
      </w:r>
    </w:p>
    <w:p w14:paraId="2EC230BE"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Внимание педагогических работников сосредоточивается на вопросах:</w:t>
      </w:r>
    </w:p>
    <w:p w14:paraId="5F0B271D" w14:textId="77777777" w:rsidR="00C55A97" w:rsidRPr="003C42FA" w:rsidRDefault="00C55A97" w:rsidP="0085104C">
      <w:pPr>
        <w:numPr>
          <w:ilvl w:val="0"/>
          <w:numId w:val="147"/>
        </w:numPr>
        <w:spacing w:line="240" w:lineRule="auto"/>
        <w:ind w:left="0" w:firstLine="709"/>
        <w:jc w:val="left"/>
        <w:rPr>
          <w:rFonts w:eastAsia="Times New Roman" w:cs="Times New Roman"/>
          <w:sz w:val="26"/>
          <w:szCs w:val="26"/>
        </w:rPr>
      </w:pPr>
      <w:r w:rsidRPr="003C42FA">
        <w:rPr>
          <w:rFonts w:eastAsia="Times New Roman" w:cs="Times New Roman"/>
          <w:sz w:val="26"/>
          <w:szCs w:val="26"/>
        </w:rPr>
        <w:t>какие проблемы, затруднения в личностном развитии обучающихся удалось решить за прошедший учебный год;</w:t>
      </w:r>
    </w:p>
    <w:p w14:paraId="49E86C0F" w14:textId="77777777" w:rsidR="00C55A97" w:rsidRPr="003C42FA" w:rsidRDefault="00C55A97" w:rsidP="0085104C">
      <w:pPr>
        <w:numPr>
          <w:ilvl w:val="0"/>
          <w:numId w:val="147"/>
        </w:numPr>
        <w:spacing w:line="240" w:lineRule="auto"/>
        <w:ind w:left="0" w:firstLine="709"/>
        <w:jc w:val="left"/>
        <w:rPr>
          <w:rFonts w:eastAsia="Times New Roman" w:cs="Times New Roman"/>
          <w:sz w:val="26"/>
          <w:szCs w:val="26"/>
        </w:rPr>
      </w:pPr>
      <w:r w:rsidRPr="003C42FA">
        <w:rPr>
          <w:rFonts w:eastAsia="Times New Roman" w:cs="Times New Roman"/>
          <w:sz w:val="26"/>
          <w:szCs w:val="26"/>
        </w:rPr>
        <w:t>какие проблемы, затруднения решить не удалось и почему;</w:t>
      </w:r>
    </w:p>
    <w:p w14:paraId="74866432" w14:textId="77777777" w:rsidR="00C55A97" w:rsidRPr="003C42FA" w:rsidRDefault="00C55A97" w:rsidP="0085104C">
      <w:pPr>
        <w:numPr>
          <w:ilvl w:val="0"/>
          <w:numId w:val="147"/>
        </w:numPr>
        <w:spacing w:line="240" w:lineRule="auto"/>
        <w:ind w:left="0" w:firstLine="709"/>
        <w:jc w:val="left"/>
        <w:rPr>
          <w:rFonts w:eastAsia="Times New Roman" w:cs="Times New Roman"/>
          <w:sz w:val="26"/>
          <w:szCs w:val="26"/>
        </w:rPr>
      </w:pPr>
      <w:r w:rsidRPr="003C42FA">
        <w:rPr>
          <w:rFonts w:eastAsia="Times New Roman" w:cs="Times New Roman"/>
          <w:sz w:val="26"/>
          <w:szCs w:val="26"/>
        </w:rPr>
        <w:t>какие новые проблемы, трудности появились, над чем предстоит работать педагогическому коллективу.</w:t>
      </w:r>
    </w:p>
    <w:p w14:paraId="62BECFD1"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b/>
          <w:bCs/>
          <w:sz w:val="26"/>
          <w:szCs w:val="26"/>
        </w:rPr>
        <w:t>Состояние совместной деятельности обучающихся и взрослых</w:t>
      </w:r>
      <w:r w:rsidRPr="003C42FA">
        <w:rPr>
          <w:rFonts w:eastAsia="Times New Roman" w:cs="Times New Roman"/>
          <w:sz w:val="26"/>
          <w:szCs w:val="26"/>
        </w:rPr>
        <w:t>.</w:t>
      </w:r>
    </w:p>
    <w:p w14:paraId="4D37764B"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реализации воспитательного потенциала урочной деятельности;</w:t>
      </w:r>
    </w:p>
    <w:p w14:paraId="7DDCB127"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организуемой внеурочной деятельности обучающихся;</w:t>
      </w:r>
    </w:p>
    <w:p w14:paraId="168519C2"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деятельности классных руководителей и их классов;</w:t>
      </w:r>
    </w:p>
    <w:p w14:paraId="0B39F33C"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проводимых общешкольных основных дел, мероприятий;</w:t>
      </w:r>
    </w:p>
    <w:p w14:paraId="4934EA69"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внешкольных мероприятий;</w:t>
      </w:r>
    </w:p>
    <w:p w14:paraId="0E119F08"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создания и поддержки предметно-пространственной среды;</w:t>
      </w:r>
    </w:p>
    <w:p w14:paraId="550EA410"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взаимодействия с родительским сообществом;</w:t>
      </w:r>
    </w:p>
    <w:p w14:paraId="2DB8CF75"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деятельности ученического самоуправления;</w:t>
      </w:r>
    </w:p>
    <w:p w14:paraId="25FB8695"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деятельности по профилактике и безопасности;</w:t>
      </w:r>
    </w:p>
    <w:p w14:paraId="3D66DC1E"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реализации потенциала социального партнерства;</w:t>
      </w:r>
    </w:p>
    <w:p w14:paraId="2E174A82"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деятельности по профориентации обучающихся;</w:t>
      </w:r>
    </w:p>
    <w:p w14:paraId="4E922E60" w14:textId="77777777" w:rsidR="00C55A97" w:rsidRPr="003C42FA" w:rsidRDefault="00C55A97" w:rsidP="0085104C">
      <w:pPr>
        <w:numPr>
          <w:ilvl w:val="0"/>
          <w:numId w:val="148"/>
        </w:numPr>
        <w:spacing w:line="240" w:lineRule="auto"/>
        <w:ind w:left="0" w:firstLine="709"/>
        <w:jc w:val="left"/>
        <w:rPr>
          <w:rFonts w:eastAsia="Times New Roman" w:cs="Times New Roman"/>
          <w:sz w:val="26"/>
          <w:szCs w:val="26"/>
        </w:rPr>
      </w:pPr>
      <w:r w:rsidRPr="003C42FA">
        <w:rPr>
          <w:rFonts w:eastAsia="Times New Roman" w:cs="Times New Roman"/>
          <w:sz w:val="26"/>
          <w:szCs w:val="26"/>
        </w:rPr>
        <w:t>и другое по дополнительным модулям.</w:t>
      </w:r>
    </w:p>
    <w:p w14:paraId="5909E7D9" w14:textId="77777777" w:rsidR="00C55A97"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3C42FA" w:rsidRDefault="00C55A97" w:rsidP="00C55A97">
      <w:pPr>
        <w:spacing w:line="240" w:lineRule="auto"/>
        <w:ind w:firstLine="709"/>
        <w:rPr>
          <w:rFonts w:eastAsia="Times New Roman" w:cs="Times New Roman"/>
          <w:sz w:val="26"/>
          <w:szCs w:val="26"/>
        </w:rPr>
      </w:pPr>
      <w:r w:rsidRPr="003C42FA">
        <w:rPr>
          <w:rFonts w:eastAsia="Times New Roman" w:cs="Times New Roman"/>
          <w:sz w:val="26"/>
          <w:szCs w:val="26"/>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14:paraId="6E60A7EB" w14:textId="74BA6415" w:rsidR="00423476" w:rsidRPr="003C42FA" w:rsidRDefault="00423476" w:rsidP="00423476">
      <w:pPr>
        <w:spacing w:line="240" w:lineRule="auto"/>
        <w:ind w:firstLine="567"/>
        <w:rPr>
          <w:sz w:val="26"/>
          <w:szCs w:val="26"/>
        </w:rPr>
      </w:pPr>
    </w:p>
    <w:p w14:paraId="0E725617" w14:textId="4BE50AD5" w:rsidR="00423476" w:rsidRPr="003C42FA" w:rsidRDefault="00423476" w:rsidP="00423476">
      <w:pPr>
        <w:spacing w:line="240" w:lineRule="auto"/>
        <w:ind w:firstLine="567"/>
        <w:rPr>
          <w:sz w:val="26"/>
          <w:szCs w:val="26"/>
        </w:rPr>
      </w:pPr>
    </w:p>
    <w:p w14:paraId="21A27255" w14:textId="3AF45D46" w:rsidR="003B7C15" w:rsidRPr="003C42FA" w:rsidRDefault="00423476" w:rsidP="00554642">
      <w:pPr>
        <w:pStyle w:val="2"/>
        <w:numPr>
          <w:ilvl w:val="1"/>
          <w:numId w:val="251"/>
        </w:numPr>
        <w:spacing w:line="240" w:lineRule="auto"/>
        <w:ind w:left="0" w:firstLine="567"/>
        <w:jc w:val="center"/>
        <w:rPr>
          <w:rFonts w:ascii="Times New Roman" w:hAnsi="Times New Roman" w:cs="Times New Roman"/>
          <w:b/>
          <w:color w:val="auto"/>
        </w:rPr>
      </w:pPr>
      <w:bookmarkStart w:id="199" w:name="_Toc133230107"/>
      <w:r w:rsidRPr="003C42FA">
        <w:rPr>
          <w:rFonts w:ascii="Times New Roman" w:hAnsi="Times New Roman" w:cs="Times New Roman"/>
          <w:b/>
          <w:color w:val="auto"/>
        </w:rPr>
        <w:t>Программа коррекционной работы для обучающихся с трудностями в обучении и социализации</w:t>
      </w:r>
      <w:bookmarkEnd w:id="199"/>
    </w:p>
    <w:p w14:paraId="4BAB15DA" w14:textId="77777777" w:rsidR="00043CA0" w:rsidRPr="003C42FA" w:rsidRDefault="00043CA0" w:rsidP="00043CA0">
      <w:pPr>
        <w:rPr>
          <w:sz w:val="26"/>
          <w:szCs w:val="26"/>
        </w:rPr>
      </w:pPr>
    </w:p>
    <w:p w14:paraId="72C8794A" w14:textId="02F53C5F" w:rsidR="004E09FF" w:rsidRPr="003C42FA" w:rsidRDefault="004E09FF" w:rsidP="00423476">
      <w:pPr>
        <w:spacing w:line="240" w:lineRule="auto"/>
        <w:ind w:firstLine="567"/>
        <w:rPr>
          <w:sz w:val="26"/>
          <w:szCs w:val="26"/>
        </w:rPr>
      </w:pPr>
      <w:r w:rsidRPr="003C42FA">
        <w:rPr>
          <w:b/>
          <w:bCs/>
          <w:sz w:val="26"/>
          <w:szCs w:val="26"/>
        </w:rPr>
        <w:t>Цель программы</w:t>
      </w:r>
      <w:r w:rsidRPr="003C42FA">
        <w:rPr>
          <w:sz w:val="26"/>
          <w:szCs w:val="26"/>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3C42FA" w:rsidRDefault="004E09FF" w:rsidP="00423476">
      <w:pPr>
        <w:pStyle w:val="14"/>
        <w:spacing w:line="240" w:lineRule="auto"/>
        <w:ind w:firstLine="567"/>
        <w:jc w:val="both"/>
        <w:rPr>
          <w:color w:val="auto"/>
          <w:sz w:val="26"/>
          <w:szCs w:val="26"/>
        </w:rPr>
      </w:pPr>
      <w:r w:rsidRPr="003C42FA">
        <w:rPr>
          <w:b/>
          <w:bCs/>
          <w:color w:val="auto"/>
          <w:sz w:val="26"/>
          <w:szCs w:val="26"/>
        </w:rPr>
        <w:t>Задачи программы:</w:t>
      </w:r>
    </w:p>
    <w:p w14:paraId="523132B3" w14:textId="77777777"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3C42FA" w:rsidRDefault="004E09FF" w:rsidP="0085104C">
      <w:pPr>
        <w:pStyle w:val="14"/>
        <w:numPr>
          <w:ilvl w:val="0"/>
          <w:numId w:val="74"/>
        </w:numPr>
        <w:spacing w:line="240" w:lineRule="auto"/>
        <w:ind w:left="0" w:firstLine="567"/>
        <w:jc w:val="both"/>
        <w:rPr>
          <w:color w:val="auto"/>
          <w:sz w:val="26"/>
          <w:szCs w:val="26"/>
        </w:rPr>
      </w:pPr>
      <w:r w:rsidRPr="003C42FA">
        <w:rPr>
          <w:color w:val="auto"/>
          <w:sz w:val="26"/>
          <w:szCs w:val="26"/>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3C42FA" w:rsidRDefault="004E09FF" w:rsidP="00423476">
      <w:pPr>
        <w:spacing w:line="240" w:lineRule="auto"/>
        <w:ind w:firstLine="567"/>
        <w:rPr>
          <w:sz w:val="26"/>
          <w:szCs w:val="26"/>
        </w:rPr>
      </w:pPr>
    </w:p>
    <w:p w14:paraId="48F64F23" w14:textId="78718BB2" w:rsidR="00940938" w:rsidRPr="003C42FA" w:rsidRDefault="006B24A4" w:rsidP="00423476">
      <w:pPr>
        <w:spacing w:line="240" w:lineRule="auto"/>
        <w:ind w:firstLine="567"/>
        <w:rPr>
          <w:sz w:val="26"/>
          <w:szCs w:val="26"/>
        </w:rPr>
      </w:pPr>
      <w:r w:rsidRPr="003C42FA">
        <w:rPr>
          <w:sz w:val="26"/>
          <w:szCs w:val="26"/>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3C42FA" w:rsidRDefault="006B24A4" w:rsidP="0085104C">
      <w:pPr>
        <w:pStyle w:val="ac"/>
        <w:numPr>
          <w:ilvl w:val="0"/>
          <w:numId w:val="72"/>
        </w:numPr>
        <w:spacing w:line="240" w:lineRule="auto"/>
        <w:rPr>
          <w:sz w:val="26"/>
          <w:szCs w:val="26"/>
        </w:rPr>
      </w:pPr>
      <w:r w:rsidRPr="003C42FA">
        <w:rPr>
          <w:sz w:val="26"/>
          <w:szCs w:val="26"/>
        </w:rPr>
        <w:t>Работа с детьми особых образовательных потребностей,</w:t>
      </w:r>
    </w:p>
    <w:p w14:paraId="2B88A17E" w14:textId="4B6E6C3B" w:rsidR="006B24A4" w:rsidRPr="003C42FA" w:rsidRDefault="006B24A4" w:rsidP="0085104C">
      <w:pPr>
        <w:pStyle w:val="ac"/>
        <w:numPr>
          <w:ilvl w:val="0"/>
          <w:numId w:val="72"/>
        </w:numPr>
        <w:spacing w:line="240" w:lineRule="auto"/>
        <w:rPr>
          <w:sz w:val="26"/>
          <w:szCs w:val="26"/>
        </w:rPr>
      </w:pPr>
      <w:r w:rsidRPr="003C42FA">
        <w:rPr>
          <w:sz w:val="26"/>
          <w:szCs w:val="26"/>
        </w:rPr>
        <w:t>Работа с детьми, испытывающими трудности при изучении учебных предметов.</w:t>
      </w:r>
    </w:p>
    <w:p w14:paraId="663AFDE8" w14:textId="08A838C8" w:rsidR="007D17EC" w:rsidRPr="003C42FA" w:rsidRDefault="007D17EC" w:rsidP="00423476">
      <w:pPr>
        <w:spacing w:line="240" w:lineRule="auto"/>
        <w:ind w:firstLine="567"/>
        <w:rPr>
          <w:sz w:val="26"/>
          <w:szCs w:val="26"/>
        </w:rPr>
      </w:pPr>
      <w:r w:rsidRPr="003C42FA">
        <w:rPr>
          <w:sz w:val="26"/>
          <w:szCs w:val="26"/>
        </w:rPr>
        <w:t>Работа ведется по методическим рекомендациям Института стратегии развития образования Российской академии обра</w:t>
      </w:r>
      <w:r w:rsidR="00EE7560" w:rsidRPr="003C42FA">
        <w:rPr>
          <w:sz w:val="26"/>
          <w:szCs w:val="26"/>
        </w:rPr>
        <w:t xml:space="preserve">зования </w:t>
      </w:r>
      <w:r w:rsidRPr="003C42FA">
        <w:rPr>
          <w:sz w:val="26"/>
          <w:szCs w:val="26"/>
        </w:rPr>
        <w:t>Министерства Просвещения Российской Федерации</w:t>
      </w:r>
      <w:r w:rsidR="00EE7560" w:rsidRPr="003C42FA">
        <w:rPr>
          <w:sz w:val="26"/>
          <w:szCs w:val="26"/>
        </w:rPr>
        <w:t>.</w:t>
      </w:r>
    </w:p>
    <w:p w14:paraId="59519459" w14:textId="2E183BAC" w:rsidR="007D17EC" w:rsidRPr="003C42FA" w:rsidRDefault="007D17EC" w:rsidP="00423476">
      <w:pPr>
        <w:pStyle w:val="3"/>
        <w:spacing w:line="240" w:lineRule="auto"/>
        <w:jc w:val="center"/>
        <w:rPr>
          <w:color w:val="auto"/>
          <w:sz w:val="26"/>
          <w:szCs w:val="26"/>
        </w:rPr>
      </w:pPr>
      <w:bookmarkStart w:id="200" w:name="_Toc133230108"/>
      <w:r w:rsidRPr="003C42FA">
        <w:rPr>
          <w:color w:val="auto"/>
          <w:sz w:val="26"/>
          <w:szCs w:val="26"/>
        </w:rPr>
        <w:t>Работа с детьми особых образовательных потребностей</w:t>
      </w:r>
      <w:bookmarkEnd w:id="200"/>
    </w:p>
    <w:p w14:paraId="72B601C2" w14:textId="09B5BE78" w:rsidR="007D17EC" w:rsidRPr="003C42FA" w:rsidRDefault="00372C39" w:rsidP="00423476">
      <w:pPr>
        <w:spacing w:line="240" w:lineRule="auto"/>
        <w:ind w:firstLine="567"/>
        <w:rPr>
          <w:sz w:val="26"/>
          <w:szCs w:val="26"/>
        </w:rPr>
      </w:pPr>
      <w:r w:rsidRPr="003C42FA">
        <w:rPr>
          <w:sz w:val="26"/>
          <w:szCs w:val="26"/>
        </w:rPr>
        <w:t>Выделены четыре</w:t>
      </w:r>
      <w:r w:rsidR="00EE7560" w:rsidRPr="003C42FA">
        <w:rPr>
          <w:sz w:val="26"/>
          <w:szCs w:val="26"/>
        </w:rPr>
        <w:t xml:space="preserve"> групп</w:t>
      </w:r>
      <w:r w:rsidRPr="003C42FA">
        <w:rPr>
          <w:sz w:val="26"/>
          <w:szCs w:val="26"/>
        </w:rPr>
        <w:t>ы</w:t>
      </w:r>
      <w:r w:rsidR="00EE7560" w:rsidRPr="003C42FA">
        <w:rPr>
          <w:sz w:val="26"/>
          <w:szCs w:val="26"/>
        </w:rPr>
        <w:t xml:space="preserve"> детей особых образовательных отношений:</w:t>
      </w:r>
    </w:p>
    <w:p w14:paraId="44AFD0D9" w14:textId="05E52955" w:rsidR="00EE7560" w:rsidRPr="003C42FA" w:rsidRDefault="00EE7560" w:rsidP="0085104C">
      <w:pPr>
        <w:pStyle w:val="ac"/>
        <w:numPr>
          <w:ilvl w:val="0"/>
          <w:numId w:val="73"/>
        </w:numPr>
        <w:spacing w:line="240" w:lineRule="auto"/>
        <w:rPr>
          <w:sz w:val="26"/>
          <w:szCs w:val="26"/>
        </w:rPr>
      </w:pPr>
      <w:r w:rsidRPr="003C42FA">
        <w:rPr>
          <w:sz w:val="26"/>
          <w:szCs w:val="26"/>
        </w:rPr>
        <w:t>Дети с ограниченными возможностями здоровья,</w:t>
      </w:r>
    </w:p>
    <w:p w14:paraId="4FBEB497" w14:textId="0BAE254A" w:rsidR="00EE7560" w:rsidRPr="003C42FA" w:rsidRDefault="00EE7560" w:rsidP="0085104C">
      <w:pPr>
        <w:pStyle w:val="ac"/>
        <w:numPr>
          <w:ilvl w:val="0"/>
          <w:numId w:val="73"/>
        </w:numPr>
        <w:spacing w:line="240" w:lineRule="auto"/>
        <w:rPr>
          <w:sz w:val="26"/>
          <w:szCs w:val="26"/>
        </w:rPr>
      </w:pPr>
      <w:r w:rsidRPr="003C42FA">
        <w:rPr>
          <w:sz w:val="26"/>
          <w:szCs w:val="26"/>
        </w:rPr>
        <w:t>Дети со склонностью к девиантному поведению,</w:t>
      </w:r>
    </w:p>
    <w:p w14:paraId="32D92D7F" w14:textId="54963381" w:rsidR="00EE7560" w:rsidRPr="003C42FA" w:rsidRDefault="00EE7560" w:rsidP="0085104C">
      <w:pPr>
        <w:pStyle w:val="ac"/>
        <w:numPr>
          <w:ilvl w:val="0"/>
          <w:numId w:val="73"/>
        </w:numPr>
        <w:spacing w:line="240" w:lineRule="auto"/>
        <w:rPr>
          <w:sz w:val="26"/>
          <w:szCs w:val="26"/>
        </w:rPr>
      </w:pPr>
      <w:r w:rsidRPr="003C42FA">
        <w:rPr>
          <w:sz w:val="26"/>
          <w:szCs w:val="26"/>
        </w:rPr>
        <w:t>Дети с трудностями адаптации к обучению и к учебному коллективу,</w:t>
      </w:r>
    </w:p>
    <w:p w14:paraId="2142BE9F" w14:textId="1C58A616" w:rsidR="00EE7560" w:rsidRPr="003C42FA" w:rsidRDefault="00EE7560" w:rsidP="0085104C">
      <w:pPr>
        <w:pStyle w:val="ac"/>
        <w:numPr>
          <w:ilvl w:val="0"/>
          <w:numId w:val="73"/>
        </w:numPr>
        <w:spacing w:line="240" w:lineRule="auto"/>
        <w:rPr>
          <w:sz w:val="26"/>
          <w:szCs w:val="26"/>
        </w:rPr>
      </w:pPr>
      <w:r w:rsidRPr="003C42FA">
        <w:rPr>
          <w:sz w:val="26"/>
          <w:szCs w:val="26"/>
        </w:rPr>
        <w:t>Дети мигрантов</w:t>
      </w:r>
    </w:p>
    <w:p w14:paraId="00EB0B49" w14:textId="13EBC5A1" w:rsidR="00EE7560" w:rsidRPr="003C42FA" w:rsidRDefault="00372C39" w:rsidP="00423476">
      <w:pPr>
        <w:spacing w:line="240" w:lineRule="auto"/>
        <w:ind w:firstLine="567"/>
        <w:rPr>
          <w:sz w:val="26"/>
          <w:szCs w:val="26"/>
        </w:rPr>
      </w:pPr>
      <w:r w:rsidRPr="003C42FA">
        <w:rPr>
          <w:sz w:val="26"/>
          <w:szCs w:val="26"/>
        </w:rPr>
        <w:t>В</w:t>
      </w:r>
      <w:r w:rsidR="00EE7560" w:rsidRPr="003C42FA">
        <w:rPr>
          <w:sz w:val="26"/>
          <w:szCs w:val="26"/>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3C42FA">
        <w:rPr>
          <w:sz w:val="26"/>
          <w:szCs w:val="26"/>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3C42FA" w:rsidRDefault="00372C39" w:rsidP="00423476">
      <w:pPr>
        <w:spacing w:line="240" w:lineRule="auto"/>
        <w:ind w:firstLine="567"/>
        <w:jc w:val="center"/>
        <w:rPr>
          <w:b/>
          <w:bCs/>
          <w:i/>
          <w:iCs/>
          <w:sz w:val="26"/>
          <w:szCs w:val="26"/>
        </w:rPr>
      </w:pPr>
      <w:r w:rsidRPr="003C42FA">
        <w:rPr>
          <w:b/>
          <w:bCs/>
          <w:i/>
          <w:iCs/>
          <w:sz w:val="26"/>
          <w:szCs w:val="26"/>
        </w:rPr>
        <w:t>Работа с детьми со склонностью к девиантному поведению</w:t>
      </w:r>
    </w:p>
    <w:p w14:paraId="43411DE3" w14:textId="656ED925" w:rsidR="00617318" w:rsidRPr="003C42FA" w:rsidRDefault="00617318" w:rsidP="00423476">
      <w:pPr>
        <w:spacing w:line="240" w:lineRule="auto"/>
        <w:ind w:firstLine="567"/>
        <w:rPr>
          <w:sz w:val="26"/>
          <w:szCs w:val="26"/>
        </w:rPr>
      </w:pPr>
      <w:r w:rsidRPr="003C42FA">
        <w:rPr>
          <w:sz w:val="26"/>
          <w:szCs w:val="26"/>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3C42FA" w14:paraId="6A857F6B" w14:textId="77777777" w:rsidTr="00372C39">
        <w:tc>
          <w:tcPr>
            <w:tcW w:w="2336" w:type="dxa"/>
          </w:tcPr>
          <w:p w14:paraId="62F3B49A" w14:textId="3BCC969B" w:rsidR="00372C39" w:rsidRPr="003C42FA" w:rsidRDefault="00372C39" w:rsidP="00423476">
            <w:pPr>
              <w:spacing w:line="240" w:lineRule="auto"/>
              <w:ind w:firstLine="0"/>
              <w:jc w:val="center"/>
              <w:rPr>
                <w:sz w:val="26"/>
                <w:szCs w:val="26"/>
              </w:rPr>
            </w:pPr>
            <w:r w:rsidRPr="003C42FA">
              <w:rPr>
                <w:sz w:val="26"/>
                <w:szCs w:val="26"/>
              </w:rPr>
              <w:t>Направление деятельности</w:t>
            </w:r>
          </w:p>
        </w:tc>
        <w:tc>
          <w:tcPr>
            <w:tcW w:w="2336" w:type="dxa"/>
          </w:tcPr>
          <w:p w14:paraId="3A646498" w14:textId="511E7971" w:rsidR="00372C39" w:rsidRPr="003C42FA" w:rsidRDefault="00164228" w:rsidP="00423476">
            <w:pPr>
              <w:spacing w:line="240" w:lineRule="auto"/>
              <w:ind w:firstLine="0"/>
              <w:jc w:val="center"/>
              <w:rPr>
                <w:sz w:val="26"/>
                <w:szCs w:val="26"/>
              </w:rPr>
            </w:pPr>
            <w:r w:rsidRPr="003C42FA">
              <w:rPr>
                <w:sz w:val="26"/>
                <w:szCs w:val="26"/>
              </w:rPr>
              <w:t>Особенности работы</w:t>
            </w:r>
          </w:p>
        </w:tc>
        <w:tc>
          <w:tcPr>
            <w:tcW w:w="2336" w:type="dxa"/>
          </w:tcPr>
          <w:p w14:paraId="3873DD3B" w14:textId="24308924" w:rsidR="00372C39" w:rsidRPr="003C42FA" w:rsidRDefault="00164228" w:rsidP="00423476">
            <w:pPr>
              <w:spacing w:line="240" w:lineRule="auto"/>
              <w:ind w:firstLine="0"/>
              <w:jc w:val="center"/>
              <w:rPr>
                <w:sz w:val="26"/>
                <w:szCs w:val="26"/>
              </w:rPr>
            </w:pPr>
            <w:r w:rsidRPr="003C42FA">
              <w:rPr>
                <w:sz w:val="26"/>
                <w:szCs w:val="26"/>
              </w:rPr>
              <w:t>Ответственный</w:t>
            </w:r>
          </w:p>
        </w:tc>
        <w:tc>
          <w:tcPr>
            <w:tcW w:w="2337" w:type="dxa"/>
          </w:tcPr>
          <w:p w14:paraId="4FFAFB3F" w14:textId="2C3425FB" w:rsidR="00372C39" w:rsidRPr="003C42FA" w:rsidRDefault="00164228" w:rsidP="00423476">
            <w:pPr>
              <w:spacing w:line="240" w:lineRule="auto"/>
              <w:ind w:firstLine="0"/>
              <w:jc w:val="center"/>
              <w:rPr>
                <w:sz w:val="26"/>
                <w:szCs w:val="26"/>
              </w:rPr>
            </w:pPr>
            <w:r w:rsidRPr="003C42FA">
              <w:rPr>
                <w:sz w:val="26"/>
                <w:szCs w:val="26"/>
              </w:rPr>
              <w:t>Сроки</w:t>
            </w:r>
          </w:p>
        </w:tc>
      </w:tr>
      <w:tr w:rsidR="00EA0B60" w:rsidRPr="003C42FA" w14:paraId="6DCDE662" w14:textId="77777777" w:rsidTr="00815804">
        <w:tc>
          <w:tcPr>
            <w:tcW w:w="9345" w:type="dxa"/>
            <w:gridSpan w:val="4"/>
          </w:tcPr>
          <w:p w14:paraId="1E4F932D" w14:textId="77777777" w:rsidR="005D5E8D" w:rsidRPr="003C42FA" w:rsidRDefault="005D5E8D" w:rsidP="00423476">
            <w:pPr>
              <w:spacing w:line="240" w:lineRule="auto"/>
              <w:ind w:firstLine="0"/>
              <w:jc w:val="center"/>
              <w:rPr>
                <w:b/>
                <w:bCs/>
                <w:sz w:val="26"/>
                <w:szCs w:val="26"/>
              </w:rPr>
            </w:pPr>
            <w:r w:rsidRPr="003C42FA">
              <w:rPr>
                <w:b/>
                <w:bCs/>
                <w:sz w:val="26"/>
                <w:szCs w:val="26"/>
              </w:rPr>
              <w:t>Мероприятия по профилактике появления детей с девиантным поведением</w:t>
            </w:r>
          </w:p>
        </w:tc>
      </w:tr>
      <w:tr w:rsidR="00EA0B60" w:rsidRPr="003C42FA" w14:paraId="11438DDC" w14:textId="77777777" w:rsidTr="00815804">
        <w:tc>
          <w:tcPr>
            <w:tcW w:w="2336" w:type="dxa"/>
          </w:tcPr>
          <w:p w14:paraId="0F0C3C6C" w14:textId="77777777" w:rsidR="005D5E8D" w:rsidRPr="003C42FA" w:rsidRDefault="005D5E8D" w:rsidP="00423476">
            <w:pPr>
              <w:spacing w:line="240" w:lineRule="auto"/>
              <w:ind w:firstLine="0"/>
              <w:rPr>
                <w:sz w:val="26"/>
                <w:szCs w:val="26"/>
              </w:rPr>
            </w:pPr>
            <w:r w:rsidRPr="003C42FA">
              <w:rPr>
                <w:sz w:val="26"/>
                <w:szCs w:val="26"/>
              </w:rPr>
              <w:t>Работа педагога-психолога</w:t>
            </w:r>
          </w:p>
        </w:tc>
        <w:tc>
          <w:tcPr>
            <w:tcW w:w="2336" w:type="dxa"/>
          </w:tcPr>
          <w:p w14:paraId="6376AC03" w14:textId="77777777" w:rsidR="005D5E8D" w:rsidRPr="003C42FA" w:rsidRDefault="005D5E8D" w:rsidP="00423476">
            <w:pPr>
              <w:spacing w:line="240" w:lineRule="auto"/>
              <w:ind w:firstLine="0"/>
              <w:rPr>
                <w:sz w:val="26"/>
                <w:szCs w:val="26"/>
              </w:rPr>
            </w:pPr>
            <w:r w:rsidRPr="003C42FA">
              <w:rPr>
                <w:sz w:val="26"/>
                <w:szCs w:val="26"/>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3C42FA" w:rsidRDefault="005D5E8D" w:rsidP="00423476">
            <w:pPr>
              <w:spacing w:line="240" w:lineRule="auto"/>
              <w:ind w:firstLine="0"/>
              <w:rPr>
                <w:sz w:val="26"/>
                <w:szCs w:val="26"/>
              </w:rPr>
            </w:pPr>
            <w:r w:rsidRPr="003C42FA">
              <w:rPr>
                <w:sz w:val="26"/>
                <w:szCs w:val="26"/>
              </w:rPr>
              <w:t>Педагог-психолог</w:t>
            </w:r>
          </w:p>
        </w:tc>
        <w:tc>
          <w:tcPr>
            <w:tcW w:w="2337" w:type="dxa"/>
          </w:tcPr>
          <w:p w14:paraId="72E333B5" w14:textId="77777777" w:rsidR="005D5E8D" w:rsidRPr="003C42FA" w:rsidRDefault="005D5E8D" w:rsidP="00423476">
            <w:pPr>
              <w:spacing w:line="240" w:lineRule="auto"/>
              <w:ind w:firstLine="0"/>
              <w:rPr>
                <w:sz w:val="26"/>
                <w:szCs w:val="26"/>
              </w:rPr>
            </w:pPr>
            <w:r w:rsidRPr="003C42FA">
              <w:rPr>
                <w:sz w:val="26"/>
                <w:szCs w:val="26"/>
              </w:rPr>
              <w:t>По плану</w:t>
            </w:r>
          </w:p>
        </w:tc>
      </w:tr>
      <w:tr w:rsidR="00EA0B60" w:rsidRPr="003C42FA" w14:paraId="794DE429" w14:textId="77777777" w:rsidTr="00815804">
        <w:tc>
          <w:tcPr>
            <w:tcW w:w="2336" w:type="dxa"/>
          </w:tcPr>
          <w:p w14:paraId="67A5E1FF" w14:textId="77777777" w:rsidR="005D5E8D" w:rsidRPr="003C42FA" w:rsidRDefault="005D5E8D" w:rsidP="00423476">
            <w:pPr>
              <w:spacing w:line="240" w:lineRule="auto"/>
              <w:ind w:firstLine="0"/>
              <w:rPr>
                <w:sz w:val="26"/>
                <w:szCs w:val="26"/>
              </w:rPr>
            </w:pPr>
            <w:r w:rsidRPr="003C42FA">
              <w:rPr>
                <w:sz w:val="26"/>
                <w:szCs w:val="26"/>
              </w:rPr>
              <w:t>Дополнительное образование, система воспитательной работы</w:t>
            </w:r>
          </w:p>
        </w:tc>
        <w:tc>
          <w:tcPr>
            <w:tcW w:w="2336" w:type="dxa"/>
          </w:tcPr>
          <w:p w14:paraId="61DBF2DD" w14:textId="77777777" w:rsidR="005D5E8D" w:rsidRPr="003C42FA" w:rsidRDefault="005D5E8D" w:rsidP="00423476">
            <w:pPr>
              <w:spacing w:line="240" w:lineRule="auto"/>
              <w:ind w:firstLine="0"/>
              <w:rPr>
                <w:sz w:val="26"/>
                <w:szCs w:val="26"/>
              </w:rPr>
            </w:pPr>
            <w:r w:rsidRPr="003C42FA">
              <w:rPr>
                <w:sz w:val="26"/>
                <w:szCs w:val="26"/>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3C42FA" w:rsidRDefault="005D5E8D" w:rsidP="00423476">
            <w:pPr>
              <w:spacing w:line="240" w:lineRule="auto"/>
              <w:ind w:firstLine="0"/>
              <w:rPr>
                <w:sz w:val="26"/>
                <w:szCs w:val="26"/>
              </w:rPr>
            </w:pPr>
            <w:r w:rsidRPr="003C42FA">
              <w:rPr>
                <w:sz w:val="26"/>
                <w:szCs w:val="26"/>
              </w:rPr>
              <w:t>Администрация</w:t>
            </w:r>
          </w:p>
        </w:tc>
        <w:tc>
          <w:tcPr>
            <w:tcW w:w="2337" w:type="dxa"/>
          </w:tcPr>
          <w:p w14:paraId="15625B1B" w14:textId="77777777" w:rsidR="005D5E8D" w:rsidRPr="003C42FA" w:rsidRDefault="005D5E8D" w:rsidP="00423476">
            <w:pPr>
              <w:spacing w:line="240" w:lineRule="auto"/>
              <w:ind w:firstLine="0"/>
              <w:rPr>
                <w:sz w:val="26"/>
                <w:szCs w:val="26"/>
              </w:rPr>
            </w:pPr>
            <w:r w:rsidRPr="003C42FA">
              <w:rPr>
                <w:sz w:val="26"/>
                <w:szCs w:val="26"/>
              </w:rPr>
              <w:t>По плану</w:t>
            </w:r>
          </w:p>
        </w:tc>
      </w:tr>
      <w:tr w:rsidR="00EA0B60" w:rsidRPr="003C42FA" w14:paraId="0111AE12" w14:textId="77777777" w:rsidTr="00815804">
        <w:tc>
          <w:tcPr>
            <w:tcW w:w="9345" w:type="dxa"/>
            <w:gridSpan w:val="4"/>
          </w:tcPr>
          <w:p w14:paraId="6655B51B" w14:textId="11E9C4A8" w:rsidR="004E09FF" w:rsidRPr="003C42FA" w:rsidRDefault="004E09FF" w:rsidP="00423476">
            <w:pPr>
              <w:spacing w:line="240" w:lineRule="auto"/>
              <w:ind w:firstLine="0"/>
              <w:jc w:val="center"/>
              <w:rPr>
                <w:b/>
                <w:bCs/>
                <w:sz w:val="26"/>
                <w:szCs w:val="26"/>
              </w:rPr>
            </w:pPr>
            <w:r w:rsidRPr="003C42FA">
              <w:rPr>
                <w:b/>
                <w:bCs/>
                <w:sz w:val="26"/>
                <w:szCs w:val="26"/>
              </w:rPr>
              <w:t>Выявление детей, склонных к девиантному поведению</w:t>
            </w:r>
          </w:p>
        </w:tc>
      </w:tr>
      <w:tr w:rsidR="00EA0B60" w:rsidRPr="003C42FA" w14:paraId="751A1B16" w14:textId="77777777" w:rsidTr="00372C39">
        <w:tc>
          <w:tcPr>
            <w:tcW w:w="2336" w:type="dxa"/>
          </w:tcPr>
          <w:p w14:paraId="1E761C6A" w14:textId="33D793AB" w:rsidR="00372C39" w:rsidRPr="003C42FA" w:rsidRDefault="00372C39" w:rsidP="00423476">
            <w:pPr>
              <w:spacing w:line="240" w:lineRule="auto"/>
              <w:ind w:firstLine="0"/>
              <w:rPr>
                <w:sz w:val="26"/>
                <w:szCs w:val="26"/>
              </w:rPr>
            </w:pPr>
            <w:r w:rsidRPr="003C42FA">
              <w:rPr>
                <w:sz w:val="26"/>
                <w:szCs w:val="26"/>
              </w:rPr>
              <w:t>Наблюдение за детским коллективом, выявление детей, склонных к девиантному поведению</w:t>
            </w:r>
          </w:p>
        </w:tc>
        <w:tc>
          <w:tcPr>
            <w:tcW w:w="2336" w:type="dxa"/>
          </w:tcPr>
          <w:p w14:paraId="1F3DF7B7" w14:textId="77777777" w:rsidR="00164228" w:rsidRPr="003C42FA" w:rsidRDefault="00164228" w:rsidP="00423476">
            <w:pPr>
              <w:spacing w:line="240" w:lineRule="auto"/>
              <w:ind w:firstLine="0"/>
              <w:rPr>
                <w:sz w:val="26"/>
                <w:szCs w:val="26"/>
              </w:rPr>
            </w:pPr>
            <w:r w:rsidRPr="003C42FA">
              <w:rPr>
                <w:sz w:val="26"/>
                <w:szCs w:val="26"/>
              </w:rPr>
              <w:t xml:space="preserve">Выявление </w:t>
            </w:r>
          </w:p>
          <w:p w14:paraId="342CE19B" w14:textId="5D457788" w:rsidR="00372C39" w:rsidRPr="003C42FA" w:rsidRDefault="00164228" w:rsidP="00423476">
            <w:pPr>
              <w:spacing w:line="240" w:lineRule="auto"/>
              <w:ind w:firstLine="0"/>
              <w:rPr>
                <w:sz w:val="26"/>
                <w:szCs w:val="26"/>
              </w:rPr>
            </w:pPr>
            <w:r w:rsidRPr="003C42FA">
              <w:rPr>
                <w:sz w:val="26"/>
                <w:szCs w:val="26"/>
              </w:rPr>
              <w:t>с</w:t>
            </w:r>
            <w:r w:rsidR="00372C39" w:rsidRPr="003C42FA">
              <w:rPr>
                <w:sz w:val="26"/>
                <w:szCs w:val="26"/>
              </w:rPr>
              <w:t>клонности поведения</w:t>
            </w:r>
            <w:r w:rsidRPr="003C42FA">
              <w:rPr>
                <w:sz w:val="26"/>
                <w:szCs w:val="26"/>
              </w:rPr>
              <w:t xml:space="preserve"> в соответствии с методическими рекомендациями</w:t>
            </w:r>
          </w:p>
        </w:tc>
        <w:tc>
          <w:tcPr>
            <w:tcW w:w="2336" w:type="dxa"/>
          </w:tcPr>
          <w:p w14:paraId="559A0618" w14:textId="77777777" w:rsidR="00372C39" w:rsidRPr="003C42FA" w:rsidRDefault="00164228" w:rsidP="00423476">
            <w:pPr>
              <w:spacing w:line="240" w:lineRule="auto"/>
              <w:ind w:firstLine="0"/>
              <w:rPr>
                <w:sz w:val="26"/>
                <w:szCs w:val="26"/>
              </w:rPr>
            </w:pPr>
            <w:r w:rsidRPr="003C42FA">
              <w:rPr>
                <w:sz w:val="26"/>
                <w:szCs w:val="26"/>
              </w:rPr>
              <w:t>Классный руководитель, учитель-предметник,</w:t>
            </w:r>
          </w:p>
          <w:p w14:paraId="38D7BBA5" w14:textId="659CD058" w:rsidR="00164228" w:rsidRPr="003C42FA" w:rsidRDefault="00164228" w:rsidP="00423476">
            <w:pPr>
              <w:spacing w:line="240" w:lineRule="auto"/>
              <w:ind w:firstLine="0"/>
              <w:rPr>
                <w:sz w:val="26"/>
                <w:szCs w:val="26"/>
              </w:rPr>
            </w:pPr>
            <w:r w:rsidRPr="003C42FA">
              <w:rPr>
                <w:sz w:val="26"/>
                <w:szCs w:val="26"/>
              </w:rPr>
              <w:t>узкие специалисты</w:t>
            </w:r>
          </w:p>
        </w:tc>
        <w:tc>
          <w:tcPr>
            <w:tcW w:w="2337" w:type="dxa"/>
          </w:tcPr>
          <w:p w14:paraId="47467598" w14:textId="12968CFE" w:rsidR="00372C39" w:rsidRPr="003C42FA" w:rsidRDefault="00164228" w:rsidP="00423476">
            <w:pPr>
              <w:spacing w:line="240" w:lineRule="auto"/>
              <w:ind w:firstLine="0"/>
              <w:rPr>
                <w:sz w:val="26"/>
                <w:szCs w:val="26"/>
              </w:rPr>
            </w:pPr>
            <w:r w:rsidRPr="003C42FA">
              <w:rPr>
                <w:sz w:val="26"/>
                <w:szCs w:val="26"/>
              </w:rPr>
              <w:t>Ежедневно</w:t>
            </w:r>
          </w:p>
        </w:tc>
      </w:tr>
      <w:tr w:rsidR="00EA0B60" w:rsidRPr="003C42FA" w14:paraId="22E882CC" w14:textId="77777777" w:rsidTr="00372C39">
        <w:tc>
          <w:tcPr>
            <w:tcW w:w="2336" w:type="dxa"/>
          </w:tcPr>
          <w:p w14:paraId="058E1727" w14:textId="5CECA3DC" w:rsidR="00372C39" w:rsidRPr="003C42FA" w:rsidRDefault="00164228" w:rsidP="00423476">
            <w:pPr>
              <w:spacing w:line="240" w:lineRule="auto"/>
              <w:ind w:firstLine="0"/>
              <w:rPr>
                <w:sz w:val="26"/>
                <w:szCs w:val="26"/>
              </w:rPr>
            </w:pPr>
            <w:r w:rsidRPr="003C42FA">
              <w:rPr>
                <w:sz w:val="26"/>
                <w:szCs w:val="26"/>
              </w:rPr>
              <w:t>Выявление причин возникновения девиантного поведения</w:t>
            </w:r>
          </w:p>
        </w:tc>
        <w:tc>
          <w:tcPr>
            <w:tcW w:w="2336" w:type="dxa"/>
          </w:tcPr>
          <w:p w14:paraId="371AE5E5" w14:textId="2A50DE1F" w:rsidR="00372C39" w:rsidRPr="003C42FA" w:rsidRDefault="00164228" w:rsidP="00423476">
            <w:pPr>
              <w:spacing w:line="240" w:lineRule="auto"/>
              <w:ind w:firstLine="0"/>
              <w:rPr>
                <w:sz w:val="26"/>
                <w:szCs w:val="26"/>
              </w:rPr>
            </w:pPr>
            <w:r w:rsidRPr="003C42FA">
              <w:rPr>
                <w:sz w:val="26"/>
                <w:szCs w:val="26"/>
              </w:rPr>
              <w:t>Проведение анкетирования, опросов учителей и родителей</w:t>
            </w:r>
          </w:p>
        </w:tc>
        <w:tc>
          <w:tcPr>
            <w:tcW w:w="2336" w:type="dxa"/>
          </w:tcPr>
          <w:p w14:paraId="1DF25AE9" w14:textId="02F3AC28" w:rsidR="00372C39" w:rsidRPr="003C42FA" w:rsidRDefault="00164228" w:rsidP="00423476">
            <w:pPr>
              <w:spacing w:line="240" w:lineRule="auto"/>
              <w:ind w:firstLine="0"/>
              <w:rPr>
                <w:sz w:val="26"/>
                <w:szCs w:val="26"/>
              </w:rPr>
            </w:pPr>
            <w:r w:rsidRPr="003C42FA">
              <w:rPr>
                <w:sz w:val="26"/>
                <w:szCs w:val="26"/>
              </w:rPr>
              <w:t>Классный руководитель, педагог-психолог</w:t>
            </w:r>
          </w:p>
        </w:tc>
        <w:tc>
          <w:tcPr>
            <w:tcW w:w="2337" w:type="dxa"/>
          </w:tcPr>
          <w:p w14:paraId="75965284" w14:textId="249E249B" w:rsidR="00372C39" w:rsidRPr="003C42FA" w:rsidRDefault="00164228"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5299BC7E" w14:textId="77777777" w:rsidTr="00815804">
        <w:tc>
          <w:tcPr>
            <w:tcW w:w="9345" w:type="dxa"/>
            <w:gridSpan w:val="4"/>
          </w:tcPr>
          <w:p w14:paraId="7345AA0D" w14:textId="32D7EACF" w:rsidR="0040025A" w:rsidRPr="003C42FA" w:rsidRDefault="0040025A" w:rsidP="00423476">
            <w:pPr>
              <w:spacing w:line="240" w:lineRule="auto"/>
              <w:ind w:firstLine="0"/>
              <w:jc w:val="center"/>
              <w:rPr>
                <w:b/>
                <w:bCs/>
                <w:sz w:val="26"/>
                <w:szCs w:val="26"/>
              </w:rPr>
            </w:pPr>
            <w:r w:rsidRPr="003C42FA">
              <w:rPr>
                <w:b/>
                <w:bCs/>
                <w:sz w:val="26"/>
                <w:szCs w:val="26"/>
              </w:rPr>
              <w:t>Мероприятия по корректировке поведения</w:t>
            </w:r>
          </w:p>
        </w:tc>
      </w:tr>
      <w:tr w:rsidR="00EA0B60" w:rsidRPr="003C42FA" w14:paraId="0C919ED4" w14:textId="77777777" w:rsidTr="00372C39">
        <w:tc>
          <w:tcPr>
            <w:tcW w:w="2336" w:type="dxa"/>
          </w:tcPr>
          <w:p w14:paraId="4CEE94DD" w14:textId="16CA0500" w:rsidR="0040025A" w:rsidRPr="003C42FA" w:rsidRDefault="0040025A" w:rsidP="00423476">
            <w:pPr>
              <w:spacing w:line="240" w:lineRule="auto"/>
              <w:ind w:firstLine="0"/>
              <w:rPr>
                <w:sz w:val="26"/>
                <w:szCs w:val="26"/>
              </w:rPr>
            </w:pPr>
            <w:r w:rsidRPr="003C42FA">
              <w:rPr>
                <w:sz w:val="26"/>
                <w:szCs w:val="26"/>
              </w:rPr>
              <w:t>Встреча психолога с педагогами</w:t>
            </w:r>
          </w:p>
        </w:tc>
        <w:tc>
          <w:tcPr>
            <w:tcW w:w="2336" w:type="dxa"/>
          </w:tcPr>
          <w:p w14:paraId="77D1CA6F" w14:textId="4DFA0E85" w:rsidR="00372C39" w:rsidRPr="003C42FA" w:rsidRDefault="00164228" w:rsidP="00423476">
            <w:pPr>
              <w:spacing w:line="240" w:lineRule="auto"/>
              <w:ind w:firstLine="0"/>
              <w:rPr>
                <w:sz w:val="26"/>
                <w:szCs w:val="26"/>
              </w:rPr>
            </w:pPr>
            <w:r w:rsidRPr="003C42FA">
              <w:rPr>
                <w:sz w:val="26"/>
                <w:szCs w:val="26"/>
              </w:rPr>
              <w:t>Работа с коллективом по осознанию собственной профессиональной ответственности за решение</w:t>
            </w:r>
            <w:r w:rsidR="0040025A" w:rsidRPr="003C42FA">
              <w:rPr>
                <w:sz w:val="26"/>
                <w:szCs w:val="26"/>
              </w:rPr>
              <w:t xml:space="preserve"> проблемы</w:t>
            </w:r>
            <w:r w:rsidRPr="003C42FA">
              <w:rPr>
                <w:sz w:val="26"/>
                <w:szCs w:val="26"/>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3C42FA" w:rsidRDefault="0040025A" w:rsidP="00423476">
            <w:pPr>
              <w:spacing w:line="240" w:lineRule="auto"/>
              <w:ind w:firstLine="0"/>
              <w:rPr>
                <w:sz w:val="26"/>
                <w:szCs w:val="26"/>
              </w:rPr>
            </w:pPr>
            <w:r w:rsidRPr="003C42FA">
              <w:rPr>
                <w:sz w:val="26"/>
                <w:szCs w:val="26"/>
              </w:rPr>
              <w:t>Педагог-психолог</w:t>
            </w:r>
          </w:p>
        </w:tc>
        <w:tc>
          <w:tcPr>
            <w:tcW w:w="2337" w:type="dxa"/>
          </w:tcPr>
          <w:p w14:paraId="03CDE332" w14:textId="67BD12F2" w:rsidR="00372C39" w:rsidRPr="003C42FA" w:rsidRDefault="0040025A"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0F92AF6E" w14:textId="77777777" w:rsidTr="00372C39">
        <w:tc>
          <w:tcPr>
            <w:tcW w:w="2336" w:type="dxa"/>
          </w:tcPr>
          <w:p w14:paraId="11D76486" w14:textId="44246DB5" w:rsidR="0040025A" w:rsidRPr="003C42FA" w:rsidRDefault="0040025A" w:rsidP="00423476">
            <w:pPr>
              <w:spacing w:line="240" w:lineRule="auto"/>
              <w:ind w:firstLine="0"/>
              <w:rPr>
                <w:sz w:val="26"/>
                <w:szCs w:val="26"/>
              </w:rPr>
            </w:pPr>
            <w:r w:rsidRPr="003C42FA">
              <w:rPr>
                <w:sz w:val="26"/>
                <w:szCs w:val="26"/>
              </w:rPr>
              <w:t>Комплексное обследование ребенка</w:t>
            </w:r>
          </w:p>
        </w:tc>
        <w:tc>
          <w:tcPr>
            <w:tcW w:w="2336" w:type="dxa"/>
          </w:tcPr>
          <w:p w14:paraId="0F383662" w14:textId="79A0868C" w:rsidR="0040025A" w:rsidRPr="003C42FA" w:rsidRDefault="0040025A" w:rsidP="00423476">
            <w:pPr>
              <w:spacing w:line="240" w:lineRule="auto"/>
              <w:ind w:firstLine="0"/>
              <w:rPr>
                <w:sz w:val="26"/>
                <w:szCs w:val="26"/>
              </w:rPr>
            </w:pPr>
            <w:r w:rsidRPr="003C42FA">
              <w:rPr>
                <w:sz w:val="26"/>
                <w:szCs w:val="26"/>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3C42FA" w:rsidRDefault="0040025A" w:rsidP="00423476">
            <w:pPr>
              <w:spacing w:line="240" w:lineRule="auto"/>
              <w:ind w:firstLine="0"/>
              <w:rPr>
                <w:sz w:val="26"/>
                <w:szCs w:val="26"/>
              </w:rPr>
            </w:pPr>
            <w:r w:rsidRPr="003C42FA">
              <w:rPr>
                <w:sz w:val="26"/>
                <w:szCs w:val="26"/>
              </w:rPr>
              <w:t>Педагог-психолог, классный руководитель, узкие специалисты</w:t>
            </w:r>
          </w:p>
        </w:tc>
        <w:tc>
          <w:tcPr>
            <w:tcW w:w="2337" w:type="dxa"/>
          </w:tcPr>
          <w:p w14:paraId="43C8F603" w14:textId="3BB69384" w:rsidR="0040025A" w:rsidRPr="003C42FA" w:rsidRDefault="0040025A"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2F314817" w14:textId="77777777" w:rsidTr="00372C39">
        <w:tc>
          <w:tcPr>
            <w:tcW w:w="2336" w:type="dxa"/>
          </w:tcPr>
          <w:p w14:paraId="4986DE31" w14:textId="4F4D86D6" w:rsidR="00372C39" w:rsidRPr="003C42FA" w:rsidRDefault="0040025A" w:rsidP="00423476">
            <w:pPr>
              <w:spacing w:line="240" w:lineRule="auto"/>
              <w:ind w:firstLine="0"/>
              <w:rPr>
                <w:sz w:val="26"/>
                <w:szCs w:val="26"/>
              </w:rPr>
            </w:pPr>
            <w:r w:rsidRPr="003C42FA">
              <w:rPr>
                <w:sz w:val="26"/>
                <w:szCs w:val="26"/>
              </w:rPr>
              <w:t>Построение индивидуальной программы коррекции девиантного поведения</w:t>
            </w:r>
          </w:p>
        </w:tc>
        <w:tc>
          <w:tcPr>
            <w:tcW w:w="2336" w:type="dxa"/>
          </w:tcPr>
          <w:p w14:paraId="5606D9F6" w14:textId="0A501410" w:rsidR="00372C39" w:rsidRPr="003C42FA" w:rsidRDefault="0040025A" w:rsidP="00423476">
            <w:pPr>
              <w:spacing w:line="240" w:lineRule="auto"/>
              <w:ind w:firstLine="0"/>
              <w:rPr>
                <w:sz w:val="26"/>
                <w:szCs w:val="26"/>
              </w:rPr>
            </w:pPr>
            <w:r w:rsidRPr="003C42FA">
              <w:rPr>
                <w:sz w:val="26"/>
                <w:szCs w:val="26"/>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3C42FA" w:rsidRDefault="0040025A" w:rsidP="00423476">
            <w:pPr>
              <w:spacing w:line="240" w:lineRule="auto"/>
              <w:ind w:firstLine="0"/>
              <w:rPr>
                <w:sz w:val="26"/>
                <w:szCs w:val="26"/>
              </w:rPr>
            </w:pPr>
            <w:r w:rsidRPr="003C42FA">
              <w:rPr>
                <w:sz w:val="26"/>
                <w:szCs w:val="26"/>
              </w:rPr>
              <w:t>Педагог-психолог, классный руководитель</w:t>
            </w:r>
          </w:p>
        </w:tc>
        <w:tc>
          <w:tcPr>
            <w:tcW w:w="2337" w:type="dxa"/>
          </w:tcPr>
          <w:p w14:paraId="604AC340" w14:textId="52F58C28" w:rsidR="00372C39" w:rsidRPr="003C42FA" w:rsidRDefault="0040025A"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78E8DE39" w14:textId="77777777" w:rsidTr="00815804">
        <w:tc>
          <w:tcPr>
            <w:tcW w:w="9345" w:type="dxa"/>
            <w:gridSpan w:val="4"/>
          </w:tcPr>
          <w:p w14:paraId="3E3B02D8" w14:textId="6303F572" w:rsidR="00B276AE" w:rsidRPr="003C42FA" w:rsidRDefault="00B276AE" w:rsidP="00423476">
            <w:pPr>
              <w:spacing w:line="240" w:lineRule="auto"/>
              <w:ind w:firstLine="0"/>
              <w:jc w:val="center"/>
              <w:rPr>
                <w:b/>
                <w:bCs/>
                <w:sz w:val="26"/>
                <w:szCs w:val="26"/>
              </w:rPr>
            </w:pPr>
            <w:r w:rsidRPr="003C42FA">
              <w:rPr>
                <w:b/>
                <w:bCs/>
                <w:sz w:val="26"/>
                <w:szCs w:val="26"/>
              </w:rPr>
              <w:t>Методическое сопровождение педагогов</w:t>
            </w:r>
          </w:p>
        </w:tc>
      </w:tr>
      <w:tr w:rsidR="00EA0B60" w:rsidRPr="003C42FA" w14:paraId="158EAD4E" w14:textId="77777777" w:rsidTr="00372C39">
        <w:tc>
          <w:tcPr>
            <w:tcW w:w="2336" w:type="dxa"/>
          </w:tcPr>
          <w:p w14:paraId="10A76C08" w14:textId="0DD6FB0C" w:rsidR="00372C39" w:rsidRPr="003C42FA" w:rsidRDefault="00D741E8" w:rsidP="00423476">
            <w:pPr>
              <w:spacing w:line="240" w:lineRule="auto"/>
              <w:ind w:firstLine="0"/>
              <w:rPr>
                <w:sz w:val="26"/>
                <w:szCs w:val="26"/>
              </w:rPr>
            </w:pPr>
            <w:r w:rsidRPr="003C42FA">
              <w:rPr>
                <w:sz w:val="26"/>
                <w:szCs w:val="26"/>
              </w:rPr>
              <w:t>С</w:t>
            </w:r>
            <w:r w:rsidR="00B276AE" w:rsidRPr="003C42FA">
              <w:rPr>
                <w:sz w:val="26"/>
                <w:szCs w:val="26"/>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3C42FA" w:rsidRDefault="00B276AE" w:rsidP="00423476">
            <w:pPr>
              <w:spacing w:line="240" w:lineRule="auto"/>
              <w:ind w:firstLine="0"/>
              <w:rPr>
                <w:sz w:val="26"/>
                <w:szCs w:val="26"/>
              </w:rPr>
            </w:pPr>
            <w:r w:rsidRPr="003C42FA">
              <w:rPr>
                <w:sz w:val="26"/>
                <w:szCs w:val="26"/>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3C42FA">
              <w:rPr>
                <w:sz w:val="26"/>
                <w:szCs w:val="26"/>
              </w:rPr>
              <w:t>.</w:t>
            </w:r>
          </w:p>
        </w:tc>
        <w:tc>
          <w:tcPr>
            <w:tcW w:w="2336" w:type="dxa"/>
          </w:tcPr>
          <w:p w14:paraId="416A9C0D" w14:textId="19370F87" w:rsidR="00372C39" w:rsidRPr="003C42FA" w:rsidRDefault="00D741E8" w:rsidP="00423476">
            <w:pPr>
              <w:spacing w:line="240" w:lineRule="auto"/>
              <w:ind w:firstLine="0"/>
              <w:rPr>
                <w:sz w:val="26"/>
                <w:szCs w:val="26"/>
              </w:rPr>
            </w:pPr>
            <w:r w:rsidRPr="003C42FA">
              <w:rPr>
                <w:sz w:val="26"/>
                <w:szCs w:val="26"/>
              </w:rPr>
              <w:t>Администрация</w:t>
            </w:r>
          </w:p>
        </w:tc>
        <w:tc>
          <w:tcPr>
            <w:tcW w:w="2337" w:type="dxa"/>
          </w:tcPr>
          <w:p w14:paraId="31F16A7B" w14:textId="4DF59C15" w:rsidR="00372C39" w:rsidRPr="003C42FA" w:rsidRDefault="00D741E8"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34B5A390" w14:textId="77777777" w:rsidTr="00372C39">
        <w:tc>
          <w:tcPr>
            <w:tcW w:w="2336" w:type="dxa"/>
          </w:tcPr>
          <w:p w14:paraId="18E1AFB3" w14:textId="6712CA3D" w:rsidR="005D5E8D" w:rsidRPr="003C42FA" w:rsidRDefault="005D5E8D" w:rsidP="00423476">
            <w:pPr>
              <w:spacing w:line="240" w:lineRule="auto"/>
              <w:ind w:firstLine="0"/>
              <w:rPr>
                <w:sz w:val="26"/>
                <w:szCs w:val="26"/>
              </w:rPr>
            </w:pPr>
            <w:r w:rsidRPr="003C42FA">
              <w:rPr>
                <w:sz w:val="26"/>
                <w:szCs w:val="26"/>
              </w:rPr>
              <w:t xml:space="preserve">Методика урока </w:t>
            </w:r>
          </w:p>
        </w:tc>
        <w:tc>
          <w:tcPr>
            <w:tcW w:w="2336" w:type="dxa"/>
          </w:tcPr>
          <w:p w14:paraId="251E257E" w14:textId="48BD8A26" w:rsidR="005D5E8D" w:rsidRPr="003C42FA" w:rsidRDefault="005D5E8D" w:rsidP="00423476">
            <w:pPr>
              <w:spacing w:line="240" w:lineRule="auto"/>
              <w:ind w:firstLine="0"/>
              <w:rPr>
                <w:sz w:val="26"/>
                <w:szCs w:val="26"/>
              </w:rPr>
            </w:pPr>
            <w:r w:rsidRPr="003C42FA">
              <w:rPr>
                <w:sz w:val="26"/>
                <w:szCs w:val="26"/>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3C42FA" w:rsidRDefault="005D5E8D" w:rsidP="00423476">
            <w:pPr>
              <w:spacing w:line="240" w:lineRule="auto"/>
              <w:ind w:firstLine="0"/>
              <w:rPr>
                <w:sz w:val="26"/>
                <w:szCs w:val="26"/>
              </w:rPr>
            </w:pPr>
            <w:r w:rsidRPr="003C42FA">
              <w:rPr>
                <w:sz w:val="26"/>
                <w:szCs w:val="26"/>
              </w:rPr>
              <w:t>Администрация</w:t>
            </w:r>
          </w:p>
        </w:tc>
        <w:tc>
          <w:tcPr>
            <w:tcW w:w="2337" w:type="dxa"/>
          </w:tcPr>
          <w:p w14:paraId="2B8BFEAB" w14:textId="08737683" w:rsidR="005D5E8D" w:rsidRPr="003C42FA" w:rsidRDefault="005D5E8D"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7AF2640B" w14:textId="77777777" w:rsidTr="00372C39">
        <w:tc>
          <w:tcPr>
            <w:tcW w:w="2336" w:type="dxa"/>
          </w:tcPr>
          <w:p w14:paraId="62664634" w14:textId="30DCF758" w:rsidR="005D5E8D" w:rsidRPr="003C42FA" w:rsidRDefault="005D5E8D" w:rsidP="00423476">
            <w:pPr>
              <w:spacing w:line="240" w:lineRule="auto"/>
              <w:ind w:firstLine="0"/>
              <w:rPr>
                <w:sz w:val="26"/>
                <w:szCs w:val="26"/>
              </w:rPr>
            </w:pPr>
            <w:r w:rsidRPr="003C42FA">
              <w:rPr>
                <w:sz w:val="26"/>
                <w:szCs w:val="26"/>
              </w:rPr>
              <w:t>Методика работы на уроке и вне урока</w:t>
            </w:r>
          </w:p>
        </w:tc>
        <w:tc>
          <w:tcPr>
            <w:tcW w:w="2336" w:type="dxa"/>
          </w:tcPr>
          <w:p w14:paraId="08A02CBC" w14:textId="73F1D3D5" w:rsidR="005D5E8D" w:rsidRPr="003C42FA" w:rsidRDefault="005D5E8D" w:rsidP="00423476">
            <w:pPr>
              <w:spacing w:line="240" w:lineRule="auto"/>
              <w:ind w:firstLine="0"/>
              <w:rPr>
                <w:sz w:val="26"/>
                <w:szCs w:val="26"/>
              </w:rPr>
            </w:pPr>
            <w:r w:rsidRPr="003C42FA">
              <w:rPr>
                <w:sz w:val="26"/>
                <w:szCs w:val="26"/>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3C42FA" w:rsidRDefault="005D5E8D" w:rsidP="00423476">
            <w:pPr>
              <w:spacing w:line="240" w:lineRule="auto"/>
              <w:ind w:firstLine="0"/>
              <w:rPr>
                <w:sz w:val="26"/>
                <w:szCs w:val="26"/>
              </w:rPr>
            </w:pPr>
            <w:r w:rsidRPr="003C42FA">
              <w:rPr>
                <w:sz w:val="26"/>
                <w:szCs w:val="26"/>
              </w:rPr>
              <w:t>Педагог-психолог</w:t>
            </w:r>
          </w:p>
        </w:tc>
        <w:tc>
          <w:tcPr>
            <w:tcW w:w="2337" w:type="dxa"/>
          </w:tcPr>
          <w:p w14:paraId="66C0510E" w14:textId="6E247798" w:rsidR="005D5E8D" w:rsidRPr="003C42FA" w:rsidRDefault="005D5E8D"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02A4BFF1" w14:textId="77777777" w:rsidTr="00372C39">
        <w:tc>
          <w:tcPr>
            <w:tcW w:w="2336" w:type="dxa"/>
          </w:tcPr>
          <w:p w14:paraId="64B16FEF" w14:textId="5944185E" w:rsidR="005D5E8D" w:rsidRPr="003C42FA" w:rsidRDefault="005D5E8D" w:rsidP="00423476">
            <w:pPr>
              <w:spacing w:line="240" w:lineRule="auto"/>
              <w:ind w:firstLine="0"/>
              <w:rPr>
                <w:sz w:val="26"/>
                <w:szCs w:val="26"/>
              </w:rPr>
            </w:pPr>
            <w:r w:rsidRPr="003C42FA">
              <w:rPr>
                <w:sz w:val="26"/>
                <w:szCs w:val="26"/>
              </w:rPr>
              <w:t>Методическое занятие с психологом</w:t>
            </w:r>
          </w:p>
        </w:tc>
        <w:tc>
          <w:tcPr>
            <w:tcW w:w="2336" w:type="dxa"/>
          </w:tcPr>
          <w:p w14:paraId="06200396" w14:textId="564820F2" w:rsidR="005D5E8D" w:rsidRPr="003C42FA" w:rsidRDefault="005D5E8D" w:rsidP="00423476">
            <w:pPr>
              <w:spacing w:line="240" w:lineRule="auto"/>
              <w:ind w:firstLine="0"/>
              <w:rPr>
                <w:sz w:val="26"/>
                <w:szCs w:val="26"/>
              </w:rPr>
            </w:pPr>
            <w:r w:rsidRPr="003C42FA">
              <w:rPr>
                <w:sz w:val="26"/>
                <w:szCs w:val="26"/>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3C42FA" w:rsidRDefault="005D5E8D" w:rsidP="00423476">
            <w:pPr>
              <w:spacing w:line="240" w:lineRule="auto"/>
              <w:ind w:firstLine="0"/>
              <w:rPr>
                <w:sz w:val="26"/>
                <w:szCs w:val="26"/>
              </w:rPr>
            </w:pPr>
            <w:r w:rsidRPr="003C42FA">
              <w:rPr>
                <w:sz w:val="26"/>
                <w:szCs w:val="26"/>
              </w:rPr>
              <w:t>Педагог-психолог</w:t>
            </w:r>
          </w:p>
        </w:tc>
        <w:tc>
          <w:tcPr>
            <w:tcW w:w="2337" w:type="dxa"/>
          </w:tcPr>
          <w:p w14:paraId="5EC9E6B6" w14:textId="797468DA" w:rsidR="005D5E8D" w:rsidRPr="003C42FA" w:rsidRDefault="005D5E8D"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2C9A8D82" w14:textId="77777777" w:rsidTr="00372C39">
        <w:tc>
          <w:tcPr>
            <w:tcW w:w="2336" w:type="dxa"/>
          </w:tcPr>
          <w:p w14:paraId="522AE78E" w14:textId="140660FB" w:rsidR="005D5E8D" w:rsidRPr="003C42FA" w:rsidRDefault="005D5E8D" w:rsidP="00423476">
            <w:pPr>
              <w:spacing w:line="240" w:lineRule="auto"/>
              <w:ind w:firstLine="0"/>
              <w:rPr>
                <w:sz w:val="26"/>
                <w:szCs w:val="26"/>
              </w:rPr>
            </w:pPr>
            <w:r w:rsidRPr="003C42FA">
              <w:rPr>
                <w:sz w:val="26"/>
                <w:szCs w:val="26"/>
              </w:rPr>
              <w:t>Работа с родителями (законными представителями)</w:t>
            </w:r>
          </w:p>
        </w:tc>
        <w:tc>
          <w:tcPr>
            <w:tcW w:w="2336" w:type="dxa"/>
          </w:tcPr>
          <w:p w14:paraId="530216B0" w14:textId="76DE067B" w:rsidR="005D5E8D" w:rsidRPr="003C42FA" w:rsidRDefault="005D5E8D" w:rsidP="00423476">
            <w:pPr>
              <w:spacing w:line="240" w:lineRule="auto"/>
              <w:ind w:firstLine="0"/>
              <w:rPr>
                <w:sz w:val="26"/>
                <w:szCs w:val="26"/>
              </w:rPr>
            </w:pPr>
            <w:r w:rsidRPr="003C42FA">
              <w:rPr>
                <w:sz w:val="26"/>
                <w:szCs w:val="26"/>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3C42FA" w:rsidRDefault="005D5E8D" w:rsidP="00423476">
            <w:pPr>
              <w:spacing w:line="240" w:lineRule="auto"/>
              <w:ind w:firstLine="0"/>
              <w:rPr>
                <w:sz w:val="26"/>
                <w:szCs w:val="26"/>
              </w:rPr>
            </w:pPr>
            <w:r w:rsidRPr="003C42FA">
              <w:rPr>
                <w:sz w:val="26"/>
                <w:szCs w:val="26"/>
              </w:rPr>
              <w:t>Педагог-психолог, классный руководитель</w:t>
            </w:r>
          </w:p>
        </w:tc>
        <w:tc>
          <w:tcPr>
            <w:tcW w:w="2337" w:type="dxa"/>
          </w:tcPr>
          <w:p w14:paraId="6F9E7279" w14:textId="129AA37E" w:rsidR="005D5E8D" w:rsidRPr="003C42FA" w:rsidRDefault="005D5E8D"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r w:rsidR="00EA0B60" w:rsidRPr="003C42FA" w14:paraId="6D13EF14" w14:textId="77777777" w:rsidTr="00815804">
        <w:tc>
          <w:tcPr>
            <w:tcW w:w="9345" w:type="dxa"/>
            <w:gridSpan w:val="4"/>
          </w:tcPr>
          <w:p w14:paraId="760D08B5" w14:textId="1C109D86" w:rsidR="004E09FF" w:rsidRPr="003C42FA" w:rsidRDefault="004E09FF" w:rsidP="00423476">
            <w:pPr>
              <w:spacing w:line="240" w:lineRule="auto"/>
              <w:ind w:firstLine="0"/>
              <w:jc w:val="center"/>
              <w:rPr>
                <w:b/>
                <w:bCs/>
                <w:sz w:val="26"/>
                <w:szCs w:val="26"/>
              </w:rPr>
            </w:pPr>
            <w:r w:rsidRPr="003C42FA">
              <w:rPr>
                <w:b/>
                <w:bCs/>
                <w:sz w:val="26"/>
                <w:szCs w:val="26"/>
              </w:rPr>
              <w:t>Итоги работы, коррекция программы</w:t>
            </w:r>
          </w:p>
        </w:tc>
      </w:tr>
      <w:tr w:rsidR="004E09FF" w:rsidRPr="003C42FA" w14:paraId="25129A01" w14:textId="77777777" w:rsidTr="00372C39">
        <w:tc>
          <w:tcPr>
            <w:tcW w:w="2336" w:type="dxa"/>
          </w:tcPr>
          <w:p w14:paraId="51996132" w14:textId="7B3D065E" w:rsidR="004E09FF" w:rsidRPr="003C42FA" w:rsidRDefault="00D10DAF" w:rsidP="00423476">
            <w:pPr>
              <w:spacing w:line="240" w:lineRule="auto"/>
              <w:ind w:firstLine="0"/>
              <w:rPr>
                <w:sz w:val="26"/>
                <w:szCs w:val="26"/>
              </w:rPr>
            </w:pPr>
            <w:r w:rsidRPr="003C42FA">
              <w:rPr>
                <w:sz w:val="26"/>
                <w:szCs w:val="26"/>
              </w:rPr>
              <w:t>Мониторинг поведения</w:t>
            </w:r>
          </w:p>
        </w:tc>
        <w:tc>
          <w:tcPr>
            <w:tcW w:w="2336" w:type="dxa"/>
          </w:tcPr>
          <w:p w14:paraId="043299F4" w14:textId="451217A3" w:rsidR="004E09FF" w:rsidRPr="003C42FA" w:rsidRDefault="00D10DAF" w:rsidP="00423476">
            <w:pPr>
              <w:spacing w:line="240" w:lineRule="auto"/>
              <w:ind w:firstLine="0"/>
              <w:rPr>
                <w:sz w:val="26"/>
                <w:szCs w:val="26"/>
              </w:rPr>
            </w:pPr>
            <w:r w:rsidRPr="003C42FA">
              <w:rPr>
                <w:sz w:val="26"/>
                <w:szCs w:val="26"/>
              </w:rPr>
              <w:t xml:space="preserve">Выявление </w:t>
            </w:r>
            <w:r w:rsidR="00AF4B45" w:rsidRPr="003C42FA">
              <w:rPr>
                <w:sz w:val="26"/>
                <w:szCs w:val="26"/>
              </w:rPr>
              <w:t>прогресса или регресса по программе работы</w:t>
            </w:r>
          </w:p>
        </w:tc>
        <w:tc>
          <w:tcPr>
            <w:tcW w:w="2336" w:type="dxa"/>
          </w:tcPr>
          <w:p w14:paraId="2448D080" w14:textId="5E4F192A" w:rsidR="004E09FF" w:rsidRPr="003C42FA" w:rsidRDefault="00D10DAF" w:rsidP="00423476">
            <w:pPr>
              <w:spacing w:line="240" w:lineRule="auto"/>
              <w:ind w:firstLine="0"/>
              <w:rPr>
                <w:sz w:val="26"/>
                <w:szCs w:val="26"/>
              </w:rPr>
            </w:pPr>
            <w:r w:rsidRPr="003C42FA">
              <w:rPr>
                <w:sz w:val="26"/>
                <w:szCs w:val="26"/>
              </w:rPr>
              <w:t>Педагог-психолог</w:t>
            </w:r>
          </w:p>
        </w:tc>
        <w:tc>
          <w:tcPr>
            <w:tcW w:w="2337" w:type="dxa"/>
          </w:tcPr>
          <w:p w14:paraId="18739472" w14:textId="3CE300D2" w:rsidR="004E09FF" w:rsidRPr="003C42FA" w:rsidRDefault="00AF4B45" w:rsidP="00423476">
            <w:pPr>
              <w:spacing w:line="240" w:lineRule="auto"/>
              <w:ind w:firstLine="0"/>
              <w:rPr>
                <w:sz w:val="26"/>
                <w:szCs w:val="26"/>
              </w:rPr>
            </w:pPr>
            <w:r w:rsidRPr="003C42FA">
              <w:rPr>
                <w:sz w:val="26"/>
                <w:szCs w:val="26"/>
              </w:rPr>
              <w:t>Индивидуально, при выявлении ребенка, склонного к девиантному поведению</w:t>
            </w:r>
          </w:p>
        </w:tc>
      </w:tr>
    </w:tbl>
    <w:p w14:paraId="281DAFED" w14:textId="5C03F6CB" w:rsidR="00372C39" w:rsidRPr="003C42FA" w:rsidRDefault="00372C39" w:rsidP="00372C39">
      <w:pPr>
        <w:spacing w:line="276" w:lineRule="auto"/>
        <w:ind w:firstLine="567"/>
        <w:jc w:val="center"/>
        <w:rPr>
          <w:color w:val="FF0000"/>
          <w:sz w:val="26"/>
          <w:szCs w:val="26"/>
        </w:rPr>
      </w:pPr>
    </w:p>
    <w:p w14:paraId="1F1FAF34" w14:textId="688D4CE6" w:rsidR="004E09FF" w:rsidRPr="003C42FA" w:rsidRDefault="004E09FF" w:rsidP="00D42F5A">
      <w:pPr>
        <w:spacing w:line="240" w:lineRule="auto"/>
        <w:ind w:firstLine="567"/>
        <w:jc w:val="center"/>
        <w:rPr>
          <w:b/>
          <w:bCs/>
          <w:i/>
          <w:iCs/>
          <w:sz w:val="26"/>
          <w:szCs w:val="26"/>
        </w:rPr>
      </w:pPr>
      <w:r w:rsidRPr="003C42FA">
        <w:rPr>
          <w:b/>
          <w:bCs/>
          <w:i/>
          <w:iCs/>
          <w:sz w:val="26"/>
          <w:szCs w:val="26"/>
        </w:rPr>
        <w:t>Работа с детьми с трудностями адаптации к обучению и к учебному коллективу</w:t>
      </w:r>
    </w:p>
    <w:p w14:paraId="1ACAEF8A" w14:textId="30CBE8F5" w:rsidR="00AF4B45" w:rsidRPr="003C42FA" w:rsidRDefault="00D10DAF" w:rsidP="00D42F5A">
      <w:pPr>
        <w:spacing w:line="240" w:lineRule="auto"/>
        <w:ind w:firstLine="567"/>
        <w:rPr>
          <w:sz w:val="26"/>
          <w:szCs w:val="26"/>
        </w:rPr>
      </w:pPr>
      <w:r w:rsidRPr="003C42FA">
        <w:rPr>
          <w:sz w:val="26"/>
          <w:szCs w:val="26"/>
        </w:rPr>
        <w:t>Работа в данном направлении ведется с обучающимися 5 класса с низким уровнем учебно-</w:t>
      </w:r>
      <w:proofErr w:type="spellStart"/>
      <w:r w:rsidRPr="003C42FA">
        <w:rPr>
          <w:sz w:val="26"/>
          <w:szCs w:val="26"/>
        </w:rPr>
        <w:t>познавательской</w:t>
      </w:r>
      <w:proofErr w:type="spellEnd"/>
      <w:r w:rsidRPr="003C42FA">
        <w:rPr>
          <w:sz w:val="26"/>
          <w:szCs w:val="26"/>
        </w:rPr>
        <w:t xml:space="preserve">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3C42FA" w:rsidRDefault="00367B94" w:rsidP="00D42F5A">
      <w:pPr>
        <w:spacing w:line="240" w:lineRule="auto"/>
        <w:ind w:firstLine="567"/>
        <w:rPr>
          <w:sz w:val="26"/>
          <w:szCs w:val="26"/>
        </w:rPr>
      </w:pPr>
      <w:r w:rsidRPr="003C42FA">
        <w:rPr>
          <w:sz w:val="26"/>
          <w:szCs w:val="26"/>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12"/>
        <w:gridCol w:w="2427"/>
        <w:gridCol w:w="2304"/>
        <w:gridCol w:w="2303"/>
      </w:tblGrid>
      <w:tr w:rsidR="00EA0B60" w:rsidRPr="003C42FA" w14:paraId="4390B611" w14:textId="77777777" w:rsidTr="00815804">
        <w:tc>
          <w:tcPr>
            <w:tcW w:w="2336" w:type="dxa"/>
          </w:tcPr>
          <w:p w14:paraId="42EB5413" w14:textId="77777777" w:rsidR="00D10DAF" w:rsidRPr="003C42FA" w:rsidRDefault="00D10DAF" w:rsidP="00D42F5A">
            <w:pPr>
              <w:spacing w:line="240" w:lineRule="auto"/>
              <w:ind w:firstLine="0"/>
              <w:jc w:val="center"/>
              <w:rPr>
                <w:sz w:val="26"/>
                <w:szCs w:val="26"/>
              </w:rPr>
            </w:pPr>
            <w:r w:rsidRPr="003C42FA">
              <w:rPr>
                <w:sz w:val="26"/>
                <w:szCs w:val="26"/>
              </w:rPr>
              <w:t>Направление деятельности</w:t>
            </w:r>
          </w:p>
        </w:tc>
        <w:tc>
          <w:tcPr>
            <w:tcW w:w="2336" w:type="dxa"/>
          </w:tcPr>
          <w:p w14:paraId="590545CD" w14:textId="77777777" w:rsidR="00D10DAF" w:rsidRPr="003C42FA" w:rsidRDefault="00D10DAF" w:rsidP="00D42F5A">
            <w:pPr>
              <w:spacing w:line="240" w:lineRule="auto"/>
              <w:ind w:firstLine="0"/>
              <w:jc w:val="center"/>
              <w:rPr>
                <w:sz w:val="26"/>
                <w:szCs w:val="26"/>
              </w:rPr>
            </w:pPr>
            <w:r w:rsidRPr="003C42FA">
              <w:rPr>
                <w:sz w:val="26"/>
                <w:szCs w:val="26"/>
              </w:rPr>
              <w:t>Особенности работы</w:t>
            </w:r>
          </w:p>
        </w:tc>
        <w:tc>
          <w:tcPr>
            <w:tcW w:w="2336" w:type="dxa"/>
          </w:tcPr>
          <w:p w14:paraId="3A53AEB4" w14:textId="77777777" w:rsidR="00D10DAF" w:rsidRPr="003C42FA" w:rsidRDefault="00D10DAF" w:rsidP="00D42F5A">
            <w:pPr>
              <w:spacing w:line="240" w:lineRule="auto"/>
              <w:ind w:firstLine="0"/>
              <w:jc w:val="center"/>
              <w:rPr>
                <w:sz w:val="26"/>
                <w:szCs w:val="26"/>
              </w:rPr>
            </w:pPr>
            <w:r w:rsidRPr="003C42FA">
              <w:rPr>
                <w:sz w:val="26"/>
                <w:szCs w:val="26"/>
              </w:rPr>
              <w:t>Ответственный</w:t>
            </w:r>
          </w:p>
        </w:tc>
        <w:tc>
          <w:tcPr>
            <w:tcW w:w="2337" w:type="dxa"/>
          </w:tcPr>
          <w:p w14:paraId="3761F214" w14:textId="77777777" w:rsidR="00D10DAF" w:rsidRPr="003C42FA" w:rsidRDefault="00D10DAF" w:rsidP="00D42F5A">
            <w:pPr>
              <w:spacing w:line="240" w:lineRule="auto"/>
              <w:ind w:firstLine="0"/>
              <w:jc w:val="center"/>
              <w:rPr>
                <w:sz w:val="26"/>
                <w:szCs w:val="26"/>
              </w:rPr>
            </w:pPr>
            <w:r w:rsidRPr="003C42FA">
              <w:rPr>
                <w:sz w:val="26"/>
                <w:szCs w:val="26"/>
              </w:rPr>
              <w:t>Сроки</w:t>
            </w:r>
          </w:p>
        </w:tc>
      </w:tr>
      <w:tr w:rsidR="00EA0B60" w:rsidRPr="003C42FA" w14:paraId="66D1B318" w14:textId="77777777" w:rsidTr="00815804">
        <w:tc>
          <w:tcPr>
            <w:tcW w:w="9345" w:type="dxa"/>
            <w:gridSpan w:val="4"/>
          </w:tcPr>
          <w:p w14:paraId="21A58AFC" w14:textId="4DF24D15" w:rsidR="00D10DAF" w:rsidRPr="003C42FA" w:rsidRDefault="00D10DAF" w:rsidP="00D42F5A">
            <w:pPr>
              <w:spacing w:line="240" w:lineRule="auto"/>
              <w:ind w:firstLine="0"/>
              <w:jc w:val="center"/>
              <w:rPr>
                <w:b/>
                <w:bCs/>
                <w:sz w:val="26"/>
                <w:szCs w:val="26"/>
              </w:rPr>
            </w:pPr>
            <w:r w:rsidRPr="003C42FA">
              <w:rPr>
                <w:b/>
                <w:bCs/>
                <w:sz w:val="26"/>
                <w:szCs w:val="26"/>
              </w:rPr>
              <w:t xml:space="preserve">Мероприятия по профилактике появления </w:t>
            </w:r>
            <w:r w:rsidR="00AF4B45" w:rsidRPr="003C42FA">
              <w:rPr>
                <w:b/>
                <w:bCs/>
                <w:sz w:val="26"/>
                <w:szCs w:val="26"/>
              </w:rPr>
              <w:t>проблем с адаптацией</w:t>
            </w:r>
          </w:p>
        </w:tc>
      </w:tr>
      <w:tr w:rsidR="00EA0B60" w:rsidRPr="003C42FA" w14:paraId="6CDDFB13" w14:textId="77777777" w:rsidTr="00815804">
        <w:tc>
          <w:tcPr>
            <w:tcW w:w="2336" w:type="dxa"/>
          </w:tcPr>
          <w:p w14:paraId="15D09FD9" w14:textId="70979F01" w:rsidR="00D10DAF" w:rsidRPr="003C42FA" w:rsidRDefault="00AF4B45" w:rsidP="00D42F5A">
            <w:pPr>
              <w:spacing w:line="240" w:lineRule="auto"/>
              <w:ind w:firstLine="0"/>
              <w:rPr>
                <w:sz w:val="26"/>
                <w:szCs w:val="26"/>
              </w:rPr>
            </w:pPr>
            <w:r w:rsidRPr="003C42FA">
              <w:rPr>
                <w:sz w:val="26"/>
                <w:szCs w:val="26"/>
              </w:rPr>
              <w:t>Работа по преемственности</w:t>
            </w:r>
          </w:p>
        </w:tc>
        <w:tc>
          <w:tcPr>
            <w:tcW w:w="2336" w:type="dxa"/>
          </w:tcPr>
          <w:p w14:paraId="7F911288" w14:textId="391AA37D" w:rsidR="00D10DAF" w:rsidRPr="003C42FA" w:rsidRDefault="00AF4B45" w:rsidP="00D42F5A">
            <w:pPr>
              <w:spacing w:line="240" w:lineRule="auto"/>
              <w:ind w:firstLine="0"/>
              <w:rPr>
                <w:sz w:val="26"/>
                <w:szCs w:val="26"/>
              </w:rPr>
            </w:pPr>
            <w:r w:rsidRPr="003C42FA">
              <w:rPr>
                <w:sz w:val="26"/>
                <w:szCs w:val="26"/>
              </w:rPr>
              <w:t xml:space="preserve">Экскурсии младших школьников в основную школу, раннее знакомство детей с будущим классным руководителем, </w:t>
            </w:r>
            <w:proofErr w:type="spellStart"/>
            <w:r w:rsidRPr="003C42FA">
              <w:rPr>
                <w:sz w:val="26"/>
                <w:szCs w:val="26"/>
              </w:rPr>
              <w:t>взаимопосещение</w:t>
            </w:r>
            <w:proofErr w:type="spellEnd"/>
            <w:r w:rsidRPr="003C42FA">
              <w:rPr>
                <w:sz w:val="26"/>
                <w:szCs w:val="26"/>
              </w:rPr>
              <w:t xml:space="preserve"> уроков и пр.</w:t>
            </w:r>
          </w:p>
        </w:tc>
        <w:tc>
          <w:tcPr>
            <w:tcW w:w="2336" w:type="dxa"/>
          </w:tcPr>
          <w:p w14:paraId="7B80EF47" w14:textId="5B74E527" w:rsidR="00D10DAF" w:rsidRPr="003C42FA" w:rsidRDefault="00AF4B45" w:rsidP="00D42F5A">
            <w:pPr>
              <w:spacing w:line="240" w:lineRule="auto"/>
              <w:ind w:firstLine="0"/>
              <w:rPr>
                <w:sz w:val="26"/>
                <w:szCs w:val="26"/>
              </w:rPr>
            </w:pPr>
            <w:r w:rsidRPr="003C42FA">
              <w:rPr>
                <w:sz w:val="26"/>
                <w:szCs w:val="26"/>
              </w:rPr>
              <w:t>Администрация</w:t>
            </w:r>
          </w:p>
        </w:tc>
        <w:tc>
          <w:tcPr>
            <w:tcW w:w="2337" w:type="dxa"/>
          </w:tcPr>
          <w:p w14:paraId="1C686B02" w14:textId="68787337" w:rsidR="00D10DAF" w:rsidRPr="003C42FA" w:rsidRDefault="00AF4B45" w:rsidP="00D42F5A">
            <w:pPr>
              <w:spacing w:line="240" w:lineRule="auto"/>
              <w:ind w:firstLine="0"/>
              <w:rPr>
                <w:sz w:val="26"/>
                <w:szCs w:val="26"/>
              </w:rPr>
            </w:pPr>
            <w:r w:rsidRPr="003C42FA">
              <w:rPr>
                <w:sz w:val="26"/>
                <w:szCs w:val="26"/>
              </w:rPr>
              <w:t>Второе полугодие каждого учебного года для обучающихся 4 класса</w:t>
            </w:r>
          </w:p>
        </w:tc>
      </w:tr>
      <w:tr w:rsidR="00EA0B60" w:rsidRPr="003C42FA" w14:paraId="347F95BD" w14:textId="77777777" w:rsidTr="00815804">
        <w:tc>
          <w:tcPr>
            <w:tcW w:w="9345" w:type="dxa"/>
            <w:gridSpan w:val="4"/>
          </w:tcPr>
          <w:p w14:paraId="0EB4431E" w14:textId="76FB328F" w:rsidR="00026B70" w:rsidRPr="003C42FA" w:rsidRDefault="00026B70" w:rsidP="00D42F5A">
            <w:pPr>
              <w:spacing w:line="240" w:lineRule="auto"/>
              <w:ind w:firstLine="0"/>
              <w:jc w:val="center"/>
              <w:rPr>
                <w:b/>
                <w:bCs/>
                <w:sz w:val="26"/>
                <w:szCs w:val="26"/>
              </w:rPr>
            </w:pPr>
            <w:r w:rsidRPr="003C42FA">
              <w:rPr>
                <w:b/>
                <w:bCs/>
                <w:sz w:val="26"/>
                <w:szCs w:val="26"/>
              </w:rPr>
              <w:t>Выявление проблем с адаптацией</w:t>
            </w:r>
          </w:p>
        </w:tc>
      </w:tr>
      <w:tr w:rsidR="00EA0B60" w:rsidRPr="003C42FA" w14:paraId="790C8345" w14:textId="77777777" w:rsidTr="00815804">
        <w:tc>
          <w:tcPr>
            <w:tcW w:w="2336" w:type="dxa"/>
          </w:tcPr>
          <w:p w14:paraId="0979C272" w14:textId="64AAC657" w:rsidR="00026B70" w:rsidRPr="003C42FA" w:rsidRDefault="00026B70" w:rsidP="00D42F5A">
            <w:pPr>
              <w:spacing w:line="240" w:lineRule="auto"/>
              <w:ind w:firstLine="0"/>
              <w:rPr>
                <w:sz w:val="26"/>
                <w:szCs w:val="26"/>
              </w:rPr>
            </w:pPr>
            <w:r w:rsidRPr="003C42FA">
              <w:rPr>
                <w:sz w:val="26"/>
                <w:szCs w:val="26"/>
              </w:rPr>
              <w:t>Педагогическое наблюдение</w:t>
            </w:r>
          </w:p>
        </w:tc>
        <w:tc>
          <w:tcPr>
            <w:tcW w:w="2336" w:type="dxa"/>
          </w:tcPr>
          <w:p w14:paraId="5EE719DB" w14:textId="77777777" w:rsidR="00026B70" w:rsidRPr="003C42FA" w:rsidRDefault="00026B70" w:rsidP="00D42F5A">
            <w:pPr>
              <w:spacing w:line="240" w:lineRule="auto"/>
              <w:ind w:firstLine="0"/>
              <w:rPr>
                <w:sz w:val="26"/>
                <w:szCs w:val="26"/>
              </w:rPr>
            </w:pPr>
            <w:r w:rsidRPr="003C42FA">
              <w:rPr>
                <w:sz w:val="26"/>
                <w:szCs w:val="26"/>
              </w:rPr>
              <w:t xml:space="preserve">Причины: </w:t>
            </w:r>
          </w:p>
          <w:p w14:paraId="1F254C2F" w14:textId="6E99F109" w:rsidR="00026B70" w:rsidRPr="003C42FA" w:rsidRDefault="00026B70" w:rsidP="00D42F5A">
            <w:pPr>
              <w:spacing w:line="240" w:lineRule="auto"/>
              <w:ind w:firstLine="0"/>
              <w:rPr>
                <w:sz w:val="26"/>
                <w:szCs w:val="26"/>
              </w:rPr>
            </w:pPr>
            <w:r w:rsidRPr="003C42FA">
              <w:rPr>
                <w:sz w:val="26"/>
                <w:szCs w:val="26"/>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3C42FA" w:rsidRDefault="00026B70" w:rsidP="00D42F5A">
            <w:pPr>
              <w:spacing w:line="240" w:lineRule="auto"/>
              <w:ind w:firstLine="0"/>
              <w:rPr>
                <w:sz w:val="26"/>
                <w:szCs w:val="26"/>
              </w:rPr>
            </w:pPr>
            <w:r w:rsidRPr="003C42FA">
              <w:rPr>
                <w:sz w:val="26"/>
                <w:szCs w:val="26"/>
              </w:rPr>
              <w:t>Классный руководитель, педагог-психолог, учителя-предметники</w:t>
            </w:r>
          </w:p>
        </w:tc>
        <w:tc>
          <w:tcPr>
            <w:tcW w:w="2337" w:type="dxa"/>
          </w:tcPr>
          <w:p w14:paraId="12AFB056" w14:textId="76821426" w:rsidR="00026B70" w:rsidRPr="003C42FA" w:rsidRDefault="00026B70" w:rsidP="00D42F5A">
            <w:pPr>
              <w:spacing w:line="240" w:lineRule="auto"/>
              <w:ind w:firstLine="0"/>
              <w:rPr>
                <w:sz w:val="26"/>
                <w:szCs w:val="26"/>
              </w:rPr>
            </w:pPr>
            <w:r w:rsidRPr="003C42FA">
              <w:rPr>
                <w:sz w:val="26"/>
                <w:szCs w:val="26"/>
              </w:rPr>
              <w:t>Ежедневно</w:t>
            </w:r>
          </w:p>
        </w:tc>
      </w:tr>
      <w:tr w:rsidR="00EA0B60" w:rsidRPr="003C42FA" w14:paraId="0EB75ECF" w14:textId="77777777" w:rsidTr="00815804">
        <w:tc>
          <w:tcPr>
            <w:tcW w:w="9345" w:type="dxa"/>
            <w:gridSpan w:val="4"/>
          </w:tcPr>
          <w:p w14:paraId="2643B65A" w14:textId="0018AB19" w:rsidR="00026B70" w:rsidRPr="003C42FA" w:rsidRDefault="00026B70" w:rsidP="00D42F5A">
            <w:pPr>
              <w:spacing w:line="240" w:lineRule="auto"/>
              <w:ind w:firstLine="0"/>
              <w:jc w:val="center"/>
              <w:rPr>
                <w:b/>
                <w:bCs/>
                <w:sz w:val="26"/>
                <w:szCs w:val="26"/>
              </w:rPr>
            </w:pPr>
            <w:r w:rsidRPr="003C42FA">
              <w:rPr>
                <w:b/>
                <w:bCs/>
                <w:sz w:val="26"/>
                <w:szCs w:val="26"/>
              </w:rPr>
              <w:t>Мероприятия по коррекции</w:t>
            </w:r>
          </w:p>
        </w:tc>
      </w:tr>
      <w:tr w:rsidR="00EA0B60" w:rsidRPr="003C42FA" w14:paraId="6F1B34E1" w14:textId="77777777" w:rsidTr="00815804">
        <w:tc>
          <w:tcPr>
            <w:tcW w:w="2336" w:type="dxa"/>
          </w:tcPr>
          <w:p w14:paraId="4E2CA933" w14:textId="128D1E81" w:rsidR="00026B70" w:rsidRPr="003C42FA" w:rsidRDefault="00746579" w:rsidP="00D42F5A">
            <w:pPr>
              <w:spacing w:line="240" w:lineRule="auto"/>
              <w:ind w:firstLine="0"/>
              <w:rPr>
                <w:sz w:val="26"/>
                <w:szCs w:val="26"/>
              </w:rPr>
            </w:pPr>
            <w:r w:rsidRPr="003C42FA">
              <w:rPr>
                <w:sz w:val="26"/>
                <w:szCs w:val="26"/>
              </w:rPr>
              <w:t>Беседы с психологом</w:t>
            </w:r>
          </w:p>
        </w:tc>
        <w:tc>
          <w:tcPr>
            <w:tcW w:w="2336" w:type="dxa"/>
          </w:tcPr>
          <w:p w14:paraId="2263F833" w14:textId="7DE43BBC" w:rsidR="00026B70" w:rsidRPr="003C42FA" w:rsidRDefault="00746579" w:rsidP="00D42F5A">
            <w:pPr>
              <w:spacing w:line="240" w:lineRule="auto"/>
              <w:ind w:firstLine="0"/>
              <w:rPr>
                <w:sz w:val="26"/>
                <w:szCs w:val="26"/>
              </w:rPr>
            </w:pPr>
            <w:r w:rsidRPr="003C42FA">
              <w:rPr>
                <w:sz w:val="26"/>
                <w:szCs w:val="26"/>
              </w:rPr>
              <w:t>П</w:t>
            </w:r>
            <w:r w:rsidR="00026B70" w:rsidRPr="003C42FA">
              <w:rPr>
                <w:sz w:val="26"/>
                <w:szCs w:val="26"/>
              </w:rPr>
              <w:t xml:space="preserve">роведении индивидуальных доброжелательных и откровенных бесед с учащимся об их успехах и трудностях, о взаимодействии со сверстниками и </w:t>
            </w:r>
            <w:proofErr w:type="gramStart"/>
            <w:r w:rsidR="00026B70" w:rsidRPr="003C42FA">
              <w:rPr>
                <w:sz w:val="26"/>
                <w:szCs w:val="26"/>
              </w:rPr>
              <w:t>т.п</w:t>
            </w:r>
            <w:proofErr w:type="gramEnd"/>
          </w:p>
        </w:tc>
        <w:tc>
          <w:tcPr>
            <w:tcW w:w="2336" w:type="dxa"/>
          </w:tcPr>
          <w:p w14:paraId="70357ADD" w14:textId="65F2E913" w:rsidR="00026B70" w:rsidRPr="003C42FA" w:rsidRDefault="00746579" w:rsidP="00D42F5A">
            <w:pPr>
              <w:spacing w:line="240" w:lineRule="auto"/>
              <w:ind w:firstLine="0"/>
              <w:rPr>
                <w:sz w:val="26"/>
                <w:szCs w:val="26"/>
              </w:rPr>
            </w:pPr>
            <w:r w:rsidRPr="003C42FA">
              <w:rPr>
                <w:sz w:val="26"/>
                <w:szCs w:val="26"/>
              </w:rPr>
              <w:t>Педагог-психолог</w:t>
            </w:r>
          </w:p>
        </w:tc>
        <w:tc>
          <w:tcPr>
            <w:tcW w:w="2337" w:type="dxa"/>
          </w:tcPr>
          <w:p w14:paraId="4EB77548" w14:textId="3F0167B4" w:rsidR="00026B70" w:rsidRPr="003C42FA" w:rsidRDefault="00026B70" w:rsidP="00D42F5A">
            <w:pPr>
              <w:spacing w:line="240" w:lineRule="auto"/>
              <w:ind w:firstLine="0"/>
              <w:rPr>
                <w:sz w:val="26"/>
                <w:szCs w:val="26"/>
              </w:rPr>
            </w:pPr>
            <w:r w:rsidRPr="003C42FA">
              <w:rPr>
                <w:sz w:val="26"/>
                <w:szCs w:val="26"/>
              </w:rPr>
              <w:t>Сентябрь, обучающиеся 5 класса</w:t>
            </w:r>
          </w:p>
        </w:tc>
      </w:tr>
      <w:tr w:rsidR="00EA0B60" w:rsidRPr="003C42FA" w14:paraId="78C99EF8" w14:textId="77777777" w:rsidTr="00815804">
        <w:tc>
          <w:tcPr>
            <w:tcW w:w="2336" w:type="dxa"/>
          </w:tcPr>
          <w:p w14:paraId="0BB49DF0" w14:textId="3B6613F7" w:rsidR="00026B70" w:rsidRPr="003C42FA" w:rsidRDefault="00746579" w:rsidP="00D42F5A">
            <w:pPr>
              <w:spacing w:line="240" w:lineRule="auto"/>
              <w:ind w:firstLine="0"/>
              <w:rPr>
                <w:sz w:val="26"/>
                <w:szCs w:val="26"/>
              </w:rPr>
            </w:pPr>
            <w:r w:rsidRPr="003C42FA">
              <w:rPr>
                <w:sz w:val="26"/>
                <w:szCs w:val="26"/>
              </w:rPr>
              <w:t>Коррекция методики проведения урока и внеурочной деятельности</w:t>
            </w:r>
          </w:p>
        </w:tc>
        <w:tc>
          <w:tcPr>
            <w:tcW w:w="2336" w:type="dxa"/>
          </w:tcPr>
          <w:p w14:paraId="2B1BBFE1" w14:textId="07DFF5D9" w:rsidR="00026B70" w:rsidRPr="003C42FA" w:rsidRDefault="00746579" w:rsidP="00D42F5A">
            <w:pPr>
              <w:spacing w:line="240" w:lineRule="auto"/>
              <w:ind w:firstLine="0"/>
              <w:rPr>
                <w:sz w:val="26"/>
                <w:szCs w:val="26"/>
              </w:rPr>
            </w:pPr>
            <w:r w:rsidRPr="003C42FA">
              <w:rPr>
                <w:sz w:val="26"/>
                <w:szCs w:val="26"/>
              </w:rPr>
              <w:t>В</w:t>
            </w:r>
            <w:r w:rsidR="00026B70" w:rsidRPr="003C42FA">
              <w:rPr>
                <w:sz w:val="26"/>
                <w:szCs w:val="26"/>
              </w:rPr>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3C42FA" w:rsidRDefault="00746579" w:rsidP="00D42F5A">
            <w:pPr>
              <w:spacing w:line="240" w:lineRule="auto"/>
              <w:ind w:firstLine="0"/>
              <w:rPr>
                <w:sz w:val="26"/>
                <w:szCs w:val="26"/>
              </w:rPr>
            </w:pPr>
            <w:r w:rsidRPr="003C42FA">
              <w:rPr>
                <w:sz w:val="26"/>
                <w:szCs w:val="26"/>
              </w:rPr>
              <w:t>Учитель-предметник</w:t>
            </w:r>
          </w:p>
        </w:tc>
        <w:tc>
          <w:tcPr>
            <w:tcW w:w="2337" w:type="dxa"/>
          </w:tcPr>
          <w:p w14:paraId="36E48B88" w14:textId="0BC05C05" w:rsidR="00026B70" w:rsidRPr="003C42FA" w:rsidRDefault="00746579" w:rsidP="00D42F5A">
            <w:pPr>
              <w:spacing w:line="240" w:lineRule="auto"/>
              <w:ind w:firstLine="0"/>
              <w:rPr>
                <w:sz w:val="26"/>
                <w:szCs w:val="26"/>
              </w:rPr>
            </w:pPr>
            <w:r w:rsidRPr="003C42FA">
              <w:rPr>
                <w:sz w:val="26"/>
                <w:szCs w:val="26"/>
              </w:rPr>
              <w:t>Индивидуально, при выявлении ребенка с проблемой адаптации</w:t>
            </w:r>
          </w:p>
        </w:tc>
      </w:tr>
      <w:tr w:rsidR="00EA0B60" w:rsidRPr="003C42FA" w14:paraId="3ED439F0" w14:textId="77777777" w:rsidTr="00815804">
        <w:tc>
          <w:tcPr>
            <w:tcW w:w="2336" w:type="dxa"/>
          </w:tcPr>
          <w:p w14:paraId="7FECE387" w14:textId="727D2D93" w:rsidR="00746579" w:rsidRPr="003C42FA" w:rsidRDefault="00746579" w:rsidP="00D42F5A">
            <w:pPr>
              <w:spacing w:line="240" w:lineRule="auto"/>
              <w:ind w:firstLine="0"/>
              <w:rPr>
                <w:sz w:val="26"/>
                <w:szCs w:val="26"/>
              </w:rPr>
            </w:pPr>
            <w:r w:rsidRPr="003C42FA">
              <w:rPr>
                <w:sz w:val="26"/>
                <w:szCs w:val="26"/>
              </w:rPr>
              <w:t>Индивидуальная траектория развития</w:t>
            </w:r>
          </w:p>
        </w:tc>
        <w:tc>
          <w:tcPr>
            <w:tcW w:w="2336" w:type="dxa"/>
          </w:tcPr>
          <w:p w14:paraId="3DE1B2B2" w14:textId="0825E1AA" w:rsidR="00746579" w:rsidRPr="003C42FA" w:rsidRDefault="00746579" w:rsidP="00D42F5A">
            <w:pPr>
              <w:spacing w:line="240" w:lineRule="auto"/>
              <w:ind w:firstLine="0"/>
              <w:rPr>
                <w:sz w:val="26"/>
                <w:szCs w:val="26"/>
              </w:rPr>
            </w:pPr>
            <w:r w:rsidRPr="003C42FA">
              <w:rPr>
                <w:sz w:val="26"/>
                <w:szCs w:val="26"/>
              </w:rP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3C42FA" w:rsidRDefault="00746579" w:rsidP="00D42F5A">
            <w:pPr>
              <w:spacing w:line="240" w:lineRule="auto"/>
              <w:ind w:firstLine="0"/>
              <w:rPr>
                <w:sz w:val="26"/>
                <w:szCs w:val="26"/>
              </w:rPr>
            </w:pPr>
            <w:r w:rsidRPr="003C42FA">
              <w:rPr>
                <w:sz w:val="26"/>
                <w:szCs w:val="26"/>
              </w:rPr>
              <w:t>Администрация, классный руководитель, учителя-предметники</w:t>
            </w:r>
          </w:p>
        </w:tc>
        <w:tc>
          <w:tcPr>
            <w:tcW w:w="2337" w:type="dxa"/>
          </w:tcPr>
          <w:p w14:paraId="5A4C5E8D" w14:textId="756727A4" w:rsidR="00746579" w:rsidRPr="003C42FA" w:rsidRDefault="00746579" w:rsidP="00D42F5A">
            <w:pPr>
              <w:spacing w:line="240" w:lineRule="auto"/>
              <w:ind w:firstLine="0"/>
              <w:rPr>
                <w:sz w:val="26"/>
                <w:szCs w:val="26"/>
              </w:rPr>
            </w:pPr>
            <w:r w:rsidRPr="003C42FA">
              <w:rPr>
                <w:sz w:val="26"/>
                <w:szCs w:val="26"/>
              </w:rPr>
              <w:t>Индивидуально, при выявлении ребенка с проблемой адаптации</w:t>
            </w:r>
          </w:p>
        </w:tc>
      </w:tr>
      <w:tr w:rsidR="00EA0B60" w:rsidRPr="003C42FA" w14:paraId="1325E77B" w14:textId="77777777" w:rsidTr="00815804">
        <w:tc>
          <w:tcPr>
            <w:tcW w:w="2336" w:type="dxa"/>
          </w:tcPr>
          <w:p w14:paraId="2BCB7FA6" w14:textId="56F55ED9" w:rsidR="00746579" w:rsidRPr="003C42FA" w:rsidRDefault="00746579" w:rsidP="00D42F5A">
            <w:pPr>
              <w:spacing w:line="240" w:lineRule="auto"/>
              <w:ind w:firstLine="0"/>
              <w:rPr>
                <w:sz w:val="26"/>
                <w:szCs w:val="26"/>
              </w:rPr>
            </w:pPr>
            <w:r w:rsidRPr="003C42FA">
              <w:rPr>
                <w:sz w:val="26"/>
                <w:szCs w:val="26"/>
              </w:rPr>
              <w:t>Постоянная помощь и поддержка в устранении трудностей</w:t>
            </w:r>
          </w:p>
        </w:tc>
        <w:tc>
          <w:tcPr>
            <w:tcW w:w="2336" w:type="dxa"/>
          </w:tcPr>
          <w:p w14:paraId="38ECC64B" w14:textId="0CAB8ED9" w:rsidR="00746579" w:rsidRPr="003C42FA" w:rsidRDefault="00746579" w:rsidP="00D42F5A">
            <w:pPr>
              <w:spacing w:line="240" w:lineRule="auto"/>
              <w:ind w:firstLine="0"/>
              <w:rPr>
                <w:sz w:val="26"/>
                <w:szCs w:val="26"/>
              </w:rPr>
            </w:pPr>
            <w:r w:rsidRPr="003C42FA">
              <w:rPr>
                <w:sz w:val="26"/>
                <w:szCs w:val="26"/>
              </w:rPr>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3C42FA" w:rsidRDefault="00746579" w:rsidP="00D42F5A">
            <w:pPr>
              <w:spacing w:line="240" w:lineRule="auto"/>
              <w:ind w:firstLine="0"/>
              <w:rPr>
                <w:sz w:val="26"/>
                <w:szCs w:val="26"/>
              </w:rPr>
            </w:pPr>
            <w:r w:rsidRPr="003C42FA">
              <w:rPr>
                <w:sz w:val="26"/>
                <w:szCs w:val="26"/>
              </w:rPr>
              <w:t>Педагогический коллектив</w:t>
            </w:r>
          </w:p>
        </w:tc>
        <w:tc>
          <w:tcPr>
            <w:tcW w:w="2337" w:type="dxa"/>
          </w:tcPr>
          <w:p w14:paraId="3CC95746" w14:textId="510FB5EA" w:rsidR="00746579" w:rsidRPr="003C42FA" w:rsidRDefault="00746579" w:rsidP="00D42F5A">
            <w:pPr>
              <w:spacing w:line="240" w:lineRule="auto"/>
              <w:ind w:firstLine="0"/>
              <w:rPr>
                <w:sz w:val="26"/>
                <w:szCs w:val="26"/>
              </w:rPr>
            </w:pPr>
            <w:r w:rsidRPr="003C42FA">
              <w:rPr>
                <w:sz w:val="26"/>
                <w:szCs w:val="26"/>
              </w:rPr>
              <w:t>Ежедневно</w:t>
            </w:r>
          </w:p>
        </w:tc>
      </w:tr>
      <w:tr w:rsidR="00EA0B60" w:rsidRPr="003C42FA" w14:paraId="40C31EEE" w14:textId="77777777" w:rsidTr="00815804">
        <w:tc>
          <w:tcPr>
            <w:tcW w:w="2336" w:type="dxa"/>
          </w:tcPr>
          <w:p w14:paraId="6BC8486E" w14:textId="4178A1E8" w:rsidR="00565329" w:rsidRPr="003C42FA" w:rsidRDefault="00565329" w:rsidP="00D42F5A">
            <w:pPr>
              <w:spacing w:line="240" w:lineRule="auto"/>
              <w:ind w:firstLine="0"/>
              <w:rPr>
                <w:sz w:val="26"/>
                <w:szCs w:val="26"/>
              </w:rPr>
            </w:pPr>
            <w:r w:rsidRPr="003C42FA">
              <w:rPr>
                <w:sz w:val="26"/>
                <w:szCs w:val="26"/>
              </w:rPr>
              <w:t>Работа педагогов и психолога с семьей</w:t>
            </w:r>
          </w:p>
        </w:tc>
        <w:tc>
          <w:tcPr>
            <w:tcW w:w="2336" w:type="dxa"/>
          </w:tcPr>
          <w:p w14:paraId="7AE8EC5C" w14:textId="77777777" w:rsidR="00565329" w:rsidRPr="003C42FA" w:rsidRDefault="00565329" w:rsidP="00D42F5A">
            <w:pPr>
              <w:spacing w:line="240" w:lineRule="auto"/>
              <w:ind w:firstLine="0"/>
              <w:rPr>
                <w:sz w:val="26"/>
                <w:szCs w:val="26"/>
              </w:rPr>
            </w:pPr>
            <w:r w:rsidRPr="003C42FA">
              <w:rPr>
                <w:sz w:val="26"/>
                <w:szCs w:val="26"/>
              </w:rPr>
              <w:t>Работа с эмоциональным состоянием самих родителей: устранение тревожности.</w:t>
            </w:r>
          </w:p>
          <w:p w14:paraId="7D8F8A9C" w14:textId="075AA7E6" w:rsidR="00565329" w:rsidRPr="003C42FA" w:rsidRDefault="00565329" w:rsidP="00D42F5A">
            <w:pPr>
              <w:spacing w:line="240" w:lineRule="auto"/>
              <w:ind w:firstLine="0"/>
              <w:rPr>
                <w:sz w:val="26"/>
                <w:szCs w:val="26"/>
              </w:rPr>
            </w:pPr>
            <w:r w:rsidRPr="003C42FA">
              <w:rPr>
                <w:sz w:val="26"/>
                <w:szCs w:val="26"/>
              </w:rPr>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3C42FA" w:rsidRDefault="00565329" w:rsidP="00D42F5A">
            <w:pPr>
              <w:spacing w:line="240" w:lineRule="auto"/>
              <w:ind w:firstLine="0"/>
              <w:rPr>
                <w:sz w:val="26"/>
                <w:szCs w:val="26"/>
              </w:rPr>
            </w:pPr>
            <w:r w:rsidRPr="003C42FA">
              <w:rPr>
                <w:sz w:val="26"/>
                <w:szCs w:val="26"/>
              </w:rPr>
              <w:t>Педагогический коллектив</w:t>
            </w:r>
          </w:p>
        </w:tc>
        <w:tc>
          <w:tcPr>
            <w:tcW w:w="2337" w:type="dxa"/>
          </w:tcPr>
          <w:p w14:paraId="616026F3" w14:textId="02F92D9B" w:rsidR="00565329" w:rsidRPr="003C42FA" w:rsidRDefault="00565329" w:rsidP="00D42F5A">
            <w:pPr>
              <w:spacing w:line="240" w:lineRule="auto"/>
              <w:ind w:firstLine="0"/>
              <w:rPr>
                <w:sz w:val="26"/>
                <w:szCs w:val="26"/>
              </w:rPr>
            </w:pPr>
            <w:r w:rsidRPr="003C42FA">
              <w:rPr>
                <w:sz w:val="26"/>
                <w:szCs w:val="26"/>
              </w:rPr>
              <w:t>Регулярно, по плану классного руководителя</w:t>
            </w:r>
          </w:p>
        </w:tc>
      </w:tr>
      <w:tr w:rsidR="00EA0B60" w:rsidRPr="003C42FA" w14:paraId="130873FF" w14:textId="77777777" w:rsidTr="00815804">
        <w:tc>
          <w:tcPr>
            <w:tcW w:w="9345" w:type="dxa"/>
            <w:gridSpan w:val="4"/>
          </w:tcPr>
          <w:p w14:paraId="56298CB9" w14:textId="3B9A50C8" w:rsidR="00367B94" w:rsidRPr="003C42FA" w:rsidRDefault="00367B94" w:rsidP="00D42F5A">
            <w:pPr>
              <w:spacing w:line="240" w:lineRule="auto"/>
              <w:ind w:firstLine="0"/>
              <w:jc w:val="center"/>
              <w:rPr>
                <w:b/>
                <w:bCs/>
                <w:sz w:val="26"/>
                <w:szCs w:val="26"/>
              </w:rPr>
            </w:pPr>
            <w:r w:rsidRPr="003C42FA">
              <w:rPr>
                <w:b/>
                <w:bCs/>
                <w:sz w:val="26"/>
                <w:szCs w:val="26"/>
              </w:rPr>
              <w:t>Мероприятия по коррекции проблем адаптации к коллективу</w:t>
            </w:r>
          </w:p>
        </w:tc>
      </w:tr>
      <w:tr w:rsidR="00EA0B60" w:rsidRPr="003C42FA" w14:paraId="793A9824" w14:textId="77777777" w:rsidTr="00815804">
        <w:tc>
          <w:tcPr>
            <w:tcW w:w="2336" w:type="dxa"/>
          </w:tcPr>
          <w:p w14:paraId="157C9580" w14:textId="40CC03A3" w:rsidR="00367B94" w:rsidRPr="003C42FA" w:rsidRDefault="00DF20B0" w:rsidP="00D42F5A">
            <w:pPr>
              <w:spacing w:line="240" w:lineRule="auto"/>
              <w:ind w:firstLine="0"/>
              <w:rPr>
                <w:sz w:val="26"/>
                <w:szCs w:val="26"/>
              </w:rPr>
            </w:pPr>
            <w:r w:rsidRPr="003C42FA">
              <w:rPr>
                <w:sz w:val="26"/>
                <w:szCs w:val="26"/>
              </w:rPr>
              <w:t>Работа классного руководителя</w:t>
            </w:r>
          </w:p>
        </w:tc>
        <w:tc>
          <w:tcPr>
            <w:tcW w:w="2336" w:type="dxa"/>
          </w:tcPr>
          <w:p w14:paraId="67801FAC" w14:textId="1CB4EED5" w:rsidR="00367B94" w:rsidRPr="003C42FA" w:rsidRDefault="00DF20B0" w:rsidP="00D42F5A">
            <w:pPr>
              <w:spacing w:line="240" w:lineRule="auto"/>
              <w:ind w:firstLine="0"/>
              <w:rPr>
                <w:sz w:val="26"/>
                <w:szCs w:val="26"/>
              </w:rPr>
            </w:pPr>
            <w:r w:rsidRPr="003C42FA">
              <w:rPr>
                <w:sz w:val="26"/>
                <w:szCs w:val="26"/>
              </w:rPr>
              <w:t xml:space="preserve">Создание </w:t>
            </w:r>
            <w:r w:rsidR="00367B94" w:rsidRPr="003C42FA">
              <w:rPr>
                <w:sz w:val="26"/>
                <w:szCs w:val="26"/>
              </w:rPr>
              <w:t>услови</w:t>
            </w:r>
            <w:r w:rsidRPr="003C42FA">
              <w:rPr>
                <w:sz w:val="26"/>
                <w:szCs w:val="26"/>
              </w:rPr>
              <w:t>й</w:t>
            </w:r>
            <w:r w:rsidR="00367B94" w:rsidRPr="003C42FA">
              <w:rPr>
                <w:sz w:val="26"/>
                <w:szCs w:val="26"/>
              </w:rPr>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3C42FA" w:rsidRDefault="00DF20B0" w:rsidP="00D42F5A">
            <w:pPr>
              <w:spacing w:line="240" w:lineRule="auto"/>
              <w:ind w:firstLine="0"/>
              <w:rPr>
                <w:sz w:val="26"/>
                <w:szCs w:val="26"/>
              </w:rPr>
            </w:pPr>
            <w:r w:rsidRPr="003C42FA">
              <w:rPr>
                <w:sz w:val="26"/>
                <w:szCs w:val="26"/>
              </w:rPr>
              <w:t>Классный руководитель</w:t>
            </w:r>
          </w:p>
        </w:tc>
        <w:tc>
          <w:tcPr>
            <w:tcW w:w="2337" w:type="dxa"/>
          </w:tcPr>
          <w:p w14:paraId="3167E14A" w14:textId="7A1E56DA" w:rsidR="00367B94" w:rsidRPr="003C42FA" w:rsidRDefault="00DF20B0" w:rsidP="00D42F5A">
            <w:pPr>
              <w:spacing w:line="240" w:lineRule="auto"/>
              <w:ind w:firstLine="0"/>
              <w:rPr>
                <w:sz w:val="26"/>
                <w:szCs w:val="26"/>
              </w:rPr>
            </w:pPr>
            <w:r w:rsidRPr="003C42FA">
              <w:rPr>
                <w:sz w:val="26"/>
                <w:szCs w:val="26"/>
              </w:rPr>
              <w:t>Индивидуально, при выявлении ребенка с проблемой адаптации</w:t>
            </w:r>
          </w:p>
        </w:tc>
      </w:tr>
      <w:tr w:rsidR="00EA0B60" w:rsidRPr="003C42FA" w14:paraId="5B5C7716" w14:textId="77777777" w:rsidTr="00815804">
        <w:tc>
          <w:tcPr>
            <w:tcW w:w="2336" w:type="dxa"/>
          </w:tcPr>
          <w:p w14:paraId="508E17A1" w14:textId="77777777" w:rsidR="00DF20B0" w:rsidRPr="003C42FA" w:rsidRDefault="00DF20B0" w:rsidP="00D42F5A">
            <w:pPr>
              <w:spacing w:line="240" w:lineRule="auto"/>
              <w:ind w:firstLine="0"/>
              <w:rPr>
                <w:sz w:val="26"/>
                <w:szCs w:val="26"/>
              </w:rPr>
            </w:pPr>
          </w:p>
        </w:tc>
        <w:tc>
          <w:tcPr>
            <w:tcW w:w="2336" w:type="dxa"/>
          </w:tcPr>
          <w:p w14:paraId="762D49DC" w14:textId="176ED410" w:rsidR="00DF20B0" w:rsidRPr="003C42FA" w:rsidRDefault="00DF20B0" w:rsidP="00D42F5A">
            <w:pPr>
              <w:spacing w:line="240" w:lineRule="auto"/>
              <w:ind w:firstLine="0"/>
              <w:rPr>
                <w:sz w:val="26"/>
                <w:szCs w:val="26"/>
              </w:rPr>
            </w:pPr>
            <w:r w:rsidRPr="003C42FA">
              <w:rPr>
                <w:sz w:val="26"/>
                <w:szCs w:val="26"/>
              </w:rPr>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3C42FA" w:rsidRDefault="00DF20B0" w:rsidP="00D42F5A">
            <w:pPr>
              <w:spacing w:line="240" w:lineRule="auto"/>
              <w:ind w:firstLine="0"/>
              <w:rPr>
                <w:sz w:val="26"/>
                <w:szCs w:val="26"/>
              </w:rPr>
            </w:pPr>
            <w:r w:rsidRPr="003C42FA">
              <w:rPr>
                <w:sz w:val="26"/>
                <w:szCs w:val="26"/>
              </w:rPr>
              <w:t>Классный руководитель</w:t>
            </w:r>
          </w:p>
        </w:tc>
        <w:tc>
          <w:tcPr>
            <w:tcW w:w="2337" w:type="dxa"/>
          </w:tcPr>
          <w:p w14:paraId="7D0246A1" w14:textId="374CB473" w:rsidR="00DF20B0" w:rsidRPr="003C42FA" w:rsidRDefault="00DF20B0" w:rsidP="00D42F5A">
            <w:pPr>
              <w:spacing w:line="240" w:lineRule="auto"/>
              <w:ind w:firstLine="0"/>
              <w:rPr>
                <w:sz w:val="26"/>
                <w:szCs w:val="26"/>
              </w:rPr>
            </w:pPr>
            <w:r w:rsidRPr="003C42FA">
              <w:rPr>
                <w:sz w:val="26"/>
                <w:szCs w:val="26"/>
              </w:rPr>
              <w:t>Индивидуально, при выявлении ребенка с проблемой адаптации</w:t>
            </w:r>
          </w:p>
        </w:tc>
      </w:tr>
      <w:tr w:rsidR="00DF20B0" w:rsidRPr="003C42FA" w14:paraId="01524B6F" w14:textId="77777777" w:rsidTr="00815804">
        <w:tc>
          <w:tcPr>
            <w:tcW w:w="2336" w:type="dxa"/>
          </w:tcPr>
          <w:p w14:paraId="2DB9869C" w14:textId="7C0C9C71" w:rsidR="00DF20B0" w:rsidRPr="003C42FA" w:rsidRDefault="00DF20B0" w:rsidP="00D42F5A">
            <w:pPr>
              <w:spacing w:line="240" w:lineRule="auto"/>
              <w:ind w:firstLine="0"/>
              <w:rPr>
                <w:sz w:val="26"/>
                <w:szCs w:val="26"/>
              </w:rPr>
            </w:pPr>
          </w:p>
        </w:tc>
        <w:tc>
          <w:tcPr>
            <w:tcW w:w="2336" w:type="dxa"/>
          </w:tcPr>
          <w:p w14:paraId="416DC9F1" w14:textId="14563CD4" w:rsidR="00DF20B0" w:rsidRPr="003C42FA" w:rsidRDefault="00DF20B0" w:rsidP="00D42F5A">
            <w:pPr>
              <w:spacing w:line="240" w:lineRule="auto"/>
              <w:ind w:firstLine="0"/>
              <w:rPr>
                <w:sz w:val="26"/>
                <w:szCs w:val="26"/>
              </w:rPr>
            </w:pPr>
            <w:r w:rsidRPr="003C42FA">
              <w:rPr>
                <w:sz w:val="26"/>
                <w:szCs w:val="26"/>
              </w:rPr>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3C42FA" w:rsidRDefault="00DF20B0" w:rsidP="00D42F5A">
            <w:pPr>
              <w:spacing w:line="240" w:lineRule="auto"/>
              <w:ind w:firstLine="0"/>
              <w:rPr>
                <w:sz w:val="26"/>
                <w:szCs w:val="26"/>
              </w:rPr>
            </w:pPr>
            <w:r w:rsidRPr="003C42FA">
              <w:rPr>
                <w:sz w:val="26"/>
                <w:szCs w:val="26"/>
              </w:rPr>
              <w:t>Классный руководитель</w:t>
            </w:r>
          </w:p>
        </w:tc>
        <w:tc>
          <w:tcPr>
            <w:tcW w:w="2337" w:type="dxa"/>
          </w:tcPr>
          <w:p w14:paraId="224D0F57" w14:textId="672A3AD1" w:rsidR="00DF20B0" w:rsidRPr="003C42FA" w:rsidRDefault="00DF20B0" w:rsidP="00D42F5A">
            <w:pPr>
              <w:spacing w:line="240" w:lineRule="auto"/>
              <w:ind w:firstLine="0"/>
              <w:rPr>
                <w:sz w:val="26"/>
                <w:szCs w:val="26"/>
              </w:rPr>
            </w:pPr>
            <w:r w:rsidRPr="003C42FA">
              <w:rPr>
                <w:sz w:val="26"/>
                <w:szCs w:val="26"/>
              </w:rPr>
              <w:t>Индивидуально, при выявлении ребенка с проблемой адаптации</w:t>
            </w:r>
          </w:p>
        </w:tc>
      </w:tr>
    </w:tbl>
    <w:p w14:paraId="3CB2743D" w14:textId="1E59CFB9" w:rsidR="00D10DAF" w:rsidRPr="003C42FA" w:rsidRDefault="00D10DAF" w:rsidP="00D42F5A">
      <w:pPr>
        <w:spacing w:line="240" w:lineRule="auto"/>
        <w:ind w:firstLine="567"/>
        <w:rPr>
          <w:sz w:val="26"/>
          <w:szCs w:val="26"/>
        </w:rPr>
      </w:pPr>
    </w:p>
    <w:p w14:paraId="0BCA7309" w14:textId="567AE28E" w:rsidR="00DF20B0" w:rsidRPr="003C42FA" w:rsidRDefault="00DF20B0" w:rsidP="00D42F5A">
      <w:pPr>
        <w:pStyle w:val="3"/>
        <w:spacing w:line="240" w:lineRule="auto"/>
        <w:jc w:val="center"/>
        <w:rPr>
          <w:rFonts w:ascii="Times New Roman" w:hAnsi="Times New Roman" w:cs="Times New Roman"/>
          <w:b/>
          <w:i/>
          <w:color w:val="auto"/>
          <w:sz w:val="26"/>
          <w:szCs w:val="26"/>
        </w:rPr>
      </w:pPr>
      <w:bookmarkStart w:id="201" w:name="_Toc133230109"/>
      <w:r w:rsidRPr="003C42FA">
        <w:rPr>
          <w:rFonts w:ascii="Times New Roman" w:hAnsi="Times New Roman" w:cs="Times New Roman"/>
          <w:b/>
          <w:i/>
          <w:color w:val="auto"/>
          <w:sz w:val="26"/>
          <w:szCs w:val="26"/>
        </w:rPr>
        <w:t>Работа с детьми, испытывающими трудности при изучении учебных предметов</w:t>
      </w:r>
      <w:bookmarkEnd w:id="201"/>
    </w:p>
    <w:p w14:paraId="4352532D" w14:textId="484DCD46" w:rsidR="00B50D9D" w:rsidRPr="003C42FA" w:rsidRDefault="00B50D9D" w:rsidP="00D42F5A">
      <w:pPr>
        <w:spacing w:line="240" w:lineRule="auto"/>
        <w:rPr>
          <w:sz w:val="26"/>
          <w:szCs w:val="26"/>
        </w:rPr>
      </w:pPr>
    </w:p>
    <w:p w14:paraId="7727EB70" w14:textId="4242266C"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sz w:val="26"/>
          <w:szCs w:val="26"/>
        </w:rPr>
        <w:t xml:space="preserve">Важнейшей задачей </w:t>
      </w:r>
      <w:r w:rsidR="00867B8B" w:rsidRPr="003C42FA">
        <w:rPr>
          <w:rFonts w:cs="Times New Roman"/>
          <w:sz w:val="26"/>
          <w:szCs w:val="26"/>
        </w:rPr>
        <w:t xml:space="preserve">педагогического коллектива </w:t>
      </w:r>
      <w:r w:rsidR="00DA7B5E" w:rsidRPr="003C42FA">
        <w:rPr>
          <w:rFonts w:cs="Times New Roman"/>
          <w:sz w:val="26"/>
          <w:szCs w:val="26"/>
        </w:rPr>
        <w:t>ЧОУ «Гимназия «Развитие»</w:t>
      </w:r>
      <w:r w:rsidRPr="003C42FA">
        <w:rPr>
          <w:rFonts w:cs="Times New Roman"/>
          <w:sz w:val="26"/>
          <w:szCs w:val="26"/>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3C42FA" w:rsidRDefault="00D87253" w:rsidP="00D42F5A">
      <w:pPr>
        <w:tabs>
          <w:tab w:val="left" w:pos="1658"/>
        </w:tabs>
        <w:spacing w:line="240" w:lineRule="auto"/>
        <w:ind w:firstLine="567"/>
        <w:rPr>
          <w:rFonts w:cs="Times New Roman"/>
          <w:sz w:val="26"/>
          <w:szCs w:val="26"/>
        </w:rPr>
      </w:pPr>
      <w:r w:rsidRPr="003C42FA">
        <w:rPr>
          <w:rFonts w:cs="Times New Roman"/>
          <w:sz w:val="26"/>
          <w:szCs w:val="26"/>
        </w:rPr>
        <w:t>Причинами трудности у обучающихся при изучении учебных предметов могут являться:</w:t>
      </w:r>
    </w:p>
    <w:p w14:paraId="64F46639"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 xml:space="preserve">низкий уровень осознанного владения базовой научной терминологией; </w:t>
      </w:r>
    </w:p>
    <w:p w14:paraId="0F027BC4"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 xml:space="preserve">несформированность умения применять полученные знания при решении учебных и практических задач; </w:t>
      </w:r>
    </w:p>
    <w:p w14:paraId="6D52C69F"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низкий уровень развития познавательных и коммуникативных универсальных учебных действий;</w:t>
      </w:r>
    </w:p>
    <w:p w14:paraId="1B9AB95A"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недостаточный уровень развития умений контрольно-оценочной деятельности.</w:t>
      </w:r>
    </w:p>
    <w:p w14:paraId="4431A162" w14:textId="77777777" w:rsidR="00D87253" w:rsidRPr="003C42FA" w:rsidRDefault="00D87253" w:rsidP="00D42F5A">
      <w:pPr>
        <w:tabs>
          <w:tab w:val="left" w:pos="1658"/>
        </w:tabs>
        <w:spacing w:line="240" w:lineRule="auto"/>
        <w:ind w:firstLine="567"/>
        <w:rPr>
          <w:rFonts w:cs="Times New Roman"/>
          <w:sz w:val="26"/>
          <w:szCs w:val="26"/>
        </w:rPr>
      </w:pPr>
      <w:r w:rsidRPr="003C42FA">
        <w:rPr>
          <w:rFonts w:cs="Times New Roman"/>
          <w:sz w:val="26"/>
          <w:szCs w:val="26"/>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3C42FA" w:rsidRDefault="00CD553D" w:rsidP="0085104C">
      <w:pPr>
        <w:numPr>
          <w:ilvl w:val="0"/>
          <w:numId w:val="79"/>
        </w:numPr>
        <w:tabs>
          <w:tab w:val="left" w:pos="1658"/>
        </w:tabs>
        <w:spacing w:line="240" w:lineRule="auto"/>
        <w:ind w:left="0" w:firstLine="567"/>
        <w:rPr>
          <w:rFonts w:cs="Times New Roman"/>
          <w:sz w:val="26"/>
          <w:szCs w:val="26"/>
        </w:rPr>
      </w:pPr>
      <w:r w:rsidRPr="003C42FA">
        <w:rPr>
          <w:rFonts w:cs="Times New Roman"/>
          <w:sz w:val="26"/>
          <w:szCs w:val="26"/>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3C42FA" w:rsidRDefault="00CD553D" w:rsidP="0085104C">
      <w:pPr>
        <w:numPr>
          <w:ilvl w:val="0"/>
          <w:numId w:val="79"/>
        </w:numPr>
        <w:tabs>
          <w:tab w:val="left" w:pos="1658"/>
        </w:tabs>
        <w:spacing w:line="240" w:lineRule="auto"/>
        <w:ind w:left="0" w:firstLine="567"/>
        <w:rPr>
          <w:rFonts w:cs="Times New Roman"/>
          <w:sz w:val="26"/>
          <w:szCs w:val="26"/>
        </w:rPr>
      </w:pPr>
      <w:r w:rsidRPr="003C42FA">
        <w:rPr>
          <w:rFonts w:cs="Times New Roman"/>
          <w:sz w:val="26"/>
          <w:szCs w:val="26"/>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3C42FA" w:rsidRDefault="00CD553D" w:rsidP="0085104C">
      <w:pPr>
        <w:numPr>
          <w:ilvl w:val="0"/>
          <w:numId w:val="79"/>
        </w:numPr>
        <w:tabs>
          <w:tab w:val="left" w:pos="1658"/>
        </w:tabs>
        <w:spacing w:line="240" w:lineRule="auto"/>
        <w:ind w:left="0" w:firstLine="567"/>
        <w:rPr>
          <w:rFonts w:cs="Times New Roman"/>
          <w:sz w:val="26"/>
          <w:szCs w:val="26"/>
        </w:rPr>
      </w:pPr>
      <w:r w:rsidRPr="003C42FA">
        <w:rPr>
          <w:rFonts w:cs="Times New Roman"/>
          <w:sz w:val="26"/>
          <w:szCs w:val="26"/>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3C42FA" w:rsidRDefault="00B50D9D" w:rsidP="00D42F5A">
      <w:pPr>
        <w:tabs>
          <w:tab w:val="left" w:pos="1658"/>
        </w:tabs>
        <w:spacing w:line="240" w:lineRule="auto"/>
        <w:ind w:firstLine="567"/>
        <w:rPr>
          <w:rFonts w:cs="Times New Roman"/>
          <w:sz w:val="26"/>
          <w:szCs w:val="26"/>
        </w:rPr>
      </w:pPr>
    </w:p>
    <w:p w14:paraId="72983FF3" w14:textId="0CC03306" w:rsidR="00B50D9D" w:rsidRPr="003C42FA" w:rsidRDefault="00B50D9D" w:rsidP="00D42F5A">
      <w:pPr>
        <w:tabs>
          <w:tab w:val="left" w:pos="1658"/>
        </w:tabs>
        <w:spacing w:line="240" w:lineRule="auto"/>
        <w:ind w:firstLine="567"/>
        <w:jc w:val="center"/>
        <w:rPr>
          <w:rFonts w:cs="Times New Roman"/>
          <w:b/>
          <w:bCs/>
          <w:sz w:val="26"/>
          <w:szCs w:val="26"/>
        </w:rPr>
      </w:pPr>
      <w:r w:rsidRPr="003C42FA">
        <w:rPr>
          <w:rFonts w:cs="Times New Roman"/>
          <w:b/>
          <w:bCs/>
          <w:sz w:val="26"/>
          <w:szCs w:val="26"/>
        </w:rPr>
        <w:t>Группы обучающихся с разным уровнем успешности</w:t>
      </w:r>
      <w:r w:rsidR="00D87253" w:rsidRPr="003C42FA">
        <w:rPr>
          <w:rFonts w:cs="Times New Roman"/>
          <w:b/>
          <w:bCs/>
          <w:sz w:val="26"/>
          <w:szCs w:val="26"/>
        </w:rPr>
        <w:t xml:space="preserve"> (система трех составляющих – предметных, метапредметных и личностных достижений)</w:t>
      </w:r>
      <w:r w:rsidRPr="003C42FA">
        <w:rPr>
          <w:rFonts w:cs="Times New Roman"/>
          <w:b/>
          <w:bCs/>
          <w:sz w:val="26"/>
          <w:szCs w:val="26"/>
        </w:rPr>
        <w:t>:</w:t>
      </w:r>
    </w:p>
    <w:p w14:paraId="55DA47B6"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sz w:val="26"/>
          <w:szCs w:val="26"/>
        </w:rPr>
        <w:t xml:space="preserve">а) устойчиво успешные («отличники»), </w:t>
      </w:r>
    </w:p>
    <w:p w14:paraId="31FDE377"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sz w:val="26"/>
          <w:szCs w:val="26"/>
        </w:rPr>
        <w:t xml:space="preserve">б) «хорошисты»; </w:t>
      </w:r>
    </w:p>
    <w:p w14:paraId="740C179B"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sz w:val="26"/>
          <w:szCs w:val="26"/>
        </w:rPr>
        <w:t xml:space="preserve">в) удовлетворительно успешные (неустойчиво успешные, «троечники»), </w:t>
      </w:r>
    </w:p>
    <w:p w14:paraId="35CC6818" w14:textId="6549F5FF"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sz w:val="26"/>
          <w:szCs w:val="26"/>
        </w:rPr>
        <w:t>г) устойчиво неуспешные («двоечники»).</w:t>
      </w:r>
    </w:p>
    <w:p w14:paraId="2ED4628A"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i/>
          <w:iCs/>
          <w:sz w:val="26"/>
          <w:szCs w:val="26"/>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3C42FA" w:rsidRDefault="00B50D9D" w:rsidP="00D42F5A">
      <w:pPr>
        <w:tabs>
          <w:tab w:val="left" w:pos="1658"/>
        </w:tabs>
        <w:spacing w:line="240" w:lineRule="auto"/>
        <w:ind w:firstLine="567"/>
        <w:jc w:val="center"/>
        <w:rPr>
          <w:rFonts w:cs="Times New Roman"/>
          <w:sz w:val="26"/>
          <w:szCs w:val="26"/>
        </w:rPr>
      </w:pPr>
      <w:r w:rsidRPr="003C42FA">
        <w:rPr>
          <w:rFonts w:cs="Times New Roman"/>
          <w:b/>
          <w:bCs/>
          <w:sz w:val="26"/>
          <w:szCs w:val="26"/>
        </w:rPr>
        <w:t>Рекомендации для преодоления трудностей, учитывая их особенности у детей разных групп успешности</w:t>
      </w:r>
    </w:p>
    <w:p w14:paraId="59AF230E" w14:textId="05DCBC01"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b/>
          <w:bCs/>
          <w:sz w:val="26"/>
          <w:szCs w:val="26"/>
        </w:rPr>
        <w:t>Устойчиво успешные («отличники»)</w:t>
      </w:r>
      <w:r w:rsidR="00D87253" w:rsidRPr="003C42FA">
        <w:rPr>
          <w:rFonts w:cs="Times New Roman"/>
          <w:b/>
          <w:bCs/>
          <w:sz w:val="26"/>
          <w:szCs w:val="26"/>
        </w:rPr>
        <w:t>.</w:t>
      </w:r>
    </w:p>
    <w:p w14:paraId="4C6FFFFD" w14:textId="77777777" w:rsidR="00B50D9D" w:rsidRPr="003C42FA" w:rsidRDefault="00B50D9D" w:rsidP="0085104C">
      <w:pPr>
        <w:numPr>
          <w:ilvl w:val="0"/>
          <w:numId w:val="75"/>
        </w:numPr>
        <w:tabs>
          <w:tab w:val="left" w:pos="1658"/>
        </w:tabs>
        <w:spacing w:line="240" w:lineRule="auto"/>
        <w:ind w:left="0" w:firstLine="567"/>
        <w:rPr>
          <w:rFonts w:cs="Times New Roman"/>
          <w:sz w:val="26"/>
          <w:szCs w:val="26"/>
        </w:rPr>
      </w:pPr>
      <w:r w:rsidRPr="003C42FA">
        <w:rPr>
          <w:rFonts w:cs="Times New Roman"/>
          <w:sz w:val="26"/>
          <w:szCs w:val="26"/>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3C42FA" w:rsidRDefault="00B50D9D" w:rsidP="0085104C">
      <w:pPr>
        <w:numPr>
          <w:ilvl w:val="0"/>
          <w:numId w:val="75"/>
        </w:numPr>
        <w:tabs>
          <w:tab w:val="left" w:pos="1658"/>
        </w:tabs>
        <w:spacing w:line="240" w:lineRule="auto"/>
        <w:ind w:left="0" w:firstLine="567"/>
        <w:rPr>
          <w:rFonts w:cs="Times New Roman"/>
          <w:sz w:val="26"/>
          <w:szCs w:val="26"/>
        </w:rPr>
      </w:pPr>
      <w:r w:rsidRPr="003C42FA">
        <w:rPr>
          <w:rFonts w:cs="Times New Roman"/>
          <w:sz w:val="26"/>
          <w:szCs w:val="26"/>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3C42FA" w:rsidRDefault="00B50D9D" w:rsidP="0085104C">
      <w:pPr>
        <w:numPr>
          <w:ilvl w:val="0"/>
          <w:numId w:val="75"/>
        </w:numPr>
        <w:tabs>
          <w:tab w:val="left" w:pos="1658"/>
        </w:tabs>
        <w:spacing w:line="240" w:lineRule="auto"/>
        <w:ind w:left="0" w:firstLine="567"/>
        <w:rPr>
          <w:rFonts w:cs="Times New Roman"/>
          <w:sz w:val="26"/>
          <w:szCs w:val="26"/>
        </w:rPr>
      </w:pPr>
      <w:r w:rsidRPr="003C42FA">
        <w:rPr>
          <w:rFonts w:cs="Times New Roman"/>
          <w:sz w:val="26"/>
          <w:szCs w:val="26"/>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3C42FA" w:rsidRDefault="00B50D9D" w:rsidP="0085104C">
      <w:pPr>
        <w:numPr>
          <w:ilvl w:val="0"/>
          <w:numId w:val="75"/>
        </w:numPr>
        <w:tabs>
          <w:tab w:val="left" w:pos="1658"/>
        </w:tabs>
        <w:spacing w:line="240" w:lineRule="auto"/>
        <w:ind w:left="0" w:firstLine="567"/>
        <w:rPr>
          <w:rFonts w:cs="Times New Roman"/>
          <w:sz w:val="26"/>
          <w:szCs w:val="26"/>
        </w:rPr>
      </w:pPr>
      <w:r w:rsidRPr="003C42FA">
        <w:rPr>
          <w:rFonts w:cs="Times New Roman"/>
          <w:sz w:val="26"/>
          <w:szCs w:val="26"/>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3C42FA" w:rsidRDefault="00B50D9D" w:rsidP="0085104C">
      <w:pPr>
        <w:numPr>
          <w:ilvl w:val="0"/>
          <w:numId w:val="75"/>
        </w:numPr>
        <w:tabs>
          <w:tab w:val="left" w:pos="1658"/>
        </w:tabs>
        <w:spacing w:line="240" w:lineRule="auto"/>
        <w:ind w:left="0" w:firstLine="567"/>
        <w:rPr>
          <w:rFonts w:cs="Times New Roman"/>
          <w:sz w:val="26"/>
          <w:szCs w:val="26"/>
        </w:rPr>
      </w:pPr>
      <w:r w:rsidRPr="003C42FA">
        <w:rPr>
          <w:rFonts w:cs="Times New Roman"/>
          <w:sz w:val="26"/>
          <w:szCs w:val="26"/>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b/>
          <w:bCs/>
          <w:sz w:val="26"/>
          <w:szCs w:val="26"/>
        </w:rPr>
        <w:t>«Хорошисты»</w:t>
      </w:r>
      <w:r w:rsidR="00D87253" w:rsidRPr="003C42FA">
        <w:rPr>
          <w:rFonts w:cs="Times New Roman"/>
          <w:b/>
          <w:bCs/>
          <w:sz w:val="26"/>
          <w:szCs w:val="26"/>
        </w:rPr>
        <w:t xml:space="preserve">. </w:t>
      </w:r>
      <w:r w:rsidRPr="003C42FA">
        <w:rPr>
          <w:rFonts w:cs="Times New Roman"/>
          <w:sz w:val="26"/>
          <w:szCs w:val="26"/>
        </w:rPr>
        <w:t>Такая группа, как правило, не входит в зону особого внимания учителя.</w:t>
      </w:r>
      <w:r w:rsidR="00D87253" w:rsidRPr="003C42FA">
        <w:rPr>
          <w:rFonts w:cs="Times New Roman"/>
          <w:sz w:val="26"/>
          <w:szCs w:val="26"/>
        </w:rPr>
        <w:t xml:space="preserve"> </w:t>
      </w:r>
      <w:r w:rsidRPr="003C42FA">
        <w:rPr>
          <w:rFonts w:cs="Times New Roman"/>
          <w:sz w:val="26"/>
          <w:szCs w:val="26"/>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b/>
          <w:bCs/>
          <w:sz w:val="26"/>
          <w:szCs w:val="26"/>
        </w:rPr>
        <w:t xml:space="preserve">Приоритетные направления педагогической поддержки: </w:t>
      </w:r>
    </w:p>
    <w:p w14:paraId="3F0DDF9A" w14:textId="77777777" w:rsidR="00B50D9D" w:rsidRPr="003C42FA" w:rsidRDefault="00B50D9D" w:rsidP="0085104C">
      <w:pPr>
        <w:numPr>
          <w:ilvl w:val="0"/>
          <w:numId w:val="76"/>
        </w:numPr>
        <w:tabs>
          <w:tab w:val="left" w:pos="1658"/>
        </w:tabs>
        <w:spacing w:line="240" w:lineRule="auto"/>
        <w:ind w:left="0" w:firstLine="567"/>
        <w:rPr>
          <w:rFonts w:cs="Times New Roman"/>
          <w:sz w:val="26"/>
          <w:szCs w:val="26"/>
        </w:rPr>
      </w:pPr>
      <w:r w:rsidRPr="003C42FA">
        <w:rPr>
          <w:rFonts w:cs="Times New Roman"/>
          <w:sz w:val="26"/>
          <w:szCs w:val="26"/>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3C42FA" w:rsidRDefault="00B50D9D" w:rsidP="0085104C">
      <w:pPr>
        <w:numPr>
          <w:ilvl w:val="0"/>
          <w:numId w:val="76"/>
        </w:numPr>
        <w:tabs>
          <w:tab w:val="left" w:pos="1658"/>
        </w:tabs>
        <w:spacing w:line="240" w:lineRule="auto"/>
        <w:ind w:left="0" w:firstLine="567"/>
        <w:rPr>
          <w:rFonts w:cs="Times New Roman"/>
          <w:sz w:val="26"/>
          <w:szCs w:val="26"/>
        </w:rPr>
      </w:pPr>
      <w:r w:rsidRPr="003C42FA">
        <w:rPr>
          <w:rFonts w:cs="Times New Roman"/>
          <w:sz w:val="26"/>
          <w:szCs w:val="26"/>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3C42FA" w:rsidRDefault="00B50D9D" w:rsidP="0085104C">
      <w:pPr>
        <w:numPr>
          <w:ilvl w:val="0"/>
          <w:numId w:val="76"/>
        </w:numPr>
        <w:tabs>
          <w:tab w:val="left" w:pos="1658"/>
        </w:tabs>
        <w:spacing w:line="240" w:lineRule="auto"/>
        <w:ind w:left="0" w:firstLine="567"/>
        <w:rPr>
          <w:rFonts w:cs="Times New Roman"/>
          <w:sz w:val="26"/>
          <w:szCs w:val="26"/>
        </w:rPr>
      </w:pPr>
      <w:r w:rsidRPr="003C42FA">
        <w:rPr>
          <w:rFonts w:cs="Times New Roman"/>
          <w:sz w:val="26"/>
          <w:szCs w:val="26"/>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3C42FA" w:rsidRDefault="00B50D9D" w:rsidP="0085104C">
      <w:pPr>
        <w:numPr>
          <w:ilvl w:val="0"/>
          <w:numId w:val="76"/>
        </w:numPr>
        <w:tabs>
          <w:tab w:val="left" w:pos="1658"/>
        </w:tabs>
        <w:spacing w:line="240" w:lineRule="auto"/>
        <w:ind w:left="0" w:firstLine="567"/>
        <w:rPr>
          <w:rFonts w:cs="Times New Roman"/>
          <w:sz w:val="26"/>
          <w:szCs w:val="26"/>
        </w:rPr>
      </w:pPr>
      <w:r w:rsidRPr="003C42FA">
        <w:rPr>
          <w:rFonts w:cs="Times New Roman"/>
          <w:sz w:val="26"/>
          <w:szCs w:val="26"/>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b/>
          <w:bCs/>
          <w:sz w:val="26"/>
          <w:szCs w:val="26"/>
        </w:rPr>
        <w:t>Неустойчиво успешные («троечники»):</w:t>
      </w:r>
    </w:p>
    <w:p w14:paraId="39902298"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sz w:val="26"/>
          <w:szCs w:val="26"/>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b/>
          <w:bCs/>
          <w:sz w:val="26"/>
          <w:szCs w:val="26"/>
        </w:rPr>
        <w:t>Приоритетные направления педагогической поддержки:</w:t>
      </w:r>
    </w:p>
    <w:p w14:paraId="377BD402"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предоставление возможности работать в более низком темпе по сравнению с более успешными детьми;</w:t>
      </w:r>
    </w:p>
    <w:p w14:paraId="08FA7D7C"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 xml:space="preserve">специальная работа по развитию памяти, внимания, сосредоточенности, чувственного восприятия; </w:t>
      </w:r>
    </w:p>
    <w:p w14:paraId="0CACA084"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создание условий, стимулирующих общее развитие обучающегося</w:t>
      </w:r>
    </w:p>
    <w:p w14:paraId="5596B0B5"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 xml:space="preserve">развитие связной речи и логического мышления </w:t>
      </w:r>
    </w:p>
    <w:p w14:paraId="1105F7E8"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3C42FA" w:rsidRDefault="00B50D9D" w:rsidP="00D42F5A">
      <w:pPr>
        <w:tabs>
          <w:tab w:val="left" w:pos="1658"/>
        </w:tabs>
        <w:spacing w:line="240" w:lineRule="auto"/>
        <w:ind w:firstLine="567"/>
        <w:rPr>
          <w:rFonts w:cs="Times New Roman"/>
          <w:sz w:val="26"/>
          <w:szCs w:val="26"/>
        </w:rPr>
      </w:pPr>
      <w:r w:rsidRPr="003C42FA">
        <w:rPr>
          <w:rFonts w:cs="Times New Roman"/>
          <w:b/>
          <w:bCs/>
          <w:sz w:val="26"/>
          <w:szCs w:val="26"/>
        </w:rPr>
        <w:t>Устойчиво неуспешные («двоечники»):</w:t>
      </w:r>
    </w:p>
    <w:p w14:paraId="23775FB8" w14:textId="77777777" w:rsidR="00B50D9D" w:rsidRPr="003C42FA" w:rsidRDefault="00B50D9D" w:rsidP="0085104C">
      <w:pPr>
        <w:numPr>
          <w:ilvl w:val="0"/>
          <w:numId w:val="77"/>
        </w:numPr>
        <w:tabs>
          <w:tab w:val="left" w:pos="1658"/>
        </w:tabs>
        <w:spacing w:line="240" w:lineRule="auto"/>
        <w:ind w:left="0" w:firstLine="567"/>
        <w:rPr>
          <w:rFonts w:cs="Times New Roman"/>
          <w:sz w:val="26"/>
          <w:szCs w:val="26"/>
        </w:rPr>
      </w:pPr>
      <w:r w:rsidRPr="003C42FA">
        <w:rPr>
          <w:rFonts w:cs="Times New Roman"/>
          <w:sz w:val="26"/>
          <w:szCs w:val="26"/>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3C42FA" w:rsidRDefault="00CD553D" w:rsidP="00D42F5A">
      <w:pPr>
        <w:tabs>
          <w:tab w:val="left" w:pos="1658"/>
        </w:tabs>
        <w:spacing w:line="240" w:lineRule="auto"/>
        <w:ind w:firstLine="567"/>
        <w:rPr>
          <w:rFonts w:cs="Times New Roman"/>
          <w:sz w:val="26"/>
          <w:szCs w:val="26"/>
        </w:rPr>
      </w:pPr>
      <w:r w:rsidRPr="003C42FA">
        <w:rPr>
          <w:rFonts w:cs="Times New Roman"/>
          <w:b/>
          <w:bCs/>
          <w:sz w:val="26"/>
          <w:szCs w:val="26"/>
        </w:rPr>
        <w:t xml:space="preserve">Приоритетные направления педагогической поддержки: </w:t>
      </w:r>
    </w:p>
    <w:p w14:paraId="7F3407FD"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 xml:space="preserve">учет темпа деятельности и объема выполняемых заданий; постепенное их увеличение; </w:t>
      </w:r>
    </w:p>
    <w:p w14:paraId="0AE6A704"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3C42FA" w:rsidRDefault="00CD553D" w:rsidP="0085104C">
      <w:pPr>
        <w:numPr>
          <w:ilvl w:val="0"/>
          <w:numId w:val="78"/>
        </w:numPr>
        <w:tabs>
          <w:tab w:val="left" w:pos="1658"/>
        </w:tabs>
        <w:spacing w:line="240" w:lineRule="auto"/>
        <w:ind w:left="0" w:firstLine="567"/>
        <w:rPr>
          <w:rFonts w:cs="Times New Roman"/>
          <w:sz w:val="26"/>
          <w:szCs w:val="26"/>
        </w:rPr>
      </w:pPr>
      <w:r w:rsidRPr="003C42FA">
        <w:rPr>
          <w:rFonts w:cs="Times New Roman"/>
          <w:sz w:val="26"/>
          <w:szCs w:val="26"/>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3C42FA" w:rsidRDefault="00D87253" w:rsidP="00D42F5A">
      <w:pPr>
        <w:tabs>
          <w:tab w:val="left" w:pos="1658"/>
        </w:tabs>
        <w:spacing w:line="240" w:lineRule="auto"/>
        <w:ind w:firstLine="567"/>
        <w:rPr>
          <w:rFonts w:cs="Times New Roman"/>
          <w:i/>
          <w:iCs/>
          <w:sz w:val="26"/>
          <w:szCs w:val="26"/>
        </w:rPr>
      </w:pPr>
      <w:r w:rsidRPr="003C42FA">
        <w:rPr>
          <w:rFonts w:cs="Times New Roman"/>
          <w:i/>
          <w:iCs/>
          <w:sz w:val="26"/>
          <w:szCs w:val="26"/>
        </w:rPr>
        <w:t xml:space="preserve">При возникновении у обучающегося трудностей </w:t>
      </w:r>
      <w:r w:rsidR="009B2239" w:rsidRPr="003C42FA">
        <w:rPr>
          <w:rFonts w:cs="Times New Roman"/>
          <w:i/>
          <w:iCs/>
          <w:sz w:val="26"/>
          <w:szCs w:val="26"/>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543B5F2D" w14:textId="77777777" w:rsidR="00043CA0" w:rsidRPr="003C42FA" w:rsidRDefault="00043CA0" w:rsidP="00EB0E6E">
      <w:pPr>
        <w:tabs>
          <w:tab w:val="left" w:pos="1658"/>
        </w:tabs>
        <w:spacing w:line="276" w:lineRule="auto"/>
        <w:ind w:firstLine="0"/>
        <w:rPr>
          <w:rFonts w:cs="Times New Roman"/>
          <w:i/>
          <w:iCs/>
          <w:sz w:val="26"/>
          <w:szCs w:val="26"/>
        </w:rPr>
      </w:pPr>
    </w:p>
    <w:p w14:paraId="5E88EC1D" w14:textId="62000A57" w:rsidR="009B2239" w:rsidRPr="003C42FA" w:rsidRDefault="00043CA0" w:rsidP="00554642">
      <w:pPr>
        <w:pStyle w:val="1"/>
        <w:numPr>
          <w:ilvl w:val="0"/>
          <w:numId w:val="251"/>
        </w:numPr>
        <w:spacing w:line="276" w:lineRule="auto"/>
        <w:ind w:left="0" w:firstLine="284"/>
        <w:jc w:val="center"/>
        <w:rPr>
          <w:rFonts w:ascii="Times New Roman" w:hAnsi="Times New Roman" w:cs="Times New Roman"/>
          <w:b/>
          <w:color w:val="auto"/>
          <w:sz w:val="26"/>
          <w:szCs w:val="26"/>
        </w:rPr>
      </w:pPr>
      <w:bookmarkStart w:id="202" w:name="_Toc133230110"/>
      <w:r w:rsidRPr="003C42FA">
        <w:rPr>
          <w:rFonts w:ascii="Times New Roman" w:hAnsi="Times New Roman" w:cs="Times New Roman"/>
          <w:b/>
          <w:color w:val="auto"/>
          <w:sz w:val="26"/>
          <w:szCs w:val="26"/>
        </w:rPr>
        <w:t>ОРГАНИЗАЦИОННЫЙ РАЗДЕЛ</w:t>
      </w:r>
      <w:bookmarkEnd w:id="202"/>
    </w:p>
    <w:p w14:paraId="45D70C32" w14:textId="37EE6595" w:rsidR="009B2239" w:rsidRPr="003C42FA" w:rsidRDefault="009B2239" w:rsidP="00554642">
      <w:pPr>
        <w:pStyle w:val="2"/>
        <w:numPr>
          <w:ilvl w:val="1"/>
          <w:numId w:val="251"/>
        </w:numPr>
        <w:spacing w:line="276" w:lineRule="auto"/>
        <w:ind w:left="0" w:firstLine="284"/>
        <w:jc w:val="center"/>
        <w:rPr>
          <w:rFonts w:ascii="Times New Roman" w:hAnsi="Times New Roman" w:cs="Times New Roman"/>
          <w:b/>
          <w:color w:val="auto"/>
        </w:rPr>
      </w:pPr>
      <w:bookmarkStart w:id="203" w:name="_Toc133230111"/>
      <w:r w:rsidRPr="003C42FA">
        <w:rPr>
          <w:rFonts w:ascii="Times New Roman" w:hAnsi="Times New Roman" w:cs="Times New Roman"/>
          <w:b/>
          <w:color w:val="auto"/>
        </w:rPr>
        <w:t>У</w:t>
      </w:r>
      <w:bookmarkEnd w:id="203"/>
      <w:r w:rsidR="00D42F5A" w:rsidRPr="003C42FA">
        <w:rPr>
          <w:rFonts w:ascii="Times New Roman" w:hAnsi="Times New Roman" w:cs="Times New Roman"/>
          <w:b/>
          <w:color w:val="auto"/>
        </w:rPr>
        <w:t>чебный план</w:t>
      </w:r>
    </w:p>
    <w:p w14:paraId="7B23CEB1" w14:textId="6A3A65D4" w:rsidR="009B2239" w:rsidRPr="003C42FA" w:rsidRDefault="009B2239" w:rsidP="00043CA0">
      <w:pPr>
        <w:spacing w:line="240" w:lineRule="auto"/>
        <w:ind w:firstLine="567"/>
        <w:rPr>
          <w:sz w:val="26"/>
          <w:szCs w:val="26"/>
        </w:rPr>
      </w:pPr>
      <w:r w:rsidRPr="003C42FA">
        <w:rPr>
          <w:sz w:val="26"/>
          <w:szCs w:val="26"/>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57FC76FA" w14:textId="77777777" w:rsidR="00F3699F" w:rsidRPr="003C42FA" w:rsidRDefault="00F3699F" w:rsidP="00043CA0">
      <w:pPr>
        <w:spacing w:line="240" w:lineRule="auto"/>
        <w:ind w:firstLine="567"/>
        <w:rPr>
          <w:sz w:val="26"/>
          <w:szCs w:val="26"/>
        </w:rPr>
      </w:pPr>
      <w:r w:rsidRPr="003C42FA">
        <w:rPr>
          <w:sz w:val="26"/>
          <w:szCs w:val="26"/>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Pr="003C42FA" w:rsidRDefault="00F3699F" w:rsidP="00043CA0">
      <w:pPr>
        <w:spacing w:line="240" w:lineRule="auto"/>
        <w:ind w:right="-26" w:firstLine="567"/>
        <w:rPr>
          <w:sz w:val="26"/>
          <w:szCs w:val="26"/>
        </w:rPr>
      </w:pPr>
      <w:r w:rsidRPr="003C42FA">
        <w:rPr>
          <w:b/>
          <w:sz w:val="26"/>
          <w:szCs w:val="26"/>
        </w:rPr>
        <w:t>Обязательная часть</w:t>
      </w:r>
      <w:r w:rsidRPr="003C42FA">
        <w:rPr>
          <w:sz w:val="26"/>
          <w:szCs w:val="26"/>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3C42FA" w:rsidRDefault="00F3699F" w:rsidP="00043CA0">
      <w:pPr>
        <w:pStyle w:val="ae"/>
        <w:ind w:firstLine="604"/>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В учебный план входят следующие обязательные для изучения предметные области и учебные предметы:</w:t>
      </w:r>
    </w:p>
    <w:tbl>
      <w:tblPr>
        <w:tblStyle w:val="a5"/>
        <w:tblW w:w="9355" w:type="dxa"/>
        <w:tblLayout w:type="fixed"/>
        <w:tblLook w:val="04A0" w:firstRow="1" w:lastRow="0" w:firstColumn="1" w:lastColumn="0" w:noHBand="0" w:noVBand="1"/>
      </w:tblPr>
      <w:tblGrid>
        <w:gridCol w:w="3980"/>
        <w:gridCol w:w="5375"/>
      </w:tblGrid>
      <w:tr w:rsidR="00F3699F" w:rsidRPr="003C42FA" w14:paraId="4AEE67EF" w14:textId="77777777" w:rsidTr="00CA27F0">
        <w:tc>
          <w:tcPr>
            <w:tcW w:w="3980" w:type="dxa"/>
            <w:hideMark/>
          </w:tcPr>
          <w:p w14:paraId="3FAF159D" w14:textId="77777777" w:rsidR="00F3699F" w:rsidRPr="003C42FA" w:rsidRDefault="00F3699F" w:rsidP="00815804">
            <w:pPr>
              <w:pStyle w:val="ae"/>
              <w:jc w:val="both"/>
              <w:rPr>
                <w:rFonts w:ascii="Times New Roman" w:eastAsia="Times New Roman" w:hAnsi="Times New Roman" w:cs="Times New Roman"/>
                <w:b/>
                <w:bCs/>
                <w:sz w:val="26"/>
                <w:szCs w:val="26"/>
              </w:rPr>
            </w:pPr>
            <w:r w:rsidRPr="003C42FA">
              <w:rPr>
                <w:rFonts w:ascii="Times New Roman" w:eastAsia="Times New Roman" w:hAnsi="Times New Roman" w:cs="Times New Roman"/>
                <w:b/>
                <w:bCs/>
                <w:sz w:val="26"/>
                <w:szCs w:val="26"/>
              </w:rPr>
              <w:t>Предметные области</w:t>
            </w:r>
          </w:p>
        </w:tc>
        <w:tc>
          <w:tcPr>
            <w:tcW w:w="5375" w:type="dxa"/>
            <w:hideMark/>
          </w:tcPr>
          <w:p w14:paraId="3ADCFD4E" w14:textId="77777777" w:rsidR="00F3699F" w:rsidRPr="003C42FA" w:rsidRDefault="00F3699F" w:rsidP="00815804">
            <w:pPr>
              <w:pStyle w:val="ae"/>
              <w:jc w:val="both"/>
              <w:rPr>
                <w:rFonts w:ascii="Times New Roman" w:eastAsia="Times New Roman" w:hAnsi="Times New Roman" w:cs="Times New Roman"/>
                <w:b/>
                <w:bCs/>
                <w:sz w:val="26"/>
                <w:szCs w:val="26"/>
              </w:rPr>
            </w:pPr>
            <w:r w:rsidRPr="003C42FA">
              <w:rPr>
                <w:rFonts w:ascii="Times New Roman" w:eastAsia="Times New Roman" w:hAnsi="Times New Roman" w:cs="Times New Roman"/>
                <w:b/>
                <w:bCs/>
                <w:sz w:val="26"/>
                <w:szCs w:val="26"/>
              </w:rPr>
              <w:t>Учебные предметы</w:t>
            </w:r>
          </w:p>
        </w:tc>
      </w:tr>
      <w:tr w:rsidR="00F3699F" w:rsidRPr="003C42FA" w14:paraId="3230A511" w14:textId="77777777" w:rsidTr="00CA27F0">
        <w:tc>
          <w:tcPr>
            <w:tcW w:w="3980" w:type="dxa"/>
            <w:hideMark/>
          </w:tcPr>
          <w:p w14:paraId="37162A6B"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Русский язык и литература</w:t>
            </w:r>
          </w:p>
        </w:tc>
        <w:tc>
          <w:tcPr>
            <w:tcW w:w="5375" w:type="dxa"/>
            <w:hideMark/>
          </w:tcPr>
          <w:p w14:paraId="6866289B"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Русский язык, Литература</w:t>
            </w:r>
          </w:p>
        </w:tc>
      </w:tr>
      <w:tr w:rsidR="00F3699F" w:rsidRPr="003C42FA" w14:paraId="2FD47A57" w14:textId="77777777" w:rsidTr="00CA27F0">
        <w:tc>
          <w:tcPr>
            <w:tcW w:w="3980" w:type="dxa"/>
            <w:hideMark/>
          </w:tcPr>
          <w:p w14:paraId="655B30A1"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Иностранные языки</w:t>
            </w:r>
          </w:p>
        </w:tc>
        <w:tc>
          <w:tcPr>
            <w:tcW w:w="5375" w:type="dxa"/>
            <w:hideMark/>
          </w:tcPr>
          <w:p w14:paraId="7665860C" w14:textId="778844D1"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Иностранный язык</w:t>
            </w:r>
          </w:p>
        </w:tc>
      </w:tr>
      <w:tr w:rsidR="00F3699F" w:rsidRPr="003C42FA" w14:paraId="7FDF2FCD" w14:textId="77777777" w:rsidTr="00CA27F0">
        <w:tc>
          <w:tcPr>
            <w:tcW w:w="3980" w:type="dxa"/>
            <w:hideMark/>
          </w:tcPr>
          <w:p w14:paraId="05661860"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Математика и информатика</w:t>
            </w:r>
          </w:p>
        </w:tc>
        <w:tc>
          <w:tcPr>
            <w:tcW w:w="5375" w:type="dxa"/>
            <w:hideMark/>
          </w:tcPr>
          <w:p w14:paraId="38C1DA44"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Математика, Информатика</w:t>
            </w:r>
          </w:p>
        </w:tc>
      </w:tr>
      <w:tr w:rsidR="00F3699F" w:rsidRPr="003C42FA" w14:paraId="76B9BFD7" w14:textId="77777777" w:rsidTr="00CA27F0">
        <w:tc>
          <w:tcPr>
            <w:tcW w:w="3980" w:type="dxa"/>
            <w:hideMark/>
          </w:tcPr>
          <w:p w14:paraId="3039C828"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Общественно-научные предметы</w:t>
            </w:r>
          </w:p>
        </w:tc>
        <w:tc>
          <w:tcPr>
            <w:tcW w:w="5375" w:type="dxa"/>
            <w:hideMark/>
          </w:tcPr>
          <w:p w14:paraId="33C06399"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История, Обществознание, География</w:t>
            </w:r>
          </w:p>
        </w:tc>
      </w:tr>
      <w:tr w:rsidR="00F3699F" w:rsidRPr="003C42FA" w14:paraId="06432770" w14:textId="77777777" w:rsidTr="00CA27F0">
        <w:tc>
          <w:tcPr>
            <w:tcW w:w="3980" w:type="dxa"/>
            <w:hideMark/>
          </w:tcPr>
          <w:p w14:paraId="4F01A473"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Естественнонаучные предметы</w:t>
            </w:r>
          </w:p>
        </w:tc>
        <w:tc>
          <w:tcPr>
            <w:tcW w:w="5375" w:type="dxa"/>
            <w:hideMark/>
          </w:tcPr>
          <w:p w14:paraId="0D0EA7AC"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Физика, Химия, Биология</w:t>
            </w:r>
          </w:p>
        </w:tc>
      </w:tr>
      <w:tr w:rsidR="00F3699F" w:rsidRPr="003C42FA" w14:paraId="55F57B18" w14:textId="77777777" w:rsidTr="00CA27F0">
        <w:tc>
          <w:tcPr>
            <w:tcW w:w="3980" w:type="dxa"/>
            <w:hideMark/>
          </w:tcPr>
          <w:p w14:paraId="594C9EC5"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Основы духовно-нравственной культуры народов России</w:t>
            </w:r>
          </w:p>
        </w:tc>
        <w:tc>
          <w:tcPr>
            <w:tcW w:w="5375" w:type="dxa"/>
            <w:hideMark/>
          </w:tcPr>
          <w:p w14:paraId="6B73D669" w14:textId="28F2BE10"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Основы духовно-нравственной культуры народов России</w:t>
            </w:r>
          </w:p>
        </w:tc>
      </w:tr>
      <w:tr w:rsidR="00F3699F" w:rsidRPr="003C42FA" w14:paraId="5E2AB341" w14:textId="77777777" w:rsidTr="00CA27F0">
        <w:tc>
          <w:tcPr>
            <w:tcW w:w="3980" w:type="dxa"/>
            <w:hideMark/>
          </w:tcPr>
          <w:p w14:paraId="458038C9"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Искусство</w:t>
            </w:r>
          </w:p>
        </w:tc>
        <w:tc>
          <w:tcPr>
            <w:tcW w:w="5375" w:type="dxa"/>
            <w:hideMark/>
          </w:tcPr>
          <w:p w14:paraId="630F5487" w14:textId="77777777" w:rsidR="00F3699F" w:rsidRPr="003C42FA" w:rsidRDefault="00F3699F" w:rsidP="00815804">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Изобразительное искусство, Музыка</w:t>
            </w:r>
          </w:p>
        </w:tc>
      </w:tr>
      <w:tr w:rsidR="00CA27F0" w:rsidRPr="003C42FA" w14:paraId="17A70F64" w14:textId="77777777" w:rsidTr="00CA27F0">
        <w:tc>
          <w:tcPr>
            <w:tcW w:w="3980" w:type="dxa"/>
            <w:hideMark/>
          </w:tcPr>
          <w:p w14:paraId="272BBA41" w14:textId="7A5EC02E" w:rsidR="00CA27F0" w:rsidRPr="003C42FA" w:rsidRDefault="00CA27F0" w:rsidP="00CA27F0">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Технология</w:t>
            </w:r>
          </w:p>
        </w:tc>
        <w:tc>
          <w:tcPr>
            <w:tcW w:w="5375" w:type="dxa"/>
            <w:hideMark/>
          </w:tcPr>
          <w:p w14:paraId="539509D5" w14:textId="29F3FE62" w:rsidR="00CA27F0" w:rsidRPr="003C42FA" w:rsidRDefault="00CA27F0" w:rsidP="00CA27F0">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Труд (Технология)</w:t>
            </w:r>
          </w:p>
        </w:tc>
      </w:tr>
      <w:tr w:rsidR="00CA27F0" w:rsidRPr="003C42FA" w14:paraId="7A79F4C7" w14:textId="77777777" w:rsidTr="00CA27F0">
        <w:tc>
          <w:tcPr>
            <w:tcW w:w="3980" w:type="dxa"/>
          </w:tcPr>
          <w:p w14:paraId="1596029A" w14:textId="1072CE2C" w:rsidR="00CA27F0" w:rsidRPr="003C42FA" w:rsidRDefault="00CA27F0" w:rsidP="00CA27F0">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 xml:space="preserve">Физическая культура </w:t>
            </w:r>
          </w:p>
        </w:tc>
        <w:tc>
          <w:tcPr>
            <w:tcW w:w="5375" w:type="dxa"/>
          </w:tcPr>
          <w:p w14:paraId="36EE9940" w14:textId="1F5C15EC" w:rsidR="00CA27F0" w:rsidRPr="003C42FA" w:rsidRDefault="00CA27F0" w:rsidP="00CA27F0">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Физическая культура</w:t>
            </w:r>
          </w:p>
        </w:tc>
      </w:tr>
      <w:tr w:rsidR="00CA27F0" w:rsidRPr="003C42FA" w14:paraId="3C25CCD6" w14:textId="77777777" w:rsidTr="00CA27F0">
        <w:tc>
          <w:tcPr>
            <w:tcW w:w="3980" w:type="dxa"/>
            <w:hideMark/>
          </w:tcPr>
          <w:p w14:paraId="7F062F17" w14:textId="688D3D5C" w:rsidR="00CA27F0" w:rsidRPr="003C42FA" w:rsidRDefault="00CA27F0" w:rsidP="00CA27F0">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Основы безопасности и защиты Родины</w:t>
            </w:r>
          </w:p>
        </w:tc>
        <w:tc>
          <w:tcPr>
            <w:tcW w:w="5375" w:type="dxa"/>
            <w:hideMark/>
          </w:tcPr>
          <w:p w14:paraId="2B49754D" w14:textId="49008B35" w:rsidR="00CA27F0" w:rsidRPr="003C42FA" w:rsidRDefault="00CA27F0" w:rsidP="00CA27F0">
            <w:pPr>
              <w:pStyle w:val="ae"/>
              <w:jc w:val="both"/>
              <w:rPr>
                <w:rFonts w:ascii="Times New Roman" w:eastAsia="Times New Roman" w:hAnsi="Times New Roman" w:cs="Times New Roman"/>
                <w:sz w:val="26"/>
                <w:szCs w:val="26"/>
              </w:rPr>
            </w:pPr>
            <w:r w:rsidRPr="003C42FA">
              <w:rPr>
                <w:rFonts w:ascii="Times New Roman" w:eastAsia="Times New Roman" w:hAnsi="Times New Roman" w:cs="Times New Roman"/>
                <w:sz w:val="26"/>
                <w:szCs w:val="26"/>
              </w:rPr>
              <w:t>Основы безопасности и защиты Родины</w:t>
            </w:r>
          </w:p>
        </w:tc>
      </w:tr>
    </w:tbl>
    <w:p w14:paraId="42A931FC" w14:textId="77777777" w:rsidR="00F3699F" w:rsidRPr="003C42FA" w:rsidRDefault="00F3699F" w:rsidP="00F3699F">
      <w:pPr>
        <w:spacing w:line="276" w:lineRule="auto"/>
        <w:ind w:right="-26" w:firstLine="567"/>
        <w:rPr>
          <w:sz w:val="26"/>
          <w:szCs w:val="26"/>
        </w:rPr>
      </w:pPr>
    </w:p>
    <w:p w14:paraId="135B677D" w14:textId="77777777" w:rsidR="00F3699F" w:rsidRPr="003C42FA" w:rsidRDefault="00E06D09" w:rsidP="00043CA0">
      <w:pPr>
        <w:pStyle w:val="ae"/>
        <w:ind w:firstLine="462"/>
        <w:jc w:val="both"/>
        <w:rPr>
          <w:rFonts w:ascii="Times New Roman" w:eastAsia="Times New Roman" w:hAnsi="Times New Roman" w:cs="Times New Roman"/>
          <w:sz w:val="26"/>
          <w:szCs w:val="26"/>
          <w:lang w:eastAsia="ru-RU"/>
        </w:rPr>
      </w:pPr>
      <w:r w:rsidRPr="003C42FA">
        <w:rPr>
          <w:sz w:val="26"/>
          <w:szCs w:val="26"/>
        </w:rPr>
        <w:t xml:space="preserve"> </w:t>
      </w:r>
      <w:r w:rsidR="00F3699F" w:rsidRPr="003C42FA">
        <w:rPr>
          <w:rFonts w:ascii="Times New Roman" w:eastAsia="Times New Roman" w:hAnsi="Times New Roman" w:cs="Times New Roman"/>
          <w:sz w:val="26"/>
          <w:szCs w:val="26"/>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3C42FA" w:rsidRDefault="00FF70E0" w:rsidP="00043CA0">
      <w:pPr>
        <w:pStyle w:val="ae"/>
        <w:ind w:firstLine="462"/>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 xml:space="preserve">В целях обеспечения индивидуальных потребностей обучающихся </w:t>
      </w:r>
      <w:r w:rsidRPr="003C42FA">
        <w:rPr>
          <w:rFonts w:ascii="Times New Roman" w:eastAsia="Times New Roman" w:hAnsi="Times New Roman" w:cs="Times New Roman"/>
          <w:b/>
          <w:bCs/>
          <w:sz w:val="26"/>
          <w:szCs w:val="26"/>
          <w:lang w:eastAsia="ru-RU"/>
        </w:rPr>
        <w:t>часть учебного плана</w:t>
      </w:r>
      <w:r w:rsidRPr="003C42FA">
        <w:rPr>
          <w:rFonts w:ascii="Times New Roman" w:eastAsia="Times New Roman" w:hAnsi="Times New Roman" w:cs="Times New Roman"/>
          <w:sz w:val="26"/>
          <w:szCs w:val="26"/>
          <w:lang w:eastAsia="ru-RU"/>
        </w:rPr>
        <w:t xml:space="preserve">, </w:t>
      </w:r>
      <w:r w:rsidRPr="003C42FA">
        <w:rPr>
          <w:rFonts w:ascii="Times New Roman" w:eastAsia="Times New Roman" w:hAnsi="Times New Roman" w:cs="Times New Roman"/>
          <w:b/>
          <w:bCs/>
          <w:sz w:val="26"/>
          <w:szCs w:val="26"/>
          <w:lang w:eastAsia="ru-RU"/>
        </w:rPr>
        <w:t>формируемая участниками образовательных отношений</w:t>
      </w:r>
      <w:r w:rsidRPr="003C42FA">
        <w:rPr>
          <w:rFonts w:ascii="Times New Roman" w:eastAsia="Times New Roman" w:hAnsi="Times New Roman" w:cs="Times New Roman"/>
          <w:sz w:val="26"/>
          <w:szCs w:val="26"/>
          <w:lang w:eastAsia="ru-RU"/>
        </w:rPr>
        <w:t xml:space="preserve"> </w:t>
      </w:r>
      <w:r w:rsidR="001C53C6" w:rsidRPr="003C42FA">
        <w:rPr>
          <w:rFonts w:ascii="Times New Roman" w:eastAsia="Times New Roman" w:hAnsi="Times New Roman" w:cs="Times New Roman"/>
          <w:sz w:val="26"/>
          <w:szCs w:val="26"/>
          <w:lang w:eastAsia="ru-RU"/>
        </w:rPr>
        <w:t xml:space="preserve">может </w:t>
      </w:r>
      <w:r w:rsidRPr="003C42FA">
        <w:rPr>
          <w:rFonts w:ascii="Times New Roman" w:eastAsia="Times New Roman" w:hAnsi="Times New Roman" w:cs="Times New Roman"/>
          <w:sz w:val="26"/>
          <w:szCs w:val="26"/>
          <w:lang w:eastAsia="ru-RU"/>
        </w:rPr>
        <w:t>включа</w:t>
      </w:r>
      <w:r w:rsidR="001C53C6" w:rsidRPr="003C42FA">
        <w:rPr>
          <w:rFonts w:ascii="Times New Roman" w:eastAsia="Times New Roman" w:hAnsi="Times New Roman" w:cs="Times New Roman"/>
          <w:sz w:val="26"/>
          <w:szCs w:val="26"/>
          <w:lang w:eastAsia="ru-RU"/>
        </w:rPr>
        <w:t>ть</w:t>
      </w:r>
      <w:r w:rsidRPr="003C42FA">
        <w:rPr>
          <w:rFonts w:ascii="Times New Roman" w:eastAsia="Times New Roman" w:hAnsi="Times New Roman" w:cs="Times New Roman"/>
          <w:sz w:val="26"/>
          <w:szCs w:val="26"/>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sidRPr="003C42FA">
        <w:rPr>
          <w:rFonts w:ascii="Times New Roman" w:eastAsia="Times New Roman" w:hAnsi="Times New Roman" w:cs="Times New Roman"/>
          <w:sz w:val="26"/>
          <w:szCs w:val="26"/>
          <w:lang w:eastAsia="ru-RU"/>
        </w:rPr>
        <w:t>.</w:t>
      </w:r>
    </w:p>
    <w:p w14:paraId="78896D7F" w14:textId="4A7302E7" w:rsidR="00F3699F" w:rsidRPr="003C42FA" w:rsidRDefault="00F3699F" w:rsidP="00043CA0">
      <w:pPr>
        <w:pStyle w:val="ae"/>
        <w:ind w:firstLine="462"/>
        <w:jc w:val="both"/>
        <w:rPr>
          <w:rFonts w:ascii="Times New Roman" w:hAnsi="Times New Roman" w:cs="Times New Roman"/>
          <w:sz w:val="26"/>
          <w:szCs w:val="26"/>
        </w:rPr>
      </w:pPr>
      <w:r w:rsidRPr="003C42FA">
        <w:rPr>
          <w:rFonts w:ascii="Times New Roman" w:hAnsi="Times New Roman" w:cs="Times New Roman"/>
          <w:sz w:val="26"/>
          <w:szCs w:val="26"/>
        </w:rPr>
        <w:t xml:space="preserve">Обучение ведется на русском языке, по </w:t>
      </w:r>
      <w:r w:rsidR="00043CA0" w:rsidRPr="003C42FA">
        <w:rPr>
          <w:rFonts w:ascii="Times New Roman" w:hAnsi="Times New Roman" w:cs="Times New Roman"/>
          <w:sz w:val="26"/>
          <w:szCs w:val="26"/>
        </w:rPr>
        <w:t>5-дневной</w:t>
      </w:r>
      <w:r w:rsidRPr="003C42FA">
        <w:rPr>
          <w:rFonts w:ascii="Times New Roman" w:hAnsi="Times New Roman" w:cs="Times New Roman"/>
          <w:sz w:val="26"/>
          <w:szCs w:val="26"/>
        </w:rPr>
        <w:t xml:space="preserve"> учебной неделе</w:t>
      </w:r>
      <w:r w:rsidR="001C53C6" w:rsidRPr="003C42FA">
        <w:rPr>
          <w:rFonts w:ascii="Times New Roman" w:hAnsi="Times New Roman" w:cs="Times New Roman"/>
          <w:sz w:val="26"/>
          <w:szCs w:val="26"/>
        </w:rPr>
        <w:t>.</w:t>
      </w:r>
      <w:r w:rsidRPr="003C42FA">
        <w:rPr>
          <w:rFonts w:ascii="Times New Roman" w:hAnsi="Times New Roman" w:cs="Times New Roman"/>
          <w:sz w:val="26"/>
          <w:szCs w:val="26"/>
        </w:rPr>
        <w:t xml:space="preserve"> Количество учебных занятий за 5 лет</w:t>
      </w:r>
      <w:r w:rsidR="0077687C" w:rsidRPr="003C42FA">
        <w:rPr>
          <w:rFonts w:ascii="Times New Roman" w:hAnsi="Times New Roman" w:cs="Times New Roman"/>
          <w:sz w:val="26"/>
          <w:szCs w:val="26"/>
        </w:rPr>
        <w:t xml:space="preserve"> </w:t>
      </w:r>
      <w:r w:rsidRPr="003C42FA">
        <w:rPr>
          <w:rFonts w:ascii="Times New Roman" w:hAnsi="Times New Roman" w:cs="Times New Roman"/>
          <w:sz w:val="26"/>
          <w:szCs w:val="26"/>
        </w:rPr>
        <w:t>составля</w:t>
      </w:r>
      <w:r w:rsidR="0077687C" w:rsidRPr="003C42FA">
        <w:rPr>
          <w:rFonts w:ascii="Times New Roman" w:hAnsi="Times New Roman" w:cs="Times New Roman"/>
          <w:sz w:val="26"/>
          <w:szCs w:val="26"/>
        </w:rPr>
        <w:t xml:space="preserve">ет </w:t>
      </w:r>
      <w:r w:rsidR="001C53C6" w:rsidRPr="003C42FA">
        <w:rPr>
          <w:rFonts w:ascii="Times New Roman" w:hAnsi="Times New Roman" w:cs="Times New Roman"/>
          <w:sz w:val="26"/>
          <w:szCs w:val="26"/>
        </w:rPr>
        <w:t>5848</w:t>
      </w:r>
      <w:r w:rsidRPr="003C42FA">
        <w:rPr>
          <w:rFonts w:ascii="Times New Roman" w:hAnsi="Times New Roman" w:cs="Times New Roman"/>
          <w:sz w:val="26"/>
          <w:szCs w:val="26"/>
        </w:rPr>
        <w:t xml:space="preserve"> часов.  </w:t>
      </w:r>
    </w:p>
    <w:p w14:paraId="6848EB16" w14:textId="147BC568" w:rsidR="00515CE2" w:rsidRPr="003C42FA" w:rsidRDefault="00043CA0" w:rsidP="00043CA0">
      <w:pPr>
        <w:pStyle w:val="ae"/>
        <w:ind w:firstLine="462"/>
        <w:jc w:val="both"/>
        <w:rPr>
          <w:rFonts w:ascii="Times New Roman" w:hAnsi="Times New Roman" w:cs="Times New Roman"/>
          <w:sz w:val="26"/>
          <w:szCs w:val="26"/>
        </w:rPr>
      </w:pPr>
      <w:r w:rsidRPr="003C42FA">
        <w:rPr>
          <w:rFonts w:ascii="Times New Roman" w:hAnsi="Times New Roman" w:cs="Times New Roman"/>
          <w:sz w:val="26"/>
          <w:szCs w:val="26"/>
        </w:rPr>
        <w:t xml:space="preserve">Согласно ФОП </w:t>
      </w:r>
      <w:proofErr w:type="gramStart"/>
      <w:r w:rsidRPr="003C42FA">
        <w:rPr>
          <w:rFonts w:ascii="Times New Roman" w:hAnsi="Times New Roman" w:cs="Times New Roman"/>
          <w:sz w:val="26"/>
          <w:szCs w:val="26"/>
        </w:rPr>
        <w:t>ООО</w:t>
      </w:r>
      <w:proofErr w:type="gramEnd"/>
      <w:r w:rsidRPr="003C42FA">
        <w:rPr>
          <w:rFonts w:ascii="Times New Roman" w:hAnsi="Times New Roman" w:cs="Times New Roman"/>
          <w:sz w:val="26"/>
          <w:szCs w:val="26"/>
        </w:rPr>
        <w:t xml:space="preserve"> часы из части, формируемой участниками образовательных отношений по согласованию с родителями (законными представителями) передаются:</w:t>
      </w:r>
    </w:p>
    <w:p w14:paraId="35748B19" w14:textId="77777777" w:rsidR="00DF48C1" w:rsidRPr="003C42FA" w:rsidRDefault="00DF48C1" w:rsidP="0085104C">
      <w:pPr>
        <w:pStyle w:val="ac"/>
        <w:numPr>
          <w:ilvl w:val="0"/>
          <w:numId w:val="105"/>
        </w:numPr>
        <w:spacing w:line="240" w:lineRule="auto"/>
        <w:ind w:left="0" w:firstLine="709"/>
        <w:rPr>
          <w:sz w:val="26"/>
          <w:szCs w:val="26"/>
          <w:lang w:eastAsia="x-none"/>
        </w:rPr>
      </w:pPr>
      <w:r w:rsidRPr="003C42FA">
        <w:rPr>
          <w:sz w:val="26"/>
          <w:szCs w:val="26"/>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3C42FA" w:rsidRDefault="00DF48C1" w:rsidP="0085104C">
      <w:pPr>
        <w:pStyle w:val="ac"/>
        <w:numPr>
          <w:ilvl w:val="0"/>
          <w:numId w:val="105"/>
        </w:numPr>
        <w:spacing w:line="240" w:lineRule="auto"/>
        <w:ind w:left="0" w:firstLine="709"/>
        <w:rPr>
          <w:sz w:val="26"/>
          <w:szCs w:val="26"/>
          <w:lang w:eastAsia="x-none"/>
        </w:rPr>
      </w:pPr>
      <w:r w:rsidRPr="003C42FA">
        <w:rPr>
          <w:sz w:val="26"/>
          <w:szCs w:val="26"/>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3C42FA" w:rsidRDefault="00DF48C1" w:rsidP="0085104C">
      <w:pPr>
        <w:pStyle w:val="ac"/>
        <w:numPr>
          <w:ilvl w:val="0"/>
          <w:numId w:val="105"/>
        </w:numPr>
        <w:spacing w:line="240" w:lineRule="auto"/>
        <w:ind w:left="0" w:firstLine="709"/>
        <w:rPr>
          <w:sz w:val="26"/>
          <w:szCs w:val="26"/>
          <w:lang w:eastAsia="x-none"/>
        </w:rPr>
      </w:pPr>
      <w:r w:rsidRPr="003C42FA">
        <w:rPr>
          <w:sz w:val="26"/>
          <w:szCs w:val="26"/>
          <w:lang w:eastAsia="x-none"/>
        </w:rPr>
        <w:t>другие виды учебной, воспитательной, спортивной и иной деятельности обучающихся.</w:t>
      </w:r>
    </w:p>
    <w:p w14:paraId="49DD15BC" w14:textId="4BF7FC40" w:rsidR="00DF48C1" w:rsidRPr="003C42FA" w:rsidRDefault="00D03D54" w:rsidP="00D42F5A">
      <w:pPr>
        <w:spacing w:line="276" w:lineRule="auto"/>
        <w:ind w:firstLine="709"/>
        <w:rPr>
          <w:sz w:val="26"/>
          <w:szCs w:val="26"/>
          <w:lang w:eastAsia="x-none"/>
        </w:rPr>
      </w:pPr>
      <w:r w:rsidRPr="003C42FA">
        <w:rPr>
          <w:sz w:val="26"/>
          <w:szCs w:val="26"/>
          <w:lang w:eastAsia="x-none"/>
        </w:rPr>
        <w:t>В интересах,</w:t>
      </w:r>
      <w:r w:rsidR="00DF48C1" w:rsidRPr="003C42FA">
        <w:rPr>
          <w:sz w:val="26"/>
          <w:szCs w:val="26"/>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54524A81" w:rsidR="00D42F5A" w:rsidRPr="003C42FA" w:rsidRDefault="00D42F5A" w:rsidP="00D42F5A">
      <w:pPr>
        <w:spacing w:line="276" w:lineRule="auto"/>
        <w:ind w:firstLine="709"/>
        <w:rPr>
          <w:sz w:val="26"/>
          <w:szCs w:val="26"/>
          <w:lang w:eastAsia="x-none"/>
        </w:rPr>
      </w:pPr>
    </w:p>
    <w:p w14:paraId="5201CC66" w14:textId="77777777" w:rsidR="00B71E33" w:rsidRPr="003C42FA" w:rsidRDefault="00B71E33" w:rsidP="00B71E33">
      <w:pPr>
        <w:spacing w:line="240" w:lineRule="auto"/>
        <w:ind w:firstLine="0"/>
        <w:jc w:val="center"/>
        <w:rPr>
          <w:rFonts w:ascii="Calibri" w:eastAsia="Times New Roman" w:hAnsi="Calibri" w:cs="Times New Roman"/>
          <w:b/>
          <w:bCs/>
          <w:i/>
          <w:iCs/>
          <w:sz w:val="26"/>
          <w:szCs w:val="26"/>
        </w:rPr>
      </w:pPr>
      <w:r w:rsidRPr="003C42FA">
        <w:rPr>
          <w:rFonts w:ascii="Calibri" w:eastAsia="Times New Roman" w:hAnsi="Calibri" w:cs="Times New Roman"/>
          <w:b/>
          <w:bCs/>
          <w:i/>
          <w:iCs/>
          <w:sz w:val="26"/>
          <w:szCs w:val="26"/>
        </w:rPr>
        <w:t>УЧЕБНЫЙ ПЛАН</w:t>
      </w:r>
    </w:p>
    <w:p w14:paraId="2A0B39CD" w14:textId="77777777" w:rsidR="00B71E33" w:rsidRPr="003C42FA" w:rsidRDefault="00B71E33" w:rsidP="00B71E33">
      <w:pPr>
        <w:spacing w:line="240" w:lineRule="auto"/>
        <w:ind w:firstLine="0"/>
        <w:jc w:val="center"/>
        <w:rPr>
          <w:rFonts w:ascii="Calibri" w:eastAsia="Times New Roman" w:hAnsi="Calibri" w:cs="Times New Roman"/>
          <w:b/>
          <w:bCs/>
          <w:sz w:val="26"/>
          <w:szCs w:val="26"/>
        </w:rPr>
      </w:pPr>
      <w:r w:rsidRPr="003C42FA">
        <w:rPr>
          <w:rFonts w:ascii="Calibri" w:eastAsia="Times New Roman" w:hAnsi="Calibri" w:cs="Times New Roman"/>
          <w:b/>
          <w:bCs/>
          <w:sz w:val="26"/>
          <w:szCs w:val="26"/>
        </w:rPr>
        <w:t>на 2024-2025 учебный год</w:t>
      </w:r>
    </w:p>
    <w:p w14:paraId="0BB531A9" w14:textId="77777777" w:rsidR="00B71E33" w:rsidRPr="003C42FA" w:rsidRDefault="00B71E33" w:rsidP="00B71E33">
      <w:pPr>
        <w:spacing w:line="240" w:lineRule="auto"/>
        <w:ind w:firstLine="0"/>
        <w:jc w:val="center"/>
        <w:rPr>
          <w:rFonts w:ascii="Calibri" w:eastAsia="Times New Roman" w:hAnsi="Calibri" w:cs="Times New Roman"/>
          <w:b/>
          <w:bCs/>
          <w:i/>
          <w:iCs/>
          <w:sz w:val="26"/>
          <w:szCs w:val="26"/>
        </w:rPr>
      </w:pPr>
      <w:r w:rsidRPr="003C42FA">
        <w:rPr>
          <w:rFonts w:ascii="Calibri" w:eastAsia="Times New Roman" w:hAnsi="Calibri" w:cs="Times New Roman"/>
          <w:b/>
          <w:bCs/>
          <w:i/>
          <w:iCs/>
          <w:sz w:val="26"/>
          <w:szCs w:val="26"/>
        </w:rPr>
        <w:t>ЧОУ «Гимназия «</w:t>
      </w:r>
      <w:proofErr w:type="gramStart"/>
      <w:r w:rsidRPr="003C42FA">
        <w:rPr>
          <w:rFonts w:ascii="Calibri" w:eastAsia="Times New Roman" w:hAnsi="Calibri" w:cs="Times New Roman"/>
          <w:b/>
          <w:bCs/>
          <w:i/>
          <w:iCs/>
          <w:sz w:val="26"/>
          <w:szCs w:val="26"/>
        </w:rPr>
        <w:t>Развитие»(</w:t>
      </w:r>
      <w:proofErr w:type="gramEnd"/>
      <w:r w:rsidRPr="003C42FA">
        <w:rPr>
          <w:rFonts w:ascii="Calibri" w:eastAsia="Times New Roman" w:hAnsi="Calibri" w:cs="Times New Roman"/>
          <w:b/>
          <w:bCs/>
          <w:i/>
          <w:iCs/>
          <w:sz w:val="26"/>
          <w:szCs w:val="26"/>
        </w:rPr>
        <w:t xml:space="preserve"> пятидневная неделя)</w:t>
      </w:r>
    </w:p>
    <w:p w14:paraId="413EDF1C" w14:textId="77777777" w:rsidR="00B71E33" w:rsidRPr="003C42FA" w:rsidRDefault="00B71E33" w:rsidP="00B71E33">
      <w:pPr>
        <w:spacing w:line="240" w:lineRule="auto"/>
        <w:ind w:firstLine="0"/>
        <w:jc w:val="center"/>
        <w:rPr>
          <w:rFonts w:ascii="Calibri" w:eastAsia="Times New Roman" w:hAnsi="Calibri" w:cs="Times New Roman"/>
          <w:b/>
          <w:bCs/>
          <w:i/>
          <w:iCs/>
          <w:sz w:val="26"/>
          <w:szCs w:val="26"/>
        </w:rPr>
      </w:pPr>
    </w:p>
    <w:tbl>
      <w:tblPr>
        <w:tblStyle w:val="150"/>
        <w:tblW w:w="0" w:type="auto"/>
        <w:tblLayout w:type="fixed"/>
        <w:tblLook w:val="04A0" w:firstRow="1" w:lastRow="0" w:firstColumn="1" w:lastColumn="0" w:noHBand="0" w:noVBand="1"/>
      </w:tblPr>
      <w:tblGrid>
        <w:gridCol w:w="1809"/>
        <w:gridCol w:w="1701"/>
        <w:gridCol w:w="993"/>
        <w:gridCol w:w="992"/>
        <w:gridCol w:w="992"/>
        <w:gridCol w:w="992"/>
        <w:gridCol w:w="993"/>
        <w:gridCol w:w="1098"/>
      </w:tblGrid>
      <w:tr w:rsidR="00B71E33" w:rsidRPr="003C42FA" w14:paraId="768C5FF3" w14:textId="77777777" w:rsidTr="003F2F91">
        <w:tc>
          <w:tcPr>
            <w:tcW w:w="1809" w:type="dxa"/>
            <w:vMerge w:val="restart"/>
          </w:tcPr>
          <w:p w14:paraId="2402104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Предметные</w:t>
            </w:r>
          </w:p>
          <w:p w14:paraId="7E37958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 области</w:t>
            </w:r>
          </w:p>
        </w:tc>
        <w:tc>
          <w:tcPr>
            <w:tcW w:w="1701" w:type="dxa"/>
            <w:vMerge w:val="restart"/>
            <w:tcBorders>
              <w:tr2bl w:val="single" w:sz="4" w:space="0" w:color="auto"/>
            </w:tcBorders>
          </w:tcPr>
          <w:p w14:paraId="3571955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Учебные </w:t>
            </w:r>
          </w:p>
          <w:p w14:paraId="617C324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предметы</w:t>
            </w:r>
          </w:p>
          <w:p w14:paraId="74A0D229" w14:textId="77777777" w:rsidR="00B71E33" w:rsidRPr="003C42FA" w:rsidRDefault="00B71E33" w:rsidP="00B71E33">
            <w:pPr>
              <w:spacing w:line="240" w:lineRule="auto"/>
              <w:ind w:firstLine="0"/>
              <w:jc w:val="left"/>
              <w:rPr>
                <w:rFonts w:ascii="Calibri" w:eastAsia="Times New Roman" w:hAnsi="Calibri" w:cs="Times New Roman"/>
                <w:sz w:val="26"/>
                <w:szCs w:val="26"/>
                <w:highlight w:val="yellow"/>
              </w:rPr>
            </w:pPr>
          </w:p>
        </w:tc>
        <w:tc>
          <w:tcPr>
            <w:tcW w:w="4962" w:type="dxa"/>
            <w:gridSpan w:val="5"/>
          </w:tcPr>
          <w:p w14:paraId="58AB53F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                           Количество часов в неделю</w:t>
            </w:r>
          </w:p>
        </w:tc>
        <w:tc>
          <w:tcPr>
            <w:tcW w:w="1098" w:type="dxa"/>
            <w:vMerge w:val="restart"/>
          </w:tcPr>
          <w:p w14:paraId="3FC152A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Всего</w:t>
            </w:r>
          </w:p>
        </w:tc>
      </w:tr>
      <w:tr w:rsidR="00B71E33" w:rsidRPr="003C42FA" w14:paraId="6D19AC69" w14:textId="77777777" w:rsidTr="003F2F91">
        <w:tc>
          <w:tcPr>
            <w:tcW w:w="1809" w:type="dxa"/>
            <w:vMerge/>
          </w:tcPr>
          <w:p w14:paraId="0249EF95"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vMerge/>
          </w:tcPr>
          <w:p w14:paraId="6978D5CF"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5BAF464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 5 класс</w:t>
            </w:r>
          </w:p>
        </w:tc>
        <w:tc>
          <w:tcPr>
            <w:tcW w:w="992" w:type="dxa"/>
          </w:tcPr>
          <w:p w14:paraId="6E273D9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 6 класс</w:t>
            </w:r>
          </w:p>
        </w:tc>
        <w:tc>
          <w:tcPr>
            <w:tcW w:w="992" w:type="dxa"/>
          </w:tcPr>
          <w:p w14:paraId="727203F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7 класс</w:t>
            </w:r>
          </w:p>
        </w:tc>
        <w:tc>
          <w:tcPr>
            <w:tcW w:w="992" w:type="dxa"/>
          </w:tcPr>
          <w:p w14:paraId="1B0E492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8 класс</w:t>
            </w:r>
          </w:p>
        </w:tc>
        <w:tc>
          <w:tcPr>
            <w:tcW w:w="993" w:type="dxa"/>
          </w:tcPr>
          <w:p w14:paraId="0E187EB0"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 9 класс</w:t>
            </w:r>
          </w:p>
        </w:tc>
        <w:tc>
          <w:tcPr>
            <w:tcW w:w="1098" w:type="dxa"/>
            <w:vMerge/>
          </w:tcPr>
          <w:p w14:paraId="5CC0D78A"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r>
      <w:tr w:rsidR="00B71E33" w:rsidRPr="003C42FA" w14:paraId="1DCA6C04" w14:textId="77777777" w:rsidTr="003F2F91">
        <w:tc>
          <w:tcPr>
            <w:tcW w:w="1809" w:type="dxa"/>
          </w:tcPr>
          <w:p w14:paraId="0CF82BD6"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7761" w:type="dxa"/>
            <w:gridSpan w:val="7"/>
          </w:tcPr>
          <w:p w14:paraId="27B6759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Обязательная часть</w:t>
            </w:r>
          </w:p>
        </w:tc>
      </w:tr>
      <w:tr w:rsidR="00B71E33" w:rsidRPr="003C42FA" w14:paraId="7608F2CF" w14:textId="77777777" w:rsidTr="003F2F91">
        <w:tc>
          <w:tcPr>
            <w:tcW w:w="1809" w:type="dxa"/>
            <w:vMerge w:val="restart"/>
          </w:tcPr>
          <w:p w14:paraId="799E8B7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Русский язык и</w:t>
            </w:r>
          </w:p>
          <w:p w14:paraId="52599FB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литература</w:t>
            </w:r>
          </w:p>
        </w:tc>
        <w:tc>
          <w:tcPr>
            <w:tcW w:w="1701" w:type="dxa"/>
          </w:tcPr>
          <w:p w14:paraId="5351D60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Русский язык</w:t>
            </w:r>
          </w:p>
        </w:tc>
        <w:tc>
          <w:tcPr>
            <w:tcW w:w="993" w:type="dxa"/>
          </w:tcPr>
          <w:p w14:paraId="058C7F2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5</w:t>
            </w:r>
          </w:p>
        </w:tc>
        <w:tc>
          <w:tcPr>
            <w:tcW w:w="992" w:type="dxa"/>
          </w:tcPr>
          <w:p w14:paraId="79F6758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6</w:t>
            </w:r>
          </w:p>
        </w:tc>
        <w:tc>
          <w:tcPr>
            <w:tcW w:w="992" w:type="dxa"/>
          </w:tcPr>
          <w:p w14:paraId="7F08642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4</w:t>
            </w:r>
          </w:p>
        </w:tc>
        <w:tc>
          <w:tcPr>
            <w:tcW w:w="992" w:type="dxa"/>
          </w:tcPr>
          <w:p w14:paraId="7FF74CB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3" w:type="dxa"/>
          </w:tcPr>
          <w:p w14:paraId="4D47D264"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1098" w:type="dxa"/>
          </w:tcPr>
          <w:p w14:paraId="575F172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21</w:t>
            </w:r>
          </w:p>
        </w:tc>
      </w:tr>
      <w:tr w:rsidR="00B71E33" w:rsidRPr="003C42FA" w14:paraId="3FB641A9" w14:textId="77777777" w:rsidTr="003F2F91">
        <w:tc>
          <w:tcPr>
            <w:tcW w:w="1809" w:type="dxa"/>
            <w:vMerge/>
          </w:tcPr>
          <w:p w14:paraId="5057EAC1"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57D5DC2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Литература</w:t>
            </w:r>
          </w:p>
        </w:tc>
        <w:tc>
          <w:tcPr>
            <w:tcW w:w="993" w:type="dxa"/>
          </w:tcPr>
          <w:p w14:paraId="426CCA6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2" w:type="dxa"/>
          </w:tcPr>
          <w:p w14:paraId="629D5DE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2" w:type="dxa"/>
          </w:tcPr>
          <w:p w14:paraId="4A295A1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2F72DE8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64CFD2A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1098" w:type="dxa"/>
          </w:tcPr>
          <w:p w14:paraId="13D078C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13</w:t>
            </w:r>
          </w:p>
        </w:tc>
      </w:tr>
      <w:tr w:rsidR="00B71E33" w:rsidRPr="003C42FA" w14:paraId="35A309A8" w14:textId="77777777" w:rsidTr="003F2F91">
        <w:tc>
          <w:tcPr>
            <w:tcW w:w="1809" w:type="dxa"/>
          </w:tcPr>
          <w:p w14:paraId="4E01C24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Иностранные языки</w:t>
            </w:r>
          </w:p>
        </w:tc>
        <w:tc>
          <w:tcPr>
            <w:tcW w:w="1701" w:type="dxa"/>
          </w:tcPr>
          <w:p w14:paraId="34877F2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Английский </w:t>
            </w:r>
          </w:p>
          <w:p w14:paraId="4D26C99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язык</w:t>
            </w:r>
          </w:p>
        </w:tc>
        <w:tc>
          <w:tcPr>
            <w:tcW w:w="993" w:type="dxa"/>
          </w:tcPr>
          <w:p w14:paraId="640FD94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2" w:type="dxa"/>
          </w:tcPr>
          <w:p w14:paraId="4F0F609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2" w:type="dxa"/>
          </w:tcPr>
          <w:p w14:paraId="1BF88A7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2" w:type="dxa"/>
          </w:tcPr>
          <w:p w14:paraId="28E4F7B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3" w:type="dxa"/>
          </w:tcPr>
          <w:p w14:paraId="7300AE7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1098" w:type="dxa"/>
          </w:tcPr>
          <w:p w14:paraId="7C326D9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15</w:t>
            </w:r>
          </w:p>
        </w:tc>
      </w:tr>
      <w:tr w:rsidR="00B71E33" w:rsidRPr="003C42FA" w14:paraId="52450A92" w14:textId="77777777" w:rsidTr="003F2F91">
        <w:tc>
          <w:tcPr>
            <w:tcW w:w="1809" w:type="dxa"/>
            <w:vMerge w:val="restart"/>
          </w:tcPr>
          <w:p w14:paraId="4AB636BD" w14:textId="77777777" w:rsidR="00B71E33" w:rsidRPr="003C42FA" w:rsidRDefault="00B71E33" w:rsidP="00B71E33">
            <w:pPr>
              <w:spacing w:line="240" w:lineRule="auto"/>
              <w:ind w:firstLine="0"/>
              <w:jc w:val="left"/>
              <w:rPr>
                <w:rFonts w:ascii="Calibri" w:eastAsia="Times New Roman" w:hAnsi="Calibri" w:cs="Times New Roman"/>
                <w:sz w:val="26"/>
                <w:szCs w:val="26"/>
              </w:rPr>
            </w:pPr>
          </w:p>
          <w:p w14:paraId="4B5EE02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Математика и</w:t>
            </w:r>
          </w:p>
          <w:p w14:paraId="11CA1CC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информатика</w:t>
            </w:r>
          </w:p>
        </w:tc>
        <w:tc>
          <w:tcPr>
            <w:tcW w:w="1701" w:type="dxa"/>
          </w:tcPr>
          <w:p w14:paraId="11BF95C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Математика</w:t>
            </w:r>
          </w:p>
        </w:tc>
        <w:tc>
          <w:tcPr>
            <w:tcW w:w="993" w:type="dxa"/>
          </w:tcPr>
          <w:p w14:paraId="7DE1BAB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5</w:t>
            </w:r>
          </w:p>
        </w:tc>
        <w:tc>
          <w:tcPr>
            <w:tcW w:w="992" w:type="dxa"/>
          </w:tcPr>
          <w:p w14:paraId="57C442D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5</w:t>
            </w:r>
          </w:p>
        </w:tc>
        <w:tc>
          <w:tcPr>
            <w:tcW w:w="992" w:type="dxa"/>
          </w:tcPr>
          <w:p w14:paraId="1F44F578"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3389BB62"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45E680AF"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36E38A7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10</w:t>
            </w:r>
          </w:p>
        </w:tc>
      </w:tr>
      <w:tr w:rsidR="00B71E33" w:rsidRPr="003C42FA" w14:paraId="7F9AD6F3" w14:textId="77777777" w:rsidTr="003F2F91">
        <w:tc>
          <w:tcPr>
            <w:tcW w:w="1809" w:type="dxa"/>
            <w:vMerge/>
          </w:tcPr>
          <w:p w14:paraId="3DB3541D"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23AEA48B"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Алгебра</w:t>
            </w:r>
          </w:p>
        </w:tc>
        <w:tc>
          <w:tcPr>
            <w:tcW w:w="993" w:type="dxa"/>
          </w:tcPr>
          <w:p w14:paraId="7DEB315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42D02C45"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473F3B4B"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2" w:type="dxa"/>
          </w:tcPr>
          <w:p w14:paraId="5FD2791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993" w:type="dxa"/>
          </w:tcPr>
          <w:p w14:paraId="287D820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1098" w:type="dxa"/>
          </w:tcPr>
          <w:p w14:paraId="71F2830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9</w:t>
            </w:r>
          </w:p>
        </w:tc>
      </w:tr>
      <w:tr w:rsidR="00B71E33" w:rsidRPr="003C42FA" w14:paraId="0E88B450" w14:textId="77777777" w:rsidTr="003F2F91">
        <w:tc>
          <w:tcPr>
            <w:tcW w:w="1809" w:type="dxa"/>
            <w:vMerge/>
          </w:tcPr>
          <w:p w14:paraId="723515E5"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7995E880"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Геометрия</w:t>
            </w:r>
          </w:p>
        </w:tc>
        <w:tc>
          <w:tcPr>
            <w:tcW w:w="993" w:type="dxa"/>
          </w:tcPr>
          <w:p w14:paraId="07056F8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7693B58D"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1BA8CE9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360983B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260DF02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1098" w:type="dxa"/>
          </w:tcPr>
          <w:p w14:paraId="7FC39DC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6</w:t>
            </w:r>
          </w:p>
        </w:tc>
      </w:tr>
      <w:tr w:rsidR="00B71E33" w:rsidRPr="003C42FA" w14:paraId="1BEF2D0D" w14:textId="77777777" w:rsidTr="003F2F91">
        <w:tc>
          <w:tcPr>
            <w:tcW w:w="1809" w:type="dxa"/>
            <w:vMerge/>
          </w:tcPr>
          <w:p w14:paraId="2D7A0C7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3E3C51C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Вероятность и статистика</w:t>
            </w:r>
          </w:p>
        </w:tc>
        <w:tc>
          <w:tcPr>
            <w:tcW w:w="993" w:type="dxa"/>
          </w:tcPr>
          <w:p w14:paraId="2B19E309"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1B279C66"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59A7BD8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131E16D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0460190B"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1098" w:type="dxa"/>
          </w:tcPr>
          <w:p w14:paraId="75AD7F0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r>
      <w:tr w:rsidR="00B71E33" w:rsidRPr="003C42FA" w14:paraId="4A7781D3" w14:textId="77777777" w:rsidTr="003F2F91">
        <w:tc>
          <w:tcPr>
            <w:tcW w:w="1809" w:type="dxa"/>
            <w:vMerge/>
          </w:tcPr>
          <w:p w14:paraId="41A008CA"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337E08A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Информатика</w:t>
            </w:r>
          </w:p>
        </w:tc>
        <w:tc>
          <w:tcPr>
            <w:tcW w:w="993" w:type="dxa"/>
          </w:tcPr>
          <w:p w14:paraId="051E84ED"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7EDE298C"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2BECDB9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38B01F5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57AE57D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1098" w:type="dxa"/>
          </w:tcPr>
          <w:p w14:paraId="566DB9A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r>
      <w:tr w:rsidR="00B71E33" w:rsidRPr="003C42FA" w14:paraId="6D94A0CD" w14:textId="77777777" w:rsidTr="003F2F91">
        <w:tc>
          <w:tcPr>
            <w:tcW w:w="1809" w:type="dxa"/>
            <w:vMerge w:val="restart"/>
          </w:tcPr>
          <w:p w14:paraId="65BC4CC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Общественно-научные </w:t>
            </w:r>
          </w:p>
          <w:p w14:paraId="03DB237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предметы</w:t>
            </w:r>
          </w:p>
        </w:tc>
        <w:tc>
          <w:tcPr>
            <w:tcW w:w="1701" w:type="dxa"/>
          </w:tcPr>
          <w:p w14:paraId="08EBB77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История России</w:t>
            </w:r>
          </w:p>
          <w:p w14:paraId="55EAFF8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Всеобщая ист.</w:t>
            </w:r>
          </w:p>
        </w:tc>
        <w:tc>
          <w:tcPr>
            <w:tcW w:w="993" w:type="dxa"/>
          </w:tcPr>
          <w:p w14:paraId="335A35C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26CD518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2DBCAFA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3AAAB7A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4254B81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2,5</w:t>
            </w:r>
          </w:p>
        </w:tc>
        <w:tc>
          <w:tcPr>
            <w:tcW w:w="1098" w:type="dxa"/>
          </w:tcPr>
          <w:p w14:paraId="47283C0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10,5</w:t>
            </w:r>
          </w:p>
        </w:tc>
      </w:tr>
      <w:tr w:rsidR="00B71E33" w:rsidRPr="003C42FA" w14:paraId="653A9E2D" w14:textId="77777777" w:rsidTr="003F2F91">
        <w:tc>
          <w:tcPr>
            <w:tcW w:w="1809" w:type="dxa"/>
            <w:vMerge/>
          </w:tcPr>
          <w:p w14:paraId="79E9CFC1"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19D425E9" w14:textId="77777777" w:rsidR="00B71E33" w:rsidRPr="003C42FA" w:rsidRDefault="00B71E33" w:rsidP="00B71E33">
            <w:pPr>
              <w:spacing w:line="240" w:lineRule="auto"/>
              <w:ind w:firstLine="0"/>
              <w:jc w:val="left"/>
              <w:rPr>
                <w:rFonts w:ascii="Calibri" w:eastAsia="Times New Roman" w:hAnsi="Calibri" w:cs="Times New Roman"/>
                <w:sz w:val="26"/>
                <w:szCs w:val="26"/>
              </w:rPr>
            </w:pPr>
            <w:proofErr w:type="spellStart"/>
            <w:r w:rsidRPr="003C42FA">
              <w:rPr>
                <w:rFonts w:ascii="Calibri" w:eastAsia="Times New Roman" w:hAnsi="Calibri" w:cs="Times New Roman"/>
                <w:sz w:val="26"/>
                <w:szCs w:val="26"/>
              </w:rPr>
              <w:t>Обществознан</w:t>
            </w:r>
            <w:proofErr w:type="spellEnd"/>
          </w:p>
        </w:tc>
        <w:tc>
          <w:tcPr>
            <w:tcW w:w="993" w:type="dxa"/>
          </w:tcPr>
          <w:p w14:paraId="7ABF2CCA"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132636B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3C0E1C1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04578F3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2E1F19E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1098" w:type="dxa"/>
          </w:tcPr>
          <w:p w14:paraId="7A31D80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4</w:t>
            </w:r>
          </w:p>
        </w:tc>
      </w:tr>
      <w:tr w:rsidR="00B71E33" w:rsidRPr="003C42FA" w14:paraId="10BAA328" w14:textId="77777777" w:rsidTr="003F2F91">
        <w:tc>
          <w:tcPr>
            <w:tcW w:w="1809" w:type="dxa"/>
            <w:vMerge/>
          </w:tcPr>
          <w:p w14:paraId="14D2FF6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7D9C470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География</w:t>
            </w:r>
          </w:p>
        </w:tc>
        <w:tc>
          <w:tcPr>
            <w:tcW w:w="993" w:type="dxa"/>
          </w:tcPr>
          <w:p w14:paraId="6F5E2EC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0B36B5D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4CEB79B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00A9FFB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14C39780"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1098" w:type="dxa"/>
          </w:tcPr>
          <w:p w14:paraId="2E97CDB0"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8</w:t>
            </w:r>
          </w:p>
        </w:tc>
      </w:tr>
      <w:tr w:rsidR="00B71E33" w:rsidRPr="003C42FA" w14:paraId="633F37C4" w14:textId="77777777" w:rsidTr="003F2F91">
        <w:tc>
          <w:tcPr>
            <w:tcW w:w="1809" w:type="dxa"/>
            <w:vMerge w:val="restart"/>
          </w:tcPr>
          <w:p w14:paraId="6311F8E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Естественно-</w:t>
            </w:r>
          </w:p>
          <w:p w14:paraId="438797EB"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научные </w:t>
            </w:r>
          </w:p>
          <w:p w14:paraId="43DBDF3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предметы</w:t>
            </w:r>
          </w:p>
        </w:tc>
        <w:tc>
          <w:tcPr>
            <w:tcW w:w="1701" w:type="dxa"/>
          </w:tcPr>
          <w:p w14:paraId="65105BA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Физика</w:t>
            </w:r>
          </w:p>
        </w:tc>
        <w:tc>
          <w:tcPr>
            <w:tcW w:w="993" w:type="dxa"/>
          </w:tcPr>
          <w:p w14:paraId="3F995230"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77F2D59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39F855F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0706145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0F46DE8B"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c>
          <w:tcPr>
            <w:tcW w:w="1098" w:type="dxa"/>
          </w:tcPr>
          <w:p w14:paraId="2CD42FE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7</w:t>
            </w:r>
          </w:p>
        </w:tc>
      </w:tr>
      <w:tr w:rsidR="00B71E33" w:rsidRPr="003C42FA" w14:paraId="2BCD878F" w14:textId="77777777" w:rsidTr="003F2F91">
        <w:tc>
          <w:tcPr>
            <w:tcW w:w="1809" w:type="dxa"/>
            <w:vMerge/>
          </w:tcPr>
          <w:p w14:paraId="0B4B3B8A"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6037CEB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Химия</w:t>
            </w:r>
          </w:p>
        </w:tc>
        <w:tc>
          <w:tcPr>
            <w:tcW w:w="993" w:type="dxa"/>
          </w:tcPr>
          <w:p w14:paraId="5802E59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022E2C19"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405E5994"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7E9F59D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424633C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1098" w:type="dxa"/>
          </w:tcPr>
          <w:p w14:paraId="1A3CDBEB"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4</w:t>
            </w:r>
          </w:p>
        </w:tc>
      </w:tr>
      <w:tr w:rsidR="00B71E33" w:rsidRPr="003C42FA" w14:paraId="23FDD6A3" w14:textId="77777777" w:rsidTr="003F2F91">
        <w:tc>
          <w:tcPr>
            <w:tcW w:w="1809" w:type="dxa"/>
            <w:vMerge/>
          </w:tcPr>
          <w:p w14:paraId="06D653D7"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675B1F3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Биология</w:t>
            </w:r>
          </w:p>
        </w:tc>
        <w:tc>
          <w:tcPr>
            <w:tcW w:w="993" w:type="dxa"/>
          </w:tcPr>
          <w:p w14:paraId="2DCA79F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4BB50C6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7BA8F2C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1B769AB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3019C02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1098" w:type="dxa"/>
          </w:tcPr>
          <w:p w14:paraId="66ECC2E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7</w:t>
            </w:r>
          </w:p>
        </w:tc>
      </w:tr>
      <w:tr w:rsidR="00B71E33" w:rsidRPr="003C42FA" w14:paraId="3AAF6C61" w14:textId="77777777" w:rsidTr="003F2F91">
        <w:tc>
          <w:tcPr>
            <w:tcW w:w="1809" w:type="dxa"/>
          </w:tcPr>
          <w:p w14:paraId="5C1FDFF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ОДНКНР</w:t>
            </w:r>
          </w:p>
        </w:tc>
        <w:tc>
          <w:tcPr>
            <w:tcW w:w="1701" w:type="dxa"/>
          </w:tcPr>
          <w:p w14:paraId="4DDFDBC6"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1FFF1AF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18BB308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6040A179"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2A7F8C47"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7A355A27"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6BD08C9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r>
      <w:tr w:rsidR="00B71E33" w:rsidRPr="003C42FA" w14:paraId="6E297056" w14:textId="77777777" w:rsidTr="003F2F91">
        <w:tc>
          <w:tcPr>
            <w:tcW w:w="1809" w:type="dxa"/>
            <w:vMerge w:val="restart"/>
          </w:tcPr>
          <w:p w14:paraId="76DD9D20"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Искусство</w:t>
            </w:r>
          </w:p>
        </w:tc>
        <w:tc>
          <w:tcPr>
            <w:tcW w:w="1701" w:type="dxa"/>
          </w:tcPr>
          <w:p w14:paraId="2EE1D74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Музыка</w:t>
            </w:r>
          </w:p>
        </w:tc>
        <w:tc>
          <w:tcPr>
            <w:tcW w:w="993" w:type="dxa"/>
          </w:tcPr>
          <w:p w14:paraId="290D766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0484D1B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766E5A6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02901EF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6E004D2E"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1C9DD60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4</w:t>
            </w:r>
          </w:p>
        </w:tc>
      </w:tr>
      <w:tr w:rsidR="00B71E33" w:rsidRPr="003C42FA" w14:paraId="1D278006" w14:textId="77777777" w:rsidTr="003F2F91">
        <w:tc>
          <w:tcPr>
            <w:tcW w:w="1809" w:type="dxa"/>
            <w:vMerge/>
          </w:tcPr>
          <w:p w14:paraId="46C77540"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6CE9E234"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МХК</w:t>
            </w:r>
          </w:p>
        </w:tc>
        <w:tc>
          <w:tcPr>
            <w:tcW w:w="993" w:type="dxa"/>
          </w:tcPr>
          <w:p w14:paraId="6397C971"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5117EB4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1DA942CF"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0174AE09"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74453089"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1D63EA7D"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r>
      <w:tr w:rsidR="00B71E33" w:rsidRPr="003C42FA" w14:paraId="287382B9" w14:textId="77777777" w:rsidTr="003F2F91">
        <w:tc>
          <w:tcPr>
            <w:tcW w:w="1809" w:type="dxa"/>
            <w:vMerge/>
          </w:tcPr>
          <w:p w14:paraId="0F672C04"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0410540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ИЗО</w:t>
            </w:r>
          </w:p>
        </w:tc>
        <w:tc>
          <w:tcPr>
            <w:tcW w:w="993" w:type="dxa"/>
          </w:tcPr>
          <w:p w14:paraId="017410F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5CBCBD8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4FC0F64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38B42914"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7298BBB4"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6865E79E"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p>
        </w:tc>
      </w:tr>
      <w:tr w:rsidR="00B71E33" w:rsidRPr="003C42FA" w14:paraId="71A8CD34" w14:textId="77777777" w:rsidTr="003F2F91">
        <w:tc>
          <w:tcPr>
            <w:tcW w:w="1809" w:type="dxa"/>
          </w:tcPr>
          <w:p w14:paraId="726AC36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Технология</w:t>
            </w:r>
          </w:p>
        </w:tc>
        <w:tc>
          <w:tcPr>
            <w:tcW w:w="1701" w:type="dxa"/>
          </w:tcPr>
          <w:p w14:paraId="04D647B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Труд</w:t>
            </w:r>
          </w:p>
        </w:tc>
        <w:tc>
          <w:tcPr>
            <w:tcW w:w="993" w:type="dxa"/>
          </w:tcPr>
          <w:p w14:paraId="2B8A0B7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69E7128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60BF6CC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2ABD326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3742D1D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1098" w:type="dxa"/>
          </w:tcPr>
          <w:p w14:paraId="1979D33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8</w:t>
            </w:r>
          </w:p>
        </w:tc>
      </w:tr>
      <w:tr w:rsidR="00B71E33" w:rsidRPr="003C42FA" w14:paraId="74A5553B" w14:textId="77777777" w:rsidTr="003F2F91">
        <w:tc>
          <w:tcPr>
            <w:tcW w:w="1809" w:type="dxa"/>
            <w:vMerge w:val="restart"/>
          </w:tcPr>
          <w:p w14:paraId="73D5372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Физическая культура и ОБЖ</w:t>
            </w:r>
          </w:p>
        </w:tc>
        <w:tc>
          <w:tcPr>
            <w:tcW w:w="1701" w:type="dxa"/>
          </w:tcPr>
          <w:p w14:paraId="55B0D4E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Физическая культура</w:t>
            </w:r>
          </w:p>
        </w:tc>
        <w:tc>
          <w:tcPr>
            <w:tcW w:w="993" w:type="dxa"/>
          </w:tcPr>
          <w:p w14:paraId="7BE4EC7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184FD0A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49040DE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2" w:type="dxa"/>
          </w:tcPr>
          <w:p w14:paraId="3B96271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993" w:type="dxa"/>
          </w:tcPr>
          <w:p w14:paraId="0A6684D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c>
          <w:tcPr>
            <w:tcW w:w="1098" w:type="dxa"/>
          </w:tcPr>
          <w:p w14:paraId="1A02B34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10</w:t>
            </w:r>
          </w:p>
        </w:tc>
      </w:tr>
      <w:tr w:rsidR="00B71E33" w:rsidRPr="003C42FA" w14:paraId="22B9248A" w14:textId="77777777" w:rsidTr="003F2F91">
        <w:tc>
          <w:tcPr>
            <w:tcW w:w="1809" w:type="dxa"/>
            <w:vMerge/>
          </w:tcPr>
          <w:p w14:paraId="05C3A47C"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701" w:type="dxa"/>
          </w:tcPr>
          <w:p w14:paraId="3D89D9D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Основы безопасности и защиты Родины</w:t>
            </w:r>
          </w:p>
        </w:tc>
        <w:tc>
          <w:tcPr>
            <w:tcW w:w="993" w:type="dxa"/>
          </w:tcPr>
          <w:p w14:paraId="6C765701"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12F4BC06"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51DDF2FE"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4ABFD8A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3CE8865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1098" w:type="dxa"/>
          </w:tcPr>
          <w:p w14:paraId="3F75BBF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r>
      <w:tr w:rsidR="00B71E33" w:rsidRPr="003C42FA" w14:paraId="0E337578" w14:textId="77777777" w:rsidTr="003F2F91">
        <w:tc>
          <w:tcPr>
            <w:tcW w:w="1809" w:type="dxa"/>
          </w:tcPr>
          <w:p w14:paraId="33BB76E2"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Итого</w:t>
            </w:r>
          </w:p>
        </w:tc>
        <w:tc>
          <w:tcPr>
            <w:tcW w:w="1701" w:type="dxa"/>
          </w:tcPr>
          <w:p w14:paraId="39CC9125"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77E9187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27</w:t>
            </w:r>
          </w:p>
        </w:tc>
        <w:tc>
          <w:tcPr>
            <w:tcW w:w="992" w:type="dxa"/>
          </w:tcPr>
          <w:p w14:paraId="445DBB1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29</w:t>
            </w:r>
          </w:p>
        </w:tc>
        <w:tc>
          <w:tcPr>
            <w:tcW w:w="992" w:type="dxa"/>
          </w:tcPr>
          <w:p w14:paraId="5ADF646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30</w:t>
            </w:r>
          </w:p>
        </w:tc>
        <w:tc>
          <w:tcPr>
            <w:tcW w:w="992" w:type="dxa"/>
          </w:tcPr>
          <w:p w14:paraId="471BB7B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31</w:t>
            </w:r>
          </w:p>
        </w:tc>
        <w:tc>
          <w:tcPr>
            <w:tcW w:w="993" w:type="dxa"/>
          </w:tcPr>
          <w:p w14:paraId="0D637100" w14:textId="6834F16A"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w:t>
            </w:r>
            <w:r w:rsidR="00C92EFD" w:rsidRPr="003C42FA">
              <w:rPr>
                <w:rFonts w:ascii="Calibri" w:eastAsia="Times New Roman" w:hAnsi="Calibri" w:cs="Times New Roman"/>
                <w:sz w:val="26"/>
                <w:szCs w:val="26"/>
              </w:rPr>
              <w:t>2,5</w:t>
            </w:r>
          </w:p>
        </w:tc>
        <w:tc>
          <w:tcPr>
            <w:tcW w:w="1098" w:type="dxa"/>
          </w:tcPr>
          <w:p w14:paraId="3AF2C319"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149,5</w:t>
            </w:r>
          </w:p>
        </w:tc>
      </w:tr>
      <w:tr w:rsidR="00B71E33" w:rsidRPr="003C42FA" w14:paraId="57FB639F" w14:textId="77777777" w:rsidTr="003F2F91">
        <w:tc>
          <w:tcPr>
            <w:tcW w:w="3510" w:type="dxa"/>
            <w:gridSpan w:val="2"/>
          </w:tcPr>
          <w:p w14:paraId="672E38D6" w14:textId="77777777" w:rsidR="00B71E33" w:rsidRPr="003C42FA" w:rsidRDefault="00B71E33" w:rsidP="00B71E33">
            <w:pPr>
              <w:spacing w:line="240" w:lineRule="auto"/>
              <w:ind w:firstLine="0"/>
              <w:jc w:val="left"/>
              <w:rPr>
                <w:rFonts w:ascii="Calibri" w:eastAsia="Times New Roman" w:hAnsi="Calibri" w:cs="Times New Roman"/>
                <w:sz w:val="26"/>
                <w:szCs w:val="26"/>
              </w:rPr>
            </w:pPr>
            <w:proofErr w:type="gramStart"/>
            <w:r w:rsidRPr="003C42FA">
              <w:rPr>
                <w:rFonts w:ascii="Calibri" w:eastAsia="Times New Roman" w:hAnsi="Calibri" w:cs="Times New Roman"/>
                <w:sz w:val="26"/>
                <w:szCs w:val="26"/>
              </w:rPr>
              <w:t>Часть</w:t>
            </w:r>
            <w:proofErr w:type="gramEnd"/>
            <w:r w:rsidRPr="003C42FA">
              <w:rPr>
                <w:rFonts w:ascii="Calibri" w:eastAsia="Times New Roman" w:hAnsi="Calibri" w:cs="Times New Roman"/>
                <w:sz w:val="26"/>
                <w:szCs w:val="26"/>
              </w:rPr>
              <w:t xml:space="preserve"> формируемая участниками образовательных учреждений</w:t>
            </w:r>
          </w:p>
        </w:tc>
        <w:tc>
          <w:tcPr>
            <w:tcW w:w="993" w:type="dxa"/>
          </w:tcPr>
          <w:p w14:paraId="73474514"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1031FA38"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6858E3D3"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3528F94F"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7FF11580"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5ED2CC7B"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r>
      <w:tr w:rsidR="00B71E33" w:rsidRPr="003C42FA" w14:paraId="6B7D9753" w14:textId="77777777" w:rsidTr="003F2F91">
        <w:tc>
          <w:tcPr>
            <w:tcW w:w="3510" w:type="dxa"/>
            <w:gridSpan w:val="2"/>
          </w:tcPr>
          <w:p w14:paraId="6229BBE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   ИКТ</w:t>
            </w:r>
          </w:p>
        </w:tc>
        <w:tc>
          <w:tcPr>
            <w:tcW w:w="993" w:type="dxa"/>
          </w:tcPr>
          <w:p w14:paraId="761A716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6F7D1FC8"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2E3931AB"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63334A41"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41B49759"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1098" w:type="dxa"/>
          </w:tcPr>
          <w:p w14:paraId="481F1536"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w:t>
            </w:r>
          </w:p>
        </w:tc>
      </w:tr>
      <w:tr w:rsidR="00B71E33" w:rsidRPr="003C42FA" w14:paraId="49305FC2" w14:textId="77777777" w:rsidTr="003F2F91">
        <w:tc>
          <w:tcPr>
            <w:tcW w:w="3510" w:type="dxa"/>
            <w:gridSpan w:val="2"/>
          </w:tcPr>
          <w:p w14:paraId="4C233BC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Физическая культура</w:t>
            </w:r>
          </w:p>
        </w:tc>
        <w:tc>
          <w:tcPr>
            <w:tcW w:w="993" w:type="dxa"/>
          </w:tcPr>
          <w:p w14:paraId="7EB8CEB4"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12DEBCF0"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06030C3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2" w:type="dxa"/>
          </w:tcPr>
          <w:p w14:paraId="3DF9842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993" w:type="dxa"/>
          </w:tcPr>
          <w:p w14:paraId="2850DADD"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w:t>
            </w:r>
          </w:p>
        </w:tc>
        <w:tc>
          <w:tcPr>
            <w:tcW w:w="1098" w:type="dxa"/>
          </w:tcPr>
          <w:p w14:paraId="40E9175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5</w:t>
            </w:r>
          </w:p>
        </w:tc>
      </w:tr>
      <w:tr w:rsidR="00B71E33" w:rsidRPr="003C42FA" w14:paraId="0C663EC2" w14:textId="77777777" w:rsidTr="003F2F91">
        <w:tc>
          <w:tcPr>
            <w:tcW w:w="3510" w:type="dxa"/>
            <w:gridSpan w:val="2"/>
          </w:tcPr>
          <w:p w14:paraId="5FD66D7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 xml:space="preserve">МХК </w:t>
            </w:r>
          </w:p>
        </w:tc>
        <w:tc>
          <w:tcPr>
            <w:tcW w:w="993" w:type="dxa"/>
          </w:tcPr>
          <w:p w14:paraId="40316B55"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42EF6934"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75A3DB1C"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2" w:type="dxa"/>
          </w:tcPr>
          <w:p w14:paraId="2A19BE9A" w14:textId="77777777" w:rsidR="00B71E33" w:rsidRPr="003C42FA" w:rsidRDefault="00B71E33" w:rsidP="00B71E33">
            <w:pPr>
              <w:spacing w:line="240" w:lineRule="auto"/>
              <w:ind w:firstLine="0"/>
              <w:jc w:val="left"/>
              <w:rPr>
                <w:rFonts w:ascii="Calibri" w:eastAsia="Times New Roman" w:hAnsi="Calibri" w:cs="Times New Roman"/>
                <w:sz w:val="26"/>
                <w:szCs w:val="26"/>
              </w:rPr>
            </w:pPr>
          </w:p>
        </w:tc>
        <w:tc>
          <w:tcPr>
            <w:tcW w:w="993" w:type="dxa"/>
          </w:tcPr>
          <w:p w14:paraId="38B1F67C"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0,5</w:t>
            </w:r>
          </w:p>
        </w:tc>
        <w:tc>
          <w:tcPr>
            <w:tcW w:w="1098" w:type="dxa"/>
          </w:tcPr>
          <w:p w14:paraId="1E49B30A"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0,5</w:t>
            </w:r>
          </w:p>
        </w:tc>
      </w:tr>
      <w:tr w:rsidR="00B71E33" w:rsidRPr="003C42FA" w14:paraId="6B2B5197" w14:textId="77777777" w:rsidTr="003F2F91">
        <w:tc>
          <w:tcPr>
            <w:tcW w:w="3510" w:type="dxa"/>
            <w:gridSpan w:val="2"/>
          </w:tcPr>
          <w:p w14:paraId="49824DD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Предельно допустимая нагрузка</w:t>
            </w:r>
          </w:p>
        </w:tc>
        <w:tc>
          <w:tcPr>
            <w:tcW w:w="993" w:type="dxa"/>
          </w:tcPr>
          <w:p w14:paraId="26F07E15"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29</w:t>
            </w:r>
          </w:p>
        </w:tc>
        <w:tc>
          <w:tcPr>
            <w:tcW w:w="992" w:type="dxa"/>
          </w:tcPr>
          <w:p w14:paraId="7321AAB7"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31</w:t>
            </w:r>
          </w:p>
        </w:tc>
        <w:tc>
          <w:tcPr>
            <w:tcW w:w="992" w:type="dxa"/>
          </w:tcPr>
          <w:p w14:paraId="6D9F2C6F"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31</w:t>
            </w:r>
          </w:p>
        </w:tc>
        <w:tc>
          <w:tcPr>
            <w:tcW w:w="992" w:type="dxa"/>
          </w:tcPr>
          <w:p w14:paraId="0E788534"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32</w:t>
            </w:r>
          </w:p>
        </w:tc>
        <w:tc>
          <w:tcPr>
            <w:tcW w:w="993" w:type="dxa"/>
          </w:tcPr>
          <w:p w14:paraId="409ADE81"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34</w:t>
            </w:r>
          </w:p>
        </w:tc>
        <w:tc>
          <w:tcPr>
            <w:tcW w:w="1098" w:type="dxa"/>
          </w:tcPr>
          <w:p w14:paraId="1056C0B3" w14:textId="77777777" w:rsidR="00B71E33" w:rsidRPr="003C42FA" w:rsidRDefault="00B71E33" w:rsidP="00B71E33">
            <w:pPr>
              <w:spacing w:line="240" w:lineRule="auto"/>
              <w:ind w:firstLine="0"/>
              <w:jc w:val="left"/>
              <w:rPr>
                <w:rFonts w:ascii="Calibri" w:eastAsia="Times New Roman" w:hAnsi="Calibri" w:cs="Times New Roman"/>
                <w:sz w:val="26"/>
                <w:szCs w:val="26"/>
              </w:rPr>
            </w:pPr>
            <w:r w:rsidRPr="003C42FA">
              <w:rPr>
                <w:rFonts w:ascii="Calibri" w:eastAsia="Times New Roman" w:hAnsi="Calibri" w:cs="Times New Roman"/>
                <w:sz w:val="26"/>
                <w:szCs w:val="26"/>
              </w:rPr>
              <w:t>157</w:t>
            </w:r>
          </w:p>
        </w:tc>
      </w:tr>
    </w:tbl>
    <w:p w14:paraId="11FAD5EA" w14:textId="77777777" w:rsidR="00B71E33" w:rsidRPr="003C42FA" w:rsidRDefault="00B71E33" w:rsidP="00D42F5A">
      <w:pPr>
        <w:spacing w:line="276" w:lineRule="auto"/>
        <w:ind w:firstLine="709"/>
        <w:rPr>
          <w:sz w:val="26"/>
          <w:szCs w:val="26"/>
          <w:lang w:eastAsia="x-none"/>
        </w:rPr>
      </w:pPr>
    </w:p>
    <w:p w14:paraId="3FC4E194" w14:textId="77777777" w:rsidR="00CA27F0" w:rsidRPr="003C42FA" w:rsidRDefault="00CA27F0" w:rsidP="00CA27F0">
      <w:pPr>
        <w:spacing w:after="37"/>
        <w:ind w:right="-26" w:firstLine="567"/>
        <w:jc w:val="center"/>
        <w:rPr>
          <w:rFonts w:cs="Times New Roman"/>
          <w:b/>
          <w:bCs/>
          <w:sz w:val="26"/>
          <w:szCs w:val="26"/>
        </w:rPr>
      </w:pPr>
      <w:r w:rsidRPr="003C42FA">
        <w:rPr>
          <w:rFonts w:cs="Times New Roman"/>
          <w:b/>
          <w:bCs/>
          <w:sz w:val="26"/>
          <w:szCs w:val="26"/>
        </w:rPr>
        <w:t>Промежуточная аттестация</w:t>
      </w:r>
    </w:p>
    <w:p w14:paraId="7F0EBF22" w14:textId="77777777" w:rsidR="00CA27F0" w:rsidRPr="003C42FA" w:rsidRDefault="00CA27F0" w:rsidP="00CA27F0">
      <w:pPr>
        <w:spacing w:after="37"/>
        <w:ind w:right="-26" w:firstLine="567"/>
        <w:rPr>
          <w:rFonts w:cs="Times New Roman"/>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70"/>
        <w:gridCol w:w="1606"/>
        <w:gridCol w:w="1526"/>
        <w:gridCol w:w="1724"/>
        <w:gridCol w:w="1460"/>
        <w:gridCol w:w="1460"/>
      </w:tblGrid>
      <w:tr w:rsidR="00B71E33" w:rsidRPr="003C42FA" w14:paraId="3A112BC6" w14:textId="77777777" w:rsidTr="006C6428">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C7696B" w14:textId="77777777" w:rsidR="00CA27F0" w:rsidRPr="003C42FA" w:rsidRDefault="00CA27F0" w:rsidP="00CA27F0">
            <w:pPr>
              <w:ind w:right="-26" w:firstLine="0"/>
              <w:rPr>
                <w:rFonts w:eastAsia="Calibri"/>
                <w:b/>
                <w:bCs/>
                <w:sz w:val="26"/>
                <w:szCs w:val="26"/>
              </w:rPr>
            </w:pPr>
            <w:r w:rsidRPr="003C42FA">
              <w:rPr>
                <w:rFonts w:eastAsia="Calibri"/>
                <w:b/>
                <w:bCs/>
                <w:sz w:val="26"/>
                <w:szCs w:val="26"/>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42427A1" w14:textId="77777777" w:rsidR="00CA27F0" w:rsidRPr="003C42FA" w:rsidRDefault="00CA27F0" w:rsidP="00CA27F0">
            <w:pPr>
              <w:ind w:right="-26" w:firstLine="0"/>
              <w:jc w:val="center"/>
              <w:rPr>
                <w:rFonts w:eastAsia="Calibri"/>
                <w:b/>
                <w:bCs/>
                <w:sz w:val="26"/>
                <w:szCs w:val="26"/>
              </w:rPr>
            </w:pPr>
            <w:r w:rsidRPr="003C42FA">
              <w:rPr>
                <w:rFonts w:eastAsia="Calibri"/>
                <w:b/>
                <w:bCs/>
                <w:sz w:val="26"/>
                <w:szCs w:val="26"/>
              </w:rPr>
              <w:t>Форма промежуточной аттестации</w:t>
            </w:r>
          </w:p>
        </w:tc>
      </w:tr>
      <w:tr w:rsidR="00B71E33" w:rsidRPr="003C42FA" w14:paraId="3D2140AF" w14:textId="77777777" w:rsidTr="006C6428">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FC90E11" w14:textId="77777777" w:rsidR="00CA27F0" w:rsidRPr="003C42FA" w:rsidRDefault="00CA27F0" w:rsidP="00CA27F0">
            <w:pPr>
              <w:ind w:right="-26" w:firstLine="0"/>
              <w:rPr>
                <w:rFonts w:eastAsia="Calibri"/>
                <w:b/>
                <w:bCs/>
                <w:sz w:val="26"/>
                <w:szCs w:val="26"/>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F2D726D" w14:textId="77777777" w:rsidR="00CA27F0" w:rsidRPr="003C42FA" w:rsidRDefault="00CA27F0" w:rsidP="00CA27F0">
            <w:pPr>
              <w:ind w:right="-26" w:firstLine="0"/>
              <w:jc w:val="center"/>
              <w:rPr>
                <w:rFonts w:eastAsia="Calibri"/>
                <w:b/>
                <w:bCs/>
                <w:sz w:val="26"/>
                <w:szCs w:val="26"/>
              </w:rPr>
            </w:pPr>
            <w:r w:rsidRPr="003C42FA">
              <w:rPr>
                <w:rFonts w:eastAsia="Calibri"/>
                <w:b/>
                <w:bCs/>
                <w:sz w:val="26"/>
                <w:szCs w:val="26"/>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2D8B87AE" w14:textId="77777777" w:rsidR="00CA27F0" w:rsidRPr="003C42FA" w:rsidRDefault="00CA27F0" w:rsidP="00CA27F0">
            <w:pPr>
              <w:ind w:right="-26" w:firstLine="0"/>
              <w:jc w:val="center"/>
              <w:rPr>
                <w:rFonts w:eastAsia="Calibri"/>
                <w:b/>
                <w:bCs/>
                <w:sz w:val="26"/>
                <w:szCs w:val="26"/>
              </w:rPr>
            </w:pPr>
            <w:r w:rsidRPr="003C42FA">
              <w:rPr>
                <w:rFonts w:eastAsia="Calibri"/>
                <w:b/>
                <w:bCs/>
                <w:sz w:val="26"/>
                <w:szCs w:val="26"/>
              </w:rPr>
              <w:t>6 класс</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CE0EE02" w14:textId="77777777" w:rsidR="00CA27F0" w:rsidRPr="003C42FA" w:rsidRDefault="00CA27F0" w:rsidP="00CA27F0">
            <w:pPr>
              <w:ind w:right="-26" w:firstLine="0"/>
              <w:jc w:val="center"/>
              <w:rPr>
                <w:rFonts w:eastAsia="Calibri"/>
                <w:b/>
                <w:bCs/>
                <w:sz w:val="26"/>
                <w:szCs w:val="26"/>
              </w:rPr>
            </w:pPr>
            <w:r w:rsidRPr="003C42FA">
              <w:rPr>
                <w:rFonts w:eastAsia="Calibri"/>
                <w:b/>
                <w:bCs/>
                <w:sz w:val="26"/>
                <w:szCs w:val="26"/>
              </w:rPr>
              <w:t>7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17ADBA" w14:textId="77777777" w:rsidR="00CA27F0" w:rsidRPr="003C42FA" w:rsidRDefault="00CA27F0" w:rsidP="00CA27F0">
            <w:pPr>
              <w:ind w:right="-26" w:firstLine="0"/>
              <w:jc w:val="center"/>
              <w:rPr>
                <w:rFonts w:eastAsia="Calibri"/>
                <w:b/>
                <w:bCs/>
                <w:sz w:val="26"/>
                <w:szCs w:val="26"/>
              </w:rPr>
            </w:pPr>
            <w:r w:rsidRPr="003C42FA">
              <w:rPr>
                <w:rFonts w:eastAsia="Calibri"/>
                <w:b/>
                <w:bCs/>
                <w:sz w:val="26"/>
                <w:szCs w:val="26"/>
              </w:rPr>
              <w:t>8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707ABB" w14:textId="77777777" w:rsidR="00CA27F0" w:rsidRPr="003C42FA" w:rsidRDefault="00CA27F0" w:rsidP="00CA27F0">
            <w:pPr>
              <w:ind w:right="-26" w:firstLine="0"/>
              <w:jc w:val="center"/>
              <w:rPr>
                <w:rFonts w:eastAsia="Calibri"/>
                <w:b/>
                <w:bCs/>
                <w:sz w:val="26"/>
                <w:szCs w:val="26"/>
              </w:rPr>
            </w:pPr>
            <w:r w:rsidRPr="003C42FA">
              <w:rPr>
                <w:rFonts w:eastAsia="Calibri"/>
                <w:b/>
                <w:bCs/>
                <w:sz w:val="26"/>
                <w:szCs w:val="26"/>
              </w:rPr>
              <w:t>9 класс</w:t>
            </w:r>
          </w:p>
        </w:tc>
      </w:tr>
      <w:tr w:rsidR="00B71E33" w:rsidRPr="003C42FA" w14:paraId="045E48A9"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BB5104" w14:textId="77777777" w:rsidR="00CA27F0" w:rsidRPr="003C42FA" w:rsidRDefault="00CA27F0" w:rsidP="00CA27F0">
            <w:pPr>
              <w:ind w:right="-26" w:firstLine="0"/>
              <w:rPr>
                <w:rFonts w:eastAsia="Calibri"/>
                <w:sz w:val="26"/>
                <w:szCs w:val="26"/>
              </w:rPr>
            </w:pPr>
            <w:r w:rsidRPr="003C42FA">
              <w:rPr>
                <w:rFonts w:eastAsia="Calibri"/>
                <w:sz w:val="26"/>
                <w:szCs w:val="26"/>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1FDF52" w14:textId="77777777" w:rsidR="00CA27F0" w:rsidRPr="003C42FA" w:rsidRDefault="00CA27F0" w:rsidP="00CA27F0">
            <w:pPr>
              <w:tabs>
                <w:tab w:val="left" w:pos="1819"/>
              </w:tabs>
              <w:ind w:right="-26" w:firstLine="0"/>
              <w:jc w:val="center"/>
              <w:rPr>
                <w:rFonts w:eastAsia="Calibri"/>
                <w:sz w:val="26"/>
                <w:szCs w:val="26"/>
              </w:rPr>
            </w:pPr>
            <w:r w:rsidRPr="003C42FA">
              <w:rPr>
                <w:rFonts w:eastAsia="Calibri"/>
                <w:sz w:val="26"/>
                <w:szCs w:val="26"/>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C7109A" w14:textId="77777777" w:rsidR="00CA27F0" w:rsidRPr="003C42FA" w:rsidRDefault="00CA27F0" w:rsidP="00CA27F0">
            <w:pPr>
              <w:tabs>
                <w:tab w:val="left" w:pos="1819"/>
              </w:tabs>
              <w:ind w:right="-26" w:firstLine="0"/>
              <w:jc w:val="center"/>
              <w:rPr>
                <w:rFonts w:eastAsia="Calibri"/>
                <w:sz w:val="26"/>
                <w:szCs w:val="26"/>
              </w:rPr>
            </w:pPr>
            <w:r w:rsidRPr="003C42FA">
              <w:rPr>
                <w:rFonts w:eastAsia="Calibri"/>
                <w:sz w:val="26"/>
                <w:szCs w:val="26"/>
              </w:rPr>
              <w:t>Контрольный диктант с грамматическим заданием/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D4A62F" w14:textId="77777777" w:rsidR="00CA27F0" w:rsidRPr="003C42FA" w:rsidRDefault="00CA27F0" w:rsidP="00CA27F0">
            <w:pPr>
              <w:tabs>
                <w:tab w:val="left" w:pos="1819"/>
              </w:tabs>
              <w:ind w:right="-26" w:firstLine="0"/>
              <w:jc w:val="center"/>
              <w:rPr>
                <w:rFonts w:eastAsia="Calibri"/>
                <w:sz w:val="26"/>
                <w:szCs w:val="26"/>
              </w:rPr>
            </w:pPr>
            <w:r w:rsidRPr="003C42FA">
              <w:rPr>
                <w:rFonts w:eastAsia="Calibri"/>
                <w:sz w:val="26"/>
                <w:szCs w:val="26"/>
              </w:rPr>
              <w:t>Сжатое изложение/годовая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F8226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Контрольный 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4DA92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Контрольный тест / годовая отметка</w:t>
            </w:r>
          </w:p>
        </w:tc>
      </w:tr>
      <w:tr w:rsidR="00B71E33" w:rsidRPr="003C42FA" w14:paraId="5D49287F"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161DA3" w14:textId="77777777" w:rsidR="00CA27F0" w:rsidRPr="003C42FA" w:rsidRDefault="00CA27F0" w:rsidP="00CA27F0">
            <w:pPr>
              <w:ind w:right="-26" w:firstLine="0"/>
              <w:rPr>
                <w:rFonts w:eastAsia="Calibri"/>
                <w:sz w:val="26"/>
                <w:szCs w:val="26"/>
              </w:rPr>
            </w:pPr>
            <w:r w:rsidRPr="003C42FA">
              <w:rPr>
                <w:rFonts w:eastAsia="Calibri"/>
                <w:sz w:val="26"/>
                <w:szCs w:val="26"/>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7BD06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F7DA1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774F52"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2ACCE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0300FA"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r>
      <w:tr w:rsidR="00B71E33" w:rsidRPr="003C42FA" w14:paraId="21B5AA72"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C14346" w14:textId="77777777" w:rsidR="00CA27F0" w:rsidRPr="003C42FA" w:rsidRDefault="00CA27F0" w:rsidP="00CA27F0">
            <w:pPr>
              <w:ind w:right="-26" w:firstLine="0"/>
              <w:rPr>
                <w:rFonts w:eastAsia="Calibri"/>
                <w:sz w:val="26"/>
                <w:szCs w:val="26"/>
              </w:rPr>
            </w:pPr>
            <w:r w:rsidRPr="003C42FA">
              <w:rPr>
                <w:rFonts w:eastAsia="Times New Roman" w:cs="Times New Roman"/>
                <w:sz w:val="26"/>
                <w:szCs w:val="26"/>
              </w:rPr>
              <w:t xml:space="preserve">Родная литература (родная русская литература/ </w:t>
            </w:r>
            <w:proofErr w:type="gramStart"/>
            <w:r w:rsidRPr="003C42FA">
              <w:rPr>
                <w:rFonts w:eastAsia="Times New Roman" w:cs="Times New Roman"/>
                <w:sz w:val="26"/>
                <w:szCs w:val="26"/>
              </w:rPr>
              <w:t>родная  чеченская</w:t>
            </w:r>
            <w:proofErr w:type="gramEnd"/>
            <w:r w:rsidRPr="003C42FA">
              <w:rPr>
                <w:rFonts w:eastAsia="Times New Roman" w:cs="Times New Roman"/>
                <w:sz w:val="26"/>
                <w:szCs w:val="26"/>
              </w:rPr>
              <w:t xml:space="preserve"> 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3EC7B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81B2D8"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B6D4BF"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0C79C7"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A8B1B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r>
      <w:tr w:rsidR="00B71E33" w:rsidRPr="003C42FA" w14:paraId="76112C20"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589468" w14:textId="77777777" w:rsidR="00CA27F0" w:rsidRPr="003C42FA" w:rsidRDefault="00CA27F0" w:rsidP="00CA27F0">
            <w:pPr>
              <w:ind w:right="-26" w:firstLine="0"/>
              <w:rPr>
                <w:rFonts w:eastAsia="Times New Roman" w:cs="Times New Roman"/>
                <w:sz w:val="26"/>
                <w:szCs w:val="26"/>
              </w:rPr>
            </w:pPr>
            <w:r w:rsidRPr="003C42FA">
              <w:rPr>
                <w:rFonts w:eastAsia="Calibri"/>
                <w:sz w:val="26"/>
                <w:szCs w:val="26"/>
              </w:rPr>
              <w:t>Иностранный язык (английский)</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422E13"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EE760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31DBC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1CA46B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72B33"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r>
      <w:tr w:rsidR="00B71E33" w:rsidRPr="003C42FA" w14:paraId="19DDECE1"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D6B759" w14:textId="77777777" w:rsidR="00CA27F0" w:rsidRPr="003C42FA" w:rsidRDefault="00CA27F0" w:rsidP="00CA27F0">
            <w:pPr>
              <w:ind w:right="-26" w:firstLine="0"/>
              <w:rPr>
                <w:rFonts w:eastAsia="Calibri"/>
                <w:sz w:val="26"/>
                <w:szCs w:val="26"/>
              </w:rPr>
            </w:pPr>
            <w:r w:rsidRPr="003C42FA">
              <w:rPr>
                <w:rFonts w:eastAsia="Calibri"/>
                <w:sz w:val="26"/>
                <w:szCs w:val="26"/>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447E37"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AAD64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9EA4007" w14:textId="77777777" w:rsidR="00CA27F0" w:rsidRPr="003C42FA" w:rsidRDefault="00CA27F0" w:rsidP="00CA27F0">
            <w:pPr>
              <w:ind w:right="-26" w:firstLine="0"/>
              <w:jc w:val="center"/>
              <w:rPr>
                <w:rFonts w:eastAsia="Calibri"/>
                <w:sz w:val="26"/>
                <w:szCs w:val="26"/>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A6F9CD" w14:textId="77777777" w:rsidR="00CA27F0" w:rsidRPr="003C42FA" w:rsidRDefault="00CA27F0" w:rsidP="00CA27F0">
            <w:pPr>
              <w:ind w:right="-26" w:firstLine="0"/>
              <w:jc w:val="center"/>
              <w:rPr>
                <w:rFonts w:eastAsia="Calibri"/>
                <w:sz w:val="26"/>
                <w:szCs w:val="26"/>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C9FC3A" w14:textId="77777777" w:rsidR="00CA27F0" w:rsidRPr="003C42FA" w:rsidRDefault="00CA27F0" w:rsidP="00CA27F0">
            <w:pPr>
              <w:ind w:right="-26" w:firstLine="0"/>
              <w:jc w:val="center"/>
              <w:rPr>
                <w:rFonts w:eastAsia="Calibri"/>
                <w:sz w:val="26"/>
                <w:szCs w:val="26"/>
              </w:rPr>
            </w:pPr>
          </w:p>
        </w:tc>
      </w:tr>
      <w:tr w:rsidR="00B71E33" w:rsidRPr="003C42FA" w14:paraId="0032CAF6"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D522DE" w14:textId="77777777" w:rsidR="00CA27F0" w:rsidRPr="003C42FA" w:rsidRDefault="00CA27F0" w:rsidP="00CA27F0">
            <w:pPr>
              <w:ind w:right="-26" w:firstLine="0"/>
              <w:rPr>
                <w:rFonts w:eastAsia="Calibri"/>
                <w:sz w:val="26"/>
                <w:szCs w:val="26"/>
              </w:rPr>
            </w:pPr>
            <w:r w:rsidRPr="003C42FA">
              <w:rPr>
                <w:rFonts w:eastAsia="Calibri"/>
                <w:sz w:val="26"/>
                <w:szCs w:val="26"/>
              </w:rPr>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A79929"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AB6CC5"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78A837"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EDA407D" w14:textId="77777777" w:rsidR="00CA27F0" w:rsidRPr="003C42FA" w:rsidRDefault="00CA27F0" w:rsidP="00CA27F0">
            <w:pPr>
              <w:ind w:right="-26" w:firstLine="0"/>
              <w:jc w:val="center"/>
              <w:rPr>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E8D4A6" w14:textId="77777777" w:rsidR="00CA27F0" w:rsidRPr="003C42FA" w:rsidRDefault="00CA27F0" w:rsidP="00CA27F0">
            <w:pPr>
              <w:ind w:right="-26" w:firstLine="0"/>
              <w:jc w:val="center"/>
              <w:rPr>
                <w:sz w:val="26"/>
                <w:szCs w:val="26"/>
              </w:rPr>
            </w:pPr>
            <w:r w:rsidRPr="003C42FA">
              <w:rPr>
                <w:rFonts w:eastAsia="Calibri"/>
                <w:sz w:val="26"/>
                <w:szCs w:val="26"/>
              </w:rPr>
              <w:t>контрольная работа/ годовая отметка</w:t>
            </w:r>
          </w:p>
        </w:tc>
      </w:tr>
      <w:tr w:rsidR="00B71E33" w:rsidRPr="003C42FA" w14:paraId="1A484668"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A0ED26" w14:textId="77777777" w:rsidR="00CA27F0" w:rsidRPr="003C42FA" w:rsidRDefault="00CA27F0" w:rsidP="00CA27F0">
            <w:pPr>
              <w:ind w:right="-26" w:firstLine="0"/>
              <w:rPr>
                <w:rFonts w:eastAsia="Calibri"/>
                <w:sz w:val="26"/>
                <w:szCs w:val="26"/>
              </w:rPr>
            </w:pPr>
            <w:r w:rsidRPr="003C42FA">
              <w:rPr>
                <w:rFonts w:eastAsia="Calibri"/>
                <w:sz w:val="26"/>
                <w:szCs w:val="26"/>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B6A3F9"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BD4F2B"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92D193"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7EF402" w14:textId="77777777" w:rsidR="00CA27F0" w:rsidRPr="003C42FA" w:rsidRDefault="00CA27F0" w:rsidP="00CA27F0">
            <w:pPr>
              <w:ind w:right="-26" w:firstLine="0"/>
              <w:jc w:val="center"/>
              <w:rPr>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63BCA0" w14:textId="77777777" w:rsidR="00CA27F0" w:rsidRPr="003C42FA" w:rsidRDefault="00CA27F0" w:rsidP="00CA27F0">
            <w:pPr>
              <w:ind w:right="-26" w:firstLine="0"/>
              <w:jc w:val="center"/>
              <w:rPr>
                <w:sz w:val="26"/>
                <w:szCs w:val="26"/>
              </w:rPr>
            </w:pPr>
            <w:r w:rsidRPr="003C42FA">
              <w:rPr>
                <w:rFonts w:eastAsia="Calibri"/>
                <w:sz w:val="26"/>
                <w:szCs w:val="26"/>
              </w:rPr>
              <w:t>контрольная работа/ годовая отметка</w:t>
            </w:r>
          </w:p>
        </w:tc>
      </w:tr>
      <w:tr w:rsidR="00B71E33" w:rsidRPr="003C42FA" w14:paraId="38A18B38"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C1B60E" w14:textId="77777777" w:rsidR="00CA27F0" w:rsidRPr="003C42FA" w:rsidRDefault="00CA27F0" w:rsidP="00CA27F0">
            <w:pPr>
              <w:ind w:right="-26" w:firstLine="0"/>
              <w:rPr>
                <w:rFonts w:eastAsia="Calibri"/>
                <w:sz w:val="26"/>
                <w:szCs w:val="26"/>
              </w:rPr>
            </w:pPr>
            <w:r w:rsidRPr="003C42FA">
              <w:rPr>
                <w:rFonts w:eastAsia="Calibri"/>
                <w:sz w:val="26"/>
                <w:szCs w:val="26"/>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7232B7"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108B72"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C25CA6"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6903A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BEE69A"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r>
      <w:tr w:rsidR="00B71E33" w:rsidRPr="003C42FA" w14:paraId="46AD2056"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6C50D" w14:textId="77777777" w:rsidR="00CA27F0" w:rsidRPr="003C42FA" w:rsidRDefault="00CA27F0" w:rsidP="00CA27F0">
            <w:pPr>
              <w:ind w:right="-26" w:firstLine="0"/>
              <w:rPr>
                <w:rFonts w:eastAsia="Calibri"/>
                <w:sz w:val="26"/>
                <w:szCs w:val="26"/>
              </w:rPr>
            </w:pPr>
            <w:r w:rsidRPr="003C42FA">
              <w:rPr>
                <w:rFonts w:eastAsia="Calibri"/>
                <w:sz w:val="26"/>
                <w:szCs w:val="26"/>
              </w:rPr>
              <w:t>Информатика</w:t>
            </w:r>
          </w:p>
          <w:p w14:paraId="09A2582C" w14:textId="77777777" w:rsidR="00CA27F0" w:rsidRPr="003C42FA" w:rsidRDefault="00CA27F0" w:rsidP="00CA27F0">
            <w:pPr>
              <w:ind w:right="-26" w:firstLine="0"/>
              <w:rPr>
                <w:rFonts w:eastAsia="Calibri"/>
                <w:sz w:val="26"/>
                <w:szCs w:val="26"/>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1D384C"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058ACF"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AB00D0"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4B0EB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7F820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r>
      <w:tr w:rsidR="00B71E33" w:rsidRPr="003C42FA" w14:paraId="386EF61A"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BE677E" w14:textId="77777777" w:rsidR="00CA27F0" w:rsidRPr="003C42FA" w:rsidRDefault="00CA27F0" w:rsidP="00CA27F0">
            <w:pPr>
              <w:ind w:right="-26" w:firstLine="0"/>
              <w:rPr>
                <w:rFonts w:eastAsia="Calibri"/>
                <w:sz w:val="26"/>
                <w:szCs w:val="26"/>
              </w:rPr>
            </w:pPr>
            <w:r w:rsidRPr="003C42FA">
              <w:rPr>
                <w:rFonts w:eastAsia="Calibri"/>
                <w:sz w:val="26"/>
                <w:szCs w:val="26"/>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954E52"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EAA23C"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5EE123"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EFF9F9"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557B7B"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r>
      <w:tr w:rsidR="00B71E33" w:rsidRPr="003C42FA" w14:paraId="60430002"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E403D0" w14:textId="77777777" w:rsidR="00CA27F0" w:rsidRPr="003C42FA" w:rsidRDefault="00CA27F0" w:rsidP="00CA27F0">
            <w:pPr>
              <w:ind w:right="-26" w:firstLine="0"/>
              <w:rPr>
                <w:rFonts w:eastAsia="Calibri"/>
                <w:sz w:val="26"/>
                <w:szCs w:val="26"/>
              </w:rPr>
            </w:pPr>
            <w:r w:rsidRPr="003C42FA">
              <w:rPr>
                <w:rFonts w:eastAsia="Calibri"/>
                <w:sz w:val="26"/>
                <w:szCs w:val="26"/>
              </w:rPr>
              <w:t xml:space="preserve">Обществознание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72F72A"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80CD5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535116"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D5A8CD5"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D9D166"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r>
      <w:tr w:rsidR="00B71E33" w:rsidRPr="003C42FA" w14:paraId="67DCF27E"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643149" w14:textId="77777777" w:rsidR="00CA27F0" w:rsidRPr="003C42FA" w:rsidRDefault="00CA27F0" w:rsidP="00CA27F0">
            <w:pPr>
              <w:ind w:right="-26" w:firstLine="0"/>
              <w:rPr>
                <w:rFonts w:eastAsia="Calibri"/>
                <w:sz w:val="26"/>
                <w:szCs w:val="26"/>
              </w:rPr>
            </w:pPr>
            <w:r w:rsidRPr="003C42FA">
              <w:rPr>
                <w:rFonts w:eastAsia="Calibri"/>
                <w:sz w:val="26"/>
                <w:szCs w:val="26"/>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C367DA"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740816"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67116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146FD8"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1384D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r>
      <w:tr w:rsidR="00B71E33" w:rsidRPr="003C42FA" w14:paraId="2821D67F"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4FAE4E" w14:textId="77777777" w:rsidR="00CA27F0" w:rsidRPr="003C42FA" w:rsidRDefault="00CA27F0" w:rsidP="00CA27F0">
            <w:pPr>
              <w:ind w:right="-26" w:firstLine="0"/>
              <w:rPr>
                <w:rFonts w:eastAsia="Calibri"/>
                <w:sz w:val="26"/>
                <w:szCs w:val="26"/>
              </w:rPr>
            </w:pPr>
            <w:r w:rsidRPr="003C42FA">
              <w:rPr>
                <w:rFonts w:eastAsia="Calibri"/>
                <w:sz w:val="26"/>
                <w:szCs w:val="26"/>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DEBAB4"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AD7976"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19773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9FE45A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C3E480"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r>
      <w:tr w:rsidR="00B71E33" w:rsidRPr="003C42FA" w14:paraId="536F698A"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2E915E" w14:textId="77777777" w:rsidR="00CA27F0" w:rsidRPr="003C42FA" w:rsidRDefault="00CA27F0" w:rsidP="00CA27F0">
            <w:pPr>
              <w:ind w:right="-26" w:firstLine="0"/>
              <w:rPr>
                <w:rFonts w:eastAsia="Calibri"/>
                <w:sz w:val="26"/>
                <w:szCs w:val="26"/>
              </w:rPr>
            </w:pPr>
            <w:r w:rsidRPr="003C42FA">
              <w:rPr>
                <w:rFonts w:eastAsia="Calibri"/>
                <w:sz w:val="26"/>
                <w:szCs w:val="26"/>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8B84B6"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6F117C"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FE93F1" w14:textId="77777777" w:rsidR="00CA27F0" w:rsidRPr="003C42FA" w:rsidRDefault="00CA27F0" w:rsidP="00CA27F0">
            <w:pPr>
              <w:ind w:right="-26" w:firstLine="0"/>
              <w:jc w:val="center"/>
              <w:rPr>
                <w:rFonts w:eastAsia="Calibri"/>
                <w:sz w:val="26"/>
                <w:szCs w:val="26"/>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7E72D9"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08B0B1"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 /годовая отметка</w:t>
            </w:r>
          </w:p>
        </w:tc>
      </w:tr>
      <w:tr w:rsidR="00B71E33" w:rsidRPr="003C42FA" w14:paraId="478ED94A"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30BAE8" w14:textId="77777777" w:rsidR="00CA27F0" w:rsidRPr="003C42FA" w:rsidRDefault="00CA27F0" w:rsidP="00CA27F0">
            <w:pPr>
              <w:ind w:right="-26" w:firstLine="0"/>
              <w:rPr>
                <w:rFonts w:eastAsia="Calibri"/>
                <w:sz w:val="26"/>
                <w:szCs w:val="26"/>
              </w:rPr>
            </w:pPr>
            <w:r w:rsidRPr="003C42FA">
              <w:rPr>
                <w:rFonts w:eastAsia="Calibri"/>
                <w:sz w:val="26"/>
                <w:szCs w:val="26"/>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7F461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B0210B"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F06A2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262F9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FD9020"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тест/годовая отметка</w:t>
            </w:r>
          </w:p>
        </w:tc>
      </w:tr>
      <w:tr w:rsidR="00B71E33" w:rsidRPr="003C42FA" w14:paraId="502A77F8"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32D887" w14:textId="77777777" w:rsidR="00CA27F0" w:rsidRPr="003C42FA" w:rsidRDefault="00CA27F0" w:rsidP="00CA27F0">
            <w:pPr>
              <w:ind w:right="-26" w:firstLine="0"/>
              <w:rPr>
                <w:rFonts w:eastAsia="Calibri"/>
                <w:sz w:val="26"/>
                <w:szCs w:val="26"/>
              </w:rPr>
            </w:pPr>
            <w:r w:rsidRPr="003C42FA">
              <w:rPr>
                <w:rFonts w:eastAsia="Calibri"/>
                <w:sz w:val="26"/>
                <w:szCs w:val="26"/>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A99B6C"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BC32A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Собеседование/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F1431B"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A8536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9556A9"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Собеседование/ годовая отметка</w:t>
            </w:r>
          </w:p>
        </w:tc>
      </w:tr>
      <w:tr w:rsidR="00B71E33" w:rsidRPr="003C42FA" w14:paraId="5B8D6F75"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49587D" w14:textId="77777777" w:rsidR="00CA27F0" w:rsidRPr="003C42FA" w:rsidRDefault="00CA27F0" w:rsidP="00CA27F0">
            <w:pPr>
              <w:ind w:right="-26" w:firstLine="0"/>
              <w:rPr>
                <w:rFonts w:eastAsia="Calibri"/>
                <w:sz w:val="26"/>
                <w:szCs w:val="26"/>
              </w:rPr>
            </w:pPr>
            <w:r w:rsidRPr="003C42FA">
              <w:rPr>
                <w:rFonts w:eastAsia="Calibri"/>
                <w:sz w:val="26"/>
                <w:szCs w:val="26"/>
              </w:rPr>
              <w:t>Изобразительное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D45C66"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E9763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6A036A"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11C542" w14:textId="77777777" w:rsidR="00CA27F0" w:rsidRPr="003C42FA" w:rsidRDefault="00CA27F0" w:rsidP="00CA27F0">
            <w:pPr>
              <w:ind w:right="-26" w:firstLine="0"/>
              <w:jc w:val="center"/>
              <w:rPr>
                <w:rFonts w:eastAsia="Calibri"/>
                <w:sz w:val="26"/>
                <w:szCs w:val="26"/>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C96751" w14:textId="77777777" w:rsidR="00CA27F0" w:rsidRPr="003C42FA" w:rsidRDefault="00CA27F0" w:rsidP="00CA27F0">
            <w:pPr>
              <w:ind w:right="-26" w:firstLine="0"/>
              <w:jc w:val="center"/>
              <w:rPr>
                <w:rFonts w:eastAsia="Calibri"/>
                <w:sz w:val="26"/>
                <w:szCs w:val="26"/>
              </w:rPr>
            </w:pPr>
          </w:p>
        </w:tc>
      </w:tr>
      <w:tr w:rsidR="00B71E33" w:rsidRPr="003C42FA" w14:paraId="19DDF97F"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F9BDF5" w14:textId="77777777" w:rsidR="00CA27F0" w:rsidRPr="003C42FA" w:rsidRDefault="00CA27F0" w:rsidP="00CA27F0">
            <w:pPr>
              <w:ind w:right="-26" w:firstLine="0"/>
              <w:rPr>
                <w:rFonts w:eastAsia="Calibri"/>
                <w:sz w:val="26"/>
                <w:szCs w:val="26"/>
              </w:rPr>
            </w:pPr>
            <w:r w:rsidRPr="003C42FA">
              <w:rPr>
                <w:rFonts w:eastAsia="Calibri"/>
                <w:sz w:val="26"/>
                <w:szCs w:val="26"/>
              </w:rPr>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F953C5"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0F786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8A8DA3"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68830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786597" w14:textId="77777777" w:rsidR="00CA27F0" w:rsidRPr="003C42FA" w:rsidRDefault="00CA27F0" w:rsidP="00CA27F0">
            <w:pPr>
              <w:ind w:right="-26" w:firstLine="0"/>
              <w:jc w:val="center"/>
              <w:rPr>
                <w:rFonts w:eastAsia="Calibri"/>
                <w:sz w:val="26"/>
                <w:szCs w:val="26"/>
              </w:rPr>
            </w:pPr>
          </w:p>
        </w:tc>
      </w:tr>
      <w:tr w:rsidR="00B71E33" w:rsidRPr="003C42FA" w14:paraId="773FF5E5"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B933FB" w14:textId="77777777" w:rsidR="00CA27F0" w:rsidRPr="003C42FA" w:rsidRDefault="00CA27F0" w:rsidP="00CA27F0">
            <w:pPr>
              <w:ind w:right="-26" w:firstLine="0"/>
              <w:rPr>
                <w:rFonts w:eastAsia="Calibri"/>
                <w:sz w:val="26"/>
                <w:szCs w:val="26"/>
              </w:rPr>
            </w:pPr>
            <w:r w:rsidRPr="003C42FA">
              <w:rPr>
                <w:rFonts w:eastAsia="Calibri"/>
                <w:sz w:val="26"/>
                <w:szCs w:val="26"/>
              </w:rPr>
              <w:t>Труд (технология)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0C22E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A33E4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99CFA9"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C06F5E"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7D5559"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Проект /годовая отметка</w:t>
            </w:r>
          </w:p>
        </w:tc>
      </w:tr>
      <w:tr w:rsidR="00B71E33" w:rsidRPr="003C42FA" w14:paraId="66A1A72F"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C945BA" w14:textId="77777777" w:rsidR="00CA27F0" w:rsidRPr="003C42FA" w:rsidRDefault="00CA27F0" w:rsidP="00CA27F0">
            <w:pPr>
              <w:ind w:right="-26" w:firstLine="0"/>
              <w:rPr>
                <w:rFonts w:eastAsia="Calibri"/>
                <w:sz w:val="26"/>
                <w:szCs w:val="26"/>
                <w:highlight w:val="yellow"/>
              </w:rPr>
            </w:pPr>
            <w:r w:rsidRPr="003C42FA">
              <w:rPr>
                <w:rFonts w:eastAsia="Calibri"/>
                <w:sz w:val="26"/>
                <w:szCs w:val="26"/>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84F45F"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9FA778"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зачет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E880F6"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A81318"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F13C42" w14:textId="77777777" w:rsidR="00CA27F0" w:rsidRPr="003C42FA" w:rsidRDefault="00CA27F0" w:rsidP="00CA27F0">
            <w:pPr>
              <w:ind w:right="-26" w:firstLine="0"/>
              <w:jc w:val="center"/>
              <w:rPr>
                <w:rFonts w:eastAsia="Calibri"/>
                <w:sz w:val="26"/>
                <w:szCs w:val="26"/>
              </w:rPr>
            </w:pPr>
            <w:r w:rsidRPr="003C42FA">
              <w:rPr>
                <w:rFonts w:eastAsia="Calibri"/>
                <w:sz w:val="26"/>
                <w:szCs w:val="26"/>
              </w:rPr>
              <w:t xml:space="preserve">зачет /годовая отметка </w:t>
            </w:r>
          </w:p>
        </w:tc>
      </w:tr>
      <w:tr w:rsidR="00B71E33" w:rsidRPr="003C42FA" w14:paraId="5E7F2E4C"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97B5E6" w14:textId="77777777" w:rsidR="00CA27F0" w:rsidRPr="003C42FA" w:rsidRDefault="00CA27F0" w:rsidP="00CA27F0">
            <w:pPr>
              <w:ind w:right="-26" w:firstLine="0"/>
              <w:rPr>
                <w:rFonts w:eastAsia="Calibri"/>
                <w:sz w:val="26"/>
                <w:szCs w:val="26"/>
                <w:highlight w:val="yellow"/>
              </w:rPr>
            </w:pPr>
            <w:r w:rsidRPr="003C42FA">
              <w:rPr>
                <w:rFonts w:eastAsia="Calibri"/>
                <w:sz w:val="26"/>
                <w:szCs w:val="26"/>
              </w:rPr>
              <w:t>ОБЗР</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2A341C" w14:textId="77777777" w:rsidR="00CA27F0" w:rsidRPr="003C42FA" w:rsidRDefault="00CA27F0" w:rsidP="00CA27F0">
            <w:pPr>
              <w:ind w:right="-26" w:firstLine="0"/>
              <w:jc w:val="center"/>
              <w:rPr>
                <w:rFonts w:eastAsia="Calibri"/>
                <w:sz w:val="26"/>
                <w:szCs w:val="26"/>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1E042A" w14:textId="77777777" w:rsidR="00CA27F0" w:rsidRPr="003C42FA" w:rsidRDefault="00CA27F0" w:rsidP="00CA27F0">
            <w:pPr>
              <w:ind w:right="-26" w:firstLine="0"/>
              <w:jc w:val="center"/>
              <w:rPr>
                <w:rFonts w:eastAsia="Calibri"/>
                <w:sz w:val="26"/>
                <w:szCs w:val="26"/>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92B1F9" w14:textId="77777777" w:rsidR="00CA27F0" w:rsidRPr="003C42FA" w:rsidRDefault="00CA27F0" w:rsidP="00CA27F0">
            <w:pPr>
              <w:ind w:right="-26" w:firstLine="0"/>
              <w:jc w:val="center"/>
              <w:rPr>
                <w:rFonts w:eastAsia="Calibri"/>
                <w:sz w:val="26"/>
                <w:szCs w:val="26"/>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C27AE5"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F16A1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тест/ годовая отметка</w:t>
            </w:r>
          </w:p>
        </w:tc>
      </w:tr>
      <w:tr w:rsidR="00B71E33" w:rsidRPr="003C42FA" w14:paraId="77FAB782" w14:textId="77777777" w:rsidTr="006C642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1FF9D1" w14:textId="77777777" w:rsidR="00CA27F0" w:rsidRPr="003C42FA" w:rsidRDefault="00CA27F0" w:rsidP="00CA27F0">
            <w:pPr>
              <w:ind w:right="-26" w:firstLine="0"/>
              <w:rPr>
                <w:rFonts w:eastAsia="Calibri"/>
                <w:sz w:val="26"/>
                <w:szCs w:val="26"/>
              </w:rPr>
            </w:pPr>
            <w:r w:rsidRPr="003C42FA">
              <w:rPr>
                <w:rFonts w:eastAsia="Calibri"/>
                <w:sz w:val="26"/>
                <w:szCs w:val="26"/>
              </w:rPr>
              <w:t>Часть, формируемая участниками образовательных отношений.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BFA974"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D4C1DF"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1E763C"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AA96B2"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63D54D" w14:textId="77777777" w:rsidR="00CA27F0" w:rsidRPr="003C42FA" w:rsidRDefault="00CA27F0" w:rsidP="00CA27F0">
            <w:pPr>
              <w:ind w:right="-26" w:firstLine="0"/>
              <w:jc w:val="center"/>
              <w:rPr>
                <w:rFonts w:eastAsia="Calibri"/>
                <w:sz w:val="26"/>
                <w:szCs w:val="26"/>
              </w:rPr>
            </w:pPr>
            <w:r w:rsidRPr="003C42FA">
              <w:rPr>
                <w:rFonts w:eastAsia="Calibri"/>
                <w:sz w:val="26"/>
                <w:szCs w:val="26"/>
              </w:rPr>
              <w:t>контрольная работа/годовая отметка</w:t>
            </w:r>
          </w:p>
        </w:tc>
      </w:tr>
    </w:tbl>
    <w:p w14:paraId="5265C65E" w14:textId="77777777" w:rsidR="00D03D54" w:rsidRPr="003C42FA" w:rsidRDefault="00D03D54" w:rsidP="00CA27F0">
      <w:pPr>
        <w:spacing w:line="240" w:lineRule="auto"/>
        <w:ind w:firstLine="720"/>
        <w:jc w:val="left"/>
        <w:rPr>
          <w:rFonts w:eastAsia="Times New Roman" w:cs="Times New Roman"/>
          <w:b/>
          <w:sz w:val="26"/>
          <w:szCs w:val="26"/>
        </w:rPr>
      </w:pPr>
    </w:p>
    <w:p w14:paraId="0AF527D4" w14:textId="77777777" w:rsidR="00D03D54" w:rsidRPr="003C42FA" w:rsidRDefault="00D03D54" w:rsidP="00D03D54">
      <w:pPr>
        <w:spacing w:line="240" w:lineRule="auto"/>
        <w:ind w:firstLine="720"/>
        <w:jc w:val="center"/>
        <w:rPr>
          <w:rFonts w:eastAsia="Times New Roman" w:cs="Times New Roman"/>
          <w:b/>
          <w:sz w:val="26"/>
          <w:szCs w:val="26"/>
        </w:rPr>
      </w:pPr>
    </w:p>
    <w:p w14:paraId="51420A0F" w14:textId="77777777" w:rsidR="00D03D54" w:rsidRPr="003C42FA" w:rsidRDefault="00D03D54" w:rsidP="00D03D54">
      <w:pPr>
        <w:spacing w:line="240" w:lineRule="auto"/>
        <w:ind w:firstLine="720"/>
        <w:jc w:val="center"/>
        <w:rPr>
          <w:rFonts w:eastAsia="Times New Roman" w:cs="Times New Roman"/>
          <w:b/>
          <w:sz w:val="26"/>
          <w:szCs w:val="26"/>
        </w:rPr>
      </w:pPr>
    </w:p>
    <w:p w14:paraId="21C741F6" w14:textId="77777777" w:rsidR="00D03D54" w:rsidRPr="003C42FA" w:rsidRDefault="00D03D54" w:rsidP="00D03D54">
      <w:pPr>
        <w:spacing w:line="240" w:lineRule="auto"/>
        <w:ind w:firstLine="720"/>
        <w:jc w:val="center"/>
        <w:rPr>
          <w:rFonts w:eastAsia="Times New Roman" w:cs="Times New Roman"/>
          <w:b/>
          <w:sz w:val="26"/>
          <w:szCs w:val="26"/>
        </w:rPr>
      </w:pPr>
    </w:p>
    <w:p w14:paraId="2E5EF0FD" w14:textId="77777777" w:rsidR="00D42F5A" w:rsidRPr="003C42FA" w:rsidRDefault="00D42F5A" w:rsidP="00E13C2C">
      <w:pPr>
        <w:spacing w:line="240" w:lineRule="auto"/>
        <w:ind w:firstLine="720"/>
        <w:rPr>
          <w:rFonts w:eastAsia="Times New Roman" w:cs="Times New Roman"/>
          <w:b/>
          <w:sz w:val="26"/>
          <w:szCs w:val="26"/>
        </w:rPr>
        <w:sectPr w:rsidR="00D42F5A" w:rsidRPr="003C42FA" w:rsidSect="00FF2735">
          <w:headerReference w:type="even" r:id="rId21"/>
          <w:headerReference w:type="default" r:id="rId22"/>
          <w:footerReference w:type="even" r:id="rId23"/>
          <w:footerReference w:type="default" r:id="rId24"/>
          <w:headerReference w:type="first" r:id="rId25"/>
          <w:footerReference w:type="first" r:id="rId26"/>
          <w:pgSz w:w="11906" w:h="16838"/>
          <w:pgMar w:top="1134" w:right="849" w:bottom="1134" w:left="1701" w:header="708" w:footer="708" w:gutter="0"/>
          <w:cols w:space="708"/>
          <w:titlePg/>
          <w:docGrid w:linePitch="360"/>
        </w:sectPr>
      </w:pPr>
    </w:p>
    <w:p w14:paraId="214A001B" w14:textId="3285C087" w:rsidR="00E44D29" w:rsidRPr="003C42FA" w:rsidRDefault="00E44D29" w:rsidP="00E13C2C">
      <w:pPr>
        <w:spacing w:after="37"/>
        <w:ind w:right="-26" w:firstLine="0"/>
        <w:rPr>
          <w:rFonts w:cs="Times New Roman"/>
          <w:color w:val="FF0000"/>
          <w:sz w:val="26"/>
          <w:szCs w:val="26"/>
        </w:rPr>
      </w:pPr>
    </w:p>
    <w:p w14:paraId="107FDD1C" w14:textId="71589A8C" w:rsidR="00D03D54" w:rsidRPr="003C42FA" w:rsidRDefault="00D03D54" w:rsidP="00D6056E">
      <w:pPr>
        <w:spacing w:after="37"/>
        <w:ind w:right="-26" w:firstLine="0"/>
        <w:rPr>
          <w:rFonts w:cs="Times New Roman"/>
          <w:color w:val="FF0000"/>
          <w:sz w:val="26"/>
          <w:szCs w:val="26"/>
          <w:highlight w:val="yellow"/>
        </w:rPr>
      </w:pPr>
    </w:p>
    <w:p w14:paraId="0B010677" w14:textId="39C2112F" w:rsidR="00360C78" w:rsidRPr="003C42FA" w:rsidRDefault="00360C78" w:rsidP="00DF21F2">
      <w:pPr>
        <w:tabs>
          <w:tab w:val="left" w:pos="993"/>
        </w:tabs>
        <w:spacing w:after="37"/>
        <w:ind w:right="-26" w:firstLine="567"/>
        <w:jc w:val="center"/>
        <w:rPr>
          <w:rFonts w:cs="Times New Roman"/>
          <w:b/>
          <w:sz w:val="26"/>
          <w:szCs w:val="26"/>
        </w:rPr>
      </w:pPr>
    </w:p>
    <w:p w14:paraId="312EE757" w14:textId="71FEF0AB" w:rsidR="0020324E" w:rsidRPr="003C42FA" w:rsidRDefault="00DF21F2" w:rsidP="00554642">
      <w:pPr>
        <w:pStyle w:val="2"/>
        <w:numPr>
          <w:ilvl w:val="1"/>
          <w:numId w:val="251"/>
        </w:numPr>
        <w:tabs>
          <w:tab w:val="left" w:pos="993"/>
        </w:tabs>
        <w:spacing w:line="276" w:lineRule="auto"/>
        <w:jc w:val="center"/>
        <w:rPr>
          <w:rFonts w:ascii="Times New Roman" w:hAnsi="Times New Roman" w:cs="Times New Roman"/>
          <w:b/>
          <w:color w:val="auto"/>
        </w:rPr>
      </w:pPr>
      <w:bookmarkStart w:id="204" w:name="_Toc133230112"/>
      <w:r w:rsidRPr="003C42FA">
        <w:rPr>
          <w:rFonts w:ascii="Times New Roman" w:hAnsi="Times New Roman" w:cs="Times New Roman"/>
          <w:b/>
          <w:color w:val="auto"/>
        </w:rPr>
        <w:t>План внеурочной деятельности</w:t>
      </w:r>
      <w:bookmarkEnd w:id="204"/>
    </w:p>
    <w:p w14:paraId="5C63CAA1" w14:textId="7B615BB9" w:rsidR="00F13A6B" w:rsidRPr="003C42FA" w:rsidRDefault="00F13A6B" w:rsidP="00F13A6B">
      <w:pPr>
        <w:rPr>
          <w:sz w:val="26"/>
          <w:szCs w:val="26"/>
        </w:rPr>
      </w:pPr>
    </w:p>
    <w:p w14:paraId="480B468A" w14:textId="71CDB6CB" w:rsidR="00F13A6B" w:rsidRPr="003C42FA" w:rsidRDefault="00F13A6B" w:rsidP="00F13A6B">
      <w:pPr>
        <w:spacing w:line="276" w:lineRule="auto"/>
        <w:rPr>
          <w:sz w:val="26"/>
          <w:szCs w:val="26"/>
        </w:rPr>
      </w:pPr>
      <w:r w:rsidRPr="003C42FA">
        <w:rPr>
          <w:sz w:val="26"/>
          <w:szCs w:val="26"/>
        </w:rPr>
        <w:t xml:space="preserve">      План внеурочной деятельности обеспечивает учет индивидуальных особенностей и потребностей обучающихся, определяет возможности гимназии по созданию условий для решения задач самореализации учащихся на основе проектно-исследовательской деятельности.</w:t>
      </w:r>
    </w:p>
    <w:p w14:paraId="739E09AD" w14:textId="77777777" w:rsidR="00F13A6B" w:rsidRPr="003C42FA" w:rsidRDefault="00F13A6B" w:rsidP="00F13A6B">
      <w:pPr>
        <w:spacing w:line="276" w:lineRule="auto"/>
        <w:rPr>
          <w:sz w:val="26"/>
          <w:szCs w:val="26"/>
        </w:rPr>
      </w:pPr>
      <w:r w:rsidRPr="003C42FA">
        <w:rPr>
          <w:sz w:val="26"/>
          <w:szCs w:val="26"/>
        </w:rPr>
        <w:t>Внеурочная деятельность в основной школе позволяет решить целый ряд очень важных задач:</w:t>
      </w:r>
    </w:p>
    <w:p w14:paraId="10E6211F"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обеспечить пространство для самоопределения учащихся на основе интересов и потребностей;</w:t>
      </w:r>
    </w:p>
    <w:p w14:paraId="67914BB2"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расширить пространство для учебно-исследовательской и проектной деятельности;</w:t>
      </w:r>
    </w:p>
    <w:p w14:paraId="4C11D6A9"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сформировать информационно-коммуникационную среду для самовыражения и самоактуализации подростка;</w:t>
      </w:r>
    </w:p>
    <w:p w14:paraId="6364F9EB"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активизировать индивидуальные достижения в разных сферах деятельности.</w:t>
      </w:r>
    </w:p>
    <w:p w14:paraId="33D4951F" w14:textId="77777777" w:rsidR="00F13A6B" w:rsidRPr="003C42FA" w:rsidRDefault="00F13A6B" w:rsidP="00F13A6B">
      <w:pPr>
        <w:spacing w:line="276" w:lineRule="auto"/>
        <w:rPr>
          <w:sz w:val="26"/>
          <w:szCs w:val="26"/>
        </w:rPr>
      </w:pPr>
      <w:r w:rsidRPr="003C42FA">
        <w:rPr>
          <w:sz w:val="26"/>
          <w:szCs w:val="26"/>
        </w:rPr>
        <w:t>Внеурочная деятельность является неотъемлемой частью образовательного процесса в гимназии. Часы внеурочной деятельности используются по желанию учащихся. Формы и виды деятельности определяются в соответствии с выбором учащихся на добровольной основе.</w:t>
      </w:r>
    </w:p>
    <w:p w14:paraId="7D699D8D" w14:textId="77777777" w:rsidR="00F13A6B" w:rsidRPr="003C42FA" w:rsidRDefault="00F13A6B" w:rsidP="00F13A6B">
      <w:pPr>
        <w:spacing w:line="276" w:lineRule="auto"/>
        <w:rPr>
          <w:sz w:val="26"/>
          <w:szCs w:val="26"/>
        </w:rPr>
      </w:pPr>
      <w:r w:rsidRPr="003C42FA">
        <w:rPr>
          <w:sz w:val="26"/>
          <w:szCs w:val="26"/>
        </w:rPr>
        <w:t>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w:t>
      </w:r>
    </w:p>
    <w:p w14:paraId="57CE1B83" w14:textId="77777777" w:rsidR="00F13A6B" w:rsidRPr="003C42FA" w:rsidRDefault="00F13A6B" w:rsidP="00F13A6B">
      <w:pPr>
        <w:spacing w:line="276" w:lineRule="auto"/>
        <w:rPr>
          <w:sz w:val="26"/>
          <w:szCs w:val="26"/>
        </w:rPr>
      </w:pPr>
      <w:r w:rsidRPr="003C42FA">
        <w:rPr>
          <w:sz w:val="26"/>
          <w:szCs w:val="26"/>
        </w:rPr>
        <w:t xml:space="preserve">Основной формой учета результатов внеурочной деятельности обучающихся является портфолио. </w:t>
      </w:r>
    </w:p>
    <w:p w14:paraId="19026302" w14:textId="77777777" w:rsidR="00F13A6B" w:rsidRPr="003C42FA" w:rsidRDefault="00F13A6B" w:rsidP="00F13A6B">
      <w:pPr>
        <w:spacing w:line="276" w:lineRule="auto"/>
        <w:rPr>
          <w:sz w:val="26"/>
          <w:szCs w:val="26"/>
        </w:rPr>
      </w:pPr>
      <w:r w:rsidRPr="003C42FA">
        <w:rPr>
          <w:sz w:val="26"/>
          <w:szCs w:val="26"/>
        </w:rPr>
        <w:t>Классификация результатов внеурочной деятельности учащихся (Григорьев Д.В.). Воспитательные результаты внеурочной деятельности школьников распределяются по трем уровням.</w:t>
      </w:r>
    </w:p>
    <w:p w14:paraId="0B9D0538" w14:textId="77777777" w:rsidR="00F13A6B" w:rsidRPr="003C42FA" w:rsidRDefault="00F13A6B" w:rsidP="00F13A6B">
      <w:pPr>
        <w:spacing w:line="276" w:lineRule="auto"/>
        <w:rPr>
          <w:sz w:val="26"/>
          <w:szCs w:val="26"/>
        </w:rPr>
      </w:pPr>
      <w:r w:rsidRPr="003C42FA">
        <w:rPr>
          <w:sz w:val="26"/>
          <w:szCs w:val="26"/>
        </w:rPr>
        <w:t xml:space="preserve">Первый уровень результатов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14:paraId="21DDDF61" w14:textId="77777777" w:rsidR="00F13A6B" w:rsidRPr="003C42FA" w:rsidRDefault="00F13A6B" w:rsidP="00F13A6B">
      <w:pPr>
        <w:spacing w:line="276" w:lineRule="auto"/>
        <w:rPr>
          <w:sz w:val="26"/>
          <w:szCs w:val="26"/>
        </w:rPr>
      </w:pPr>
      <w:r w:rsidRPr="003C42FA">
        <w:rPr>
          <w:sz w:val="26"/>
          <w:szCs w:val="26"/>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57CF6241" w14:textId="77777777" w:rsidR="00F13A6B" w:rsidRPr="003C42FA" w:rsidRDefault="00F13A6B" w:rsidP="00F13A6B">
      <w:pPr>
        <w:spacing w:line="276" w:lineRule="auto"/>
        <w:rPr>
          <w:sz w:val="26"/>
          <w:szCs w:val="26"/>
        </w:rPr>
      </w:pPr>
      <w:r w:rsidRPr="003C42FA">
        <w:rPr>
          <w:sz w:val="26"/>
          <w:szCs w:val="26"/>
        </w:rPr>
        <w:t xml:space="preserve">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14:paraId="6108D538" w14:textId="4E44D5FD" w:rsidR="00F13A6B" w:rsidRPr="003C42FA" w:rsidRDefault="00F13A6B" w:rsidP="00F13A6B">
      <w:pPr>
        <w:spacing w:line="276" w:lineRule="auto"/>
        <w:rPr>
          <w:sz w:val="26"/>
          <w:szCs w:val="26"/>
        </w:rPr>
      </w:pPr>
      <w:r w:rsidRPr="003C42FA">
        <w:rPr>
          <w:sz w:val="26"/>
          <w:szCs w:val="26"/>
        </w:rPr>
        <w:t xml:space="preserve">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w:t>
      </w:r>
      <w:proofErr w:type="spellStart"/>
      <w:r w:rsidRPr="003C42FA">
        <w:rPr>
          <w:sz w:val="26"/>
          <w:szCs w:val="26"/>
        </w:rPr>
        <w:t>просоциальной</w:t>
      </w:r>
      <w:proofErr w:type="spellEnd"/>
      <w:r w:rsidRPr="003C42FA">
        <w:rPr>
          <w:sz w:val="26"/>
          <w:szCs w:val="26"/>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14:paraId="562E50A6" w14:textId="77777777" w:rsidR="00F13A6B" w:rsidRPr="003C42FA" w:rsidRDefault="00F13A6B" w:rsidP="00F13A6B">
      <w:pPr>
        <w:spacing w:line="276" w:lineRule="auto"/>
        <w:rPr>
          <w:sz w:val="26"/>
          <w:szCs w:val="26"/>
        </w:rPr>
      </w:pPr>
      <w:r w:rsidRPr="003C42FA">
        <w:rPr>
          <w:sz w:val="26"/>
          <w:szCs w:val="26"/>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социальным деятелем, гражданином, свободным человеком. </w:t>
      </w:r>
    </w:p>
    <w:p w14:paraId="49D8C340" w14:textId="77777777" w:rsidR="00F13A6B" w:rsidRPr="003C42FA" w:rsidRDefault="00F13A6B" w:rsidP="00F13A6B">
      <w:pPr>
        <w:spacing w:line="276" w:lineRule="auto"/>
        <w:rPr>
          <w:sz w:val="26"/>
          <w:szCs w:val="26"/>
        </w:rPr>
      </w:pPr>
      <w:r w:rsidRPr="003C42FA">
        <w:rPr>
          <w:sz w:val="26"/>
          <w:szCs w:val="26"/>
        </w:rPr>
        <w:t xml:space="preserve">Для достижения данного уровня результатов особое значение имеет взаимодействие учащихся с социальными </w:t>
      </w:r>
      <w:proofErr w:type="gramStart"/>
      <w:r w:rsidRPr="003C42FA">
        <w:rPr>
          <w:sz w:val="26"/>
          <w:szCs w:val="26"/>
        </w:rPr>
        <w:t>субъектами  за</w:t>
      </w:r>
      <w:proofErr w:type="gramEnd"/>
      <w:r w:rsidRPr="003C42FA">
        <w:rPr>
          <w:sz w:val="26"/>
          <w:szCs w:val="26"/>
        </w:rPr>
        <w:t xml:space="preserve"> пределами гимназии, в открытой общественной среде. </w:t>
      </w:r>
    </w:p>
    <w:p w14:paraId="1BC74B04" w14:textId="77777777" w:rsidR="00F13A6B" w:rsidRPr="003C42FA" w:rsidRDefault="00F13A6B" w:rsidP="00F13A6B">
      <w:pPr>
        <w:spacing w:line="276" w:lineRule="auto"/>
        <w:rPr>
          <w:sz w:val="26"/>
          <w:szCs w:val="26"/>
        </w:rPr>
      </w:pPr>
      <w:r w:rsidRPr="003C42FA">
        <w:rPr>
          <w:sz w:val="26"/>
          <w:szCs w:val="26"/>
        </w:rPr>
        <w:t>Достижение трех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идентичность в ее страновом, этническом, гендерном и других аспектах.</w:t>
      </w:r>
    </w:p>
    <w:p w14:paraId="479586FC" w14:textId="77777777" w:rsidR="00F13A6B" w:rsidRPr="003C42FA" w:rsidRDefault="00F13A6B" w:rsidP="00F13A6B">
      <w:pPr>
        <w:spacing w:line="276" w:lineRule="auto"/>
        <w:rPr>
          <w:sz w:val="26"/>
          <w:szCs w:val="26"/>
        </w:rPr>
      </w:pPr>
      <w:r w:rsidRPr="003C42FA">
        <w:rPr>
          <w:sz w:val="26"/>
          <w:szCs w:val="26"/>
        </w:rPr>
        <w:t>План внеурочной деятельности включает:</w:t>
      </w:r>
    </w:p>
    <w:p w14:paraId="4E6843AB"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p>
    <w:p w14:paraId="10F8D3F6"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34E839DE"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план работы по организации педагогической поддержки учащихся (проектирование индивидуальных образовательных маршрутов, работа тьюторов);</w:t>
      </w:r>
    </w:p>
    <w:p w14:paraId="4C00C7A6" w14:textId="77777777" w:rsidR="00F13A6B" w:rsidRPr="003C42FA" w:rsidRDefault="00F13A6B" w:rsidP="00F13A6B">
      <w:pPr>
        <w:spacing w:line="276" w:lineRule="auto"/>
        <w:rPr>
          <w:sz w:val="26"/>
          <w:szCs w:val="26"/>
        </w:rPr>
      </w:pPr>
      <w:r w:rsidRPr="003C42FA">
        <w:rPr>
          <w:sz w:val="26"/>
          <w:szCs w:val="26"/>
        </w:rPr>
        <w:t>план воспитательных мероприятий, событийной деятельности, фестивалей, конкурсов, социальной практики</w:t>
      </w:r>
    </w:p>
    <w:p w14:paraId="54F80884" w14:textId="77777777" w:rsidR="00F13A6B" w:rsidRPr="003C42FA" w:rsidRDefault="00F13A6B" w:rsidP="00F13A6B">
      <w:pPr>
        <w:spacing w:line="276" w:lineRule="auto"/>
        <w:rPr>
          <w:sz w:val="26"/>
          <w:szCs w:val="26"/>
        </w:rPr>
      </w:pPr>
      <w:r w:rsidRPr="003C42FA">
        <w:rPr>
          <w:sz w:val="26"/>
          <w:szCs w:val="26"/>
        </w:rPr>
        <w:t xml:space="preserve">Модель организации внеурочной деятельности </w:t>
      </w:r>
    </w:p>
    <w:p w14:paraId="4A6B884B"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Внеурочные занятия в форме кружков, секций, клубных студий, проектов, регулируемые недельным расписанием.</w:t>
      </w:r>
    </w:p>
    <w:p w14:paraId="1A588502"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Внеурочные мероприятия в каникулярные периоды.</w:t>
      </w:r>
    </w:p>
    <w:p w14:paraId="50F35672"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Деятельность классных руководителей: организация экскурсий, диспутов, соревнований, праздничных мероприятий, социальных акций.</w:t>
      </w:r>
    </w:p>
    <w:p w14:paraId="22484083"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Деятельность специалистов (педагога-психолога): организация общешкольных мероприятий, проведение тренингов, бесед; индивидуальная работа с учащимися; координация детского движения.</w:t>
      </w:r>
    </w:p>
    <w:p w14:paraId="48DFA70C" w14:textId="77777777" w:rsidR="00F13A6B" w:rsidRPr="003C42FA" w:rsidRDefault="00F13A6B" w:rsidP="00F13A6B">
      <w:pPr>
        <w:spacing w:line="276" w:lineRule="auto"/>
        <w:rPr>
          <w:sz w:val="26"/>
          <w:szCs w:val="26"/>
        </w:rPr>
      </w:pPr>
      <w:r w:rsidRPr="003C42FA">
        <w:rPr>
          <w:sz w:val="26"/>
          <w:szCs w:val="26"/>
        </w:rPr>
        <w:t></w:t>
      </w:r>
      <w:r w:rsidRPr="003C42FA">
        <w:rPr>
          <w:sz w:val="26"/>
          <w:szCs w:val="26"/>
        </w:rPr>
        <w:tab/>
        <w:t>Воспитательные мероприятия гимназии: конкурсы, фестивали, олимпиады, праздники и все мероприятия Плана воспитательной работы.</w:t>
      </w:r>
    </w:p>
    <w:p w14:paraId="41D228CC" w14:textId="47185FCF" w:rsidR="00F13A6B" w:rsidRPr="003C42FA" w:rsidRDefault="00F13A6B" w:rsidP="00F13A6B">
      <w:pPr>
        <w:spacing w:line="276" w:lineRule="auto"/>
        <w:rPr>
          <w:sz w:val="26"/>
          <w:szCs w:val="26"/>
        </w:rPr>
      </w:pPr>
      <w:r w:rsidRPr="003C42FA">
        <w:rPr>
          <w:sz w:val="26"/>
          <w:szCs w:val="26"/>
        </w:rPr>
        <w:t></w:t>
      </w:r>
      <w:r w:rsidRPr="003C42FA">
        <w:rPr>
          <w:sz w:val="26"/>
          <w:szCs w:val="26"/>
        </w:rPr>
        <w:tab/>
        <w:t>Дополнительное образование на базе сетевых ресурсов города: ДЮСШ, Дом детского творчества, городской Дом культуры: дополнительные общеразвивающие программы.</w:t>
      </w:r>
    </w:p>
    <w:p w14:paraId="6F6A1CB4" w14:textId="54DC26B7" w:rsidR="0020324E" w:rsidRPr="003C42FA" w:rsidRDefault="0020324E" w:rsidP="00F13A6B">
      <w:pPr>
        <w:spacing w:line="276" w:lineRule="auto"/>
        <w:rPr>
          <w:sz w:val="26"/>
          <w:szCs w:val="26"/>
        </w:rPr>
      </w:pPr>
    </w:p>
    <w:p w14:paraId="0E77F988" w14:textId="7BEA817A" w:rsidR="002042F9" w:rsidRPr="003C42FA" w:rsidRDefault="002042F9" w:rsidP="002042F9">
      <w:pPr>
        <w:pStyle w:val="ae"/>
        <w:spacing w:line="276" w:lineRule="auto"/>
        <w:ind w:firstLine="604"/>
        <w:jc w:val="both"/>
        <w:rPr>
          <w:rFonts w:ascii="Times New Roman" w:eastAsia="Times New Roman" w:hAnsi="Times New Roman" w:cs="Times New Roman"/>
          <w:color w:val="333333"/>
          <w:sz w:val="26"/>
          <w:szCs w:val="26"/>
          <w:lang w:eastAsia="ru-RU"/>
        </w:rPr>
      </w:pPr>
      <w:r w:rsidRPr="003C42FA">
        <w:rPr>
          <w:rFonts w:ascii="Times New Roman" w:eastAsia="Times New Roman" w:hAnsi="Times New Roman" w:cs="Times New Roman"/>
          <w:color w:val="333333"/>
          <w:sz w:val="26"/>
          <w:szCs w:val="26"/>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sidRPr="003C42FA">
        <w:rPr>
          <w:rFonts w:ascii="Times New Roman" w:eastAsia="Times New Roman" w:hAnsi="Times New Roman" w:cs="Times New Roman"/>
          <w:color w:val="333333"/>
          <w:sz w:val="26"/>
          <w:szCs w:val="26"/>
          <w:lang w:eastAsia="ru-RU"/>
        </w:rPr>
        <w:t>школы</w:t>
      </w:r>
      <w:r w:rsidRPr="003C42FA">
        <w:rPr>
          <w:rFonts w:ascii="Times New Roman" w:eastAsia="Times New Roman" w:hAnsi="Times New Roman" w:cs="Times New Roman"/>
          <w:color w:val="333333"/>
          <w:sz w:val="26"/>
          <w:szCs w:val="26"/>
          <w:lang w:eastAsia="ru-RU"/>
        </w:rPr>
        <w:t>.</w:t>
      </w:r>
    </w:p>
    <w:p w14:paraId="1CC6281A" w14:textId="77777777" w:rsidR="0020324E" w:rsidRPr="003C42FA" w:rsidRDefault="0020324E" w:rsidP="002042F9">
      <w:pPr>
        <w:spacing w:line="276" w:lineRule="auto"/>
        <w:ind w:firstLine="604"/>
        <w:rPr>
          <w:sz w:val="26"/>
          <w:szCs w:val="26"/>
        </w:rPr>
      </w:pPr>
    </w:p>
    <w:tbl>
      <w:tblPr>
        <w:tblStyle w:val="16"/>
        <w:tblW w:w="4485" w:type="pct"/>
        <w:tblLook w:val="04A0" w:firstRow="1" w:lastRow="0" w:firstColumn="1" w:lastColumn="0" w:noHBand="0" w:noVBand="1"/>
      </w:tblPr>
      <w:tblGrid>
        <w:gridCol w:w="719"/>
        <w:gridCol w:w="4036"/>
        <w:gridCol w:w="3239"/>
        <w:gridCol w:w="710"/>
        <w:gridCol w:w="710"/>
        <w:gridCol w:w="710"/>
        <w:gridCol w:w="710"/>
        <w:gridCol w:w="716"/>
        <w:gridCol w:w="1510"/>
      </w:tblGrid>
      <w:tr w:rsidR="00E13C2C" w:rsidRPr="003C42FA" w14:paraId="28728B5F" w14:textId="4075E2DE" w:rsidTr="00E13C2C">
        <w:trPr>
          <w:trHeight w:val="231"/>
        </w:trPr>
        <w:tc>
          <w:tcPr>
            <w:tcW w:w="275"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E13C2C" w:rsidRPr="003C42FA" w:rsidRDefault="00E13C2C" w:rsidP="002042F9">
            <w:pPr>
              <w:ind w:firstLine="0"/>
              <w:jc w:val="center"/>
              <w:rPr>
                <w:b/>
                <w:sz w:val="26"/>
                <w:szCs w:val="26"/>
              </w:rPr>
            </w:pPr>
            <w:r w:rsidRPr="003C42FA">
              <w:rPr>
                <w:b/>
                <w:sz w:val="26"/>
                <w:szCs w:val="26"/>
              </w:rPr>
              <w:t>№</w:t>
            </w:r>
          </w:p>
        </w:tc>
        <w:tc>
          <w:tcPr>
            <w:tcW w:w="1545"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E13C2C" w:rsidRPr="003C42FA" w:rsidRDefault="00E13C2C" w:rsidP="002042F9">
            <w:pPr>
              <w:ind w:firstLine="0"/>
              <w:jc w:val="center"/>
              <w:rPr>
                <w:b/>
                <w:sz w:val="26"/>
                <w:szCs w:val="26"/>
              </w:rPr>
            </w:pPr>
            <w:r w:rsidRPr="003C42FA">
              <w:rPr>
                <w:b/>
                <w:sz w:val="26"/>
                <w:szCs w:val="26"/>
              </w:rPr>
              <w:t>Направления внеурочной деятельности</w:t>
            </w:r>
          </w:p>
        </w:tc>
        <w:tc>
          <w:tcPr>
            <w:tcW w:w="1240"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E13C2C" w:rsidRPr="003C42FA" w:rsidRDefault="00E13C2C" w:rsidP="002042F9">
            <w:pPr>
              <w:ind w:firstLine="0"/>
              <w:jc w:val="center"/>
              <w:rPr>
                <w:b/>
                <w:sz w:val="26"/>
                <w:szCs w:val="26"/>
              </w:rPr>
            </w:pPr>
            <w:r w:rsidRPr="003C42FA">
              <w:rPr>
                <w:b/>
                <w:sz w:val="26"/>
                <w:szCs w:val="26"/>
              </w:rPr>
              <w:t>Форма проведения, название</w:t>
            </w:r>
          </w:p>
        </w:tc>
        <w:tc>
          <w:tcPr>
            <w:tcW w:w="1361"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E13C2C" w:rsidRPr="003C42FA" w:rsidRDefault="00E13C2C" w:rsidP="002042F9">
            <w:pPr>
              <w:ind w:firstLine="0"/>
              <w:jc w:val="center"/>
              <w:rPr>
                <w:b/>
                <w:sz w:val="26"/>
                <w:szCs w:val="26"/>
              </w:rPr>
            </w:pPr>
            <w:r w:rsidRPr="003C42FA">
              <w:rPr>
                <w:b/>
                <w:sz w:val="26"/>
                <w:szCs w:val="26"/>
              </w:rPr>
              <w:t>Количество учебных часов в неделю</w:t>
            </w:r>
          </w:p>
        </w:tc>
        <w:tc>
          <w:tcPr>
            <w:tcW w:w="578" w:type="pct"/>
            <w:vMerge w:val="restart"/>
            <w:shd w:val="clear" w:color="auto" w:fill="auto"/>
          </w:tcPr>
          <w:p w14:paraId="009B375F" w14:textId="77777777" w:rsidR="00E13C2C" w:rsidRPr="003C42FA" w:rsidRDefault="00E13C2C">
            <w:pPr>
              <w:spacing w:after="160" w:line="259" w:lineRule="auto"/>
              <w:ind w:firstLine="0"/>
              <w:jc w:val="left"/>
              <w:rPr>
                <w:sz w:val="26"/>
                <w:szCs w:val="26"/>
              </w:rPr>
            </w:pPr>
            <w:r w:rsidRPr="003C42FA">
              <w:rPr>
                <w:sz w:val="26"/>
                <w:szCs w:val="26"/>
              </w:rPr>
              <w:t xml:space="preserve"> </w:t>
            </w:r>
          </w:p>
          <w:p w14:paraId="058D4501" w14:textId="042AFF92" w:rsidR="00E13C2C" w:rsidRPr="003C42FA" w:rsidRDefault="00E13C2C" w:rsidP="00E13C2C">
            <w:pPr>
              <w:spacing w:after="160" w:line="259" w:lineRule="auto"/>
              <w:ind w:firstLine="0"/>
              <w:jc w:val="center"/>
              <w:rPr>
                <w:b/>
                <w:bCs/>
                <w:sz w:val="26"/>
                <w:szCs w:val="26"/>
              </w:rPr>
            </w:pPr>
            <w:r w:rsidRPr="003C42FA">
              <w:rPr>
                <w:b/>
                <w:bCs/>
                <w:sz w:val="26"/>
                <w:szCs w:val="26"/>
              </w:rPr>
              <w:t>Всего</w:t>
            </w:r>
          </w:p>
        </w:tc>
      </w:tr>
      <w:tr w:rsidR="00E13C2C" w:rsidRPr="003C42FA" w14:paraId="1064B971" w14:textId="179CEF7D" w:rsidTr="00E13C2C">
        <w:trPr>
          <w:trHeight w:val="231"/>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E13C2C" w:rsidRPr="003C42FA" w:rsidRDefault="00E13C2C" w:rsidP="002042F9">
            <w:pPr>
              <w:ind w:firstLine="0"/>
              <w:jc w:val="center"/>
              <w:rPr>
                <w:b/>
                <w:sz w:val="26"/>
                <w:szCs w:val="26"/>
              </w:rPr>
            </w:pP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E13C2C" w:rsidRPr="003C42FA" w:rsidRDefault="00E13C2C" w:rsidP="002042F9">
            <w:pPr>
              <w:ind w:firstLine="0"/>
              <w:jc w:val="center"/>
              <w:rPr>
                <w:b/>
                <w:sz w:val="26"/>
                <w:szCs w:val="26"/>
              </w:rPr>
            </w:pPr>
          </w:p>
        </w:tc>
        <w:tc>
          <w:tcPr>
            <w:tcW w:w="1240"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E13C2C" w:rsidRPr="003C42FA" w:rsidRDefault="00E13C2C" w:rsidP="002042F9">
            <w:pPr>
              <w:ind w:firstLine="0"/>
              <w:jc w:val="center"/>
              <w:rPr>
                <w:b/>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E13C2C" w:rsidRPr="003C42FA" w:rsidRDefault="00E13C2C" w:rsidP="002042F9">
            <w:pPr>
              <w:ind w:firstLine="0"/>
              <w:jc w:val="center"/>
              <w:rPr>
                <w:b/>
                <w:sz w:val="26"/>
                <w:szCs w:val="26"/>
              </w:rPr>
            </w:pPr>
            <w:r w:rsidRPr="003C42FA">
              <w:rPr>
                <w:b/>
                <w:sz w:val="26"/>
                <w:szCs w:val="26"/>
              </w:rPr>
              <w:t>5</w:t>
            </w:r>
          </w:p>
        </w:tc>
        <w:tc>
          <w:tcPr>
            <w:tcW w:w="272"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E13C2C" w:rsidRPr="003C42FA" w:rsidRDefault="00E13C2C" w:rsidP="002042F9">
            <w:pPr>
              <w:ind w:firstLine="0"/>
              <w:jc w:val="center"/>
              <w:rPr>
                <w:b/>
                <w:sz w:val="26"/>
                <w:szCs w:val="26"/>
              </w:rPr>
            </w:pPr>
            <w:r w:rsidRPr="003C42FA">
              <w:rPr>
                <w:b/>
                <w:sz w:val="26"/>
                <w:szCs w:val="26"/>
              </w:rPr>
              <w:t>6</w:t>
            </w:r>
          </w:p>
        </w:tc>
        <w:tc>
          <w:tcPr>
            <w:tcW w:w="272"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E13C2C" w:rsidRPr="003C42FA" w:rsidRDefault="00E13C2C" w:rsidP="002042F9">
            <w:pPr>
              <w:ind w:firstLine="0"/>
              <w:jc w:val="center"/>
              <w:rPr>
                <w:b/>
                <w:sz w:val="26"/>
                <w:szCs w:val="26"/>
              </w:rPr>
            </w:pPr>
            <w:r w:rsidRPr="003C42FA">
              <w:rPr>
                <w:b/>
                <w:sz w:val="26"/>
                <w:szCs w:val="26"/>
              </w:rPr>
              <w:t>7</w:t>
            </w:r>
          </w:p>
        </w:tc>
        <w:tc>
          <w:tcPr>
            <w:tcW w:w="272"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E13C2C" w:rsidRPr="003C42FA" w:rsidRDefault="00E13C2C" w:rsidP="002042F9">
            <w:pPr>
              <w:ind w:firstLine="0"/>
              <w:jc w:val="center"/>
              <w:rPr>
                <w:b/>
                <w:sz w:val="26"/>
                <w:szCs w:val="26"/>
              </w:rPr>
            </w:pPr>
            <w:r w:rsidRPr="003C42FA">
              <w:rPr>
                <w:b/>
                <w:sz w:val="26"/>
                <w:szCs w:val="26"/>
              </w:rPr>
              <w:t>8</w:t>
            </w:r>
          </w:p>
        </w:tc>
        <w:tc>
          <w:tcPr>
            <w:tcW w:w="274"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E13C2C" w:rsidRPr="003C42FA" w:rsidRDefault="00E13C2C" w:rsidP="002042F9">
            <w:pPr>
              <w:ind w:firstLine="0"/>
              <w:jc w:val="center"/>
              <w:rPr>
                <w:b/>
                <w:sz w:val="26"/>
                <w:szCs w:val="26"/>
              </w:rPr>
            </w:pPr>
            <w:r w:rsidRPr="003C42FA">
              <w:rPr>
                <w:b/>
                <w:sz w:val="26"/>
                <w:szCs w:val="26"/>
              </w:rPr>
              <w:t>9</w:t>
            </w:r>
          </w:p>
        </w:tc>
        <w:tc>
          <w:tcPr>
            <w:tcW w:w="578" w:type="pct"/>
            <w:vMerge/>
            <w:shd w:val="clear" w:color="auto" w:fill="auto"/>
          </w:tcPr>
          <w:p w14:paraId="7A9C43C1" w14:textId="77777777" w:rsidR="00E13C2C" w:rsidRPr="003C42FA" w:rsidRDefault="00E13C2C">
            <w:pPr>
              <w:spacing w:after="160" w:line="259" w:lineRule="auto"/>
              <w:ind w:firstLine="0"/>
              <w:jc w:val="left"/>
              <w:rPr>
                <w:sz w:val="26"/>
                <w:szCs w:val="26"/>
              </w:rPr>
            </w:pPr>
          </w:p>
        </w:tc>
      </w:tr>
      <w:tr w:rsidR="00E13C2C" w:rsidRPr="003C42FA" w14:paraId="1AF26FE2" w14:textId="329AEB7D"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E13C2C" w:rsidRPr="003C42FA" w:rsidRDefault="00E13C2C" w:rsidP="002042F9">
            <w:pPr>
              <w:ind w:firstLine="0"/>
              <w:rPr>
                <w:sz w:val="26"/>
                <w:szCs w:val="26"/>
              </w:rPr>
            </w:pPr>
            <w:r w:rsidRPr="003C42FA">
              <w:rPr>
                <w:sz w:val="26"/>
                <w:szCs w:val="26"/>
              </w:rPr>
              <w:t>1</w:t>
            </w:r>
          </w:p>
        </w:tc>
        <w:tc>
          <w:tcPr>
            <w:tcW w:w="1545"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E13C2C" w:rsidRPr="003C42FA" w:rsidRDefault="00E13C2C" w:rsidP="002042F9">
            <w:pPr>
              <w:ind w:firstLine="0"/>
              <w:jc w:val="left"/>
              <w:rPr>
                <w:sz w:val="26"/>
                <w:szCs w:val="26"/>
              </w:rPr>
            </w:pPr>
            <w:r w:rsidRPr="003C42FA">
              <w:rPr>
                <w:rFonts w:eastAsia="Calibri"/>
                <w:sz w:val="26"/>
                <w:szCs w:val="26"/>
              </w:rPr>
              <w:t>Информационно-просветительские занятия патриотической, нравственной и экологической направленности</w:t>
            </w:r>
          </w:p>
        </w:tc>
        <w:tc>
          <w:tcPr>
            <w:tcW w:w="1240"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E13C2C" w:rsidRPr="003C42FA" w:rsidRDefault="00E13C2C" w:rsidP="002042F9">
            <w:pPr>
              <w:spacing w:after="200"/>
              <w:ind w:firstLine="0"/>
              <w:jc w:val="left"/>
              <w:rPr>
                <w:rFonts w:eastAsia="Calibri"/>
                <w:sz w:val="26"/>
                <w:szCs w:val="26"/>
              </w:rPr>
            </w:pPr>
            <w:r w:rsidRPr="003C42FA">
              <w:rPr>
                <w:rFonts w:eastAsia="Calibri"/>
                <w:sz w:val="26"/>
                <w:szCs w:val="26"/>
              </w:rPr>
              <w:t>Дискуссионный клуб «Разговоры о важном»</w:t>
            </w:r>
          </w:p>
          <w:p w14:paraId="760E411F" w14:textId="77777777" w:rsidR="00E13C2C" w:rsidRPr="003C42FA" w:rsidRDefault="00E13C2C" w:rsidP="002042F9">
            <w:pPr>
              <w:ind w:firstLine="0"/>
              <w:rPr>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2BC8C01D" w14:textId="69964FC2" w:rsidR="00E13C2C" w:rsidRPr="003C42FA" w:rsidRDefault="00E13C2C" w:rsidP="00872296">
            <w:pPr>
              <w:ind w:firstLine="0"/>
              <w:jc w:val="center"/>
              <w:rPr>
                <w:b/>
                <w:bCs/>
                <w:sz w:val="26"/>
                <w:szCs w:val="26"/>
              </w:rPr>
            </w:pPr>
            <w:r w:rsidRPr="003C42FA">
              <w:rPr>
                <w:b/>
                <w:bCs/>
                <w:sz w:val="26"/>
                <w:szCs w:val="26"/>
              </w:rPr>
              <w:t>5</w:t>
            </w:r>
          </w:p>
        </w:tc>
      </w:tr>
      <w:tr w:rsidR="00E13C2C" w:rsidRPr="003C42FA" w14:paraId="70A5324D" w14:textId="137647F4"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E13C2C" w:rsidRPr="003C42FA" w:rsidRDefault="00E13C2C" w:rsidP="002042F9">
            <w:pPr>
              <w:ind w:firstLine="0"/>
              <w:rPr>
                <w:sz w:val="26"/>
                <w:szCs w:val="26"/>
              </w:rPr>
            </w:pPr>
            <w:r w:rsidRPr="003C42FA">
              <w:rPr>
                <w:sz w:val="26"/>
                <w:szCs w:val="26"/>
              </w:rPr>
              <w:t>2</w:t>
            </w:r>
          </w:p>
        </w:tc>
        <w:tc>
          <w:tcPr>
            <w:tcW w:w="1545"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E13C2C" w:rsidRPr="003C42FA" w:rsidRDefault="00E13C2C" w:rsidP="002042F9">
            <w:pPr>
              <w:ind w:firstLine="0"/>
              <w:rPr>
                <w:sz w:val="26"/>
                <w:szCs w:val="26"/>
              </w:rPr>
            </w:pPr>
            <w:r w:rsidRPr="003C42FA">
              <w:rPr>
                <w:rFonts w:eastAsia="Calibri"/>
                <w:sz w:val="26"/>
                <w:szCs w:val="26"/>
              </w:rPr>
              <w:t>Занятия по формированию функциональной грамотности обучающихся</w:t>
            </w:r>
          </w:p>
        </w:tc>
        <w:tc>
          <w:tcPr>
            <w:tcW w:w="1240"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E13C2C" w:rsidRPr="003C42FA" w:rsidRDefault="00E13C2C" w:rsidP="002042F9">
            <w:pPr>
              <w:ind w:firstLine="0"/>
              <w:rPr>
                <w:sz w:val="26"/>
                <w:szCs w:val="26"/>
              </w:rPr>
            </w:pPr>
            <w:r w:rsidRPr="003C42FA">
              <w:rPr>
                <w:sz w:val="26"/>
                <w:szCs w:val="26"/>
              </w:rPr>
              <w:t>Интенсив «Функциональная грамотность»</w:t>
            </w:r>
          </w:p>
          <w:p w14:paraId="5B0F059B" w14:textId="77777777" w:rsidR="00E13C2C" w:rsidRPr="003C42FA" w:rsidRDefault="00E13C2C" w:rsidP="002042F9">
            <w:pPr>
              <w:ind w:firstLine="0"/>
              <w:rPr>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hideMark/>
          </w:tcPr>
          <w:p w14:paraId="79028495" w14:textId="3315C27E"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53B7E376" w14:textId="6F45AFDE" w:rsidR="00E13C2C" w:rsidRPr="003C42FA" w:rsidRDefault="00E13C2C" w:rsidP="00872296">
            <w:pPr>
              <w:ind w:firstLine="0"/>
              <w:jc w:val="center"/>
              <w:rPr>
                <w:b/>
                <w:bCs/>
                <w:sz w:val="26"/>
                <w:szCs w:val="26"/>
              </w:rPr>
            </w:pPr>
            <w:r w:rsidRPr="003C42FA">
              <w:rPr>
                <w:b/>
                <w:bCs/>
                <w:sz w:val="26"/>
                <w:szCs w:val="26"/>
              </w:rPr>
              <w:t>5</w:t>
            </w:r>
          </w:p>
        </w:tc>
      </w:tr>
      <w:tr w:rsidR="00E13C2C" w:rsidRPr="003C42FA" w14:paraId="1A69F79D"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0A9A4462" w14:textId="0677F61F" w:rsidR="00E13C2C" w:rsidRPr="003C42FA" w:rsidRDefault="00E13C2C" w:rsidP="002042F9">
            <w:pPr>
              <w:ind w:firstLine="0"/>
              <w:rPr>
                <w:sz w:val="26"/>
                <w:szCs w:val="26"/>
              </w:rPr>
            </w:pPr>
            <w:r w:rsidRPr="003C42FA">
              <w:rPr>
                <w:sz w:val="26"/>
                <w:szCs w:val="26"/>
              </w:rPr>
              <w:t>3</w:t>
            </w:r>
          </w:p>
        </w:tc>
        <w:tc>
          <w:tcPr>
            <w:tcW w:w="1545" w:type="pct"/>
            <w:tcBorders>
              <w:top w:val="single" w:sz="4" w:space="0" w:color="auto"/>
              <w:left w:val="single" w:sz="4" w:space="0" w:color="auto"/>
              <w:bottom w:val="single" w:sz="4" w:space="0" w:color="auto"/>
              <w:right w:val="single" w:sz="4" w:space="0" w:color="auto"/>
            </w:tcBorders>
            <w:vAlign w:val="center"/>
          </w:tcPr>
          <w:p w14:paraId="5B3E2816" w14:textId="31946576" w:rsidR="00E13C2C" w:rsidRPr="003C42FA" w:rsidRDefault="00E13C2C" w:rsidP="002042F9">
            <w:pPr>
              <w:ind w:firstLine="0"/>
              <w:jc w:val="left"/>
              <w:rPr>
                <w:sz w:val="26"/>
                <w:szCs w:val="26"/>
              </w:rPr>
            </w:pPr>
            <w:r w:rsidRPr="003C42FA">
              <w:rPr>
                <w:sz w:val="26"/>
                <w:szCs w:val="26"/>
              </w:rPr>
              <w:t>Занятия, направленные на дополнительное изучение предметов и предметных областей</w:t>
            </w:r>
          </w:p>
        </w:tc>
        <w:tc>
          <w:tcPr>
            <w:tcW w:w="1240" w:type="pct"/>
            <w:tcBorders>
              <w:top w:val="single" w:sz="4" w:space="0" w:color="auto"/>
              <w:left w:val="single" w:sz="4" w:space="0" w:color="auto"/>
              <w:bottom w:val="single" w:sz="4" w:space="0" w:color="auto"/>
              <w:right w:val="single" w:sz="4" w:space="0" w:color="auto"/>
            </w:tcBorders>
            <w:vAlign w:val="center"/>
          </w:tcPr>
          <w:p w14:paraId="7A94AE94" w14:textId="0FA80152" w:rsidR="00E13C2C" w:rsidRPr="003C42FA" w:rsidRDefault="00E13C2C" w:rsidP="002042F9">
            <w:pPr>
              <w:ind w:firstLine="0"/>
              <w:jc w:val="left"/>
              <w:rPr>
                <w:sz w:val="26"/>
                <w:szCs w:val="26"/>
              </w:rPr>
            </w:pPr>
            <w:r w:rsidRPr="003C42FA">
              <w:rPr>
                <w:sz w:val="26"/>
                <w:szCs w:val="26"/>
              </w:rPr>
              <w:t>Профориентационный курс</w:t>
            </w:r>
          </w:p>
        </w:tc>
        <w:tc>
          <w:tcPr>
            <w:tcW w:w="272" w:type="pct"/>
            <w:tcBorders>
              <w:top w:val="single" w:sz="4" w:space="0" w:color="auto"/>
              <w:left w:val="single" w:sz="4" w:space="0" w:color="auto"/>
              <w:bottom w:val="single" w:sz="4" w:space="0" w:color="auto"/>
              <w:right w:val="single" w:sz="4" w:space="0" w:color="auto"/>
            </w:tcBorders>
            <w:vAlign w:val="center"/>
          </w:tcPr>
          <w:p w14:paraId="34FA54C2" w14:textId="1B3C420B"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02926D06" w14:textId="71BE5DA9"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466D2ACA" w14:textId="2F1C090B"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650F5648" w14:textId="6193AD28"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186E0344" w14:textId="620643C7"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4F800BE3" w14:textId="256322C1" w:rsidR="00E13C2C" w:rsidRPr="003C42FA" w:rsidRDefault="00E13C2C" w:rsidP="00872296">
            <w:pPr>
              <w:ind w:firstLine="0"/>
              <w:jc w:val="center"/>
              <w:rPr>
                <w:b/>
                <w:bCs/>
                <w:sz w:val="26"/>
                <w:szCs w:val="26"/>
              </w:rPr>
            </w:pPr>
            <w:r w:rsidRPr="003C42FA">
              <w:rPr>
                <w:b/>
                <w:bCs/>
                <w:sz w:val="26"/>
                <w:szCs w:val="26"/>
              </w:rPr>
              <w:t>5</w:t>
            </w:r>
          </w:p>
        </w:tc>
      </w:tr>
      <w:tr w:rsidR="00F13A6B" w:rsidRPr="003C42FA" w14:paraId="41A982F4"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57E76885" w14:textId="1F119772" w:rsidR="00F13A6B" w:rsidRPr="003C42FA" w:rsidRDefault="00F13A6B" w:rsidP="002042F9">
            <w:pPr>
              <w:ind w:firstLine="0"/>
              <w:rPr>
                <w:sz w:val="26"/>
                <w:szCs w:val="26"/>
              </w:rPr>
            </w:pPr>
            <w:r w:rsidRPr="003C42FA">
              <w:rPr>
                <w:sz w:val="26"/>
                <w:szCs w:val="26"/>
              </w:rPr>
              <w:t>4</w:t>
            </w:r>
          </w:p>
        </w:tc>
        <w:tc>
          <w:tcPr>
            <w:tcW w:w="1545" w:type="pct"/>
            <w:tcBorders>
              <w:top w:val="single" w:sz="4" w:space="0" w:color="auto"/>
              <w:left w:val="single" w:sz="4" w:space="0" w:color="auto"/>
              <w:bottom w:val="single" w:sz="4" w:space="0" w:color="auto"/>
              <w:right w:val="single" w:sz="4" w:space="0" w:color="auto"/>
            </w:tcBorders>
            <w:vAlign w:val="center"/>
          </w:tcPr>
          <w:p w14:paraId="63A1A163" w14:textId="31C797D0" w:rsidR="00F13A6B" w:rsidRPr="003C42FA" w:rsidRDefault="00F13A6B" w:rsidP="002042F9">
            <w:pPr>
              <w:ind w:firstLine="0"/>
              <w:jc w:val="left"/>
              <w:rPr>
                <w:sz w:val="26"/>
                <w:szCs w:val="26"/>
              </w:rPr>
            </w:pPr>
            <w:r w:rsidRPr="003C42FA">
              <w:rPr>
                <w:sz w:val="26"/>
                <w:szCs w:val="26"/>
              </w:rPr>
              <w:t xml:space="preserve">Информационно-просветительские занятия </w:t>
            </w:r>
            <w:r w:rsidR="0050694B" w:rsidRPr="003C42FA">
              <w:rPr>
                <w:sz w:val="26"/>
                <w:szCs w:val="26"/>
              </w:rPr>
              <w:t>духовно-</w:t>
            </w:r>
            <w:r w:rsidRPr="003C42FA">
              <w:rPr>
                <w:sz w:val="26"/>
                <w:szCs w:val="26"/>
              </w:rPr>
              <w:t xml:space="preserve"> нравственной направленности</w:t>
            </w:r>
          </w:p>
        </w:tc>
        <w:tc>
          <w:tcPr>
            <w:tcW w:w="1240" w:type="pct"/>
            <w:tcBorders>
              <w:top w:val="single" w:sz="4" w:space="0" w:color="auto"/>
              <w:left w:val="single" w:sz="4" w:space="0" w:color="auto"/>
              <w:bottom w:val="single" w:sz="4" w:space="0" w:color="auto"/>
              <w:right w:val="single" w:sz="4" w:space="0" w:color="auto"/>
            </w:tcBorders>
            <w:vAlign w:val="center"/>
          </w:tcPr>
          <w:p w14:paraId="4AB94275" w14:textId="3117437A" w:rsidR="00F13A6B" w:rsidRPr="003C42FA" w:rsidRDefault="0050694B" w:rsidP="002042F9">
            <w:pPr>
              <w:ind w:firstLine="0"/>
              <w:jc w:val="left"/>
              <w:rPr>
                <w:sz w:val="26"/>
                <w:szCs w:val="26"/>
              </w:rPr>
            </w:pPr>
            <w:r w:rsidRPr="003C42FA">
              <w:rPr>
                <w:sz w:val="26"/>
                <w:szCs w:val="26"/>
              </w:rPr>
              <w:t>Я - Гражданин</w:t>
            </w:r>
          </w:p>
        </w:tc>
        <w:tc>
          <w:tcPr>
            <w:tcW w:w="272" w:type="pct"/>
            <w:tcBorders>
              <w:top w:val="single" w:sz="4" w:space="0" w:color="auto"/>
              <w:left w:val="single" w:sz="4" w:space="0" w:color="auto"/>
              <w:bottom w:val="single" w:sz="4" w:space="0" w:color="auto"/>
              <w:right w:val="single" w:sz="4" w:space="0" w:color="auto"/>
            </w:tcBorders>
            <w:vAlign w:val="center"/>
          </w:tcPr>
          <w:p w14:paraId="40376722" w14:textId="617F5C12"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287C5B05" w14:textId="6DFC0197"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45BC9639" w14:textId="77D60300"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6EDBE684" w14:textId="683E0EA9" w:rsidR="00F13A6B" w:rsidRPr="003C42FA" w:rsidRDefault="00F13A6B"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05273FAE" w14:textId="2FC54662" w:rsidR="00F13A6B" w:rsidRPr="003C42FA" w:rsidRDefault="00F13A6B"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4DC2B513" w14:textId="0C4ADF98" w:rsidR="00F13A6B" w:rsidRPr="003C42FA" w:rsidRDefault="00F13A6B" w:rsidP="00872296">
            <w:pPr>
              <w:ind w:firstLine="0"/>
              <w:jc w:val="center"/>
              <w:rPr>
                <w:b/>
                <w:bCs/>
                <w:sz w:val="26"/>
                <w:szCs w:val="26"/>
              </w:rPr>
            </w:pPr>
            <w:r w:rsidRPr="003C42FA">
              <w:rPr>
                <w:b/>
                <w:bCs/>
                <w:sz w:val="26"/>
                <w:szCs w:val="26"/>
              </w:rPr>
              <w:t>5</w:t>
            </w:r>
          </w:p>
        </w:tc>
      </w:tr>
      <w:tr w:rsidR="00F13A6B" w:rsidRPr="003C42FA" w14:paraId="5B79DD6B"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1442471F" w14:textId="6D3042B6" w:rsidR="00F13A6B" w:rsidRPr="003C42FA" w:rsidRDefault="00F13A6B" w:rsidP="002042F9">
            <w:pPr>
              <w:ind w:firstLine="0"/>
              <w:rPr>
                <w:sz w:val="26"/>
                <w:szCs w:val="26"/>
              </w:rPr>
            </w:pPr>
            <w:r w:rsidRPr="003C42FA">
              <w:rPr>
                <w:sz w:val="26"/>
                <w:szCs w:val="26"/>
              </w:rPr>
              <w:t>5</w:t>
            </w:r>
          </w:p>
        </w:tc>
        <w:tc>
          <w:tcPr>
            <w:tcW w:w="1545" w:type="pct"/>
            <w:tcBorders>
              <w:top w:val="single" w:sz="4" w:space="0" w:color="auto"/>
              <w:left w:val="single" w:sz="4" w:space="0" w:color="auto"/>
              <w:bottom w:val="single" w:sz="4" w:space="0" w:color="auto"/>
              <w:right w:val="single" w:sz="4" w:space="0" w:color="auto"/>
            </w:tcBorders>
            <w:vAlign w:val="center"/>
          </w:tcPr>
          <w:p w14:paraId="4DAF2948" w14:textId="33F76362" w:rsidR="00F13A6B" w:rsidRPr="003C42FA" w:rsidRDefault="00CC1DB8" w:rsidP="002042F9">
            <w:pPr>
              <w:ind w:firstLine="0"/>
              <w:jc w:val="left"/>
              <w:rPr>
                <w:sz w:val="26"/>
                <w:szCs w:val="26"/>
              </w:rPr>
            </w:pPr>
            <w:r w:rsidRPr="003C42FA">
              <w:rPr>
                <w:sz w:val="26"/>
                <w:szCs w:val="26"/>
              </w:rPr>
              <w:t xml:space="preserve">Занятия по формированию законопослушного </w:t>
            </w:r>
            <w:proofErr w:type="spellStart"/>
            <w:r w:rsidRPr="003C42FA">
              <w:rPr>
                <w:sz w:val="26"/>
                <w:szCs w:val="26"/>
              </w:rPr>
              <w:t>поведени</w:t>
            </w:r>
            <w:proofErr w:type="spellEnd"/>
            <w:r w:rsidRPr="003C42FA">
              <w:rPr>
                <w:sz w:val="26"/>
                <w:szCs w:val="26"/>
              </w:rPr>
              <w:t>, гражданской идентичности</w:t>
            </w:r>
          </w:p>
        </w:tc>
        <w:tc>
          <w:tcPr>
            <w:tcW w:w="1240" w:type="pct"/>
            <w:tcBorders>
              <w:top w:val="single" w:sz="4" w:space="0" w:color="auto"/>
              <w:left w:val="single" w:sz="4" w:space="0" w:color="auto"/>
              <w:bottom w:val="single" w:sz="4" w:space="0" w:color="auto"/>
              <w:right w:val="single" w:sz="4" w:space="0" w:color="auto"/>
            </w:tcBorders>
            <w:vAlign w:val="center"/>
          </w:tcPr>
          <w:p w14:paraId="53CF91C3" w14:textId="2760A08E" w:rsidR="00F13A6B" w:rsidRPr="003C42FA" w:rsidRDefault="00CC1DB8" w:rsidP="002042F9">
            <w:pPr>
              <w:ind w:firstLine="0"/>
              <w:jc w:val="left"/>
              <w:rPr>
                <w:sz w:val="26"/>
                <w:szCs w:val="26"/>
              </w:rPr>
            </w:pPr>
            <w:r w:rsidRPr="003C42FA">
              <w:rPr>
                <w:sz w:val="26"/>
                <w:szCs w:val="26"/>
              </w:rPr>
              <w:t>Я - подросток</w:t>
            </w:r>
          </w:p>
        </w:tc>
        <w:tc>
          <w:tcPr>
            <w:tcW w:w="272" w:type="pct"/>
            <w:tcBorders>
              <w:top w:val="single" w:sz="4" w:space="0" w:color="auto"/>
              <w:left w:val="single" w:sz="4" w:space="0" w:color="auto"/>
              <w:bottom w:val="single" w:sz="4" w:space="0" w:color="auto"/>
              <w:right w:val="single" w:sz="4" w:space="0" w:color="auto"/>
            </w:tcBorders>
            <w:vAlign w:val="center"/>
          </w:tcPr>
          <w:p w14:paraId="5D17C12D" w14:textId="3E29E10A"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735AC54B" w14:textId="67AB0264"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7C4FC84D" w14:textId="2687944A"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1BC42E22" w14:textId="3A50AC2E" w:rsidR="00F13A6B" w:rsidRPr="003C42FA" w:rsidRDefault="00F13A6B"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502A8114" w14:textId="43EA3D9F" w:rsidR="00F13A6B" w:rsidRPr="003C42FA" w:rsidRDefault="00F13A6B"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09A6B4FC" w14:textId="2F709419" w:rsidR="00F13A6B" w:rsidRPr="003C42FA" w:rsidRDefault="00F13A6B" w:rsidP="00872296">
            <w:pPr>
              <w:ind w:firstLine="0"/>
              <w:jc w:val="center"/>
              <w:rPr>
                <w:b/>
                <w:bCs/>
                <w:sz w:val="26"/>
                <w:szCs w:val="26"/>
              </w:rPr>
            </w:pPr>
            <w:r w:rsidRPr="003C42FA">
              <w:rPr>
                <w:b/>
                <w:bCs/>
                <w:sz w:val="26"/>
                <w:szCs w:val="26"/>
              </w:rPr>
              <w:t>5</w:t>
            </w:r>
          </w:p>
        </w:tc>
      </w:tr>
      <w:tr w:rsidR="00F13A6B" w:rsidRPr="003C42FA" w14:paraId="3C631CEE"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6B37A0AD" w14:textId="77777777" w:rsidR="00F13A6B" w:rsidRPr="003C42FA" w:rsidRDefault="00F13A6B" w:rsidP="002042F9">
            <w:pPr>
              <w:ind w:firstLine="0"/>
              <w:rPr>
                <w:sz w:val="26"/>
                <w:szCs w:val="26"/>
              </w:rPr>
            </w:pPr>
          </w:p>
        </w:tc>
        <w:tc>
          <w:tcPr>
            <w:tcW w:w="1545" w:type="pct"/>
            <w:tcBorders>
              <w:top w:val="single" w:sz="4" w:space="0" w:color="auto"/>
              <w:left w:val="single" w:sz="4" w:space="0" w:color="auto"/>
              <w:bottom w:val="single" w:sz="4" w:space="0" w:color="auto"/>
              <w:right w:val="single" w:sz="4" w:space="0" w:color="auto"/>
            </w:tcBorders>
            <w:vAlign w:val="center"/>
          </w:tcPr>
          <w:p w14:paraId="501C0149" w14:textId="77777777" w:rsidR="00F13A6B" w:rsidRPr="003C42FA" w:rsidRDefault="00F13A6B" w:rsidP="002042F9">
            <w:pPr>
              <w:ind w:firstLine="0"/>
              <w:jc w:val="left"/>
              <w:rPr>
                <w:sz w:val="26"/>
                <w:szCs w:val="26"/>
              </w:rPr>
            </w:pPr>
          </w:p>
        </w:tc>
        <w:tc>
          <w:tcPr>
            <w:tcW w:w="1240" w:type="pct"/>
            <w:tcBorders>
              <w:top w:val="single" w:sz="4" w:space="0" w:color="auto"/>
              <w:left w:val="single" w:sz="4" w:space="0" w:color="auto"/>
              <w:bottom w:val="single" w:sz="4" w:space="0" w:color="auto"/>
              <w:right w:val="single" w:sz="4" w:space="0" w:color="auto"/>
            </w:tcBorders>
            <w:vAlign w:val="center"/>
          </w:tcPr>
          <w:p w14:paraId="5D6A31D9" w14:textId="1684AE18" w:rsidR="00F13A6B" w:rsidRPr="003C42FA" w:rsidRDefault="00F13A6B" w:rsidP="002042F9">
            <w:pPr>
              <w:ind w:firstLine="0"/>
              <w:jc w:val="left"/>
              <w:rPr>
                <w:sz w:val="26"/>
                <w:szCs w:val="26"/>
              </w:rPr>
            </w:pPr>
            <w:r w:rsidRPr="003C42FA">
              <w:rPr>
                <w:sz w:val="26"/>
                <w:szCs w:val="26"/>
              </w:rPr>
              <w:t>Вариативный компонент</w:t>
            </w:r>
          </w:p>
        </w:tc>
        <w:tc>
          <w:tcPr>
            <w:tcW w:w="272" w:type="pct"/>
            <w:tcBorders>
              <w:top w:val="single" w:sz="4" w:space="0" w:color="auto"/>
              <w:left w:val="single" w:sz="4" w:space="0" w:color="auto"/>
              <w:bottom w:val="single" w:sz="4" w:space="0" w:color="auto"/>
              <w:right w:val="single" w:sz="4" w:space="0" w:color="auto"/>
            </w:tcBorders>
            <w:vAlign w:val="center"/>
          </w:tcPr>
          <w:p w14:paraId="4E0733FD" w14:textId="77777777" w:rsidR="00F13A6B" w:rsidRPr="003C42FA" w:rsidRDefault="00F13A6B" w:rsidP="002042F9">
            <w:pPr>
              <w:ind w:firstLine="0"/>
              <w:rPr>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056248CE" w14:textId="77777777" w:rsidR="00F13A6B" w:rsidRPr="003C42FA" w:rsidRDefault="00F13A6B" w:rsidP="002042F9">
            <w:pPr>
              <w:ind w:firstLine="0"/>
              <w:rPr>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268FBCC9" w14:textId="77777777" w:rsidR="00F13A6B" w:rsidRPr="003C42FA" w:rsidRDefault="00F13A6B" w:rsidP="002042F9">
            <w:pPr>
              <w:ind w:firstLine="0"/>
              <w:rPr>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734A3C77" w14:textId="77777777" w:rsidR="00F13A6B" w:rsidRPr="003C42FA" w:rsidRDefault="00F13A6B" w:rsidP="002042F9">
            <w:pPr>
              <w:ind w:firstLine="0"/>
              <w:rPr>
                <w:sz w:val="26"/>
                <w:szCs w:val="26"/>
              </w:rPr>
            </w:pPr>
          </w:p>
        </w:tc>
        <w:tc>
          <w:tcPr>
            <w:tcW w:w="274" w:type="pct"/>
            <w:tcBorders>
              <w:top w:val="single" w:sz="4" w:space="0" w:color="auto"/>
              <w:left w:val="single" w:sz="4" w:space="0" w:color="auto"/>
              <w:bottom w:val="single" w:sz="4" w:space="0" w:color="auto"/>
              <w:right w:val="single" w:sz="4" w:space="0" w:color="auto"/>
            </w:tcBorders>
            <w:vAlign w:val="center"/>
          </w:tcPr>
          <w:p w14:paraId="01FE8C15" w14:textId="77777777" w:rsidR="00F13A6B" w:rsidRPr="003C42FA" w:rsidRDefault="00F13A6B" w:rsidP="002042F9">
            <w:pPr>
              <w:ind w:firstLine="0"/>
              <w:rPr>
                <w:sz w:val="26"/>
                <w:szCs w:val="26"/>
              </w:rPr>
            </w:pPr>
          </w:p>
        </w:tc>
        <w:tc>
          <w:tcPr>
            <w:tcW w:w="578" w:type="pct"/>
            <w:tcBorders>
              <w:top w:val="single" w:sz="4" w:space="0" w:color="auto"/>
              <w:left w:val="single" w:sz="4" w:space="0" w:color="auto"/>
              <w:bottom w:val="single" w:sz="4" w:space="0" w:color="auto"/>
              <w:right w:val="single" w:sz="4" w:space="0" w:color="auto"/>
            </w:tcBorders>
            <w:vAlign w:val="center"/>
          </w:tcPr>
          <w:p w14:paraId="1D50B602" w14:textId="77777777" w:rsidR="00F13A6B" w:rsidRPr="003C42FA" w:rsidRDefault="00F13A6B" w:rsidP="00872296">
            <w:pPr>
              <w:ind w:firstLine="0"/>
              <w:jc w:val="center"/>
              <w:rPr>
                <w:b/>
                <w:bCs/>
                <w:sz w:val="26"/>
                <w:szCs w:val="26"/>
              </w:rPr>
            </w:pPr>
          </w:p>
        </w:tc>
      </w:tr>
      <w:tr w:rsidR="00E13C2C" w:rsidRPr="003C42FA" w14:paraId="67DCAF0A"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4A8535FB" w14:textId="77777777" w:rsidR="00E13C2C" w:rsidRPr="003C42FA" w:rsidRDefault="00E13C2C" w:rsidP="002042F9">
            <w:pPr>
              <w:ind w:firstLine="0"/>
              <w:rPr>
                <w:sz w:val="26"/>
                <w:szCs w:val="26"/>
              </w:rPr>
            </w:pPr>
          </w:p>
          <w:p w14:paraId="0204819B" w14:textId="7DBA58E6" w:rsidR="00E13C2C" w:rsidRPr="003C42FA" w:rsidRDefault="00E13C2C" w:rsidP="002042F9">
            <w:pPr>
              <w:ind w:firstLine="0"/>
              <w:rPr>
                <w:sz w:val="26"/>
                <w:szCs w:val="26"/>
              </w:rPr>
            </w:pPr>
            <w:r w:rsidRPr="003C42FA">
              <w:rPr>
                <w:sz w:val="26"/>
                <w:szCs w:val="26"/>
              </w:rPr>
              <w:t>1</w:t>
            </w:r>
          </w:p>
          <w:p w14:paraId="2FBEC96C" w14:textId="77777777" w:rsidR="00E13C2C" w:rsidRPr="003C42FA" w:rsidRDefault="00E13C2C" w:rsidP="002042F9">
            <w:pPr>
              <w:ind w:firstLine="0"/>
              <w:rPr>
                <w:sz w:val="26"/>
                <w:szCs w:val="26"/>
              </w:rPr>
            </w:pPr>
          </w:p>
          <w:p w14:paraId="5515E3B9" w14:textId="7DF80AAF" w:rsidR="00E13C2C" w:rsidRPr="003C42FA" w:rsidRDefault="00E13C2C" w:rsidP="002042F9">
            <w:pPr>
              <w:ind w:firstLine="0"/>
              <w:rPr>
                <w:sz w:val="26"/>
                <w:szCs w:val="26"/>
              </w:rPr>
            </w:pPr>
          </w:p>
        </w:tc>
        <w:tc>
          <w:tcPr>
            <w:tcW w:w="1545" w:type="pct"/>
            <w:tcBorders>
              <w:top w:val="single" w:sz="4" w:space="0" w:color="auto"/>
              <w:left w:val="single" w:sz="4" w:space="0" w:color="auto"/>
              <w:bottom w:val="single" w:sz="4" w:space="0" w:color="auto"/>
              <w:right w:val="single" w:sz="4" w:space="0" w:color="auto"/>
            </w:tcBorders>
            <w:vAlign w:val="center"/>
          </w:tcPr>
          <w:p w14:paraId="43CE1C07" w14:textId="7564E0DD" w:rsidR="00E13C2C" w:rsidRPr="003C42FA" w:rsidRDefault="00E13C2C" w:rsidP="002042F9">
            <w:pPr>
              <w:ind w:firstLine="0"/>
              <w:jc w:val="left"/>
              <w:rPr>
                <w:sz w:val="26"/>
                <w:szCs w:val="26"/>
              </w:rPr>
            </w:pPr>
            <w:proofErr w:type="spellStart"/>
            <w:proofErr w:type="gramStart"/>
            <w:r w:rsidRPr="003C42FA">
              <w:rPr>
                <w:sz w:val="26"/>
                <w:szCs w:val="26"/>
              </w:rPr>
              <w:t>Занятия,напрвленные</w:t>
            </w:r>
            <w:proofErr w:type="spellEnd"/>
            <w:proofErr w:type="gramEnd"/>
            <w:r w:rsidRPr="003C42FA">
              <w:rPr>
                <w:sz w:val="26"/>
                <w:szCs w:val="26"/>
              </w:rPr>
              <w:t xml:space="preserve"> на приобретение региональных знаний о жизни родного края</w:t>
            </w:r>
          </w:p>
        </w:tc>
        <w:tc>
          <w:tcPr>
            <w:tcW w:w="1240" w:type="pct"/>
            <w:tcBorders>
              <w:top w:val="single" w:sz="4" w:space="0" w:color="auto"/>
              <w:left w:val="single" w:sz="4" w:space="0" w:color="auto"/>
              <w:bottom w:val="single" w:sz="4" w:space="0" w:color="auto"/>
              <w:right w:val="single" w:sz="4" w:space="0" w:color="auto"/>
            </w:tcBorders>
            <w:vAlign w:val="center"/>
          </w:tcPr>
          <w:p w14:paraId="551620FE" w14:textId="599AAB64" w:rsidR="00E13C2C" w:rsidRPr="003C42FA" w:rsidRDefault="00E13C2C" w:rsidP="002042F9">
            <w:pPr>
              <w:ind w:firstLine="0"/>
              <w:jc w:val="left"/>
              <w:rPr>
                <w:sz w:val="26"/>
                <w:szCs w:val="26"/>
              </w:rPr>
            </w:pPr>
            <w:r w:rsidRPr="003C42FA">
              <w:rPr>
                <w:sz w:val="26"/>
                <w:szCs w:val="26"/>
              </w:rPr>
              <w:t>Традиции Казаков Тихого Дона</w:t>
            </w:r>
          </w:p>
        </w:tc>
        <w:tc>
          <w:tcPr>
            <w:tcW w:w="272" w:type="pct"/>
            <w:tcBorders>
              <w:top w:val="single" w:sz="4" w:space="0" w:color="auto"/>
              <w:left w:val="single" w:sz="4" w:space="0" w:color="auto"/>
              <w:bottom w:val="single" w:sz="4" w:space="0" w:color="auto"/>
              <w:right w:val="single" w:sz="4" w:space="0" w:color="auto"/>
            </w:tcBorders>
            <w:vAlign w:val="center"/>
          </w:tcPr>
          <w:p w14:paraId="4CFC920E" w14:textId="3278BBC7"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107BFE80" w14:textId="47BFCA5C"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7FDF3F0D" w14:textId="24690981"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3282CBA9" w14:textId="5E3C633D"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5ECBE8A3" w14:textId="14CBAD28"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4FA891AD" w14:textId="22E15F1B" w:rsidR="00E13C2C" w:rsidRPr="003C42FA" w:rsidRDefault="00E13C2C" w:rsidP="00872296">
            <w:pPr>
              <w:ind w:firstLine="0"/>
              <w:jc w:val="center"/>
              <w:rPr>
                <w:b/>
                <w:bCs/>
                <w:sz w:val="26"/>
                <w:szCs w:val="26"/>
              </w:rPr>
            </w:pPr>
            <w:r w:rsidRPr="003C42FA">
              <w:rPr>
                <w:b/>
                <w:bCs/>
                <w:sz w:val="26"/>
                <w:szCs w:val="26"/>
              </w:rPr>
              <w:t>5</w:t>
            </w:r>
          </w:p>
        </w:tc>
      </w:tr>
      <w:tr w:rsidR="00E13C2C" w:rsidRPr="003C42FA" w14:paraId="42CEFA03"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64767513" w14:textId="318A57B5" w:rsidR="00E13C2C" w:rsidRPr="003C42FA" w:rsidRDefault="00E13C2C" w:rsidP="002042F9">
            <w:pPr>
              <w:ind w:firstLine="0"/>
              <w:rPr>
                <w:sz w:val="26"/>
                <w:szCs w:val="26"/>
              </w:rPr>
            </w:pPr>
            <w:r w:rsidRPr="003C42FA">
              <w:rPr>
                <w:sz w:val="26"/>
                <w:szCs w:val="26"/>
              </w:rPr>
              <w:t>2</w:t>
            </w:r>
          </w:p>
        </w:tc>
        <w:tc>
          <w:tcPr>
            <w:tcW w:w="1545" w:type="pct"/>
            <w:tcBorders>
              <w:top w:val="single" w:sz="4" w:space="0" w:color="auto"/>
              <w:left w:val="single" w:sz="4" w:space="0" w:color="auto"/>
              <w:bottom w:val="single" w:sz="4" w:space="0" w:color="auto"/>
              <w:right w:val="single" w:sz="4" w:space="0" w:color="auto"/>
            </w:tcBorders>
            <w:vAlign w:val="center"/>
          </w:tcPr>
          <w:p w14:paraId="2F7651A4" w14:textId="5EF82926" w:rsidR="00E13C2C" w:rsidRPr="003C42FA" w:rsidRDefault="00E13C2C" w:rsidP="002042F9">
            <w:pPr>
              <w:ind w:firstLine="0"/>
              <w:jc w:val="left"/>
              <w:rPr>
                <w:sz w:val="26"/>
                <w:szCs w:val="26"/>
              </w:rPr>
            </w:pPr>
            <w:r w:rsidRPr="003C42FA">
              <w:rPr>
                <w:sz w:val="26"/>
                <w:szCs w:val="26"/>
              </w:rPr>
              <w:t xml:space="preserve">Занятия по формированию </w:t>
            </w:r>
            <w:proofErr w:type="gramStart"/>
            <w:r w:rsidRPr="003C42FA">
              <w:rPr>
                <w:sz w:val="26"/>
                <w:szCs w:val="26"/>
              </w:rPr>
              <w:t>письменной  грамотности</w:t>
            </w:r>
            <w:proofErr w:type="gramEnd"/>
            <w:r w:rsidRPr="003C42FA">
              <w:rPr>
                <w:sz w:val="26"/>
                <w:szCs w:val="26"/>
              </w:rPr>
              <w:t xml:space="preserve"> обучающихся, умению общаться в обществе.</w:t>
            </w:r>
          </w:p>
        </w:tc>
        <w:tc>
          <w:tcPr>
            <w:tcW w:w="1240" w:type="pct"/>
            <w:tcBorders>
              <w:top w:val="single" w:sz="4" w:space="0" w:color="auto"/>
              <w:left w:val="single" w:sz="4" w:space="0" w:color="auto"/>
              <w:bottom w:val="single" w:sz="4" w:space="0" w:color="auto"/>
              <w:right w:val="single" w:sz="4" w:space="0" w:color="auto"/>
            </w:tcBorders>
            <w:vAlign w:val="center"/>
          </w:tcPr>
          <w:p w14:paraId="6926BE18" w14:textId="6D469F41" w:rsidR="00E13C2C" w:rsidRPr="003C42FA" w:rsidRDefault="00E13C2C" w:rsidP="002042F9">
            <w:pPr>
              <w:ind w:firstLine="0"/>
              <w:jc w:val="left"/>
              <w:rPr>
                <w:sz w:val="26"/>
                <w:szCs w:val="26"/>
              </w:rPr>
            </w:pPr>
            <w:r w:rsidRPr="003C42FA">
              <w:rPr>
                <w:sz w:val="26"/>
                <w:szCs w:val="26"/>
              </w:rPr>
              <w:t>Русский язык и культура речи</w:t>
            </w:r>
          </w:p>
        </w:tc>
        <w:tc>
          <w:tcPr>
            <w:tcW w:w="272" w:type="pct"/>
            <w:tcBorders>
              <w:top w:val="single" w:sz="4" w:space="0" w:color="auto"/>
              <w:left w:val="single" w:sz="4" w:space="0" w:color="auto"/>
              <w:bottom w:val="single" w:sz="4" w:space="0" w:color="auto"/>
              <w:right w:val="single" w:sz="4" w:space="0" w:color="auto"/>
            </w:tcBorders>
            <w:vAlign w:val="center"/>
          </w:tcPr>
          <w:p w14:paraId="0E577D6E" w14:textId="5CC89DC1"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4D73AF37" w14:textId="23C3155F"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6A15AB0B" w14:textId="6C9E6FBB"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5C4FAB92" w14:textId="4DB803FC"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7775F36D" w14:textId="64BE957F"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03089250" w14:textId="3B0A40DC" w:rsidR="00E13C2C" w:rsidRPr="003C42FA" w:rsidRDefault="00E13C2C" w:rsidP="00872296">
            <w:pPr>
              <w:ind w:firstLine="0"/>
              <w:jc w:val="center"/>
              <w:rPr>
                <w:b/>
                <w:bCs/>
                <w:sz w:val="26"/>
                <w:szCs w:val="26"/>
              </w:rPr>
            </w:pPr>
            <w:r w:rsidRPr="003C42FA">
              <w:rPr>
                <w:b/>
                <w:bCs/>
                <w:sz w:val="26"/>
                <w:szCs w:val="26"/>
              </w:rPr>
              <w:t>5</w:t>
            </w:r>
          </w:p>
        </w:tc>
      </w:tr>
      <w:tr w:rsidR="00E13C2C" w:rsidRPr="003C42FA" w14:paraId="6EBE8BB0"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0E177E1B" w14:textId="235380AA" w:rsidR="00E13C2C" w:rsidRPr="003C42FA" w:rsidRDefault="00E13C2C" w:rsidP="002042F9">
            <w:pPr>
              <w:ind w:firstLine="0"/>
              <w:rPr>
                <w:sz w:val="26"/>
                <w:szCs w:val="26"/>
              </w:rPr>
            </w:pPr>
            <w:r w:rsidRPr="003C42FA">
              <w:rPr>
                <w:sz w:val="26"/>
                <w:szCs w:val="26"/>
              </w:rPr>
              <w:t>3</w:t>
            </w:r>
          </w:p>
        </w:tc>
        <w:tc>
          <w:tcPr>
            <w:tcW w:w="1545" w:type="pct"/>
            <w:tcBorders>
              <w:top w:val="single" w:sz="4" w:space="0" w:color="auto"/>
              <w:left w:val="single" w:sz="4" w:space="0" w:color="auto"/>
              <w:bottom w:val="single" w:sz="4" w:space="0" w:color="auto"/>
              <w:right w:val="single" w:sz="4" w:space="0" w:color="auto"/>
            </w:tcBorders>
            <w:vAlign w:val="center"/>
          </w:tcPr>
          <w:p w14:paraId="364D98EB" w14:textId="7D982311" w:rsidR="00E13C2C" w:rsidRPr="003C42FA" w:rsidRDefault="00E13C2C" w:rsidP="002042F9">
            <w:pPr>
              <w:ind w:firstLine="0"/>
              <w:jc w:val="left"/>
              <w:rPr>
                <w:sz w:val="26"/>
                <w:szCs w:val="26"/>
              </w:rPr>
            </w:pPr>
            <w:r w:rsidRPr="003C42FA">
              <w:rPr>
                <w:sz w:val="26"/>
                <w:szCs w:val="26"/>
              </w:rPr>
              <w:t xml:space="preserve">Занятия по формированию </w:t>
            </w:r>
            <w:r w:rsidR="00CC1DB8" w:rsidRPr="003C42FA">
              <w:rPr>
                <w:sz w:val="26"/>
                <w:szCs w:val="26"/>
              </w:rPr>
              <w:t>физической активности</w:t>
            </w:r>
          </w:p>
        </w:tc>
        <w:tc>
          <w:tcPr>
            <w:tcW w:w="1240" w:type="pct"/>
            <w:tcBorders>
              <w:top w:val="single" w:sz="4" w:space="0" w:color="auto"/>
              <w:left w:val="single" w:sz="4" w:space="0" w:color="auto"/>
              <w:bottom w:val="single" w:sz="4" w:space="0" w:color="auto"/>
              <w:right w:val="single" w:sz="4" w:space="0" w:color="auto"/>
            </w:tcBorders>
            <w:vAlign w:val="center"/>
          </w:tcPr>
          <w:p w14:paraId="59F0314F" w14:textId="2B1BB938" w:rsidR="00E13C2C" w:rsidRPr="003C42FA" w:rsidRDefault="00CC1DB8" w:rsidP="002042F9">
            <w:pPr>
              <w:ind w:firstLine="0"/>
              <w:jc w:val="left"/>
              <w:rPr>
                <w:sz w:val="26"/>
                <w:szCs w:val="26"/>
              </w:rPr>
            </w:pPr>
            <w:r w:rsidRPr="003C42FA">
              <w:rPr>
                <w:sz w:val="26"/>
                <w:szCs w:val="26"/>
              </w:rPr>
              <w:t>Мир</w:t>
            </w:r>
            <w:r w:rsidR="00473BE8" w:rsidRPr="003C42FA">
              <w:rPr>
                <w:sz w:val="26"/>
                <w:szCs w:val="26"/>
              </w:rPr>
              <w:t xml:space="preserve"> спортивных игр.</w:t>
            </w:r>
          </w:p>
        </w:tc>
        <w:tc>
          <w:tcPr>
            <w:tcW w:w="272" w:type="pct"/>
            <w:tcBorders>
              <w:top w:val="single" w:sz="4" w:space="0" w:color="auto"/>
              <w:left w:val="single" w:sz="4" w:space="0" w:color="auto"/>
              <w:bottom w:val="single" w:sz="4" w:space="0" w:color="auto"/>
              <w:right w:val="single" w:sz="4" w:space="0" w:color="auto"/>
            </w:tcBorders>
            <w:vAlign w:val="center"/>
          </w:tcPr>
          <w:p w14:paraId="6EA0778B" w14:textId="1758D480"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1D16F327" w14:textId="0E17B136"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147AE920" w14:textId="153138EB"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4A4E2ED1" w14:textId="277DB8CF"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3466D8A0" w14:textId="7E7A0B4A"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68913DA7" w14:textId="13671EA7" w:rsidR="00E13C2C" w:rsidRPr="003C42FA" w:rsidRDefault="00E13C2C" w:rsidP="00872296">
            <w:pPr>
              <w:ind w:firstLine="0"/>
              <w:jc w:val="center"/>
              <w:rPr>
                <w:b/>
                <w:bCs/>
                <w:sz w:val="26"/>
                <w:szCs w:val="26"/>
              </w:rPr>
            </w:pPr>
            <w:r w:rsidRPr="003C42FA">
              <w:rPr>
                <w:b/>
                <w:bCs/>
                <w:sz w:val="26"/>
                <w:szCs w:val="26"/>
              </w:rPr>
              <w:t>5</w:t>
            </w:r>
          </w:p>
        </w:tc>
      </w:tr>
      <w:tr w:rsidR="00E13C2C" w:rsidRPr="003C42FA" w14:paraId="2B935B9D"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2DC1BE70" w14:textId="557BBF4A" w:rsidR="00E13C2C" w:rsidRPr="003C42FA" w:rsidRDefault="00E13C2C" w:rsidP="002042F9">
            <w:pPr>
              <w:ind w:firstLine="0"/>
              <w:rPr>
                <w:sz w:val="26"/>
                <w:szCs w:val="26"/>
              </w:rPr>
            </w:pPr>
            <w:r w:rsidRPr="003C42FA">
              <w:rPr>
                <w:sz w:val="26"/>
                <w:szCs w:val="26"/>
              </w:rPr>
              <w:t>4</w:t>
            </w:r>
          </w:p>
        </w:tc>
        <w:tc>
          <w:tcPr>
            <w:tcW w:w="1545" w:type="pct"/>
            <w:tcBorders>
              <w:top w:val="single" w:sz="4" w:space="0" w:color="auto"/>
              <w:left w:val="single" w:sz="4" w:space="0" w:color="auto"/>
              <w:bottom w:val="single" w:sz="4" w:space="0" w:color="auto"/>
              <w:right w:val="single" w:sz="4" w:space="0" w:color="auto"/>
            </w:tcBorders>
            <w:vAlign w:val="center"/>
          </w:tcPr>
          <w:p w14:paraId="7CB3A91F" w14:textId="37D2F11D" w:rsidR="00E13C2C" w:rsidRPr="003C42FA" w:rsidRDefault="00E13C2C" w:rsidP="002042F9">
            <w:pPr>
              <w:ind w:firstLine="0"/>
              <w:jc w:val="left"/>
              <w:rPr>
                <w:sz w:val="26"/>
                <w:szCs w:val="26"/>
              </w:rPr>
            </w:pPr>
            <w:r w:rsidRPr="003C42FA">
              <w:rPr>
                <w:sz w:val="26"/>
                <w:szCs w:val="26"/>
              </w:rPr>
              <w:t>Информационно-просветительские занятия патриотической, нравственной и экологической направленности</w:t>
            </w:r>
          </w:p>
        </w:tc>
        <w:tc>
          <w:tcPr>
            <w:tcW w:w="1240" w:type="pct"/>
            <w:tcBorders>
              <w:top w:val="single" w:sz="4" w:space="0" w:color="auto"/>
              <w:left w:val="single" w:sz="4" w:space="0" w:color="auto"/>
              <w:bottom w:val="single" w:sz="4" w:space="0" w:color="auto"/>
              <w:right w:val="single" w:sz="4" w:space="0" w:color="auto"/>
            </w:tcBorders>
            <w:vAlign w:val="center"/>
          </w:tcPr>
          <w:p w14:paraId="136C13AF" w14:textId="652758E6" w:rsidR="00E13C2C" w:rsidRPr="003C42FA" w:rsidRDefault="00E13C2C" w:rsidP="002042F9">
            <w:pPr>
              <w:ind w:firstLine="0"/>
              <w:jc w:val="left"/>
              <w:rPr>
                <w:sz w:val="26"/>
                <w:szCs w:val="26"/>
              </w:rPr>
            </w:pPr>
            <w:r w:rsidRPr="003C42FA">
              <w:rPr>
                <w:sz w:val="26"/>
                <w:szCs w:val="26"/>
              </w:rPr>
              <w:t>В ответе за будущее</w:t>
            </w:r>
          </w:p>
        </w:tc>
        <w:tc>
          <w:tcPr>
            <w:tcW w:w="272" w:type="pct"/>
            <w:tcBorders>
              <w:top w:val="single" w:sz="4" w:space="0" w:color="auto"/>
              <w:left w:val="single" w:sz="4" w:space="0" w:color="auto"/>
              <w:bottom w:val="single" w:sz="4" w:space="0" w:color="auto"/>
              <w:right w:val="single" w:sz="4" w:space="0" w:color="auto"/>
            </w:tcBorders>
            <w:vAlign w:val="center"/>
          </w:tcPr>
          <w:p w14:paraId="343BD925" w14:textId="45DCEEBE"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77063F99" w14:textId="3DF613F9"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45C2C4A5" w14:textId="1C615D13" w:rsidR="00E13C2C" w:rsidRPr="003C42FA" w:rsidRDefault="00E13C2C"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5BFED5B7" w14:textId="1D27A402" w:rsidR="00E13C2C" w:rsidRPr="003C42FA" w:rsidRDefault="00E13C2C"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5A59BD46" w14:textId="2B101423" w:rsidR="00E13C2C" w:rsidRPr="003C42FA" w:rsidRDefault="00E13C2C"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3FBF0092" w14:textId="760FA144" w:rsidR="00E13C2C" w:rsidRPr="003C42FA" w:rsidRDefault="00E13C2C" w:rsidP="00872296">
            <w:pPr>
              <w:ind w:firstLine="0"/>
              <w:jc w:val="center"/>
              <w:rPr>
                <w:b/>
                <w:bCs/>
                <w:sz w:val="26"/>
                <w:szCs w:val="26"/>
              </w:rPr>
            </w:pPr>
            <w:r w:rsidRPr="003C42FA">
              <w:rPr>
                <w:b/>
                <w:bCs/>
                <w:sz w:val="26"/>
                <w:szCs w:val="26"/>
              </w:rPr>
              <w:t>5</w:t>
            </w:r>
          </w:p>
        </w:tc>
      </w:tr>
      <w:tr w:rsidR="00F13A6B" w:rsidRPr="003C42FA" w14:paraId="071DB6F5"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23B3FD27" w14:textId="2304B6E6" w:rsidR="00F13A6B" w:rsidRPr="003C42FA" w:rsidRDefault="00F13A6B" w:rsidP="002042F9">
            <w:pPr>
              <w:ind w:firstLine="0"/>
              <w:rPr>
                <w:sz w:val="26"/>
                <w:szCs w:val="26"/>
              </w:rPr>
            </w:pPr>
            <w:r w:rsidRPr="003C42FA">
              <w:rPr>
                <w:sz w:val="26"/>
                <w:szCs w:val="26"/>
              </w:rPr>
              <w:t>5.</w:t>
            </w:r>
          </w:p>
        </w:tc>
        <w:tc>
          <w:tcPr>
            <w:tcW w:w="1545" w:type="pct"/>
            <w:tcBorders>
              <w:top w:val="single" w:sz="4" w:space="0" w:color="auto"/>
              <w:left w:val="single" w:sz="4" w:space="0" w:color="auto"/>
              <w:bottom w:val="single" w:sz="4" w:space="0" w:color="auto"/>
              <w:right w:val="single" w:sz="4" w:space="0" w:color="auto"/>
            </w:tcBorders>
            <w:vAlign w:val="center"/>
          </w:tcPr>
          <w:p w14:paraId="4B037A1D" w14:textId="68B59DFC" w:rsidR="00F13A6B" w:rsidRPr="003C42FA" w:rsidRDefault="00CC1DB8" w:rsidP="002042F9">
            <w:pPr>
              <w:ind w:firstLine="0"/>
              <w:jc w:val="left"/>
              <w:rPr>
                <w:sz w:val="26"/>
                <w:szCs w:val="26"/>
              </w:rPr>
            </w:pPr>
            <w:r w:rsidRPr="003C42FA">
              <w:rPr>
                <w:sz w:val="26"/>
                <w:szCs w:val="26"/>
              </w:rPr>
              <w:t>Общекультурное направление, и</w:t>
            </w:r>
            <w:r w:rsidR="00F13A6B" w:rsidRPr="003C42FA">
              <w:rPr>
                <w:sz w:val="26"/>
                <w:szCs w:val="26"/>
              </w:rPr>
              <w:t>нформационно-просветительские занятия познавательной, нравственной и экологической направленности</w:t>
            </w:r>
          </w:p>
        </w:tc>
        <w:tc>
          <w:tcPr>
            <w:tcW w:w="1240" w:type="pct"/>
            <w:tcBorders>
              <w:top w:val="single" w:sz="4" w:space="0" w:color="auto"/>
              <w:left w:val="single" w:sz="4" w:space="0" w:color="auto"/>
              <w:bottom w:val="single" w:sz="4" w:space="0" w:color="auto"/>
              <w:right w:val="single" w:sz="4" w:space="0" w:color="auto"/>
            </w:tcBorders>
            <w:vAlign w:val="center"/>
          </w:tcPr>
          <w:p w14:paraId="5F70862C" w14:textId="75983C35" w:rsidR="00F13A6B" w:rsidRPr="003C42FA" w:rsidRDefault="00CC1DB8" w:rsidP="002042F9">
            <w:pPr>
              <w:ind w:firstLine="0"/>
              <w:jc w:val="left"/>
              <w:rPr>
                <w:sz w:val="26"/>
                <w:szCs w:val="26"/>
              </w:rPr>
            </w:pPr>
            <w:r w:rsidRPr="003C42FA">
              <w:rPr>
                <w:sz w:val="26"/>
                <w:szCs w:val="26"/>
              </w:rPr>
              <w:t>История Британии</w:t>
            </w:r>
          </w:p>
        </w:tc>
        <w:tc>
          <w:tcPr>
            <w:tcW w:w="272" w:type="pct"/>
            <w:tcBorders>
              <w:top w:val="single" w:sz="4" w:space="0" w:color="auto"/>
              <w:left w:val="single" w:sz="4" w:space="0" w:color="auto"/>
              <w:bottom w:val="single" w:sz="4" w:space="0" w:color="auto"/>
              <w:right w:val="single" w:sz="4" w:space="0" w:color="auto"/>
            </w:tcBorders>
            <w:vAlign w:val="center"/>
          </w:tcPr>
          <w:p w14:paraId="7AD82571" w14:textId="0CEE60AC"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512149A0" w14:textId="2FFF54F1"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0512566C" w14:textId="716A6CB3" w:rsidR="00F13A6B" w:rsidRPr="003C42FA" w:rsidRDefault="00F13A6B" w:rsidP="002042F9">
            <w:pPr>
              <w:ind w:firstLine="0"/>
              <w:rPr>
                <w:sz w:val="26"/>
                <w:szCs w:val="26"/>
              </w:rPr>
            </w:pPr>
            <w:r w:rsidRPr="003C42FA">
              <w:rPr>
                <w:sz w:val="26"/>
                <w:szCs w:val="26"/>
              </w:rPr>
              <w:t>1</w:t>
            </w:r>
          </w:p>
        </w:tc>
        <w:tc>
          <w:tcPr>
            <w:tcW w:w="272" w:type="pct"/>
            <w:tcBorders>
              <w:top w:val="single" w:sz="4" w:space="0" w:color="auto"/>
              <w:left w:val="single" w:sz="4" w:space="0" w:color="auto"/>
              <w:bottom w:val="single" w:sz="4" w:space="0" w:color="auto"/>
              <w:right w:val="single" w:sz="4" w:space="0" w:color="auto"/>
            </w:tcBorders>
            <w:vAlign w:val="center"/>
          </w:tcPr>
          <w:p w14:paraId="2B8A11CD" w14:textId="1AD9165A" w:rsidR="00F13A6B" w:rsidRPr="003C42FA" w:rsidRDefault="00F13A6B" w:rsidP="002042F9">
            <w:pPr>
              <w:ind w:firstLine="0"/>
              <w:rPr>
                <w:sz w:val="26"/>
                <w:szCs w:val="26"/>
              </w:rPr>
            </w:pPr>
            <w:r w:rsidRPr="003C42FA">
              <w:rPr>
                <w:sz w:val="26"/>
                <w:szCs w:val="26"/>
              </w:rPr>
              <w:t>1</w:t>
            </w:r>
          </w:p>
        </w:tc>
        <w:tc>
          <w:tcPr>
            <w:tcW w:w="274" w:type="pct"/>
            <w:tcBorders>
              <w:top w:val="single" w:sz="4" w:space="0" w:color="auto"/>
              <w:left w:val="single" w:sz="4" w:space="0" w:color="auto"/>
              <w:bottom w:val="single" w:sz="4" w:space="0" w:color="auto"/>
              <w:right w:val="single" w:sz="4" w:space="0" w:color="auto"/>
            </w:tcBorders>
            <w:vAlign w:val="center"/>
          </w:tcPr>
          <w:p w14:paraId="6AD9B186" w14:textId="153B2FF9" w:rsidR="00F13A6B" w:rsidRPr="003C42FA" w:rsidRDefault="00F13A6B" w:rsidP="002042F9">
            <w:pPr>
              <w:ind w:firstLine="0"/>
              <w:rPr>
                <w:sz w:val="26"/>
                <w:szCs w:val="26"/>
              </w:rPr>
            </w:pPr>
            <w:r w:rsidRPr="003C42FA">
              <w:rPr>
                <w:sz w:val="26"/>
                <w:szCs w:val="26"/>
              </w:rPr>
              <w:t>1</w:t>
            </w:r>
          </w:p>
        </w:tc>
        <w:tc>
          <w:tcPr>
            <w:tcW w:w="578" w:type="pct"/>
            <w:tcBorders>
              <w:top w:val="single" w:sz="4" w:space="0" w:color="auto"/>
              <w:left w:val="single" w:sz="4" w:space="0" w:color="auto"/>
              <w:bottom w:val="single" w:sz="4" w:space="0" w:color="auto"/>
              <w:right w:val="single" w:sz="4" w:space="0" w:color="auto"/>
            </w:tcBorders>
            <w:vAlign w:val="center"/>
          </w:tcPr>
          <w:p w14:paraId="3C7C4988" w14:textId="1AAC1C8E" w:rsidR="00F13A6B" w:rsidRPr="003C42FA" w:rsidRDefault="00F13A6B" w:rsidP="00872296">
            <w:pPr>
              <w:ind w:firstLine="0"/>
              <w:jc w:val="center"/>
              <w:rPr>
                <w:b/>
                <w:bCs/>
                <w:sz w:val="26"/>
                <w:szCs w:val="26"/>
              </w:rPr>
            </w:pPr>
            <w:r w:rsidRPr="003C42FA">
              <w:rPr>
                <w:b/>
                <w:bCs/>
                <w:sz w:val="26"/>
                <w:szCs w:val="26"/>
              </w:rPr>
              <w:t>5</w:t>
            </w:r>
          </w:p>
        </w:tc>
      </w:tr>
      <w:tr w:rsidR="00E13C2C" w:rsidRPr="003C42FA" w14:paraId="09CC563F" w14:textId="2B94C503"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79A4B547" w14:textId="77777777" w:rsidR="00E13C2C" w:rsidRPr="003C42FA" w:rsidRDefault="00E13C2C" w:rsidP="002042F9">
            <w:pPr>
              <w:ind w:firstLine="0"/>
              <w:rPr>
                <w:sz w:val="26"/>
                <w:szCs w:val="26"/>
              </w:rPr>
            </w:pPr>
          </w:p>
        </w:tc>
        <w:tc>
          <w:tcPr>
            <w:tcW w:w="2785"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E13C2C" w:rsidRPr="003C42FA" w:rsidRDefault="00E13C2C" w:rsidP="002042F9">
            <w:pPr>
              <w:ind w:firstLine="0"/>
              <w:jc w:val="left"/>
              <w:rPr>
                <w:b/>
                <w:bCs/>
                <w:sz w:val="26"/>
                <w:szCs w:val="26"/>
              </w:rPr>
            </w:pPr>
            <w:r w:rsidRPr="003C42FA">
              <w:rPr>
                <w:b/>
                <w:bCs/>
                <w:sz w:val="26"/>
                <w:szCs w:val="26"/>
              </w:rPr>
              <w:t>ИТОГО</w:t>
            </w:r>
          </w:p>
        </w:tc>
        <w:tc>
          <w:tcPr>
            <w:tcW w:w="272" w:type="pct"/>
            <w:tcBorders>
              <w:top w:val="single" w:sz="4" w:space="0" w:color="auto"/>
              <w:left w:val="single" w:sz="4" w:space="0" w:color="auto"/>
              <w:bottom w:val="single" w:sz="4" w:space="0" w:color="auto"/>
              <w:right w:val="single" w:sz="4" w:space="0" w:color="auto"/>
            </w:tcBorders>
            <w:vAlign w:val="center"/>
          </w:tcPr>
          <w:p w14:paraId="53D91344" w14:textId="342610F1" w:rsidR="00E13C2C" w:rsidRPr="003C42FA" w:rsidRDefault="00F13A6B" w:rsidP="002042F9">
            <w:pPr>
              <w:ind w:firstLine="0"/>
              <w:rPr>
                <w:b/>
                <w:bCs/>
                <w:sz w:val="26"/>
                <w:szCs w:val="26"/>
              </w:rPr>
            </w:pPr>
            <w:r w:rsidRPr="003C42FA">
              <w:rPr>
                <w:b/>
                <w:bCs/>
                <w:sz w:val="26"/>
                <w:szCs w:val="26"/>
              </w:rPr>
              <w:t>5</w:t>
            </w:r>
          </w:p>
        </w:tc>
        <w:tc>
          <w:tcPr>
            <w:tcW w:w="272" w:type="pct"/>
            <w:tcBorders>
              <w:top w:val="single" w:sz="4" w:space="0" w:color="auto"/>
              <w:left w:val="single" w:sz="4" w:space="0" w:color="auto"/>
              <w:bottom w:val="single" w:sz="4" w:space="0" w:color="auto"/>
              <w:right w:val="single" w:sz="4" w:space="0" w:color="auto"/>
            </w:tcBorders>
            <w:vAlign w:val="center"/>
          </w:tcPr>
          <w:p w14:paraId="49C4FA15" w14:textId="27E2515E" w:rsidR="00E13C2C" w:rsidRPr="003C42FA" w:rsidRDefault="00F13A6B" w:rsidP="002042F9">
            <w:pPr>
              <w:ind w:firstLine="0"/>
              <w:rPr>
                <w:b/>
                <w:bCs/>
                <w:sz w:val="26"/>
                <w:szCs w:val="26"/>
              </w:rPr>
            </w:pPr>
            <w:r w:rsidRPr="003C42FA">
              <w:rPr>
                <w:b/>
                <w:bCs/>
                <w:sz w:val="26"/>
                <w:szCs w:val="26"/>
              </w:rPr>
              <w:t>5</w:t>
            </w:r>
          </w:p>
        </w:tc>
        <w:tc>
          <w:tcPr>
            <w:tcW w:w="272" w:type="pct"/>
            <w:tcBorders>
              <w:top w:val="single" w:sz="4" w:space="0" w:color="auto"/>
              <w:left w:val="single" w:sz="4" w:space="0" w:color="auto"/>
              <w:bottom w:val="single" w:sz="4" w:space="0" w:color="auto"/>
              <w:right w:val="single" w:sz="4" w:space="0" w:color="auto"/>
            </w:tcBorders>
            <w:vAlign w:val="center"/>
          </w:tcPr>
          <w:p w14:paraId="24BAE46D" w14:textId="6C32BA60" w:rsidR="00E13C2C" w:rsidRPr="003C42FA" w:rsidRDefault="00F13A6B" w:rsidP="002042F9">
            <w:pPr>
              <w:ind w:firstLine="0"/>
              <w:rPr>
                <w:b/>
                <w:bCs/>
                <w:sz w:val="26"/>
                <w:szCs w:val="26"/>
              </w:rPr>
            </w:pPr>
            <w:r w:rsidRPr="003C42FA">
              <w:rPr>
                <w:b/>
                <w:bCs/>
                <w:sz w:val="26"/>
                <w:szCs w:val="26"/>
              </w:rPr>
              <w:t>5</w:t>
            </w:r>
          </w:p>
        </w:tc>
        <w:tc>
          <w:tcPr>
            <w:tcW w:w="272" w:type="pct"/>
            <w:tcBorders>
              <w:top w:val="single" w:sz="4" w:space="0" w:color="auto"/>
              <w:left w:val="single" w:sz="4" w:space="0" w:color="auto"/>
              <w:bottom w:val="single" w:sz="4" w:space="0" w:color="auto"/>
              <w:right w:val="single" w:sz="4" w:space="0" w:color="auto"/>
            </w:tcBorders>
            <w:vAlign w:val="center"/>
          </w:tcPr>
          <w:p w14:paraId="30D9F98C" w14:textId="3FB9638F" w:rsidR="00E13C2C" w:rsidRPr="003C42FA" w:rsidRDefault="00F13A6B" w:rsidP="002042F9">
            <w:pPr>
              <w:ind w:firstLine="0"/>
              <w:rPr>
                <w:b/>
                <w:bCs/>
                <w:sz w:val="26"/>
                <w:szCs w:val="26"/>
              </w:rPr>
            </w:pPr>
            <w:r w:rsidRPr="003C42FA">
              <w:rPr>
                <w:b/>
                <w:bCs/>
                <w:sz w:val="26"/>
                <w:szCs w:val="26"/>
              </w:rPr>
              <w:t>5</w:t>
            </w:r>
          </w:p>
        </w:tc>
        <w:tc>
          <w:tcPr>
            <w:tcW w:w="274" w:type="pct"/>
            <w:tcBorders>
              <w:top w:val="single" w:sz="4" w:space="0" w:color="auto"/>
              <w:left w:val="single" w:sz="4" w:space="0" w:color="auto"/>
              <w:bottom w:val="single" w:sz="4" w:space="0" w:color="auto"/>
              <w:right w:val="single" w:sz="4" w:space="0" w:color="auto"/>
            </w:tcBorders>
            <w:vAlign w:val="center"/>
          </w:tcPr>
          <w:p w14:paraId="3547426E" w14:textId="52108E92" w:rsidR="00E13C2C" w:rsidRPr="003C42FA" w:rsidRDefault="00F13A6B" w:rsidP="002042F9">
            <w:pPr>
              <w:ind w:firstLine="0"/>
              <w:rPr>
                <w:b/>
                <w:bCs/>
                <w:sz w:val="26"/>
                <w:szCs w:val="26"/>
              </w:rPr>
            </w:pPr>
            <w:r w:rsidRPr="003C42FA">
              <w:rPr>
                <w:b/>
                <w:bCs/>
                <w:sz w:val="26"/>
                <w:szCs w:val="26"/>
              </w:rPr>
              <w:t>5</w:t>
            </w:r>
          </w:p>
        </w:tc>
        <w:tc>
          <w:tcPr>
            <w:tcW w:w="578" w:type="pct"/>
            <w:tcBorders>
              <w:top w:val="single" w:sz="4" w:space="0" w:color="auto"/>
              <w:left w:val="single" w:sz="4" w:space="0" w:color="auto"/>
              <w:bottom w:val="single" w:sz="4" w:space="0" w:color="auto"/>
              <w:right w:val="single" w:sz="4" w:space="0" w:color="auto"/>
            </w:tcBorders>
            <w:vAlign w:val="center"/>
          </w:tcPr>
          <w:p w14:paraId="0DF2E970" w14:textId="658A6737" w:rsidR="00E13C2C" w:rsidRPr="003C42FA" w:rsidRDefault="00E13C2C" w:rsidP="00872296">
            <w:pPr>
              <w:ind w:firstLine="0"/>
              <w:jc w:val="center"/>
              <w:rPr>
                <w:b/>
                <w:bCs/>
                <w:sz w:val="26"/>
                <w:szCs w:val="26"/>
              </w:rPr>
            </w:pPr>
          </w:p>
        </w:tc>
      </w:tr>
      <w:tr w:rsidR="00E13C2C" w:rsidRPr="003C42FA" w14:paraId="11C1BAA5"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79DAA65A" w14:textId="77777777" w:rsidR="00E13C2C" w:rsidRPr="003C42FA" w:rsidRDefault="00E13C2C" w:rsidP="002042F9">
            <w:pPr>
              <w:ind w:firstLine="0"/>
              <w:rPr>
                <w:sz w:val="26"/>
                <w:szCs w:val="26"/>
              </w:rPr>
            </w:pPr>
          </w:p>
        </w:tc>
        <w:tc>
          <w:tcPr>
            <w:tcW w:w="2785" w:type="pct"/>
            <w:gridSpan w:val="2"/>
            <w:tcBorders>
              <w:top w:val="single" w:sz="4" w:space="0" w:color="auto"/>
              <w:left w:val="single" w:sz="4" w:space="0" w:color="auto"/>
              <w:bottom w:val="single" w:sz="4" w:space="0" w:color="auto"/>
              <w:right w:val="single" w:sz="4" w:space="0" w:color="auto"/>
            </w:tcBorders>
            <w:vAlign w:val="center"/>
          </w:tcPr>
          <w:p w14:paraId="542CCAD2" w14:textId="77777777" w:rsidR="00E13C2C" w:rsidRPr="003C42FA" w:rsidRDefault="00E13C2C" w:rsidP="002042F9">
            <w:pPr>
              <w:ind w:firstLine="0"/>
              <w:jc w:val="left"/>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556DCB81" w14:textId="77777777" w:rsidR="00E13C2C" w:rsidRPr="003C42FA" w:rsidRDefault="00E13C2C" w:rsidP="002042F9">
            <w:pPr>
              <w:ind w:firstLine="0"/>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7024FF4F" w14:textId="77777777" w:rsidR="00E13C2C" w:rsidRPr="003C42FA" w:rsidRDefault="00E13C2C" w:rsidP="002042F9">
            <w:pPr>
              <w:ind w:firstLine="0"/>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566365AB" w14:textId="77777777" w:rsidR="00E13C2C" w:rsidRPr="003C42FA" w:rsidRDefault="00E13C2C" w:rsidP="002042F9">
            <w:pPr>
              <w:ind w:firstLine="0"/>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3E404795" w14:textId="77777777" w:rsidR="00E13C2C" w:rsidRPr="003C42FA" w:rsidRDefault="00E13C2C" w:rsidP="002042F9">
            <w:pPr>
              <w:ind w:firstLine="0"/>
              <w:rPr>
                <w:b/>
                <w:bCs/>
                <w:sz w:val="26"/>
                <w:szCs w:val="26"/>
              </w:rPr>
            </w:pPr>
          </w:p>
        </w:tc>
        <w:tc>
          <w:tcPr>
            <w:tcW w:w="274" w:type="pct"/>
            <w:tcBorders>
              <w:top w:val="single" w:sz="4" w:space="0" w:color="auto"/>
              <w:left w:val="single" w:sz="4" w:space="0" w:color="auto"/>
              <w:bottom w:val="single" w:sz="4" w:space="0" w:color="auto"/>
              <w:right w:val="single" w:sz="4" w:space="0" w:color="auto"/>
            </w:tcBorders>
            <w:vAlign w:val="center"/>
          </w:tcPr>
          <w:p w14:paraId="4306FFA3" w14:textId="77777777" w:rsidR="00E13C2C" w:rsidRPr="003C42FA" w:rsidRDefault="00E13C2C" w:rsidP="002042F9">
            <w:pPr>
              <w:ind w:firstLine="0"/>
              <w:rPr>
                <w:b/>
                <w:bCs/>
                <w:sz w:val="26"/>
                <w:szCs w:val="26"/>
              </w:rPr>
            </w:pPr>
          </w:p>
        </w:tc>
        <w:tc>
          <w:tcPr>
            <w:tcW w:w="578" w:type="pct"/>
            <w:tcBorders>
              <w:top w:val="single" w:sz="4" w:space="0" w:color="auto"/>
              <w:left w:val="single" w:sz="4" w:space="0" w:color="auto"/>
              <w:bottom w:val="single" w:sz="4" w:space="0" w:color="auto"/>
              <w:right w:val="single" w:sz="4" w:space="0" w:color="auto"/>
            </w:tcBorders>
            <w:vAlign w:val="center"/>
          </w:tcPr>
          <w:p w14:paraId="7E89E841" w14:textId="77777777" w:rsidR="00E13C2C" w:rsidRPr="003C42FA" w:rsidRDefault="00E13C2C" w:rsidP="00872296">
            <w:pPr>
              <w:ind w:firstLine="0"/>
              <w:jc w:val="center"/>
              <w:rPr>
                <w:b/>
                <w:bCs/>
                <w:sz w:val="26"/>
                <w:szCs w:val="26"/>
              </w:rPr>
            </w:pPr>
          </w:p>
        </w:tc>
      </w:tr>
      <w:tr w:rsidR="00E13C2C" w:rsidRPr="003C42FA" w14:paraId="50C45137" w14:textId="77777777"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358674CA" w14:textId="77777777" w:rsidR="00E13C2C" w:rsidRPr="003C42FA" w:rsidRDefault="00E13C2C" w:rsidP="002042F9">
            <w:pPr>
              <w:ind w:firstLine="0"/>
              <w:rPr>
                <w:sz w:val="26"/>
                <w:szCs w:val="26"/>
              </w:rPr>
            </w:pPr>
          </w:p>
        </w:tc>
        <w:tc>
          <w:tcPr>
            <w:tcW w:w="2785" w:type="pct"/>
            <w:gridSpan w:val="2"/>
            <w:tcBorders>
              <w:top w:val="single" w:sz="4" w:space="0" w:color="auto"/>
              <w:left w:val="single" w:sz="4" w:space="0" w:color="auto"/>
              <w:bottom w:val="single" w:sz="4" w:space="0" w:color="auto"/>
              <w:right w:val="single" w:sz="4" w:space="0" w:color="auto"/>
            </w:tcBorders>
            <w:vAlign w:val="center"/>
          </w:tcPr>
          <w:p w14:paraId="023B4254" w14:textId="77777777" w:rsidR="00E13C2C" w:rsidRPr="003C42FA" w:rsidRDefault="00E13C2C" w:rsidP="002042F9">
            <w:pPr>
              <w:ind w:firstLine="0"/>
              <w:jc w:val="left"/>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366C34EF" w14:textId="77777777" w:rsidR="00E13C2C" w:rsidRPr="003C42FA" w:rsidRDefault="00E13C2C" w:rsidP="002042F9">
            <w:pPr>
              <w:ind w:firstLine="0"/>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703772F1" w14:textId="77777777" w:rsidR="00E13C2C" w:rsidRPr="003C42FA" w:rsidRDefault="00E13C2C" w:rsidP="002042F9">
            <w:pPr>
              <w:ind w:firstLine="0"/>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1A416849" w14:textId="77777777" w:rsidR="00E13C2C" w:rsidRPr="003C42FA" w:rsidRDefault="00E13C2C" w:rsidP="002042F9">
            <w:pPr>
              <w:ind w:firstLine="0"/>
              <w:rPr>
                <w:b/>
                <w:bCs/>
                <w:sz w:val="26"/>
                <w:szCs w:val="26"/>
              </w:rPr>
            </w:pPr>
          </w:p>
        </w:tc>
        <w:tc>
          <w:tcPr>
            <w:tcW w:w="272" w:type="pct"/>
            <w:tcBorders>
              <w:top w:val="single" w:sz="4" w:space="0" w:color="auto"/>
              <w:left w:val="single" w:sz="4" w:space="0" w:color="auto"/>
              <w:bottom w:val="single" w:sz="4" w:space="0" w:color="auto"/>
              <w:right w:val="single" w:sz="4" w:space="0" w:color="auto"/>
            </w:tcBorders>
            <w:vAlign w:val="center"/>
          </w:tcPr>
          <w:p w14:paraId="5A4A7F2D" w14:textId="77777777" w:rsidR="00E13C2C" w:rsidRPr="003C42FA" w:rsidRDefault="00E13C2C" w:rsidP="002042F9">
            <w:pPr>
              <w:ind w:firstLine="0"/>
              <w:rPr>
                <w:b/>
                <w:bCs/>
                <w:sz w:val="26"/>
                <w:szCs w:val="26"/>
              </w:rPr>
            </w:pPr>
          </w:p>
        </w:tc>
        <w:tc>
          <w:tcPr>
            <w:tcW w:w="274" w:type="pct"/>
            <w:tcBorders>
              <w:top w:val="single" w:sz="4" w:space="0" w:color="auto"/>
              <w:left w:val="single" w:sz="4" w:space="0" w:color="auto"/>
              <w:bottom w:val="single" w:sz="4" w:space="0" w:color="auto"/>
              <w:right w:val="single" w:sz="4" w:space="0" w:color="auto"/>
            </w:tcBorders>
            <w:vAlign w:val="center"/>
          </w:tcPr>
          <w:p w14:paraId="76FDC633" w14:textId="77777777" w:rsidR="00E13C2C" w:rsidRPr="003C42FA" w:rsidRDefault="00E13C2C" w:rsidP="002042F9">
            <w:pPr>
              <w:ind w:firstLine="0"/>
              <w:rPr>
                <w:b/>
                <w:bCs/>
                <w:sz w:val="26"/>
                <w:szCs w:val="26"/>
              </w:rPr>
            </w:pPr>
          </w:p>
        </w:tc>
        <w:tc>
          <w:tcPr>
            <w:tcW w:w="578" w:type="pct"/>
            <w:tcBorders>
              <w:top w:val="single" w:sz="4" w:space="0" w:color="auto"/>
              <w:left w:val="single" w:sz="4" w:space="0" w:color="auto"/>
              <w:bottom w:val="single" w:sz="4" w:space="0" w:color="auto"/>
              <w:right w:val="single" w:sz="4" w:space="0" w:color="auto"/>
            </w:tcBorders>
            <w:vAlign w:val="center"/>
          </w:tcPr>
          <w:p w14:paraId="00A97F1A" w14:textId="77777777" w:rsidR="00E13C2C" w:rsidRPr="003C42FA" w:rsidRDefault="00E13C2C" w:rsidP="00872296">
            <w:pPr>
              <w:ind w:firstLine="0"/>
              <w:jc w:val="center"/>
              <w:rPr>
                <w:b/>
                <w:bCs/>
                <w:sz w:val="26"/>
                <w:szCs w:val="26"/>
              </w:rPr>
            </w:pPr>
          </w:p>
        </w:tc>
      </w:tr>
      <w:tr w:rsidR="00E13C2C" w:rsidRPr="003C42FA" w14:paraId="60F0D644" w14:textId="3621C698" w:rsidTr="00E13C2C">
        <w:trPr>
          <w:trHeight w:val="231"/>
        </w:trPr>
        <w:tc>
          <w:tcPr>
            <w:tcW w:w="275" w:type="pct"/>
            <w:tcBorders>
              <w:top w:val="single" w:sz="4" w:space="0" w:color="auto"/>
              <w:left w:val="single" w:sz="4" w:space="0" w:color="auto"/>
              <w:bottom w:val="single" w:sz="4" w:space="0" w:color="auto"/>
              <w:right w:val="single" w:sz="4" w:space="0" w:color="auto"/>
            </w:tcBorders>
            <w:vAlign w:val="center"/>
          </w:tcPr>
          <w:p w14:paraId="02C4704F" w14:textId="77777777" w:rsidR="00E13C2C" w:rsidRPr="003C42FA" w:rsidRDefault="00E13C2C" w:rsidP="00423288">
            <w:pPr>
              <w:ind w:firstLine="0"/>
              <w:jc w:val="center"/>
              <w:rPr>
                <w:sz w:val="26"/>
                <w:szCs w:val="26"/>
              </w:rPr>
            </w:pPr>
          </w:p>
        </w:tc>
        <w:tc>
          <w:tcPr>
            <w:tcW w:w="2785" w:type="pct"/>
            <w:gridSpan w:val="2"/>
            <w:tcBorders>
              <w:top w:val="single" w:sz="4" w:space="0" w:color="auto"/>
              <w:left w:val="single" w:sz="4" w:space="0" w:color="auto"/>
              <w:bottom w:val="single" w:sz="4" w:space="0" w:color="auto"/>
              <w:right w:val="single" w:sz="4" w:space="0" w:color="auto"/>
            </w:tcBorders>
            <w:vAlign w:val="center"/>
            <w:hideMark/>
          </w:tcPr>
          <w:p w14:paraId="59462EF4" w14:textId="00993A76" w:rsidR="00E13C2C" w:rsidRPr="003C42FA" w:rsidRDefault="00E13C2C" w:rsidP="00423288">
            <w:pPr>
              <w:ind w:firstLine="0"/>
              <w:jc w:val="right"/>
              <w:rPr>
                <w:sz w:val="26"/>
                <w:szCs w:val="26"/>
              </w:rPr>
            </w:pPr>
            <w:r w:rsidRPr="003C42FA">
              <w:rPr>
                <w:sz w:val="26"/>
                <w:szCs w:val="26"/>
              </w:rPr>
              <w:t>ИТОГО</w:t>
            </w:r>
          </w:p>
        </w:tc>
        <w:tc>
          <w:tcPr>
            <w:tcW w:w="272" w:type="pct"/>
            <w:tcBorders>
              <w:top w:val="single" w:sz="4" w:space="0" w:color="auto"/>
              <w:left w:val="single" w:sz="4" w:space="0" w:color="auto"/>
              <w:bottom w:val="single" w:sz="4" w:space="0" w:color="auto"/>
              <w:right w:val="single" w:sz="4" w:space="0" w:color="auto"/>
            </w:tcBorders>
            <w:vAlign w:val="center"/>
            <w:hideMark/>
          </w:tcPr>
          <w:p w14:paraId="74842D24" w14:textId="77777777" w:rsidR="00E13C2C" w:rsidRPr="003C42FA" w:rsidRDefault="00E13C2C" w:rsidP="00423288">
            <w:pPr>
              <w:ind w:firstLine="0"/>
              <w:rPr>
                <w:b/>
                <w:bCs/>
                <w:sz w:val="26"/>
                <w:szCs w:val="26"/>
              </w:rPr>
            </w:pPr>
            <w:r w:rsidRPr="003C42FA">
              <w:rPr>
                <w:b/>
                <w:bCs/>
                <w:sz w:val="26"/>
                <w:szCs w:val="26"/>
              </w:rPr>
              <w:t>10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DC4AA81" w14:textId="77777777" w:rsidR="00E13C2C" w:rsidRPr="003C42FA" w:rsidRDefault="00E13C2C" w:rsidP="00423288">
            <w:pPr>
              <w:ind w:firstLine="0"/>
              <w:rPr>
                <w:b/>
                <w:bCs/>
                <w:sz w:val="26"/>
                <w:szCs w:val="26"/>
              </w:rPr>
            </w:pPr>
            <w:r w:rsidRPr="003C42FA">
              <w:rPr>
                <w:b/>
                <w:bCs/>
                <w:sz w:val="26"/>
                <w:szCs w:val="26"/>
              </w:rPr>
              <w:t>10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CCDC40B" w14:textId="77777777" w:rsidR="00E13C2C" w:rsidRPr="003C42FA" w:rsidRDefault="00E13C2C" w:rsidP="00423288">
            <w:pPr>
              <w:ind w:firstLine="0"/>
              <w:rPr>
                <w:b/>
                <w:bCs/>
                <w:sz w:val="26"/>
                <w:szCs w:val="26"/>
              </w:rPr>
            </w:pPr>
            <w:r w:rsidRPr="003C42FA">
              <w:rPr>
                <w:b/>
                <w:bCs/>
                <w:sz w:val="26"/>
                <w:szCs w:val="26"/>
              </w:rPr>
              <w:t>10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CE6C825" w14:textId="77777777" w:rsidR="00E13C2C" w:rsidRPr="003C42FA" w:rsidRDefault="00E13C2C" w:rsidP="00423288">
            <w:pPr>
              <w:ind w:firstLine="0"/>
              <w:rPr>
                <w:b/>
                <w:bCs/>
                <w:sz w:val="26"/>
                <w:szCs w:val="26"/>
              </w:rPr>
            </w:pPr>
            <w:r w:rsidRPr="003C42FA">
              <w:rPr>
                <w:b/>
                <w:bCs/>
                <w:sz w:val="26"/>
                <w:szCs w:val="26"/>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14:paraId="0C98E75F" w14:textId="77777777" w:rsidR="00E13C2C" w:rsidRPr="003C42FA" w:rsidRDefault="00E13C2C" w:rsidP="00423288">
            <w:pPr>
              <w:ind w:firstLine="0"/>
              <w:rPr>
                <w:b/>
                <w:bCs/>
                <w:sz w:val="26"/>
                <w:szCs w:val="26"/>
              </w:rPr>
            </w:pPr>
            <w:r w:rsidRPr="003C42FA">
              <w:rPr>
                <w:b/>
                <w:bCs/>
                <w:sz w:val="26"/>
                <w:szCs w:val="26"/>
              </w:rPr>
              <w:t>10</w:t>
            </w:r>
          </w:p>
        </w:tc>
        <w:tc>
          <w:tcPr>
            <w:tcW w:w="578" w:type="pct"/>
            <w:tcBorders>
              <w:top w:val="single" w:sz="4" w:space="0" w:color="auto"/>
              <w:left w:val="single" w:sz="4" w:space="0" w:color="auto"/>
              <w:bottom w:val="single" w:sz="4" w:space="0" w:color="auto"/>
              <w:right w:val="single" w:sz="4" w:space="0" w:color="auto"/>
            </w:tcBorders>
            <w:vAlign w:val="center"/>
          </w:tcPr>
          <w:p w14:paraId="007E9754" w14:textId="54071A34" w:rsidR="00E13C2C" w:rsidRPr="003C42FA" w:rsidRDefault="00E13C2C" w:rsidP="00423288">
            <w:pPr>
              <w:ind w:firstLine="0"/>
              <w:jc w:val="center"/>
              <w:rPr>
                <w:b/>
                <w:bCs/>
                <w:sz w:val="26"/>
                <w:szCs w:val="26"/>
              </w:rPr>
            </w:pPr>
            <w:r w:rsidRPr="003C42FA">
              <w:rPr>
                <w:b/>
                <w:bCs/>
                <w:sz w:val="26"/>
                <w:szCs w:val="26"/>
              </w:rPr>
              <w:t>50</w:t>
            </w:r>
          </w:p>
        </w:tc>
      </w:tr>
    </w:tbl>
    <w:p w14:paraId="651A067C" w14:textId="208D1C77" w:rsidR="001E327D" w:rsidRPr="003C42FA" w:rsidRDefault="001E327D" w:rsidP="00F3699F">
      <w:pPr>
        <w:spacing w:after="37"/>
        <w:ind w:right="-26" w:firstLine="567"/>
        <w:rPr>
          <w:rFonts w:cs="Times New Roman"/>
          <w:sz w:val="26"/>
          <w:szCs w:val="26"/>
        </w:rPr>
      </w:pPr>
    </w:p>
    <w:p w14:paraId="57133A69" w14:textId="4B6A1524" w:rsidR="00D6056E" w:rsidRPr="003C42FA" w:rsidRDefault="00D6056E" w:rsidP="00F3699F">
      <w:pPr>
        <w:spacing w:after="37"/>
        <w:ind w:right="-26" w:firstLine="567"/>
        <w:rPr>
          <w:rFonts w:cs="Times New Roman"/>
          <w:i/>
          <w:sz w:val="26"/>
          <w:szCs w:val="26"/>
        </w:rPr>
      </w:pPr>
      <w:r w:rsidRPr="003C42FA">
        <w:rPr>
          <w:rFonts w:cs="Times New Roman"/>
          <w:i/>
          <w:sz w:val="26"/>
          <w:szCs w:val="26"/>
        </w:rPr>
        <w:t>*** Инвариантный компонент является обязательным для реализации</w:t>
      </w:r>
    </w:p>
    <w:p w14:paraId="6089C1D1" w14:textId="4CBECAC1" w:rsidR="009E33C4" w:rsidRPr="003C42FA" w:rsidRDefault="00D6056E" w:rsidP="00F13A6B">
      <w:pPr>
        <w:spacing w:after="37"/>
        <w:ind w:right="-26" w:firstLine="567"/>
        <w:rPr>
          <w:rFonts w:cs="Times New Roman"/>
          <w:i/>
          <w:sz w:val="26"/>
          <w:szCs w:val="26"/>
        </w:rPr>
      </w:pPr>
      <w:r w:rsidRPr="003C42FA">
        <w:rPr>
          <w:rFonts w:cs="Times New Roman"/>
          <w:i/>
          <w:sz w:val="26"/>
          <w:szCs w:val="26"/>
        </w:rPr>
        <w:t>***Вариативный компонент формируется в зависимости от возможностей и условий в школе.</w:t>
      </w:r>
    </w:p>
    <w:p w14:paraId="775F1D62" w14:textId="40B2696E" w:rsidR="009E33C4" w:rsidRPr="003C42FA" w:rsidRDefault="009B0797" w:rsidP="00F3699F">
      <w:pPr>
        <w:spacing w:after="37"/>
        <w:ind w:right="-26" w:firstLine="567"/>
        <w:rPr>
          <w:rFonts w:cs="Times New Roman"/>
          <w:sz w:val="26"/>
          <w:szCs w:val="26"/>
        </w:rPr>
      </w:pPr>
      <w:r w:rsidRPr="003C42FA">
        <w:rPr>
          <w:rFonts w:cs="Times New Roman"/>
          <w:sz w:val="26"/>
          <w:szCs w:val="26"/>
        </w:rPr>
        <w:t>*</w:t>
      </w:r>
      <w:r w:rsidR="009E33C4" w:rsidRPr="003C42FA">
        <w:rPr>
          <w:rFonts w:cs="Times New Roman"/>
          <w:sz w:val="26"/>
          <w:szCs w:val="26"/>
        </w:rPr>
        <w:t xml:space="preserve">Родители (законные представители) обучающихся с учетом мнения самих обучающихся выбирают </w:t>
      </w:r>
      <w:r w:rsidR="00E669C1" w:rsidRPr="003C42FA">
        <w:rPr>
          <w:rFonts w:cs="Times New Roman"/>
          <w:sz w:val="26"/>
          <w:szCs w:val="26"/>
        </w:rPr>
        <w:t>курсы внеурочной деятельности из перечня, предложенного организацией</w:t>
      </w:r>
      <w:r w:rsidRPr="003C42FA">
        <w:rPr>
          <w:rFonts w:cs="Times New Roman"/>
          <w:sz w:val="26"/>
          <w:szCs w:val="26"/>
        </w:rPr>
        <w:t xml:space="preserve"> в части, формируемой участниками образовательных отношений</w:t>
      </w:r>
      <w:r w:rsidR="00E669C1" w:rsidRPr="003C42FA">
        <w:rPr>
          <w:rFonts w:cs="Times New Roman"/>
          <w:sz w:val="26"/>
          <w:szCs w:val="26"/>
        </w:rPr>
        <w:t>.</w:t>
      </w:r>
    </w:p>
    <w:p w14:paraId="286CEEC5" w14:textId="77777777" w:rsidR="009B0797" w:rsidRPr="003C42FA" w:rsidRDefault="009B0797" w:rsidP="009B0797">
      <w:pPr>
        <w:autoSpaceDE w:val="0"/>
        <w:autoSpaceDN w:val="0"/>
        <w:adjustRightInd w:val="0"/>
        <w:spacing w:line="240" w:lineRule="auto"/>
        <w:ind w:firstLine="567"/>
        <w:rPr>
          <w:sz w:val="26"/>
          <w:szCs w:val="26"/>
        </w:rPr>
      </w:pPr>
      <w:r w:rsidRPr="003C42FA">
        <w:rPr>
          <w:sz w:val="26"/>
          <w:szCs w:val="26"/>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127DB0AA" w14:textId="5A38A7F3" w:rsidR="00D42F5A" w:rsidRPr="003C42FA" w:rsidRDefault="00D42F5A" w:rsidP="00A2354E">
      <w:pPr>
        <w:spacing w:after="37"/>
        <w:ind w:right="-26" w:firstLine="567"/>
        <w:jc w:val="center"/>
        <w:rPr>
          <w:rFonts w:cs="Times New Roman"/>
          <w:b/>
          <w:sz w:val="26"/>
          <w:szCs w:val="26"/>
        </w:rPr>
      </w:pPr>
    </w:p>
    <w:p w14:paraId="4A900BE3" w14:textId="0DB6559C" w:rsidR="00D42F5A" w:rsidRPr="003C42FA" w:rsidRDefault="00D42F5A" w:rsidP="00A2354E">
      <w:pPr>
        <w:spacing w:after="37"/>
        <w:ind w:right="-26" w:firstLine="567"/>
        <w:jc w:val="center"/>
        <w:rPr>
          <w:rFonts w:cs="Times New Roman"/>
          <w:b/>
          <w:sz w:val="26"/>
          <w:szCs w:val="26"/>
        </w:rPr>
      </w:pPr>
    </w:p>
    <w:p w14:paraId="26FEE9D6" w14:textId="5DFB8C05" w:rsidR="00D42F5A" w:rsidRPr="003C42FA" w:rsidRDefault="00D42F5A" w:rsidP="00A2354E">
      <w:pPr>
        <w:spacing w:after="37"/>
        <w:ind w:right="-26" w:firstLine="567"/>
        <w:jc w:val="center"/>
        <w:rPr>
          <w:rFonts w:cs="Times New Roman"/>
          <w:b/>
          <w:sz w:val="26"/>
          <w:szCs w:val="26"/>
        </w:rPr>
      </w:pPr>
    </w:p>
    <w:p w14:paraId="16378F22" w14:textId="019EF25C" w:rsidR="00D42F5A" w:rsidRPr="003C42FA" w:rsidRDefault="00D42F5A" w:rsidP="00A2354E">
      <w:pPr>
        <w:spacing w:after="37"/>
        <w:ind w:right="-26" w:firstLine="567"/>
        <w:jc w:val="center"/>
        <w:rPr>
          <w:rFonts w:cs="Times New Roman"/>
          <w:b/>
          <w:sz w:val="26"/>
          <w:szCs w:val="26"/>
        </w:rPr>
      </w:pPr>
    </w:p>
    <w:p w14:paraId="7F58B192" w14:textId="2F7CD048" w:rsidR="00D42F5A" w:rsidRPr="003C42FA" w:rsidRDefault="00D42F5A" w:rsidP="00CA27F0">
      <w:pPr>
        <w:spacing w:after="37"/>
        <w:ind w:right="-26" w:firstLine="0"/>
        <w:rPr>
          <w:rFonts w:cs="Times New Roman"/>
          <w:b/>
          <w:sz w:val="26"/>
          <w:szCs w:val="26"/>
        </w:rPr>
      </w:pPr>
    </w:p>
    <w:p w14:paraId="4D13B0B3" w14:textId="77777777" w:rsidR="00D42F5A" w:rsidRPr="003C42FA" w:rsidRDefault="00D42F5A" w:rsidP="00CA27F0">
      <w:pPr>
        <w:spacing w:after="37"/>
        <w:ind w:right="-26" w:firstLine="567"/>
        <w:jc w:val="center"/>
        <w:rPr>
          <w:rFonts w:cs="Times New Roman"/>
          <w:b/>
          <w:sz w:val="26"/>
          <w:szCs w:val="26"/>
        </w:rPr>
        <w:sectPr w:rsidR="00D42F5A" w:rsidRPr="003C42FA" w:rsidSect="00D42F5A">
          <w:pgSz w:w="16838" w:h="11906" w:orient="landscape"/>
          <w:pgMar w:top="851" w:right="1134" w:bottom="1701" w:left="1134" w:header="709" w:footer="709" w:gutter="0"/>
          <w:cols w:space="708"/>
          <w:titlePg/>
          <w:docGrid w:linePitch="360"/>
        </w:sectPr>
      </w:pPr>
    </w:p>
    <w:p w14:paraId="4DAED0A6" w14:textId="06D24E54" w:rsidR="00D42F5A" w:rsidRPr="003C42FA" w:rsidRDefault="00D42F5A" w:rsidP="00D42F5A">
      <w:pPr>
        <w:spacing w:after="37"/>
        <w:ind w:right="-26" w:firstLine="567"/>
        <w:jc w:val="right"/>
        <w:rPr>
          <w:rFonts w:cs="Times New Roman"/>
          <w:b/>
          <w:sz w:val="26"/>
          <w:szCs w:val="26"/>
        </w:rPr>
      </w:pPr>
    </w:p>
    <w:p w14:paraId="1DF8AF2E" w14:textId="2594CEBC" w:rsidR="009B0797" w:rsidRPr="003C42FA" w:rsidRDefault="00A2354E" w:rsidP="00554642">
      <w:pPr>
        <w:pStyle w:val="2"/>
        <w:numPr>
          <w:ilvl w:val="1"/>
          <w:numId w:val="251"/>
        </w:numPr>
        <w:spacing w:line="276" w:lineRule="auto"/>
        <w:ind w:left="851"/>
        <w:jc w:val="center"/>
        <w:rPr>
          <w:rFonts w:ascii="Times New Roman" w:hAnsi="Times New Roman" w:cs="Times New Roman"/>
          <w:b/>
          <w:color w:val="auto"/>
        </w:rPr>
      </w:pPr>
      <w:bookmarkStart w:id="205" w:name="_Toc133230113"/>
      <w:r w:rsidRPr="003C42FA">
        <w:rPr>
          <w:rFonts w:ascii="Times New Roman" w:hAnsi="Times New Roman" w:cs="Times New Roman"/>
          <w:b/>
          <w:color w:val="auto"/>
        </w:rPr>
        <w:t xml:space="preserve"> Календарный учебный график</w:t>
      </w:r>
      <w:bookmarkEnd w:id="205"/>
    </w:p>
    <w:p w14:paraId="58CBDB29" w14:textId="77777777" w:rsidR="00A2354E" w:rsidRPr="003C42FA" w:rsidRDefault="00A2354E" w:rsidP="00A2354E">
      <w:pPr>
        <w:rPr>
          <w:sz w:val="26"/>
          <w:szCs w:val="26"/>
        </w:rPr>
      </w:pPr>
    </w:p>
    <w:p w14:paraId="53AB3EC7"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Календарный учебный график составлен для основной общеобразовательной программы основного общего образования в соответствии:</w:t>
      </w:r>
    </w:p>
    <w:p w14:paraId="6B944982" w14:textId="77777777" w:rsidR="00CA27F0" w:rsidRPr="003C42FA" w:rsidRDefault="00CA27F0" w:rsidP="0085104C">
      <w:pPr>
        <w:numPr>
          <w:ilvl w:val="0"/>
          <w:numId w:val="24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 частью 1 статьи 34 Федерального закона от 29.12.2012 № 273-ФЗ «Об образовании в Российской Федерации»;</w:t>
      </w:r>
    </w:p>
    <w:p w14:paraId="32D4EBAD" w14:textId="77777777" w:rsidR="00CA27F0" w:rsidRPr="003C42FA" w:rsidRDefault="00CA27F0" w:rsidP="0085104C">
      <w:pPr>
        <w:numPr>
          <w:ilvl w:val="0"/>
          <w:numId w:val="24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СП 2.4.3648-20 «Санитарно-эпидемиологические требования к организациям воспитания и обучения, отдыха и оздоровления детей и молодежи»;</w:t>
      </w:r>
    </w:p>
    <w:p w14:paraId="2D62119B" w14:textId="77777777" w:rsidR="00CA27F0" w:rsidRPr="003C42FA" w:rsidRDefault="00CA27F0" w:rsidP="0085104C">
      <w:pPr>
        <w:numPr>
          <w:ilvl w:val="0"/>
          <w:numId w:val="24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14:paraId="264A4545" w14:textId="77777777" w:rsidR="00CA27F0" w:rsidRPr="003C42FA" w:rsidRDefault="00CA27F0" w:rsidP="0085104C">
      <w:pPr>
        <w:numPr>
          <w:ilvl w:val="0"/>
          <w:numId w:val="247"/>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 xml:space="preserve">ФГОС ООО, утвержденным приказом </w:t>
      </w:r>
      <w:proofErr w:type="spellStart"/>
      <w:r w:rsidRPr="003C42FA">
        <w:rPr>
          <w:rFonts w:eastAsia="Times New Roman" w:cs="Times New Roman"/>
          <w:color w:val="000000"/>
          <w:sz w:val="26"/>
          <w:szCs w:val="26"/>
          <w:lang w:eastAsia="en-US"/>
        </w:rPr>
        <w:t>Минпросвещения</w:t>
      </w:r>
      <w:proofErr w:type="spellEnd"/>
      <w:r w:rsidRPr="003C42FA">
        <w:rPr>
          <w:rFonts w:eastAsia="Times New Roman" w:cs="Times New Roman"/>
          <w:color w:val="000000"/>
          <w:sz w:val="26"/>
          <w:szCs w:val="26"/>
          <w:lang w:eastAsia="en-US"/>
        </w:rPr>
        <w:t xml:space="preserve"> от 31.05.2021 № 287;</w:t>
      </w:r>
    </w:p>
    <w:p w14:paraId="0A50395E" w14:textId="77777777" w:rsidR="00CA27F0" w:rsidRPr="003C42FA" w:rsidRDefault="00CA27F0" w:rsidP="0085104C">
      <w:pPr>
        <w:numPr>
          <w:ilvl w:val="0"/>
          <w:numId w:val="247"/>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 xml:space="preserve">ФОП ООО, утвержденной приказом </w:t>
      </w:r>
      <w:proofErr w:type="spellStart"/>
      <w:r w:rsidRPr="003C42FA">
        <w:rPr>
          <w:rFonts w:eastAsia="Times New Roman" w:cs="Times New Roman"/>
          <w:color w:val="000000"/>
          <w:sz w:val="26"/>
          <w:szCs w:val="26"/>
          <w:lang w:eastAsia="en-US"/>
        </w:rPr>
        <w:t>Минпросвещения</w:t>
      </w:r>
      <w:proofErr w:type="spellEnd"/>
      <w:r w:rsidRPr="003C42FA">
        <w:rPr>
          <w:rFonts w:eastAsia="Times New Roman" w:cs="Times New Roman"/>
          <w:color w:val="000000"/>
          <w:sz w:val="26"/>
          <w:szCs w:val="26"/>
          <w:lang w:eastAsia="en-US"/>
        </w:rPr>
        <w:t xml:space="preserve"> от 18.05.2023</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 370.</w:t>
      </w:r>
    </w:p>
    <w:p w14:paraId="42B581B2"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1. Даты начала и окончания учебного года</w:t>
      </w:r>
    </w:p>
    <w:p w14:paraId="483D6C7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1.1. Дата начала учебного года: 2 сентября 2024 года.</w:t>
      </w:r>
    </w:p>
    <w:p w14:paraId="77780E03"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1.2. Дата окончания учебного года для 5–8-х классов: 26</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мая 2025 года.</w:t>
      </w:r>
    </w:p>
    <w:p w14:paraId="53BE8D0A"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1.3. Дата окончания учебного года для 9-х классов: определяется расписанием ГИА.</w:t>
      </w:r>
    </w:p>
    <w:p w14:paraId="50358D87"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2. Периоды образовательной деятельности</w:t>
      </w:r>
    </w:p>
    <w:p w14:paraId="3183462A"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2.1. Продолжительность учебного года:</w:t>
      </w:r>
    </w:p>
    <w:p w14:paraId="14279619" w14:textId="77777777" w:rsidR="00CA27F0" w:rsidRPr="003C42FA" w:rsidRDefault="00CA27F0" w:rsidP="0085104C">
      <w:pPr>
        <w:numPr>
          <w:ilvl w:val="0"/>
          <w:numId w:val="248"/>
        </w:numPr>
        <w:spacing w:before="100" w:beforeAutospacing="1" w:after="100" w:afterAutospacing="1" w:line="240" w:lineRule="auto"/>
        <w:ind w:left="780" w:right="180"/>
        <w:contextualSpacing/>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5–8-е классы — 34 учебных недели (166</w:t>
      </w:r>
      <w:r w:rsidRPr="003C42FA">
        <w:rPr>
          <w:rFonts w:eastAsia="Times New Roman" w:cs="Times New Roman"/>
          <w:color w:val="000000"/>
          <w:sz w:val="26"/>
          <w:szCs w:val="26"/>
          <w:lang w:val="en-US" w:eastAsia="en-US"/>
        </w:rPr>
        <w:t> </w:t>
      </w:r>
      <w:r w:rsidRPr="003C42FA">
        <w:rPr>
          <w:rFonts w:eastAsia="Times New Roman" w:cs="Times New Roman"/>
          <w:color w:val="000000"/>
          <w:sz w:val="26"/>
          <w:szCs w:val="26"/>
          <w:lang w:eastAsia="en-US"/>
        </w:rPr>
        <w:t>учебных дней);</w:t>
      </w:r>
    </w:p>
    <w:p w14:paraId="4DB5F295" w14:textId="77777777" w:rsidR="00CA27F0" w:rsidRPr="003C42FA" w:rsidRDefault="00CA27F0" w:rsidP="0085104C">
      <w:pPr>
        <w:numPr>
          <w:ilvl w:val="0"/>
          <w:numId w:val="248"/>
        </w:numPr>
        <w:spacing w:before="100" w:beforeAutospacing="1" w:after="100" w:afterAutospacing="1" w:line="240" w:lineRule="auto"/>
        <w:ind w:left="780" w:right="18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9-е классы — 34 недели без учета ГИА.</w:t>
      </w:r>
    </w:p>
    <w:p w14:paraId="58280C2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2.2. Продолжительность учебных периодов по четвертям в учебных неделях и учебных днях</w:t>
      </w:r>
    </w:p>
    <w:p w14:paraId="13662B34" w14:textId="60512B2D"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bookmarkStart w:id="206" w:name="_Hlk181187493"/>
      <w:r w:rsidRPr="003C42FA">
        <w:rPr>
          <w:rFonts w:eastAsia="Times New Roman" w:cs="Times New Roman"/>
          <w:b/>
          <w:bCs/>
          <w:color w:val="000000"/>
          <w:sz w:val="26"/>
          <w:szCs w:val="26"/>
          <w:lang w:val="en-US" w:eastAsia="en-US"/>
        </w:rPr>
        <w:t>5–</w:t>
      </w:r>
      <w:r w:rsidR="00AE5737" w:rsidRPr="003C42FA">
        <w:rPr>
          <w:rFonts w:eastAsia="Times New Roman" w:cs="Times New Roman"/>
          <w:b/>
          <w:bCs/>
          <w:color w:val="000000"/>
          <w:sz w:val="26"/>
          <w:szCs w:val="26"/>
          <w:lang w:eastAsia="en-US"/>
        </w:rPr>
        <w:t>9</w:t>
      </w:r>
      <w:r w:rsidRPr="003C42FA">
        <w:rPr>
          <w:rFonts w:eastAsia="Times New Roman" w:cs="Times New Roman"/>
          <w:b/>
          <w:bCs/>
          <w:color w:val="000000"/>
          <w:sz w:val="26"/>
          <w:szCs w:val="26"/>
          <w:lang w:val="en-US" w:eastAsia="en-US"/>
        </w:rPr>
        <w:t xml:space="preserve">-е </w:t>
      </w:r>
      <w:proofErr w:type="spellStart"/>
      <w:r w:rsidRPr="003C42FA">
        <w:rPr>
          <w:rFonts w:eastAsia="Times New Roman" w:cs="Times New Roman"/>
          <w:b/>
          <w:bCs/>
          <w:color w:val="000000"/>
          <w:sz w:val="26"/>
          <w:szCs w:val="26"/>
          <w:lang w:val="en-US" w:eastAsia="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267"/>
        <w:gridCol w:w="1320"/>
        <w:gridCol w:w="1474"/>
        <w:gridCol w:w="2643"/>
        <w:gridCol w:w="2634"/>
      </w:tblGrid>
      <w:tr w:rsidR="00CA27F0" w:rsidRPr="003C42FA" w14:paraId="7F86FA61" w14:textId="77777777" w:rsidTr="006C642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941BD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Учебный</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FDF368"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Дата</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6FBBDD"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Продолжительность</w:t>
            </w:r>
            <w:proofErr w:type="spellEnd"/>
          </w:p>
        </w:tc>
      </w:tr>
      <w:tr w:rsidR="00CA27F0" w:rsidRPr="003C42FA" w14:paraId="692BA9A3" w14:textId="77777777" w:rsidTr="006C642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40470F" w14:textId="77777777" w:rsidR="00CA27F0" w:rsidRPr="003C42FA" w:rsidRDefault="00CA27F0" w:rsidP="00CA27F0">
            <w:pPr>
              <w:spacing w:before="100" w:beforeAutospacing="1" w:after="100" w:afterAutospacing="1" w:line="240" w:lineRule="auto"/>
              <w:ind w:left="75" w:right="75" w:firstLine="0"/>
              <w:jc w:val="left"/>
              <w:rPr>
                <w:rFonts w:eastAsia="Times New Roman" w:cs="Times New Roman"/>
                <w:color w:val="000000"/>
                <w:sz w:val="26"/>
                <w:szCs w:val="26"/>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F2F2F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60234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Окончание</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365F6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Количество</w:t>
            </w:r>
            <w:proofErr w:type="spellEnd"/>
            <w:r w:rsidRPr="003C42FA">
              <w:rPr>
                <w:rFonts w:eastAsia="Times New Roman" w:cs="Times New Roman"/>
                <w:color w:val="000000"/>
                <w:sz w:val="26"/>
                <w:szCs w:val="26"/>
                <w:lang w:val="en-US" w:eastAsia="en-US"/>
              </w:rPr>
              <w:t> </w:t>
            </w:r>
            <w:proofErr w:type="spellStart"/>
            <w:r w:rsidRPr="003C42FA">
              <w:rPr>
                <w:rFonts w:eastAsia="Times New Roman" w:cs="Times New Roman"/>
                <w:b/>
                <w:bCs/>
                <w:color w:val="000000"/>
                <w:sz w:val="26"/>
                <w:szCs w:val="26"/>
                <w:lang w:val="en-US" w:eastAsia="en-US"/>
              </w:rPr>
              <w:t>учебных</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недель</w:t>
            </w:r>
            <w:proofErr w:type="spellEnd"/>
            <w:r w:rsidRPr="003C42FA">
              <w:rPr>
                <w:rFonts w:eastAsia="Times New Roman" w:cs="Times New Roman"/>
                <w:b/>
                <w:bCs/>
                <w:color w:val="000000"/>
                <w:sz w:val="26"/>
                <w:szCs w:val="26"/>
                <w:lang w:val="en-US" w:eastAsia="en-US"/>
              </w:rPr>
              <w:t>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F752AD"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Количество</w:t>
            </w:r>
            <w:proofErr w:type="spellEnd"/>
            <w:r w:rsidRPr="003C42FA">
              <w:rPr>
                <w:rFonts w:eastAsia="Times New Roman" w:cs="Times New Roman"/>
                <w:color w:val="000000"/>
                <w:sz w:val="26"/>
                <w:szCs w:val="26"/>
                <w:lang w:val="en-US" w:eastAsia="en-US"/>
              </w:rPr>
              <w:t> </w:t>
            </w:r>
            <w:proofErr w:type="spellStart"/>
            <w:r w:rsidRPr="003C42FA">
              <w:rPr>
                <w:rFonts w:eastAsia="Times New Roman" w:cs="Times New Roman"/>
                <w:b/>
                <w:bCs/>
                <w:color w:val="000000"/>
                <w:sz w:val="26"/>
                <w:szCs w:val="26"/>
                <w:lang w:val="en-US" w:eastAsia="en-US"/>
              </w:rPr>
              <w:t>учебных</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дней</w:t>
            </w:r>
            <w:proofErr w:type="spellEnd"/>
            <w:r w:rsidRPr="003C42FA">
              <w:rPr>
                <w:rFonts w:eastAsia="Times New Roman" w:cs="Times New Roman"/>
                <w:b/>
                <w:bCs/>
                <w:color w:val="000000"/>
                <w:sz w:val="26"/>
                <w:szCs w:val="26"/>
                <w:lang w:val="en-US" w:eastAsia="en-US"/>
              </w:rPr>
              <w:t> </w:t>
            </w:r>
          </w:p>
        </w:tc>
      </w:tr>
      <w:tr w:rsidR="00CA27F0" w:rsidRPr="003C42FA" w14:paraId="5C111CDE"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17B68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xml:space="preserve">I </w:t>
            </w:r>
            <w:proofErr w:type="spellStart"/>
            <w:r w:rsidRPr="003C42FA">
              <w:rPr>
                <w:rFonts w:eastAsia="Times New Roman" w:cs="Times New Roman"/>
                <w:color w:val="000000"/>
                <w:sz w:val="26"/>
                <w:szCs w:val="26"/>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C2D4A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64E28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546444" w14:textId="557072EB"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972FC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40</w:t>
            </w:r>
          </w:p>
        </w:tc>
      </w:tr>
      <w:tr w:rsidR="00CA27F0" w:rsidRPr="003C42FA" w14:paraId="309ED99B"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8D4B6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xml:space="preserve">II </w:t>
            </w:r>
            <w:proofErr w:type="spellStart"/>
            <w:r w:rsidRPr="003C42FA">
              <w:rPr>
                <w:rFonts w:eastAsia="Times New Roman" w:cs="Times New Roman"/>
                <w:color w:val="000000"/>
                <w:sz w:val="26"/>
                <w:szCs w:val="26"/>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91ED88" w14:textId="11C44F7A"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0</w:t>
            </w:r>
            <w:r w:rsidR="005C7C55" w:rsidRPr="003C42FA">
              <w:rPr>
                <w:rFonts w:eastAsia="Times New Roman" w:cs="Times New Roman"/>
                <w:color w:val="000000"/>
                <w:sz w:val="26"/>
                <w:szCs w:val="26"/>
                <w:lang w:eastAsia="en-US"/>
              </w:rPr>
              <w:t>6</w:t>
            </w:r>
            <w:r w:rsidRPr="003C42FA">
              <w:rPr>
                <w:rFonts w:eastAsia="Times New Roman" w:cs="Times New Roman"/>
                <w:color w:val="000000"/>
                <w:sz w:val="26"/>
                <w:szCs w:val="26"/>
                <w:lang w:val="en-US" w:eastAsia="en-US"/>
              </w:rPr>
              <w:t>.11.2024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5248B5"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BC1A7A"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50822D" w14:textId="1561564C"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39</w:t>
            </w:r>
          </w:p>
        </w:tc>
      </w:tr>
      <w:tr w:rsidR="00CA27F0" w:rsidRPr="003C42FA" w14:paraId="0212DE3A"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0EE04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xml:space="preserve">III </w:t>
            </w:r>
            <w:proofErr w:type="spellStart"/>
            <w:r w:rsidRPr="003C42FA">
              <w:rPr>
                <w:rFonts w:eastAsia="Times New Roman" w:cs="Times New Roman"/>
                <w:color w:val="000000"/>
                <w:sz w:val="26"/>
                <w:szCs w:val="26"/>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BFF7BD" w14:textId="4269F714"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eastAsia="en-US"/>
              </w:rPr>
              <w:t>09</w:t>
            </w:r>
            <w:r w:rsidR="00CA27F0" w:rsidRPr="003C42FA">
              <w:rPr>
                <w:rFonts w:eastAsia="Times New Roman" w:cs="Times New Roman"/>
                <w:color w:val="000000"/>
                <w:sz w:val="26"/>
                <w:szCs w:val="26"/>
                <w:lang w:val="en-US" w:eastAsia="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8FDA9D" w14:textId="7080250B"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w:t>
            </w:r>
            <w:r w:rsidR="00AE5737" w:rsidRPr="003C42FA">
              <w:rPr>
                <w:rFonts w:eastAsia="Times New Roman" w:cs="Times New Roman"/>
                <w:color w:val="000000"/>
                <w:sz w:val="26"/>
                <w:szCs w:val="26"/>
                <w:lang w:eastAsia="en-US"/>
              </w:rPr>
              <w:t>1</w:t>
            </w:r>
            <w:r w:rsidRPr="003C42FA">
              <w:rPr>
                <w:rFonts w:eastAsia="Times New Roman" w:cs="Times New Roman"/>
                <w:color w:val="000000"/>
                <w:sz w:val="26"/>
                <w:szCs w:val="26"/>
                <w:lang w:val="en-US" w:eastAsia="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C2816B" w14:textId="2446F050"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val="en-US" w:eastAsia="en-US"/>
              </w:rPr>
              <w:t>1</w:t>
            </w:r>
            <w:r w:rsidR="00AE5737" w:rsidRPr="003C42FA">
              <w:rPr>
                <w:rFonts w:eastAsia="Times New Roman" w:cs="Times New Roman"/>
                <w:color w:val="000000"/>
                <w:sz w:val="26"/>
                <w:szCs w:val="26"/>
                <w:lang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EBAB2F" w14:textId="0D96A0B2"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val="en-US" w:eastAsia="en-US"/>
              </w:rPr>
              <w:t>5</w:t>
            </w:r>
            <w:r w:rsidR="00AE5737" w:rsidRPr="003C42FA">
              <w:rPr>
                <w:rFonts w:eastAsia="Times New Roman" w:cs="Times New Roman"/>
                <w:color w:val="000000"/>
                <w:sz w:val="26"/>
                <w:szCs w:val="26"/>
                <w:lang w:eastAsia="en-US"/>
              </w:rPr>
              <w:t>0</w:t>
            </w:r>
          </w:p>
        </w:tc>
      </w:tr>
      <w:tr w:rsidR="00CA27F0" w:rsidRPr="003C42FA" w14:paraId="72300A86"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41AB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xml:space="preserve">IV </w:t>
            </w:r>
            <w:proofErr w:type="spellStart"/>
            <w:r w:rsidRPr="003C42FA">
              <w:rPr>
                <w:rFonts w:eastAsia="Times New Roman" w:cs="Times New Roman"/>
                <w:color w:val="000000"/>
                <w:sz w:val="26"/>
                <w:szCs w:val="26"/>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E25299" w14:textId="7D85B71A"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0</w:t>
            </w:r>
            <w:r w:rsidR="00AE5737" w:rsidRPr="003C42FA">
              <w:rPr>
                <w:rFonts w:eastAsia="Times New Roman" w:cs="Times New Roman"/>
                <w:color w:val="000000"/>
                <w:sz w:val="26"/>
                <w:szCs w:val="26"/>
                <w:lang w:eastAsia="en-US"/>
              </w:rPr>
              <w:t>2</w:t>
            </w:r>
            <w:r w:rsidRPr="003C42FA">
              <w:rPr>
                <w:rFonts w:eastAsia="Times New Roman" w:cs="Times New Roman"/>
                <w:color w:val="000000"/>
                <w:sz w:val="26"/>
                <w:szCs w:val="26"/>
                <w:lang w:val="en-US" w:eastAsia="en-US"/>
              </w:rPr>
              <w:t>.04.2025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87A02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18F46E" w14:textId="44429F5D"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65F335" w14:textId="499919F3"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val="en-US" w:eastAsia="en-US"/>
              </w:rPr>
              <w:t>3</w:t>
            </w:r>
            <w:r w:rsidR="00AE5737" w:rsidRPr="003C42FA">
              <w:rPr>
                <w:rFonts w:eastAsia="Times New Roman" w:cs="Times New Roman"/>
                <w:color w:val="000000"/>
                <w:sz w:val="26"/>
                <w:szCs w:val="26"/>
                <w:lang w:eastAsia="en-US"/>
              </w:rPr>
              <w:t>6</w:t>
            </w:r>
          </w:p>
        </w:tc>
      </w:tr>
      <w:tr w:rsidR="00CA27F0" w:rsidRPr="003C42FA" w14:paraId="10AC2DEB" w14:textId="77777777" w:rsidTr="006C642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0A17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Итого</w:t>
            </w:r>
            <w:proofErr w:type="spellEnd"/>
            <w:r w:rsidRPr="003C42FA">
              <w:rPr>
                <w:rFonts w:eastAsia="Times New Roman" w:cs="Times New Roman"/>
                <w:b/>
                <w:bCs/>
                <w:color w:val="000000"/>
                <w:sz w:val="26"/>
                <w:szCs w:val="26"/>
                <w:lang w:val="en-US" w:eastAsia="en-US"/>
              </w:rPr>
              <w:t xml:space="preserve"> в </w:t>
            </w:r>
            <w:proofErr w:type="spellStart"/>
            <w:r w:rsidRPr="003C42FA">
              <w:rPr>
                <w:rFonts w:eastAsia="Times New Roman" w:cs="Times New Roman"/>
                <w:b/>
                <w:bCs/>
                <w:color w:val="000000"/>
                <w:sz w:val="26"/>
                <w:szCs w:val="26"/>
                <w:lang w:val="en-US" w:eastAsia="en-US"/>
              </w:rPr>
              <w:t>учебном</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году</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0EB2D5"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EF9175" w14:textId="46D2094A"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val="en-US" w:eastAsia="en-US"/>
              </w:rPr>
              <w:t>16</w:t>
            </w:r>
            <w:r w:rsidR="00AE5737" w:rsidRPr="003C42FA">
              <w:rPr>
                <w:rFonts w:eastAsia="Times New Roman" w:cs="Times New Roman"/>
                <w:color w:val="000000"/>
                <w:sz w:val="26"/>
                <w:szCs w:val="26"/>
                <w:lang w:eastAsia="en-US"/>
              </w:rPr>
              <w:t>5</w:t>
            </w:r>
          </w:p>
        </w:tc>
      </w:tr>
    </w:tbl>
    <w:p w14:paraId="4E1C5928"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3. Продолжительность каникул, праздничных и выходных дней</w:t>
      </w:r>
      <w:r w:rsidRPr="003C42FA">
        <w:rPr>
          <w:rFonts w:eastAsia="Times New Roman" w:cs="Times New Roman"/>
          <w:b/>
          <w:bCs/>
          <w:color w:val="000000"/>
          <w:sz w:val="26"/>
          <w:szCs w:val="26"/>
          <w:lang w:val="en-US" w:eastAsia="en-US"/>
        </w:rPr>
        <w:t> </w:t>
      </w:r>
    </w:p>
    <w:p w14:paraId="3095237B" w14:textId="7B251625"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5–</w:t>
      </w:r>
      <w:r w:rsidR="00AE5737" w:rsidRPr="003C42FA">
        <w:rPr>
          <w:rFonts w:eastAsia="Times New Roman" w:cs="Times New Roman"/>
          <w:b/>
          <w:bCs/>
          <w:color w:val="000000"/>
          <w:sz w:val="26"/>
          <w:szCs w:val="26"/>
          <w:lang w:eastAsia="en-US"/>
        </w:rPr>
        <w:t>9</w:t>
      </w:r>
      <w:r w:rsidRPr="003C42FA">
        <w:rPr>
          <w:rFonts w:eastAsia="Times New Roman" w:cs="Times New Roman"/>
          <w:b/>
          <w:bCs/>
          <w:color w:val="000000"/>
          <w:sz w:val="26"/>
          <w:szCs w:val="26"/>
          <w:lang w:val="en-US" w:eastAsia="en-US"/>
        </w:rPr>
        <w:t xml:space="preserve">-е </w:t>
      </w:r>
      <w:proofErr w:type="spellStart"/>
      <w:r w:rsidRPr="003C42FA">
        <w:rPr>
          <w:rFonts w:eastAsia="Times New Roman" w:cs="Times New Roman"/>
          <w:b/>
          <w:bCs/>
          <w:color w:val="000000"/>
          <w:sz w:val="26"/>
          <w:szCs w:val="26"/>
          <w:lang w:val="en-US" w:eastAsia="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197"/>
        <w:gridCol w:w="1320"/>
        <w:gridCol w:w="1474"/>
        <w:gridCol w:w="4347"/>
      </w:tblGrid>
      <w:tr w:rsidR="00CA27F0" w:rsidRPr="003C42FA" w14:paraId="27D0858D" w14:textId="77777777" w:rsidTr="006C642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7EF84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bookmarkStart w:id="207" w:name="_Hlk181187620"/>
            <w:bookmarkEnd w:id="206"/>
            <w:proofErr w:type="spellStart"/>
            <w:r w:rsidRPr="003C42FA">
              <w:rPr>
                <w:rFonts w:eastAsia="Times New Roman" w:cs="Times New Roman"/>
                <w:b/>
                <w:bCs/>
                <w:color w:val="000000"/>
                <w:sz w:val="26"/>
                <w:szCs w:val="26"/>
                <w:lang w:val="en-US" w:eastAsia="en-US"/>
              </w:rPr>
              <w:t>Каникулярный</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06B5E5"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Дата</w:t>
            </w:r>
            <w:proofErr w:type="spellEnd"/>
            <w:r w:rsidRPr="003C42FA">
              <w:rPr>
                <w:rFonts w:eastAsia="Times New Roman" w:cs="Times New Roman"/>
                <w:b/>
                <w:bCs/>
                <w:color w:val="000000"/>
                <w:sz w:val="26"/>
                <w:szCs w:val="26"/>
                <w:lang w:val="en-US" w:eastAsia="en-US"/>
              </w:rPr>
              <w:t>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7CFBB0"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Продолжительность каникул, праздничных и выходных дней в календарных днях</w:t>
            </w:r>
          </w:p>
        </w:tc>
      </w:tr>
      <w:tr w:rsidR="00CA27F0" w:rsidRPr="003C42FA" w14:paraId="24892CA0" w14:textId="77777777" w:rsidTr="006C642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03A62" w14:textId="77777777" w:rsidR="00CA27F0" w:rsidRPr="003C42FA" w:rsidRDefault="00CA27F0" w:rsidP="00CA27F0">
            <w:pPr>
              <w:spacing w:before="100" w:beforeAutospacing="1" w:after="100" w:afterAutospacing="1" w:line="240" w:lineRule="auto"/>
              <w:ind w:left="75" w:right="75" w:firstLine="0"/>
              <w:jc w:val="left"/>
              <w:rPr>
                <w:rFonts w:eastAsia="Times New Roman" w:cs="Times New Roman"/>
                <w:color w:val="000000"/>
                <w:sz w:val="26"/>
                <w:szCs w:val="26"/>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EC720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DE773C"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Окончание</w:t>
            </w:r>
            <w:proofErr w:type="spellEnd"/>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914823" w14:textId="77777777" w:rsidR="00CA27F0" w:rsidRPr="003C42FA" w:rsidRDefault="00CA27F0" w:rsidP="00CA27F0">
            <w:pPr>
              <w:spacing w:before="100" w:beforeAutospacing="1" w:after="100" w:afterAutospacing="1" w:line="240" w:lineRule="auto"/>
              <w:ind w:left="75" w:right="75" w:firstLine="0"/>
              <w:jc w:val="left"/>
              <w:rPr>
                <w:rFonts w:eastAsia="Times New Roman" w:cs="Times New Roman"/>
                <w:color w:val="000000"/>
                <w:sz w:val="26"/>
                <w:szCs w:val="26"/>
                <w:lang w:val="en-US" w:eastAsia="en-US"/>
              </w:rPr>
            </w:pPr>
          </w:p>
        </w:tc>
      </w:tr>
      <w:tr w:rsidR="00CA27F0" w:rsidRPr="003C42FA" w14:paraId="30177B5B"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1BBA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Осенние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090B73" w14:textId="2AA44A5A"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w:t>
            </w:r>
            <w:r w:rsidR="00AE5737" w:rsidRPr="003C42FA">
              <w:rPr>
                <w:rFonts w:eastAsia="Times New Roman" w:cs="Times New Roman"/>
                <w:color w:val="000000"/>
                <w:sz w:val="26"/>
                <w:szCs w:val="26"/>
                <w:lang w:eastAsia="en-US"/>
              </w:rPr>
              <w:t>8</w:t>
            </w:r>
            <w:r w:rsidRPr="003C42FA">
              <w:rPr>
                <w:rFonts w:eastAsia="Times New Roman" w:cs="Times New Roman"/>
                <w:color w:val="000000"/>
                <w:sz w:val="26"/>
                <w:szCs w:val="26"/>
                <w:lang w:val="en-US" w:eastAsia="en-US"/>
              </w:rPr>
              <w:t>.10.2024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091870" w14:textId="54707B79"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0</w:t>
            </w:r>
            <w:r w:rsidR="00AE5737" w:rsidRPr="003C42FA">
              <w:rPr>
                <w:rFonts w:eastAsia="Times New Roman" w:cs="Times New Roman"/>
                <w:color w:val="000000"/>
                <w:sz w:val="26"/>
                <w:szCs w:val="26"/>
                <w:lang w:eastAsia="en-US"/>
              </w:rPr>
              <w:t>5</w:t>
            </w:r>
            <w:r w:rsidRPr="003C42FA">
              <w:rPr>
                <w:rFonts w:eastAsia="Times New Roman" w:cs="Times New Roman"/>
                <w:color w:val="000000"/>
                <w:sz w:val="26"/>
                <w:szCs w:val="26"/>
                <w:lang w:val="en-US" w:eastAsia="en-US"/>
              </w:rPr>
              <w:t>.11.2024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FB5C79" w14:textId="508F2560"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9</w:t>
            </w:r>
          </w:p>
        </w:tc>
      </w:tr>
      <w:tr w:rsidR="00CA27F0" w:rsidRPr="003C42FA" w14:paraId="3C2B1372"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40D08"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Зимние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D49D82" w14:textId="390ABC94"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eastAsia="en-US"/>
              </w:rPr>
              <w:t>31</w:t>
            </w:r>
            <w:r w:rsidR="00CA27F0" w:rsidRPr="003C42FA">
              <w:rPr>
                <w:rFonts w:eastAsia="Times New Roman" w:cs="Times New Roman"/>
                <w:color w:val="000000"/>
                <w:sz w:val="26"/>
                <w:szCs w:val="26"/>
                <w:lang w:val="en-US" w:eastAsia="en-US"/>
              </w:rPr>
              <w:t>.12.2024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AB6783" w14:textId="2540A60D"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eastAsia="en-US"/>
              </w:rPr>
              <w:t>08</w:t>
            </w:r>
            <w:r w:rsidR="00CA27F0" w:rsidRPr="003C42FA">
              <w:rPr>
                <w:rFonts w:eastAsia="Times New Roman" w:cs="Times New Roman"/>
                <w:color w:val="000000"/>
                <w:sz w:val="26"/>
                <w:szCs w:val="26"/>
                <w:lang w:val="en-US" w:eastAsia="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AEB38E" w14:textId="29B66CFB"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9</w:t>
            </w:r>
          </w:p>
        </w:tc>
      </w:tr>
      <w:tr w:rsidR="00CA27F0" w:rsidRPr="003C42FA" w14:paraId="3A3D401D"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95D37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Весенние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DEF213" w14:textId="0BDA726D"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w:t>
            </w:r>
            <w:r w:rsidR="00AE5737" w:rsidRPr="003C42FA">
              <w:rPr>
                <w:rFonts w:eastAsia="Times New Roman" w:cs="Times New Roman"/>
                <w:color w:val="000000"/>
                <w:sz w:val="26"/>
                <w:szCs w:val="26"/>
                <w:lang w:eastAsia="en-US"/>
              </w:rPr>
              <w:t>4</w:t>
            </w:r>
            <w:r w:rsidRPr="003C42FA">
              <w:rPr>
                <w:rFonts w:eastAsia="Times New Roman" w:cs="Times New Roman"/>
                <w:color w:val="000000"/>
                <w:sz w:val="26"/>
                <w:szCs w:val="26"/>
                <w:lang w:val="en-US" w:eastAsia="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F974F5" w14:textId="696291C2"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0</w:t>
            </w:r>
            <w:r w:rsidR="00AE5737" w:rsidRPr="003C42FA">
              <w:rPr>
                <w:rFonts w:eastAsia="Times New Roman" w:cs="Times New Roman"/>
                <w:color w:val="000000"/>
                <w:sz w:val="26"/>
                <w:szCs w:val="26"/>
                <w:lang w:eastAsia="en-US"/>
              </w:rPr>
              <w:t>1</w:t>
            </w:r>
            <w:r w:rsidRPr="003C42FA">
              <w:rPr>
                <w:rFonts w:eastAsia="Times New Roman" w:cs="Times New Roman"/>
                <w:color w:val="000000"/>
                <w:sz w:val="26"/>
                <w:szCs w:val="26"/>
                <w:lang w:val="en-US" w:eastAsia="en-US"/>
              </w:rPr>
              <w:t>.04.2025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089B5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9</w:t>
            </w:r>
          </w:p>
        </w:tc>
      </w:tr>
      <w:tr w:rsidR="00CA27F0" w:rsidRPr="003C42FA" w14:paraId="321B5082" w14:textId="77777777" w:rsidTr="006C642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A40145"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Выходные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D18D01" w14:textId="0210F2A1" w:rsidR="00CA27F0" w:rsidRPr="003C42FA" w:rsidRDefault="00AE5737"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74</w:t>
            </w:r>
          </w:p>
        </w:tc>
      </w:tr>
      <w:tr w:rsidR="00CA27F0" w:rsidRPr="003C42FA" w14:paraId="09843C76" w14:textId="77777777" w:rsidTr="006C642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EC497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Из</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них</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праздничные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CC3E70"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4</w:t>
            </w:r>
          </w:p>
        </w:tc>
      </w:tr>
      <w:tr w:rsidR="00CA27F0" w:rsidRPr="003C42FA" w14:paraId="5C423E10" w14:textId="77777777" w:rsidTr="006C642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10326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Итого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69F0A8"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199</w:t>
            </w:r>
          </w:p>
        </w:tc>
      </w:tr>
    </w:tbl>
    <w:bookmarkEnd w:id="207"/>
    <w:p w14:paraId="45057F9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 Для обучающихся 9-х классов учебный год завершается в соответствии с расписанием ГИА.</w:t>
      </w:r>
    </w:p>
    <w:p w14:paraId="7EFBA9A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 В календарном учебном графике период летних каникул определен примерно.</w:t>
      </w:r>
    </w:p>
    <w:p w14:paraId="17A84C8E"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4.</w:t>
      </w:r>
      <w:r w:rsidRPr="003C42FA">
        <w:rPr>
          <w:rFonts w:eastAsia="Times New Roman" w:cs="Times New Roman"/>
          <w:b/>
          <w:bCs/>
          <w:color w:val="000000"/>
          <w:sz w:val="26"/>
          <w:szCs w:val="26"/>
          <w:lang w:val="en-US" w:eastAsia="en-US"/>
        </w:rPr>
        <w:t> </w:t>
      </w:r>
      <w:r w:rsidRPr="003C42FA">
        <w:rPr>
          <w:rFonts w:eastAsia="Times New Roman" w:cs="Times New Roman"/>
          <w:b/>
          <w:bCs/>
          <w:color w:val="000000"/>
          <w:sz w:val="26"/>
          <w:szCs w:val="26"/>
          <w:lang w:eastAsia="en-US"/>
        </w:rPr>
        <w:t>Сроки проведения промежуточной аттестации</w:t>
      </w:r>
      <w:r w:rsidRPr="003C42FA">
        <w:rPr>
          <w:rFonts w:eastAsia="Times New Roman" w:cs="Times New Roman"/>
          <w:b/>
          <w:bCs/>
          <w:color w:val="000000"/>
          <w:sz w:val="26"/>
          <w:szCs w:val="26"/>
          <w:lang w:val="en-US" w:eastAsia="en-US"/>
        </w:rPr>
        <w:t> </w:t>
      </w:r>
    </w:p>
    <w:p w14:paraId="2E8D91D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1463"/>
        <w:gridCol w:w="4809"/>
        <w:gridCol w:w="3066"/>
      </w:tblGrid>
      <w:tr w:rsidR="00CA27F0" w:rsidRPr="003C42FA" w14:paraId="33B92EEF" w14:textId="77777777" w:rsidTr="006C6428">
        <w:tc>
          <w:tcPr>
            <w:tcW w:w="0" w:type="auto"/>
            <w:tcBorders>
              <w:top w:val="single" w:sz="6" w:space="0" w:color="000000"/>
              <w:left w:val="single" w:sz="6" w:space="0" w:color="000000"/>
              <w:bottom w:val="single" w:sz="6" w:space="0" w:color="000000"/>
              <w:right w:val="single" w:sz="6" w:space="0" w:color="000000"/>
            </w:tcBorders>
            <w:vAlign w:val="center"/>
          </w:tcPr>
          <w:p w14:paraId="081FDB8A" w14:textId="77777777" w:rsidR="00CA27F0" w:rsidRPr="003C42FA" w:rsidRDefault="00CA27F0" w:rsidP="00CA27F0">
            <w:pPr>
              <w:spacing w:before="100" w:beforeAutospacing="1" w:after="100" w:afterAutospacing="1" w:line="240" w:lineRule="auto"/>
              <w:ind w:firstLine="0"/>
              <w:jc w:val="center"/>
              <w:rPr>
                <w:rFonts w:eastAsia="Times New Roman" w:cs="Times New Roman"/>
                <w:b/>
                <w:bCs/>
                <w:color w:val="000000"/>
                <w:sz w:val="26"/>
                <w:szCs w:val="26"/>
                <w:lang w:val="en-US" w:eastAsia="en-US"/>
              </w:rPr>
            </w:pPr>
            <w:proofErr w:type="spellStart"/>
            <w:r w:rsidRPr="003C42FA">
              <w:rPr>
                <w:rFonts w:eastAsia="Times New Roman" w:cs="Times New Roman"/>
                <w:b/>
                <w:bCs/>
                <w:color w:val="000000"/>
                <w:sz w:val="26"/>
                <w:szCs w:val="26"/>
                <w:lang w:val="en-US" w:eastAsia="en-US"/>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9360417" w14:textId="77777777" w:rsidR="00CA27F0" w:rsidRPr="003C42FA" w:rsidRDefault="00CA27F0" w:rsidP="00CA27F0">
            <w:pPr>
              <w:spacing w:before="100" w:beforeAutospacing="1" w:after="100" w:afterAutospacing="1" w:line="240" w:lineRule="auto"/>
              <w:ind w:firstLine="0"/>
              <w:jc w:val="center"/>
              <w:rPr>
                <w:rFonts w:eastAsia="Times New Roman" w:cs="Times New Roman"/>
                <w:b/>
                <w:bCs/>
                <w:color w:val="000000"/>
                <w:sz w:val="26"/>
                <w:szCs w:val="26"/>
                <w:lang w:eastAsia="en-US"/>
              </w:rPr>
            </w:pPr>
            <w:r w:rsidRPr="003C42FA">
              <w:rPr>
                <w:rFonts w:eastAsia="Times New Roman" w:cs="Times New Roman"/>
                <w:b/>
                <w:bCs/>
                <w:color w:val="000000"/>
                <w:sz w:val="26"/>
                <w:szCs w:val="26"/>
                <w:lang w:eastAsia="en-US"/>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vAlign w:val="center"/>
          </w:tcPr>
          <w:p w14:paraId="3847C0B8" w14:textId="77777777" w:rsidR="00CA27F0" w:rsidRPr="003C42FA" w:rsidRDefault="00CA27F0" w:rsidP="00CA27F0">
            <w:pPr>
              <w:spacing w:before="100" w:beforeAutospacing="1" w:after="100" w:afterAutospacing="1" w:line="240" w:lineRule="auto"/>
              <w:ind w:firstLine="0"/>
              <w:jc w:val="center"/>
              <w:rPr>
                <w:rFonts w:eastAsia="Times New Roman" w:cs="Times New Roman"/>
                <w:b/>
                <w:bCs/>
                <w:color w:val="000000"/>
                <w:sz w:val="26"/>
                <w:szCs w:val="26"/>
                <w:lang w:val="en-US" w:eastAsia="en-US"/>
              </w:rPr>
            </w:pPr>
            <w:proofErr w:type="spellStart"/>
            <w:r w:rsidRPr="003C42FA">
              <w:rPr>
                <w:rFonts w:eastAsia="Times New Roman" w:cs="Times New Roman"/>
                <w:b/>
                <w:bCs/>
                <w:color w:val="000000"/>
                <w:sz w:val="26"/>
                <w:szCs w:val="26"/>
                <w:lang w:val="en-US" w:eastAsia="en-US"/>
              </w:rPr>
              <w:t>Формы</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проведения</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аттестации</w:t>
            </w:r>
            <w:proofErr w:type="spellEnd"/>
          </w:p>
        </w:tc>
      </w:tr>
      <w:tr w:rsidR="00CA27F0" w:rsidRPr="003C42FA" w14:paraId="77B56FA3"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4A435D"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073DF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Русский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2391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754C43F2"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52BF7"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F44412"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Литература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E4603A"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08C6528D"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DCC3C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F276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Иностранный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81F5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56D21A27"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6AE05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E615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5A509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 </w:t>
            </w: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6709E981"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422295"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r w:rsidRPr="003C42FA">
              <w:rPr>
                <w:rFonts w:eastAsia="Times New Roman" w:cs="Times New Roman"/>
                <w:color w:val="000000"/>
                <w:sz w:val="26"/>
                <w:szCs w:val="26"/>
                <w:lang w:val="en-US" w:eastAsia="en-US"/>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3594D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Математика</w:t>
            </w:r>
            <w:proofErr w:type="spellEnd"/>
          </w:p>
          <w:p w14:paraId="539C7085" w14:textId="77777777" w:rsidR="00CA27F0" w:rsidRPr="003C42FA" w:rsidRDefault="00CA27F0" w:rsidP="0085104C">
            <w:pPr>
              <w:numPr>
                <w:ilvl w:val="0"/>
                <w:numId w:val="249"/>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алгебра</w:t>
            </w:r>
            <w:proofErr w:type="spellEnd"/>
          </w:p>
          <w:p w14:paraId="33958BCA" w14:textId="77777777" w:rsidR="00CA27F0" w:rsidRPr="003C42FA" w:rsidRDefault="00CA27F0" w:rsidP="0085104C">
            <w:pPr>
              <w:numPr>
                <w:ilvl w:val="0"/>
                <w:numId w:val="249"/>
              </w:numPr>
              <w:spacing w:before="100" w:beforeAutospacing="1" w:after="100" w:afterAutospacing="1" w:line="240" w:lineRule="auto"/>
              <w:ind w:left="780" w:right="180"/>
              <w:contextualSpacing/>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геометрия</w:t>
            </w:r>
            <w:proofErr w:type="spellEnd"/>
          </w:p>
          <w:p w14:paraId="0B208653" w14:textId="77777777" w:rsidR="00CA27F0" w:rsidRPr="003C42FA" w:rsidRDefault="00CA27F0" w:rsidP="0085104C">
            <w:pPr>
              <w:numPr>
                <w:ilvl w:val="0"/>
                <w:numId w:val="249"/>
              </w:numPr>
              <w:spacing w:before="100" w:beforeAutospacing="1" w:after="100" w:afterAutospacing="1" w:line="240" w:lineRule="auto"/>
              <w:ind w:left="780" w:right="18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вероятность</w:t>
            </w:r>
            <w:proofErr w:type="spellEnd"/>
            <w:r w:rsidRPr="003C42FA">
              <w:rPr>
                <w:rFonts w:eastAsia="Times New Roman" w:cs="Times New Roman"/>
                <w:color w:val="000000"/>
                <w:sz w:val="26"/>
                <w:szCs w:val="26"/>
                <w:lang w:val="en-US" w:eastAsia="en-US"/>
              </w:rPr>
              <w:t xml:space="preserve"> и </w:t>
            </w:r>
            <w:proofErr w:type="spellStart"/>
            <w:r w:rsidRPr="003C42FA">
              <w:rPr>
                <w:rFonts w:eastAsia="Times New Roman" w:cs="Times New Roman"/>
                <w:color w:val="000000"/>
                <w:sz w:val="26"/>
                <w:szCs w:val="26"/>
                <w:lang w:val="en-US" w:eastAsia="en-US"/>
              </w:rPr>
              <w:t>статистика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DCBA1"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proofErr w:type="spellStart"/>
            <w:r w:rsidRPr="003C42FA">
              <w:rPr>
                <w:rFonts w:eastAsia="Times New Roman" w:cs="Times New Roman"/>
                <w:color w:val="000000"/>
                <w:sz w:val="26"/>
                <w:szCs w:val="26"/>
                <w:lang w:val="en-US" w:eastAsia="en-US"/>
              </w:rPr>
              <w:t>Комплексная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09EB11F4"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FEA2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7CB4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Информатика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9DC067"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44120262"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C6BA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5A8703"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История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A516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3AB57E7C"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F25042"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DA19C"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DA8E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2D7A5CCF"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C22958"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B90E0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География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CF6F0"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4EDB2B46"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474259"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91F4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2DE6A"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75EC596A"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8010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ED7F95"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Физика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44368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359EC8A0"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2F343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1F8D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537E9"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r w:rsidR="00CA27F0" w:rsidRPr="003C42FA" w14:paraId="3C202A1A"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8379F1"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r w:rsidRPr="003C42FA">
              <w:rPr>
                <w:rFonts w:eastAsia="Times New Roman" w:cs="Times New Roman"/>
                <w:color w:val="000000"/>
                <w:sz w:val="26"/>
                <w:szCs w:val="26"/>
                <w:lang w:val="en-US" w:eastAsia="en-US"/>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9E7E4"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Музыка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211C3"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Тестирование</w:t>
            </w:r>
            <w:proofErr w:type="spellEnd"/>
          </w:p>
        </w:tc>
      </w:tr>
      <w:tr w:rsidR="00CA27F0" w:rsidRPr="003C42FA" w14:paraId="5815037B"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BED2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C4E1F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Изобразительное</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искусство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1E2F9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Тестирование</w:t>
            </w:r>
            <w:proofErr w:type="spellEnd"/>
          </w:p>
        </w:tc>
      </w:tr>
      <w:tr w:rsidR="00CA27F0" w:rsidRPr="003C42FA" w14:paraId="41091B14"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36C09"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473C2"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Труд</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технология</w:t>
            </w:r>
            <w:proofErr w:type="spellEnd"/>
            <w:r w:rsidRPr="003C42FA">
              <w:rPr>
                <w:rFonts w:eastAsia="Times New Roman" w:cs="Times New Roman"/>
                <w:color w:val="000000"/>
                <w:sz w:val="26"/>
                <w:szCs w:val="26"/>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98ED2"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Тестирование</w:t>
            </w:r>
            <w:proofErr w:type="spellEnd"/>
          </w:p>
        </w:tc>
      </w:tr>
      <w:tr w:rsidR="00CA27F0" w:rsidRPr="003C42FA" w14:paraId="19277BC3"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0B3CC"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DE514E"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Физическая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культура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E20005"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Тестирование</w:t>
            </w:r>
            <w:proofErr w:type="spellEnd"/>
          </w:p>
        </w:tc>
      </w:tr>
      <w:tr w:rsidR="00CA27F0" w:rsidRPr="003C42FA" w14:paraId="0CCBACA1"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C3A74F"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62F67"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57AFB"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Диагностическая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работа</w:t>
            </w:r>
            <w:proofErr w:type="spellEnd"/>
          </w:p>
        </w:tc>
      </w:tr>
    </w:tbl>
    <w:p w14:paraId="7CAA4DDD"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5. </w:t>
      </w:r>
      <w:proofErr w:type="spellStart"/>
      <w:r w:rsidRPr="003C42FA">
        <w:rPr>
          <w:rFonts w:eastAsia="Times New Roman" w:cs="Times New Roman"/>
          <w:b/>
          <w:bCs/>
          <w:color w:val="000000"/>
          <w:sz w:val="26"/>
          <w:szCs w:val="26"/>
          <w:lang w:val="en-US" w:eastAsia="en-US"/>
        </w:rPr>
        <w:t>Дополнительные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сведения</w:t>
      </w:r>
      <w:proofErr w:type="spellEnd"/>
    </w:p>
    <w:p w14:paraId="2C7A0C0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5.1. </w:t>
      </w:r>
      <w:proofErr w:type="spellStart"/>
      <w:r w:rsidRPr="003C42FA">
        <w:rPr>
          <w:rFonts w:eastAsia="Times New Roman" w:cs="Times New Roman"/>
          <w:b/>
          <w:bCs/>
          <w:color w:val="000000"/>
          <w:sz w:val="26"/>
          <w:szCs w:val="26"/>
          <w:lang w:val="en-US" w:eastAsia="en-US"/>
        </w:rPr>
        <w:t>Режим</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работы</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образовательной</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организации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4993"/>
        <w:gridCol w:w="1667"/>
      </w:tblGrid>
      <w:tr w:rsidR="00CA27F0" w:rsidRPr="003C42FA" w14:paraId="32E13DCD"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2C1C04"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Период</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учебной</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деятельности</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3BBD7C"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5–9-е </w:t>
            </w:r>
            <w:proofErr w:type="spellStart"/>
            <w:r w:rsidRPr="003C42FA">
              <w:rPr>
                <w:rFonts w:eastAsia="Times New Roman" w:cs="Times New Roman"/>
                <w:b/>
                <w:bCs/>
                <w:color w:val="000000"/>
                <w:sz w:val="26"/>
                <w:szCs w:val="26"/>
                <w:lang w:val="en-US" w:eastAsia="en-US"/>
              </w:rPr>
              <w:t>классы</w:t>
            </w:r>
            <w:proofErr w:type="spellEnd"/>
          </w:p>
        </w:tc>
      </w:tr>
      <w:tr w:rsidR="00CA27F0" w:rsidRPr="003C42FA" w14:paraId="7671FB85"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CAFC7"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Учебная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неделя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дней</w:t>
            </w:r>
            <w:proofErr w:type="spellEnd"/>
            <w:r w:rsidRPr="003C42FA">
              <w:rPr>
                <w:rFonts w:eastAsia="Times New Roman" w:cs="Times New Roman"/>
                <w:color w:val="000000"/>
                <w:sz w:val="26"/>
                <w:szCs w:val="26"/>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C011A7"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w:t>
            </w:r>
          </w:p>
        </w:tc>
      </w:tr>
      <w:tr w:rsidR="00CA27F0" w:rsidRPr="003C42FA" w14:paraId="63959E37"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B24F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Урок</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минут</w:t>
            </w:r>
            <w:proofErr w:type="spellEnd"/>
            <w:r w:rsidRPr="003C42FA">
              <w:rPr>
                <w:rFonts w:eastAsia="Times New Roman" w:cs="Times New Roman"/>
                <w:color w:val="000000"/>
                <w:sz w:val="26"/>
                <w:szCs w:val="26"/>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54DC56" w14:textId="04B4D16D"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color w:val="000000"/>
                <w:sz w:val="26"/>
                <w:szCs w:val="26"/>
                <w:lang w:val="en-US" w:eastAsia="en-US"/>
              </w:rPr>
              <w:t>4</w:t>
            </w:r>
            <w:r w:rsidR="00A301A1" w:rsidRPr="003C42FA">
              <w:rPr>
                <w:rFonts w:eastAsia="Times New Roman" w:cs="Times New Roman"/>
                <w:color w:val="000000"/>
                <w:sz w:val="26"/>
                <w:szCs w:val="26"/>
                <w:lang w:eastAsia="en-US"/>
              </w:rPr>
              <w:t>0</w:t>
            </w:r>
          </w:p>
        </w:tc>
      </w:tr>
      <w:tr w:rsidR="00CA27F0" w:rsidRPr="003C42FA" w14:paraId="2E47839C"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38F0D"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Перерыв</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минут</w:t>
            </w:r>
            <w:proofErr w:type="spellEnd"/>
            <w:r w:rsidRPr="003C42FA">
              <w:rPr>
                <w:rFonts w:eastAsia="Times New Roman" w:cs="Times New Roman"/>
                <w:color w:val="000000"/>
                <w:sz w:val="26"/>
                <w:szCs w:val="26"/>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F3D538"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10–20</w:t>
            </w:r>
          </w:p>
        </w:tc>
      </w:tr>
      <w:tr w:rsidR="00CA27F0" w:rsidRPr="003C42FA" w14:paraId="5BF9C4E6"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90CF57"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Периодичность</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промежуточной</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аттестации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6F0403" w14:textId="5EDF3F73" w:rsidR="00CA27F0" w:rsidRPr="003C42FA" w:rsidRDefault="00A301A1"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eastAsia="en-US"/>
              </w:rPr>
              <w:t>2</w:t>
            </w:r>
            <w:r w:rsidR="00CA27F0" w:rsidRPr="003C42FA">
              <w:rPr>
                <w:rFonts w:eastAsia="Times New Roman" w:cs="Times New Roman"/>
                <w:color w:val="000000"/>
                <w:sz w:val="26"/>
                <w:szCs w:val="26"/>
                <w:lang w:val="en-US" w:eastAsia="en-US"/>
              </w:rPr>
              <w:t xml:space="preserve"> </w:t>
            </w:r>
            <w:proofErr w:type="spellStart"/>
            <w:r w:rsidR="00CA27F0" w:rsidRPr="003C42FA">
              <w:rPr>
                <w:rFonts w:eastAsia="Times New Roman" w:cs="Times New Roman"/>
                <w:color w:val="000000"/>
                <w:sz w:val="26"/>
                <w:szCs w:val="26"/>
                <w:lang w:val="en-US" w:eastAsia="en-US"/>
              </w:rPr>
              <w:t>раз</w:t>
            </w:r>
            <w:proofErr w:type="spellEnd"/>
            <w:r w:rsidRPr="003C42FA">
              <w:rPr>
                <w:rFonts w:eastAsia="Times New Roman" w:cs="Times New Roman"/>
                <w:color w:val="000000"/>
                <w:sz w:val="26"/>
                <w:szCs w:val="26"/>
                <w:lang w:eastAsia="en-US"/>
              </w:rPr>
              <w:t>а</w:t>
            </w:r>
            <w:r w:rsidR="00CA27F0" w:rsidRPr="003C42FA">
              <w:rPr>
                <w:rFonts w:eastAsia="Times New Roman" w:cs="Times New Roman"/>
                <w:color w:val="000000"/>
                <w:sz w:val="26"/>
                <w:szCs w:val="26"/>
                <w:lang w:val="en-US" w:eastAsia="en-US"/>
              </w:rPr>
              <w:t xml:space="preserve"> в </w:t>
            </w:r>
            <w:proofErr w:type="spellStart"/>
            <w:r w:rsidR="00CA27F0" w:rsidRPr="003C42FA">
              <w:rPr>
                <w:rFonts w:eastAsia="Times New Roman" w:cs="Times New Roman"/>
                <w:color w:val="000000"/>
                <w:sz w:val="26"/>
                <w:szCs w:val="26"/>
                <w:lang w:val="en-US" w:eastAsia="en-US"/>
              </w:rPr>
              <w:t>год</w:t>
            </w:r>
            <w:proofErr w:type="spellEnd"/>
          </w:p>
        </w:tc>
      </w:tr>
    </w:tbl>
    <w:p w14:paraId="18039548"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5.2. </w:t>
      </w:r>
      <w:proofErr w:type="spellStart"/>
      <w:r w:rsidRPr="003C42FA">
        <w:rPr>
          <w:rFonts w:eastAsia="Times New Roman" w:cs="Times New Roman"/>
          <w:b/>
          <w:bCs/>
          <w:color w:val="000000"/>
          <w:sz w:val="26"/>
          <w:szCs w:val="26"/>
          <w:lang w:val="en-US" w:eastAsia="en-US"/>
        </w:rPr>
        <w:t>Расписание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звонков</w:t>
      </w:r>
      <w:proofErr w:type="spellEnd"/>
      <w:r w:rsidRPr="003C42FA">
        <w:rPr>
          <w:rFonts w:eastAsia="Times New Roman" w:cs="Times New Roman"/>
          <w:b/>
          <w:bCs/>
          <w:color w:val="000000"/>
          <w:sz w:val="26"/>
          <w:szCs w:val="26"/>
          <w:lang w:val="en-US" w:eastAsia="en-US"/>
        </w:rPr>
        <w:t xml:space="preserve"> и </w:t>
      </w:r>
      <w:proofErr w:type="spellStart"/>
      <w:r w:rsidRPr="003C42FA">
        <w:rPr>
          <w:rFonts w:eastAsia="Times New Roman" w:cs="Times New Roman"/>
          <w:b/>
          <w:bCs/>
          <w:color w:val="000000"/>
          <w:sz w:val="26"/>
          <w:szCs w:val="26"/>
          <w:lang w:val="en-US" w:eastAsia="en-US"/>
        </w:rPr>
        <w:t>перемен</w:t>
      </w:r>
      <w:proofErr w:type="spellEnd"/>
      <w:r w:rsidRPr="003C42FA">
        <w:rPr>
          <w:rFonts w:eastAsia="Times New Roman" w:cs="Times New Roman"/>
          <w:b/>
          <w:bCs/>
          <w:color w:val="000000"/>
          <w:sz w:val="26"/>
          <w:szCs w:val="26"/>
          <w:lang w:val="en-US" w:eastAsia="en-US"/>
        </w:rPr>
        <w:t>.</w:t>
      </w:r>
    </w:p>
    <w:tbl>
      <w:tblPr>
        <w:tblW w:w="0" w:type="auto"/>
        <w:tblCellMar>
          <w:top w:w="15" w:type="dxa"/>
          <w:left w:w="15" w:type="dxa"/>
          <w:bottom w:w="15" w:type="dxa"/>
          <w:right w:w="15" w:type="dxa"/>
        </w:tblCellMar>
        <w:tblLook w:val="0600" w:firstRow="0" w:lastRow="0" w:firstColumn="0" w:lastColumn="0" w:noHBand="1" w:noVBand="1"/>
      </w:tblPr>
      <w:tblGrid>
        <w:gridCol w:w="2685"/>
        <w:gridCol w:w="3139"/>
        <w:gridCol w:w="3514"/>
      </w:tblGrid>
      <w:tr w:rsidR="00CA27F0" w:rsidRPr="003C42FA" w14:paraId="7A323361" w14:textId="77777777" w:rsidTr="006C642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2A9F2"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Урок</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BE8AFF"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Продолжительность</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урока</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E7298E"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Продолжительность</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перемены</w:t>
            </w:r>
            <w:proofErr w:type="spellEnd"/>
          </w:p>
        </w:tc>
      </w:tr>
      <w:tr w:rsidR="00135598" w:rsidRPr="003C42FA" w14:paraId="3A6FC80C"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A07BF"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381FCD" w14:textId="55843229"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eastAsia="en-US"/>
              </w:rPr>
              <w:t>09.00</w:t>
            </w:r>
            <w:r w:rsidRPr="003C42FA">
              <w:rPr>
                <w:color w:val="000000"/>
                <w:sz w:val="26"/>
                <w:szCs w:val="26"/>
                <w:lang w:val="en-US" w:eastAsia="en-US"/>
              </w:rPr>
              <w:t>–09:</w:t>
            </w:r>
            <w:r w:rsidRPr="003C42FA">
              <w:rPr>
                <w:color w:val="000000"/>
                <w:sz w:val="26"/>
                <w:szCs w:val="26"/>
                <w:lang w:eastAsia="en-US"/>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28C739" w14:textId="4B851F84"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w:t>
            </w:r>
            <w:r w:rsidRPr="003C42FA">
              <w:rPr>
                <w:color w:val="000000"/>
                <w:sz w:val="26"/>
                <w:szCs w:val="26"/>
                <w:lang w:eastAsia="en-US"/>
              </w:rPr>
              <w:t>5</w:t>
            </w:r>
            <w:r w:rsidRPr="003C42FA">
              <w:rPr>
                <w:color w:val="000000"/>
                <w:sz w:val="26"/>
                <w:szCs w:val="26"/>
                <w:lang w:val="en-US" w:eastAsia="en-US"/>
              </w:rPr>
              <w:t xml:space="preserve"> </w:t>
            </w:r>
            <w:proofErr w:type="spellStart"/>
            <w:r w:rsidRPr="003C42FA">
              <w:rPr>
                <w:color w:val="000000"/>
                <w:sz w:val="26"/>
                <w:szCs w:val="26"/>
                <w:lang w:val="en-US" w:eastAsia="en-US"/>
              </w:rPr>
              <w:t>минут</w:t>
            </w:r>
            <w:proofErr w:type="spellEnd"/>
          </w:p>
        </w:tc>
      </w:tr>
      <w:tr w:rsidR="00135598" w:rsidRPr="003C42FA" w14:paraId="14170DA9"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5A553D"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5000B" w14:textId="4D16F5E0"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09:</w:t>
            </w:r>
            <w:r w:rsidRPr="003C42FA">
              <w:rPr>
                <w:color w:val="000000"/>
                <w:sz w:val="26"/>
                <w:szCs w:val="26"/>
                <w:lang w:eastAsia="en-US"/>
              </w:rPr>
              <w:t>55</w:t>
            </w:r>
            <w:r w:rsidRPr="003C42FA">
              <w:rPr>
                <w:color w:val="000000"/>
                <w:sz w:val="26"/>
                <w:szCs w:val="26"/>
                <w:lang w:val="en-US" w:eastAsia="en-US"/>
              </w:rPr>
              <w:t>–10:</w:t>
            </w:r>
            <w:r w:rsidRPr="003C42FA">
              <w:rPr>
                <w:color w:val="000000"/>
                <w:sz w:val="26"/>
                <w:szCs w:val="26"/>
                <w:lang w:eastAsia="en-US"/>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5F7BA4" w14:textId="04E373F0"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eastAsia="en-US"/>
              </w:rPr>
              <w:t>1</w:t>
            </w:r>
            <w:r w:rsidRPr="003C42FA">
              <w:rPr>
                <w:color w:val="000000"/>
                <w:sz w:val="26"/>
                <w:szCs w:val="26"/>
                <w:lang w:val="en-US" w:eastAsia="en-US"/>
              </w:rPr>
              <w:t xml:space="preserve">0 </w:t>
            </w:r>
            <w:proofErr w:type="spellStart"/>
            <w:r w:rsidRPr="003C42FA">
              <w:rPr>
                <w:color w:val="000000"/>
                <w:sz w:val="26"/>
                <w:szCs w:val="26"/>
                <w:lang w:val="en-US" w:eastAsia="en-US"/>
              </w:rPr>
              <w:t>минут</w:t>
            </w:r>
            <w:proofErr w:type="spellEnd"/>
          </w:p>
        </w:tc>
      </w:tr>
      <w:tr w:rsidR="00135598" w:rsidRPr="003C42FA" w14:paraId="04BBD35D"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73C005"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9A5F6D" w14:textId="24E35E55"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10:</w:t>
            </w:r>
            <w:r w:rsidRPr="003C42FA">
              <w:rPr>
                <w:color w:val="000000"/>
                <w:sz w:val="26"/>
                <w:szCs w:val="26"/>
                <w:lang w:eastAsia="en-US"/>
              </w:rPr>
              <w:t>45</w:t>
            </w:r>
            <w:r w:rsidRPr="003C42FA">
              <w:rPr>
                <w:color w:val="000000"/>
                <w:sz w:val="26"/>
                <w:szCs w:val="26"/>
                <w:lang w:val="en-US" w:eastAsia="en-US"/>
              </w:rPr>
              <w:t>–11:</w:t>
            </w:r>
            <w:r w:rsidRPr="003C42FA">
              <w:rPr>
                <w:color w:val="000000"/>
                <w:sz w:val="26"/>
                <w:szCs w:val="26"/>
                <w:lang w:eastAsia="en-US"/>
              </w:rPr>
              <w:t>2</w:t>
            </w:r>
            <w:r w:rsidRPr="003C42FA">
              <w:rPr>
                <w:color w:val="000000"/>
                <w:sz w:val="26"/>
                <w:szCs w:val="26"/>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4BA9BF" w14:textId="41A6B9CC"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eastAsia="en-US"/>
              </w:rPr>
              <w:t>1</w:t>
            </w:r>
            <w:r w:rsidRPr="003C42FA">
              <w:rPr>
                <w:color w:val="000000"/>
                <w:sz w:val="26"/>
                <w:szCs w:val="26"/>
                <w:lang w:val="en-US" w:eastAsia="en-US"/>
              </w:rPr>
              <w:t xml:space="preserve">0 </w:t>
            </w:r>
            <w:proofErr w:type="spellStart"/>
            <w:r w:rsidRPr="003C42FA">
              <w:rPr>
                <w:color w:val="000000"/>
                <w:sz w:val="26"/>
                <w:szCs w:val="26"/>
                <w:lang w:val="en-US" w:eastAsia="en-US"/>
              </w:rPr>
              <w:t>минут</w:t>
            </w:r>
            <w:proofErr w:type="spellEnd"/>
          </w:p>
        </w:tc>
      </w:tr>
      <w:tr w:rsidR="00135598" w:rsidRPr="003C42FA" w14:paraId="2744158C"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A85B7F"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AE044" w14:textId="3432958F"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11:35–12:</w:t>
            </w:r>
            <w:r w:rsidRPr="003C42FA">
              <w:rPr>
                <w:color w:val="000000"/>
                <w:sz w:val="26"/>
                <w:szCs w:val="26"/>
                <w:lang w:eastAsia="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0A7555" w14:textId="13A06F9C"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 xml:space="preserve">10 </w:t>
            </w:r>
            <w:proofErr w:type="spellStart"/>
            <w:r w:rsidRPr="003C42FA">
              <w:rPr>
                <w:color w:val="000000"/>
                <w:sz w:val="26"/>
                <w:szCs w:val="26"/>
                <w:lang w:val="en-US" w:eastAsia="en-US"/>
              </w:rPr>
              <w:t>минут</w:t>
            </w:r>
            <w:proofErr w:type="spellEnd"/>
          </w:p>
        </w:tc>
      </w:tr>
      <w:tr w:rsidR="00135598" w:rsidRPr="003C42FA" w14:paraId="673E4E37"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B6343"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1C0584" w14:textId="0CE6734A"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12:</w:t>
            </w:r>
            <w:r w:rsidRPr="003C42FA">
              <w:rPr>
                <w:color w:val="000000"/>
                <w:sz w:val="26"/>
                <w:szCs w:val="26"/>
                <w:lang w:eastAsia="en-US"/>
              </w:rPr>
              <w:t>25</w:t>
            </w:r>
            <w:r w:rsidRPr="003C42FA">
              <w:rPr>
                <w:color w:val="000000"/>
                <w:sz w:val="26"/>
                <w:szCs w:val="26"/>
                <w:lang w:val="en-US" w:eastAsia="en-US"/>
              </w:rPr>
              <w:t>–13:15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C5C51" w14:textId="7FE19986"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eastAsia="en-US"/>
              </w:rPr>
              <w:t>20</w:t>
            </w:r>
            <w:r w:rsidRPr="003C42FA">
              <w:rPr>
                <w:color w:val="000000"/>
                <w:sz w:val="26"/>
                <w:szCs w:val="26"/>
                <w:lang w:val="en-US" w:eastAsia="en-US"/>
              </w:rPr>
              <w:t xml:space="preserve"> </w:t>
            </w:r>
            <w:proofErr w:type="spellStart"/>
            <w:r w:rsidRPr="003C42FA">
              <w:rPr>
                <w:color w:val="000000"/>
                <w:sz w:val="26"/>
                <w:szCs w:val="26"/>
                <w:lang w:val="en-US" w:eastAsia="en-US"/>
              </w:rPr>
              <w:t>минут</w:t>
            </w:r>
            <w:proofErr w:type="spellEnd"/>
          </w:p>
        </w:tc>
      </w:tr>
      <w:tr w:rsidR="00135598" w:rsidRPr="003C42FA" w14:paraId="5852E701"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B760F"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FD14BC" w14:textId="0CCB9A00"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13:</w:t>
            </w:r>
            <w:r w:rsidRPr="003C42FA">
              <w:rPr>
                <w:color w:val="000000"/>
                <w:sz w:val="26"/>
                <w:szCs w:val="26"/>
                <w:lang w:eastAsia="en-US"/>
              </w:rPr>
              <w:t>25</w:t>
            </w:r>
            <w:r w:rsidRPr="003C42FA">
              <w:rPr>
                <w:color w:val="000000"/>
                <w:sz w:val="26"/>
                <w:szCs w:val="26"/>
                <w:lang w:val="en-US" w:eastAsia="en-US"/>
              </w:rPr>
              <w:t>–14:</w:t>
            </w:r>
            <w:r w:rsidRPr="003C42FA">
              <w:rPr>
                <w:color w:val="000000"/>
                <w:sz w:val="26"/>
                <w:szCs w:val="26"/>
                <w:lang w:eastAsia="en-US"/>
              </w:rPr>
              <w:t>0</w:t>
            </w:r>
            <w:r w:rsidRPr="003C42FA">
              <w:rPr>
                <w:color w:val="000000"/>
                <w:sz w:val="26"/>
                <w:szCs w:val="26"/>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1150BA" w14:textId="79DFB043"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w:t>
            </w:r>
            <w:r w:rsidRPr="003C42FA">
              <w:rPr>
                <w:color w:val="000000"/>
                <w:sz w:val="26"/>
                <w:szCs w:val="26"/>
                <w:lang w:eastAsia="en-US"/>
              </w:rPr>
              <w:t>0</w:t>
            </w:r>
            <w:r w:rsidRPr="003C42FA">
              <w:rPr>
                <w:color w:val="000000"/>
                <w:sz w:val="26"/>
                <w:szCs w:val="26"/>
                <w:lang w:val="en-US" w:eastAsia="en-US"/>
              </w:rPr>
              <w:t xml:space="preserve"> </w:t>
            </w:r>
            <w:proofErr w:type="spellStart"/>
            <w:r w:rsidRPr="003C42FA">
              <w:rPr>
                <w:color w:val="000000"/>
                <w:sz w:val="26"/>
                <w:szCs w:val="26"/>
                <w:lang w:val="en-US" w:eastAsia="en-US"/>
              </w:rPr>
              <w:t>минут</w:t>
            </w:r>
            <w:proofErr w:type="spellEnd"/>
          </w:p>
        </w:tc>
      </w:tr>
      <w:tr w:rsidR="00135598" w:rsidRPr="003C42FA" w14:paraId="7EC04B2C" w14:textId="77777777" w:rsidTr="003F453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74FFBB"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839821" w14:textId="1579F85F"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14:</w:t>
            </w:r>
            <w:r w:rsidRPr="003C42FA">
              <w:rPr>
                <w:color w:val="000000"/>
                <w:sz w:val="26"/>
                <w:szCs w:val="26"/>
                <w:lang w:eastAsia="en-US"/>
              </w:rPr>
              <w:t>15</w:t>
            </w:r>
            <w:r w:rsidRPr="003C42FA">
              <w:rPr>
                <w:color w:val="000000"/>
                <w:sz w:val="26"/>
                <w:szCs w:val="26"/>
                <w:lang w:val="en-US" w:eastAsia="en-US"/>
              </w:rPr>
              <w:t>–1</w:t>
            </w:r>
            <w:r w:rsidRPr="003C42FA">
              <w:rPr>
                <w:color w:val="000000"/>
                <w:sz w:val="26"/>
                <w:szCs w:val="26"/>
                <w:lang w:eastAsia="en-US"/>
              </w:rPr>
              <w:t>4</w:t>
            </w:r>
            <w:r w:rsidRPr="003C42FA">
              <w:rPr>
                <w:color w:val="000000"/>
                <w:sz w:val="26"/>
                <w:szCs w:val="26"/>
                <w:lang w:val="en-US" w:eastAsia="en-US"/>
              </w:rPr>
              <w:t>:</w:t>
            </w:r>
            <w:r w:rsidRPr="003C42FA">
              <w:rPr>
                <w:color w:val="000000"/>
                <w:sz w:val="26"/>
                <w:szCs w:val="26"/>
                <w:lang w:eastAsia="en-US"/>
              </w:rPr>
              <w:t>5</w:t>
            </w:r>
            <w:r w:rsidRPr="003C42FA">
              <w:rPr>
                <w:color w:val="000000"/>
                <w:sz w:val="26"/>
                <w:szCs w:val="26"/>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6FF2BE" w14:textId="033A1C13"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color w:val="000000"/>
                <w:sz w:val="26"/>
                <w:szCs w:val="26"/>
                <w:lang w:val="en-US" w:eastAsia="en-US"/>
              </w:rPr>
              <w:t>–</w:t>
            </w:r>
          </w:p>
        </w:tc>
      </w:tr>
      <w:tr w:rsidR="00135598" w:rsidRPr="003C42FA" w14:paraId="481F8096" w14:textId="77777777" w:rsidTr="006C642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0C342"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eastAsia="en-US"/>
              </w:rPr>
            </w:pPr>
            <w:r w:rsidRPr="003C42FA">
              <w:rPr>
                <w:rFonts w:eastAsia="Times New Roman" w:cs="Times New Roman"/>
                <w:color w:val="000000"/>
                <w:sz w:val="26"/>
                <w:szCs w:val="26"/>
                <w:lang w:eastAsia="en-US"/>
              </w:rPr>
              <w:t>Перерыв между уроками и занятиями внеурочной деятельности – 30 минут</w:t>
            </w:r>
          </w:p>
        </w:tc>
      </w:tr>
      <w:tr w:rsidR="00135598" w:rsidRPr="003C42FA" w14:paraId="53FC9E91"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4CA83"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Внеурочная</w:t>
            </w:r>
            <w:proofErr w:type="spellEnd"/>
            <w:r w:rsidRPr="003C42FA">
              <w:rPr>
                <w:rFonts w:eastAsia="Times New Roman" w:cs="Times New Roman"/>
                <w:color w:val="000000"/>
                <w:sz w:val="26"/>
                <w:szCs w:val="26"/>
                <w:lang w:val="en-US" w:eastAsia="en-US"/>
              </w:rPr>
              <w:t xml:space="preserve"> </w:t>
            </w:r>
            <w:proofErr w:type="spellStart"/>
            <w:r w:rsidRPr="003C42FA">
              <w:rPr>
                <w:rFonts w:eastAsia="Times New Roman" w:cs="Times New Roman"/>
                <w:color w:val="000000"/>
                <w:sz w:val="26"/>
                <w:szCs w:val="26"/>
                <w:lang w:val="en-US" w:eastAsia="en-US"/>
              </w:rPr>
              <w:t>деятельность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2A037F"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С 15:45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D4D502" w14:textId="77777777" w:rsidR="00135598" w:rsidRPr="003C42FA" w:rsidRDefault="00135598" w:rsidP="00135598">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w:t>
            </w:r>
          </w:p>
        </w:tc>
      </w:tr>
    </w:tbl>
    <w:p w14:paraId="1D5C0FA6"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5.3. </w:t>
      </w:r>
      <w:proofErr w:type="spellStart"/>
      <w:r w:rsidRPr="003C42FA">
        <w:rPr>
          <w:rFonts w:eastAsia="Times New Roman" w:cs="Times New Roman"/>
          <w:b/>
          <w:bCs/>
          <w:color w:val="000000"/>
          <w:sz w:val="26"/>
          <w:szCs w:val="26"/>
          <w:lang w:val="en-US" w:eastAsia="en-US"/>
        </w:rPr>
        <w:t>Распределение</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образовательной</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недельной</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нагрузки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3149"/>
        <w:gridCol w:w="1237"/>
        <w:gridCol w:w="1238"/>
        <w:gridCol w:w="1238"/>
        <w:gridCol w:w="1238"/>
        <w:gridCol w:w="1238"/>
      </w:tblGrid>
      <w:tr w:rsidR="00CA27F0" w:rsidRPr="003C42FA" w14:paraId="118C9970" w14:textId="77777777" w:rsidTr="006C642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D10727"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proofErr w:type="spellStart"/>
            <w:r w:rsidRPr="003C42FA">
              <w:rPr>
                <w:rFonts w:eastAsia="Times New Roman" w:cs="Times New Roman"/>
                <w:b/>
                <w:bCs/>
                <w:color w:val="000000"/>
                <w:sz w:val="26"/>
                <w:szCs w:val="26"/>
                <w:lang w:val="en-US" w:eastAsia="en-US"/>
              </w:rPr>
              <w:t>Образовательная</w:t>
            </w:r>
            <w:proofErr w:type="spellEnd"/>
            <w:r w:rsidRPr="003C42FA">
              <w:rPr>
                <w:rFonts w:eastAsia="Times New Roman" w:cs="Times New Roman"/>
                <w:b/>
                <w:bCs/>
                <w:color w:val="000000"/>
                <w:sz w:val="26"/>
                <w:szCs w:val="26"/>
                <w:lang w:val="en-US" w:eastAsia="en-US"/>
              </w:rPr>
              <w:t xml:space="preserve"> </w:t>
            </w:r>
            <w:proofErr w:type="spellStart"/>
            <w:r w:rsidRPr="003C42FA">
              <w:rPr>
                <w:rFonts w:eastAsia="Times New Roman" w:cs="Times New Roman"/>
                <w:b/>
                <w:bCs/>
                <w:color w:val="000000"/>
                <w:sz w:val="26"/>
                <w:szCs w:val="26"/>
                <w:lang w:val="en-US" w:eastAsia="en-US"/>
              </w:rPr>
              <w:t>деятельность</w:t>
            </w:r>
            <w:proofErr w:type="spellEnd"/>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0C57AF"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b/>
                <w:bCs/>
                <w:color w:val="000000"/>
                <w:sz w:val="26"/>
                <w:szCs w:val="26"/>
                <w:lang w:eastAsia="en-US"/>
              </w:rPr>
              <w:t>Недельная нагрузка в академических часах</w:t>
            </w:r>
          </w:p>
        </w:tc>
      </w:tr>
      <w:tr w:rsidR="00CA27F0" w:rsidRPr="003C42FA" w14:paraId="4A280FA2" w14:textId="77777777" w:rsidTr="006C642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70E64" w14:textId="77777777" w:rsidR="00CA27F0" w:rsidRPr="003C42FA" w:rsidRDefault="00CA27F0" w:rsidP="00CA27F0">
            <w:pPr>
              <w:spacing w:before="100" w:beforeAutospacing="1" w:after="100" w:afterAutospacing="1" w:line="240" w:lineRule="auto"/>
              <w:ind w:left="75" w:right="75" w:firstLine="0"/>
              <w:jc w:val="left"/>
              <w:rPr>
                <w:rFonts w:eastAsia="Times New Roman" w:cs="Times New Roman"/>
                <w:color w:val="000000"/>
                <w:sz w:val="26"/>
                <w:szCs w:val="26"/>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1FEEB8"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5-е </w:t>
            </w:r>
            <w:proofErr w:type="spellStart"/>
            <w:r w:rsidRPr="003C42FA">
              <w:rPr>
                <w:rFonts w:eastAsia="Times New Roman" w:cs="Times New Roman"/>
                <w:b/>
                <w:bCs/>
                <w:color w:val="000000"/>
                <w:sz w:val="26"/>
                <w:szCs w:val="26"/>
                <w:lang w:val="en-US" w:eastAsia="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15BAE6"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6-е </w:t>
            </w:r>
            <w:proofErr w:type="spellStart"/>
            <w:r w:rsidRPr="003C42FA">
              <w:rPr>
                <w:rFonts w:eastAsia="Times New Roman" w:cs="Times New Roman"/>
                <w:b/>
                <w:bCs/>
                <w:color w:val="000000"/>
                <w:sz w:val="26"/>
                <w:szCs w:val="26"/>
                <w:lang w:val="en-US" w:eastAsia="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AFC9EB"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7-е </w:t>
            </w:r>
            <w:proofErr w:type="spellStart"/>
            <w:r w:rsidRPr="003C42FA">
              <w:rPr>
                <w:rFonts w:eastAsia="Times New Roman" w:cs="Times New Roman"/>
                <w:b/>
                <w:bCs/>
                <w:color w:val="000000"/>
                <w:sz w:val="26"/>
                <w:szCs w:val="26"/>
                <w:lang w:val="en-US" w:eastAsia="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E21756"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8-е </w:t>
            </w:r>
            <w:proofErr w:type="spellStart"/>
            <w:r w:rsidRPr="003C42FA">
              <w:rPr>
                <w:rFonts w:eastAsia="Times New Roman" w:cs="Times New Roman"/>
                <w:b/>
                <w:bCs/>
                <w:color w:val="000000"/>
                <w:sz w:val="26"/>
                <w:szCs w:val="26"/>
                <w:lang w:val="en-US" w:eastAsia="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A6055A"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b/>
                <w:bCs/>
                <w:color w:val="000000"/>
                <w:sz w:val="26"/>
                <w:szCs w:val="26"/>
                <w:lang w:val="en-US" w:eastAsia="en-US"/>
              </w:rPr>
              <w:t xml:space="preserve">9-е </w:t>
            </w:r>
            <w:proofErr w:type="spellStart"/>
            <w:r w:rsidRPr="003C42FA">
              <w:rPr>
                <w:rFonts w:eastAsia="Times New Roman" w:cs="Times New Roman"/>
                <w:b/>
                <w:bCs/>
                <w:color w:val="000000"/>
                <w:sz w:val="26"/>
                <w:szCs w:val="26"/>
                <w:lang w:val="en-US" w:eastAsia="en-US"/>
              </w:rPr>
              <w:t>классы</w:t>
            </w:r>
            <w:proofErr w:type="spellEnd"/>
          </w:p>
        </w:tc>
      </w:tr>
      <w:tr w:rsidR="00CA27F0" w:rsidRPr="003C42FA" w14:paraId="10F4371E"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C8DB1"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Урочная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04C951"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AC18BF"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3E15A8"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D17F55"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0ECDA6" w14:textId="31CD98DD"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eastAsia="en-US"/>
              </w:rPr>
            </w:pPr>
            <w:r w:rsidRPr="003C42FA">
              <w:rPr>
                <w:rFonts w:eastAsia="Times New Roman" w:cs="Times New Roman"/>
                <w:color w:val="000000"/>
                <w:sz w:val="26"/>
                <w:szCs w:val="26"/>
                <w:lang w:val="en-US" w:eastAsia="en-US"/>
              </w:rPr>
              <w:t>3</w:t>
            </w:r>
            <w:r w:rsidR="007B1581" w:rsidRPr="003C42FA">
              <w:rPr>
                <w:rFonts w:eastAsia="Times New Roman" w:cs="Times New Roman"/>
                <w:color w:val="000000"/>
                <w:sz w:val="26"/>
                <w:szCs w:val="26"/>
                <w:lang w:eastAsia="en-US"/>
              </w:rPr>
              <w:t>4</w:t>
            </w:r>
          </w:p>
        </w:tc>
      </w:tr>
      <w:tr w:rsidR="00CA27F0" w:rsidRPr="003C42FA" w14:paraId="237F975E" w14:textId="77777777" w:rsidTr="006C642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F33D43" w14:textId="77777777" w:rsidR="00CA27F0" w:rsidRPr="003C42FA" w:rsidRDefault="00CA27F0" w:rsidP="00CA27F0">
            <w:pPr>
              <w:spacing w:before="100" w:beforeAutospacing="1" w:after="100" w:afterAutospacing="1" w:line="240" w:lineRule="auto"/>
              <w:ind w:firstLine="0"/>
              <w:jc w:val="left"/>
              <w:rPr>
                <w:rFonts w:eastAsia="Times New Roman" w:cs="Times New Roman"/>
                <w:color w:val="000000"/>
                <w:sz w:val="26"/>
                <w:szCs w:val="26"/>
                <w:lang w:val="en-US" w:eastAsia="en-US"/>
              </w:rPr>
            </w:pPr>
            <w:proofErr w:type="spellStart"/>
            <w:r w:rsidRPr="003C42FA">
              <w:rPr>
                <w:rFonts w:eastAsia="Times New Roman" w:cs="Times New Roman"/>
                <w:color w:val="000000"/>
                <w:sz w:val="26"/>
                <w:szCs w:val="26"/>
                <w:lang w:val="en-US" w:eastAsia="en-US"/>
              </w:rPr>
              <w:t>Внеурочная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81F222"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32BE13"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B28977"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50544E"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BEDF0C" w14:textId="77777777" w:rsidR="00CA27F0" w:rsidRPr="003C42FA" w:rsidRDefault="00CA27F0" w:rsidP="00CA27F0">
            <w:pPr>
              <w:spacing w:before="100" w:beforeAutospacing="1" w:after="100" w:afterAutospacing="1" w:line="240" w:lineRule="auto"/>
              <w:ind w:firstLine="0"/>
              <w:jc w:val="center"/>
              <w:rPr>
                <w:rFonts w:eastAsia="Times New Roman" w:cs="Times New Roman"/>
                <w:color w:val="000000"/>
                <w:sz w:val="26"/>
                <w:szCs w:val="26"/>
                <w:lang w:val="en-US" w:eastAsia="en-US"/>
              </w:rPr>
            </w:pPr>
            <w:r w:rsidRPr="003C42FA">
              <w:rPr>
                <w:rFonts w:eastAsia="Times New Roman" w:cs="Times New Roman"/>
                <w:color w:val="000000"/>
                <w:sz w:val="26"/>
                <w:szCs w:val="26"/>
                <w:lang w:val="en-US" w:eastAsia="en-US"/>
              </w:rPr>
              <w:t>8</w:t>
            </w:r>
          </w:p>
        </w:tc>
      </w:tr>
    </w:tbl>
    <w:p w14:paraId="70DEB9FA" w14:textId="77777777" w:rsidR="00CA27F0" w:rsidRPr="003C42FA" w:rsidRDefault="00CA27F0" w:rsidP="00CA27F0">
      <w:pPr>
        <w:spacing w:before="100" w:beforeAutospacing="1" w:after="100" w:afterAutospacing="1" w:line="240" w:lineRule="auto"/>
        <w:ind w:firstLine="0"/>
        <w:jc w:val="left"/>
        <w:rPr>
          <w:rFonts w:eastAsia="Times New Roman" w:cs="Times New Roman"/>
          <w:sz w:val="26"/>
          <w:szCs w:val="26"/>
          <w:lang w:val="en-US" w:eastAsia="en-US"/>
        </w:rPr>
      </w:pPr>
    </w:p>
    <w:p w14:paraId="2F5B6D11" w14:textId="2B66C9E1" w:rsidR="00D42F5A" w:rsidRPr="003C42FA" w:rsidRDefault="00D42F5A" w:rsidP="00A2354E">
      <w:pPr>
        <w:spacing w:line="276" w:lineRule="auto"/>
        <w:ind w:right="-26" w:firstLine="0"/>
        <w:rPr>
          <w:sz w:val="26"/>
          <w:szCs w:val="26"/>
        </w:rPr>
      </w:pPr>
    </w:p>
    <w:p w14:paraId="379E0351" w14:textId="276BEAD1" w:rsidR="00A2354E" w:rsidRPr="003C42FA" w:rsidRDefault="00A2354E" w:rsidP="00170115">
      <w:pPr>
        <w:tabs>
          <w:tab w:val="left" w:pos="1272"/>
        </w:tabs>
        <w:spacing w:line="276" w:lineRule="auto"/>
        <w:ind w:firstLine="0"/>
        <w:rPr>
          <w:rFonts w:cs="Times New Roman"/>
          <w:b/>
          <w:bCs/>
          <w:sz w:val="26"/>
          <w:szCs w:val="26"/>
        </w:rPr>
      </w:pPr>
    </w:p>
    <w:p w14:paraId="13B42A03" w14:textId="5BB9575E" w:rsidR="00B02C13" w:rsidRPr="003C42FA" w:rsidRDefault="004A5C03" w:rsidP="00554642">
      <w:pPr>
        <w:pStyle w:val="2"/>
        <w:numPr>
          <w:ilvl w:val="1"/>
          <w:numId w:val="251"/>
        </w:numPr>
        <w:spacing w:line="276" w:lineRule="auto"/>
        <w:ind w:left="0" w:firstLine="284"/>
        <w:jc w:val="center"/>
        <w:rPr>
          <w:rFonts w:ascii="Times New Roman" w:hAnsi="Times New Roman" w:cs="Times New Roman"/>
          <w:b/>
          <w:color w:val="auto"/>
        </w:rPr>
      </w:pPr>
      <w:bookmarkStart w:id="208" w:name="_Toc133230114"/>
      <w:r w:rsidRPr="003C42FA">
        <w:rPr>
          <w:rFonts w:ascii="Times New Roman" w:hAnsi="Times New Roman" w:cs="Times New Roman"/>
          <w:b/>
          <w:color w:val="auto"/>
        </w:rPr>
        <w:t>Календарный план воспитательной работы</w:t>
      </w:r>
      <w:bookmarkEnd w:id="208"/>
    </w:p>
    <w:p w14:paraId="036A1FB5" w14:textId="45DF8E70" w:rsidR="00D42F5A" w:rsidRPr="003C42FA" w:rsidRDefault="00644D78" w:rsidP="00D42F5A">
      <w:pPr>
        <w:ind w:firstLine="284"/>
        <w:jc w:val="center"/>
        <w:rPr>
          <w:b/>
          <w:sz w:val="26"/>
          <w:szCs w:val="26"/>
        </w:rPr>
      </w:pPr>
      <w:r w:rsidRPr="003C42FA">
        <w:rPr>
          <w:b/>
          <w:sz w:val="26"/>
          <w:szCs w:val="26"/>
        </w:rPr>
        <w:t>на</w:t>
      </w:r>
      <w:r w:rsidR="00D42F5A" w:rsidRPr="003C42FA">
        <w:rPr>
          <w:b/>
          <w:sz w:val="26"/>
          <w:szCs w:val="26"/>
        </w:rPr>
        <w:t xml:space="preserve"> 202</w:t>
      </w:r>
      <w:r w:rsidR="00135598" w:rsidRPr="003C42FA">
        <w:rPr>
          <w:b/>
          <w:sz w:val="26"/>
          <w:szCs w:val="26"/>
        </w:rPr>
        <w:t>4</w:t>
      </w:r>
      <w:r w:rsidR="00D42F5A" w:rsidRPr="003C42FA">
        <w:rPr>
          <w:b/>
          <w:sz w:val="26"/>
          <w:szCs w:val="26"/>
        </w:rPr>
        <w:t>-202</w:t>
      </w:r>
      <w:r w:rsidR="00135598" w:rsidRPr="003C42FA">
        <w:rPr>
          <w:b/>
          <w:sz w:val="26"/>
          <w:szCs w:val="26"/>
        </w:rPr>
        <w:t>5</w:t>
      </w:r>
      <w:r w:rsidR="00D42F5A" w:rsidRPr="003C42FA">
        <w:rPr>
          <w:b/>
          <w:sz w:val="26"/>
          <w:szCs w:val="26"/>
        </w:rPr>
        <w:t xml:space="preserve"> учебный год</w:t>
      </w:r>
    </w:p>
    <w:p w14:paraId="1DBF5425" w14:textId="77777777" w:rsidR="00D42F5A" w:rsidRPr="003C42FA" w:rsidRDefault="00D42F5A" w:rsidP="00D42F5A">
      <w:pPr>
        <w:ind w:firstLine="284"/>
        <w:jc w:val="center"/>
        <w:rPr>
          <w:b/>
          <w:sz w:val="26"/>
          <w:szCs w:val="26"/>
        </w:rPr>
      </w:pPr>
    </w:p>
    <w:p w14:paraId="1BBF0EF6" w14:textId="2959F782" w:rsidR="00ED308C" w:rsidRPr="003C42FA" w:rsidRDefault="00ED308C" w:rsidP="00ED308C">
      <w:pPr>
        <w:spacing w:after="21" w:line="259" w:lineRule="auto"/>
        <w:ind w:right="-26" w:firstLine="567"/>
        <w:rPr>
          <w:bCs/>
          <w:iCs/>
          <w:sz w:val="26"/>
          <w:szCs w:val="26"/>
        </w:rPr>
      </w:pPr>
      <w:r w:rsidRPr="003C42FA">
        <w:rPr>
          <w:bCs/>
          <w:iCs/>
          <w:sz w:val="26"/>
          <w:szCs w:val="26"/>
        </w:rPr>
        <w:t xml:space="preserve">Календарный план воспитательной работы разработан на основе Федерального календарного плана воспитательной </w:t>
      </w:r>
      <w:r w:rsidR="004A5C03" w:rsidRPr="003C42FA">
        <w:rPr>
          <w:bCs/>
          <w:iCs/>
          <w:sz w:val="26"/>
          <w:szCs w:val="26"/>
        </w:rPr>
        <w:t>работы и с учётом региональной Концепции духовно-нравственного воспитания подрастающего поколения.</w:t>
      </w:r>
    </w:p>
    <w:p w14:paraId="51B7D2ED"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Календарный план воспитательной работы реализуется в рамках урочной и внеурочной деятельности.</w:t>
      </w:r>
    </w:p>
    <w:p w14:paraId="1423C0F7"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Сентябрь:</w:t>
      </w:r>
    </w:p>
    <w:p w14:paraId="54BDBFCB"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 сентября: День знаний;</w:t>
      </w:r>
    </w:p>
    <w:p w14:paraId="0E73A704"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3 сентября: День окончания Второй мировой войны, День солидарности в борьбе с терроризмом;</w:t>
      </w:r>
    </w:p>
    <w:p w14:paraId="05DAF6E2"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8 сентября: Международный день распространения грамотности.</w:t>
      </w:r>
    </w:p>
    <w:p w14:paraId="3C3DF8F2"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10 сентября: Международный день памяти жертв фашизма</w:t>
      </w:r>
    </w:p>
    <w:p w14:paraId="30842246"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Октябрь:</w:t>
      </w:r>
    </w:p>
    <w:p w14:paraId="5823A069"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 октября: Международный день пожилых людей; Международный день музыки;</w:t>
      </w:r>
    </w:p>
    <w:p w14:paraId="69CDB2D6"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4 октября: День защиты животных;</w:t>
      </w:r>
    </w:p>
    <w:p w14:paraId="632A1C53" w14:textId="578B9B2B" w:rsidR="00A3445F" w:rsidRPr="003C42FA" w:rsidRDefault="00A3445F" w:rsidP="00135598">
      <w:pPr>
        <w:spacing w:line="276" w:lineRule="auto"/>
        <w:ind w:firstLine="567"/>
        <w:rPr>
          <w:rFonts w:eastAsia="Times New Roman" w:cs="Times New Roman"/>
          <w:sz w:val="26"/>
          <w:szCs w:val="26"/>
        </w:rPr>
      </w:pPr>
      <w:r w:rsidRPr="003C42FA">
        <w:rPr>
          <w:rFonts w:eastAsia="Times New Roman" w:cs="Times New Roman"/>
          <w:sz w:val="26"/>
          <w:szCs w:val="26"/>
        </w:rPr>
        <w:t>5 октября: День учителя</w:t>
      </w:r>
    </w:p>
    <w:p w14:paraId="618D8101"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Третье воскресенье октября: День отца.</w:t>
      </w:r>
    </w:p>
    <w:p w14:paraId="0C9AEFF0"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Ноябрь:</w:t>
      </w:r>
    </w:p>
    <w:p w14:paraId="2EF3853B"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4 ноября: День народного единства</w:t>
      </w:r>
    </w:p>
    <w:p w14:paraId="4F4B075E"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Последнее воскресенье ноября: День Матери;</w:t>
      </w:r>
    </w:p>
    <w:p w14:paraId="53552466"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30 ноября: День Государственного герба Российской Федерации.</w:t>
      </w:r>
    </w:p>
    <w:p w14:paraId="046244C2"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Декабрь:</w:t>
      </w:r>
    </w:p>
    <w:p w14:paraId="48F488F0" w14:textId="1AA0A703"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3 декабря: День неизвестного солдата;</w:t>
      </w:r>
    </w:p>
    <w:p w14:paraId="68363D72"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5 декабря: День добровольца (волонтера) в России;</w:t>
      </w:r>
    </w:p>
    <w:p w14:paraId="03E02B97"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9 декабря: День Героев Отечества;</w:t>
      </w:r>
    </w:p>
    <w:p w14:paraId="49F4E5EB"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12 декабря: День Конституции Российской Федерации.</w:t>
      </w:r>
    </w:p>
    <w:p w14:paraId="53254CB3"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Январь:</w:t>
      </w:r>
    </w:p>
    <w:p w14:paraId="58FC512F"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25 января: День российского студенчества;</w:t>
      </w:r>
    </w:p>
    <w:p w14:paraId="62C34FF7"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27 января: День снятия блокады Ленинграда, День освобождения Красной армией крупнейшего "лагеря смерти" Аушвиц-</w:t>
      </w:r>
      <w:proofErr w:type="spellStart"/>
      <w:r w:rsidRPr="003C42FA">
        <w:rPr>
          <w:rFonts w:eastAsia="Times New Roman" w:cs="Times New Roman"/>
          <w:sz w:val="26"/>
          <w:szCs w:val="26"/>
        </w:rPr>
        <w:t>Биркенау</w:t>
      </w:r>
      <w:proofErr w:type="spellEnd"/>
      <w:r w:rsidRPr="003C42FA">
        <w:rPr>
          <w:rFonts w:eastAsia="Times New Roman" w:cs="Times New Roman"/>
          <w:sz w:val="26"/>
          <w:szCs w:val="26"/>
        </w:rPr>
        <w:t xml:space="preserve"> (Освенцима) - День памяти жертв Холокоста.</w:t>
      </w:r>
    </w:p>
    <w:p w14:paraId="79DF930A"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Февраль:</w:t>
      </w:r>
    </w:p>
    <w:p w14:paraId="1118DE72"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 февраля: День разгрома советскими войсками немецко-фашистских войск в Сталинградской битве;</w:t>
      </w:r>
    </w:p>
    <w:p w14:paraId="021A7FFA"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8 февраля: День российской науки;</w:t>
      </w:r>
    </w:p>
    <w:p w14:paraId="4DAC5503"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15 февраля; День памяти о россиянах, исполнявших служебный долг за пределами Отечества;</w:t>
      </w:r>
    </w:p>
    <w:p w14:paraId="674640F6"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21 февраля: Международный день родного языка;</w:t>
      </w:r>
    </w:p>
    <w:p w14:paraId="0D370B4A"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23 февраля: День защитника Отечества.</w:t>
      </w:r>
    </w:p>
    <w:p w14:paraId="13B8DB45"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Март:</w:t>
      </w:r>
    </w:p>
    <w:p w14:paraId="35C0A130"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8 марта: Международный женский день;</w:t>
      </w:r>
    </w:p>
    <w:p w14:paraId="39F46DFA"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18 марта: День воссоединения Крыма с Россией;</w:t>
      </w:r>
    </w:p>
    <w:p w14:paraId="712BEADB"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27 марта: Всемирный день театра.</w:t>
      </w:r>
    </w:p>
    <w:p w14:paraId="3CDDC7FF"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Апрель:</w:t>
      </w:r>
    </w:p>
    <w:p w14:paraId="234E65F8"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12 апреля: День космонавтики.</w:t>
      </w:r>
    </w:p>
    <w:p w14:paraId="11AA96E4"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Май:</w:t>
      </w:r>
    </w:p>
    <w:p w14:paraId="2976315F"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1 мая: Праздник Весны и Труда;</w:t>
      </w:r>
    </w:p>
    <w:p w14:paraId="56ECD3DA" w14:textId="1077AB97" w:rsidR="00A3445F" w:rsidRPr="003C42FA" w:rsidRDefault="00A3445F" w:rsidP="00135598">
      <w:pPr>
        <w:spacing w:line="276" w:lineRule="auto"/>
        <w:ind w:firstLine="567"/>
        <w:rPr>
          <w:rFonts w:eastAsia="Times New Roman" w:cs="Times New Roman"/>
          <w:sz w:val="26"/>
          <w:szCs w:val="26"/>
        </w:rPr>
      </w:pPr>
      <w:r w:rsidRPr="003C42FA">
        <w:rPr>
          <w:rFonts w:eastAsia="Times New Roman" w:cs="Times New Roman"/>
          <w:sz w:val="26"/>
          <w:szCs w:val="26"/>
        </w:rPr>
        <w:t>9 мая: День Победы;</w:t>
      </w:r>
    </w:p>
    <w:p w14:paraId="56882CC8" w14:textId="77777777" w:rsidR="00A3445F" w:rsidRPr="003C42FA" w:rsidRDefault="00A3445F" w:rsidP="00A3445F">
      <w:pPr>
        <w:spacing w:line="276" w:lineRule="auto"/>
        <w:ind w:firstLine="567"/>
        <w:rPr>
          <w:rFonts w:eastAsia="Times New Roman" w:cs="Times New Roman"/>
          <w:sz w:val="26"/>
          <w:szCs w:val="26"/>
        </w:rPr>
      </w:pPr>
      <w:r w:rsidRPr="003C42FA">
        <w:rPr>
          <w:rFonts w:eastAsia="Times New Roman" w:cs="Times New Roman"/>
          <w:sz w:val="26"/>
          <w:szCs w:val="26"/>
        </w:rPr>
        <w:t>24 мая: День славянской письменности и культуры.</w:t>
      </w:r>
    </w:p>
    <w:p w14:paraId="0BE91054" w14:textId="0FFA884E" w:rsidR="00A3445F" w:rsidRPr="003C42FA" w:rsidRDefault="00F652AC" w:rsidP="00F652AC">
      <w:pPr>
        <w:spacing w:line="240" w:lineRule="auto"/>
        <w:ind w:firstLine="709"/>
        <w:rPr>
          <w:rFonts w:eastAsia="Times New Roman" w:cs="Times New Roman"/>
          <w:sz w:val="26"/>
          <w:szCs w:val="26"/>
        </w:rPr>
      </w:pPr>
      <w:r w:rsidRPr="003C42FA">
        <w:rPr>
          <w:rFonts w:eastAsia="Times New Roman" w:cs="Times New Roman"/>
          <w:sz w:val="26"/>
          <w:szCs w:val="26"/>
        </w:rPr>
        <w:t xml:space="preserve">Календарный план воспитательной работы школы является механизмом реализации Рабочей программы воспитания и </w:t>
      </w:r>
      <w:r w:rsidR="00A3445F" w:rsidRPr="003C42FA">
        <w:rPr>
          <w:rFonts w:eastAsia="Times New Roman" w:cs="Times New Roman"/>
          <w:sz w:val="26"/>
          <w:szCs w:val="26"/>
        </w:rPr>
        <w:t>включает 1</w:t>
      </w:r>
      <w:r w:rsidR="00135598" w:rsidRPr="003C42FA">
        <w:rPr>
          <w:rFonts w:eastAsia="Times New Roman" w:cs="Times New Roman"/>
          <w:sz w:val="26"/>
          <w:szCs w:val="26"/>
        </w:rPr>
        <w:t>0</w:t>
      </w:r>
      <w:r w:rsidR="00A3445F" w:rsidRPr="003C42FA">
        <w:rPr>
          <w:rFonts w:eastAsia="Times New Roman" w:cs="Times New Roman"/>
          <w:sz w:val="26"/>
          <w:szCs w:val="26"/>
        </w:rPr>
        <w:t xml:space="preserve"> </w:t>
      </w:r>
      <w:r w:rsidRPr="003C42FA">
        <w:rPr>
          <w:rFonts w:eastAsia="Times New Roman" w:cs="Times New Roman"/>
          <w:sz w:val="26"/>
          <w:szCs w:val="26"/>
        </w:rPr>
        <w:t xml:space="preserve">(инвариантных) </w:t>
      </w:r>
      <w:r w:rsidR="00A3445F" w:rsidRPr="003C42FA">
        <w:rPr>
          <w:rFonts w:eastAsia="Times New Roman" w:cs="Times New Roman"/>
          <w:sz w:val="26"/>
          <w:szCs w:val="26"/>
        </w:rPr>
        <w:t>модулей:</w:t>
      </w:r>
    </w:p>
    <w:p w14:paraId="072411E7"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«Урочная деятельность»</w:t>
      </w:r>
    </w:p>
    <w:p w14:paraId="0DCF84EA"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«Внеурочная деятельность»</w:t>
      </w:r>
    </w:p>
    <w:p w14:paraId="6D2ACF1C"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«Классное руководство»</w:t>
      </w:r>
    </w:p>
    <w:p w14:paraId="1E5857AA"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«Основные школьные дела»</w:t>
      </w:r>
    </w:p>
    <w:p w14:paraId="3E27DD37"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«Внешкольные мероприятия»</w:t>
      </w:r>
    </w:p>
    <w:p w14:paraId="1A5E5343"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«Организация предметно-пространственной среды»</w:t>
      </w:r>
    </w:p>
    <w:p w14:paraId="2FACE15F"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 xml:space="preserve"> «Взаимодействие с родителями (законными представителями)» </w:t>
      </w:r>
    </w:p>
    <w:p w14:paraId="164EBD8D" w14:textId="77777777" w:rsidR="00A3445F" w:rsidRPr="003C42FA" w:rsidRDefault="00A3445F" w:rsidP="00A3445F">
      <w:pPr>
        <w:spacing w:line="240" w:lineRule="auto"/>
        <w:ind w:firstLine="709"/>
        <w:jc w:val="left"/>
        <w:rPr>
          <w:rFonts w:eastAsia="SchoolBookSanPin" w:cs="Times New Roman"/>
          <w:bCs/>
          <w:sz w:val="26"/>
          <w:szCs w:val="26"/>
        </w:rPr>
      </w:pPr>
      <w:r w:rsidRPr="003C42FA">
        <w:rPr>
          <w:rFonts w:eastAsia="SchoolBookSanPin" w:cs="Times New Roman"/>
          <w:sz w:val="26"/>
          <w:szCs w:val="26"/>
        </w:rPr>
        <w:t xml:space="preserve"> «</w:t>
      </w:r>
      <w:r w:rsidRPr="003C42FA">
        <w:rPr>
          <w:rFonts w:eastAsia="SchoolBookSanPin" w:cs="Times New Roman"/>
          <w:bCs/>
          <w:sz w:val="26"/>
          <w:szCs w:val="26"/>
        </w:rPr>
        <w:t>Самоуправление»</w:t>
      </w:r>
    </w:p>
    <w:p w14:paraId="23DD925B" w14:textId="0855D6E9" w:rsidR="00A3445F" w:rsidRPr="003C42FA" w:rsidRDefault="00A2354E" w:rsidP="00135598">
      <w:pPr>
        <w:spacing w:line="240" w:lineRule="auto"/>
        <w:ind w:firstLine="709"/>
        <w:jc w:val="left"/>
        <w:rPr>
          <w:rFonts w:eastAsia="SchoolBookSanPin" w:cs="Times New Roman"/>
          <w:bCs/>
          <w:sz w:val="26"/>
          <w:szCs w:val="26"/>
        </w:rPr>
      </w:pPr>
      <w:r w:rsidRPr="003C42FA">
        <w:rPr>
          <w:rFonts w:eastAsia="SchoolBookSanPin" w:cs="Times New Roman"/>
          <w:bCs/>
          <w:sz w:val="26"/>
          <w:szCs w:val="26"/>
        </w:rPr>
        <w:t xml:space="preserve"> </w:t>
      </w:r>
      <w:r w:rsidR="00A3445F" w:rsidRPr="003C42FA">
        <w:rPr>
          <w:rFonts w:eastAsia="SchoolBookSanPin" w:cs="Times New Roman"/>
          <w:bCs/>
          <w:sz w:val="26"/>
          <w:szCs w:val="26"/>
        </w:rPr>
        <w:t>«Профилактика и безопасность</w:t>
      </w:r>
    </w:p>
    <w:p w14:paraId="0644815B" w14:textId="77777777" w:rsidR="00A3445F" w:rsidRPr="003C42FA" w:rsidRDefault="00A3445F" w:rsidP="00A3445F">
      <w:pPr>
        <w:spacing w:line="240" w:lineRule="auto"/>
        <w:ind w:firstLine="709"/>
        <w:jc w:val="left"/>
        <w:rPr>
          <w:rFonts w:eastAsia="Times New Roman" w:cs="Times New Roman"/>
          <w:sz w:val="26"/>
          <w:szCs w:val="26"/>
        </w:rPr>
      </w:pPr>
      <w:r w:rsidRPr="003C42FA">
        <w:rPr>
          <w:rFonts w:eastAsia="Times New Roman" w:cs="Times New Roman"/>
          <w:sz w:val="26"/>
          <w:szCs w:val="26"/>
        </w:rPr>
        <w:t>«Профориентация»</w:t>
      </w:r>
    </w:p>
    <w:p w14:paraId="0D2340CD" w14:textId="5F853661" w:rsidR="00A3445F" w:rsidRPr="003C42FA" w:rsidRDefault="00A3445F" w:rsidP="00A3445F">
      <w:pPr>
        <w:spacing w:line="240" w:lineRule="auto"/>
        <w:ind w:firstLine="851"/>
        <w:rPr>
          <w:rFonts w:eastAsia="Times New Roman" w:cs="Times New Roman"/>
          <w:sz w:val="26"/>
          <w:szCs w:val="26"/>
        </w:rPr>
      </w:pPr>
      <w:r w:rsidRPr="003C42FA">
        <w:rPr>
          <w:rFonts w:eastAsia="Times New Roman" w:cs="Times New Roman"/>
          <w:sz w:val="26"/>
          <w:szCs w:val="26"/>
        </w:rPr>
        <w:t xml:space="preserve"> С учётом региональной политики </w:t>
      </w:r>
      <w:r w:rsidR="00135598" w:rsidRPr="003C42FA">
        <w:rPr>
          <w:rFonts w:eastAsia="Times New Roman" w:cs="Times New Roman"/>
          <w:sz w:val="26"/>
          <w:szCs w:val="26"/>
        </w:rPr>
        <w:t>Российской Федерации</w:t>
      </w:r>
      <w:r w:rsidRPr="003C42FA">
        <w:rPr>
          <w:rFonts w:eastAsia="Times New Roman" w:cs="Times New Roman"/>
          <w:sz w:val="26"/>
          <w:szCs w:val="26"/>
        </w:rPr>
        <w:t xml:space="preserve"> и реализацией Единой концепции духовно-нравственного воспитания и развития подрастающего </w:t>
      </w:r>
      <w:proofErr w:type="gramStart"/>
      <w:r w:rsidRPr="003C42FA">
        <w:rPr>
          <w:rFonts w:eastAsia="Times New Roman" w:cs="Times New Roman"/>
          <w:sz w:val="26"/>
          <w:szCs w:val="26"/>
        </w:rPr>
        <w:t>поколения  в</w:t>
      </w:r>
      <w:proofErr w:type="gramEnd"/>
      <w:r w:rsidRPr="003C42FA">
        <w:rPr>
          <w:rFonts w:eastAsia="Times New Roman" w:cs="Times New Roman"/>
          <w:sz w:val="26"/>
          <w:szCs w:val="26"/>
        </w:rPr>
        <w:t xml:space="preserve"> вариативном </w:t>
      </w:r>
      <w:r w:rsidR="00A2354E" w:rsidRPr="003C42FA">
        <w:rPr>
          <w:rFonts w:eastAsia="Times New Roman" w:cs="Times New Roman"/>
          <w:sz w:val="26"/>
          <w:szCs w:val="26"/>
        </w:rPr>
        <w:t>модуле включены</w:t>
      </w:r>
      <w:r w:rsidR="00F652AC" w:rsidRPr="003C42FA">
        <w:rPr>
          <w:rFonts w:eastAsia="Times New Roman" w:cs="Times New Roman"/>
          <w:sz w:val="26"/>
          <w:szCs w:val="26"/>
        </w:rPr>
        <w:t xml:space="preserve"> мероприятия</w:t>
      </w:r>
      <w:r w:rsidRPr="003C42FA">
        <w:rPr>
          <w:rFonts w:eastAsia="Times New Roman" w:cs="Times New Roman"/>
          <w:sz w:val="26"/>
          <w:szCs w:val="26"/>
        </w:rPr>
        <w:t xml:space="preserve"> </w:t>
      </w:r>
      <w:r w:rsidR="00F652AC" w:rsidRPr="003C42FA">
        <w:rPr>
          <w:rFonts w:eastAsia="Times New Roman" w:cs="Times New Roman"/>
          <w:sz w:val="26"/>
          <w:szCs w:val="26"/>
        </w:rPr>
        <w:t>отдельным модулем</w:t>
      </w:r>
      <w:r w:rsidRPr="003C42FA">
        <w:rPr>
          <w:rFonts w:eastAsia="Times New Roman" w:cs="Times New Roman"/>
          <w:sz w:val="26"/>
          <w:szCs w:val="26"/>
        </w:rPr>
        <w:t xml:space="preserve">. </w:t>
      </w:r>
    </w:p>
    <w:p w14:paraId="74DA0036" w14:textId="71ED1BAE" w:rsidR="00691333" w:rsidRPr="003C42FA" w:rsidRDefault="00A3445F" w:rsidP="00F652AC">
      <w:pPr>
        <w:spacing w:line="240" w:lineRule="auto"/>
        <w:ind w:firstLine="709"/>
        <w:rPr>
          <w:rFonts w:eastAsia="Times New Roman" w:cs="Times New Roman"/>
          <w:sz w:val="26"/>
          <w:szCs w:val="26"/>
        </w:rPr>
      </w:pPr>
      <w:r w:rsidRPr="003C42FA">
        <w:rPr>
          <w:rFonts w:eastAsia="Times New Roman" w:cs="Times New Roman"/>
          <w:sz w:val="26"/>
          <w:szCs w:val="26"/>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7D48CD02" w14:textId="77777777" w:rsidR="00D42F5A" w:rsidRPr="003C42FA" w:rsidRDefault="00D42F5A" w:rsidP="00F652AC">
      <w:pPr>
        <w:spacing w:line="240" w:lineRule="auto"/>
        <w:ind w:firstLine="709"/>
        <w:rPr>
          <w:rFonts w:eastAsia="Times New Roman" w:cs="Times New Roman"/>
          <w:sz w:val="26"/>
          <w:szCs w:val="26"/>
        </w:rPr>
      </w:pPr>
    </w:p>
    <w:p w14:paraId="23179916" w14:textId="655BFFB6"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 xml:space="preserve">МОДУЛЬ 1. Единая концепция духовно-нравственного воспитания и развития подрастающего поколения </w:t>
      </w:r>
    </w:p>
    <w:p w14:paraId="5B58B74F" w14:textId="77777777"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Инвариантный модуль:</w:t>
      </w:r>
    </w:p>
    <w:p w14:paraId="5B6257F4" w14:textId="77777777" w:rsidR="00F652AC" w:rsidRPr="003C42FA" w:rsidRDefault="00F652AC" w:rsidP="00F652AC">
      <w:pPr>
        <w:spacing w:after="160" w:line="259" w:lineRule="auto"/>
        <w:ind w:firstLine="0"/>
        <w:rPr>
          <w:rFonts w:eastAsia="Calibri"/>
          <w:sz w:val="26"/>
          <w:szCs w:val="26"/>
          <w:lang w:eastAsia="en-US"/>
        </w:rPr>
      </w:pPr>
    </w:p>
    <w:p w14:paraId="3E64EC6A" w14:textId="77777777" w:rsidR="00691333" w:rsidRPr="003C42FA" w:rsidRDefault="00691333" w:rsidP="00691333">
      <w:pPr>
        <w:spacing w:after="16" w:line="259" w:lineRule="auto"/>
        <w:rPr>
          <w:rFonts w:eastAsia="Calibri"/>
          <w:sz w:val="26"/>
          <w:szCs w:val="26"/>
          <w:lang w:eastAsia="en-US"/>
        </w:rPr>
      </w:pPr>
      <w:r w:rsidRPr="003C42FA">
        <w:rPr>
          <w:rFonts w:eastAsia="Calibri"/>
          <w:b/>
          <w:sz w:val="26"/>
          <w:szCs w:val="26"/>
          <w:lang w:eastAsia="en-US"/>
        </w:rPr>
        <w:t>МОДУЛЬ 2. Классное руководство</w:t>
      </w:r>
    </w:p>
    <w:p w14:paraId="40CE7460" w14:textId="77777777" w:rsidR="00691333" w:rsidRPr="003C42FA" w:rsidRDefault="00691333" w:rsidP="00691333">
      <w:pPr>
        <w:spacing w:after="16" w:line="259" w:lineRule="auto"/>
        <w:rPr>
          <w:rFonts w:eastAsia="Calibri"/>
          <w:b/>
          <w:sz w:val="26"/>
          <w:szCs w:val="26"/>
          <w:lang w:eastAsia="en-US"/>
        </w:rPr>
      </w:pPr>
      <w:r w:rsidRPr="003C42FA">
        <w:rPr>
          <w:rFonts w:eastAsia="Calibri"/>
          <w:b/>
          <w:sz w:val="26"/>
          <w:szCs w:val="26"/>
          <w:lang w:eastAsia="en-US"/>
        </w:rPr>
        <w:t>Инвариантный модуль:</w:t>
      </w:r>
    </w:p>
    <w:p w14:paraId="4B5366DC" w14:textId="77777777" w:rsidR="00691333" w:rsidRPr="003C42FA" w:rsidRDefault="00691333" w:rsidP="00691333">
      <w:pPr>
        <w:spacing w:after="16" w:line="259" w:lineRule="auto"/>
        <w:rPr>
          <w:rFonts w:eastAsia="Calibri"/>
          <w:sz w:val="26"/>
          <w:szCs w:val="26"/>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3C42FA" w14:paraId="4BA3C7CD" w14:textId="77777777" w:rsidTr="001D5935">
        <w:tc>
          <w:tcPr>
            <w:tcW w:w="9634" w:type="dxa"/>
            <w:gridSpan w:val="5"/>
            <w:shd w:val="clear" w:color="auto" w:fill="auto"/>
          </w:tcPr>
          <w:p w14:paraId="599DD38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Реализуется согласно индивидуальным планам работы классных руководителей.</w:t>
            </w:r>
          </w:p>
          <w:p w14:paraId="16C9829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3C42FA" w14:paraId="38B650C0" w14:textId="77777777" w:rsidTr="001D5935">
        <w:tc>
          <w:tcPr>
            <w:tcW w:w="9634" w:type="dxa"/>
            <w:gridSpan w:val="5"/>
            <w:shd w:val="clear" w:color="auto" w:fill="auto"/>
          </w:tcPr>
          <w:p w14:paraId="6534E15B" w14:textId="77777777" w:rsidR="00691333" w:rsidRPr="003C42FA" w:rsidRDefault="00691333" w:rsidP="00691333">
            <w:pPr>
              <w:jc w:val="center"/>
              <w:rPr>
                <w:rFonts w:eastAsia="Calibri"/>
                <w:b/>
                <w:sz w:val="26"/>
                <w:szCs w:val="26"/>
                <w:lang w:eastAsia="en-US"/>
              </w:rPr>
            </w:pPr>
            <w:r w:rsidRPr="003C42FA">
              <w:rPr>
                <w:rFonts w:eastAsia="Calibri"/>
                <w:b/>
                <w:i/>
                <w:sz w:val="26"/>
                <w:szCs w:val="26"/>
                <w:lang w:eastAsia="en-US"/>
              </w:rPr>
              <w:t>Работа с классным коллективом</w:t>
            </w:r>
          </w:p>
        </w:tc>
      </w:tr>
      <w:tr w:rsidR="00691333" w:rsidRPr="003C42FA" w14:paraId="3326E8B5" w14:textId="77777777" w:rsidTr="00691333">
        <w:tc>
          <w:tcPr>
            <w:tcW w:w="846" w:type="dxa"/>
          </w:tcPr>
          <w:p w14:paraId="4544B6C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7824F91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993" w:type="dxa"/>
          </w:tcPr>
          <w:p w14:paraId="3D759AF0" w14:textId="77777777" w:rsidR="00691333" w:rsidRPr="003C42FA" w:rsidRDefault="00691333" w:rsidP="00691333">
            <w:pPr>
              <w:jc w:val="center"/>
              <w:rPr>
                <w:rFonts w:eastAsia="Calibri"/>
                <w:color w:val="FF0000"/>
                <w:sz w:val="26"/>
                <w:szCs w:val="26"/>
                <w:lang w:eastAsia="en-US"/>
              </w:rPr>
            </w:pPr>
            <w:r w:rsidRPr="003C42FA">
              <w:rPr>
                <w:rFonts w:eastAsia="Calibri"/>
                <w:sz w:val="26"/>
                <w:szCs w:val="26"/>
                <w:lang w:eastAsia="en-US"/>
              </w:rPr>
              <w:t>Классы</w:t>
            </w:r>
          </w:p>
        </w:tc>
        <w:tc>
          <w:tcPr>
            <w:tcW w:w="1842" w:type="dxa"/>
          </w:tcPr>
          <w:p w14:paraId="63C5B51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2268" w:type="dxa"/>
          </w:tcPr>
          <w:p w14:paraId="32C10D4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7FF5FE08" w14:textId="77777777" w:rsidTr="00691333">
        <w:tc>
          <w:tcPr>
            <w:tcW w:w="846" w:type="dxa"/>
          </w:tcPr>
          <w:p w14:paraId="76BA3D05"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3C42FA" w:rsidRDefault="00691333" w:rsidP="00691333">
            <w:pPr>
              <w:spacing w:after="21"/>
              <w:rPr>
                <w:rFonts w:eastAsia="Calibri"/>
                <w:sz w:val="26"/>
                <w:szCs w:val="26"/>
                <w:lang w:eastAsia="en-US"/>
              </w:rPr>
            </w:pPr>
            <w:r w:rsidRPr="003C42FA">
              <w:rPr>
                <w:rFonts w:eastAsia="Calibri"/>
                <w:sz w:val="26"/>
                <w:szCs w:val="26"/>
                <w:lang w:eastAsia="en-US"/>
              </w:rPr>
              <w:t>Подготовка к началу 2023-2024 учебного года.  Изучение личных дел обучающихся, собеседование с учителями – предметниками,</w:t>
            </w:r>
          </w:p>
          <w:p w14:paraId="322009F7" w14:textId="77777777" w:rsidR="00691333" w:rsidRPr="003C42FA" w:rsidRDefault="00691333" w:rsidP="00691333">
            <w:pPr>
              <w:rPr>
                <w:rFonts w:eastAsia="Calibri"/>
                <w:sz w:val="26"/>
                <w:szCs w:val="26"/>
                <w:lang w:eastAsia="en-US"/>
              </w:rPr>
            </w:pPr>
            <w:r w:rsidRPr="003C42FA">
              <w:rPr>
                <w:rFonts w:eastAsia="Calibri"/>
                <w:sz w:val="26"/>
                <w:szCs w:val="26"/>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3C42FA" w:rsidRDefault="00691333" w:rsidP="00691333">
            <w:pPr>
              <w:spacing w:after="4"/>
              <w:jc w:val="center"/>
              <w:rPr>
                <w:rFonts w:eastAsia="Calibri"/>
                <w:sz w:val="26"/>
                <w:szCs w:val="26"/>
                <w:lang w:eastAsia="en-US"/>
              </w:rPr>
            </w:pPr>
            <w:r w:rsidRPr="003C42FA">
              <w:rPr>
                <w:rFonts w:eastAsia="Calibri"/>
                <w:sz w:val="26"/>
                <w:szCs w:val="26"/>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 xml:space="preserve">руководители,   </w:t>
            </w:r>
            <w:proofErr w:type="gramEnd"/>
            <w:r w:rsidRPr="003C42FA">
              <w:rPr>
                <w:rFonts w:eastAsia="Calibri"/>
                <w:sz w:val="26"/>
                <w:szCs w:val="26"/>
                <w:lang w:eastAsia="en-US"/>
              </w:rPr>
              <w:t>родительский комитет</w:t>
            </w:r>
          </w:p>
        </w:tc>
      </w:tr>
      <w:tr w:rsidR="00691333" w:rsidRPr="003C42FA" w14:paraId="26024A57" w14:textId="77777777" w:rsidTr="00691333">
        <w:tc>
          <w:tcPr>
            <w:tcW w:w="846" w:type="dxa"/>
          </w:tcPr>
          <w:p w14:paraId="1B1F857A"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3C42FA" w:rsidRDefault="00691333" w:rsidP="00691333">
            <w:pPr>
              <w:ind w:right="26"/>
              <w:rPr>
                <w:rFonts w:eastAsia="Calibri"/>
                <w:sz w:val="26"/>
                <w:szCs w:val="26"/>
                <w:lang w:eastAsia="en-US"/>
              </w:rPr>
            </w:pPr>
            <w:r w:rsidRPr="003C42FA">
              <w:rPr>
                <w:rFonts w:eastAsia="Calibri"/>
                <w:sz w:val="26"/>
                <w:szCs w:val="26"/>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 xml:space="preserve">руководители,   </w:t>
            </w:r>
            <w:proofErr w:type="gramEnd"/>
            <w:r w:rsidRPr="003C42FA">
              <w:rPr>
                <w:rFonts w:eastAsia="Calibri"/>
                <w:sz w:val="26"/>
                <w:szCs w:val="26"/>
                <w:lang w:eastAsia="en-US"/>
              </w:rPr>
              <w:t>родительский комитет</w:t>
            </w:r>
          </w:p>
        </w:tc>
      </w:tr>
      <w:tr w:rsidR="00691333" w:rsidRPr="003C42FA" w14:paraId="30A255D5" w14:textId="77777777" w:rsidTr="00691333">
        <w:trPr>
          <w:trHeight w:val="1563"/>
        </w:trPr>
        <w:tc>
          <w:tcPr>
            <w:tcW w:w="846" w:type="dxa"/>
          </w:tcPr>
          <w:p w14:paraId="40EAA394"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Выработка совместно со школьниками законов класса.  Способствовать сплочению коллектива класса через </w:t>
            </w:r>
            <w:proofErr w:type="spellStart"/>
            <w:r w:rsidRPr="003C42FA">
              <w:rPr>
                <w:rFonts w:eastAsia="Calibri"/>
                <w:sz w:val="26"/>
                <w:szCs w:val="26"/>
                <w:lang w:eastAsia="en-US"/>
              </w:rPr>
              <w:t>командообразование</w:t>
            </w:r>
            <w:proofErr w:type="spellEnd"/>
            <w:r w:rsidRPr="003C42FA">
              <w:rPr>
                <w:rFonts w:eastAsia="Calibri"/>
                <w:sz w:val="26"/>
                <w:szCs w:val="26"/>
                <w:lang w:eastAsia="en-US"/>
              </w:rPr>
              <w:t>,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родительский комитет</w:t>
            </w:r>
          </w:p>
        </w:tc>
      </w:tr>
      <w:tr w:rsidR="00691333" w:rsidRPr="003C42FA" w14:paraId="7095A54F" w14:textId="77777777" w:rsidTr="00691333">
        <w:tc>
          <w:tcPr>
            <w:tcW w:w="846" w:type="dxa"/>
          </w:tcPr>
          <w:p w14:paraId="5EC3AAB6"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3C42FA" w:rsidRDefault="00691333" w:rsidP="00691333">
            <w:pPr>
              <w:tabs>
                <w:tab w:val="center" w:pos="2207"/>
                <w:tab w:val="center" w:pos="4977"/>
              </w:tabs>
              <w:rPr>
                <w:rFonts w:eastAsia="Calibri"/>
                <w:sz w:val="26"/>
                <w:szCs w:val="26"/>
                <w:lang w:eastAsia="en-US"/>
              </w:rPr>
            </w:pPr>
            <w:r w:rsidRPr="003C42FA">
              <w:rPr>
                <w:rFonts w:eastAsia="Calibri"/>
                <w:sz w:val="26"/>
                <w:szCs w:val="26"/>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родительские комитеты</w:t>
            </w:r>
          </w:p>
        </w:tc>
      </w:tr>
      <w:tr w:rsidR="00691333" w:rsidRPr="003C42FA" w14:paraId="3B2E836D" w14:textId="77777777" w:rsidTr="00691333">
        <w:tc>
          <w:tcPr>
            <w:tcW w:w="846" w:type="dxa"/>
          </w:tcPr>
          <w:p w14:paraId="37F3ACDA"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3C42FA" w:rsidRDefault="00691333" w:rsidP="00691333">
            <w:pPr>
              <w:ind w:right="112"/>
              <w:rPr>
                <w:rFonts w:eastAsia="Calibri"/>
                <w:sz w:val="26"/>
                <w:szCs w:val="26"/>
                <w:lang w:eastAsia="en-US"/>
              </w:rPr>
            </w:pPr>
            <w:r w:rsidRPr="003C42FA">
              <w:rPr>
                <w:rFonts w:eastAsia="Calibri"/>
                <w:sz w:val="26"/>
                <w:szCs w:val="26"/>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3C42FA" w:rsidRDefault="00691333" w:rsidP="00691333">
            <w:pPr>
              <w:spacing w:after="24"/>
              <w:jc w:val="center"/>
              <w:rPr>
                <w:rFonts w:eastAsia="Calibri"/>
                <w:sz w:val="26"/>
                <w:szCs w:val="26"/>
                <w:lang w:eastAsia="en-US"/>
              </w:rPr>
            </w:pPr>
            <w:r w:rsidRPr="003C42FA">
              <w:rPr>
                <w:rFonts w:eastAsia="Calibri"/>
                <w:sz w:val="26"/>
                <w:szCs w:val="26"/>
                <w:lang w:eastAsia="en-US"/>
              </w:rPr>
              <w:t>Согласно</w:t>
            </w:r>
          </w:p>
          <w:p w14:paraId="29F15F7D" w14:textId="77777777" w:rsidR="00691333" w:rsidRPr="003C42FA" w:rsidRDefault="00691333" w:rsidP="00691333">
            <w:pPr>
              <w:spacing w:after="5"/>
              <w:jc w:val="center"/>
              <w:rPr>
                <w:rFonts w:eastAsia="Calibri"/>
                <w:sz w:val="26"/>
                <w:szCs w:val="26"/>
                <w:lang w:eastAsia="en-US"/>
              </w:rPr>
            </w:pPr>
            <w:r w:rsidRPr="003C42FA">
              <w:rPr>
                <w:rFonts w:eastAsia="Calibri"/>
                <w:sz w:val="26"/>
                <w:szCs w:val="26"/>
                <w:lang w:eastAsia="en-US"/>
              </w:rPr>
              <w:t>плану   модуля «Ключевые</w:t>
            </w:r>
          </w:p>
          <w:p w14:paraId="2BE8FF60" w14:textId="77777777" w:rsidR="00691333" w:rsidRPr="003C42FA" w:rsidRDefault="00691333" w:rsidP="00691333">
            <w:pPr>
              <w:spacing w:after="5"/>
              <w:jc w:val="center"/>
              <w:rPr>
                <w:rFonts w:eastAsia="Calibri"/>
                <w:sz w:val="26"/>
                <w:szCs w:val="26"/>
                <w:lang w:eastAsia="en-US"/>
              </w:rPr>
            </w:pPr>
            <w:r w:rsidRPr="003C42FA">
              <w:rPr>
                <w:rFonts w:eastAsia="Calibri"/>
                <w:sz w:val="26"/>
                <w:szCs w:val="26"/>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родительский комитет</w:t>
            </w:r>
          </w:p>
        </w:tc>
      </w:tr>
      <w:tr w:rsidR="00691333" w:rsidRPr="003C42FA" w14:paraId="738C2C7C" w14:textId="77777777" w:rsidTr="00691333">
        <w:tc>
          <w:tcPr>
            <w:tcW w:w="846" w:type="dxa"/>
          </w:tcPr>
          <w:p w14:paraId="0274B189"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3C42FA" w:rsidRDefault="00691333" w:rsidP="00691333">
            <w:pPr>
              <w:rPr>
                <w:rFonts w:eastAsia="Calibri"/>
                <w:sz w:val="26"/>
                <w:szCs w:val="26"/>
                <w:lang w:eastAsia="en-US"/>
              </w:rPr>
            </w:pPr>
            <w:r w:rsidRPr="003C42FA">
              <w:rPr>
                <w:rFonts w:eastAsia="Calibri"/>
                <w:sz w:val="26"/>
                <w:szCs w:val="26"/>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3C42FA" w:rsidRDefault="00691333" w:rsidP="00691333">
            <w:pPr>
              <w:spacing w:after="3"/>
              <w:jc w:val="center"/>
              <w:rPr>
                <w:rFonts w:eastAsia="Calibri"/>
                <w:sz w:val="26"/>
                <w:szCs w:val="26"/>
                <w:lang w:eastAsia="en-US"/>
              </w:rPr>
            </w:pPr>
            <w:r w:rsidRPr="003C42FA">
              <w:rPr>
                <w:rFonts w:eastAsia="Calibri"/>
                <w:sz w:val="26"/>
                <w:szCs w:val="26"/>
                <w:lang w:eastAsia="en-US"/>
              </w:rPr>
              <w:t>Согласно плану   модуля «Экскурсии, экспедиции,</w:t>
            </w:r>
          </w:p>
          <w:p w14:paraId="6DA9207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родительский комитет</w:t>
            </w:r>
          </w:p>
        </w:tc>
      </w:tr>
      <w:tr w:rsidR="00691333" w:rsidRPr="003C42FA" w14:paraId="2E8EA91A" w14:textId="77777777" w:rsidTr="00691333">
        <w:tc>
          <w:tcPr>
            <w:tcW w:w="846" w:type="dxa"/>
          </w:tcPr>
          <w:p w14:paraId="63939512"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3C42FA" w:rsidRDefault="00691333" w:rsidP="00691333">
            <w:pPr>
              <w:rPr>
                <w:rFonts w:eastAsia="Calibri"/>
                <w:sz w:val="26"/>
                <w:szCs w:val="26"/>
                <w:lang w:eastAsia="en-US"/>
              </w:rPr>
            </w:pPr>
            <w:r w:rsidRPr="003C42FA">
              <w:rPr>
                <w:rFonts w:eastAsia="Calibri"/>
                <w:sz w:val="26"/>
                <w:szCs w:val="26"/>
                <w:lang w:eastAsia="en-US"/>
              </w:rPr>
              <w:t>Изучение учащихся класса (потребности, интересы, склонности и другие личностные</w:t>
            </w:r>
          </w:p>
          <w:p w14:paraId="0DBAB04B" w14:textId="77777777" w:rsidR="00691333" w:rsidRPr="003C42FA" w:rsidRDefault="00691333" w:rsidP="00691333">
            <w:pPr>
              <w:rPr>
                <w:rFonts w:eastAsia="Calibri"/>
                <w:sz w:val="26"/>
                <w:szCs w:val="26"/>
                <w:lang w:eastAsia="en-US"/>
              </w:rPr>
            </w:pPr>
            <w:r w:rsidRPr="003C42FA">
              <w:rPr>
                <w:rFonts w:eastAsia="Calibri"/>
                <w:sz w:val="26"/>
                <w:szCs w:val="26"/>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3C42FA" w:rsidRDefault="00691333" w:rsidP="00691333">
            <w:pPr>
              <w:rPr>
                <w:rFonts w:eastAsia="Calibri"/>
                <w:sz w:val="26"/>
                <w:szCs w:val="26"/>
                <w:lang w:eastAsia="en-US"/>
              </w:rPr>
            </w:pPr>
            <w:r w:rsidRPr="003C42FA">
              <w:rPr>
                <w:rFonts w:eastAsia="Calibri"/>
                <w:sz w:val="26"/>
                <w:szCs w:val="26"/>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008AA5A4"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Классные руководители, </w:t>
            </w:r>
          </w:p>
          <w:p w14:paraId="5929AAE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педагог-психолог</w:t>
            </w:r>
          </w:p>
        </w:tc>
      </w:tr>
      <w:tr w:rsidR="00691333" w:rsidRPr="003C42FA" w14:paraId="008EA2DE" w14:textId="77777777" w:rsidTr="00691333">
        <w:tc>
          <w:tcPr>
            <w:tcW w:w="846" w:type="dxa"/>
          </w:tcPr>
          <w:p w14:paraId="31FA18F9"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3C42FA" w:rsidRDefault="00691333" w:rsidP="00691333">
            <w:pPr>
              <w:rPr>
                <w:rFonts w:eastAsia="Calibri"/>
                <w:sz w:val="26"/>
                <w:szCs w:val="26"/>
                <w:lang w:eastAsia="en-US"/>
              </w:rPr>
            </w:pPr>
            <w:r w:rsidRPr="003C42FA">
              <w:rPr>
                <w:rFonts w:eastAsia="Calibri"/>
                <w:sz w:val="26"/>
                <w:szCs w:val="26"/>
                <w:lang w:eastAsia="en-US"/>
              </w:rPr>
              <w:t>Адаптация первоклассников, пятиклассников</w:t>
            </w:r>
          </w:p>
          <w:p w14:paraId="33F379B3" w14:textId="77777777" w:rsidR="00691333" w:rsidRPr="003C42FA" w:rsidRDefault="00691333" w:rsidP="00691333">
            <w:pPr>
              <w:rPr>
                <w:rFonts w:eastAsia="Calibri"/>
                <w:sz w:val="26"/>
                <w:szCs w:val="26"/>
                <w:lang w:eastAsia="en-US"/>
              </w:rPr>
            </w:pPr>
          </w:p>
          <w:p w14:paraId="1E90AA69" w14:textId="77777777" w:rsidR="00691333" w:rsidRPr="003C42FA" w:rsidRDefault="00691333" w:rsidP="00691333">
            <w:pPr>
              <w:rPr>
                <w:rFonts w:eastAsia="Calibri"/>
                <w:sz w:val="26"/>
                <w:szCs w:val="26"/>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p w14:paraId="33E8AF0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Педагог-психолог</w:t>
            </w:r>
          </w:p>
        </w:tc>
      </w:tr>
      <w:tr w:rsidR="00691333" w:rsidRPr="003C42FA" w14:paraId="179D086E" w14:textId="77777777" w:rsidTr="00691333">
        <w:tc>
          <w:tcPr>
            <w:tcW w:w="846" w:type="dxa"/>
          </w:tcPr>
          <w:p w14:paraId="7B0AC888"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3C42FA" w:rsidRDefault="00691333" w:rsidP="00691333">
            <w:pPr>
              <w:rPr>
                <w:rFonts w:eastAsia="Calibri"/>
                <w:sz w:val="26"/>
                <w:szCs w:val="26"/>
                <w:lang w:eastAsia="en-US"/>
              </w:rPr>
            </w:pPr>
            <w:r w:rsidRPr="003C42FA">
              <w:rPr>
                <w:rFonts w:eastAsia="Calibri"/>
                <w:sz w:val="26"/>
                <w:szCs w:val="26"/>
                <w:lang w:eastAsia="en-US"/>
              </w:rPr>
              <w:t>Формирование традиций в классном коллективе:</w:t>
            </w:r>
          </w:p>
          <w:p w14:paraId="31204189" w14:textId="2F452C69" w:rsidR="00691333" w:rsidRPr="003C42FA" w:rsidRDefault="00691333" w:rsidP="00BE3124">
            <w:pPr>
              <w:rPr>
                <w:rFonts w:eastAsia="Calibri"/>
                <w:sz w:val="26"/>
                <w:szCs w:val="26"/>
                <w:lang w:eastAsia="en-US"/>
              </w:rPr>
            </w:pPr>
            <w:r w:rsidRPr="003C42FA">
              <w:rPr>
                <w:rFonts w:eastAsia="Calibri"/>
                <w:sz w:val="26"/>
                <w:szCs w:val="26"/>
                <w:lang w:eastAsia="en-US"/>
              </w:rPr>
              <w:t>«День именин</w:t>
            </w:r>
            <w:r w:rsidR="00BE3124" w:rsidRPr="003C42FA">
              <w:rPr>
                <w:rFonts w:eastAsia="Calibri"/>
                <w:sz w:val="26"/>
                <w:szCs w:val="26"/>
                <w:lang w:eastAsia="en-US"/>
              </w:rPr>
              <w:t xml:space="preserve">ника», праздничные концерты ко </w:t>
            </w:r>
            <w:r w:rsidRPr="003C42FA">
              <w:rPr>
                <w:rFonts w:eastAsia="Calibri"/>
                <w:sz w:val="26"/>
                <w:szCs w:val="26"/>
                <w:lang w:eastAsia="en-US"/>
              </w:rPr>
              <w:t xml:space="preserve">Дню Матери, </w:t>
            </w:r>
            <w:proofErr w:type="gramStart"/>
            <w:r w:rsidRPr="003C42FA">
              <w:rPr>
                <w:rFonts w:eastAsia="Calibri"/>
                <w:sz w:val="26"/>
                <w:szCs w:val="26"/>
                <w:lang w:eastAsia="en-US"/>
              </w:rPr>
              <w:t>Дню  защитника</w:t>
            </w:r>
            <w:proofErr w:type="gramEnd"/>
            <w:r w:rsidRPr="003C42FA">
              <w:rPr>
                <w:rFonts w:eastAsia="Calibri"/>
                <w:sz w:val="26"/>
                <w:szCs w:val="26"/>
                <w:lang w:eastAsia="en-US"/>
              </w:rPr>
              <w:t xml:space="preserve">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3C42FA" w:rsidRDefault="00691333" w:rsidP="00691333">
            <w:pPr>
              <w:ind w:right="31"/>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72FFF0F6" w14:textId="77777777" w:rsidTr="00691333">
        <w:tc>
          <w:tcPr>
            <w:tcW w:w="846" w:type="dxa"/>
          </w:tcPr>
          <w:p w14:paraId="7E591389" w14:textId="77777777" w:rsidR="00691333" w:rsidRPr="003C42FA" w:rsidRDefault="00691333" w:rsidP="0085104C">
            <w:pPr>
              <w:numPr>
                <w:ilvl w:val="0"/>
                <w:numId w:val="119"/>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3C42FA" w:rsidRDefault="00691333" w:rsidP="00691333">
            <w:pPr>
              <w:rPr>
                <w:rFonts w:eastAsia="Calibri"/>
                <w:sz w:val="26"/>
                <w:szCs w:val="26"/>
                <w:lang w:eastAsia="en-US"/>
              </w:rPr>
            </w:pPr>
            <w:r w:rsidRPr="003C42FA">
              <w:rPr>
                <w:rFonts w:eastAsia="Calibri"/>
                <w:sz w:val="26"/>
                <w:szCs w:val="26"/>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5E3828" w:rsidRPr="003C42FA" w14:paraId="46D294D6" w14:textId="77777777" w:rsidTr="00E12688">
        <w:tc>
          <w:tcPr>
            <w:tcW w:w="9634" w:type="dxa"/>
            <w:gridSpan w:val="5"/>
            <w:tcBorders>
              <w:right w:val="single" w:sz="4" w:space="0" w:color="000000"/>
            </w:tcBorders>
          </w:tcPr>
          <w:p w14:paraId="66A44406" w14:textId="1E7834C2" w:rsidR="005E3828" w:rsidRPr="003C42FA" w:rsidRDefault="005E3828" w:rsidP="00691333">
            <w:pPr>
              <w:jc w:val="center"/>
              <w:rPr>
                <w:rFonts w:eastAsia="Calibri"/>
                <w:b/>
                <w:bCs/>
                <w:i/>
                <w:iCs/>
                <w:sz w:val="26"/>
                <w:szCs w:val="26"/>
                <w:lang w:eastAsia="en-US"/>
              </w:rPr>
            </w:pPr>
            <w:r w:rsidRPr="003C42FA">
              <w:rPr>
                <w:rFonts w:eastAsia="Calibri"/>
                <w:b/>
                <w:bCs/>
                <w:i/>
                <w:iCs/>
                <w:sz w:val="26"/>
                <w:szCs w:val="26"/>
                <w:lang w:eastAsia="en-US"/>
              </w:rPr>
              <w:t>Индивидуальная работа с обучающимися</w:t>
            </w:r>
          </w:p>
        </w:tc>
      </w:tr>
      <w:tr w:rsidR="00691333" w:rsidRPr="003C42FA" w14:paraId="29B46223" w14:textId="77777777" w:rsidTr="00691333">
        <w:tc>
          <w:tcPr>
            <w:tcW w:w="846" w:type="dxa"/>
          </w:tcPr>
          <w:p w14:paraId="33C2D3DC" w14:textId="77777777" w:rsidR="00691333" w:rsidRPr="003C42FA" w:rsidRDefault="00691333" w:rsidP="0085104C">
            <w:pPr>
              <w:numPr>
                <w:ilvl w:val="0"/>
                <w:numId w:val="12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3C42FA" w:rsidRDefault="00691333" w:rsidP="00691333">
            <w:pPr>
              <w:rPr>
                <w:rFonts w:eastAsia="Calibri"/>
                <w:sz w:val="26"/>
                <w:szCs w:val="26"/>
                <w:lang w:eastAsia="en-US"/>
              </w:rPr>
            </w:pPr>
            <w:r w:rsidRPr="003C42FA">
              <w:rPr>
                <w:rFonts w:eastAsia="Calibri"/>
                <w:sz w:val="26"/>
                <w:szCs w:val="26"/>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Педагог-психолог</w:t>
            </w:r>
          </w:p>
        </w:tc>
      </w:tr>
      <w:tr w:rsidR="00691333" w:rsidRPr="003C42FA" w14:paraId="286BFF6D" w14:textId="77777777" w:rsidTr="00691333">
        <w:tc>
          <w:tcPr>
            <w:tcW w:w="846" w:type="dxa"/>
          </w:tcPr>
          <w:p w14:paraId="0825A1C6" w14:textId="77777777" w:rsidR="00691333" w:rsidRPr="003C42FA" w:rsidRDefault="00691333" w:rsidP="0085104C">
            <w:pPr>
              <w:numPr>
                <w:ilvl w:val="0"/>
                <w:numId w:val="12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3C42FA" w:rsidRDefault="00691333" w:rsidP="00691333">
            <w:pPr>
              <w:rPr>
                <w:rFonts w:eastAsia="Calibri"/>
                <w:sz w:val="26"/>
                <w:szCs w:val="26"/>
                <w:lang w:eastAsia="en-US"/>
              </w:rPr>
            </w:pPr>
            <w:r w:rsidRPr="003C42FA">
              <w:rPr>
                <w:rFonts w:eastAsia="Calibri"/>
                <w:sz w:val="26"/>
                <w:szCs w:val="26"/>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05288EB3" w14:textId="77777777" w:rsidTr="00691333">
        <w:tc>
          <w:tcPr>
            <w:tcW w:w="846" w:type="dxa"/>
          </w:tcPr>
          <w:p w14:paraId="5232B583" w14:textId="77777777" w:rsidR="00691333" w:rsidRPr="003C42FA" w:rsidRDefault="00691333" w:rsidP="0085104C">
            <w:pPr>
              <w:numPr>
                <w:ilvl w:val="0"/>
                <w:numId w:val="12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Индивидуальные беседы с обучающимися. </w:t>
            </w:r>
            <w:proofErr w:type="gramStart"/>
            <w:r w:rsidRPr="003C42FA">
              <w:rPr>
                <w:rFonts w:eastAsia="Calibri"/>
                <w:sz w:val="26"/>
                <w:szCs w:val="26"/>
                <w:lang w:eastAsia="en-US"/>
              </w:rPr>
              <w:t>Контроль  за</w:t>
            </w:r>
            <w:proofErr w:type="gramEnd"/>
            <w:r w:rsidRPr="003C42FA">
              <w:rPr>
                <w:rFonts w:eastAsia="Calibri"/>
                <w:sz w:val="26"/>
                <w:szCs w:val="26"/>
                <w:lang w:eastAsia="en-US"/>
              </w:rPr>
              <w:t xml:space="preserve">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руководители,  педагог</w:t>
            </w:r>
            <w:proofErr w:type="gramEnd"/>
            <w:r w:rsidRPr="003C42FA">
              <w:rPr>
                <w:rFonts w:eastAsia="Calibri"/>
                <w:sz w:val="26"/>
                <w:szCs w:val="26"/>
                <w:lang w:eastAsia="en-US"/>
              </w:rPr>
              <w:t>-психолог,  социальный педагог</w:t>
            </w:r>
          </w:p>
        </w:tc>
      </w:tr>
      <w:tr w:rsidR="00691333" w:rsidRPr="003C42FA" w14:paraId="00BEA714" w14:textId="77777777" w:rsidTr="00691333">
        <w:tc>
          <w:tcPr>
            <w:tcW w:w="846" w:type="dxa"/>
          </w:tcPr>
          <w:p w14:paraId="7FF729C3" w14:textId="77777777" w:rsidR="00691333" w:rsidRPr="003C42FA" w:rsidRDefault="00691333" w:rsidP="0085104C">
            <w:pPr>
              <w:numPr>
                <w:ilvl w:val="0"/>
                <w:numId w:val="12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3C42FA" w:rsidRDefault="00691333" w:rsidP="00691333">
            <w:pPr>
              <w:rPr>
                <w:rFonts w:eastAsia="Calibri"/>
                <w:sz w:val="26"/>
                <w:szCs w:val="26"/>
                <w:lang w:eastAsia="en-US"/>
              </w:rPr>
            </w:pPr>
            <w:r w:rsidRPr="003C42FA">
              <w:rPr>
                <w:rFonts w:eastAsia="Calibri"/>
                <w:sz w:val="26"/>
                <w:szCs w:val="26"/>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2E8761D1" w14:textId="77777777" w:rsidTr="00691333">
        <w:tc>
          <w:tcPr>
            <w:tcW w:w="846" w:type="dxa"/>
          </w:tcPr>
          <w:p w14:paraId="2D1C538D" w14:textId="77777777" w:rsidR="00691333" w:rsidRPr="003C42FA" w:rsidRDefault="00691333" w:rsidP="0085104C">
            <w:pPr>
              <w:numPr>
                <w:ilvl w:val="0"/>
                <w:numId w:val="12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3C42FA" w:rsidRDefault="00691333" w:rsidP="00691333">
            <w:pPr>
              <w:rPr>
                <w:rFonts w:eastAsia="Calibri"/>
                <w:sz w:val="26"/>
                <w:szCs w:val="26"/>
                <w:lang w:eastAsia="en-US"/>
              </w:rPr>
            </w:pPr>
            <w:r w:rsidRPr="003C42FA">
              <w:rPr>
                <w:rFonts w:eastAsia="Calibri"/>
                <w:sz w:val="26"/>
                <w:szCs w:val="26"/>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1D5935" w:rsidRPr="003C42FA" w14:paraId="58A0777B" w14:textId="77777777" w:rsidTr="008D3CAD">
        <w:tc>
          <w:tcPr>
            <w:tcW w:w="846" w:type="dxa"/>
          </w:tcPr>
          <w:p w14:paraId="04390301" w14:textId="77777777" w:rsidR="001D5935" w:rsidRPr="003C42FA" w:rsidRDefault="001D5935" w:rsidP="005E3828">
            <w:pPr>
              <w:spacing w:line="240" w:lineRule="auto"/>
              <w:ind w:left="360" w:firstLine="0"/>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4EC0C" w14:textId="77777777" w:rsidR="001D5935" w:rsidRPr="003C42FA" w:rsidRDefault="001D5935" w:rsidP="008D3CAD">
            <w:pPr>
              <w:rPr>
                <w:rFonts w:eastAsia="Calibri"/>
                <w:sz w:val="26"/>
                <w:szCs w:val="26"/>
                <w:lang w:eastAsia="en-US"/>
              </w:rPr>
            </w:pPr>
            <w:r w:rsidRPr="003C42FA">
              <w:rPr>
                <w:rFonts w:eastAsia="Calibri"/>
                <w:sz w:val="26"/>
                <w:szCs w:val="26"/>
                <w:lang w:eastAsia="en-US"/>
              </w:rPr>
              <w:t xml:space="preserve">Коррекция поведения ребенка </w:t>
            </w:r>
            <w:proofErr w:type="gramStart"/>
            <w:r w:rsidRPr="003C42FA">
              <w:rPr>
                <w:rFonts w:eastAsia="Calibri"/>
                <w:sz w:val="26"/>
                <w:szCs w:val="26"/>
                <w:lang w:eastAsia="en-US"/>
              </w:rPr>
              <w:t>через  беседы</w:t>
            </w:r>
            <w:proofErr w:type="gramEnd"/>
            <w:r w:rsidRPr="003C42FA">
              <w:rPr>
                <w:rFonts w:eastAsia="Calibri"/>
                <w:sz w:val="26"/>
                <w:szCs w:val="26"/>
                <w:lang w:eastAsia="en-US"/>
              </w:rPr>
              <w:t xml:space="preserve">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7B50420D" w14:textId="77777777" w:rsidR="001D5935" w:rsidRPr="003C42FA" w:rsidRDefault="001D5935" w:rsidP="008D3CAD">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102E7AE" w14:textId="77777777" w:rsidR="001D5935" w:rsidRPr="003C42FA" w:rsidRDefault="001D5935" w:rsidP="008D3CAD">
            <w:pPr>
              <w:jc w:val="center"/>
              <w:rPr>
                <w:rFonts w:eastAsia="Calibri"/>
                <w:sz w:val="26"/>
                <w:szCs w:val="26"/>
                <w:lang w:eastAsia="en-US"/>
              </w:rPr>
            </w:pPr>
            <w:r w:rsidRPr="003C42FA">
              <w:rPr>
                <w:rFonts w:eastAsia="Calibri"/>
                <w:sz w:val="26"/>
                <w:szCs w:val="26"/>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77EDAE5" w14:textId="77777777" w:rsidR="001D5935" w:rsidRPr="003C42FA" w:rsidRDefault="001D5935" w:rsidP="008D3CAD">
            <w:pPr>
              <w:jc w:val="center"/>
              <w:rPr>
                <w:rFonts w:eastAsia="Calibri"/>
                <w:sz w:val="26"/>
                <w:szCs w:val="26"/>
                <w:lang w:eastAsia="en-US"/>
              </w:rPr>
            </w:pPr>
            <w:r w:rsidRPr="003C42FA">
              <w:rPr>
                <w:rFonts w:eastAsia="Calibri"/>
                <w:sz w:val="26"/>
                <w:szCs w:val="26"/>
                <w:lang w:eastAsia="en-US"/>
              </w:rPr>
              <w:t>Классные руководители</w:t>
            </w:r>
          </w:p>
        </w:tc>
      </w:tr>
      <w:tr w:rsidR="005E3828" w:rsidRPr="003C42FA" w14:paraId="13C5AD6C" w14:textId="77777777" w:rsidTr="00D87D73">
        <w:tc>
          <w:tcPr>
            <w:tcW w:w="9634" w:type="dxa"/>
            <w:gridSpan w:val="5"/>
            <w:tcBorders>
              <w:right w:val="single" w:sz="4" w:space="0" w:color="000000"/>
            </w:tcBorders>
          </w:tcPr>
          <w:p w14:paraId="6DACA869" w14:textId="72E854A6" w:rsidR="005E3828" w:rsidRPr="003C42FA" w:rsidRDefault="005E3828" w:rsidP="008D3CAD">
            <w:pPr>
              <w:jc w:val="center"/>
              <w:rPr>
                <w:rFonts w:eastAsia="Calibri"/>
                <w:b/>
                <w:bCs/>
                <w:i/>
                <w:iCs/>
                <w:sz w:val="26"/>
                <w:szCs w:val="26"/>
                <w:lang w:eastAsia="en-US"/>
              </w:rPr>
            </w:pPr>
            <w:r w:rsidRPr="003C42FA">
              <w:rPr>
                <w:rFonts w:eastAsia="Calibri"/>
                <w:b/>
                <w:bCs/>
                <w:i/>
                <w:iCs/>
                <w:sz w:val="26"/>
                <w:szCs w:val="26"/>
                <w:lang w:eastAsia="en-US"/>
              </w:rPr>
              <w:t>Профилактика и безопасность</w:t>
            </w:r>
          </w:p>
        </w:tc>
      </w:tr>
      <w:tr w:rsidR="00691333" w:rsidRPr="003C42FA" w14:paraId="133C4842" w14:textId="77777777" w:rsidTr="00691333">
        <w:tc>
          <w:tcPr>
            <w:tcW w:w="846" w:type="dxa"/>
          </w:tcPr>
          <w:p w14:paraId="2D4EC070" w14:textId="77777777" w:rsidR="00691333" w:rsidRPr="003C42FA" w:rsidRDefault="00691333" w:rsidP="0085104C">
            <w:pPr>
              <w:numPr>
                <w:ilvl w:val="0"/>
                <w:numId w:val="121"/>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3C42FA" w:rsidRDefault="00691333" w:rsidP="00691333">
            <w:pPr>
              <w:spacing w:line="281" w:lineRule="auto"/>
              <w:rPr>
                <w:rFonts w:eastAsia="Calibri"/>
                <w:sz w:val="26"/>
                <w:szCs w:val="26"/>
                <w:lang w:eastAsia="en-US"/>
              </w:rPr>
            </w:pPr>
            <w:r w:rsidRPr="003C42FA">
              <w:rPr>
                <w:rFonts w:eastAsia="Calibri"/>
                <w:sz w:val="26"/>
                <w:szCs w:val="26"/>
                <w:lang w:eastAsia="en-US"/>
              </w:rPr>
              <w:t xml:space="preserve">Проведение консультаций с учителями- предметниками, направленные </w:t>
            </w:r>
            <w:proofErr w:type="gramStart"/>
            <w:r w:rsidRPr="003C42FA">
              <w:rPr>
                <w:rFonts w:eastAsia="Calibri"/>
                <w:sz w:val="26"/>
                <w:szCs w:val="26"/>
                <w:lang w:eastAsia="en-US"/>
              </w:rPr>
              <w:t>на  формирование</w:t>
            </w:r>
            <w:proofErr w:type="gramEnd"/>
            <w:r w:rsidRPr="003C42FA">
              <w:rPr>
                <w:rFonts w:eastAsia="Calibri"/>
                <w:sz w:val="26"/>
                <w:szCs w:val="26"/>
                <w:lang w:eastAsia="en-US"/>
              </w:rPr>
              <w:t xml:space="preserve">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 xml:space="preserve">руководители,   </w:t>
            </w:r>
            <w:proofErr w:type="gramEnd"/>
            <w:r w:rsidRPr="003C42FA">
              <w:rPr>
                <w:rFonts w:eastAsia="Calibri"/>
                <w:sz w:val="26"/>
                <w:szCs w:val="26"/>
                <w:lang w:eastAsia="en-US"/>
              </w:rPr>
              <w:t xml:space="preserve"> учителя- предметники</w:t>
            </w:r>
          </w:p>
        </w:tc>
      </w:tr>
      <w:tr w:rsidR="00691333" w:rsidRPr="003C42FA" w14:paraId="26C62C5A" w14:textId="77777777" w:rsidTr="00691333">
        <w:tc>
          <w:tcPr>
            <w:tcW w:w="846" w:type="dxa"/>
          </w:tcPr>
          <w:p w14:paraId="0AACB916" w14:textId="77777777" w:rsidR="00691333" w:rsidRPr="003C42FA" w:rsidRDefault="00691333" w:rsidP="0085104C">
            <w:pPr>
              <w:numPr>
                <w:ilvl w:val="0"/>
                <w:numId w:val="121"/>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3C42FA" w:rsidRDefault="00691333" w:rsidP="00691333">
            <w:pPr>
              <w:spacing w:line="281" w:lineRule="auto"/>
              <w:rPr>
                <w:rFonts w:eastAsia="Calibri"/>
                <w:sz w:val="26"/>
                <w:szCs w:val="26"/>
                <w:lang w:eastAsia="en-US"/>
              </w:rPr>
            </w:pPr>
            <w:r w:rsidRPr="003C42FA">
              <w:rPr>
                <w:rFonts w:eastAsia="Calibri"/>
                <w:sz w:val="26"/>
                <w:szCs w:val="26"/>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Педагог-психолог, социальный педагог</w:t>
            </w:r>
          </w:p>
        </w:tc>
      </w:tr>
      <w:tr w:rsidR="00691333" w:rsidRPr="003C42FA" w14:paraId="6E546EED" w14:textId="77777777" w:rsidTr="00691333">
        <w:tc>
          <w:tcPr>
            <w:tcW w:w="846" w:type="dxa"/>
          </w:tcPr>
          <w:p w14:paraId="1BA02D73" w14:textId="77777777" w:rsidR="00691333" w:rsidRPr="003C42FA" w:rsidRDefault="00691333" w:rsidP="0085104C">
            <w:pPr>
              <w:numPr>
                <w:ilvl w:val="0"/>
                <w:numId w:val="121"/>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3C42FA" w:rsidRDefault="00691333" w:rsidP="00691333">
            <w:pPr>
              <w:rPr>
                <w:rFonts w:eastAsia="Calibri"/>
                <w:sz w:val="26"/>
                <w:szCs w:val="26"/>
                <w:lang w:eastAsia="en-US"/>
              </w:rPr>
            </w:pPr>
            <w:r w:rsidRPr="003C42FA">
              <w:rPr>
                <w:rFonts w:eastAsia="Calibri"/>
                <w:sz w:val="26"/>
                <w:szCs w:val="26"/>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3C42FA" w:rsidRDefault="00691333" w:rsidP="00691333">
            <w:pPr>
              <w:tabs>
                <w:tab w:val="left" w:pos="1441"/>
              </w:tabs>
              <w:ind w:right="348"/>
              <w:jc w:val="center"/>
              <w:rPr>
                <w:rFonts w:eastAsia="Calibri"/>
                <w:sz w:val="26"/>
                <w:szCs w:val="26"/>
                <w:lang w:eastAsia="en-US"/>
              </w:rPr>
            </w:pPr>
            <w:r w:rsidRPr="003C42FA">
              <w:rPr>
                <w:rFonts w:eastAsia="Calibri"/>
                <w:sz w:val="26"/>
                <w:szCs w:val="26"/>
                <w:lang w:eastAsia="en-US"/>
              </w:rPr>
              <w:t>Классные руководители, учителя- предметники, служба медиации</w:t>
            </w:r>
          </w:p>
        </w:tc>
      </w:tr>
      <w:tr w:rsidR="00691333" w:rsidRPr="003C42FA" w14:paraId="782E2BB2" w14:textId="77777777" w:rsidTr="00691333">
        <w:tc>
          <w:tcPr>
            <w:tcW w:w="846" w:type="dxa"/>
          </w:tcPr>
          <w:p w14:paraId="38307B93" w14:textId="77777777" w:rsidR="00691333" w:rsidRPr="003C42FA" w:rsidRDefault="00691333" w:rsidP="0085104C">
            <w:pPr>
              <w:numPr>
                <w:ilvl w:val="0"/>
                <w:numId w:val="121"/>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68C46D78" w14:textId="77777777" w:rsidTr="00691333">
        <w:tc>
          <w:tcPr>
            <w:tcW w:w="846" w:type="dxa"/>
          </w:tcPr>
          <w:p w14:paraId="1E4F4C65" w14:textId="77777777" w:rsidR="00691333" w:rsidRPr="003C42FA" w:rsidRDefault="00691333" w:rsidP="0085104C">
            <w:pPr>
              <w:numPr>
                <w:ilvl w:val="0"/>
                <w:numId w:val="121"/>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3C42FA" w:rsidRDefault="00691333" w:rsidP="00691333">
            <w:pPr>
              <w:spacing w:line="276" w:lineRule="auto"/>
              <w:rPr>
                <w:rFonts w:eastAsia="Calibri"/>
                <w:sz w:val="26"/>
                <w:szCs w:val="26"/>
                <w:lang w:eastAsia="en-US"/>
              </w:rPr>
            </w:pPr>
            <w:r w:rsidRPr="003C42FA">
              <w:rPr>
                <w:rFonts w:eastAsia="Calibri"/>
                <w:sz w:val="26"/>
                <w:szCs w:val="26"/>
                <w:lang w:eastAsia="en-US"/>
              </w:rPr>
              <w:t xml:space="preserve">Вовлечение учителей - предметник во               </w:t>
            </w:r>
            <w:proofErr w:type="spellStart"/>
            <w:r w:rsidRPr="003C42FA">
              <w:rPr>
                <w:rFonts w:eastAsia="Calibri"/>
                <w:sz w:val="26"/>
                <w:szCs w:val="26"/>
                <w:lang w:eastAsia="en-US"/>
              </w:rPr>
              <w:t>внутриклассные</w:t>
            </w:r>
            <w:proofErr w:type="spellEnd"/>
            <w:r w:rsidRPr="003C42FA">
              <w:rPr>
                <w:rFonts w:eastAsia="Calibri"/>
                <w:sz w:val="26"/>
                <w:szCs w:val="26"/>
                <w:lang w:eastAsia="en-US"/>
              </w:rPr>
              <w:t xml:space="preserve"> дела </w:t>
            </w:r>
          </w:p>
          <w:p w14:paraId="21AEA928"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Согласно</w:t>
            </w:r>
          </w:p>
          <w:p w14:paraId="1F6DBC9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планам ВР классных</w:t>
            </w:r>
          </w:p>
          <w:p w14:paraId="4FE997D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2A5FC15B" w14:textId="77777777" w:rsidTr="00691333">
        <w:trPr>
          <w:trHeight w:val="920"/>
        </w:trPr>
        <w:tc>
          <w:tcPr>
            <w:tcW w:w="846" w:type="dxa"/>
          </w:tcPr>
          <w:p w14:paraId="52A892FF" w14:textId="77777777" w:rsidR="00691333" w:rsidRPr="003C42FA" w:rsidRDefault="00691333" w:rsidP="0085104C">
            <w:pPr>
              <w:numPr>
                <w:ilvl w:val="0"/>
                <w:numId w:val="121"/>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3C42FA" w:rsidRDefault="00691333" w:rsidP="00691333">
            <w:pPr>
              <w:spacing w:line="277" w:lineRule="auto"/>
              <w:ind w:right="35"/>
              <w:rPr>
                <w:rFonts w:eastAsia="Calibri"/>
                <w:sz w:val="26"/>
                <w:szCs w:val="26"/>
                <w:lang w:eastAsia="en-US"/>
              </w:rPr>
            </w:pPr>
            <w:r w:rsidRPr="003C42FA">
              <w:rPr>
                <w:rFonts w:eastAsia="Calibri"/>
                <w:sz w:val="26"/>
                <w:szCs w:val="26"/>
                <w:lang w:eastAsia="en-US"/>
              </w:rPr>
              <w:t xml:space="preserve">Привлечение учителей - предметников к участию в родительских собраниях класса </w:t>
            </w:r>
          </w:p>
          <w:p w14:paraId="5BA60FAB"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Согласно</w:t>
            </w:r>
          </w:p>
          <w:p w14:paraId="55C5401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планам ВР классных</w:t>
            </w:r>
          </w:p>
          <w:p w14:paraId="0B394C9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5E3828" w:rsidRPr="003C42FA" w14:paraId="3867D1CF" w14:textId="77777777" w:rsidTr="005E3828">
        <w:trPr>
          <w:trHeight w:val="316"/>
        </w:trPr>
        <w:tc>
          <w:tcPr>
            <w:tcW w:w="9634" w:type="dxa"/>
            <w:gridSpan w:val="5"/>
            <w:tcBorders>
              <w:right w:val="single" w:sz="4" w:space="0" w:color="000000"/>
            </w:tcBorders>
          </w:tcPr>
          <w:p w14:paraId="7D120C1E" w14:textId="32CC7B4F" w:rsidR="005E3828" w:rsidRPr="003C42FA" w:rsidRDefault="005E3828" w:rsidP="005E3828">
            <w:pPr>
              <w:tabs>
                <w:tab w:val="left" w:pos="1470"/>
              </w:tabs>
              <w:rPr>
                <w:rFonts w:eastAsia="Calibri"/>
                <w:b/>
                <w:bCs/>
                <w:i/>
                <w:iCs/>
                <w:sz w:val="26"/>
                <w:szCs w:val="26"/>
                <w:lang w:eastAsia="en-US"/>
              </w:rPr>
            </w:pPr>
            <w:r w:rsidRPr="003C42FA">
              <w:rPr>
                <w:rFonts w:eastAsia="Calibri"/>
                <w:sz w:val="26"/>
                <w:szCs w:val="26"/>
                <w:lang w:eastAsia="en-US"/>
              </w:rPr>
              <w:tab/>
            </w:r>
            <w:r w:rsidRPr="003C42FA">
              <w:rPr>
                <w:rFonts w:eastAsia="Calibri"/>
                <w:b/>
                <w:bCs/>
                <w:i/>
                <w:iCs/>
                <w:sz w:val="26"/>
                <w:szCs w:val="26"/>
                <w:lang w:eastAsia="en-US"/>
              </w:rPr>
              <w:t xml:space="preserve">Взаимодействие с родителями </w:t>
            </w:r>
            <w:proofErr w:type="gramStart"/>
            <w:r w:rsidRPr="003C42FA">
              <w:rPr>
                <w:rFonts w:eastAsia="Calibri"/>
                <w:b/>
                <w:bCs/>
                <w:i/>
                <w:iCs/>
                <w:sz w:val="26"/>
                <w:szCs w:val="26"/>
                <w:lang w:eastAsia="en-US"/>
              </w:rPr>
              <w:t>( законными</w:t>
            </w:r>
            <w:proofErr w:type="gramEnd"/>
            <w:r w:rsidRPr="003C42FA">
              <w:rPr>
                <w:rFonts w:eastAsia="Calibri"/>
                <w:b/>
                <w:bCs/>
                <w:i/>
                <w:iCs/>
                <w:sz w:val="26"/>
                <w:szCs w:val="26"/>
                <w:lang w:eastAsia="en-US"/>
              </w:rPr>
              <w:t xml:space="preserve"> представителями)</w:t>
            </w:r>
          </w:p>
        </w:tc>
      </w:tr>
      <w:tr w:rsidR="005E3828" w:rsidRPr="003C42FA" w14:paraId="26542F4F" w14:textId="77777777" w:rsidTr="00691333">
        <w:tc>
          <w:tcPr>
            <w:tcW w:w="846" w:type="dxa"/>
          </w:tcPr>
          <w:p w14:paraId="05759F0A" w14:textId="77777777" w:rsidR="005E3828" w:rsidRPr="003C42FA" w:rsidRDefault="005E3828" w:rsidP="005E3828">
            <w:pPr>
              <w:numPr>
                <w:ilvl w:val="0"/>
                <w:numId w:val="12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5E3828" w:rsidRPr="003C42FA" w:rsidRDefault="005E3828" w:rsidP="005E3828">
            <w:pPr>
              <w:spacing w:line="277" w:lineRule="auto"/>
              <w:ind w:right="35"/>
              <w:rPr>
                <w:rFonts w:eastAsia="Calibri"/>
                <w:sz w:val="26"/>
                <w:szCs w:val="26"/>
                <w:lang w:eastAsia="en-US"/>
              </w:rPr>
            </w:pPr>
            <w:r w:rsidRPr="003C42FA">
              <w:rPr>
                <w:rFonts w:eastAsia="Calibri"/>
                <w:sz w:val="26"/>
                <w:szCs w:val="26"/>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5E3828" w:rsidRPr="003C42FA" w:rsidRDefault="005E3828" w:rsidP="005E3828">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Согласно</w:t>
            </w:r>
          </w:p>
          <w:p w14:paraId="3E799DF2"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планам ВР классных</w:t>
            </w:r>
          </w:p>
          <w:p w14:paraId="5AAD191D"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Классные руководители</w:t>
            </w:r>
          </w:p>
        </w:tc>
      </w:tr>
      <w:tr w:rsidR="005E3828" w:rsidRPr="003C42FA" w14:paraId="13B09C9A" w14:textId="77777777" w:rsidTr="00691333">
        <w:tc>
          <w:tcPr>
            <w:tcW w:w="846" w:type="dxa"/>
          </w:tcPr>
          <w:p w14:paraId="06A7C078" w14:textId="77777777" w:rsidR="005E3828" w:rsidRPr="003C42FA" w:rsidRDefault="005E3828" w:rsidP="005E3828">
            <w:pPr>
              <w:numPr>
                <w:ilvl w:val="0"/>
                <w:numId w:val="12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5E3828" w:rsidRPr="003C42FA" w:rsidRDefault="005E3828" w:rsidP="005E3828">
            <w:pPr>
              <w:ind w:right="54"/>
              <w:rPr>
                <w:rFonts w:eastAsia="Calibri"/>
                <w:sz w:val="26"/>
                <w:szCs w:val="26"/>
                <w:lang w:eastAsia="en-US"/>
              </w:rPr>
            </w:pPr>
            <w:r w:rsidRPr="003C42FA">
              <w:rPr>
                <w:rFonts w:eastAsia="Calibri"/>
                <w:sz w:val="26"/>
                <w:szCs w:val="26"/>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5E3828" w:rsidRPr="003C42FA" w:rsidRDefault="005E3828" w:rsidP="005E3828">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руководители,  социальный</w:t>
            </w:r>
            <w:proofErr w:type="gramEnd"/>
            <w:r w:rsidRPr="003C42FA">
              <w:rPr>
                <w:rFonts w:eastAsia="Calibri"/>
                <w:sz w:val="26"/>
                <w:szCs w:val="26"/>
                <w:lang w:eastAsia="en-US"/>
              </w:rPr>
              <w:t xml:space="preserve"> педагог</w:t>
            </w:r>
          </w:p>
        </w:tc>
      </w:tr>
      <w:tr w:rsidR="005E3828" w:rsidRPr="003C42FA" w14:paraId="02CE7E3C" w14:textId="77777777" w:rsidTr="00691333">
        <w:tc>
          <w:tcPr>
            <w:tcW w:w="846" w:type="dxa"/>
          </w:tcPr>
          <w:p w14:paraId="79747A63" w14:textId="77777777" w:rsidR="005E3828" w:rsidRPr="003C42FA" w:rsidRDefault="005E3828" w:rsidP="005E3828">
            <w:pPr>
              <w:numPr>
                <w:ilvl w:val="0"/>
                <w:numId w:val="12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5E3828" w:rsidRPr="003C42FA" w:rsidRDefault="005E3828" w:rsidP="005E3828">
            <w:pPr>
              <w:tabs>
                <w:tab w:val="left" w:pos="3158"/>
              </w:tabs>
              <w:ind w:right="293"/>
              <w:rPr>
                <w:rFonts w:eastAsia="Calibri"/>
                <w:sz w:val="26"/>
                <w:szCs w:val="26"/>
                <w:lang w:eastAsia="en-US"/>
              </w:rPr>
            </w:pPr>
            <w:r w:rsidRPr="003C42FA">
              <w:rPr>
                <w:rFonts w:eastAsia="Calibri"/>
                <w:sz w:val="26"/>
                <w:szCs w:val="26"/>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5E3828" w:rsidRPr="003C42FA" w:rsidRDefault="005E3828" w:rsidP="005E3828">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5E3828" w:rsidRPr="003C42FA" w:rsidRDefault="005E3828" w:rsidP="005E3828">
            <w:pPr>
              <w:ind w:right="192"/>
              <w:jc w:val="center"/>
              <w:rPr>
                <w:rFonts w:eastAsia="Calibri"/>
                <w:sz w:val="26"/>
                <w:szCs w:val="26"/>
                <w:lang w:eastAsia="en-US"/>
              </w:rPr>
            </w:pPr>
            <w:r w:rsidRPr="003C42FA">
              <w:rPr>
                <w:rFonts w:eastAsia="Calibri"/>
                <w:sz w:val="26"/>
                <w:szCs w:val="26"/>
                <w:lang w:eastAsia="en-US"/>
              </w:rPr>
              <w:t xml:space="preserve">Классные руководители, педагог </w:t>
            </w:r>
            <w:proofErr w:type="gramStart"/>
            <w:r w:rsidRPr="003C42FA">
              <w:rPr>
                <w:rFonts w:eastAsia="Calibri"/>
                <w:sz w:val="26"/>
                <w:szCs w:val="26"/>
                <w:lang w:eastAsia="en-US"/>
              </w:rPr>
              <w:t>ДНВ,  социальный</w:t>
            </w:r>
            <w:proofErr w:type="gramEnd"/>
            <w:r w:rsidRPr="003C42FA">
              <w:rPr>
                <w:rFonts w:eastAsia="Calibri"/>
                <w:sz w:val="26"/>
                <w:szCs w:val="26"/>
                <w:lang w:eastAsia="en-US"/>
              </w:rPr>
              <w:t xml:space="preserve">  педагог</w:t>
            </w:r>
          </w:p>
        </w:tc>
      </w:tr>
      <w:tr w:rsidR="005E3828" w:rsidRPr="003C42FA" w14:paraId="1EBEE50A" w14:textId="77777777" w:rsidTr="00691333">
        <w:tc>
          <w:tcPr>
            <w:tcW w:w="846" w:type="dxa"/>
          </w:tcPr>
          <w:p w14:paraId="46CD874F" w14:textId="77777777" w:rsidR="005E3828" w:rsidRPr="003C42FA" w:rsidRDefault="005E3828" w:rsidP="005E3828">
            <w:pPr>
              <w:numPr>
                <w:ilvl w:val="0"/>
                <w:numId w:val="12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5E3828" w:rsidRPr="003C42FA" w:rsidRDefault="005E3828" w:rsidP="005E3828">
            <w:pPr>
              <w:tabs>
                <w:tab w:val="left" w:pos="3158"/>
              </w:tabs>
              <w:ind w:right="238"/>
              <w:rPr>
                <w:rFonts w:eastAsia="Calibri"/>
                <w:sz w:val="26"/>
                <w:szCs w:val="26"/>
                <w:lang w:eastAsia="en-US"/>
              </w:rPr>
            </w:pPr>
            <w:r w:rsidRPr="003C42FA">
              <w:rPr>
                <w:rFonts w:eastAsia="Calibri"/>
                <w:sz w:val="26"/>
                <w:szCs w:val="26"/>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5E3828" w:rsidRPr="003C42FA" w:rsidRDefault="005E3828" w:rsidP="005E3828">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Классные руководители</w:t>
            </w:r>
          </w:p>
        </w:tc>
      </w:tr>
      <w:tr w:rsidR="005E3828" w:rsidRPr="003C42FA" w14:paraId="4EB93F1C" w14:textId="77777777" w:rsidTr="00691333">
        <w:tc>
          <w:tcPr>
            <w:tcW w:w="846" w:type="dxa"/>
          </w:tcPr>
          <w:p w14:paraId="1C65757F" w14:textId="77777777" w:rsidR="005E3828" w:rsidRPr="003C42FA" w:rsidRDefault="005E3828" w:rsidP="005E3828">
            <w:pPr>
              <w:numPr>
                <w:ilvl w:val="0"/>
                <w:numId w:val="12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5E3828" w:rsidRPr="003C42FA" w:rsidRDefault="005E3828" w:rsidP="005E3828">
            <w:pPr>
              <w:rPr>
                <w:rFonts w:eastAsia="Calibri"/>
                <w:sz w:val="26"/>
                <w:szCs w:val="26"/>
                <w:lang w:eastAsia="en-US"/>
              </w:rPr>
            </w:pPr>
            <w:r w:rsidRPr="003C42FA">
              <w:rPr>
                <w:rFonts w:eastAsia="Calibri"/>
                <w:sz w:val="26"/>
                <w:szCs w:val="26"/>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5E3828" w:rsidRPr="003C42FA" w:rsidRDefault="005E3828" w:rsidP="005E3828">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Классные руководители</w:t>
            </w:r>
          </w:p>
        </w:tc>
      </w:tr>
      <w:tr w:rsidR="005E3828" w:rsidRPr="003C42FA" w14:paraId="4EEF36CD" w14:textId="77777777" w:rsidTr="00691333">
        <w:tc>
          <w:tcPr>
            <w:tcW w:w="846" w:type="dxa"/>
          </w:tcPr>
          <w:p w14:paraId="33B70305" w14:textId="77777777" w:rsidR="005E3828" w:rsidRPr="003C42FA" w:rsidRDefault="005E3828" w:rsidP="005E3828">
            <w:pPr>
              <w:numPr>
                <w:ilvl w:val="0"/>
                <w:numId w:val="12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5E3828" w:rsidRPr="003C42FA" w:rsidRDefault="005E3828" w:rsidP="005E3828">
            <w:pPr>
              <w:rPr>
                <w:rFonts w:eastAsia="Calibri"/>
                <w:sz w:val="26"/>
                <w:szCs w:val="26"/>
                <w:lang w:eastAsia="en-US"/>
              </w:rPr>
            </w:pPr>
            <w:proofErr w:type="gramStart"/>
            <w:r w:rsidRPr="003C42FA">
              <w:rPr>
                <w:rFonts w:eastAsia="Calibri"/>
                <w:sz w:val="26"/>
                <w:szCs w:val="26"/>
                <w:lang w:eastAsia="en-US"/>
              </w:rPr>
              <w:t>Организация  и</w:t>
            </w:r>
            <w:proofErr w:type="gramEnd"/>
            <w:r w:rsidRPr="003C42FA">
              <w:rPr>
                <w:rFonts w:eastAsia="Calibri"/>
                <w:sz w:val="26"/>
                <w:szCs w:val="26"/>
                <w:lang w:eastAsia="en-US"/>
              </w:rPr>
              <w:t xml:space="preserve">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5E3828" w:rsidRPr="003C42FA" w:rsidRDefault="005E3828" w:rsidP="005E3828">
            <w:pPr>
              <w:jc w:val="center"/>
              <w:rPr>
                <w:sz w:val="26"/>
                <w:szCs w:val="26"/>
              </w:rPr>
            </w:pPr>
            <w:r w:rsidRPr="003C42FA">
              <w:rPr>
                <w:rFonts w:eastAsia="Calibri"/>
                <w:sz w:val="26"/>
                <w:szCs w:val="26"/>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5E3828" w:rsidRPr="003C42FA" w:rsidRDefault="005E3828" w:rsidP="005E3828">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5E3828" w:rsidRPr="003C42FA" w:rsidRDefault="005E3828" w:rsidP="005E3828">
            <w:pPr>
              <w:ind w:right="39"/>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 xml:space="preserve">руководители,   </w:t>
            </w:r>
            <w:proofErr w:type="gramEnd"/>
            <w:r w:rsidRPr="003C42FA">
              <w:rPr>
                <w:rFonts w:eastAsia="Calibri"/>
                <w:sz w:val="26"/>
                <w:szCs w:val="26"/>
                <w:lang w:eastAsia="en-US"/>
              </w:rPr>
              <w:t xml:space="preserve">     педагог ДНВ,   социальный педагог</w:t>
            </w:r>
          </w:p>
        </w:tc>
      </w:tr>
    </w:tbl>
    <w:p w14:paraId="7B9415E3" w14:textId="0B6D342B" w:rsidR="00691333" w:rsidRPr="003C42FA" w:rsidRDefault="00691333" w:rsidP="00F652AC">
      <w:pPr>
        <w:tabs>
          <w:tab w:val="left" w:pos="954"/>
        </w:tabs>
        <w:spacing w:after="160" w:line="259" w:lineRule="auto"/>
        <w:ind w:firstLine="0"/>
        <w:rPr>
          <w:rFonts w:eastAsia="Calibri"/>
          <w:sz w:val="26"/>
          <w:szCs w:val="26"/>
          <w:lang w:eastAsia="en-US"/>
        </w:rPr>
      </w:pPr>
    </w:p>
    <w:p w14:paraId="7B18AD75" w14:textId="77777777"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МОДУЛЬ 3. Урочная деятельность</w:t>
      </w:r>
    </w:p>
    <w:p w14:paraId="7CC3556A" w14:textId="77777777"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3C42FA" w14:paraId="3FE874B8" w14:textId="77777777" w:rsidTr="008B554C">
        <w:trPr>
          <w:trHeight w:val="1021"/>
        </w:trPr>
        <w:tc>
          <w:tcPr>
            <w:tcW w:w="9634" w:type="dxa"/>
            <w:gridSpan w:val="5"/>
            <w:shd w:val="clear" w:color="auto" w:fill="auto"/>
          </w:tcPr>
          <w:p w14:paraId="6CB0C3B5" w14:textId="77777777" w:rsidR="00691333" w:rsidRPr="003C42FA" w:rsidRDefault="00691333" w:rsidP="00691333">
            <w:pPr>
              <w:spacing w:line="281" w:lineRule="auto"/>
              <w:jc w:val="center"/>
              <w:rPr>
                <w:rFonts w:eastAsia="Calibri"/>
                <w:sz w:val="26"/>
                <w:szCs w:val="26"/>
                <w:lang w:eastAsia="en-US"/>
              </w:rPr>
            </w:pPr>
            <w:r w:rsidRPr="003C42FA">
              <w:rPr>
                <w:rFonts w:eastAsia="Calibri"/>
                <w:sz w:val="26"/>
                <w:szCs w:val="26"/>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3C42FA" w:rsidRDefault="00691333" w:rsidP="00691333">
            <w:pPr>
              <w:spacing w:line="281" w:lineRule="auto"/>
              <w:jc w:val="center"/>
              <w:rPr>
                <w:rFonts w:eastAsia="Calibri"/>
                <w:sz w:val="26"/>
                <w:szCs w:val="26"/>
                <w:lang w:eastAsia="en-US"/>
              </w:rPr>
            </w:pPr>
            <w:r w:rsidRPr="003C42FA">
              <w:rPr>
                <w:rFonts w:eastAsia="Calibri"/>
                <w:sz w:val="26"/>
                <w:szCs w:val="26"/>
                <w:lang w:eastAsia="en-US"/>
              </w:rPr>
              <w:t xml:space="preserve"> их учёт в определении воспитательных задач уроков, занятий</w:t>
            </w:r>
          </w:p>
        </w:tc>
      </w:tr>
      <w:tr w:rsidR="002A5ED9" w:rsidRPr="003C42FA" w14:paraId="39F9D403" w14:textId="77777777" w:rsidTr="00144EC7">
        <w:tc>
          <w:tcPr>
            <w:tcW w:w="9634" w:type="dxa"/>
            <w:gridSpan w:val="5"/>
          </w:tcPr>
          <w:p w14:paraId="4BEC0E9F" w14:textId="00C2B0DA" w:rsidR="002A5ED9" w:rsidRPr="003C42FA" w:rsidRDefault="002A5ED9" w:rsidP="00691333">
            <w:pPr>
              <w:jc w:val="center"/>
              <w:rPr>
                <w:rFonts w:eastAsia="Calibri"/>
                <w:b/>
                <w:bCs/>
                <w:i/>
                <w:iCs/>
                <w:sz w:val="26"/>
                <w:szCs w:val="26"/>
                <w:lang w:eastAsia="en-US"/>
              </w:rPr>
            </w:pPr>
            <w:r w:rsidRPr="003C42FA">
              <w:rPr>
                <w:rFonts w:eastAsia="Calibri"/>
                <w:b/>
                <w:bCs/>
                <w:i/>
                <w:iCs/>
                <w:sz w:val="26"/>
                <w:szCs w:val="26"/>
                <w:lang w:eastAsia="en-US"/>
              </w:rPr>
              <w:t xml:space="preserve">Работа с классным </w:t>
            </w:r>
            <w:proofErr w:type="spellStart"/>
            <w:r w:rsidRPr="003C42FA">
              <w:rPr>
                <w:rFonts w:eastAsia="Calibri"/>
                <w:b/>
                <w:bCs/>
                <w:i/>
                <w:iCs/>
                <w:sz w:val="26"/>
                <w:szCs w:val="26"/>
                <w:lang w:eastAsia="en-US"/>
              </w:rPr>
              <w:t>колективом</w:t>
            </w:r>
            <w:proofErr w:type="spellEnd"/>
          </w:p>
        </w:tc>
      </w:tr>
      <w:tr w:rsidR="00691333" w:rsidRPr="003C42FA" w14:paraId="21BED88B" w14:textId="77777777" w:rsidTr="00691333">
        <w:tc>
          <w:tcPr>
            <w:tcW w:w="846" w:type="dxa"/>
          </w:tcPr>
          <w:p w14:paraId="125BF41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6CAF1F4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993" w:type="dxa"/>
          </w:tcPr>
          <w:p w14:paraId="1550686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Классы</w:t>
            </w:r>
          </w:p>
        </w:tc>
        <w:tc>
          <w:tcPr>
            <w:tcW w:w="1842" w:type="dxa"/>
          </w:tcPr>
          <w:p w14:paraId="48C1D71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2268" w:type="dxa"/>
          </w:tcPr>
          <w:p w14:paraId="4F66470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6DF6BACF" w14:textId="77777777" w:rsidTr="00691333">
        <w:tc>
          <w:tcPr>
            <w:tcW w:w="846" w:type="dxa"/>
          </w:tcPr>
          <w:p w14:paraId="3186048B" w14:textId="77777777" w:rsidR="00691333" w:rsidRPr="003C42FA" w:rsidRDefault="00691333" w:rsidP="0085104C">
            <w:pPr>
              <w:numPr>
                <w:ilvl w:val="0"/>
                <w:numId w:val="123"/>
              </w:numPr>
              <w:spacing w:line="240" w:lineRule="auto"/>
              <w:contextualSpacing/>
              <w:jc w:val="center"/>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3C42FA" w:rsidRDefault="00691333" w:rsidP="00691333">
            <w:pPr>
              <w:rPr>
                <w:rFonts w:eastAsia="Calibri"/>
                <w:sz w:val="26"/>
                <w:szCs w:val="26"/>
                <w:lang w:eastAsia="en-US"/>
              </w:rPr>
            </w:pPr>
            <w:r w:rsidRPr="003C42FA">
              <w:rPr>
                <w:rFonts w:eastAsia="Calibri"/>
                <w:sz w:val="26"/>
                <w:szCs w:val="26"/>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3C42FA" w:rsidRDefault="00691333" w:rsidP="00691333">
            <w:pPr>
              <w:spacing w:after="18"/>
              <w:jc w:val="center"/>
              <w:rPr>
                <w:rFonts w:eastAsia="Calibri"/>
                <w:sz w:val="26"/>
                <w:szCs w:val="26"/>
                <w:lang w:eastAsia="en-US"/>
              </w:rPr>
            </w:pPr>
            <w:r w:rsidRPr="003C42FA">
              <w:rPr>
                <w:rFonts w:eastAsia="Calibri"/>
                <w:sz w:val="26"/>
                <w:szCs w:val="26"/>
                <w:lang w:eastAsia="en-US"/>
              </w:rPr>
              <w:t>Классные руководители,</w:t>
            </w:r>
          </w:p>
          <w:p w14:paraId="6F8D8FB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Учителя</w:t>
            </w:r>
          </w:p>
          <w:p w14:paraId="24D08122" w14:textId="77777777" w:rsidR="00691333" w:rsidRPr="003C42FA" w:rsidRDefault="00691333" w:rsidP="00691333">
            <w:pPr>
              <w:jc w:val="center"/>
              <w:rPr>
                <w:rFonts w:eastAsia="Calibri"/>
                <w:sz w:val="26"/>
                <w:szCs w:val="26"/>
                <w:lang w:eastAsia="en-US"/>
              </w:rPr>
            </w:pPr>
          </w:p>
        </w:tc>
      </w:tr>
      <w:tr w:rsidR="00691333" w:rsidRPr="003C42FA" w14:paraId="1C17B023" w14:textId="77777777" w:rsidTr="00691333">
        <w:tc>
          <w:tcPr>
            <w:tcW w:w="846" w:type="dxa"/>
          </w:tcPr>
          <w:p w14:paraId="2D697FA7"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3C42FA" w:rsidRDefault="00691333" w:rsidP="00691333">
            <w:pPr>
              <w:rPr>
                <w:rFonts w:eastAsia="Calibri"/>
                <w:sz w:val="26"/>
                <w:szCs w:val="26"/>
                <w:lang w:eastAsia="en-US"/>
              </w:rPr>
            </w:pPr>
            <w:r w:rsidRPr="003C42FA">
              <w:rPr>
                <w:rFonts w:eastAsia="Calibri"/>
                <w:sz w:val="26"/>
                <w:szCs w:val="26"/>
                <w:lang w:eastAsia="en-US"/>
              </w:rPr>
              <w:t>Визуальные образы (предметно-</w:t>
            </w:r>
          </w:p>
          <w:p w14:paraId="5E311825" w14:textId="77777777" w:rsidR="00691333" w:rsidRPr="003C42FA" w:rsidRDefault="00691333" w:rsidP="00691333">
            <w:pPr>
              <w:spacing w:after="20"/>
              <w:rPr>
                <w:rFonts w:eastAsia="Calibri"/>
                <w:sz w:val="26"/>
                <w:szCs w:val="26"/>
                <w:lang w:eastAsia="en-US"/>
              </w:rPr>
            </w:pPr>
            <w:r w:rsidRPr="003C42FA">
              <w:rPr>
                <w:rFonts w:eastAsia="Calibri"/>
                <w:sz w:val="26"/>
                <w:szCs w:val="26"/>
                <w:lang w:eastAsia="en-US"/>
              </w:rPr>
              <w:t>эстетическая среда, наглядная агитация</w:t>
            </w:r>
          </w:p>
          <w:p w14:paraId="1C782C1E" w14:textId="77777777" w:rsidR="00691333" w:rsidRPr="003C42FA" w:rsidRDefault="00691333" w:rsidP="00691333">
            <w:pPr>
              <w:spacing w:line="280" w:lineRule="auto"/>
              <w:rPr>
                <w:rFonts w:eastAsia="Calibri"/>
                <w:sz w:val="26"/>
                <w:szCs w:val="26"/>
                <w:lang w:eastAsia="en-US"/>
              </w:rPr>
            </w:pPr>
            <w:r w:rsidRPr="003C42FA">
              <w:rPr>
                <w:rFonts w:eastAsia="Calibri"/>
                <w:sz w:val="26"/>
                <w:szCs w:val="26"/>
                <w:lang w:eastAsia="en-US"/>
              </w:rPr>
              <w:t>школьных стендов предметной направленности)</w:t>
            </w:r>
          </w:p>
          <w:p w14:paraId="49414B39" w14:textId="77777777" w:rsidR="00691333" w:rsidRPr="003C42FA" w:rsidRDefault="00691333" w:rsidP="00691333">
            <w:pPr>
              <w:rPr>
                <w:rFonts w:eastAsia="Calibri"/>
                <w:sz w:val="26"/>
                <w:szCs w:val="26"/>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Учителя</w:t>
            </w:r>
          </w:p>
        </w:tc>
      </w:tr>
      <w:tr w:rsidR="00691333" w:rsidRPr="003C42FA" w14:paraId="45AB8478" w14:textId="77777777" w:rsidTr="00691333">
        <w:tc>
          <w:tcPr>
            <w:tcW w:w="846" w:type="dxa"/>
          </w:tcPr>
          <w:p w14:paraId="53CD02DC"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3C42FA" w:rsidRDefault="00691333" w:rsidP="00691333">
            <w:pPr>
              <w:rPr>
                <w:rFonts w:eastAsia="Calibri"/>
                <w:sz w:val="26"/>
                <w:szCs w:val="26"/>
                <w:lang w:eastAsia="en-US"/>
              </w:rPr>
            </w:pPr>
            <w:r w:rsidRPr="003C42FA">
              <w:rPr>
                <w:rFonts w:eastAsia="Calibri"/>
                <w:sz w:val="26"/>
                <w:szCs w:val="26"/>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3C42FA" w:rsidRDefault="00691333" w:rsidP="00691333">
            <w:pPr>
              <w:spacing w:after="23"/>
              <w:jc w:val="center"/>
              <w:rPr>
                <w:rFonts w:eastAsia="Calibri"/>
                <w:sz w:val="26"/>
                <w:szCs w:val="26"/>
                <w:lang w:eastAsia="en-US"/>
              </w:rPr>
            </w:pPr>
            <w:r w:rsidRPr="003C42FA">
              <w:rPr>
                <w:rFonts w:eastAsia="Calibri"/>
                <w:sz w:val="26"/>
                <w:szCs w:val="26"/>
                <w:lang w:eastAsia="en-US"/>
              </w:rPr>
              <w:t>Классные руководители,</w:t>
            </w:r>
          </w:p>
          <w:p w14:paraId="52E6955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Учителя</w:t>
            </w:r>
          </w:p>
          <w:p w14:paraId="72FBEC77" w14:textId="77777777" w:rsidR="00691333" w:rsidRPr="003C42FA" w:rsidRDefault="00691333" w:rsidP="00691333">
            <w:pPr>
              <w:jc w:val="center"/>
              <w:rPr>
                <w:rFonts w:eastAsia="Calibri"/>
                <w:sz w:val="26"/>
                <w:szCs w:val="26"/>
                <w:lang w:eastAsia="en-US"/>
              </w:rPr>
            </w:pPr>
          </w:p>
        </w:tc>
      </w:tr>
      <w:tr w:rsidR="00691333" w:rsidRPr="003C42FA" w14:paraId="3DF60120" w14:textId="77777777" w:rsidTr="00691333">
        <w:tc>
          <w:tcPr>
            <w:tcW w:w="846" w:type="dxa"/>
          </w:tcPr>
          <w:p w14:paraId="6005D785"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3C42FA" w:rsidRDefault="00691333" w:rsidP="00691333">
            <w:pPr>
              <w:spacing w:after="24"/>
              <w:rPr>
                <w:rFonts w:eastAsia="Calibri"/>
                <w:sz w:val="26"/>
                <w:szCs w:val="26"/>
                <w:lang w:eastAsia="en-US"/>
              </w:rPr>
            </w:pPr>
            <w:r w:rsidRPr="003C42FA">
              <w:rPr>
                <w:rFonts w:eastAsia="Calibri"/>
                <w:sz w:val="26"/>
                <w:szCs w:val="26"/>
                <w:lang w:eastAsia="en-US"/>
              </w:rPr>
              <w:t xml:space="preserve">Проведение: </w:t>
            </w:r>
          </w:p>
          <w:p w14:paraId="709D6B78"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 </w:t>
            </w:r>
            <w:r w:rsidRPr="003C42FA">
              <w:rPr>
                <w:rFonts w:eastAsia="Calibri"/>
                <w:i/>
                <w:sz w:val="26"/>
                <w:szCs w:val="26"/>
                <w:lang w:eastAsia="en-US"/>
              </w:rPr>
              <w:t>обучающих мероприятий</w:t>
            </w:r>
            <w:r w:rsidRPr="003C42FA">
              <w:rPr>
                <w:rFonts w:eastAsia="Calibri"/>
                <w:sz w:val="26"/>
                <w:szCs w:val="26"/>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3C42FA">
              <w:rPr>
                <w:rFonts w:eastAsia="Calibri"/>
                <w:i/>
                <w:sz w:val="26"/>
                <w:szCs w:val="26"/>
                <w:lang w:eastAsia="en-US"/>
              </w:rPr>
              <w:t>-учебно-развлекательных мероприятий:</w:t>
            </w:r>
            <w:r w:rsidRPr="003C42FA">
              <w:rPr>
                <w:rFonts w:eastAsia="Calibri"/>
                <w:sz w:val="26"/>
                <w:szCs w:val="26"/>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Учителя</w:t>
            </w:r>
          </w:p>
        </w:tc>
      </w:tr>
      <w:tr w:rsidR="00691333" w:rsidRPr="003C42FA" w14:paraId="137264AA" w14:textId="77777777" w:rsidTr="00691333">
        <w:tc>
          <w:tcPr>
            <w:tcW w:w="846" w:type="dxa"/>
          </w:tcPr>
          <w:p w14:paraId="2195F20F"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Учителя-предметники</w:t>
            </w:r>
          </w:p>
        </w:tc>
      </w:tr>
      <w:tr w:rsidR="00691333" w:rsidRPr="003C42FA" w14:paraId="0212CFD1" w14:textId="77777777" w:rsidTr="00691333">
        <w:tc>
          <w:tcPr>
            <w:tcW w:w="846" w:type="dxa"/>
          </w:tcPr>
          <w:p w14:paraId="268C941E"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Замдиректора по УР, НМР</w:t>
            </w:r>
          </w:p>
        </w:tc>
      </w:tr>
      <w:tr w:rsidR="00691333" w:rsidRPr="003C42FA" w14:paraId="266C2BFE" w14:textId="77777777" w:rsidTr="00691333">
        <w:tc>
          <w:tcPr>
            <w:tcW w:w="846" w:type="dxa"/>
          </w:tcPr>
          <w:p w14:paraId="26BB27FE"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Замдиректора по УР, НМР, учителя</w:t>
            </w:r>
          </w:p>
        </w:tc>
      </w:tr>
      <w:tr w:rsidR="00691333" w:rsidRPr="003C42FA" w14:paraId="3338FA81" w14:textId="77777777" w:rsidTr="00691333">
        <w:tc>
          <w:tcPr>
            <w:tcW w:w="846" w:type="dxa"/>
          </w:tcPr>
          <w:p w14:paraId="1EE06EF7" w14:textId="77777777" w:rsidR="00691333" w:rsidRPr="003C42FA" w:rsidRDefault="00691333" w:rsidP="0085104C">
            <w:pPr>
              <w:numPr>
                <w:ilvl w:val="0"/>
                <w:numId w:val="123"/>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Pr="003C42FA" w:rsidRDefault="00691333" w:rsidP="00691333">
            <w:pPr>
              <w:jc w:val="center"/>
              <w:rPr>
                <w:sz w:val="26"/>
                <w:szCs w:val="26"/>
              </w:rPr>
            </w:pPr>
            <w:r w:rsidRPr="003C42FA">
              <w:rPr>
                <w:sz w:val="26"/>
                <w:szCs w:val="26"/>
              </w:rPr>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 Учителя</w:t>
            </w:r>
          </w:p>
        </w:tc>
      </w:tr>
    </w:tbl>
    <w:p w14:paraId="2BEF062C" w14:textId="77777777" w:rsidR="00691333" w:rsidRPr="003C42FA" w:rsidRDefault="00691333" w:rsidP="00691333">
      <w:pPr>
        <w:tabs>
          <w:tab w:val="left" w:pos="954"/>
        </w:tabs>
        <w:spacing w:after="160" w:line="259" w:lineRule="auto"/>
        <w:rPr>
          <w:rFonts w:eastAsia="Calibri"/>
          <w:sz w:val="26"/>
          <w:szCs w:val="26"/>
          <w:lang w:eastAsia="en-US"/>
        </w:rPr>
      </w:pPr>
    </w:p>
    <w:p w14:paraId="0BCCA1A0" w14:textId="77777777"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МОДУЛЬ 4. Внеурочная деятельность</w:t>
      </w:r>
    </w:p>
    <w:p w14:paraId="44613038"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3C42FA" w14:paraId="35039CDF" w14:textId="77777777" w:rsidTr="00F652AC">
        <w:tc>
          <w:tcPr>
            <w:tcW w:w="846" w:type="dxa"/>
          </w:tcPr>
          <w:p w14:paraId="5F83BDE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5C19B79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рабочей программы курса ВД</w:t>
            </w:r>
          </w:p>
        </w:tc>
        <w:tc>
          <w:tcPr>
            <w:tcW w:w="1134" w:type="dxa"/>
          </w:tcPr>
          <w:p w14:paraId="61A4DFD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Классы</w:t>
            </w:r>
          </w:p>
        </w:tc>
        <w:tc>
          <w:tcPr>
            <w:tcW w:w="1701" w:type="dxa"/>
          </w:tcPr>
          <w:p w14:paraId="0D2B251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Количество часов в неделю</w:t>
            </w:r>
          </w:p>
        </w:tc>
        <w:tc>
          <w:tcPr>
            <w:tcW w:w="2126" w:type="dxa"/>
          </w:tcPr>
          <w:p w14:paraId="4B3B178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582095E7" w14:textId="77777777" w:rsidTr="00F652AC">
        <w:tc>
          <w:tcPr>
            <w:tcW w:w="846" w:type="dxa"/>
          </w:tcPr>
          <w:p w14:paraId="565E7987" w14:textId="77777777" w:rsidR="00691333" w:rsidRPr="003C42FA" w:rsidRDefault="00691333"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3C42FA" w:rsidRDefault="00F652AC" w:rsidP="00691333">
            <w:pPr>
              <w:jc w:val="center"/>
              <w:rPr>
                <w:rFonts w:eastAsia="Calibri"/>
                <w:sz w:val="26"/>
                <w:szCs w:val="26"/>
                <w:lang w:eastAsia="en-US"/>
              </w:rPr>
            </w:pPr>
            <w:r w:rsidRPr="003C42FA">
              <w:rPr>
                <w:rFonts w:eastAsia="Calibri"/>
                <w:sz w:val="26"/>
                <w:szCs w:val="26"/>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7A28C8D" w14:textId="588BD264" w:rsidR="00691333" w:rsidRPr="003C42FA" w:rsidRDefault="00C16317" w:rsidP="00691333">
            <w:pPr>
              <w:jc w:val="center"/>
              <w:rPr>
                <w:rFonts w:eastAsia="Calibri"/>
                <w:sz w:val="26"/>
                <w:szCs w:val="26"/>
                <w:lang w:eastAsia="en-US"/>
              </w:rPr>
            </w:pPr>
            <w:r w:rsidRPr="003C42FA">
              <w:rPr>
                <w:rFonts w:eastAsia="Calibri"/>
                <w:sz w:val="26"/>
                <w:szCs w:val="26"/>
                <w:lang w:eastAsia="en-US"/>
              </w:rPr>
              <w:t>Согласно планированию</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F652AC" w:rsidRPr="003C42FA" w14:paraId="65A8C3D1" w14:textId="77777777" w:rsidTr="00F652AC">
        <w:tc>
          <w:tcPr>
            <w:tcW w:w="846" w:type="dxa"/>
          </w:tcPr>
          <w:p w14:paraId="7523A245" w14:textId="77777777" w:rsidR="00F652AC" w:rsidRPr="003C42FA" w:rsidRDefault="00F652AC"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152BB9" w14:textId="316FC54D" w:rsidR="00F652AC" w:rsidRPr="003C42FA" w:rsidRDefault="00C16317" w:rsidP="00F652AC">
            <w:pPr>
              <w:rPr>
                <w:rFonts w:eastAsia="Calibri"/>
                <w:sz w:val="26"/>
                <w:szCs w:val="26"/>
                <w:lang w:eastAsia="en-US"/>
              </w:rPr>
            </w:pPr>
            <w:r w:rsidRPr="003C42FA">
              <w:rPr>
                <w:rFonts w:eastAsia="Calibri"/>
                <w:sz w:val="26"/>
                <w:szCs w:val="26"/>
                <w:lang w:eastAsia="en-US"/>
              </w:rPr>
              <w:t>Функциональная грамотность: учимся для жизни</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F652AC" w:rsidRPr="003C42FA" w:rsidRDefault="00F652AC" w:rsidP="00F652AC">
            <w:pPr>
              <w:jc w:val="center"/>
              <w:rPr>
                <w:rFonts w:eastAsia="Calibri"/>
                <w:sz w:val="26"/>
                <w:szCs w:val="26"/>
                <w:lang w:eastAsia="en-US"/>
              </w:rPr>
            </w:pPr>
            <w:r w:rsidRPr="003C42FA">
              <w:rPr>
                <w:rFonts w:eastAsia="Calibri"/>
                <w:sz w:val="26"/>
                <w:szCs w:val="26"/>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11FB7117" w14:textId="254C6515" w:rsidR="00F652AC" w:rsidRPr="003C42FA" w:rsidRDefault="00473BE8" w:rsidP="00F652AC">
            <w:pPr>
              <w:jc w:val="center"/>
              <w:rPr>
                <w:rFonts w:eastAsia="Calibri"/>
                <w:sz w:val="26"/>
                <w:szCs w:val="26"/>
                <w:lang w:eastAsia="en-US"/>
              </w:rPr>
            </w:pPr>
            <w:r w:rsidRPr="003C42FA">
              <w:rPr>
                <w:rFonts w:eastAsia="Calibri"/>
                <w:sz w:val="26"/>
                <w:szCs w:val="26"/>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762E34B4" w14:textId="529E7DC9" w:rsidR="00F652AC" w:rsidRPr="003C42FA" w:rsidRDefault="00473BE8" w:rsidP="00F652AC">
            <w:pPr>
              <w:jc w:val="center"/>
              <w:rPr>
                <w:rFonts w:eastAsia="Calibri"/>
                <w:sz w:val="26"/>
                <w:szCs w:val="26"/>
                <w:lang w:eastAsia="en-US"/>
              </w:rPr>
            </w:pPr>
            <w:r w:rsidRPr="003C42FA">
              <w:rPr>
                <w:rFonts w:eastAsia="Calibri"/>
                <w:sz w:val="26"/>
                <w:szCs w:val="26"/>
                <w:lang w:eastAsia="en-US"/>
              </w:rPr>
              <w:t>Классные руководители</w:t>
            </w:r>
          </w:p>
        </w:tc>
      </w:tr>
      <w:tr w:rsidR="00F652AC" w:rsidRPr="003C42FA" w14:paraId="601EA3C0" w14:textId="77777777" w:rsidTr="00F652AC">
        <w:tc>
          <w:tcPr>
            <w:tcW w:w="846" w:type="dxa"/>
          </w:tcPr>
          <w:p w14:paraId="166D0E75" w14:textId="77777777" w:rsidR="00F652AC" w:rsidRPr="003C42FA" w:rsidRDefault="00F652AC"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05B48363" w:rsidR="00F652AC" w:rsidRPr="003C42FA" w:rsidRDefault="00447C9D" w:rsidP="00F652AC">
            <w:pPr>
              <w:ind w:right="409"/>
              <w:rPr>
                <w:rFonts w:eastAsia="Calibri"/>
                <w:sz w:val="26"/>
                <w:szCs w:val="26"/>
                <w:lang w:eastAsia="en-US"/>
              </w:rPr>
            </w:pPr>
            <w:r w:rsidRPr="003C42FA">
              <w:rPr>
                <w:rFonts w:eastAsia="Calibri"/>
                <w:sz w:val="26"/>
                <w:szCs w:val="26"/>
                <w:lang w:eastAsia="en-US"/>
              </w:rPr>
              <w:t>«Шаги в профессию» профориентация</w:t>
            </w:r>
          </w:p>
        </w:tc>
        <w:tc>
          <w:tcPr>
            <w:tcW w:w="1134" w:type="dxa"/>
            <w:tcBorders>
              <w:top w:val="single" w:sz="4" w:space="0" w:color="000000"/>
              <w:left w:val="single" w:sz="4" w:space="0" w:color="000000"/>
              <w:bottom w:val="single" w:sz="4" w:space="0" w:color="000000"/>
              <w:right w:val="single" w:sz="4" w:space="0" w:color="000000"/>
            </w:tcBorders>
          </w:tcPr>
          <w:p w14:paraId="039AF3B6" w14:textId="20B5D77C" w:rsidR="00F652AC" w:rsidRPr="003C42FA" w:rsidRDefault="00F652AC" w:rsidP="00F652AC">
            <w:pPr>
              <w:jc w:val="center"/>
              <w:rPr>
                <w:rFonts w:eastAsia="Calibri"/>
                <w:sz w:val="26"/>
                <w:szCs w:val="26"/>
                <w:lang w:eastAsia="en-US"/>
              </w:rPr>
            </w:pPr>
            <w:r w:rsidRPr="003C42FA">
              <w:rPr>
                <w:rFonts w:eastAsia="Calibri"/>
                <w:sz w:val="26"/>
                <w:szCs w:val="26"/>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A844922" w14:textId="7ECEA107" w:rsidR="00F652AC" w:rsidRPr="003C42FA" w:rsidRDefault="00473BE8" w:rsidP="00F652AC">
            <w:pPr>
              <w:spacing w:after="23"/>
              <w:jc w:val="center"/>
              <w:rPr>
                <w:rFonts w:eastAsia="Calibri"/>
                <w:sz w:val="26"/>
                <w:szCs w:val="26"/>
                <w:lang w:eastAsia="en-US"/>
              </w:rPr>
            </w:pPr>
            <w:r w:rsidRPr="003C42FA">
              <w:rPr>
                <w:rFonts w:eastAsia="Calibri"/>
                <w:sz w:val="26"/>
                <w:szCs w:val="26"/>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6FF68A25" w14:textId="2BBF2B25" w:rsidR="00F652AC" w:rsidRPr="003C42FA" w:rsidRDefault="00447C9D" w:rsidP="00F652AC">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00543BE2" w14:textId="77777777" w:rsidTr="00F652AC">
        <w:tc>
          <w:tcPr>
            <w:tcW w:w="846" w:type="dxa"/>
          </w:tcPr>
          <w:p w14:paraId="127CF5C3" w14:textId="77777777" w:rsidR="00691333" w:rsidRPr="003C42FA" w:rsidRDefault="00691333"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EECFABA" w14:textId="68FC39EF" w:rsidR="00691333" w:rsidRPr="003C42FA" w:rsidRDefault="0050694B" w:rsidP="00691333">
            <w:pPr>
              <w:rPr>
                <w:rFonts w:eastAsia="Calibri"/>
                <w:sz w:val="26"/>
                <w:szCs w:val="26"/>
                <w:lang w:eastAsia="en-US"/>
              </w:rPr>
            </w:pPr>
            <w:proofErr w:type="gramStart"/>
            <w:r w:rsidRPr="003C42FA">
              <w:rPr>
                <w:rFonts w:eastAsia="Calibri"/>
                <w:sz w:val="26"/>
                <w:szCs w:val="26"/>
                <w:lang w:eastAsia="en-US"/>
              </w:rPr>
              <w:t>« Я</w:t>
            </w:r>
            <w:proofErr w:type="gramEnd"/>
            <w:r w:rsidRPr="003C42FA">
              <w:rPr>
                <w:rFonts w:eastAsia="Calibri"/>
                <w:sz w:val="26"/>
                <w:szCs w:val="26"/>
                <w:lang w:eastAsia="en-US"/>
              </w:rPr>
              <w:t xml:space="preserve"> – Гражданин»</w:t>
            </w:r>
          </w:p>
        </w:tc>
        <w:tc>
          <w:tcPr>
            <w:tcW w:w="1134" w:type="dxa"/>
            <w:tcBorders>
              <w:top w:val="single" w:sz="4" w:space="0" w:color="000000"/>
              <w:left w:val="single" w:sz="4" w:space="0" w:color="000000"/>
              <w:bottom w:val="single" w:sz="4" w:space="0" w:color="000000"/>
              <w:right w:val="single" w:sz="4" w:space="0" w:color="000000"/>
            </w:tcBorders>
          </w:tcPr>
          <w:p w14:paraId="445B96F3" w14:textId="7945E1F8" w:rsidR="00691333" w:rsidRPr="003C42FA" w:rsidRDefault="0050694B" w:rsidP="00691333">
            <w:pPr>
              <w:jc w:val="center"/>
              <w:rPr>
                <w:rFonts w:eastAsia="Calibri"/>
                <w:sz w:val="26"/>
                <w:szCs w:val="26"/>
                <w:lang w:eastAsia="en-US"/>
              </w:rPr>
            </w:pPr>
            <w:r w:rsidRPr="003C42FA">
              <w:rPr>
                <w:rFonts w:eastAsia="Calibri"/>
                <w:sz w:val="26"/>
                <w:szCs w:val="26"/>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08BAB8E7" w14:textId="08FAD41E" w:rsidR="00691333" w:rsidRPr="003C42FA" w:rsidRDefault="0050694B" w:rsidP="00691333">
            <w:pPr>
              <w:spacing w:after="20"/>
              <w:jc w:val="center"/>
              <w:rPr>
                <w:rFonts w:eastAsia="Calibri"/>
                <w:sz w:val="26"/>
                <w:szCs w:val="26"/>
                <w:lang w:eastAsia="en-US"/>
              </w:rPr>
            </w:pPr>
            <w:r w:rsidRPr="003C42FA">
              <w:rPr>
                <w:rFonts w:eastAsia="Calibri"/>
                <w:sz w:val="26"/>
                <w:szCs w:val="26"/>
                <w:lang w:eastAsia="en-US"/>
              </w:rPr>
              <w:t>1</w:t>
            </w:r>
          </w:p>
        </w:tc>
        <w:tc>
          <w:tcPr>
            <w:tcW w:w="2126" w:type="dxa"/>
            <w:tcBorders>
              <w:top w:val="single" w:sz="4" w:space="0" w:color="000000"/>
              <w:left w:val="single" w:sz="4" w:space="0" w:color="000000"/>
              <w:bottom w:val="single" w:sz="4" w:space="0" w:color="000000"/>
              <w:right w:val="single" w:sz="4" w:space="0" w:color="000000"/>
            </w:tcBorders>
          </w:tcPr>
          <w:p w14:paraId="7E543A79" w14:textId="791BD090" w:rsidR="00691333" w:rsidRPr="003C42FA" w:rsidRDefault="0050694B" w:rsidP="00691333">
            <w:pPr>
              <w:jc w:val="center"/>
              <w:rPr>
                <w:rFonts w:eastAsia="Calibri"/>
                <w:sz w:val="26"/>
                <w:szCs w:val="26"/>
                <w:lang w:eastAsia="en-US"/>
              </w:rPr>
            </w:pPr>
            <w:r w:rsidRPr="003C42FA">
              <w:rPr>
                <w:rFonts w:eastAsia="Calibri"/>
                <w:sz w:val="26"/>
                <w:szCs w:val="26"/>
                <w:lang w:eastAsia="en-US"/>
              </w:rPr>
              <w:t>Учитель истории</w:t>
            </w:r>
          </w:p>
        </w:tc>
      </w:tr>
      <w:tr w:rsidR="00691333" w:rsidRPr="003C42FA" w14:paraId="731C6CFA" w14:textId="77777777" w:rsidTr="00F652AC">
        <w:tc>
          <w:tcPr>
            <w:tcW w:w="846" w:type="dxa"/>
          </w:tcPr>
          <w:p w14:paraId="3A89ED65" w14:textId="77777777" w:rsidR="00691333" w:rsidRPr="003C42FA" w:rsidRDefault="00691333"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865208C" w14:textId="18871A1E" w:rsidR="00691333" w:rsidRPr="003C42FA" w:rsidRDefault="0050694B" w:rsidP="00691333">
            <w:pPr>
              <w:rPr>
                <w:rFonts w:eastAsia="№Е"/>
                <w:sz w:val="26"/>
                <w:szCs w:val="26"/>
              </w:rPr>
            </w:pPr>
            <w:r w:rsidRPr="003C42FA">
              <w:rPr>
                <w:rFonts w:eastAsia="№Е"/>
                <w:sz w:val="26"/>
                <w:szCs w:val="26"/>
              </w:rPr>
              <w:t>«Я-подросток» Я имею право</w:t>
            </w:r>
          </w:p>
        </w:tc>
        <w:tc>
          <w:tcPr>
            <w:tcW w:w="1134" w:type="dxa"/>
            <w:tcBorders>
              <w:top w:val="single" w:sz="4" w:space="0" w:color="000000"/>
              <w:left w:val="single" w:sz="4" w:space="0" w:color="000000"/>
              <w:bottom w:val="single" w:sz="4" w:space="0" w:color="000000"/>
              <w:right w:val="single" w:sz="4" w:space="0" w:color="000000"/>
            </w:tcBorders>
          </w:tcPr>
          <w:p w14:paraId="3A9E6F74" w14:textId="7D70457D" w:rsidR="00691333" w:rsidRPr="003C42FA" w:rsidRDefault="0050694B" w:rsidP="00691333">
            <w:pPr>
              <w:ind w:right="-1"/>
              <w:jc w:val="center"/>
              <w:rPr>
                <w:rFonts w:eastAsia="№Е"/>
                <w:sz w:val="26"/>
                <w:szCs w:val="26"/>
              </w:rPr>
            </w:pPr>
            <w:r w:rsidRPr="003C42FA">
              <w:rPr>
                <w:rFonts w:eastAsia="№Е"/>
                <w:sz w:val="26"/>
                <w:szCs w:val="26"/>
              </w:rPr>
              <w:t>5-9</w:t>
            </w:r>
          </w:p>
        </w:tc>
        <w:tc>
          <w:tcPr>
            <w:tcW w:w="1701" w:type="dxa"/>
            <w:tcBorders>
              <w:top w:val="single" w:sz="4" w:space="0" w:color="000000"/>
              <w:left w:val="single" w:sz="4" w:space="0" w:color="000000"/>
              <w:bottom w:val="single" w:sz="4" w:space="0" w:color="000000"/>
              <w:right w:val="single" w:sz="4" w:space="0" w:color="000000"/>
            </w:tcBorders>
          </w:tcPr>
          <w:p w14:paraId="6B2691C0" w14:textId="48073F50" w:rsidR="00691333" w:rsidRPr="003C42FA" w:rsidRDefault="002A5ED9" w:rsidP="00691333">
            <w:pPr>
              <w:jc w:val="center"/>
              <w:rPr>
                <w:rFonts w:eastAsia="Batang"/>
                <w:sz w:val="26"/>
                <w:szCs w:val="26"/>
              </w:rPr>
            </w:pPr>
            <w:r w:rsidRPr="003C42FA">
              <w:rPr>
                <w:rFonts w:eastAsia="Batang"/>
                <w:sz w:val="26"/>
                <w:szCs w:val="26"/>
              </w:rPr>
              <w:t>1</w:t>
            </w:r>
          </w:p>
        </w:tc>
        <w:tc>
          <w:tcPr>
            <w:tcW w:w="2126" w:type="dxa"/>
            <w:tcBorders>
              <w:top w:val="single" w:sz="4" w:space="0" w:color="000000"/>
              <w:left w:val="single" w:sz="4" w:space="0" w:color="000000"/>
              <w:bottom w:val="single" w:sz="4" w:space="0" w:color="000000"/>
              <w:right w:val="single" w:sz="4" w:space="0" w:color="000000"/>
            </w:tcBorders>
          </w:tcPr>
          <w:p w14:paraId="41B26012" w14:textId="69B8F813" w:rsidR="00691333" w:rsidRPr="003C42FA" w:rsidRDefault="002A5ED9" w:rsidP="00691333">
            <w:pPr>
              <w:jc w:val="center"/>
              <w:rPr>
                <w:rFonts w:eastAsia="Batang"/>
                <w:sz w:val="26"/>
                <w:szCs w:val="26"/>
              </w:rPr>
            </w:pPr>
            <w:r w:rsidRPr="003C42FA">
              <w:rPr>
                <w:rFonts w:eastAsia="Batang"/>
                <w:sz w:val="26"/>
                <w:szCs w:val="26"/>
              </w:rPr>
              <w:t>Учитель истории</w:t>
            </w:r>
          </w:p>
        </w:tc>
      </w:tr>
      <w:tr w:rsidR="0050694B" w:rsidRPr="003C42FA" w14:paraId="25B9F3F3" w14:textId="77777777" w:rsidTr="00F652AC">
        <w:tc>
          <w:tcPr>
            <w:tcW w:w="846" w:type="dxa"/>
          </w:tcPr>
          <w:p w14:paraId="773510FF" w14:textId="77777777" w:rsidR="0050694B" w:rsidRPr="003C42FA" w:rsidRDefault="0050694B"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D9EB7D" w14:textId="65D38DA0" w:rsidR="0050694B" w:rsidRPr="003C42FA" w:rsidRDefault="0050694B" w:rsidP="00691333">
            <w:pPr>
              <w:rPr>
                <w:rFonts w:eastAsia="№Е"/>
                <w:sz w:val="26"/>
                <w:szCs w:val="26"/>
              </w:rPr>
            </w:pPr>
            <w:r w:rsidRPr="003C42FA">
              <w:rPr>
                <w:rFonts w:eastAsia="№Е"/>
                <w:sz w:val="26"/>
                <w:szCs w:val="26"/>
              </w:rPr>
              <w:t>«Мир спортивных игр»</w:t>
            </w:r>
          </w:p>
        </w:tc>
        <w:tc>
          <w:tcPr>
            <w:tcW w:w="1134" w:type="dxa"/>
            <w:tcBorders>
              <w:top w:val="single" w:sz="4" w:space="0" w:color="000000"/>
              <w:left w:val="single" w:sz="4" w:space="0" w:color="000000"/>
              <w:bottom w:val="single" w:sz="4" w:space="0" w:color="000000"/>
              <w:right w:val="single" w:sz="4" w:space="0" w:color="000000"/>
            </w:tcBorders>
          </w:tcPr>
          <w:p w14:paraId="482C0722" w14:textId="7A544ED5" w:rsidR="0050694B" w:rsidRPr="003C42FA" w:rsidRDefault="002A5ED9" w:rsidP="00691333">
            <w:pPr>
              <w:ind w:right="-1"/>
              <w:jc w:val="center"/>
              <w:rPr>
                <w:rFonts w:eastAsia="№Е"/>
                <w:sz w:val="26"/>
                <w:szCs w:val="26"/>
              </w:rPr>
            </w:pPr>
            <w:r w:rsidRPr="003C42FA">
              <w:rPr>
                <w:rFonts w:eastAsia="№Е"/>
                <w:sz w:val="26"/>
                <w:szCs w:val="26"/>
              </w:rPr>
              <w:t>5-9</w:t>
            </w:r>
          </w:p>
        </w:tc>
        <w:tc>
          <w:tcPr>
            <w:tcW w:w="1701" w:type="dxa"/>
            <w:tcBorders>
              <w:top w:val="single" w:sz="4" w:space="0" w:color="000000"/>
              <w:left w:val="single" w:sz="4" w:space="0" w:color="000000"/>
              <w:bottom w:val="single" w:sz="4" w:space="0" w:color="000000"/>
              <w:right w:val="single" w:sz="4" w:space="0" w:color="000000"/>
            </w:tcBorders>
          </w:tcPr>
          <w:p w14:paraId="5C1A6C55" w14:textId="5914A8AB" w:rsidR="0050694B" w:rsidRPr="003C42FA" w:rsidRDefault="002A5ED9" w:rsidP="00691333">
            <w:pPr>
              <w:jc w:val="center"/>
              <w:rPr>
                <w:rFonts w:eastAsia="Batang"/>
                <w:sz w:val="26"/>
                <w:szCs w:val="26"/>
              </w:rPr>
            </w:pPr>
            <w:r w:rsidRPr="003C42FA">
              <w:rPr>
                <w:rFonts w:eastAsia="Batang"/>
                <w:sz w:val="26"/>
                <w:szCs w:val="26"/>
              </w:rPr>
              <w:t>1</w:t>
            </w:r>
          </w:p>
        </w:tc>
        <w:tc>
          <w:tcPr>
            <w:tcW w:w="2126" w:type="dxa"/>
            <w:tcBorders>
              <w:top w:val="single" w:sz="4" w:space="0" w:color="000000"/>
              <w:left w:val="single" w:sz="4" w:space="0" w:color="000000"/>
              <w:bottom w:val="single" w:sz="4" w:space="0" w:color="000000"/>
              <w:right w:val="single" w:sz="4" w:space="0" w:color="000000"/>
            </w:tcBorders>
          </w:tcPr>
          <w:p w14:paraId="7CBACF91" w14:textId="53F9EF82" w:rsidR="0050694B" w:rsidRPr="003C42FA" w:rsidRDefault="002A5ED9" w:rsidP="00691333">
            <w:pPr>
              <w:jc w:val="center"/>
              <w:rPr>
                <w:rFonts w:eastAsia="Batang"/>
                <w:sz w:val="26"/>
                <w:szCs w:val="26"/>
              </w:rPr>
            </w:pPr>
            <w:r w:rsidRPr="003C42FA">
              <w:rPr>
                <w:rFonts w:eastAsia="Batang"/>
                <w:sz w:val="26"/>
                <w:szCs w:val="26"/>
              </w:rPr>
              <w:t>Учитель физической культуры</w:t>
            </w:r>
          </w:p>
        </w:tc>
      </w:tr>
      <w:tr w:rsidR="003B7837" w:rsidRPr="003C42FA" w14:paraId="2DD97612" w14:textId="77777777" w:rsidTr="00F652AC">
        <w:tc>
          <w:tcPr>
            <w:tcW w:w="846" w:type="dxa"/>
          </w:tcPr>
          <w:p w14:paraId="6020F873" w14:textId="77777777" w:rsidR="003B7837" w:rsidRPr="003C42FA" w:rsidRDefault="003B7837"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E84B96" w14:textId="0A861221" w:rsidR="003B7837" w:rsidRPr="003C42FA" w:rsidRDefault="003B7837" w:rsidP="00691333">
            <w:pPr>
              <w:rPr>
                <w:rFonts w:eastAsia="№Е"/>
                <w:sz w:val="26"/>
                <w:szCs w:val="26"/>
              </w:rPr>
            </w:pPr>
            <w:r w:rsidRPr="003C42FA">
              <w:rPr>
                <w:rFonts w:eastAsia="№Е"/>
                <w:sz w:val="26"/>
                <w:szCs w:val="26"/>
              </w:rPr>
              <w:t>Проектная деятельность</w:t>
            </w:r>
          </w:p>
        </w:tc>
        <w:tc>
          <w:tcPr>
            <w:tcW w:w="1134" w:type="dxa"/>
            <w:tcBorders>
              <w:top w:val="single" w:sz="4" w:space="0" w:color="000000"/>
              <w:left w:val="single" w:sz="4" w:space="0" w:color="000000"/>
              <w:bottom w:val="single" w:sz="4" w:space="0" w:color="000000"/>
              <w:right w:val="single" w:sz="4" w:space="0" w:color="000000"/>
            </w:tcBorders>
          </w:tcPr>
          <w:p w14:paraId="49A8A457" w14:textId="04257A71" w:rsidR="003B7837" w:rsidRPr="003C42FA" w:rsidRDefault="002A5ED9" w:rsidP="00691333">
            <w:pPr>
              <w:ind w:right="-1"/>
              <w:jc w:val="center"/>
              <w:rPr>
                <w:rFonts w:eastAsia="№Е"/>
                <w:sz w:val="26"/>
                <w:szCs w:val="26"/>
              </w:rPr>
            </w:pPr>
            <w:r w:rsidRPr="003C42FA">
              <w:rPr>
                <w:rFonts w:eastAsia="№Е"/>
                <w:sz w:val="26"/>
                <w:szCs w:val="26"/>
              </w:rPr>
              <w:t>5-9</w:t>
            </w:r>
          </w:p>
        </w:tc>
        <w:tc>
          <w:tcPr>
            <w:tcW w:w="1701" w:type="dxa"/>
            <w:tcBorders>
              <w:top w:val="single" w:sz="4" w:space="0" w:color="000000"/>
              <w:left w:val="single" w:sz="4" w:space="0" w:color="000000"/>
              <w:bottom w:val="single" w:sz="4" w:space="0" w:color="000000"/>
              <w:right w:val="single" w:sz="4" w:space="0" w:color="000000"/>
            </w:tcBorders>
          </w:tcPr>
          <w:p w14:paraId="65B57857" w14:textId="08978DCD" w:rsidR="003B7837" w:rsidRPr="003C42FA" w:rsidRDefault="002A5ED9" w:rsidP="00691333">
            <w:pPr>
              <w:jc w:val="center"/>
              <w:rPr>
                <w:rFonts w:eastAsia="Batang"/>
                <w:sz w:val="26"/>
                <w:szCs w:val="26"/>
              </w:rPr>
            </w:pPr>
            <w:r w:rsidRPr="003C42FA">
              <w:rPr>
                <w:rFonts w:eastAsia="Batang"/>
                <w:sz w:val="26"/>
                <w:szCs w:val="26"/>
              </w:rPr>
              <w:t>1</w:t>
            </w:r>
          </w:p>
        </w:tc>
        <w:tc>
          <w:tcPr>
            <w:tcW w:w="2126" w:type="dxa"/>
            <w:tcBorders>
              <w:top w:val="single" w:sz="4" w:space="0" w:color="000000"/>
              <w:left w:val="single" w:sz="4" w:space="0" w:color="000000"/>
              <w:bottom w:val="single" w:sz="4" w:space="0" w:color="000000"/>
              <w:right w:val="single" w:sz="4" w:space="0" w:color="000000"/>
            </w:tcBorders>
          </w:tcPr>
          <w:p w14:paraId="7DD6A088" w14:textId="1FC6CD9D" w:rsidR="003B7837" w:rsidRPr="003C42FA" w:rsidRDefault="002A5ED9" w:rsidP="00691333">
            <w:pPr>
              <w:jc w:val="center"/>
              <w:rPr>
                <w:rFonts w:eastAsia="Batang"/>
                <w:sz w:val="26"/>
                <w:szCs w:val="26"/>
              </w:rPr>
            </w:pPr>
            <w:r w:rsidRPr="003C42FA">
              <w:rPr>
                <w:rFonts w:eastAsia="Batang"/>
                <w:sz w:val="26"/>
                <w:szCs w:val="26"/>
              </w:rPr>
              <w:t>Учитель предметник</w:t>
            </w:r>
          </w:p>
        </w:tc>
      </w:tr>
      <w:tr w:rsidR="003B7837" w:rsidRPr="003C42FA" w14:paraId="43561B9A" w14:textId="77777777" w:rsidTr="00F652AC">
        <w:tc>
          <w:tcPr>
            <w:tcW w:w="846" w:type="dxa"/>
          </w:tcPr>
          <w:p w14:paraId="0A936357" w14:textId="77777777" w:rsidR="003B7837" w:rsidRPr="003C42FA" w:rsidRDefault="003B7837" w:rsidP="0085104C">
            <w:pPr>
              <w:numPr>
                <w:ilvl w:val="0"/>
                <w:numId w:val="131"/>
              </w:numPr>
              <w:spacing w:line="240" w:lineRule="auto"/>
              <w:ind w:hanging="644"/>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56A911" w14:textId="2000A41E" w:rsidR="003B7837" w:rsidRPr="003C42FA" w:rsidRDefault="00473BE8" w:rsidP="00691333">
            <w:pPr>
              <w:rPr>
                <w:rFonts w:eastAsia="№Е"/>
                <w:sz w:val="26"/>
                <w:szCs w:val="26"/>
              </w:rPr>
            </w:pPr>
            <w:r w:rsidRPr="003C42FA">
              <w:rPr>
                <w:rFonts w:eastAsia="№Е"/>
                <w:sz w:val="26"/>
                <w:szCs w:val="26"/>
              </w:rPr>
              <w:t>История Британии</w:t>
            </w:r>
          </w:p>
        </w:tc>
        <w:tc>
          <w:tcPr>
            <w:tcW w:w="1134" w:type="dxa"/>
            <w:tcBorders>
              <w:top w:val="single" w:sz="4" w:space="0" w:color="000000"/>
              <w:left w:val="single" w:sz="4" w:space="0" w:color="000000"/>
              <w:bottom w:val="single" w:sz="4" w:space="0" w:color="000000"/>
              <w:right w:val="single" w:sz="4" w:space="0" w:color="000000"/>
            </w:tcBorders>
          </w:tcPr>
          <w:p w14:paraId="3EA0CE50" w14:textId="68E509B4" w:rsidR="003B7837" w:rsidRPr="003C42FA" w:rsidRDefault="002A5ED9" w:rsidP="00691333">
            <w:pPr>
              <w:ind w:right="-1"/>
              <w:jc w:val="center"/>
              <w:rPr>
                <w:rFonts w:eastAsia="№Е"/>
                <w:sz w:val="26"/>
                <w:szCs w:val="26"/>
              </w:rPr>
            </w:pPr>
            <w:r w:rsidRPr="003C42FA">
              <w:rPr>
                <w:rFonts w:eastAsia="№Е"/>
                <w:sz w:val="26"/>
                <w:szCs w:val="26"/>
              </w:rPr>
              <w:t>5-9</w:t>
            </w:r>
          </w:p>
        </w:tc>
        <w:tc>
          <w:tcPr>
            <w:tcW w:w="1701" w:type="dxa"/>
            <w:tcBorders>
              <w:top w:val="single" w:sz="4" w:space="0" w:color="000000"/>
              <w:left w:val="single" w:sz="4" w:space="0" w:color="000000"/>
              <w:bottom w:val="single" w:sz="4" w:space="0" w:color="000000"/>
              <w:right w:val="single" w:sz="4" w:space="0" w:color="000000"/>
            </w:tcBorders>
          </w:tcPr>
          <w:p w14:paraId="3A17A46F" w14:textId="3927B79B" w:rsidR="003B7837" w:rsidRPr="003C42FA" w:rsidRDefault="002A5ED9" w:rsidP="00691333">
            <w:pPr>
              <w:jc w:val="center"/>
              <w:rPr>
                <w:rFonts w:eastAsia="Batang"/>
                <w:sz w:val="26"/>
                <w:szCs w:val="26"/>
              </w:rPr>
            </w:pPr>
            <w:r w:rsidRPr="003C42FA">
              <w:rPr>
                <w:rFonts w:eastAsia="Batang"/>
                <w:sz w:val="26"/>
                <w:szCs w:val="26"/>
              </w:rPr>
              <w:t>1</w:t>
            </w:r>
          </w:p>
        </w:tc>
        <w:tc>
          <w:tcPr>
            <w:tcW w:w="2126" w:type="dxa"/>
            <w:tcBorders>
              <w:top w:val="single" w:sz="4" w:space="0" w:color="000000"/>
              <w:left w:val="single" w:sz="4" w:space="0" w:color="000000"/>
              <w:bottom w:val="single" w:sz="4" w:space="0" w:color="000000"/>
              <w:right w:val="single" w:sz="4" w:space="0" w:color="000000"/>
            </w:tcBorders>
          </w:tcPr>
          <w:p w14:paraId="380C1A34" w14:textId="63214632" w:rsidR="003B7837" w:rsidRPr="003C42FA" w:rsidRDefault="002A5ED9" w:rsidP="00691333">
            <w:pPr>
              <w:jc w:val="center"/>
              <w:rPr>
                <w:rFonts w:eastAsia="Batang"/>
                <w:sz w:val="26"/>
                <w:szCs w:val="26"/>
              </w:rPr>
            </w:pPr>
            <w:r w:rsidRPr="003C42FA">
              <w:rPr>
                <w:rFonts w:eastAsia="Batang"/>
                <w:sz w:val="26"/>
                <w:szCs w:val="26"/>
              </w:rPr>
              <w:t>Учитель английского языка</w:t>
            </w:r>
          </w:p>
        </w:tc>
      </w:tr>
    </w:tbl>
    <w:p w14:paraId="248D95E1" w14:textId="77777777" w:rsidR="00691333" w:rsidRPr="003C42FA" w:rsidRDefault="00691333" w:rsidP="00691333">
      <w:pPr>
        <w:spacing w:after="160" w:line="259" w:lineRule="auto"/>
        <w:rPr>
          <w:rFonts w:eastAsia="Calibri"/>
          <w:b/>
          <w:sz w:val="26"/>
          <w:szCs w:val="26"/>
          <w:lang w:eastAsia="en-US"/>
        </w:rPr>
      </w:pPr>
    </w:p>
    <w:p w14:paraId="66BB914F" w14:textId="77777777"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МОДУЛЬ 5. Основные школьные дела</w:t>
      </w:r>
    </w:p>
    <w:p w14:paraId="44C262DC" w14:textId="77777777" w:rsidR="00691333" w:rsidRPr="003C42FA" w:rsidRDefault="00691333" w:rsidP="00691333">
      <w:pPr>
        <w:spacing w:after="160"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3C42FA" w14:paraId="0241ACB2" w14:textId="77777777" w:rsidTr="00691333">
        <w:tc>
          <w:tcPr>
            <w:tcW w:w="846" w:type="dxa"/>
          </w:tcPr>
          <w:p w14:paraId="70575F9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2551" w:type="dxa"/>
          </w:tcPr>
          <w:p w14:paraId="62FC3E7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1134" w:type="dxa"/>
          </w:tcPr>
          <w:p w14:paraId="01F51DB2" w14:textId="77777777" w:rsidR="00691333" w:rsidRPr="003C42FA" w:rsidRDefault="00691333" w:rsidP="00691333">
            <w:pPr>
              <w:jc w:val="center"/>
              <w:rPr>
                <w:rFonts w:eastAsia="Calibri"/>
                <w:color w:val="FF0000"/>
                <w:sz w:val="26"/>
                <w:szCs w:val="26"/>
                <w:lang w:eastAsia="en-US"/>
              </w:rPr>
            </w:pPr>
            <w:r w:rsidRPr="003C42FA">
              <w:rPr>
                <w:rFonts w:eastAsia="Calibri"/>
                <w:sz w:val="26"/>
                <w:szCs w:val="26"/>
                <w:lang w:eastAsia="en-US"/>
              </w:rPr>
              <w:t>Классы</w:t>
            </w:r>
          </w:p>
        </w:tc>
        <w:tc>
          <w:tcPr>
            <w:tcW w:w="1418" w:type="dxa"/>
          </w:tcPr>
          <w:p w14:paraId="3380ED9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3685" w:type="dxa"/>
          </w:tcPr>
          <w:p w14:paraId="7426741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611F1719" w14:textId="77777777" w:rsidTr="00691333">
        <w:tc>
          <w:tcPr>
            <w:tcW w:w="846" w:type="dxa"/>
          </w:tcPr>
          <w:p w14:paraId="2C8ADDA4"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396B73FC" w:rsidR="00691333" w:rsidRPr="003C42FA" w:rsidRDefault="00691333" w:rsidP="00691333">
            <w:pPr>
              <w:spacing w:line="280" w:lineRule="auto"/>
              <w:jc w:val="center"/>
              <w:rPr>
                <w:rFonts w:eastAsia="Calibri"/>
                <w:sz w:val="26"/>
                <w:szCs w:val="26"/>
                <w:lang w:eastAsia="en-US"/>
              </w:rPr>
            </w:pPr>
            <w:r w:rsidRPr="003C42FA">
              <w:rPr>
                <w:rFonts w:eastAsia="Calibri"/>
                <w:sz w:val="26"/>
                <w:szCs w:val="26"/>
                <w:lang w:eastAsia="en-US"/>
              </w:rPr>
              <w:t xml:space="preserve">Зам директора по </w:t>
            </w:r>
            <w:proofErr w:type="gramStart"/>
            <w:r w:rsidRPr="003C42FA">
              <w:rPr>
                <w:rFonts w:eastAsia="Calibri"/>
                <w:sz w:val="26"/>
                <w:szCs w:val="26"/>
                <w:lang w:eastAsia="en-US"/>
              </w:rPr>
              <w:t>ВР,  классные</w:t>
            </w:r>
            <w:proofErr w:type="gramEnd"/>
          </w:p>
          <w:p w14:paraId="748D9AB5" w14:textId="4E3FAD9D" w:rsidR="00691333" w:rsidRPr="003C42FA" w:rsidRDefault="00691333" w:rsidP="00691333">
            <w:pPr>
              <w:jc w:val="center"/>
              <w:rPr>
                <w:rFonts w:eastAsia="Calibri"/>
                <w:sz w:val="26"/>
                <w:szCs w:val="26"/>
                <w:lang w:eastAsia="en-US"/>
              </w:rPr>
            </w:pPr>
            <w:r w:rsidRPr="003C42FA">
              <w:rPr>
                <w:rFonts w:eastAsia="Calibri"/>
                <w:sz w:val="26"/>
                <w:szCs w:val="26"/>
                <w:lang w:eastAsia="en-US"/>
              </w:rPr>
              <w:t>руководители</w:t>
            </w:r>
          </w:p>
          <w:p w14:paraId="77751121" w14:textId="77777777" w:rsidR="00691333" w:rsidRPr="003C42FA" w:rsidRDefault="00691333" w:rsidP="00691333">
            <w:pPr>
              <w:jc w:val="center"/>
              <w:rPr>
                <w:rFonts w:eastAsia="Calibri"/>
                <w:sz w:val="26"/>
                <w:szCs w:val="26"/>
                <w:lang w:eastAsia="en-US"/>
              </w:rPr>
            </w:pPr>
          </w:p>
        </w:tc>
      </w:tr>
      <w:tr w:rsidR="00691333" w:rsidRPr="003C42FA" w14:paraId="75645F86" w14:textId="77777777" w:rsidTr="00691333">
        <w:tc>
          <w:tcPr>
            <w:tcW w:w="846" w:type="dxa"/>
          </w:tcPr>
          <w:p w14:paraId="00C5FA85"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3C42FA" w:rsidRDefault="00691333" w:rsidP="00691333">
            <w:pPr>
              <w:rPr>
                <w:rFonts w:eastAsia="Calibri"/>
                <w:sz w:val="26"/>
                <w:szCs w:val="26"/>
                <w:lang w:eastAsia="en-US"/>
              </w:rPr>
            </w:pPr>
            <w:r w:rsidRPr="003C42FA">
              <w:rPr>
                <w:rFonts w:eastAsia="Calibri"/>
                <w:sz w:val="26"/>
                <w:szCs w:val="26"/>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3C5EEF31" w:rsidR="00691333" w:rsidRPr="003C42FA" w:rsidRDefault="00691333" w:rsidP="00691333">
            <w:pPr>
              <w:ind w:right="25"/>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r w:rsidR="00447C9D" w:rsidRPr="003C42FA">
              <w:rPr>
                <w:rFonts w:eastAsia="Calibri"/>
                <w:sz w:val="26"/>
                <w:szCs w:val="26"/>
                <w:lang w:eastAsia="en-US"/>
              </w:rPr>
              <w:t>.</w:t>
            </w:r>
            <w:r w:rsidRPr="003C42FA">
              <w:rPr>
                <w:rFonts w:eastAsia="Calibri"/>
                <w:sz w:val="26"/>
                <w:szCs w:val="26"/>
                <w:lang w:eastAsia="en-US"/>
              </w:rPr>
              <w:t xml:space="preserve"> </w:t>
            </w:r>
          </w:p>
        </w:tc>
      </w:tr>
      <w:tr w:rsidR="00691333" w:rsidRPr="003C42FA" w14:paraId="39951D18" w14:textId="77777777" w:rsidTr="00691333">
        <w:tc>
          <w:tcPr>
            <w:tcW w:w="846" w:type="dxa"/>
          </w:tcPr>
          <w:p w14:paraId="210A6975"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09E72F3D" w:rsidR="00691333" w:rsidRPr="003C42FA" w:rsidRDefault="00691333" w:rsidP="00691333">
            <w:pPr>
              <w:spacing w:line="280" w:lineRule="auto"/>
              <w:jc w:val="center"/>
              <w:rPr>
                <w:rFonts w:eastAsia="Calibri"/>
                <w:sz w:val="26"/>
                <w:szCs w:val="26"/>
                <w:lang w:eastAsia="en-US"/>
              </w:rPr>
            </w:pPr>
            <w:r w:rsidRPr="003C42FA">
              <w:rPr>
                <w:rFonts w:eastAsia="Calibri"/>
                <w:sz w:val="26"/>
                <w:szCs w:val="26"/>
                <w:lang w:eastAsia="en-US"/>
              </w:rPr>
              <w:t xml:space="preserve">Зам директора по </w:t>
            </w:r>
            <w:proofErr w:type="spellStart"/>
            <w:proofErr w:type="gramStart"/>
            <w:r w:rsidRPr="003C42FA">
              <w:rPr>
                <w:rFonts w:eastAsia="Calibri"/>
                <w:sz w:val="26"/>
                <w:szCs w:val="26"/>
                <w:lang w:eastAsia="en-US"/>
              </w:rPr>
              <w:t>ВР,классные</w:t>
            </w:r>
            <w:proofErr w:type="spellEnd"/>
            <w:proofErr w:type="gramEnd"/>
          </w:p>
          <w:p w14:paraId="1D1E970A" w14:textId="219E5ADB" w:rsidR="00691333" w:rsidRPr="003C42FA" w:rsidRDefault="00447C9D" w:rsidP="00691333">
            <w:pPr>
              <w:jc w:val="center"/>
              <w:rPr>
                <w:rFonts w:eastAsia="Calibri"/>
                <w:sz w:val="26"/>
                <w:szCs w:val="26"/>
                <w:lang w:eastAsia="en-US"/>
              </w:rPr>
            </w:pPr>
            <w:r w:rsidRPr="003C42FA">
              <w:rPr>
                <w:rFonts w:eastAsia="Calibri"/>
                <w:sz w:val="26"/>
                <w:szCs w:val="26"/>
                <w:lang w:eastAsia="en-US"/>
              </w:rPr>
              <w:t>Р</w:t>
            </w:r>
            <w:r w:rsidR="00691333" w:rsidRPr="003C42FA">
              <w:rPr>
                <w:rFonts w:eastAsia="Calibri"/>
                <w:sz w:val="26"/>
                <w:szCs w:val="26"/>
                <w:lang w:eastAsia="en-US"/>
              </w:rPr>
              <w:t>уководители</w:t>
            </w:r>
            <w:r w:rsidRPr="003C42FA">
              <w:rPr>
                <w:rFonts w:eastAsia="Calibri"/>
                <w:sz w:val="26"/>
                <w:szCs w:val="26"/>
                <w:lang w:eastAsia="en-US"/>
              </w:rPr>
              <w:t>.</w:t>
            </w:r>
          </w:p>
        </w:tc>
      </w:tr>
      <w:tr w:rsidR="00691333" w:rsidRPr="003C42FA" w14:paraId="339D27BE" w14:textId="77777777" w:rsidTr="00691333">
        <w:tc>
          <w:tcPr>
            <w:tcW w:w="846" w:type="dxa"/>
          </w:tcPr>
          <w:p w14:paraId="2889FFFB"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Международный День учителя, </w:t>
            </w:r>
            <w:proofErr w:type="gramStart"/>
            <w:r w:rsidRPr="003C42FA">
              <w:rPr>
                <w:rFonts w:eastAsia="Calibri"/>
                <w:sz w:val="26"/>
                <w:szCs w:val="26"/>
                <w:lang w:eastAsia="en-US"/>
              </w:rPr>
              <w:t>день  города</w:t>
            </w:r>
            <w:proofErr w:type="gramEnd"/>
            <w:r w:rsidRPr="003C42FA">
              <w:rPr>
                <w:rFonts w:eastAsia="Calibri"/>
                <w:sz w:val="26"/>
                <w:szCs w:val="26"/>
                <w:lang w:eastAsia="en-US"/>
              </w:rPr>
              <w:t>,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61CD9D04" w:rsidR="00691333" w:rsidRPr="003C42FA" w:rsidRDefault="00447C9D" w:rsidP="00691333">
            <w:pPr>
              <w:spacing w:line="265" w:lineRule="auto"/>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52CAD73A" w14:textId="77777777" w:rsidTr="00691333">
        <w:tc>
          <w:tcPr>
            <w:tcW w:w="846" w:type="dxa"/>
          </w:tcPr>
          <w:p w14:paraId="2F0A7C37"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3C42FA" w:rsidRDefault="00691333" w:rsidP="00691333">
            <w:pPr>
              <w:rPr>
                <w:rFonts w:eastAsia="Calibri"/>
                <w:sz w:val="26"/>
                <w:szCs w:val="26"/>
                <w:lang w:eastAsia="en-US"/>
              </w:rPr>
            </w:pPr>
            <w:r w:rsidRPr="003C42FA">
              <w:rPr>
                <w:rFonts w:eastAsia="Calibri"/>
                <w:sz w:val="26"/>
                <w:szCs w:val="26"/>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3C42FA" w:rsidRDefault="00691333" w:rsidP="00691333">
            <w:pPr>
              <w:spacing w:after="16"/>
              <w:jc w:val="center"/>
              <w:rPr>
                <w:rFonts w:eastAsia="Calibri"/>
                <w:sz w:val="26"/>
                <w:szCs w:val="26"/>
                <w:lang w:eastAsia="en-US"/>
              </w:rPr>
            </w:pPr>
            <w:r w:rsidRPr="003C42FA">
              <w:rPr>
                <w:rFonts w:eastAsia="Calibri"/>
                <w:sz w:val="26"/>
                <w:szCs w:val="26"/>
                <w:lang w:eastAsia="en-US"/>
              </w:rPr>
              <w:t>Сентябрь-</w:t>
            </w:r>
          </w:p>
          <w:p w14:paraId="10D67902" w14:textId="77777777" w:rsidR="00691333" w:rsidRPr="003C42FA" w:rsidRDefault="00691333" w:rsidP="00691333">
            <w:pPr>
              <w:spacing w:after="16"/>
              <w:jc w:val="center"/>
              <w:rPr>
                <w:rFonts w:eastAsia="Calibri"/>
                <w:sz w:val="26"/>
                <w:szCs w:val="26"/>
                <w:lang w:eastAsia="en-US"/>
              </w:rPr>
            </w:pPr>
            <w:r w:rsidRPr="003C42FA">
              <w:rPr>
                <w:rFonts w:eastAsia="Calibri"/>
                <w:sz w:val="26"/>
                <w:szCs w:val="26"/>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36255F6E" w14:textId="6B474921"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2D3EF4B3" w14:textId="77777777" w:rsidTr="00691333">
        <w:tc>
          <w:tcPr>
            <w:tcW w:w="846" w:type="dxa"/>
          </w:tcPr>
          <w:p w14:paraId="4AAFA4DC"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79BC0C3" w14:textId="67E709BA" w:rsidR="00691333" w:rsidRPr="003C42FA" w:rsidRDefault="00447C9D" w:rsidP="00691333">
            <w:pPr>
              <w:spacing w:line="264" w:lineRule="auto"/>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4DBC0444" w14:textId="77777777" w:rsidTr="00691333">
        <w:tc>
          <w:tcPr>
            <w:tcW w:w="846" w:type="dxa"/>
          </w:tcPr>
          <w:p w14:paraId="633E343E"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46F1E069" w:rsidR="00691333" w:rsidRPr="003C42FA" w:rsidRDefault="00447C9D" w:rsidP="00691333">
            <w:pPr>
              <w:spacing w:line="265" w:lineRule="auto"/>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738F7DFB" w14:textId="77777777" w:rsidTr="00691333">
        <w:tc>
          <w:tcPr>
            <w:tcW w:w="846" w:type="dxa"/>
          </w:tcPr>
          <w:p w14:paraId="40FC92EC"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E2C463E" w14:textId="5F93D2D1" w:rsidR="00691333" w:rsidRPr="003C42FA" w:rsidRDefault="00447C9D" w:rsidP="00691333">
            <w:pPr>
              <w:spacing w:line="264" w:lineRule="auto"/>
              <w:ind w:right="71"/>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77A18014" w14:textId="77777777" w:rsidTr="00691333">
        <w:tc>
          <w:tcPr>
            <w:tcW w:w="846" w:type="dxa"/>
          </w:tcPr>
          <w:p w14:paraId="62E0EEA2"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0686ACD8" w14:textId="42991A20"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017DE92E" w14:textId="77777777" w:rsidTr="00691333">
        <w:tc>
          <w:tcPr>
            <w:tcW w:w="846" w:type="dxa"/>
          </w:tcPr>
          <w:p w14:paraId="09BB8684"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4A10CC64" w14:textId="03BB84BA"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011B7AF0" w14:textId="77777777" w:rsidTr="00691333">
        <w:tc>
          <w:tcPr>
            <w:tcW w:w="846" w:type="dxa"/>
          </w:tcPr>
          <w:p w14:paraId="56673CD0"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3C42FA" w:rsidRDefault="00691333" w:rsidP="00691333">
            <w:pPr>
              <w:rPr>
                <w:rFonts w:eastAsia="Calibri"/>
                <w:sz w:val="26"/>
                <w:szCs w:val="26"/>
                <w:lang w:eastAsia="en-US"/>
              </w:rPr>
            </w:pPr>
            <w:r w:rsidRPr="003C42FA">
              <w:rPr>
                <w:rFonts w:eastAsia="Calibri"/>
                <w:sz w:val="26"/>
                <w:szCs w:val="26"/>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1F772D52"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0B236D68" w14:textId="77777777" w:rsidTr="00691333">
        <w:tc>
          <w:tcPr>
            <w:tcW w:w="846" w:type="dxa"/>
          </w:tcPr>
          <w:p w14:paraId="1647F89F"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72D97BF" w14:textId="5FBADF92"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7C1395CE" w14:textId="77777777" w:rsidTr="00691333">
        <w:tc>
          <w:tcPr>
            <w:tcW w:w="846" w:type="dxa"/>
          </w:tcPr>
          <w:p w14:paraId="6928DB49"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3C42FA" w:rsidRDefault="00691333" w:rsidP="00691333">
            <w:pPr>
              <w:rPr>
                <w:rFonts w:eastAsia="Calibri"/>
                <w:sz w:val="26"/>
                <w:szCs w:val="26"/>
                <w:lang w:eastAsia="en-US"/>
              </w:rPr>
            </w:pPr>
            <w:r w:rsidRPr="003C42FA">
              <w:rPr>
                <w:rFonts w:eastAsia="Calibri"/>
                <w:sz w:val="26"/>
                <w:szCs w:val="26"/>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0269C763"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3BEBF5B6" w14:textId="77777777" w:rsidTr="00691333">
        <w:tc>
          <w:tcPr>
            <w:tcW w:w="846" w:type="dxa"/>
          </w:tcPr>
          <w:p w14:paraId="1666F254"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полного освобождения Ленинграда</w:t>
            </w:r>
          </w:p>
          <w:p w14:paraId="5CDB44BC" w14:textId="77777777" w:rsidR="00691333" w:rsidRPr="003C42FA" w:rsidRDefault="00691333" w:rsidP="00691333">
            <w:pPr>
              <w:rPr>
                <w:rFonts w:eastAsia="Calibri"/>
                <w:sz w:val="26"/>
                <w:szCs w:val="26"/>
                <w:lang w:eastAsia="en-US"/>
              </w:rPr>
            </w:pPr>
            <w:proofErr w:type="gramStart"/>
            <w:r w:rsidRPr="003C42FA">
              <w:rPr>
                <w:rFonts w:eastAsia="Calibri"/>
                <w:sz w:val="26"/>
                <w:szCs w:val="26"/>
                <w:lang w:eastAsia="en-US"/>
              </w:rPr>
              <w:t>от фашисткой</w:t>
            </w:r>
            <w:proofErr w:type="gramEnd"/>
            <w:r w:rsidRPr="003C42FA">
              <w:rPr>
                <w:rFonts w:eastAsia="Calibri"/>
                <w:sz w:val="26"/>
                <w:szCs w:val="26"/>
                <w:lang w:eastAsia="en-US"/>
              </w:rPr>
              <w:t xml:space="preserve">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7031A74C" w14:textId="5CCAD525"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5368D0F6" w14:textId="77777777" w:rsidTr="00691333">
        <w:tc>
          <w:tcPr>
            <w:tcW w:w="846" w:type="dxa"/>
          </w:tcPr>
          <w:p w14:paraId="23895469"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C458E17" w14:textId="08280F80" w:rsidR="00691333" w:rsidRPr="003C42FA" w:rsidRDefault="00447C9D"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6A585F9D" w14:textId="77777777" w:rsidTr="00691333">
        <w:tc>
          <w:tcPr>
            <w:tcW w:w="846" w:type="dxa"/>
          </w:tcPr>
          <w:p w14:paraId="442FF4D7"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3C42FA" w:rsidRDefault="00691333" w:rsidP="00691333">
            <w:pPr>
              <w:rPr>
                <w:rFonts w:eastAsia="Calibri"/>
                <w:sz w:val="26"/>
                <w:szCs w:val="26"/>
                <w:lang w:eastAsia="en-US"/>
              </w:rPr>
            </w:pPr>
            <w:r w:rsidRPr="003C42FA">
              <w:rPr>
                <w:rFonts w:eastAsia="Calibri"/>
                <w:sz w:val="26"/>
                <w:szCs w:val="26"/>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0BC6F2AC" w14:textId="14C39EC5" w:rsidR="00691333" w:rsidRPr="003C42FA" w:rsidRDefault="004974B7"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48AC3C08" w14:textId="77777777" w:rsidTr="00691333">
        <w:tc>
          <w:tcPr>
            <w:tcW w:w="846" w:type="dxa"/>
          </w:tcPr>
          <w:p w14:paraId="4014BD74"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6A32ED26" w:rsidR="00691333" w:rsidRPr="003C42FA" w:rsidRDefault="004974B7"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 учитель физической культуры</w:t>
            </w:r>
          </w:p>
        </w:tc>
      </w:tr>
      <w:tr w:rsidR="00691333" w:rsidRPr="003C42FA" w14:paraId="650F5D82" w14:textId="77777777" w:rsidTr="00691333">
        <w:tc>
          <w:tcPr>
            <w:tcW w:w="846" w:type="dxa"/>
          </w:tcPr>
          <w:p w14:paraId="1287CF4F"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4EF083B7" w:rsidR="00691333" w:rsidRPr="003C42FA" w:rsidRDefault="004974B7"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0030CE4D" w14:textId="77777777" w:rsidTr="00691333">
        <w:tc>
          <w:tcPr>
            <w:tcW w:w="846" w:type="dxa"/>
          </w:tcPr>
          <w:p w14:paraId="42562078"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3C42FA" w:rsidRDefault="00691333" w:rsidP="00691333">
            <w:pPr>
              <w:rPr>
                <w:rFonts w:eastAsia="Calibri"/>
                <w:sz w:val="26"/>
                <w:szCs w:val="26"/>
                <w:lang w:eastAsia="en-US"/>
              </w:rPr>
            </w:pPr>
            <w:r w:rsidRPr="003C42FA">
              <w:rPr>
                <w:rFonts w:eastAsia="Calibri"/>
                <w:sz w:val="26"/>
                <w:szCs w:val="26"/>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16B03012" w14:textId="4929A0A4" w:rsidR="00691333" w:rsidRPr="003C42FA" w:rsidRDefault="004974B7" w:rsidP="00691333">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2AAE2D0B" w14:textId="77777777" w:rsidTr="00691333">
        <w:tc>
          <w:tcPr>
            <w:tcW w:w="846" w:type="dxa"/>
          </w:tcPr>
          <w:p w14:paraId="6B671671"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3C42FA" w:rsidRDefault="00691333" w:rsidP="00691333">
            <w:pPr>
              <w:rPr>
                <w:rFonts w:eastAsia="Calibri"/>
                <w:sz w:val="26"/>
                <w:szCs w:val="26"/>
                <w:lang w:eastAsia="en-US"/>
              </w:rPr>
            </w:pPr>
            <w:r w:rsidRPr="003C42FA">
              <w:rPr>
                <w:rFonts w:eastAsia="Calibri"/>
                <w:sz w:val="26"/>
                <w:szCs w:val="26"/>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E9C3BC7" w14:textId="34EF0819" w:rsidR="00691333" w:rsidRPr="003C42FA" w:rsidRDefault="004974B7" w:rsidP="004974B7">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r w:rsidR="00691333" w:rsidRPr="003C42FA" w14:paraId="77FB0E7C" w14:textId="77777777" w:rsidTr="00691333">
        <w:tc>
          <w:tcPr>
            <w:tcW w:w="846" w:type="dxa"/>
          </w:tcPr>
          <w:p w14:paraId="7702BA1D"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3C42FA" w:rsidRDefault="00691333" w:rsidP="00691333">
            <w:pPr>
              <w:ind w:right="83"/>
              <w:rPr>
                <w:rFonts w:eastAsia="Calibri"/>
                <w:sz w:val="26"/>
                <w:szCs w:val="26"/>
                <w:lang w:eastAsia="en-US"/>
              </w:rPr>
            </w:pPr>
            <w:r w:rsidRPr="003C42FA">
              <w:rPr>
                <w:rFonts w:eastAsia="Calibri"/>
                <w:sz w:val="26"/>
                <w:szCs w:val="26"/>
                <w:lang w:eastAsia="en-US"/>
              </w:rPr>
              <w:t>День Победы. Проект «Наследники Велик ой Победы</w:t>
            </w:r>
            <w:proofErr w:type="gramStart"/>
            <w:r w:rsidRPr="003C42FA">
              <w:rPr>
                <w:rFonts w:eastAsia="Calibri"/>
                <w:sz w:val="26"/>
                <w:szCs w:val="26"/>
                <w:lang w:eastAsia="en-US"/>
              </w:rPr>
              <w:t>»,  «</w:t>
            </w:r>
            <w:proofErr w:type="gramEnd"/>
            <w:r w:rsidRPr="003C42FA">
              <w:rPr>
                <w:rFonts w:eastAsia="Calibri"/>
                <w:sz w:val="26"/>
                <w:szCs w:val="26"/>
                <w:lang w:eastAsia="en-US"/>
              </w:rPr>
              <w:t>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3C42FA" w:rsidRDefault="00691333" w:rsidP="00691333">
            <w:pPr>
              <w:spacing w:after="20"/>
              <w:jc w:val="center"/>
              <w:rPr>
                <w:rFonts w:eastAsia="Calibri"/>
                <w:sz w:val="26"/>
                <w:szCs w:val="26"/>
                <w:lang w:eastAsia="en-US"/>
              </w:rPr>
            </w:pPr>
            <w:r w:rsidRPr="003C42FA">
              <w:rPr>
                <w:rFonts w:eastAsia="Calibri"/>
                <w:sz w:val="26"/>
                <w:szCs w:val="26"/>
                <w:lang w:eastAsia="en-US"/>
              </w:rPr>
              <w:t>Замдиректора по ВР</w:t>
            </w:r>
          </w:p>
          <w:p w14:paraId="65E8B37B" w14:textId="77777777" w:rsidR="00691333" w:rsidRPr="003C42FA" w:rsidRDefault="00691333" w:rsidP="00691333">
            <w:pPr>
              <w:spacing w:after="23"/>
              <w:jc w:val="center"/>
              <w:rPr>
                <w:rFonts w:eastAsia="Calibri"/>
                <w:sz w:val="26"/>
                <w:szCs w:val="26"/>
                <w:lang w:eastAsia="en-US"/>
              </w:rPr>
            </w:pPr>
            <w:r w:rsidRPr="003C42FA">
              <w:rPr>
                <w:rFonts w:eastAsia="Calibri"/>
                <w:sz w:val="26"/>
                <w:szCs w:val="26"/>
                <w:lang w:eastAsia="en-US"/>
              </w:rPr>
              <w:t>Руководитель МО</w:t>
            </w:r>
          </w:p>
          <w:p w14:paraId="2B3A55D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«История </w:t>
            </w:r>
            <w:proofErr w:type="gramStart"/>
            <w:r w:rsidRPr="003C42FA">
              <w:rPr>
                <w:rFonts w:eastAsia="Calibri"/>
                <w:sz w:val="26"/>
                <w:szCs w:val="26"/>
                <w:lang w:eastAsia="en-US"/>
              </w:rPr>
              <w:t>и  обществознание</w:t>
            </w:r>
            <w:proofErr w:type="gramEnd"/>
            <w:r w:rsidRPr="003C42FA">
              <w:rPr>
                <w:rFonts w:eastAsia="Calibri"/>
                <w:sz w:val="26"/>
                <w:szCs w:val="26"/>
                <w:lang w:eastAsia="en-US"/>
              </w:rPr>
              <w:t>»</w:t>
            </w:r>
          </w:p>
        </w:tc>
      </w:tr>
      <w:tr w:rsidR="00691333" w:rsidRPr="003C42FA" w14:paraId="18E40CAC" w14:textId="77777777" w:rsidTr="00691333">
        <w:tc>
          <w:tcPr>
            <w:tcW w:w="846" w:type="dxa"/>
          </w:tcPr>
          <w:p w14:paraId="7567A9E6" w14:textId="77777777" w:rsidR="00691333" w:rsidRPr="003C42FA" w:rsidRDefault="00691333" w:rsidP="0085104C">
            <w:pPr>
              <w:numPr>
                <w:ilvl w:val="0"/>
                <w:numId w:val="124"/>
              </w:numPr>
              <w:spacing w:line="240" w:lineRule="auto"/>
              <w:contextualSpacing/>
              <w:jc w:val="center"/>
              <w:rPr>
                <w:rFonts w:eastAsia="Calibri"/>
                <w:sz w:val="26"/>
                <w:szCs w:val="26"/>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203435F4" w:rsidR="00BE3124" w:rsidRPr="003C42FA" w:rsidRDefault="00691333" w:rsidP="00BE3124">
            <w:pPr>
              <w:rPr>
                <w:rFonts w:eastAsia="Calibri"/>
                <w:sz w:val="26"/>
                <w:szCs w:val="26"/>
                <w:lang w:eastAsia="en-US"/>
              </w:rPr>
            </w:pPr>
            <w:r w:rsidRPr="003C42FA">
              <w:rPr>
                <w:rFonts w:eastAsia="Calibri"/>
                <w:sz w:val="26"/>
                <w:szCs w:val="26"/>
                <w:lang w:eastAsia="en-US"/>
              </w:rPr>
              <w:t xml:space="preserve">День памяти скорби </w:t>
            </w:r>
          </w:p>
          <w:p w14:paraId="5177B009" w14:textId="5164C0A7" w:rsidR="00691333" w:rsidRPr="003C42FA" w:rsidRDefault="00691333" w:rsidP="00691333">
            <w:pPr>
              <w:rPr>
                <w:rFonts w:eastAsia="Calibri"/>
                <w:sz w:val="26"/>
                <w:szCs w:val="26"/>
                <w:lang w:eastAsia="en-US"/>
              </w:rPr>
            </w:pP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Pr="003C42FA" w:rsidRDefault="00691333" w:rsidP="00691333">
            <w:pPr>
              <w:rPr>
                <w:sz w:val="26"/>
                <w:szCs w:val="26"/>
              </w:rPr>
            </w:pPr>
            <w:r w:rsidRPr="003C42FA">
              <w:rPr>
                <w:sz w:val="26"/>
                <w:szCs w:val="26"/>
              </w:rPr>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3F13DFE" w14:textId="441C2F1D" w:rsidR="00691333" w:rsidRPr="003C42FA" w:rsidRDefault="004974B7" w:rsidP="004974B7">
            <w:pPr>
              <w:jc w:val="center"/>
              <w:rPr>
                <w:rFonts w:eastAsia="Calibri"/>
                <w:sz w:val="26"/>
                <w:szCs w:val="26"/>
                <w:lang w:eastAsia="en-US"/>
              </w:rPr>
            </w:pPr>
            <w:r w:rsidRPr="003C42FA">
              <w:rPr>
                <w:rFonts w:eastAsia="Calibri"/>
                <w:sz w:val="26"/>
                <w:szCs w:val="26"/>
                <w:lang w:eastAsia="en-US"/>
              </w:rPr>
              <w:t>Зам директора по ВР, классные руководители</w:t>
            </w:r>
          </w:p>
        </w:tc>
      </w:tr>
    </w:tbl>
    <w:p w14:paraId="79FCEC99" w14:textId="77777777" w:rsidR="00691333" w:rsidRPr="003C42FA" w:rsidRDefault="00691333" w:rsidP="00691333">
      <w:pPr>
        <w:spacing w:line="259" w:lineRule="auto"/>
        <w:rPr>
          <w:rFonts w:eastAsia="Calibri"/>
          <w:b/>
          <w:sz w:val="26"/>
          <w:szCs w:val="26"/>
          <w:lang w:eastAsia="en-US"/>
        </w:rPr>
      </w:pPr>
    </w:p>
    <w:p w14:paraId="770DB35F" w14:textId="77777777" w:rsidR="00691333" w:rsidRPr="003C42FA" w:rsidRDefault="00691333" w:rsidP="00691333">
      <w:pPr>
        <w:spacing w:line="259" w:lineRule="auto"/>
        <w:rPr>
          <w:rFonts w:eastAsia="Calibri"/>
          <w:b/>
          <w:sz w:val="26"/>
          <w:szCs w:val="26"/>
          <w:lang w:eastAsia="en-US"/>
        </w:rPr>
      </w:pPr>
    </w:p>
    <w:p w14:paraId="63A74536"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МОДУЛЬ 6. Внешкольные мероприятия</w:t>
      </w:r>
    </w:p>
    <w:p w14:paraId="231712A5"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3C42FA" w14:paraId="275C7709" w14:textId="77777777" w:rsidTr="00A2354E">
        <w:tc>
          <w:tcPr>
            <w:tcW w:w="846" w:type="dxa"/>
          </w:tcPr>
          <w:p w14:paraId="4732F83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096A342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1276" w:type="dxa"/>
          </w:tcPr>
          <w:p w14:paraId="4A5E5BA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Классы</w:t>
            </w:r>
          </w:p>
        </w:tc>
        <w:tc>
          <w:tcPr>
            <w:tcW w:w="1559" w:type="dxa"/>
          </w:tcPr>
          <w:p w14:paraId="20F01AE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2268" w:type="dxa"/>
          </w:tcPr>
          <w:p w14:paraId="36459B1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638513D5" w14:textId="77777777" w:rsidTr="00A2354E">
        <w:tc>
          <w:tcPr>
            <w:tcW w:w="846" w:type="dxa"/>
          </w:tcPr>
          <w:p w14:paraId="04DD55CD" w14:textId="77777777" w:rsidR="00691333" w:rsidRPr="003C42FA" w:rsidRDefault="00691333" w:rsidP="0085104C">
            <w:pPr>
              <w:numPr>
                <w:ilvl w:val="0"/>
                <w:numId w:val="125"/>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64D1C47C" w:rsidR="00691333" w:rsidRPr="003C42FA" w:rsidRDefault="00691333" w:rsidP="00691333">
            <w:pPr>
              <w:rPr>
                <w:rFonts w:eastAsia="Calibri"/>
                <w:sz w:val="26"/>
                <w:szCs w:val="26"/>
                <w:lang w:eastAsia="en-US"/>
              </w:rPr>
            </w:pPr>
            <w:r w:rsidRPr="003C42FA">
              <w:rPr>
                <w:rFonts w:eastAsia="Calibri"/>
                <w:sz w:val="26"/>
                <w:szCs w:val="26"/>
                <w:lang w:eastAsia="en-US"/>
              </w:rPr>
              <w:t xml:space="preserve">Посещение </w:t>
            </w:r>
            <w:proofErr w:type="gramStart"/>
            <w:r w:rsidRPr="003C42FA">
              <w:rPr>
                <w:rFonts w:eastAsia="Calibri"/>
                <w:sz w:val="26"/>
                <w:szCs w:val="26"/>
                <w:lang w:eastAsia="en-US"/>
              </w:rPr>
              <w:t xml:space="preserve">театров:  </w:t>
            </w:r>
            <w:r w:rsidR="004974B7" w:rsidRPr="003C42FA">
              <w:rPr>
                <w:rFonts w:eastAsia="Calibri"/>
                <w:sz w:val="26"/>
                <w:szCs w:val="26"/>
                <w:lang w:eastAsia="en-US"/>
              </w:rPr>
              <w:t>театр</w:t>
            </w:r>
            <w:proofErr w:type="gramEnd"/>
            <w:r w:rsidR="004974B7" w:rsidRPr="003C42FA">
              <w:rPr>
                <w:rFonts w:eastAsia="Calibri"/>
                <w:sz w:val="26"/>
                <w:szCs w:val="26"/>
                <w:lang w:eastAsia="en-US"/>
              </w:rPr>
              <w:t xml:space="preserve"> им. </w:t>
            </w:r>
            <w:proofErr w:type="spellStart"/>
            <w:r w:rsidR="004974B7" w:rsidRPr="003C42FA">
              <w:rPr>
                <w:rFonts w:eastAsia="Calibri"/>
                <w:sz w:val="26"/>
                <w:szCs w:val="26"/>
                <w:lang w:eastAsia="en-US"/>
              </w:rPr>
              <w:t>М.Горького</w:t>
            </w:r>
            <w:proofErr w:type="spellEnd"/>
            <w:r w:rsidRPr="003C42FA">
              <w:rPr>
                <w:rFonts w:eastAsia="Calibri"/>
                <w:sz w:val="26"/>
                <w:szCs w:val="26"/>
                <w:lang w:eastAsia="en-US"/>
              </w:rPr>
              <w:t>, ТЮЗ</w:t>
            </w:r>
            <w:r w:rsidR="004974B7" w:rsidRPr="003C42FA">
              <w:rPr>
                <w:rFonts w:eastAsia="Calibri"/>
                <w:sz w:val="26"/>
                <w:szCs w:val="26"/>
                <w:lang w:eastAsia="en-US"/>
              </w:rPr>
              <w:t>, Музыкальный театр.</w:t>
            </w:r>
            <w:r w:rsidRPr="003C42FA">
              <w:rPr>
                <w:rFonts w:eastAsia="Calibri"/>
                <w:sz w:val="26"/>
                <w:szCs w:val="26"/>
                <w:lang w:eastAsia="en-U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Pr="003C42FA" w:rsidRDefault="00691333" w:rsidP="00691333">
            <w:pPr>
              <w:jc w:val="center"/>
              <w:rPr>
                <w:sz w:val="26"/>
                <w:szCs w:val="26"/>
              </w:rPr>
            </w:pPr>
            <w:r w:rsidRPr="003C42FA">
              <w:rPr>
                <w:sz w:val="26"/>
                <w:szCs w:val="26"/>
              </w:rPr>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539BA06E" w:rsidR="00691333" w:rsidRPr="003C42FA" w:rsidRDefault="00691333" w:rsidP="00691333">
            <w:pPr>
              <w:spacing w:after="44"/>
              <w:ind w:right="258"/>
              <w:jc w:val="center"/>
              <w:rPr>
                <w:rFonts w:eastAsia="Calibri"/>
                <w:sz w:val="26"/>
                <w:szCs w:val="26"/>
                <w:lang w:eastAsia="en-US"/>
              </w:rPr>
            </w:pPr>
            <w:r w:rsidRPr="003C42FA">
              <w:rPr>
                <w:rFonts w:eastAsia="Calibri"/>
                <w:sz w:val="26"/>
                <w:szCs w:val="26"/>
                <w:lang w:eastAsia="en-US"/>
              </w:rPr>
              <w:t xml:space="preserve">Заместитель директора по </w:t>
            </w:r>
            <w:r w:rsidR="004974B7" w:rsidRPr="003C42FA">
              <w:rPr>
                <w:rFonts w:eastAsia="Calibri"/>
                <w:sz w:val="26"/>
                <w:szCs w:val="26"/>
                <w:lang w:eastAsia="en-US"/>
              </w:rPr>
              <w:t xml:space="preserve">ВР, </w:t>
            </w:r>
            <w:r w:rsidRPr="003C42FA">
              <w:rPr>
                <w:rFonts w:eastAsia="Calibri"/>
                <w:sz w:val="26"/>
                <w:szCs w:val="26"/>
                <w:lang w:eastAsia="en-US"/>
              </w:rPr>
              <w:t>классные руководители</w:t>
            </w:r>
            <w:r w:rsidR="004974B7" w:rsidRPr="003C42FA">
              <w:rPr>
                <w:rFonts w:eastAsia="Calibri"/>
                <w:sz w:val="26"/>
                <w:szCs w:val="26"/>
                <w:lang w:eastAsia="en-US"/>
              </w:rPr>
              <w:t>,</w:t>
            </w:r>
          </w:p>
          <w:p w14:paraId="3CB9EFD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родительский комитет</w:t>
            </w:r>
          </w:p>
          <w:p w14:paraId="443294D9" w14:textId="77777777" w:rsidR="00691333" w:rsidRPr="003C42FA" w:rsidRDefault="00691333" w:rsidP="00691333">
            <w:pPr>
              <w:jc w:val="center"/>
              <w:rPr>
                <w:rFonts w:eastAsia="Calibri"/>
                <w:sz w:val="26"/>
                <w:szCs w:val="26"/>
                <w:lang w:eastAsia="en-US"/>
              </w:rPr>
            </w:pPr>
          </w:p>
        </w:tc>
      </w:tr>
      <w:tr w:rsidR="00691333" w:rsidRPr="003C42FA" w14:paraId="63F90DB4" w14:textId="77777777" w:rsidTr="00A2354E">
        <w:tc>
          <w:tcPr>
            <w:tcW w:w="846" w:type="dxa"/>
          </w:tcPr>
          <w:p w14:paraId="0356CBC4" w14:textId="77777777" w:rsidR="00691333" w:rsidRPr="003C42FA" w:rsidRDefault="00691333" w:rsidP="0085104C">
            <w:pPr>
              <w:numPr>
                <w:ilvl w:val="0"/>
                <w:numId w:val="125"/>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Экспедиции и походы в рамка проекта </w:t>
            </w:r>
            <w:proofErr w:type="gramStart"/>
            <w:r w:rsidRPr="003C42FA">
              <w:rPr>
                <w:rFonts w:eastAsia="Calibri"/>
                <w:sz w:val="26"/>
                <w:szCs w:val="26"/>
                <w:lang w:eastAsia="en-US"/>
              </w:rPr>
              <w:t>РДШ  «</w:t>
            </w:r>
            <w:proofErr w:type="gramEnd"/>
            <w:r w:rsidRPr="003C42FA">
              <w:rPr>
                <w:rFonts w:eastAsia="Calibri"/>
                <w:sz w:val="26"/>
                <w:szCs w:val="26"/>
                <w:lang w:eastAsia="en-US"/>
              </w:rPr>
              <w:t xml:space="preserve">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Pr="003C42FA" w:rsidRDefault="00691333" w:rsidP="00691333">
            <w:pPr>
              <w:rPr>
                <w:sz w:val="26"/>
                <w:szCs w:val="26"/>
              </w:rPr>
            </w:pPr>
            <w:r w:rsidRPr="003C42FA">
              <w:rPr>
                <w:sz w:val="26"/>
                <w:szCs w:val="26"/>
              </w:rPr>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51158F40" w:rsidR="00691333" w:rsidRPr="003C42FA" w:rsidRDefault="00691333" w:rsidP="00691333">
            <w:pPr>
              <w:spacing w:after="44"/>
              <w:ind w:right="263"/>
              <w:jc w:val="center"/>
              <w:rPr>
                <w:rFonts w:eastAsia="Calibri"/>
                <w:sz w:val="26"/>
                <w:szCs w:val="26"/>
                <w:lang w:eastAsia="en-US"/>
              </w:rPr>
            </w:pPr>
            <w:r w:rsidRPr="003C42FA">
              <w:rPr>
                <w:rFonts w:eastAsia="Calibri"/>
                <w:sz w:val="26"/>
                <w:szCs w:val="26"/>
                <w:lang w:eastAsia="en-US"/>
              </w:rPr>
              <w:t>Заместитель директора по ВР, классные руководители</w:t>
            </w:r>
          </w:p>
          <w:p w14:paraId="714E8C7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родительский комитет</w:t>
            </w:r>
          </w:p>
          <w:p w14:paraId="6D6F5ABE" w14:textId="77777777" w:rsidR="00691333" w:rsidRPr="003C42FA" w:rsidRDefault="00691333" w:rsidP="00691333">
            <w:pPr>
              <w:jc w:val="center"/>
              <w:rPr>
                <w:rFonts w:eastAsia="Calibri"/>
                <w:sz w:val="26"/>
                <w:szCs w:val="26"/>
                <w:lang w:eastAsia="en-US"/>
              </w:rPr>
            </w:pPr>
          </w:p>
        </w:tc>
      </w:tr>
    </w:tbl>
    <w:p w14:paraId="1B744FCE" w14:textId="77777777" w:rsidR="00691333" w:rsidRPr="003C42FA" w:rsidRDefault="00691333" w:rsidP="004974B7">
      <w:pPr>
        <w:tabs>
          <w:tab w:val="left" w:pos="954"/>
        </w:tabs>
        <w:spacing w:after="160" w:line="259" w:lineRule="auto"/>
        <w:ind w:firstLine="0"/>
        <w:rPr>
          <w:rFonts w:eastAsia="Calibri"/>
          <w:sz w:val="26"/>
          <w:szCs w:val="26"/>
          <w:lang w:eastAsia="en-US"/>
        </w:rPr>
      </w:pPr>
    </w:p>
    <w:p w14:paraId="582650D9" w14:textId="77777777" w:rsidR="00691333" w:rsidRPr="003C42FA" w:rsidRDefault="00691333" w:rsidP="00691333">
      <w:pPr>
        <w:tabs>
          <w:tab w:val="left" w:pos="954"/>
        </w:tabs>
        <w:spacing w:after="160" w:line="259" w:lineRule="auto"/>
        <w:rPr>
          <w:rFonts w:eastAsia="Calibri"/>
          <w:sz w:val="26"/>
          <w:szCs w:val="26"/>
          <w:lang w:eastAsia="en-US"/>
        </w:rPr>
      </w:pPr>
    </w:p>
    <w:p w14:paraId="50F88BD1"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МОДУЛЬ 7. Организация предметно-пространственной среды</w:t>
      </w:r>
    </w:p>
    <w:p w14:paraId="6A18BBD9"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3C42FA" w14:paraId="194A189B" w14:textId="77777777" w:rsidTr="00691333">
        <w:tc>
          <w:tcPr>
            <w:tcW w:w="846" w:type="dxa"/>
          </w:tcPr>
          <w:p w14:paraId="51EB556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4C37A3D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993" w:type="dxa"/>
          </w:tcPr>
          <w:p w14:paraId="0D951FAA" w14:textId="77777777" w:rsidR="00691333" w:rsidRPr="003C42FA" w:rsidRDefault="00691333" w:rsidP="00691333">
            <w:pPr>
              <w:jc w:val="center"/>
              <w:rPr>
                <w:rFonts w:eastAsia="Calibri"/>
                <w:color w:val="FF0000"/>
                <w:sz w:val="26"/>
                <w:szCs w:val="26"/>
                <w:lang w:eastAsia="en-US"/>
              </w:rPr>
            </w:pPr>
            <w:r w:rsidRPr="003C42FA">
              <w:rPr>
                <w:rFonts w:eastAsia="Calibri"/>
                <w:sz w:val="26"/>
                <w:szCs w:val="26"/>
                <w:lang w:eastAsia="en-US"/>
              </w:rPr>
              <w:t>Классы</w:t>
            </w:r>
          </w:p>
        </w:tc>
        <w:tc>
          <w:tcPr>
            <w:tcW w:w="1559" w:type="dxa"/>
          </w:tcPr>
          <w:p w14:paraId="2CEC64D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2551" w:type="dxa"/>
          </w:tcPr>
          <w:p w14:paraId="03E5932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1127378B" w14:textId="77777777" w:rsidTr="00691333">
        <w:tc>
          <w:tcPr>
            <w:tcW w:w="846" w:type="dxa"/>
          </w:tcPr>
          <w:p w14:paraId="4A9EADF4" w14:textId="77777777" w:rsidR="00691333" w:rsidRPr="003C42FA" w:rsidRDefault="00691333" w:rsidP="0085104C">
            <w:pPr>
              <w:numPr>
                <w:ilvl w:val="0"/>
                <w:numId w:val="126"/>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432572ED" w:rsidR="00691333" w:rsidRPr="003C42FA" w:rsidRDefault="00691333" w:rsidP="00691333">
            <w:pPr>
              <w:ind w:right="326"/>
              <w:jc w:val="center"/>
              <w:rPr>
                <w:rFonts w:eastAsia="Calibri"/>
                <w:sz w:val="26"/>
                <w:szCs w:val="26"/>
                <w:lang w:eastAsia="en-US"/>
              </w:rPr>
            </w:pPr>
            <w:proofErr w:type="spellStart"/>
            <w:r w:rsidRPr="003C42FA">
              <w:rPr>
                <w:rFonts w:eastAsia="Calibri"/>
                <w:sz w:val="26"/>
                <w:szCs w:val="26"/>
                <w:lang w:eastAsia="en-US"/>
              </w:rPr>
              <w:t>Сентябь</w:t>
            </w:r>
            <w:proofErr w:type="spellEnd"/>
            <w:r w:rsidRPr="003C42FA">
              <w:rPr>
                <w:rFonts w:eastAsia="Calibri"/>
                <w:sz w:val="26"/>
                <w:szCs w:val="26"/>
                <w:lang w:eastAsia="en-US"/>
              </w:rPr>
              <w:t xml:space="preserve"> </w:t>
            </w:r>
          </w:p>
          <w:p w14:paraId="28A93A05" w14:textId="77777777" w:rsidR="00691333" w:rsidRPr="003C42FA" w:rsidRDefault="00691333" w:rsidP="00691333">
            <w:pPr>
              <w:ind w:right="326"/>
              <w:jc w:val="center"/>
              <w:rPr>
                <w:rFonts w:eastAsia="Calibri"/>
                <w:sz w:val="26"/>
                <w:szCs w:val="26"/>
                <w:lang w:eastAsia="en-US"/>
              </w:rPr>
            </w:pPr>
            <w:r w:rsidRPr="003C42FA">
              <w:rPr>
                <w:rFonts w:eastAsia="Calibri"/>
                <w:sz w:val="26"/>
                <w:szCs w:val="26"/>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14759B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w:t>
            </w:r>
          </w:p>
          <w:p w14:paraId="79496EA9" w14:textId="77777777" w:rsidR="00691333" w:rsidRPr="003C42FA" w:rsidRDefault="00691333" w:rsidP="00691333">
            <w:pPr>
              <w:jc w:val="center"/>
              <w:rPr>
                <w:rFonts w:eastAsia="Calibri"/>
                <w:sz w:val="26"/>
                <w:szCs w:val="26"/>
                <w:lang w:eastAsia="en-US"/>
              </w:rPr>
            </w:pPr>
          </w:p>
        </w:tc>
      </w:tr>
      <w:tr w:rsidR="00691333" w:rsidRPr="003C42FA" w14:paraId="21B52A38" w14:textId="77777777" w:rsidTr="004974B7">
        <w:trPr>
          <w:trHeight w:val="928"/>
        </w:trPr>
        <w:tc>
          <w:tcPr>
            <w:tcW w:w="846" w:type="dxa"/>
          </w:tcPr>
          <w:p w14:paraId="288A8393" w14:textId="77777777" w:rsidR="00691333" w:rsidRPr="003C42FA" w:rsidRDefault="00691333" w:rsidP="0085104C">
            <w:pPr>
              <w:numPr>
                <w:ilvl w:val="0"/>
                <w:numId w:val="126"/>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3C42FA" w:rsidRDefault="00691333" w:rsidP="00691333">
            <w:pPr>
              <w:ind w:right="35"/>
              <w:rPr>
                <w:rFonts w:eastAsia="Calibri"/>
                <w:sz w:val="26"/>
                <w:szCs w:val="26"/>
                <w:lang w:eastAsia="en-US"/>
              </w:rPr>
            </w:pPr>
            <w:r w:rsidRPr="003C42FA">
              <w:rPr>
                <w:rFonts w:eastAsia="Calibri"/>
                <w:sz w:val="26"/>
                <w:szCs w:val="26"/>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0EB6BE6D" w:rsidR="00691333" w:rsidRPr="003C42FA" w:rsidRDefault="00691333" w:rsidP="00691333">
            <w:pPr>
              <w:ind w:right="326"/>
              <w:jc w:val="center"/>
              <w:rPr>
                <w:rFonts w:eastAsia="Calibri"/>
                <w:sz w:val="26"/>
                <w:szCs w:val="26"/>
                <w:lang w:eastAsia="en-US"/>
              </w:rPr>
            </w:pPr>
            <w:proofErr w:type="spellStart"/>
            <w:r w:rsidRPr="003C42FA">
              <w:rPr>
                <w:rFonts w:eastAsia="Calibri"/>
                <w:sz w:val="26"/>
                <w:szCs w:val="26"/>
                <w:lang w:eastAsia="en-US"/>
              </w:rPr>
              <w:t>Сентябь</w:t>
            </w:r>
            <w:proofErr w:type="spellEnd"/>
            <w:r w:rsidRPr="003C42FA">
              <w:rPr>
                <w:rFonts w:eastAsia="Calibri"/>
                <w:sz w:val="26"/>
                <w:szCs w:val="26"/>
                <w:lang w:eastAsia="en-US"/>
              </w:rPr>
              <w:t xml:space="preserve"> </w:t>
            </w:r>
          </w:p>
          <w:p w14:paraId="5CC225EF" w14:textId="77777777" w:rsidR="00691333" w:rsidRPr="003C42FA" w:rsidRDefault="00691333" w:rsidP="00691333">
            <w:pPr>
              <w:ind w:right="326"/>
              <w:jc w:val="center"/>
              <w:rPr>
                <w:rFonts w:eastAsia="Calibri"/>
                <w:sz w:val="26"/>
                <w:szCs w:val="26"/>
                <w:lang w:eastAsia="en-US"/>
              </w:rPr>
            </w:pPr>
            <w:r w:rsidRPr="003C42FA">
              <w:rPr>
                <w:rFonts w:eastAsia="Calibri"/>
                <w:sz w:val="26"/>
                <w:szCs w:val="26"/>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p w14:paraId="7BC723CB" w14:textId="77777777" w:rsidR="00691333" w:rsidRPr="003C42FA" w:rsidRDefault="00691333" w:rsidP="00691333">
            <w:pPr>
              <w:jc w:val="center"/>
              <w:rPr>
                <w:rFonts w:eastAsia="Calibri"/>
                <w:sz w:val="26"/>
                <w:szCs w:val="26"/>
                <w:lang w:eastAsia="en-US"/>
              </w:rPr>
            </w:pPr>
          </w:p>
        </w:tc>
      </w:tr>
      <w:tr w:rsidR="00691333" w:rsidRPr="003C42FA" w14:paraId="45269961" w14:textId="77777777" w:rsidTr="00691333">
        <w:tc>
          <w:tcPr>
            <w:tcW w:w="846" w:type="dxa"/>
          </w:tcPr>
          <w:p w14:paraId="3E216968" w14:textId="77777777" w:rsidR="00691333" w:rsidRPr="003C42FA" w:rsidRDefault="00691333" w:rsidP="0085104C">
            <w:pPr>
              <w:numPr>
                <w:ilvl w:val="0"/>
                <w:numId w:val="126"/>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3C42FA" w:rsidRDefault="00691333" w:rsidP="00691333">
            <w:pPr>
              <w:ind w:right="259"/>
              <w:jc w:val="center"/>
              <w:rPr>
                <w:rFonts w:eastAsia="Calibri"/>
                <w:sz w:val="26"/>
                <w:szCs w:val="26"/>
                <w:lang w:eastAsia="en-US"/>
              </w:rPr>
            </w:pPr>
            <w:r w:rsidRPr="003C42FA">
              <w:rPr>
                <w:rFonts w:eastAsia="Calibri"/>
                <w:sz w:val="26"/>
                <w:szCs w:val="26"/>
                <w:lang w:eastAsia="en-US"/>
              </w:rPr>
              <w:t xml:space="preserve">Сентябрь </w:t>
            </w:r>
          </w:p>
          <w:p w14:paraId="7AA11DE4" w14:textId="77777777" w:rsidR="00691333" w:rsidRPr="003C42FA" w:rsidRDefault="00691333" w:rsidP="00691333">
            <w:pPr>
              <w:ind w:right="259"/>
              <w:jc w:val="center"/>
              <w:rPr>
                <w:rFonts w:eastAsia="Calibri"/>
                <w:sz w:val="26"/>
                <w:szCs w:val="26"/>
                <w:lang w:eastAsia="en-US"/>
              </w:rPr>
            </w:pPr>
            <w:r w:rsidRPr="003C42FA">
              <w:rPr>
                <w:rFonts w:eastAsia="Calibri"/>
                <w:sz w:val="26"/>
                <w:szCs w:val="26"/>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59058E07" w14:textId="77777777" w:rsidR="00691333" w:rsidRPr="003C42FA" w:rsidRDefault="00691333" w:rsidP="004974B7">
            <w:pPr>
              <w:ind w:firstLine="0"/>
              <w:rPr>
                <w:rFonts w:eastAsia="Calibri"/>
                <w:sz w:val="26"/>
                <w:szCs w:val="26"/>
                <w:lang w:eastAsia="en-US"/>
              </w:rPr>
            </w:pPr>
            <w:r w:rsidRPr="003C42FA">
              <w:rPr>
                <w:rFonts w:eastAsia="Calibri"/>
                <w:sz w:val="26"/>
                <w:szCs w:val="26"/>
                <w:lang w:eastAsia="en-US"/>
              </w:rPr>
              <w:t>заместитель директора по ВР</w:t>
            </w:r>
          </w:p>
        </w:tc>
      </w:tr>
      <w:tr w:rsidR="00691333" w:rsidRPr="003C42FA" w14:paraId="5EC60578" w14:textId="77777777" w:rsidTr="00691333">
        <w:tc>
          <w:tcPr>
            <w:tcW w:w="846" w:type="dxa"/>
          </w:tcPr>
          <w:p w14:paraId="74D6FB39" w14:textId="77777777" w:rsidR="00691333" w:rsidRPr="003C42FA" w:rsidRDefault="00691333" w:rsidP="0085104C">
            <w:pPr>
              <w:numPr>
                <w:ilvl w:val="0"/>
                <w:numId w:val="126"/>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3C42FA" w:rsidRDefault="00691333" w:rsidP="00691333">
            <w:pPr>
              <w:spacing w:line="280" w:lineRule="auto"/>
              <w:rPr>
                <w:rFonts w:eastAsia="Calibri"/>
                <w:sz w:val="26"/>
                <w:szCs w:val="26"/>
                <w:lang w:eastAsia="en-US"/>
              </w:rPr>
            </w:pPr>
            <w:r w:rsidRPr="003C42FA">
              <w:rPr>
                <w:rFonts w:eastAsia="Calibri"/>
                <w:sz w:val="26"/>
                <w:szCs w:val="26"/>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3C42FA" w:rsidRDefault="00691333" w:rsidP="00691333">
            <w:pPr>
              <w:ind w:right="259"/>
              <w:jc w:val="center"/>
              <w:rPr>
                <w:rFonts w:eastAsia="Calibri"/>
                <w:sz w:val="26"/>
                <w:szCs w:val="26"/>
                <w:lang w:eastAsia="en-US"/>
              </w:rPr>
            </w:pPr>
            <w:r w:rsidRPr="003C42FA">
              <w:rPr>
                <w:rFonts w:eastAsia="Calibri"/>
                <w:sz w:val="26"/>
                <w:szCs w:val="26"/>
                <w:lang w:eastAsia="en-US"/>
              </w:rPr>
              <w:t>Сентябрь</w:t>
            </w:r>
          </w:p>
          <w:p w14:paraId="048B1866" w14:textId="77777777" w:rsidR="00691333" w:rsidRPr="003C42FA" w:rsidRDefault="00691333" w:rsidP="00691333">
            <w:pPr>
              <w:ind w:right="259"/>
              <w:jc w:val="center"/>
              <w:rPr>
                <w:rFonts w:eastAsia="Calibri"/>
                <w:sz w:val="26"/>
                <w:szCs w:val="26"/>
                <w:lang w:eastAsia="en-US"/>
              </w:rPr>
            </w:pPr>
            <w:r w:rsidRPr="003C42FA">
              <w:rPr>
                <w:rFonts w:eastAsia="Calibri"/>
                <w:sz w:val="26"/>
                <w:szCs w:val="26"/>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w:t>
            </w:r>
          </w:p>
          <w:p w14:paraId="45796FE2" w14:textId="77777777" w:rsidR="00691333" w:rsidRPr="003C42FA" w:rsidRDefault="00691333" w:rsidP="00691333">
            <w:pPr>
              <w:jc w:val="center"/>
              <w:rPr>
                <w:rFonts w:eastAsia="Calibri"/>
                <w:sz w:val="26"/>
                <w:szCs w:val="26"/>
                <w:lang w:eastAsia="en-US"/>
              </w:rPr>
            </w:pPr>
          </w:p>
        </w:tc>
      </w:tr>
      <w:tr w:rsidR="00691333" w:rsidRPr="003C42FA" w14:paraId="2C1E76D3" w14:textId="77777777" w:rsidTr="00691333">
        <w:tc>
          <w:tcPr>
            <w:tcW w:w="846" w:type="dxa"/>
          </w:tcPr>
          <w:p w14:paraId="6DCCBAA9" w14:textId="77777777" w:rsidR="00691333" w:rsidRPr="003C42FA" w:rsidRDefault="00691333" w:rsidP="0085104C">
            <w:pPr>
              <w:numPr>
                <w:ilvl w:val="0"/>
                <w:numId w:val="126"/>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3C42FA" w:rsidRDefault="00691333" w:rsidP="00691333">
            <w:pPr>
              <w:ind w:right="277"/>
              <w:rPr>
                <w:rFonts w:eastAsia="Calibri"/>
                <w:sz w:val="26"/>
                <w:szCs w:val="26"/>
                <w:lang w:eastAsia="en-US"/>
              </w:rPr>
            </w:pPr>
            <w:r w:rsidRPr="003C42FA">
              <w:rPr>
                <w:rFonts w:eastAsia="Calibri"/>
                <w:sz w:val="26"/>
                <w:szCs w:val="26"/>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F0AAFE8" w:rsidR="00691333" w:rsidRPr="003C42FA" w:rsidRDefault="00691333" w:rsidP="004974B7">
            <w:pPr>
              <w:spacing w:after="20"/>
              <w:ind w:firstLine="0"/>
              <w:rPr>
                <w:rFonts w:eastAsia="Calibri"/>
                <w:sz w:val="26"/>
                <w:szCs w:val="26"/>
                <w:lang w:eastAsia="en-US"/>
              </w:rPr>
            </w:pPr>
          </w:p>
          <w:p w14:paraId="78581E8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w:t>
            </w:r>
          </w:p>
          <w:p w14:paraId="679722C9" w14:textId="77777777" w:rsidR="00691333" w:rsidRPr="003C42FA" w:rsidRDefault="00691333" w:rsidP="00691333">
            <w:pPr>
              <w:jc w:val="center"/>
              <w:rPr>
                <w:rFonts w:eastAsia="Calibri"/>
                <w:sz w:val="26"/>
                <w:szCs w:val="26"/>
                <w:lang w:eastAsia="en-US"/>
              </w:rPr>
            </w:pPr>
          </w:p>
        </w:tc>
      </w:tr>
      <w:tr w:rsidR="00691333" w:rsidRPr="003C42FA" w14:paraId="6ED7D90D" w14:textId="77777777" w:rsidTr="00691333">
        <w:tc>
          <w:tcPr>
            <w:tcW w:w="846" w:type="dxa"/>
          </w:tcPr>
          <w:p w14:paraId="63B15FBD" w14:textId="77777777" w:rsidR="00691333" w:rsidRPr="003C42FA" w:rsidRDefault="00691333" w:rsidP="0085104C">
            <w:pPr>
              <w:numPr>
                <w:ilvl w:val="0"/>
                <w:numId w:val="126"/>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499F5EED" w:rsidR="00691333" w:rsidRPr="003C42FA" w:rsidRDefault="00691333" w:rsidP="004974B7">
            <w:pPr>
              <w:spacing w:after="25"/>
              <w:ind w:firstLine="0"/>
              <w:rPr>
                <w:rFonts w:eastAsia="Calibri"/>
                <w:sz w:val="26"/>
                <w:szCs w:val="26"/>
                <w:lang w:eastAsia="en-US"/>
              </w:rPr>
            </w:pPr>
          </w:p>
          <w:p w14:paraId="710BDAD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w:t>
            </w:r>
          </w:p>
        </w:tc>
      </w:tr>
    </w:tbl>
    <w:p w14:paraId="027C3EA2" w14:textId="338167E2" w:rsidR="00691333" w:rsidRPr="003C42FA" w:rsidRDefault="00691333" w:rsidP="00BE3124">
      <w:pPr>
        <w:tabs>
          <w:tab w:val="left" w:pos="954"/>
        </w:tabs>
        <w:spacing w:after="160" w:line="259" w:lineRule="auto"/>
        <w:ind w:firstLine="0"/>
        <w:rPr>
          <w:rFonts w:eastAsia="Calibri"/>
          <w:sz w:val="26"/>
          <w:szCs w:val="26"/>
          <w:lang w:eastAsia="en-US"/>
        </w:rPr>
      </w:pPr>
    </w:p>
    <w:p w14:paraId="620E3E2C" w14:textId="466E7FF0" w:rsidR="00691333" w:rsidRPr="003C42FA" w:rsidRDefault="00691333" w:rsidP="00BE3124">
      <w:pPr>
        <w:tabs>
          <w:tab w:val="left" w:pos="9355"/>
        </w:tabs>
        <w:spacing w:line="259" w:lineRule="auto"/>
        <w:ind w:firstLine="0"/>
        <w:rPr>
          <w:rFonts w:eastAsia="Calibri"/>
          <w:b/>
          <w:sz w:val="26"/>
          <w:szCs w:val="26"/>
          <w:lang w:eastAsia="en-US"/>
        </w:rPr>
      </w:pPr>
      <w:r w:rsidRPr="003C42FA">
        <w:rPr>
          <w:rFonts w:eastAsia="Calibri"/>
          <w:b/>
          <w:sz w:val="26"/>
          <w:szCs w:val="26"/>
          <w:lang w:eastAsia="en-US"/>
        </w:rPr>
        <w:t>МОДУЛЬ 8. Взаимодействие с родителями (законными представителями)</w:t>
      </w:r>
    </w:p>
    <w:p w14:paraId="5774187E"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3C42FA" w14:paraId="7377EF31" w14:textId="77777777" w:rsidTr="00691333">
        <w:tc>
          <w:tcPr>
            <w:tcW w:w="846" w:type="dxa"/>
          </w:tcPr>
          <w:p w14:paraId="1BDC72F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733240D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993" w:type="dxa"/>
          </w:tcPr>
          <w:p w14:paraId="69EF8320" w14:textId="77777777" w:rsidR="00691333" w:rsidRPr="003C42FA" w:rsidRDefault="00691333" w:rsidP="00691333">
            <w:pPr>
              <w:jc w:val="center"/>
              <w:rPr>
                <w:rFonts w:eastAsia="Calibri"/>
                <w:color w:val="FF0000"/>
                <w:sz w:val="26"/>
                <w:szCs w:val="26"/>
                <w:lang w:eastAsia="en-US"/>
              </w:rPr>
            </w:pPr>
            <w:r w:rsidRPr="003C42FA">
              <w:rPr>
                <w:rFonts w:eastAsia="Calibri"/>
                <w:sz w:val="26"/>
                <w:szCs w:val="26"/>
                <w:lang w:eastAsia="en-US"/>
              </w:rPr>
              <w:t>Классы</w:t>
            </w:r>
          </w:p>
        </w:tc>
        <w:tc>
          <w:tcPr>
            <w:tcW w:w="2268" w:type="dxa"/>
          </w:tcPr>
          <w:p w14:paraId="248653D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1984" w:type="dxa"/>
          </w:tcPr>
          <w:p w14:paraId="504B4A8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4974B7" w:rsidRPr="003C42FA" w14:paraId="02AFD3D1" w14:textId="77777777" w:rsidTr="00CB6924">
        <w:tc>
          <w:tcPr>
            <w:tcW w:w="9776" w:type="dxa"/>
            <w:gridSpan w:val="5"/>
          </w:tcPr>
          <w:p w14:paraId="78918BDF" w14:textId="492E284B" w:rsidR="004974B7" w:rsidRPr="003C42FA" w:rsidRDefault="004974B7" w:rsidP="00691333">
            <w:pPr>
              <w:jc w:val="center"/>
              <w:rPr>
                <w:rFonts w:eastAsia="Calibri"/>
                <w:b/>
                <w:bCs/>
                <w:i/>
                <w:iCs/>
                <w:sz w:val="26"/>
                <w:szCs w:val="26"/>
                <w:lang w:eastAsia="en-US"/>
              </w:rPr>
            </w:pPr>
            <w:r w:rsidRPr="003C42FA">
              <w:rPr>
                <w:rFonts w:eastAsia="Calibri"/>
                <w:b/>
                <w:bCs/>
                <w:i/>
                <w:iCs/>
                <w:sz w:val="26"/>
                <w:szCs w:val="26"/>
                <w:lang w:eastAsia="en-US"/>
              </w:rPr>
              <w:t>Взаимодействие с родителями</w:t>
            </w:r>
          </w:p>
        </w:tc>
      </w:tr>
      <w:tr w:rsidR="00691333" w:rsidRPr="003C42FA" w14:paraId="305142C0" w14:textId="77777777" w:rsidTr="00691333">
        <w:trPr>
          <w:trHeight w:val="1044"/>
        </w:trPr>
        <w:tc>
          <w:tcPr>
            <w:tcW w:w="846" w:type="dxa"/>
          </w:tcPr>
          <w:p w14:paraId="35D6CA32"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3C42FA" w:rsidRDefault="00691333" w:rsidP="00691333">
            <w:pPr>
              <w:spacing w:line="238" w:lineRule="auto"/>
              <w:ind w:right="116"/>
              <w:rPr>
                <w:rFonts w:eastAsia="Calibri"/>
                <w:sz w:val="26"/>
                <w:szCs w:val="26"/>
                <w:lang w:eastAsia="en-US"/>
              </w:rPr>
            </w:pPr>
            <w:r w:rsidRPr="003C42FA">
              <w:rPr>
                <w:rFonts w:eastAsia="Calibri"/>
                <w:sz w:val="26"/>
                <w:szCs w:val="26"/>
                <w:lang w:eastAsia="en-US"/>
              </w:rPr>
              <w:t xml:space="preserve">Общешкольное родительское собрание. Выборы родительского комитета </w:t>
            </w:r>
            <w:proofErr w:type="gramStart"/>
            <w:r w:rsidRPr="003C42FA">
              <w:rPr>
                <w:rFonts w:eastAsia="Calibri"/>
                <w:sz w:val="26"/>
                <w:szCs w:val="26"/>
                <w:lang w:eastAsia="en-US"/>
              </w:rPr>
              <w:t>и  Управляющего</w:t>
            </w:r>
            <w:proofErr w:type="gramEnd"/>
            <w:r w:rsidRPr="003C42FA">
              <w:rPr>
                <w:rFonts w:eastAsia="Calibri"/>
                <w:sz w:val="26"/>
                <w:szCs w:val="26"/>
                <w:lang w:eastAsia="en-US"/>
              </w:rPr>
              <w:t xml:space="preserve">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Администрация школы</w:t>
            </w:r>
          </w:p>
        </w:tc>
      </w:tr>
      <w:tr w:rsidR="00691333" w:rsidRPr="003C42FA" w14:paraId="068089A3" w14:textId="77777777" w:rsidTr="004974B7">
        <w:trPr>
          <w:trHeight w:val="1012"/>
        </w:trPr>
        <w:tc>
          <w:tcPr>
            <w:tcW w:w="846" w:type="dxa"/>
          </w:tcPr>
          <w:p w14:paraId="387A844F"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Планирование работы на год всех </w:t>
            </w:r>
          </w:p>
          <w:p w14:paraId="3B5C39F7" w14:textId="2681E0B9" w:rsidR="00691333" w:rsidRPr="003C42FA" w:rsidRDefault="00691333" w:rsidP="004974B7">
            <w:pPr>
              <w:rPr>
                <w:rFonts w:eastAsia="Calibri"/>
                <w:sz w:val="26"/>
                <w:szCs w:val="26"/>
                <w:lang w:eastAsia="en-US"/>
              </w:rPr>
            </w:pPr>
            <w:r w:rsidRPr="003C42FA">
              <w:rPr>
                <w:rFonts w:eastAsia="Calibri"/>
                <w:sz w:val="26"/>
                <w:szCs w:val="26"/>
                <w:lang w:eastAsia="en-US"/>
              </w:rPr>
              <w:t>субъектов образования, включенных в систему 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 Председатель   родительского комитета</w:t>
            </w:r>
          </w:p>
        </w:tc>
      </w:tr>
      <w:tr w:rsidR="00691333" w:rsidRPr="003C42FA" w14:paraId="348CEBDC" w14:textId="77777777" w:rsidTr="00691333">
        <w:tc>
          <w:tcPr>
            <w:tcW w:w="846" w:type="dxa"/>
          </w:tcPr>
          <w:p w14:paraId="14AF439B"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3C42FA" w:rsidRDefault="00691333" w:rsidP="00691333">
            <w:pPr>
              <w:ind w:right="26"/>
              <w:jc w:val="center"/>
              <w:rPr>
                <w:rFonts w:eastAsia="Calibri"/>
                <w:sz w:val="26"/>
                <w:szCs w:val="26"/>
                <w:lang w:eastAsia="en-US"/>
              </w:rPr>
            </w:pPr>
            <w:r w:rsidRPr="003C42FA">
              <w:rPr>
                <w:rFonts w:eastAsia="Calibri"/>
                <w:sz w:val="26"/>
                <w:szCs w:val="26"/>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3C42FA" w:rsidRDefault="00691333" w:rsidP="00691333">
            <w:pPr>
              <w:spacing w:line="258" w:lineRule="auto"/>
              <w:jc w:val="center"/>
              <w:rPr>
                <w:rFonts w:eastAsia="Calibri"/>
                <w:sz w:val="26"/>
                <w:szCs w:val="26"/>
                <w:lang w:eastAsia="en-US"/>
              </w:rPr>
            </w:pPr>
            <w:r w:rsidRPr="003C42FA">
              <w:rPr>
                <w:rFonts w:eastAsia="Calibri"/>
                <w:sz w:val="26"/>
                <w:szCs w:val="26"/>
                <w:lang w:eastAsia="en-US"/>
              </w:rPr>
              <w:t>Заместитель директора по ВР, председатель родительского комитета</w:t>
            </w:r>
          </w:p>
        </w:tc>
      </w:tr>
      <w:tr w:rsidR="00691333" w:rsidRPr="003C42FA" w14:paraId="37CBAF3E" w14:textId="77777777" w:rsidTr="00691333">
        <w:tc>
          <w:tcPr>
            <w:tcW w:w="846" w:type="dxa"/>
          </w:tcPr>
          <w:p w14:paraId="1D412AEB"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0C8983" w14:textId="0E6A0412" w:rsidR="00691333" w:rsidRPr="003C42FA" w:rsidRDefault="00691333" w:rsidP="004974B7">
            <w:pPr>
              <w:rPr>
                <w:rFonts w:eastAsia="Calibri"/>
                <w:sz w:val="26"/>
                <w:szCs w:val="26"/>
                <w:lang w:eastAsia="en-US"/>
              </w:rPr>
            </w:pPr>
            <w:r w:rsidRPr="003C42FA">
              <w:rPr>
                <w:rFonts w:eastAsia="Calibri"/>
                <w:sz w:val="26"/>
                <w:szCs w:val="26"/>
                <w:lang w:eastAsia="en-US"/>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 председатель родительского комитета</w:t>
            </w:r>
          </w:p>
        </w:tc>
      </w:tr>
      <w:tr w:rsidR="00691333" w:rsidRPr="003C42FA" w14:paraId="0EEAB5F8" w14:textId="77777777" w:rsidTr="00691333">
        <w:tc>
          <w:tcPr>
            <w:tcW w:w="846" w:type="dxa"/>
          </w:tcPr>
          <w:p w14:paraId="1C0EAA7A"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3C42FA" w:rsidRDefault="00691333" w:rsidP="00691333">
            <w:pPr>
              <w:ind w:right="57"/>
              <w:rPr>
                <w:rFonts w:eastAsia="Calibri"/>
                <w:sz w:val="26"/>
                <w:szCs w:val="26"/>
                <w:lang w:eastAsia="en-US"/>
              </w:rPr>
            </w:pPr>
            <w:r w:rsidRPr="003C42FA">
              <w:rPr>
                <w:rFonts w:eastAsia="Calibri"/>
                <w:sz w:val="26"/>
                <w:szCs w:val="26"/>
                <w:lang w:eastAsia="en-US"/>
              </w:rPr>
              <w:t xml:space="preserve">Родительский всеобуч по вопросам </w:t>
            </w:r>
          </w:p>
          <w:p w14:paraId="42D608B3" w14:textId="472A31B2" w:rsidR="00691333" w:rsidRPr="003C42FA" w:rsidRDefault="00691333" w:rsidP="00691333">
            <w:pPr>
              <w:ind w:right="57"/>
              <w:rPr>
                <w:rFonts w:eastAsia="Calibri"/>
                <w:sz w:val="26"/>
                <w:szCs w:val="26"/>
                <w:lang w:eastAsia="en-US"/>
              </w:rPr>
            </w:pPr>
            <w:r w:rsidRPr="003C42FA">
              <w:rPr>
                <w:rFonts w:eastAsia="Calibri"/>
                <w:sz w:val="26"/>
                <w:szCs w:val="26"/>
                <w:lang w:eastAsia="en-US"/>
              </w:rPr>
              <w:t>профилактики правонарушений</w:t>
            </w:r>
            <w:r w:rsidR="004974B7" w:rsidRPr="003C42FA">
              <w:rPr>
                <w:rFonts w:eastAsia="Calibri"/>
                <w:sz w:val="26"/>
                <w:szCs w:val="26"/>
                <w:lang w:eastAsia="en-US"/>
              </w:rPr>
              <w:t>,</w:t>
            </w:r>
            <w:r w:rsidRPr="003C42FA">
              <w:rPr>
                <w:rFonts w:eastAsia="Calibri"/>
                <w:sz w:val="26"/>
                <w:szCs w:val="26"/>
                <w:lang w:eastAsia="en-US"/>
              </w:rPr>
              <w:t xml:space="preserve"> обеспечение</w:t>
            </w:r>
            <w:r w:rsidR="004974B7" w:rsidRPr="003C42FA">
              <w:rPr>
                <w:rFonts w:eastAsia="Calibri"/>
                <w:sz w:val="26"/>
                <w:szCs w:val="26"/>
                <w:lang w:eastAsia="en-US"/>
              </w:rPr>
              <w:t xml:space="preserve"> </w:t>
            </w:r>
            <w:r w:rsidRPr="003C42FA">
              <w:rPr>
                <w:rFonts w:eastAsia="Calibri"/>
                <w:sz w:val="26"/>
                <w:szCs w:val="26"/>
                <w:lang w:eastAsia="en-US"/>
              </w:rPr>
              <w:t xml:space="preserve">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Заместитель директора по ВР, председатель родительского комитета</w:t>
            </w:r>
          </w:p>
        </w:tc>
      </w:tr>
      <w:tr w:rsidR="00691333" w:rsidRPr="003C42FA" w14:paraId="41D88DF4" w14:textId="77777777" w:rsidTr="00691333">
        <w:tc>
          <w:tcPr>
            <w:tcW w:w="846" w:type="dxa"/>
          </w:tcPr>
          <w:p w14:paraId="5D5393A1"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3C42FA" w:rsidRDefault="00691333" w:rsidP="00691333">
            <w:pPr>
              <w:spacing w:line="258" w:lineRule="auto"/>
              <w:ind w:right="4"/>
              <w:rPr>
                <w:rFonts w:eastAsia="Calibri"/>
                <w:sz w:val="26"/>
                <w:szCs w:val="26"/>
                <w:lang w:eastAsia="en-US"/>
              </w:rPr>
            </w:pPr>
            <w:r w:rsidRPr="003C42FA">
              <w:rPr>
                <w:rFonts w:eastAsia="Calibri"/>
                <w:sz w:val="26"/>
                <w:szCs w:val="26"/>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3C42FA" w:rsidRDefault="00691333" w:rsidP="00691333">
            <w:pPr>
              <w:rPr>
                <w:rFonts w:eastAsia="Calibri"/>
                <w:sz w:val="26"/>
                <w:szCs w:val="26"/>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3C42FA" w:rsidRDefault="00691333" w:rsidP="00691333">
            <w:pPr>
              <w:ind w:right="107"/>
              <w:jc w:val="center"/>
              <w:rPr>
                <w:rFonts w:eastAsia="Calibri"/>
                <w:sz w:val="26"/>
                <w:szCs w:val="26"/>
                <w:lang w:eastAsia="en-US"/>
              </w:rPr>
            </w:pPr>
            <w:r w:rsidRPr="003C42FA">
              <w:rPr>
                <w:rFonts w:eastAsia="Calibri"/>
                <w:sz w:val="26"/>
                <w:szCs w:val="26"/>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Родительский комитет</w:t>
            </w:r>
          </w:p>
        </w:tc>
      </w:tr>
      <w:tr w:rsidR="00691333" w:rsidRPr="003C42FA" w14:paraId="4A13254B" w14:textId="77777777" w:rsidTr="00691333">
        <w:tc>
          <w:tcPr>
            <w:tcW w:w="846" w:type="dxa"/>
          </w:tcPr>
          <w:p w14:paraId="2BCA9E9C"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3C42FA" w:rsidRDefault="00691333" w:rsidP="00691333">
            <w:pPr>
              <w:spacing w:line="273" w:lineRule="auto"/>
              <w:rPr>
                <w:rFonts w:eastAsia="Calibri"/>
                <w:sz w:val="26"/>
                <w:szCs w:val="26"/>
                <w:lang w:eastAsia="en-US"/>
              </w:rPr>
            </w:pPr>
            <w:r w:rsidRPr="003C42FA">
              <w:rPr>
                <w:rFonts w:eastAsia="Calibri"/>
                <w:sz w:val="26"/>
                <w:szCs w:val="26"/>
                <w:lang w:eastAsia="en-US"/>
              </w:rPr>
              <w:t>Родительские форумы при школьном</w:t>
            </w:r>
          </w:p>
          <w:p w14:paraId="3284D48E" w14:textId="77777777" w:rsidR="00691333" w:rsidRPr="003C42FA" w:rsidRDefault="00691333" w:rsidP="00691333">
            <w:pPr>
              <w:spacing w:line="273" w:lineRule="auto"/>
              <w:rPr>
                <w:rFonts w:eastAsia="Calibri"/>
                <w:sz w:val="26"/>
                <w:szCs w:val="26"/>
                <w:lang w:eastAsia="en-US"/>
              </w:rPr>
            </w:pPr>
            <w:r w:rsidRPr="003C42FA">
              <w:rPr>
                <w:rFonts w:eastAsia="Calibri"/>
                <w:sz w:val="26"/>
                <w:szCs w:val="26"/>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22D78912" w14:textId="77777777" w:rsidTr="00691333">
        <w:tc>
          <w:tcPr>
            <w:tcW w:w="846" w:type="dxa"/>
          </w:tcPr>
          <w:p w14:paraId="5B8A835D"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3C42FA" w:rsidRDefault="00691333" w:rsidP="00691333">
            <w:pPr>
              <w:rPr>
                <w:rFonts w:eastAsia="Calibri"/>
                <w:sz w:val="26"/>
                <w:szCs w:val="26"/>
                <w:lang w:eastAsia="en-US"/>
              </w:rPr>
            </w:pPr>
            <w:r w:rsidRPr="003C42FA">
              <w:rPr>
                <w:rFonts w:eastAsia="Calibri"/>
                <w:sz w:val="26"/>
                <w:szCs w:val="26"/>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78E2760B" w14:textId="57B9C3CC" w:rsidR="00691333" w:rsidRPr="003C42FA" w:rsidRDefault="000108DB" w:rsidP="004974B7">
            <w:pPr>
              <w:spacing w:line="277" w:lineRule="auto"/>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0E30FACC" w14:textId="77777777" w:rsidTr="00691333">
        <w:tc>
          <w:tcPr>
            <w:tcW w:w="846" w:type="dxa"/>
          </w:tcPr>
          <w:p w14:paraId="41B241CB"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3C42FA" w:rsidRDefault="00691333" w:rsidP="00691333">
            <w:pPr>
              <w:rPr>
                <w:rFonts w:eastAsia="Calibri"/>
                <w:sz w:val="26"/>
                <w:szCs w:val="26"/>
                <w:lang w:eastAsia="en-US"/>
              </w:rPr>
            </w:pPr>
            <w:r w:rsidRPr="003C42FA">
              <w:rPr>
                <w:rFonts w:eastAsia="Calibri"/>
                <w:sz w:val="26"/>
                <w:szCs w:val="26"/>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3C42FA" w:rsidRDefault="00691333" w:rsidP="00691333">
            <w:pPr>
              <w:jc w:val="center"/>
              <w:rPr>
                <w:rFonts w:eastAsia="Calibri"/>
                <w:sz w:val="26"/>
                <w:szCs w:val="26"/>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В течение года </w:t>
            </w:r>
          </w:p>
          <w:p w14:paraId="139AA903" w14:textId="77777777" w:rsidR="00691333" w:rsidRPr="003C42FA" w:rsidRDefault="00691333" w:rsidP="00691333">
            <w:pPr>
              <w:rPr>
                <w:rFonts w:eastAsia="Calibri"/>
                <w:sz w:val="26"/>
                <w:szCs w:val="26"/>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3C42FA" w:rsidRDefault="00691333" w:rsidP="00691333">
            <w:pPr>
              <w:spacing w:line="277" w:lineRule="auto"/>
              <w:jc w:val="center"/>
              <w:rPr>
                <w:rFonts w:eastAsia="Calibri"/>
                <w:sz w:val="26"/>
                <w:szCs w:val="26"/>
                <w:lang w:eastAsia="en-US"/>
              </w:rPr>
            </w:pPr>
            <w:r w:rsidRPr="003C42FA">
              <w:rPr>
                <w:rFonts w:eastAsia="Calibri"/>
                <w:sz w:val="26"/>
                <w:szCs w:val="26"/>
                <w:lang w:eastAsia="en-US"/>
              </w:rPr>
              <w:t>Классные руководители</w:t>
            </w:r>
          </w:p>
        </w:tc>
      </w:tr>
      <w:tr w:rsidR="000108DB" w:rsidRPr="003C42FA" w14:paraId="7DBAFA55" w14:textId="77777777" w:rsidTr="00E02772">
        <w:tc>
          <w:tcPr>
            <w:tcW w:w="9776" w:type="dxa"/>
            <w:gridSpan w:val="5"/>
            <w:tcBorders>
              <w:right w:val="single" w:sz="4" w:space="0" w:color="000000"/>
            </w:tcBorders>
          </w:tcPr>
          <w:p w14:paraId="7F3A617D" w14:textId="08C6F22E" w:rsidR="000108DB" w:rsidRPr="003C42FA" w:rsidRDefault="000108DB" w:rsidP="00691333">
            <w:pPr>
              <w:spacing w:line="277" w:lineRule="auto"/>
              <w:jc w:val="center"/>
              <w:rPr>
                <w:rFonts w:eastAsia="Calibri"/>
                <w:b/>
                <w:bCs/>
                <w:i/>
                <w:iCs/>
                <w:sz w:val="26"/>
                <w:szCs w:val="26"/>
                <w:lang w:eastAsia="en-US"/>
              </w:rPr>
            </w:pPr>
            <w:r w:rsidRPr="003C42FA">
              <w:rPr>
                <w:rFonts w:eastAsia="Calibri"/>
                <w:b/>
                <w:bCs/>
                <w:i/>
                <w:iCs/>
                <w:sz w:val="26"/>
                <w:szCs w:val="26"/>
                <w:lang w:eastAsia="en-US"/>
              </w:rPr>
              <w:t xml:space="preserve">На индивидуальном уровне </w:t>
            </w:r>
          </w:p>
        </w:tc>
      </w:tr>
      <w:tr w:rsidR="00691333" w:rsidRPr="003C42FA" w14:paraId="0DA65AEC" w14:textId="77777777" w:rsidTr="00691333">
        <w:tc>
          <w:tcPr>
            <w:tcW w:w="846" w:type="dxa"/>
          </w:tcPr>
          <w:p w14:paraId="1BEB4650" w14:textId="77777777" w:rsidR="00691333" w:rsidRPr="003C42FA" w:rsidRDefault="00691333" w:rsidP="0085104C">
            <w:pPr>
              <w:numPr>
                <w:ilvl w:val="0"/>
                <w:numId w:val="127"/>
              </w:numPr>
              <w:spacing w:line="240" w:lineRule="auto"/>
              <w:contextualSpacing/>
              <w:jc w:val="center"/>
              <w:rPr>
                <w:rFonts w:eastAsia="Calibri"/>
                <w:sz w:val="26"/>
                <w:szCs w:val="26"/>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Беседы и консультации по </w:t>
            </w:r>
            <w:proofErr w:type="gramStart"/>
            <w:r w:rsidRPr="003C42FA">
              <w:rPr>
                <w:rFonts w:eastAsia="Calibri"/>
                <w:sz w:val="26"/>
                <w:szCs w:val="26"/>
                <w:lang w:eastAsia="en-US"/>
              </w:rPr>
              <w:t>проблемам  обучения</w:t>
            </w:r>
            <w:proofErr w:type="gramEnd"/>
            <w:r w:rsidRPr="003C42FA">
              <w:rPr>
                <w:rFonts w:eastAsia="Calibri"/>
                <w:sz w:val="26"/>
                <w:szCs w:val="26"/>
                <w:lang w:eastAsia="en-US"/>
              </w:rPr>
              <w:t xml:space="preserve">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 мере</w:t>
            </w:r>
          </w:p>
          <w:p w14:paraId="1992C8B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3EBDAD1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Классные руководители</w:t>
            </w:r>
          </w:p>
        </w:tc>
      </w:tr>
      <w:tr w:rsidR="00691333" w:rsidRPr="003C42FA" w14:paraId="635D78DF" w14:textId="77777777" w:rsidTr="00691333">
        <w:tc>
          <w:tcPr>
            <w:tcW w:w="846" w:type="dxa"/>
          </w:tcPr>
          <w:p w14:paraId="41FAC41C"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3C42FA" w:rsidRDefault="00691333" w:rsidP="00691333">
            <w:pPr>
              <w:spacing w:after="53"/>
              <w:rPr>
                <w:rFonts w:eastAsia="Calibri"/>
                <w:sz w:val="26"/>
                <w:szCs w:val="26"/>
                <w:lang w:eastAsia="en-US"/>
              </w:rPr>
            </w:pPr>
            <w:r w:rsidRPr="003C42FA">
              <w:rPr>
                <w:rFonts w:eastAsia="Calibri"/>
                <w:sz w:val="26"/>
                <w:szCs w:val="26"/>
                <w:lang w:eastAsia="en-US"/>
              </w:rPr>
              <w:t xml:space="preserve">Правовой всеобуч для родителей </w:t>
            </w:r>
            <w:proofErr w:type="gramStart"/>
            <w:r w:rsidRPr="003C42FA">
              <w:rPr>
                <w:rFonts w:eastAsia="Calibri"/>
                <w:sz w:val="26"/>
                <w:szCs w:val="26"/>
                <w:lang w:eastAsia="en-US"/>
              </w:rPr>
              <w:t>детей  «</w:t>
            </w:r>
            <w:proofErr w:type="gramEnd"/>
            <w:r w:rsidRPr="003C42FA">
              <w:rPr>
                <w:rFonts w:eastAsia="Calibri"/>
                <w:sz w:val="26"/>
                <w:szCs w:val="26"/>
                <w:lang w:eastAsia="en-US"/>
              </w:rPr>
              <w:t>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0EF170DB" w:rsidR="00691333" w:rsidRPr="003C42FA" w:rsidRDefault="00691333" w:rsidP="00691333">
            <w:pPr>
              <w:spacing w:line="276" w:lineRule="auto"/>
              <w:jc w:val="center"/>
              <w:rPr>
                <w:rFonts w:eastAsia="Calibri"/>
                <w:sz w:val="26"/>
                <w:szCs w:val="26"/>
                <w:lang w:eastAsia="en-US"/>
              </w:rPr>
            </w:pPr>
            <w:r w:rsidRPr="003C42FA">
              <w:rPr>
                <w:rFonts w:eastAsia="Calibri"/>
                <w:sz w:val="26"/>
                <w:szCs w:val="26"/>
                <w:lang w:eastAsia="en-US"/>
              </w:rPr>
              <w:t xml:space="preserve">Заместитель директора по </w:t>
            </w:r>
            <w:proofErr w:type="gramStart"/>
            <w:r w:rsidRPr="003C42FA">
              <w:rPr>
                <w:rFonts w:eastAsia="Calibri"/>
                <w:sz w:val="26"/>
                <w:szCs w:val="26"/>
                <w:lang w:eastAsia="en-US"/>
              </w:rPr>
              <w:t>ВР,  педагог</w:t>
            </w:r>
            <w:proofErr w:type="gramEnd"/>
            <w:r w:rsidR="000108DB" w:rsidRPr="003C42FA">
              <w:rPr>
                <w:rFonts w:eastAsia="Calibri"/>
                <w:sz w:val="26"/>
                <w:szCs w:val="26"/>
                <w:lang w:eastAsia="en-US"/>
              </w:rPr>
              <w:t>-психолог</w:t>
            </w:r>
          </w:p>
        </w:tc>
      </w:tr>
      <w:tr w:rsidR="00691333" w:rsidRPr="003C42FA" w14:paraId="5949943D" w14:textId="77777777" w:rsidTr="00691333">
        <w:tc>
          <w:tcPr>
            <w:tcW w:w="846" w:type="dxa"/>
          </w:tcPr>
          <w:p w14:paraId="13F2FA60"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3C42FA" w:rsidRDefault="00691333" w:rsidP="00691333">
            <w:pPr>
              <w:spacing w:after="25"/>
              <w:rPr>
                <w:rFonts w:eastAsia="Calibri"/>
                <w:sz w:val="26"/>
                <w:szCs w:val="26"/>
                <w:lang w:eastAsia="en-US"/>
              </w:rPr>
            </w:pPr>
            <w:r w:rsidRPr="003C42FA">
              <w:rPr>
                <w:rFonts w:eastAsia="Calibri"/>
                <w:sz w:val="26"/>
                <w:szCs w:val="26"/>
                <w:lang w:eastAsia="en-US"/>
              </w:rPr>
              <w:t>Участие родителей в педагогических</w:t>
            </w:r>
          </w:p>
          <w:p w14:paraId="0D95DEF6" w14:textId="77777777" w:rsidR="00691333" w:rsidRPr="003C42FA" w:rsidRDefault="00691333" w:rsidP="00691333">
            <w:pPr>
              <w:rPr>
                <w:rFonts w:eastAsia="Calibri"/>
                <w:sz w:val="26"/>
                <w:szCs w:val="26"/>
                <w:lang w:eastAsia="en-US"/>
              </w:rPr>
            </w:pPr>
            <w:r w:rsidRPr="003C42FA">
              <w:rPr>
                <w:rFonts w:eastAsia="Calibri"/>
                <w:sz w:val="26"/>
                <w:szCs w:val="26"/>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Один раз в</w:t>
            </w:r>
          </w:p>
          <w:p w14:paraId="0137E5DB" w14:textId="644265CD" w:rsidR="00691333" w:rsidRPr="003C42FA" w:rsidRDefault="000108DB" w:rsidP="00691333">
            <w:pPr>
              <w:jc w:val="center"/>
              <w:rPr>
                <w:rFonts w:eastAsia="Calibri"/>
                <w:sz w:val="26"/>
                <w:szCs w:val="26"/>
                <w:lang w:eastAsia="en-US"/>
              </w:rPr>
            </w:pPr>
            <w:r w:rsidRPr="003C42FA">
              <w:rPr>
                <w:rFonts w:eastAsia="Calibri"/>
                <w:sz w:val="26"/>
                <w:szCs w:val="26"/>
                <w:lang w:eastAsia="en-US"/>
              </w:rPr>
              <w:t>четверть</w:t>
            </w:r>
          </w:p>
        </w:tc>
        <w:tc>
          <w:tcPr>
            <w:tcW w:w="1984" w:type="dxa"/>
            <w:tcBorders>
              <w:top w:val="single" w:sz="4" w:space="0" w:color="auto"/>
              <w:left w:val="single" w:sz="4" w:space="0" w:color="auto"/>
              <w:bottom w:val="single" w:sz="4" w:space="0" w:color="auto"/>
              <w:right w:val="single" w:sz="4" w:space="0" w:color="auto"/>
            </w:tcBorders>
          </w:tcPr>
          <w:p w14:paraId="5879C698" w14:textId="5B73389C" w:rsidR="00691333" w:rsidRPr="003C42FA" w:rsidRDefault="00691333" w:rsidP="000108DB">
            <w:pPr>
              <w:spacing w:line="279" w:lineRule="auto"/>
              <w:rPr>
                <w:rFonts w:eastAsia="Calibri"/>
                <w:sz w:val="26"/>
                <w:szCs w:val="26"/>
                <w:lang w:eastAsia="en-US"/>
              </w:rPr>
            </w:pPr>
            <w:r w:rsidRPr="003C42FA">
              <w:rPr>
                <w:rFonts w:eastAsia="Calibri"/>
                <w:sz w:val="26"/>
                <w:szCs w:val="26"/>
                <w:lang w:eastAsia="en-US"/>
              </w:rPr>
              <w:t xml:space="preserve"> </w:t>
            </w:r>
            <w:r w:rsidR="000108DB" w:rsidRPr="003C42FA">
              <w:rPr>
                <w:rFonts w:eastAsia="Calibri"/>
                <w:sz w:val="26"/>
                <w:szCs w:val="26"/>
                <w:lang w:eastAsia="en-US"/>
              </w:rPr>
              <w:t>П</w:t>
            </w:r>
            <w:r w:rsidRPr="003C42FA">
              <w:rPr>
                <w:rFonts w:eastAsia="Calibri"/>
                <w:sz w:val="26"/>
                <w:szCs w:val="26"/>
                <w:lang w:eastAsia="en-US"/>
              </w:rPr>
              <w:t>едагог</w:t>
            </w:r>
            <w:r w:rsidR="000108DB" w:rsidRPr="003C42FA">
              <w:rPr>
                <w:rFonts w:eastAsia="Calibri"/>
                <w:sz w:val="26"/>
                <w:szCs w:val="26"/>
                <w:lang w:eastAsia="en-US"/>
              </w:rPr>
              <w:t>-</w:t>
            </w:r>
            <w:r w:rsidRPr="003C42FA">
              <w:rPr>
                <w:rFonts w:eastAsia="Calibri"/>
                <w:sz w:val="26"/>
                <w:szCs w:val="26"/>
                <w:lang w:eastAsia="en-US"/>
              </w:rPr>
              <w:t>психолог</w:t>
            </w:r>
          </w:p>
          <w:p w14:paraId="52C48C5C" w14:textId="77777777" w:rsidR="00691333" w:rsidRPr="003C42FA" w:rsidRDefault="00691333" w:rsidP="00691333">
            <w:pPr>
              <w:jc w:val="center"/>
              <w:rPr>
                <w:rFonts w:eastAsia="Calibri"/>
                <w:sz w:val="26"/>
                <w:szCs w:val="26"/>
                <w:lang w:eastAsia="en-US"/>
              </w:rPr>
            </w:pPr>
          </w:p>
        </w:tc>
      </w:tr>
      <w:tr w:rsidR="00691333" w:rsidRPr="003C42FA" w14:paraId="2B7774D1" w14:textId="77777777" w:rsidTr="00691333">
        <w:tc>
          <w:tcPr>
            <w:tcW w:w="846" w:type="dxa"/>
          </w:tcPr>
          <w:p w14:paraId="578344BD"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3C42FA" w:rsidRDefault="00691333" w:rsidP="00691333">
            <w:pPr>
              <w:spacing w:line="279" w:lineRule="auto"/>
              <w:ind w:right="598"/>
              <w:rPr>
                <w:rFonts w:eastAsia="Calibri"/>
                <w:sz w:val="26"/>
                <w:szCs w:val="26"/>
                <w:lang w:eastAsia="en-US"/>
              </w:rPr>
            </w:pPr>
            <w:proofErr w:type="gramStart"/>
            <w:r w:rsidRPr="003C42FA">
              <w:rPr>
                <w:rFonts w:eastAsia="Calibri"/>
                <w:sz w:val="26"/>
                <w:szCs w:val="26"/>
                <w:lang w:eastAsia="en-US"/>
              </w:rPr>
              <w:t>Индивидуальное  консультирование</w:t>
            </w:r>
            <w:proofErr w:type="gramEnd"/>
            <w:r w:rsidRPr="003C42FA">
              <w:rPr>
                <w:rFonts w:eastAsia="Calibri"/>
                <w:sz w:val="26"/>
                <w:szCs w:val="26"/>
                <w:lang w:eastAsia="en-US"/>
              </w:rPr>
              <w:t xml:space="preserve">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По мере</w:t>
            </w:r>
          </w:p>
          <w:p w14:paraId="1CE1D7D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Зам. директора по ВР,</w:t>
            </w:r>
          </w:p>
          <w:p w14:paraId="5BAA331B" w14:textId="10D1B0B8"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классные </w:t>
            </w:r>
            <w:proofErr w:type="gramStart"/>
            <w:r w:rsidRPr="003C42FA">
              <w:rPr>
                <w:rFonts w:eastAsia="Calibri"/>
                <w:sz w:val="26"/>
                <w:szCs w:val="26"/>
                <w:lang w:eastAsia="en-US"/>
              </w:rPr>
              <w:t>руководители  педагог</w:t>
            </w:r>
            <w:proofErr w:type="gramEnd"/>
            <w:r w:rsidRPr="003C42FA">
              <w:rPr>
                <w:rFonts w:eastAsia="Calibri"/>
                <w:sz w:val="26"/>
                <w:szCs w:val="26"/>
                <w:lang w:eastAsia="en-US"/>
              </w:rPr>
              <w:t>-психолог</w:t>
            </w:r>
          </w:p>
        </w:tc>
      </w:tr>
      <w:tr w:rsidR="00691333" w:rsidRPr="003C42FA" w14:paraId="14D7555F" w14:textId="77777777" w:rsidTr="00691333">
        <w:tc>
          <w:tcPr>
            <w:tcW w:w="846" w:type="dxa"/>
          </w:tcPr>
          <w:p w14:paraId="20C93FE2" w14:textId="77777777" w:rsidR="00691333" w:rsidRPr="003C42FA" w:rsidRDefault="00691333" w:rsidP="0085104C">
            <w:pPr>
              <w:numPr>
                <w:ilvl w:val="0"/>
                <w:numId w:val="127"/>
              </w:numPr>
              <w:spacing w:line="240" w:lineRule="auto"/>
              <w:contextualSpacing/>
              <w:jc w:val="left"/>
              <w:rPr>
                <w:rFonts w:eastAsia="Calibri"/>
                <w:sz w:val="26"/>
                <w:szCs w:val="26"/>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3C42FA" w:rsidRDefault="00691333" w:rsidP="00691333">
            <w:pPr>
              <w:ind w:right="74"/>
              <w:rPr>
                <w:rFonts w:eastAsia="Calibri"/>
                <w:sz w:val="26"/>
                <w:szCs w:val="26"/>
                <w:lang w:eastAsia="en-US"/>
              </w:rPr>
            </w:pPr>
            <w:r w:rsidRPr="003C42FA">
              <w:rPr>
                <w:rFonts w:eastAsia="Calibri"/>
                <w:sz w:val="26"/>
                <w:szCs w:val="26"/>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63DF5F8A" w:rsidR="00691333" w:rsidRPr="003C42FA" w:rsidRDefault="00691333" w:rsidP="00691333">
            <w:pPr>
              <w:ind w:right="57"/>
              <w:jc w:val="center"/>
              <w:rPr>
                <w:rFonts w:eastAsia="Calibri"/>
                <w:sz w:val="26"/>
                <w:szCs w:val="26"/>
                <w:lang w:eastAsia="en-US"/>
              </w:rPr>
            </w:pPr>
            <w:r w:rsidRPr="003C42FA">
              <w:rPr>
                <w:rFonts w:eastAsia="Calibri"/>
                <w:sz w:val="26"/>
                <w:szCs w:val="26"/>
                <w:lang w:eastAsia="en-US"/>
              </w:rPr>
              <w:t>Заместитель директора по УР, классные руководители</w:t>
            </w:r>
          </w:p>
        </w:tc>
      </w:tr>
    </w:tbl>
    <w:p w14:paraId="23F2D184" w14:textId="77777777" w:rsidR="00691333" w:rsidRPr="003C42FA" w:rsidRDefault="00691333" w:rsidP="00691333">
      <w:pPr>
        <w:tabs>
          <w:tab w:val="left" w:pos="954"/>
        </w:tabs>
        <w:spacing w:after="160" w:line="259" w:lineRule="auto"/>
        <w:rPr>
          <w:rFonts w:eastAsia="Calibri"/>
          <w:sz w:val="26"/>
          <w:szCs w:val="26"/>
          <w:lang w:eastAsia="en-US"/>
        </w:rPr>
      </w:pPr>
    </w:p>
    <w:p w14:paraId="355C6AAD" w14:textId="77777777" w:rsidR="00691333" w:rsidRPr="003C42FA" w:rsidRDefault="00691333" w:rsidP="00691333">
      <w:pPr>
        <w:tabs>
          <w:tab w:val="left" w:pos="954"/>
        </w:tabs>
        <w:spacing w:after="160" w:line="259" w:lineRule="auto"/>
        <w:rPr>
          <w:rFonts w:eastAsia="Calibri"/>
          <w:sz w:val="26"/>
          <w:szCs w:val="26"/>
          <w:lang w:eastAsia="en-US"/>
        </w:rPr>
      </w:pPr>
    </w:p>
    <w:p w14:paraId="4F84275E" w14:textId="77777777" w:rsidR="00BE3124" w:rsidRPr="003C42FA" w:rsidRDefault="00BE3124" w:rsidP="00BE3124">
      <w:pPr>
        <w:spacing w:line="259" w:lineRule="auto"/>
        <w:ind w:firstLine="0"/>
        <w:rPr>
          <w:rFonts w:eastAsia="Calibri"/>
          <w:sz w:val="26"/>
          <w:szCs w:val="26"/>
          <w:lang w:eastAsia="en-US"/>
        </w:rPr>
      </w:pPr>
    </w:p>
    <w:p w14:paraId="35A8B38E" w14:textId="7A955FAB" w:rsidR="00691333" w:rsidRPr="003C42FA" w:rsidRDefault="00691333" w:rsidP="00BE3124">
      <w:pPr>
        <w:spacing w:line="259" w:lineRule="auto"/>
        <w:ind w:firstLine="0"/>
        <w:rPr>
          <w:rFonts w:eastAsia="Calibri"/>
          <w:b/>
          <w:sz w:val="26"/>
          <w:szCs w:val="26"/>
          <w:lang w:eastAsia="en-US"/>
        </w:rPr>
      </w:pPr>
      <w:r w:rsidRPr="003C42FA">
        <w:rPr>
          <w:rFonts w:eastAsia="Calibri"/>
          <w:sz w:val="26"/>
          <w:szCs w:val="26"/>
          <w:lang w:eastAsia="en-US"/>
        </w:rPr>
        <w:t xml:space="preserve">  </w:t>
      </w:r>
      <w:r w:rsidRPr="003C42FA">
        <w:rPr>
          <w:rFonts w:eastAsia="Calibri"/>
          <w:b/>
          <w:sz w:val="26"/>
          <w:szCs w:val="26"/>
          <w:lang w:eastAsia="en-US"/>
        </w:rPr>
        <w:t xml:space="preserve">МОДУЛЬ 9. Самоуправление </w:t>
      </w:r>
    </w:p>
    <w:p w14:paraId="23FD27E7"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3C42FA" w14:paraId="5F7449CF" w14:textId="77777777" w:rsidTr="00691333">
        <w:tc>
          <w:tcPr>
            <w:tcW w:w="846" w:type="dxa"/>
          </w:tcPr>
          <w:p w14:paraId="41F0902D"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44D7DE3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рабочей программы курса ВД</w:t>
            </w:r>
          </w:p>
        </w:tc>
        <w:tc>
          <w:tcPr>
            <w:tcW w:w="993" w:type="dxa"/>
          </w:tcPr>
          <w:p w14:paraId="2874FC5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Классы</w:t>
            </w:r>
          </w:p>
        </w:tc>
        <w:tc>
          <w:tcPr>
            <w:tcW w:w="1984" w:type="dxa"/>
          </w:tcPr>
          <w:p w14:paraId="2B00471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Количество часов в неделю</w:t>
            </w:r>
          </w:p>
        </w:tc>
        <w:tc>
          <w:tcPr>
            <w:tcW w:w="1984" w:type="dxa"/>
          </w:tcPr>
          <w:p w14:paraId="44B4999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488377A0" w14:textId="77777777" w:rsidTr="00691333">
        <w:tc>
          <w:tcPr>
            <w:tcW w:w="846" w:type="dxa"/>
          </w:tcPr>
          <w:p w14:paraId="69283292" w14:textId="77777777" w:rsidR="00691333" w:rsidRPr="003C42FA" w:rsidRDefault="00691333" w:rsidP="0085104C">
            <w:pPr>
              <w:numPr>
                <w:ilvl w:val="0"/>
                <w:numId w:val="13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1-я неделя</w:t>
            </w:r>
          </w:p>
          <w:p w14:paraId="4CAB7317"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3C42FA" w:rsidRDefault="00691333" w:rsidP="00691333">
            <w:pPr>
              <w:jc w:val="center"/>
              <w:rPr>
                <w:rFonts w:eastAsia="Calibri"/>
                <w:color w:val="222222"/>
                <w:sz w:val="26"/>
                <w:szCs w:val="26"/>
                <w:lang w:eastAsia="en-US"/>
              </w:rPr>
            </w:pPr>
            <w:r w:rsidRPr="003C42FA">
              <w:rPr>
                <w:rFonts w:eastAsia="Calibri"/>
                <w:color w:val="222222"/>
                <w:sz w:val="26"/>
                <w:szCs w:val="26"/>
                <w:lang w:eastAsia="en-US"/>
              </w:rPr>
              <w:t xml:space="preserve">Замдиректора </w:t>
            </w:r>
          </w:p>
          <w:p w14:paraId="71363B07" w14:textId="77777777" w:rsidR="00691333" w:rsidRPr="003C42FA" w:rsidRDefault="00691333" w:rsidP="00691333">
            <w:pPr>
              <w:jc w:val="center"/>
              <w:rPr>
                <w:rFonts w:eastAsia="Calibri"/>
                <w:sz w:val="26"/>
                <w:szCs w:val="26"/>
                <w:lang w:eastAsia="en-US"/>
              </w:rPr>
            </w:pPr>
            <w:r w:rsidRPr="003C42FA">
              <w:rPr>
                <w:rFonts w:eastAsia="Calibri"/>
                <w:color w:val="222222"/>
                <w:sz w:val="26"/>
                <w:szCs w:val="26"/>
                <w:lang w:eastAsia="en-US"/>
              </w:rPr>
              <w:t>по ВР</w:t>
            </w:r>
          </w:p>
        </w:tc>
      </w:tr>
      <w:tr w:rsidR="00691333" w:rsidRPr="003C42FA" w14:paraId="7462E67A" w14:textId="77777777" w:rsidTr="00691333">
        <w:tc>
          <w:tcPr>
            <w:tcW w:w="846" w:type="dxa"/>
          </w:tcPr>
          <w:p w14:paraId="7691072B" w14:textId="77777777" w:rsidR="00691333" w:rsidRPr="003C42FA" w:rsidRDefault="00691333" w:rsidP="0085104C">
            <w:pPr>
              <w:numPr>
                <w:ilvl w:val="0"/>
                <w:numId w:val="13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2FAB9AF2" w:rsidR="00691333" w:rsidRPr="003C42FA" w:rsidRDefault="00691333" w:rsidP="00691333">
            <w:pPr>
              <w:rPr>
                <w:rFonts w:eastAsia="Calibri"/>
                <w:sz w:val="26"/>
                <w:szCs w:val="26"/>
                <w:lang w:eastAsia="en-US"/>
              </w:rPr>
            </w:pPr>
            <w:r w:rsidRPr="003C42FA">
              <w:rPr>
                <w:rFonts w:eastAsia="Calibri"/>
                <w:sz w:val="26"/>
                <w:szCs w:val="26"/>
                <w:lang w:eastAsia="en-US"/>
              </w:rPr>
              <w:t>Заседание ученического совета школы, формирование комитетов школы, планирование работы на 202</w:t>
            </w:r>
            <w:r w:rsidR="000108DB" w:rsidRPr="003C42FA">
              <w:rPr>
                <w:rFonts w:eastAsia="Calibri"/>
                <w:sz w:val="26"/>
                <w:szCs w:val="26"/>
                <w:lang w:eastAsia="en-US"/>
              </w:rPr>
              <w:t>4</w:t>
            </w:r>
            <w:r w:rsidRPr="003C42FA">
              <w:rPr>
                <w:rFonts w:eastAsia="Calibri"/>
                <w:sz w:val="26"/>
                <w:szCs w:val="26"/>
                <w:lang w:eastAsia="en-US"/>
              </w:rPr>
              <w:t>-202</w:t>
            </w:r>
            <w:r w:rsidR="000108DB" w:rsidRPr="003C42FA">
              <w:rPr>
                <w:rFonts w:eastAsia="Calibri"/>
                <w:sz w:val="26"/>
                <w:szCs w:val="26"/>
                <w:lang w:eastAsia="en-US"/>
              </w:rPr>
              <w:t>5</w:t>
            </w:r>
            <w:r w:rsidRPr="003C42FA">
              <w:rPr>
                <w:rFonts w:eastAsia="Calibri"/>
                <w:sz w:val="26"/>
                <w:szCs w:val="26"/>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2-я неделя</w:t>
            </w:r>
          </w:p>
          <w:p w14:paraId="775C3CC1"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3C42FA" w:rsidRDefault="00691333" w:rsidP="00691333">
            <w:pPr>
              <w:jc w:val="center"/>
              <w:rPr>
                <w:rFonts w:eastAsia="Calibri"/>
                <w:color w:val="222222"/>
                <w:sz w:val="26"/>
                <w:szCs w:val="26"/>
                <w:lang w:eastAsia="en-US"/>
              </w:rPr>
            </w:pPr>
            <w:r w:rsidRPr="003C42FA">
              <w:rPr>
                <w:rFonts w:eastAsia="Calibri"/>
                <w:color w:val="222222"/>
                <w:sz w:val="26"/>
                <w:szCs w:val="26"/>
                <w:lang w:eastAsia="en-US"/>
              </w:rPr>
              <w:t>Замдиректора</w:t>
            </w:r>
          </w:p>
          <w:p w14:paraId="434CCD0B" w14:textId="77777777" w:rsidR="00691333" w:rsidRPr="003C42FA" w:rsidRDefault="00691333" w:rsidP="00691333">
            <w:pPr>
              <w:jc w:val="center"/>
              <w:rPr>
                <w:rFonts w:eastAsia="Calibri"/>
                <w:sz w:val="26"/>
                <w:szCs w:val="26"/>
                <w:lang w:eastAsia="en-US"/>
              </w:rPr>
            </w:pPr>
            <w:r w:rsidRPr="003C42FA">
              <w:rPr>
                <w:rFonts w:eastAsia="Calibri"/>
                <w:color w:val="222222"/>
                <w:sz w:val="26"/>
                <w:szCs w:val="26"/>
                <w:lang w:eastAsia="en-US"/>
              </w:rPr>
              <w:t xml:space="preserve"> по ВР</w:t>
            </w:r>
          </w:p>
        </w:tc>
      </w:tr>
      <w:tr w:rsidR="00691333" w:rsidRPr="003C42FA" w14:paraId="38D386A5" w14:textId="77777777" w:rsidTr="00691333">
        <w:tc>
          <w:tcPr>
            <w:tcW w:w="846" w:type="dxa"/>
          </w:tcPr>
          <w:p w14:paraId="1130BB1A" w14:textId="77777777" w:rsidR="00691333" w:rsidRPr="003C42FA" w:rsidRDefault="00691333" w:rsidP="0085104C">
            <w:pPr>
              <w:numPr>
                <w:ilvl w:val="0"/>
                <w:numId w:val="13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3C42FA" w:rsidRDefault="00691333" w:rsidP="00691333">
            <w:pPr>
              <w:rPr>
                <w:rFonts w:eastAsia="Calibri"/>
                <w:sz w:val="26"/>
                <w:szCs w:val="26"/>
                <w:lang w:eastAsia="en-US"/>
              </w:rPr>
            </w:pPr>
            <w:r w:rsidRPr="003C42FA">
              <w:rPr>
                <w:rFonts w:eastAsia="Calibri"/>
                <w:sz w:val="26"/>
                <w:szCs w:val="26"/>
                <w:lang w:eastAsia="en-US"/>
              </w:rPr>
              <w:t>Участие в ключевых делах школы</w:t>
            </w:r>
          </w:p>
          <w:p w14:paraId="66DF65F8"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3C42FA" w:rsidRDefault="00691333" w:rsidP="00691333">
            <w:pPr>
              <w:jc w:val="center"/>
              <w:rPr>
                <w:rFonts w:eastAsia="Calibri"/>
                <w:color w:val="222222"/>
                <w:sz w:val="26"/>
                <w:szCs w:val="26"/>
                <w:lang w:eastAsia="en-US"/>
              </w:rPr>
            </w:pPr>
            <w:r w:rsidRPr="003C42FA">
              <w:rPr>
                <w:rFonts w:eastAsia="Calibri"/>
                <w:color w:val="222222"/>
                <w:sz w:val="26"/>
                <w:szCs w:val="26"/>
                <w:lang w:eastAsia="en-US"/>
              </w:rPr>
              <w:t xml:space="preserve">Замдиректора </w:t>
            </w:r>
          </w:p>
          <w:p w14:paraId="143E65C9" w14:textId="04A00DCF" w:rsidR="00691333" w:rsidRPr="003C42FA" w:rsidRDefault="00691333" w:rsidP="00691333">
            <w:pPr>
              <w:jc w:val="center"/>
              <w:rPr>
                <w:rFonts w:eastAsia="Calibri"/>
                <w:sz w:val="26"/>
                <w:szCs w:val="26"/>
                <w:lang w:eastAsia="en-US"/>
              </w:rPr>
            </w:pPr>
            <w:proofErr w:type="spellStart"/>
            <w:r w:rsidRPr="003C42FA">
              <w:rPr>
                <w:rFonts w:eastAsia="Calibri"/>
                <w:color w:val="222222"/>
                <w:sz w:val="26"/>
                <w:szCs w:val="26"/>
                <w:lang w:eastAsia="en-US"/>
              </w:rPr>
              <w:t>по</w:t>
            </w:r>
            <w:r w:rsidR="000108DB" w:rsidRPr="003C42FA">
              <w:rPr>
                <w:rFonts w:eastAsia="Calibri"/>
                <w:color w:val="222222"/>
                <w:sz w:val="26"/>
                <w:szCs w:val="26"/>
                <w:lang w:eastAsia="en-US"/>
              </w:rPr>
              <w:t>ВР</w:t>
            </w:r>
            <w:proofErr w:type="spellEnd"/>
            <w:r w:rsidRPr="003C42FA">
              <w:rPr>
                <w:rFonts w:eastAsia="Calibri"/>
                <w:color w:val="222222"/>
                <w:sz w:val="26"/>
                <w:szCs w:val="26"/>
                <w:lang w:eastAsia="en-US"/>
              </w:rPr>
              <w:t>, классные руководители</w:t>
            </w:r>
          </w:p>
        </w:tc>
      </w:tr>
      <w:tr w:rsidR="00691333" w:rsidRPr="003C42FA" w14:paraId="396852CE" w14:textId="77777777" w:rsidTr="00691333">
        <w:tc>
          <w:tcPr>
            <w:tcW w:w="846" w:type="dxa"/>
          </w:tcPr>
          <w:p w14:paraId="25E12B61" w14:textId="77777777" w:rsidR="00691333" w:rsidRPr="003C42FA" w:rsidRDefault="00691333" w:rsidP="0085104C">
            <w:pPr>
              <w:numPr>
                <w:ilvl w:val="0"/>
                <w:numId w:val="13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3C42FA" w:rsidRDefault="00691333" w:rsidP="00691333">
            <w:pPr>
              <w:spacing w:after="24"/>
              <w:rPr>
                <w:rFonts w:eastAsia="Calibri"/>
                <w:sz w:val="26"/>
                <w:szCs w:val="26"/>
                <w:lang w:eastAsia="en-US"/>
              </w:rPr>
            </w:pPr>
            <w:r w:rsidRPr="003C42FA">
              <w:rPr>
                <w:rFonts w:eastAsia="Calibri"/>
                <w:sz w:val="26"/>
                <w:szCs w:val="26"/>
                <w:lang w:eastAsia="en-US"/>
              </w:rPr>
              <w:t xml:space="preserve">Участие в конкурсе  </w:t>
            </w:r>
          </w:p>
          <w:p w14:paraId="113C2D9A"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3C42FA" w:rsidRDefault="00691333" w:rsidP="00691333">
            <w:pPr>
              <w:jc w:val="center"/>
              <w:rPr>
                <w:rFonts w:eastAsia="Calibri"/>
                <w:color w:val="222222"/>
                <w:sz w:val="26"/>
                <w:szCs w:val="26"/>
                <w:lang w:eastAsia="en-US"/>
              </w:rPr>
            </w:pPr>
            <w:r w:rsidRPr="003C42FA">
              <w:rPr>
                <w:rFonts w:eastAsia="Calibri"/>
                <w:color w:val="222222"/>
                <w:sz w:val="26"/>
                <w:szCs w:val="26"/>
                <w:lang w:eastAsia="en-US"/>
              </w:rPr>
              <w:t xml:space="preserve">Замдиректора </w:t>
            </w:r>
          </w:p>
          <w:p w14:paraId="2FF08698" w14:textId="025E0137" w:rsidR="00691333" w:rsidRPr="003C42FA" w:rsidRDefault="00691333" w:rsidP="00691333">
            <w:pPr>
              <w:jc w:val="center"/>
              <w:rPr>
                <w:rFonts w:eastAsia="Calibri"/>
                <w:sz w:val="26"/>
                <w:szCs w:val="26"/>
                <w:lang w:eastAsia="en-US"/>
              </w:rPr>
            </w:pPr>
            <w:r w:rsidRPr="003C42FA">
              <w:rPr>
                <w:rFonts w:eastAsia="Calibri"/>
                <w:color w:val="222222"/>
                <w:sz w:val="26"/>
                <w:szCs w:val="26"/>
                <w:lang w:eastAsia="en-US"/>
              </w:rPr>
              <w:t xml:space="preserve">по </w:t>
            </w:r>
            <w:proofErr w:type="gramStart"/>
            <w:r w:rsidRPr="003C42FA">
              <w:rPr>
                <w:rFonts w:eastAsia="Calibri"/>
                <w:color w:val="222222"/>
                <w:sz w:val="26"/>
                <w:szCs w:val="26"/>
                <w:lang w:eastAsia="en-US"/>
              </w:rPr>
              <w:t>ВР,  классные</w:t>
            </w:r>
            <w:proofErr w:type="gramEnd"/>
            <w:r w:rsidRPr="003C42FA">
              <w:rPr>
                <w:rFonts w:eastAsia="Calibri"/>
                <w:color w:val="222222"/>
                <w:sz w:val="26"/>
                <w:szCs w:val="26"/>
                <w:lang w:eastAsia="en-US"/>
              </w:rPr>
              <w:t xml:space="preserve"> руководители</w:t>
            </w:r>
          </w:p>
        </w:tc>
      </w:tr>
      <w:tr w:rsidR="00691333" w:rsidRPr="003C42FA" w14:paraId="1B698861" w14:textId="77777777" w:rsidTr="00691333">
        <w:tc>
          <w:tcPr>
            <w:tcW w:w="846" w:type="dxa"/>
          </w:tcPr>
          <w:p w14:paraId="723D7DA7" w14:textId="77777777" w:rsidR="00691333" w:rsidRPr="003C42FA" w:rsidRDefault="00691333" w:rsidP="0085104C">
            <w:pPr>
              <w:numPr>
                <w:ilvl w:val="0"/>
                <w:numId w:val="132"/>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3C42FA" w:rsidRDefault="00691333" w:rsidP="00691333">
            <w:pPr>
              <w:rPr>
                <w:rFonts w:eastAsia="Calibri"/>
                <w:sz w:val="26"/>
                <w:szCs w:val="26"/>
                <w:lang w:eastAsia="en-US"/>
              </w:rPr>
            </w:pPr>
            <w:r w:rsidRPr="003C42FA">
              <w:rPr>
                <w:rFonts w:eastAsia="Calibri"/>
                <w:sz w:val="26"/>
                <w:szCs w:val="26"/>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3C42FA" w:rsidRDefault="00691333" w:rsidP="00691333">
            <w:pPr>
              <w:jc w:val="center"/>
              <w:rPr>
                <w:rFonts w:eastAsia="Calibri"/>
                <w:sz w:val="26"/>
                <w:szCs w:val="26"/>
                <w:lang w:eastAsia="en-US"/>
              </w:rPr>
            </w:pPr>
            <w:r w:rsidRPr="003C42FA">
              <w:rPr>
                <w:rFonts w:eastAsia="Calibri"/>
                <w:color w:val="222222"/>
                <w:sz w:val="26"/>
                <w:szCs w:val="26"/>
                <w:lang w:eastAsia="en-US"/>
              </w:rPr>
              <w:t>Школьный комитет</w:t>
            </w:r>
          </w:p>
        </w:tc>
      </w:tr>
    </w:tbl>
    <w:p w14:paraId="3AA1BBF1" w14:textId="77777777" w:rsidR="00691333" w:rsidRPr="003C42FA" w:rsidRDefault="00691333" w:rsidP="00691333">
      <w:pPr>
        <w:tabs>
          <w:tab w:val="left" w:pos="954"/>
        </w:tabs>
        <w:spacing w:after="160" w:line="259" w:lineRule="auto"/>
        <w:rPr>
          <w:rFonts w:eastAsia="Calibri"/>
          <w:sz w:val="26"/>
          <w:szCs w:val="26"/>
          <w:lang w:eastAsia="en-US"/>
        </w:rPr>
      </w:pPr>
    </w:p>
    <w:p w14:paraId="532D0FCA" w14:textId="13DAAFFE"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МОДУЛЬ 10. Профилактика и безопасность</w:t>
      </w:r>
    </w:p>
    <w:p w14:paraId="02C3A6E8"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3C42FA" w14:paraId="50844287" w14:textId="77777777" w:rsidTr="00691333">
        <w:tc>
          <w:tcPr>
            <w:tcW w:w="846" w:type="dxa"/>
          </w:tcPr>
          <w:p w14:paraId="26E6C2B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7DC79A7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993" w:type="dxa"/>
          </w:tcPr>
          <w:p w14:paraId="6D7D2DAD" w14:textId="77777777" w:rsidR="00691333" w:rsidRPr="003C42FA" w:rsidRDefault="00691333" w:rsidP="00691333">
            <w:pPr>
              <w:jc w:val="center"/>
              <w:rPr>
                <w:rFonts w:eastAsia="Calibri"/>
                <w:color w:val="FF0000"/>
                <w:sz w:val="26"/>
                <w:szCs w:val="26"/>
                <w:lang w:eastAsia="en-US"/>
              </w:rPr>
            </w:pPr>
            <w:r w:rsidRPr="003C42FA">
              <w:rPr>
                <w:rFonts w:eastAsia="Calibri"/>
                <w:sz w:val="26"/>
                <w:szCs w:val="26"/>
                <w:lang w:eastAsia="en-US"/>
              </w:rPr>
              <w:t>Классы</w:t>
            </w:r>
          </w:p>
        </w:tc>
        <w:tc>
          <w:tcPr>
            <w:tcW w:w="2268" w:type="dxa"/>
          </w:tcPr>
          <w:p w14:paraId="764E487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1984" w:type="dxa"/>
          </w:tcPr>
          <w:p w14:paraId="343E2E55"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039F49EB" w14:textId="77777777" w:rsidTr="00691333">
        <w:tc>
          <w:tcPr>
            <w:tcW w:w="846" w:type="dxa"/>
          </w:tcPr>
          <w:p w14:paraId="5FCFDFB1"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классный руководитель</w:t>
            </w:r>
          </w:p>
        </w:tc>
      </w:tr>
      <w:tr w:rsidR="00691333" w:rsidRPr="003C42FA" w14:paraId="6B159ED1" w14:textId="77777777" w:rsidTr="00691333">
        <w:trPr>
          <w:trHeight w:val="1044"/>
        </w:trPr>
        <w:tc>
          <w:tcPr>
            <w:tcW w:w="846" w:type="dxa"/>
          </w:tcPr>
          <w:p w14:paraId="10E36CEE"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617EC911" w:rsidR="00691333" w:rsidRPr="003C42FA" w:rsidRDefault="000108DB" w:rsidP="00691333">
            <w:pPr>
              <w:jc w:val="center"/>
              <w:rPr>
                <w:rFonts w:eastAsia="№Е"/>
                <w:color w:val="000000"/>
                <w:sz w:val="26"/>
                <w:szCs w:val="26"/>
              </w:rPr>
            </w:pPr>
            <w:r w:rsidRPr="003C42FA">
              <w:rPr>
                <w:rFonts w:eastAsia="Batang"/>
                <w:color w:val="000000"/>
                <w:sz w:val="26"/>
                <w:szCs w:val="26"/>
              </w:rPr>
              <w:t>К</w:t>
            </w:r>
            <w:r w:rsidR="00691333" w:rsidRPr="003C42FA">
              <w:rPr>
                <w:rFonts w:eastAsia="Batang"/>
                <w:color w:val="000000"/>
                <w:sz w:val="26"/>
                <w:szCs w:val="26"/>
              </w:rPr>
              <w:t>ажд</w:t>
            </w:r>
            <w:r w:rsidRPr="003C42FA">
              <w:rPr>
                <w:rFonts w:eastAsia="Batang"/>
                <w:color w:val="000000"/>
                <w:sz w:val="26"/>
                <w:szCs w:val="26"/>
              </w:rPr>
              <w:t>ую четверть</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безопасности,</w:t>
            </w:r>
          </w:p>
          <w:p w14:paraId="79847F53"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классный руководитель</w:t>
            </w:r>
          </w:p>
        </w:tc>
      </w:tr>
      <w:tr w:rsidR="00691333" w:rsidRPr="003C42FA" w14:paraId="2551FF4F" w14:textId="77777777" w:rsidTr="00691333">
        <w:tc>
          <w:tcPr>
            <w:tcW w:w="846" w:type="dxa"/>
          </w:tcPr>
          <w:p w14:paraId="377AA7F2"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p w14:paraId="2D86BEC9"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классный руководитель</w:t>
            </w:r>
          </w:p>
        </w:tc>
      </w:tr>
      <w:tr w:rsidR="00691333" w:rsidRPr="003C42FA" w14:paraId="0AB02CA9" w14:textId="77777777" w:rsidTr="00691333">
        <w:tc>
          <w:tcPr>
            <w:tcW w:w="846" w:type="dxa"/>
          </w:tcPr>
          <w:p w14:paraId="55BC4ED1"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 xml:space="preserve">Психолог, </w:t>
            </w:r>
            <w:r w:rsidRPr="003C42FA">
              <w:rPr>
                <w:rFonts w:eastAsia="Batang"/>
                <w:color w:val="000000"/>
                <w:sz w:val="26"/>
                <w:szCs w:val="26"/>
              </w:rPr>
              <w:br/>
              <w:t>Зам. директора по ВР</w:t>
            </w:r>
          </w:p>
        </w:tc>
      </w:tr>
      <w:tr w:rsidR="00691333" w:rsidRPr="003C42FA" w14:paraId="30E912CF" w14:textId="77777777" w:rsidTr="00691333">
        <w:tc>
          <w:tcPr>
            <w:tcW w:w="846" w:type="dxa"/>
          </w:tcPr>
          <w:p w14:paraId="23AE06FE"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3C42FA" w:rsidRDefault="00691333" w:rsidP="00691333">
            <w:pPr>
              <w:rPr>
                <w:rFonts w:eastAsia="Batang"/>
                <w:color w:val="000000"/>
                <w:sz w:val="26"/>
                <w:szCs w:val="26"/>
              </w:rPr>
            </w:pPr>
            <w:r w:rsidRPr="003C42FA">
              <w:rPr>
                <w:rFonts w:eastAsia="Batang"/>
                <w:color w:val="000000"/>
                <w:sz w:val="26"/>
                <w:szCs w:val="26"/>
              </w:rPr>
              <w:t xml:space="preserve">Инструктажи по </w:t>
            </w:r>
            <w:proofErr w:type="gramStart"/>
            <w:r w:rsidRPr="003C42FA">
              <w:rPr>
                <w:rFonts w:eastAsia="Batang"/>
                <w:color w:val="000000"/>
                <w:sz w:val="26"/>
                <w:szCs w:val="26"/>
              </w:rPr>
              <w:t>ТБ,ЧС</w:t>
            </w:r>
            <w:proofErr w:type="gramEnd"/>
            <w:r w:rsidRPr="003C42FA">
              <w:rPr>
                <w:rFonts w:eastAsia="Batang"/>
                <w:color w:val="000000"/>
                <w:sz w:val="26"/>
                <w:szCs w:val="26"/>
              </w:rPr>
              <w:t>,ПБ. Внеплановые в</w:t>
            </w:r>
          </w:p>
          <w:p w14:paraId="021530F4" w14:textId="7B5919A6" w:rsidR="00691333" w:rsidRPr="003C42FA" w:rsidRDefault="00691333" w:rsidP="00691333">
            <w:pPr>
              <w:ind w:right="-1"/>
              <w:rPr>
                <w:rFonts w:eastAsia="№Е"/>
                <w:color w:val="000000"/>
                <w:sz w:val="26"/>
                <w:szCs w:val="26"/>
              </w:rPr>
            </w:pPr>
            <w:r w:rsidRPr="003C42FA">
              <w:rPr>
                <w:rFonts w:eastAsia="Batang"/>
                <w:color w:val="000000"/>
                <w:sz w:val="26"/>
                <w:szCs w:val="26"/>
              </w:rPr>
              <w:t xml:space="preserve">зависимости </w:t>
            </w:r>
            <w:r w:rsidR="000108DB" w:rsidRPr="003C42FA">
              <w:rPr>
                <w:rFonts w:eastAsia="Batang"/>
                <w:color w:val="000000"/>
                <w:sz w:val="26"/>
                <w:szCs w:val="26"/>
              </w:rPr>
              <w:t>от</w:t>
            </w:r>
            <w:r w:rsidRPr="003C42FA">
              <w:rPr>
                <w:rFonts w:eastAsia="Batang"/>
                <w:color w:val="000000"/>
                <w:sz w:val="26"/>
                <w:szCs w:val="26"/>
              </w:rPr>
              <w:t xml:space="preserve"> необходимост</w:t>
            </w:r>
            <w:r w:rsidR="000108DB" w:rsidRPr="003C42FA">
              <w:rPr>
                <w:rFonts w:eastAsia="Batang"/>
                <w:color w:val="000000"/>
                <w:sz w:val="26"/>
                <w:szCs w:val="26"/>
              </w:rPr>
              <w:t>и</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классный руководитель</w:t>
            </w:r>
          </w:p>
        </w:tc>
      </w:tr>
      <w:tr w:rsidR="00691333" w:rsidRPr="003C42FA" w14:paraId="2E720A66" w14:textId="77777777" w:rsidTr="00691333">
        <w:tc>
          <w:tcPr>
            <w:tcW w:w="846" w:type="dxa"/>
          </w:tcPr>
          <w:p w14:paraId="78836D4E"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B1FB92" w14:textId="7A272A40" w:rsidR="00691333" w:rsidRPr="003C42FA" w:rsidRDefault="00691333" w:rsidP="000108DB">
            <w:pPr>
              <w:rPr>
                <w:rFonts w:eastAsia="Batang"/>
                <w:color w:val="000000"/>
                <w:sz w:val="26"/>
                <w:szCs w:val="26"/>
              </w:rPr>
            </w:pPr>
            <w:r w:rsidRPr="003C42FA">
              <w:rPr>
                <w:rFonts w:eastAsia="Batang"/>
                <w:color w:val="000000"/>
                <w:sz w:val="26"/>
                <w:szCs w:val="26"/>
              </w:rPr>
              <w:t>Профилактические беседы спец</w:t>
            </w:r>
            <w:r w:rsidR="000108DB" w:rsidRPr="003C42FA">
              <w:rPr>
                <w:rFonts w:eastAsia="Batang"/>
                <w:color w:val="000000"/>
                <w:sz w:val="26"/>
                <w:szCs w:val="26"/>
              </w:rPr>
              <w:t>иалиста-нарколога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0231D9CD" w:rsidR="00691333" w:rsidRPr="003C42FA" w:rsidRDefault="000108DB" w:rsidP="00691333">
            <w:pPr>
              <w:jc w:val="center"/>
              <w:rPr>
                <w:rFonts w:eastAsia="№Е"/>
                <w:color w:val="000000"/>
                <w:sz w:val="26"/>
                <w:szCs w:val="26"/>
              </w:rPr>
            </w:pPr>
            <w:r w:rsidRPr="003C42FA">
              <w:rPr>
                <w:rFonts w:eastAsia="Batang"/>
                <w:color w:val="000000"/>
                <w:sz w:val="26"/>
                <w:szCs w:val="26"/>
              </w:rPr>
              <w:t>К</w:t>
            </w:r>
            <w:r w:rsidR="00691333" w:rsidRPr="003C42FA">
              <w:rPr>
                <w:rFonts w:eastAsia="Batang"/>
                <w:color w:val="000000"/>
                <w:sz w:val="26"/>
                <w:szCs w:val="26"/>
              </w:rPr>
              <w:t>ажд</w:t>
            </w:r>
            <w:r w:rsidRPr="003C42FA">
              <w:rPr>
                <w:rFonts w:eastAsia="Batang"/>
                <w:color w:val="000000"/>
                <w:sz w:val="26"/>
                <w:szCs w:val="26"/>
              </w:rPr>
              <w:t>ую четверть</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tc>
      </w:tr>
      <w:tr w:rsidR="00691333" w:rsidRPr="003C42FA" w14:paraId="763799E9" w14:textId="77777777" w:rsidTr="00691333">
        <w:tc>
          <w:tcPr>
            <w:tcW w:w="846" w:type="dxa"/>
          </w:tcPr>
          <w:p w14:paraId="6805A4C0"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p w14:paraId="47AA958A"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классный руководитель</w:t>
            </w:r>
          </w:p>
        </w:tc>
      </w:tr>
      <w:tr w:rsidR="00691333" w:rsidRPr="003C42FA" w14:paraId="0942B0C2" w14:textId="77777777" w:rsidTr="00691333">
        <w:tc>
          <w:tcPr>
            <w:tcW w:w="846" w:type="dxa"/>
          </w:tcPr>
          <w:p w14:paraId="4E18641F"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3C42FA" w:rsidRDefault="00691333" w:rsidP="00691333">
            <w:pPr>
              <w:rPr>
                <w:rFonts w:eastAsia="Batang"/>
                <w:color w:val="000000"/>
                <w:sz w:val="26"/>
                <w:szCs w:val="26"/>
              </w:rPr>
            </w:pPr>
            <w:r w:rsidRPr="003C42FA">
              <w:rPr>
                <w:rFonts w:eastAsia="Batang"/>
                <w:color w:val="000000"/>
                <w:sz w:val="26"/>
                <w:szCs w:val="26"/>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tc>
      </w:tr>
      <w:tr w:rsidR="00691333" w:rsidRPr="003C42FA" w14:paraId="517126AE" w14:textId="77777777" w:rsidTr="00691333">
        <w:tc>
          <w:tcPr>
            <w:tcW w:w="846" w:type="dxa"/>
          </w:tcPr>
          <w:p w14:paraId="5E83C83C"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3C42FA" w:rsidRDefault="00691333" w:rsidP="00691333">
            <w:pPr>
              <w:rPr>
                <w:rFonts w:eastAsia="Batang"/>
                <w:color w:val="000000"/>
                <w:sz w:val="26"/>
                <w:szCs w:val="26"/>
              </w:rPr>
            </w:pPr>
            <w:r w:rsidRPr="003C42FA">
              <w:rPr>
                <w:rFonts w:eastAsia="Batang"/>
                <w:color w:val="000000"/>
                <w:sz w:val="26"/>
                <w:szCs w:val="26"/>
              </w:rPr>
              <w:t>Участие в акциях: «В нашей школе не</w:t>
            </w:r>
          </w:p>
          <w:p w14:paraId="68BC7AC6"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p w14:paraId="1A267C09"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классный руководитель</w:t>
            </w:r>
          </w:p>
        </w:tc>
      </w:tr>
      <w:tr w:rsidR="00691333" w:rsidRPr="003C42FA" w14:paraId="03948FD5" w14:textId="77777777" w:rsidTr="00691333">
        <w:tc>
          <w:tcPr>
            <w:tcW w:w="846" w:type="dxa"/>
          </w:tcPr>
          <w:p w14:paraId="7CE5D100"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4D7D3123"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tc>
      </w:tr>
      <w:tr w:rsidR="00691333" w:rsidRPr="003C42FA" w14:paraId="6EF5C211" w14:textId="77777777" w:rsidTr="00691333">
        <w:tc>
          <w:tcPr>
            <w:tcW w:w="846" w:type="dxa"/>
          </w:tcPr>
          <w:p w14:paraId="755EA123" w14:textId="77777777" w:rsidR="00691333" w:rsidRPr="003C42FA" w:rsidRDefault="00691333" w:rsidP="0085104C">
            <w:pPr>
              <w:numPr>
                <w:ilvl w:val="0"/>
                <w:numId w:val="128"/>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3C42FA" w:rsidRDefault="00691333" w:rsidP="00691333">
            <w:pPr>
              <w:ind w:right="-1"/>
              <w:rPr>
                <w:rFonts w:eastAsia="№Е"/>
                <w:color w:val="000000"/>
                <w:sz w:val="26"/>
                <w:szCs w:val="26"/>
              </w:rPr>
            </w:pPr>
            <w:r w:rsidRPr="003C42FA">
              <w:rPr>
                <w:rFonts w:eastAsia="Batang"/>
                <w:color w:val="000000"/>
                <w:sz w:val="26"/>
                <w:szCs w:val="26"/>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3C42FA" w:rsidRDefault="00691333" w:rsidP="00691333">
            <w:pPr>
              <w:jc w:val="center"/>
              <w:rPr>
                <w:rFonts w:eastAsia="№Е"/>
                <w:color w:val="000000"/>
                <w:sz w:val="26"/>
                <w:szCs w:val="26"/>
              </w:rPr>
            </w:pPr>
            <w:r w:rsidRPr="003C42FA">
              <w:rPr>
                <w:rFonts w:eastAsia="Batang"/>
                <w:color w:val="000000"/>
                <w:sz w:val="26"/>
                <w:szCs w:val="26"/>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63465835" w:rsidR="00691333" w:rsidRPr="003C42FA" w:rsidRDefault="00691333" w:rsidP="00691333">
            <w:pPr>
              <w:jc w:val="center"/>
              <w:rPr>
                <w:rFonts w:eastAsia="Batang"/>
                <w:color w:val="000000"/>
                <w:sz w:val="26"/>
                <w:szCs w:val="26"/>
              </w:rPr>
            </w:pPr>
            <w:r w:rsidRPr="003C42FA">
              <w:rPr>
                <w:rFonts w:eastAsia="Batang"/>
                <w:color w:val="000000"/>
                <w:sz w:val="26"/>
                <w:szCs w:val="26"/>
              </w:rPr>
              <w:t>Зам. директора по ВР</w:t>
            </w:r>
          </w:p>
        </w:tc>
      </w:tr>
    </w:tbl>
    <w:p w14:paraId="6C00EA7A" w14:textId="77777777" w:rsidR="00691333" w:rsidRPr="003C42FA" w:rsidRDefault="00691333" w:rsidP="000108DB">
      <w:pPr>
        <w:tabs>
          <w:tab w:val="left" w:pos="954"/>
        </w:tabs>
        <w:spacing w:after="160" w:line="259" w:lineRule="auto"/>
        <w:ind w:firstLine="0"/>
        <w:rPr>
          <w:rFonts w:eastAsia="Calibri"/>
          <w:sz w:val="26"/>
          <w:szCs w:val="26"/>
          <w:lang w:eastAsia="en-US"/>
        </w:rPr>
      </w:pPr>
    </w:p>
    <w:p w14:paraId="7A303E4E" w14:textId="77777777" w:rsidR="00691333" w:rsidRPr="003C42FA" w:rsidRDefault="00691333" w:rsidP="00691333">
      <w:pPr>
        <w:tabs>
          <w:tab w:val="left" w:pos="954"/>
        </w:tabs>
        <w:spacing w:after="160" w:line="259" w:lineRule="auto"/>
        <w:rPr>
          <w:rFonts w:eastAsia="Calibri"/>
          <w:sz w:val="26"/>
          <w:szCs w:val="26"/>
          <w:lang w:eastAsia="en-US"/>
        </w:rPr>
      </w:pPr>
    </w:p>
    <w:p w14:paraId="27D33D6F" w14:textId="2255122F"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МОДУЛЬ 1</w:t>
      </w:r>
      <w:r w:rsidR="000108DB" w:rsidRPr="003C42FA">
        <w:rPr>
          <w:rFonts w:eastAsia="Calibri"/>
          <w:b/>
          <w:sz w:val="26"/>
          <w:szCs w:val="26"/>
          <w:lang w:eastAsia="en-US"/>
        </w:rPr>
        <w:t>1</w:t>
      </w:r>
      <w:r w:rsidRPr="003C42FA">
        <w:rPr>
          <w:rFonts w:eastAsia="Calibri"/>
          <w:b/>
          <w:sz w:val="26"/>
          <w:szCs w:val="26"/>
          <w:lang w:eastAsia="en-US"/>
        </w:rPr>
        <w:t xml:space="preserve">. Профориентация </w:t>
      </w:r>
    </w:p>
    <w:p w14:paraId="6DE891FB" w14:textId="77777777" w:rsidR="00691333" w:rsidRPr="003C42FA" w:rsidRDefault="00691333" w:rsidP="00691333">
      <w:pPr>
        <w:spacing w:line="259" w:lineRule="auto"/>
        <w:rPr>
          <w:rFonts w:eastAsia="Calibri"/>
          <w:b/>
          <w:sz w:val="26"/>
          <w:szCs w:val="26"/>
          <w:lang w:eastAsia="en-US"/>
        </w:rPr>
      </w:pPr>
      <w:r w:rsidRPr="003C42FA">
        <w:rPr>
          <w:rFonts w:eastAsia="Calibri"/>
          <w:b/>
          <w:sz w:val="26"/>
          <w:szCs w:val="26"/>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3C42FA" w14:paraId="2D10D08C" w14:textId="77777777" w:rsidTr="00691333">
        <w:tc>
          <w:tcPr>
            <w:tcW w:w="846" w:type="dxa"/>
          </w:tcPr>
          <w:p w14:paraId="0E352F0A"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п/п</w:t>
            </w:r>
          </w:p>
        </w:tc>
        <w:tc>
          <w:tcPr>
            <w:tcW w:w="3685" w:type="dxa"/>
          </w:tcPr>
          <w:p w14:paraId="295A58F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Наименование дел, событий, мероприятий</w:t>
            </w:r>
          </w:p>
        </w:tc>
        <w:tc>
          <w:tcPr>
            <w:tcW w:w="993" w:type="dxa"/>
          </w:tcPr>
          <w:p w14:paraId="0A14D14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Классы</w:t>
            </w:r>
          </w:p>
        </w:tc>
        <w:tc>
          <w:tcPr>
            <w:tcW w:w="2268" w:type="dxa"/>
          </w:tcPr>
          <w:p w14:paraId="5BAC814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Сроки</w:t>
            </w:r>
          </w:p>
        </w:tc>
        <w:tc>
          <w:tcPr>
            <w:tcW w:w="1984" w:type="dxa"/>
          </w:tcPr>
          <w:p w14:paraId="03E96D4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Ответственные</w:t>
            </w:r>
          </w:p>
        </w:tc>
      </w:tr>
      <w:tr w:rsidR="00691333" w:rsidRPr="003C42FA" w14:paraId="2FF4F7F7" w14:textId="77777777" w:rsidTr="00691333">
        <w:tc>
          <w:tcPr>
            <w:tcW w:w="846" w:type="dxa"/>
          </w:tcPr>
          <w:p w14:paraId="791D4959"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3C42FA" w:rsidRDefault="00691333" w:rsidP="00691333">
            <w:pPr>
              <w:rPr>
                <w:rFonts w:eastAsia="Calibri"/>
                <w:sz w:val="26"/>
                <w:szCs w:val="26"/>
                <w:lang w:eastAsia="en-US"/>
              </w:rPr>
            </w:pPr>
            <w:r w:rsidRPr="003C42FA">
              <w:rPr>
                <w:rFonts w:eastAsia="Calibri"/>
                <w:sz w:val="26"/>
                <w:szCs w:val="26"/>
                <w:lang w:eastAsia="en-US"/>
              </w:rPr>
              <w:t>Циклы классных часов и бесед «</w:t>
            </w:r>
            <w:proofErr w:type="gramStart"/>
            <w:r w:rsidRPr="003C42FA">
              <w:rPr>
                <w:rFonts w:eastAsia="Calibri"/>
                <w:sz w:val="26"/>
                <w:szCs w:val="26"/>
                <w:lang w:eastAsia="en-US"/>
              </w:rPr>
              <w:t>Мир  профессий</w:t>
            </w:r>
            <w:proofErr w:type="gramEnd"/>
            <w:r w:rsidRPr="003C42FA">
              <w:rPr>
                <w:rFonts w:eastAsia="Calibri"/>
                <w:sz w:val="26"/>
                <w:szCs w:val="26"/>
                <w:lang w:eastAsia="en-US"/>
              </w:rPr>
              <w:t>»</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По </w:t>
            </w:r>
            <w:proofErr w:type="gramStart"/>
            <w:r w:rsidRPr="003C42FA">
              <w:rPr>
                <w:rFonts w:eastAsia="Calibri"/>
                <w:sz w:val="26"/>
                <w:szCs w:val="26"/>
                <w:lang w:eastAsia="en-US"/>
              </w:rPr>
              <w:t>плану  работы</w:t>
            </w:r>
            <w:proofErr w:type="gramEnd"/>
            <w:r w:rsidRPr="003C42FA">
              <w:rPr>
                <w:rFonts w:eastAsia="Calibri"/>
                <w:sz w:val="26"/>
                <w:szCs w:val="26"/>
                <w:lang w:eastAsia="en-US"/>
              </w:rPr>
              <w:t xml:space="preserve">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Классный руководитель</w:t>
            </w:r>
          </w:p>
        </w:tc>
      </w:tr>
      <w:tr w:rsidR="00691333" w:rsidRPr="003C42FA" w14:paraId="03AEFBB2" w14:textId="77777777" w:rsidTr="00691333">
        <w:trPr>
          <w:trHeight w:val="1044"/>
        </w:trPr>
        <w:tc>
          <w:tcPr>
            <w:tcW w:w="846" w:type="dxa"/>
          </w:tcPr>
          <w:p w14:paraId="63D97CEB"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3C42FA" w:rsidRDefault="00691333" w:rsidP="00691333">
            <w:pPr>
              <w:rPr>
                <w:rFonts w:eastAsia="Calibri"/>
                <w:sz w:val="26"/>
                <w:szCs w:val="26"/>
                <w:lang w:eastAsia="en-US"/>
              </w:rPr>
            </w:pPr>
            <w:r w:rsidRPr="003C42FA">
              <w:rPr>
                <w:rFonts w:eastAsia="Calibri"/>
                <w:sz w:val="26"/>
                <w:szCs w:val="26"/>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Классный </w:t>
            </w:r>
            <w:proofErr w:type="gramStart"/>
            <w:r w:rsidRPr="003C42FA">
              <w:rPr>
                <w:rFonts w:eastAsia="Calibri"/>
                <w:sz w:val="26"/>
                <w:szCs w:val="26"/>
                <w:lang w:eastAsia="en-US"/>
              </w:rPr>
              <w:t>руководители  педагог</w:t>
            </w:r>
            <w:proofErr w:type="gramEnd"/>
            <w:r w:rsidRPr="003C42FA">
              <w:rPr>
                <w:rFonts w:eastAsia="Calibri"/>
                <w:sz w:val="26"/>
                <w:szCs w:val="26"/>
                <w:lang w:eastAsia="en-US"/>
              </w:rPr>
              <w:t>-психолог</w:t>
            </w:r>
          </w:p>
        </w:tc>
      </w:tr>
      <w:tr w:rsidR="00691333" w:rsidRPr="003C42FA" w14:paraId="642F3066" w14:textId="77777777" w:rsidTr="00691333">
        <w:tc>
          <w:tcPr>
            <w:tcW w:w="846" w:type="dxa"/>
          </w:tcPr>
          <w:p w14:paraId="6AFA9582"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3C42FA" w:rsidRDefault="00691333" w:rsidP="00691333">
            <w:pPr>
              <w:rPr>
                <w:rFonts w:eastAsia="Calibri"/>
                <w:sz w:val="26"/>
                <w:szCs w:val="26"/>
                <w:lang w:eastAsia="en-US"/>
              </w:rPr>
            </w:pPr>
            <w:r w:rsidRPr="003C42FA">
              <w:rPr>
                <w:rFonts w:eastAsia="Calibri"/>
                <w:sz w:val="26"/>
                <w:szCs w:val="26"/>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Классный </w:t>
            </w:r>
            <w:proofErr w:type="gramStart"/>
            <w:r w:rsidRPr="003C42FA">
              <w:rPr>
                <w:rFonts w:eastAsia="Calibri"/>
                <w:sz w:val="26"/>
                <w:szCs w:val="26"/>
                <w:lang w:eastAsia="en-US"/>
              </w:rPr>
              <w:t>руководитель,  педагог</w:t>
            </w:r>
            <w:proofErr w:type="gramEnd"/>
            <w:r w:rsidRPr="003C42FA">
              <w:rPr>
                <w:rFonts w:eastAsia="Calibri"/>
                <w:sz w:val="26"/>
                <w:szCs w:val="26"/>
                <w:lang w:eastAsia="en-US"/>
              </w:rPr>
              <w:t>-психолог</w:t>
            </w:r>
          </w:p>
        </w:tc>
      </w:tr>
      <w:tr w:rsidR="00691333" w:rsidRPr="003C42FA" w14:paraId="0029005E" w14:textId="77777777" w:rsidTr="00691333">
        <w:tc>
          <w:tcPr>
            <w:tcW w:w="846" w:type="dxa"/>
          </w:tcPr>
          <w:p w14:paraId="01609AEA"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3C42FA" w:rsidRDefault="00691333" w:rsidP="00691333">
            <w:pPr>
              <w:spacing w:after="24"/>
              <w:rPr>
                <w:rFonts w:eastAsia="Calibri"/>
                <w:sz w:val="26"/>
                <w:szCs w:val="26"/>
                <w:lang w:eastAsia="en-US"/>
              </w:rPr>
            </w:pPr>
            <w:r w:rsidRPr="003C42FA">
              <w:rPr>
                <w:rFonts w:eastAsia="Calibri"/>
                <w:sz w:val="26"/>
                <w:szCs w:val="26"/>
                <w:lang w:eastAsia="en-US"/>
              </w:rPr>
              <w:t>Организация праздника</w:t>
            </w:r>
          </w:p>
          <w:p w14:paraId="606435FA" w14:textId="77777777" w:rsidR="00691333" w:rsidRPr="003C42FA" w:rsidRDefault="00691333" w:rsidP="00691333">
            <w:pPr>
              <w:rPr>
                <w:rFonts w:eastAsia="Calibri"/>
                <w:sz w:val="26"/>
                <w:szCs w:val="26"/>
                <w:lang w:eastAsia="en-US"/>
              </w:rPr>
            </w:pPr>
            <w:r w:rsidRPr="003C42FA">
              <w:rPr>
                <w:rFonts w:eastAsia="Calibri"/>
                <w:sz w:val="26"/>
                <w:szCs w:val="26"/>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Классный </w:t>
            </w:r>
            <w:proofErr w:type="gramStart"/>
            <w:r w:rsidRPr="003C42FA">
              <w:rPr>
                <w:rFonts w:eastAsia="Calibri"/>
                <w:sz w:val="26"/>
                <w:szCs w:val="26"/>
                <w:lang w:eastAsia="en-US"/>
              </w:rPr>
              <w:t>руководитель,  педагог</w:t>
            </w:r>
            <w:proofErr w:type="gramEnd"/>
            <w:r w:rsidRPr="003C42FA">
              <w:rPr>
                <w:rFonts w:eastAsia="Calibri"/>
                <w:sz w:val="26"/>
                <w:szCs w:val="26"/>
                <w:lang w:eastAsia="en-US"/>
              </w:rPr>
              <w:t>-психолог</w:t>
            </w:r>
          </w:p>
        </w:tc>
      </w:tr>
      <w:tr w:rsidR="00691333" w:rsidRPr="003C42FA" w14:paraId="705DF3BB" w14:textId="77777777" w:rsidTr="00691333">
        <w:tc>
          <w:tcPr>
            <w:tcW w:w="846" w:type="dxa"/>
          </w:tcPr>
          <w:p w14:paraId="3FFFBACA"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3C42FA" w:rsidRDefault="00691333" w:rsidP="00691333">
            <w:pPr>
              <w:ind w:right="409"/>
              <w:rPr>
                <w:rFonts w:eastAsia="Calibri"/>
                <w:sz w:val="26"/>
                <w:szCs w:val="26"/>
                <w:lang w:eastAsia="en-US"/>
              </w:rPr>
            </w:pPr>
            <w:r w:rsidRPr="003C42FA">
              <w:rPr>
                <w:rFonts w:eastAsia="Calibri"/>
                <w:sz w:val="26"/>
                <w:szCs w:val="26"/>
                <w:lang w:eastAsia="en-US"/>
              </w:rPr>
              <w:t xml:space="preserve">Циклы профориентационных </w:t>
            </w:r>
            <w:proofErr w:type="gramStart"/>
            <w:r w:rsidRPr="003C42FA">
              <w:rPr>
                <w:rFonts w:eastAsia="Calibri"/>
                <w:sz w:val="26"/>
                <w:szCs w:val="26"/>
                <w:lang w:eastAsia="en-US"/>
              </w:rPr>
              <w:t>часов  общения</w:t>
            </w:r>
            <w:proofErr w:type="gramEnd"/>
            <w:r w:rsidRPr="003C42FA">
              <w:rPr>
                <w:rFonts w:eastAsia="Calibri"/>
                <w:sz w:val="26"/>
                <w:szCs w:val="26"/>
                <w:lang w:eastAsia="en-US"/>
              </w:rPr>
              <w:t xml:space="preserve">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 xml:space="preserve">Один раз </w:t>
            </w:r>
            <w:proofErr w:type="gramStart"/>
            <w:r w:rsidRPr="003C42FA">
              <w:rPr>
                <w:rFonts w:eastAsia="Calibri"/>
                <w:sz w:val="26"/>
                <w:szCs w:val="26"/>
                <w:lang w:eastAsia="en-US"/>
              </w:rPr>
              <w:t>в  месяц</w:t>
            </w:r>
            <w:proofErr w:type="gramEnd"/>
            <w:r w:rsidRPr="003C42FA">
              <w:rPr>
                <w:rFonts w:eastAsia="Calibri"/>
                <w:sz w:val="26"/>
                <w:szCs w:val="26"/>
                <w:lang w:eastAsia="en-US"/>
              </w:rPr>
              <w:t xml:space="preserve">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3C42FA" w:rsidRDefault="00691333" w:rsidP="00691333">
            <w:pPr>
              <w:spacing w:after="23"/>
              <w:jc w:val="center"/>
              <w:rPr>
                <w:rFonts w:eastAsia="Calibri"/>
                <w:sz w:val="26"/>
                <w:szCs w:val="26"/>
                <w:lang w:eastAsia="en-US"/>
              </w:rPr>
            </w:pPr>
            <w:r w:rsidRPr="003C42FA">
              <w:rPr>
                <w:rFonts w:eastAsia="Calibri"/>
                <w:sz w:val="26"/>
                <w:szCs w:val="26"/>
                <w:lang w:eastAsia="en-US"/>
              </w:rPr>
              <w:t>Замдиректора по ВР</w:t>
            </w:r>
          </w:p>
          <w:p w14:paraId="1A1F8597" w14:textId="77777777" w:rsidR="00691333" w:rsidRPr="003C42FA" w:rsidRDefault="00691333" w:rsidP="00691333">
            <w:pPr>
              <w:spacing w:after="20"/>
              <w:jc w:val="center"/>
              <w:rPr>
                <w:rFonts w:eastAsia="Calibri"/>
                <w:sz w:val="26"/>
                <w:szCs w:val="26"/>
                <w:lang w:eastAsia="en-US"/>
              </w:rPr>
            </w:pPr>
            <w:r w:rsidRPr="003C42FA">
              <w:rPr>
                <w:rFonts w:eastAsia="Calibri"/>
                <w:sz w:val="26"/>
                <w:szCs w:val="26"/>
                <w:lang w:eastAsia="en-US"/>
              </w:rPr>
              <w:t>Педагог- психолог</w:t>
            </w:r>
          </w:p>
          <w:p w14:paraId="4654A123"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Классный руководитель</w:t>
            </w:r>
          </w:p>
          <w:p w14:paraId="37B686CB" w14:textId="77777777" w:rsidR="00691333" w:rsidRPr="003C42FA" w:rsidRDefault="00691333" w:rsidP="00691333">
            <w:pPr>
              <w:jc w:val="center"/>
              <w:rPr>
                <w:rFonts w:eastAsia="Calibri"/>
                <w:sz w:val="26"/>
                <w:szCs w:val="26"/>
                <w:lang w:eastAsia="en-US"/>
              </w:rPr>
            </w:pPr>
          </w:p>
        </w:tc>
      </w:tr>
      <w:tr w:rsidR="00691333" w:rsidRPr="003C42FA" w14:paraId="4106A7A1" w14:textId="77777777" w:rsidTr="00691333">
        <w:tc>
          <w:tcPr>
            <w:tcW w:w="846" w:type="dxa"/>
          </w:tcPr>
          <w:p w14:paraId="5F5C52E7"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3C42FA" w:rsidRDefault="00691333" w:rsidP="00691333">
            <w:pPr>
              <w:rPr>
                <w:rFonts w:eastAsia="Calibri"/>
                <w:sz w:val="26"/>
                <w:szCs w:val="26"/>
                <w:lang w:eastAsia="en-US"/>
              </w:rPr>
            </w:pPr>
            <w:r w:rsidRPr="003C42FA">
              <w:rPr>
                <w:rFonts w:eastAsia="Calibri"/>
                <w:sz w:val="26"/>
                <w:szCs w:val="26"/>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3C42FA" w:rsidRDefault="00691333" w:rsidP="00691333">
            <w:pPr>
              <w:spacing w:after="42" w:line="238" w:lineRule="auto"/>
              <w:jc w:val="center"/>
              <w:rPr>
                <w:rFonts w:eastAsia="Calibri"/>
                <w:sz w:val="26"/>
                <w:szCs w:val="26"/>
                <w:lang w:eastAsia="en-US"/>
              </w:rPr>
            </w:pPr>
            <w:r w:rsidRPr="003C42FA">
              <w:rPr>
                <w:rFonts w:eastAsia="Calibri"/>
                <w:sz w:val="26"/>
                <w:szCs w:val="26"/>
                <w:lang w:eastAsia="en-US"/>
              </w:rPr>
              <w:t xml:space="preserve">Один раз </w:t>
            </w:r>
            <w:proofErr w:type="gramStart"/>
            <w:r w:rsidRPr="003C42FA">
              <w:rPr>
                <w:rFonts w:eastAsia="Calibri"/>
                <w:sz w:val="26"/>
                <w:szCs w:val="26"/>
                <w:lang w:eastAsia="en-US"/>
              </w:rPr>
              <w:t>в  месяц</w:t>
            </w:r>
            <w:proofErr w:type="gramEnd"/>
            <w:r w:rsidRPr="003C42FA">
              <w:rPr>
                <w:rFonts w:eastAsia="Calibri"/>
                <w:sz w:val="26"/>
                <w:szCs w:val="26"/>
                <w:lang w:eastAsia="en-US"/>
              </w:rPr>
              <w:t xml:space="preserve"> на</w:t>
            </w:r>
          </w:p>
          <w:p w14:paraId="19FEE46E" w14:textId="77777777" w:rsidR="00691333" w:rsidRPr="003C42FA" w:rsidRDefault="00691333" w:rsidP="00691333">
            <w:pPr>
              <w:spacing w:after="42" w:line="238" w:lineRule="auto"/>
              <w:jc w:val="center"/>
              <w:rPr>
                <w:rFonts w:eastAsia="Calibri"/>
                <w:sz w:val="26"/>
                <w:szCs w:val="26"/>
                <w:lang w:eastAsia="en-US"/>
              </w:rPr>
            </w:pPr>
            <w:r w:rsidRPr="003C42FA">
              <w:rPr>
                <w:rFonts w:eastAsia="Calibri"/>
                <w:sz w:val="26"/>
                <w:szCs w:val="26"/>
                <w:lang w:eastAsia="en-US"/>
              </w:rPr>
              <w:t>параллель по отдельному плану</w:t>
            </w:r>
          </w:p>
          <w:p w14:paraId="628E05FC" w14:textId="77777777" w:rsidR="00691333" w:rsidRPr="003C42FA" w:rsidRDefault="00691333" w:rsidP="00691333">
            <w:pPr>
              <w:jc w:val="center"/>
              <w:rPr>
                <w:rFonts w:eastAsia="Calibri"/>
                <w:sz w:val="26"/>
                <w:szCs w:val="26"/>
                <w:lang w:eastAsia="en-US"/>
              </w:rPr>
            </w:pPr>
          </w:p>
          <w:p w14:paraId="7D886CF5" w14:textId="77777777" w:rsidR="00691333" w:rsidRPr="003C42FA" w:rsidRDefault="00691333" w:rsidP="00691333">
            <w:pPr>
              <w:jc w:val="center"/>
              <w:rPr>
                <w:rFonts w:eastAsia="Calibri"/>
                <w:sz w:val="26"/>
                <w:szCs w:val="26"/>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3C42FA" w:rsidRDefault="00691333" w:rsidP="00691333">
            <w:pPr>
              <w:spacing w:after="20"/>
              <w:jc w:val="center"/>
              <w:rPr>
                <w:rFonts w:eastAsia="Calibri"/>
                <w:sz w:val="26"/>
                <w:szCs w:val="26"/>
                <w:lang w:eastAsia="en-US"/>
              </w:rPr>
            </w:pPr>
            <w:r w:rsidRPr="003C42FA">
              <w:rPr>
                <w:rFonts w:eastAsia="Calibri"/>
                <w:sz w:val="26"/>
                <w:szCs w:val="26"/>
                <w:lang w:eastAsia="en-US"/>
              </w:rPr>
              <w:t>Замдиректора по ВР,</w:t>
            </w:r>
          </w:p>
          <w:p w14:paraId="3B1573C2" w14:textId="77777777" w:rsidR="00691333" w:rsidRPr="003C42FA" w:rsidRDefault="00691333" w:rsidP="00691333">
            <w:pPr>
              <w:jc w:val="center"/>
              <w:rPr>
                <w:rFonts w:eastAsia="Calibri"/>
                <w:sz w:val="26"/>
                <w:szCs w:val="26"/>
                <w:lang w:eastAsia="en-US"/>
              </w:rPr>
            </w:pPr>
            <w:r w:rsidRPr="003C42FA">
              <w:rPr>
                <w:rFonts w:eastAsia="Calibri"/>
                <w:sz w:val="26"/>
                <w:szCs w:val="26"/>
                <w:lang w:eastAsia="en-US"/>
              </w:rPr>
              <w:t>Классный руководитель,</w:t>
            </w:r>
          </w:p>
        </w:tc>
      </w:tr>
      <w:tr w:rsidR="00691333" w:rsidRPr="003C42FA" w14:paraId="2F0EBB5C" w14:textId="77777777" w:rsidTr="00691333">
        <w:tc>
          <w:tcPr>
            <w:tcW w:w="846" w:type="dxa"/>
          </w:tcPr>
          <w:p w14:paraId="37599046"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3C42FA" w:rsidRDefault="00691333" w:rsidP="00691333">
            <w:pPr>
              <w:rPr>
                <w:rFonts w:eastAsia="№Е"/>
                <w:color w:val="000000"/>
                <w:sz w:val="26"/>
                <w:szCs w:val="26"/>
              </w:rPr>
            </w:pPr>
            <w:r w:rsidRPr="003C42FA">
              <w:rPr>
                <w:rFonts w:eastAsia="№Е"/>
                <w:color w:val="000000"/>
                <w:sz w:val="26"/>
                <w:szCs w:val="26"/>
              </w:rPr>
              <w:t xml:space="preserve">«День открытых </w:t>
            </w:r>
            <w:proofErr w:type="gramStart"/>
            <w:r w:rsidRPr="003C42FA">
              <w:rPr>
                <w:rFonts w:eastAsia="№Е"/>
                <w:color w:val="000000"/>
                <w:sz w:val="26"/>
                <w:szCs w:val="26"/>
              </w:rPr>
              <w:t>дверей  в</w:t>
            </w:r>
            <w:proofErr w:type="gramEnd"/>
            <w:r w:rsidRPr="003C42FA">
              <w:rPr>
                <w:rFonts w:eastAsia="№Е"/>
                <w:color w:val="000000"/>
                <w:sz w:val="26"/>
                <w:szCs w:val="26"/>
              </w:rPr>
              <w:t xml:space="preserve">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Pr="003C42FA" w:rsidRDefault="00691333" w:rsidP="00691333">
            <w:pPr>
              <w:jc w:val="cente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3C42FA" w:rsidRDefault="00691333" w:rsidP="00691333">
            <w:pPr>
              <w:jc w:val="center"/>
              <w:rPr>
                <w:rFonts w:eastAsia="№Е"/>
                <w:color w:val="000000"/>
                <w:sz w:val="26"/>
                <w:szCs w:val="26"/>
              </w:rPr>
            </w:pPr>
            <w:r w:rsidRPr="003C42FA">
              <w:rPr>
                <w:rFonts w:eastAsia="№Е"/>
                <w:color w:val="000000"/>
                <w:sz w:val="26"/>
                <w:szCs w:val="26"/>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классные руководители</w:t>
            </w:r>
          </w:p>
        </w:tc>
      </w:tr>
      <w:tr w:rsidR="00691333" w:rsidRPr="003C42FA" w14:paraId="0D5F91BC" w14:textId="77777777" w:rsidTr="00691333">
        <w:tc>
          <w:tcPr>
            <w:tcW w:w="846" w:type="dxa"/>
          </w:tcPr>
          <w:p w14:paraId="63367E7A"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3C42FA" w:rsidRDefault="00691333" w:rsidP="00691333">
            <w:pPr>
              <w:rPr>
                <w:rFonts w:eastAsia="№Е"/>
                <w:color w:val="000000"/>
                <w:sz w:val="26"/>
                <w:szCs w:val="26"/>
              </w:rPr>
            </w:pPr>
            <w:r w:rsidRPr="003C42FA">
              <w:rPr>
                <w:rFonts w:eastAsia="№Е"/>
                <w:color w:val="000000"/>
                <w:sz w:val="26"/>
                <w:szCs w:val="26"/>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Pr="003C42FA" w:rsidRDefault="00691333" w:rsidP="00691333">
            <w:pPr>
              <w:rPr>
                <w:sz w:val="26"/>
                <w:szCs w:val="26"/>
              </w:rPr>
            </w:pPr>
            <w:r w:rsidRPr="003C42FA">
              <w:rPr>
                <w:sz w:val="26"/>
                <w:szCs w:val="26"/>
              </w:rPr>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3C42FA" w:rsidRDefault="00691333" w:rsidP="00691333">
            <w:pPr>
              <w:jc w:val="center"/>
              <w:rPr>
                <w:rFonts w:eastAsia="№Е"/>
                <w:color w:val="000000"/>
                <w:sz w:val="26"/>
                <w:szCs w:val="26"/>
              </w:rPr>
            </w:pPr>
            <w:r w:rsidRPr="003C42FA">
              <w:rPr>
                <w:rFonts w:eastAsia="№Е"/>
                <w:color w:val="000000"/>
                <w:sz w:val="26"/>
                <w:szCs w:val="26"/>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классные руководители</w:t>
            </w:r>
          </w:p>
        </w:tc>
      </w:tr>
      <w:tr w:rsidR="00691333" w:rsidRPr="003C42FA" w14:paraId="2AF96A2A" w14:textId="77777777" w:rsidTr="00691333">
        <w:tc>
          <w:tcPr>
            <w:tcW w:w="846" w:type="dxa"/>
          </w:tcPr>
          <w:p w14:paraId="2666982A"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3C42FA" w:rsidRDefault="00691333" w:rsidP="00691333">
            <w:pPr>
              <w:rPr>
                <w:rFonts w:eastAsia="№Е"/>
                <w:color w:val="000000"/>
                <w:sz w:val="26"/>
                <w:szCs w:val="26"/>
              </w:rPr>
            </w:pPr>
            <w:r w:rsidRPr="003C42FA">
              <w:rPr>
                <w:rFonts w:eastAsia="№Е"/>
                <w:color w:val="000000"/>
                <w:sz w:val="26"/>
                <w:szCs w:val="26"/>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3C42FA" w:rsidRDefault="00691333" w:rsidP="00691333">
            <w:pPr>
              <w:jc w:val="center"/>
              <w:rPr>
                <w:rFonts w:eastAsia="№Е"/>
                <w:color w:val="000000"/>
                <w:sz w:val="26"/>
                <w:szCs w:val="26"/>
              </w:rPr>
            </w:pPr>
            <w:r w:rsidRPr="003C42FA">
              <w:rPr>
                <w:rFonts w:eastAsia="№Е"/>
                <w:color w:val="000000"/>
                <w:sz w:val="26"/>
                <w:szCs w:val="26"/>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 xml:space="preserve">педагог-психолог, </w:t>
            </w:r>
            <w:r w:rsidRPr="003C42FA">
              <w:rPr>
                <w:rFonts w:eastAsia="Batang"/>
                <w:color w:val="000000"/>
                <w:sz w:val="26"/>
                <w:szCs w:val="26"/>
              </w:rPr>
              <w:br/>
              <w:t>классные руководители</w:t>
            </w:r>
          </w:p>
        </w:tc>
      </w:tr>
      <w:tr w:rsidR="00691333" w:rsidRPr="003C42FA" w14:paraId="244291D0" w14:textId="77777777" w:rsidTr="00691333">
        <w:tc>
          <w:tcPr>
            <w:tcW w:w="846" w:type="dxa"/>
          </w:tcPr>
          <w:p w14:paraId="3D6A9EEE"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3C42FA" w:rsidRDefault="00691333" w:rsidP="00691333">
            <w:pPr>
              <w:rPr>
                <w:rFonts w:eastAsia="№Е"/>
                <w:color w:val="000000"/>
                <w:sz w:val="26"/>
                <w:szCs w:val="26"/>
              </w:rPr>
            </w:pPr>
            <w:r w:rsidRPr="003C42FA">
              <w:rPr>
                <w:rFonts w:eastAsia="№Е"/>
                <w:color w:val="000000"/>
                <w:sz w:val="26"/>
                <w:szCs w:val="26"/>
              </w:rPr>
              <w:t>Участие в работе всероссийских профессиональных проектов «Билет в будущее» и «</w:t>
            </w:r>
            <w:proofErr w:type="spellStart"/>
            <w:r w:rsidRPr="003C42FA">
              <w:rPr>
                <w:rFonts w:eastAsia="№Е"/>
                <w:color w:val="000000"/>
                <w:sz w:val="26"/>
                <w:szCs w:val="26"/>
              </w:rPr>
              <w:t>ПроеКТОрия</w:t>
            </w:r>
            <w:proofErr w:type="spellEnd"/>
            <w:r w:rsidRPr="003C42FA">
              <w:rPr>
                <w:rFonts w:eastAsia="№Е"/>
                <w:color w:val="000000"/>
                <w:sz w:val="26"/>
                <w:szCs w:val="26"/>
              </w:rPr>
              <w:t>»</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3C42FA" w:rsidRDefault="00691333" w:rsidP="00691333">
            <w:pPr>
              <w:jc w:val="center"/>
              <w:rPr>
                <w:rFonts w:eastAsia="№Е"/>
                <w:color w:val="000000"/>
                <w:sz w:val="26"/>
                <w:szCs w:val="26"/>
              </w:rPr>
            </w:pPr>
            <w:r w:rsidRPr="003C42FA">
              <w:rPr>
                <w:rFonts w:eastAsia="№Е"/>
                <w:color w:val="000000"/>
                <w:sz w:val="26"/>
                <w:szCs w:val="26"/>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педагог-психолог,</w:t>
            </w:r>
            <w:r w:rsidRPr="003C42FA">
              <w:rPr>
                <w:rFonts w:eastAsia="Batang"/>
                <w:color w:val="000000"/>
                <w:sz w:val="26"/>
                <w:szCs w:val="26"/>
              </w:rPr>
              <w:br/>
              <w:t>классные руководители</w:t>
            </w:r>
          </w:p>
        </w:tc>
      </w:tr>
      <w:tr w:rsidR="00691333" w:rsidRPr="003C42FA" w14:paraId="4A4C3D03" w14:textId="77777777" w:rsidTr="00691333">
        <w:tc>
          <w:tcPr>
            <w:tcW w:w="846" w:type="dxa"/>
          </w:tcPr>
          <w:p w14:paraId="28E0A511" w14:textId="77777777" w:rsidR="00691333" w:rsidRPr="003C42FA" w:rsidRDefault="00691333" w:rsidP="0085104C">
            <w:pPr>
              <w:numPr>
                <w:ilvl w:val="0"/>
                <w:numId w:val="130"/>
              </w:numPr>
              <w:spacing w:line="240" w:lineRule="auto"/>
              <w:contextualSpacing/>
              <w:jc w:val="left"/>
              <w:rPr>
                <w:rFonts w:eastAsia="Calibri"/>
                <w:sz w:val="26"/>
                <w:szCs w:val="26"/>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3C42FA" w:rsidRDefault="00691333" w:rsidP="00691333">
            <w:pPr>
              <w:rPr>
                <w:rFonts w:eastAsia="№Е"/>
                <w:sz w:val="26"/>
                <w:szCs w:val="26"/>
              </w:rPr>
            </w:pPr>
            <w:r w:rsidRPr="003C42FA">
              <w:rPr>
                <w:rFonts w:eastAsia="№Е"/>
                <w:sz w:val="26"/>
                <w:szCs w:val="26"/>
              </w:rPr>
              <w:t xml:space="preserve">Родительские </w:t>
            </w:r>
            <w:proofErr w:type="gramStart"/>
            <w:r w:rsidRPr="003C42FA">
              <w:rPr>
                <w:rFonts w:eastAsia="№Е"/>
                <w:sz w:val="26"/>
                <w:szCs w:val="26"/>
              </w:rPr>
              <w:t>собрания  совместно</w:t>
            </w:r>
            <w:proofErr w:type="gramEnd"/>
            <w:r w:rsidRPr="003C42FA">
              <w:rPr>
                <w:rFonts w:eastAsia="№Е"/>
                <w:sz w:val="26"/>
                <w:szCs w:val="26"/>
              </w:rPr>
              <w:t xml:space="preserve"> с детьми «Куда пойти учиться» с приглашением представителей </w:t>
            </w:r>
            <w:proofErr w:type="spellStart"/>
            <w:r w:rsidRPr="003C42FA">
              <w:rPr>
                <w:rFonts w:eastAsia="№Е"/>
                <w:sz w:val="26"/>
                <w:szCs w:val="26"/>
              </w:rPr>
              <w:t>ССУЗов</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Pr="003C42FA" w:rsidRDefault="00691333" w:rsidP="00691333">
            <w:pPr>
              <w:jc w:val="center"/>
              <w:rPr>
                <w:sz w:val="26"/>
                <w:szCs w:val="26"/>
              </w:rPr>
            </w:pPr>
            <w:r w:rsidRPr="003C42FA">
              <w:rPr>
                <w:rFonts w:eastAsia="Calibri"/>
                <w:sz w:val="26"/>
                <w:szCs w:val="26"/>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3C42FA" w:rsidRDefault="00691333" w:rsidP="00691333">
            <w:pPr>
              <w:jc w:val="center"/>
              <w:rPr>
                <w:rFonts w:eastAsia="№Е"/>
                <w:color w:val="000000"/>
                <w:sz w:val="26"/>
                <w:szCs w:val="26"/>
              </w:rPr>
            </w:pPr>
            <w:r w:rsidRPr="003C42FA">
              <w:rPr>
                <w:rFonts w:eastAsia="№Е"/>
                <w:color w:val="000000"/>
                <w:sz w:val="26"/>
                <w:szCs w:val="26"/>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3C42FA" w:rsidRDefault="00691333" w:rsidP="00691333">
            <w:pPr>
              <w:jc w:val="center"/>
              <w:rPr>
                <w:rFonts w:eastAsia="Batang"/>
                <w:color w:val="000000"/>
                <w:sz w:val="26"/>
                <w:szCs w:val="26"/>
              </w:rPr>
            </w:pPr>
            <w:r w:rsidRPr="003C42FA">
              <w:rPr>
                <w:rFonts w:eastAsia="Batang"/>
                <w:color w:val="000000"/>
                <w:sz w:val="26"/>
                <w:szCs w:val="26"/>
              </w:rPr>
              <w:t>директор школы</w:t>
            </w:r>
          </w:p>
        </w:tc>
      </w:tr>
    </w:tbl>
    <w:p w14:paraId="0BFB5A87" w14:textId="77777777" w:rsidR="004A5C03" w:rsidRPr="003C42FA" w:rsidRDefault="004A5C03" w:rsidP="00B02C13">
      <w:pPr>
        <w:spacing w:after="21" w:line="259" w:lineRule="auto"/>
        <w:ind w:right="-26" w:firstLine="567"/>
        <w:rPr>
          <w:sz w:val="26"/>
          <w:szCs w:val="26"/>
        </w:rPr>
      </w:pPr>
    </w:p>
    <w:p w14:paraId="575392F0" w14:textId="3143155A" w:rsidR="00B02C13" w:rsidRPr="003C42FA" w:rsidRDefault="004A5C03" w:rsidP="00554642">
      <w:pPr>
        <w:pStyle w:val="2"/>
        <w:numPr>
          <w:ilvl w:val="1"/>
          <w:numId w:val="251"/>
        </w:numPr>
        <w:spacing w:line="276" w:lineRule="auto"/>
        <w:jc w:val="center"/>
        <w:rPr>
          <w:rFonts w:ascii="Times New Roman" w:hAnsi="Times New Roman" w:cs="Times New Roman"/>
          <w:b/>
          <w:color w:val="auto"/>
        </w:rPr>
      </w:pPr>
      <w:bookmarkStart w:id="209" w:name="_Toc133230115"/>
      <w:r w:rsidRPr="003C42FA">
        <w:rPr>
          <w:rFonts w:ascii="Times New Roman" w:hAnsi="Times New Roman" w:cs="Times New Roman"/>
          <w:b/>
          <w:color w:val="auto"/>
        </w:rPr>
        <w:t xml:space="preserve">Характеристика условий реализации программы основного общего образования в соответствии с требованиями </w:t>
      </w:r>
      <w:bookmarkEnd w:id="209"/>
      <w:r w:rsidRPr="003C42FA">
        <w:rPr>
          <w:rFonts w:ascii="Times New Roman" w:hAnsi="Times New Roman" w:cs="Times New Roman"/>
          <w:b/>
          <w:color w:val="auto"/>
        </w:rPr>
        <w:t>ФГОС ООО</w:t>
      </w:r>
    </w:p>
    <w:p w14:paraId="74F4943D" w14:textId="5658FFE8" w:rsidR="00B02C13" w:rsidRPr="003C42FA" w:rsidRDefault="00B02C13" w:rsidP="00B02C13">
      <w:pPr>
        <w:pStyle w:val="ae"/>
        <w:spacing w:line="276" w:lineRule="auto"/>
        <w:ind w:firstLine="462"/>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Требования к условиям реализации программы основного общего образования</w:t>
      </w:r>
      <w:r w:rsidR="003A102C" w:rsidRPr="003C42FA">
        <w:rPr>
          <w:rFonts w:ascii="Times New Roman" w:eastAsia="Times New Roman" w:hAnsi="Times New Roman" w:cs="Times New Roman"/>
          <w:sz w:val="26"/>
          <w:szCs w:val="26"/>
          <w:lang w:eastAsia="ru-RU"/>
        </w:rPr>
        <w:t xml:space="preserve"> </w:t>
      </w:r>
      <w:r w:rsidRPr="003C42FA">
        <w:rPr>
          <w:rFonts w:ascii="Times New Roman" w:eastAsia="Times New Roman" w:hAnsi="Times New Roman" w:cs="Times New Roman"/>
          <w:sz w:val="26"/>
          <w:szCs w:val="26"/>
          <w:lang w:eastAsia="ru-RU"/>
        </w:rPr>
        <w:t>включают:</w:t>
      </w:r>
    </w:p>
    <w:p w14:paraId="65E7EDC1" w14:textId="77777777" w:rsidR="00B02C13" w:rsidRPr="003C42FA" w:rsidRDefault="00B02C13" w:rsidP="0085104C">
      <w:pPr>
        <w:pStyle w:val="ae"/>
        <w:numPr>
          <w:ilvl w:val="0"/>
          <w:numId w:val="80"/>
        </w:numPr>
        <w:spacing w:line="276" w:lineRule="auto"/>
        <w:ind w:left="604"/>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общесистемные требования;</w:t>
      </w:r>
    </w:p>
    <w:p w14:paraId="0D990039" w14:textId="77777777" w:rsidR="00B02C13" w:rsidRPr="003C42FA" w:rsidRDefault="00B02C13" w:rsidP="0085104C">
      <w:pPr>
        <w:pStyle w:val="ae"/>
        <w:numPr>
          <w:ilvl w:val="0"/>
          <w:numId w:val="80"/>
        </w:numPr>
        <w:spacing w:line="276" w:lineRule="auto"/>
        <w:ind w:left="604"/>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требования к материально-техническому, учебно-методическому обеспечению;</w:t>
      </w:r>
    </w:p>
    <w:p w14:paraId="41AA4EE4" w14:textId="77777777" w:rsidR="00B02C13" w:rsidRPr="003C42FA" w:rsidRDefault="00B02C13" w:rsidP="0085104C">
      <w:pPr>
        <w:pStyle w:val="ae"/>
        <w:numPr>
          <w:ilvl w:val="0"/>
          <w:numId w:val="80"/>
        </w:numPr>
        <w:spacing w:line="276" w:lineRule="auto"/>
        <w:ind w:left="604"/>
        <w:jc w:val="both"/>
        <w:rPr>
          <w:rFonts w:ascii="Times New Roman" w:eastAsia="Times New Roman" w:hAnsi="Times New Roman" w:cs="Times New Roman"/>
          <w:sz w:val="26"/>
          <w:szCs w:val="26"/>
          <w:lang w:eastAsia="ru-RU"/>
        </w:rPr>
      </w:pPr>
      <w:r w:rsidRPr="003C42FA">
        <w:rPr>
          <w:rFonts w:ascii="Times New Roman" w:eastAsia="Times New Roman" w:hAnsi="Times New Roman" w:cs="Times New Roman"/>
          <w:sz w:val="26"/>
          <w:szCs w:val="26"/>
          <w:lang w:eastAsia="ru-RU"/>
        </w:rPr>
        <w:t>требования к психолого-педагогическим, кадровым и финансовым условиям.</w:t>
      </w:r>
    </w:p>
    <w:p w14:paraId="24F9A9A5" w14:textId="341ABDA9" w:rsidR="00B02C13" w:rsidRPr="003C42FA" w:rsidRDefault="00B02C13" w:rsidP="00B02C13">
      <w:pPr>
        <w:spacing w:line="276" w:lineRule="auto"/>
        <w:rPr>
          <w:sz w:val="26"/>
          <w:szCs w:val="26"/>
        </w:rPr>
      </w:pPr>
    </w:p>
    <w:p w14:paraId="00EACF1F" w14:textId="3D3D758D" w:rsidR="00C059A8" w:rsidRPr="003C42FA" w:rsidRDefault="00C059A8" w:rsidP="00D22C2E">
      <w:pPr>
        <w:pStyle w:val="2"/>
        <w:jc w:val="center"/>
        <w:rPr>
          <w:rFonts w:ascii="Times New Roman" w:hAnsi="Times New Roman" w:cs="Times New Roman"/>
          <w:b/>
          <w:color w:val="auto"/>
        </w:rPr>
      </w:pPr>
      <w:bookmarkStart w:id="210" w:name="_Toc133230116"/>
      <w:r w:rsidRPr="003C42FA">
        <w:rPr>
          <w:rFonts w:ascii="Times New Roman" w:hAnsi="Times New Roman" w:cs="Times New Roman"/>
          <w:b/>
          <w:color w:val="auto"/>
        </w:rPr>
        <w:t>Характеристика условий реализации общесистемных требований</w:t>
      </w:r>
      <w:bookmarkEnd w:id="210"/>
    </w:p>
    <w:p w14:paraId="79D37F81" w14:textId="77777777" w:rsidR="004A5C03" w:rsidRPr="003C42FA" w:rsidRDefault="004A5C03" w:rsidP="004A5C03">
      <w:pPr>
        <w:rPr>
          <w:sz w:val="26"/>
          <w:szCs w:val="26"/>
        </w:rPr>
      </w:pPr>
    </w:p>
    <w:p w14:paraId="67DEBE22" w14:textId="5DCF4F98" w:rsidR="00C059A8" w:rsidRPr="003C42FA" w:rsidRDefault="00C059A8" w:rsidP="00C059A8">
      <w:pPr>
        <w:spacing w:line="276" w:lineRule="auto"/>
        <w:ind w:firstLine="567"/>
        <w:rPr>
          <w:sz w:val="26"/>
          <w:szCs w:val="26"/>
        </w:rPr>
      </w:pPr>
      <w:r w:rsidRPr="003C42FA">
        <w:rPr>
          <w:sz w:val="26"/>
          <w:szCs w:val="26"/>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3C42FA" w:rsidRDefault="00C059A8" w:rsidP="0085104C">
      <w:pPr>
        <w:pStyle w:val="ac"/>
        <w:numPr>
          <w:ilvl w:val="0"/>
          <w:numId w:val="81"/>
        </w:numPr>
        <w:spacing w:line="276" w:lineRule="auto"/>
        <w:rPr>
          <w:sz w:val="26"/>
          <w:szCs w:val="26"/>
        </w:rPr>
      </w:pPr>
      <w:r w:rsidRPr="003C42FA">
        <w:rPr>
          <w:sz w:val="26"/>
          <w:szCs w:val="26"/>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3C42FA" w:rsidRDefault="00C059A8" w:rsidP="0085104C">
      <w:pPr>
        <w:pStyle w:val="ac"/>
        <w:numPr>
          <w:ilvl w:val="0"/>
          <w:numId w:val="81"/>
        </w:numPr>
        <w:spacing w:line="276" w:lineRule="auto"/>
        <w:rPr>
          <w:sz w:val="26"/>
          <w:szCs w:val="26"/>
        </w:rPr>
      </w:pPr>
      <w:r w:rsidRPr="003C42FA">
        <w:rPr>
          <w:sz w:val="26"/>
          <w:szCs w:val="26"/>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3C42FA" w:rsidRDefault="00C059A8" w:rsidP="00C059A8">
      <w:pPr>
        <w:spacing w:line="276" w:lineRule="auto"/>
        <w:ind w:firstLine="567"/>
        <w:rPr>
          <w:sz w:val="26"/>
          <w:szCs w:val="26"/>
        </w:rPr>
      </w:pPr>
      <w:r w:rsidRPr="003C42FA">
        <w:rPr>
          <w:sz w:val="26"/>
          <w:szCs w:val="26"/>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662BB1BC" w14:textId="77777777" w:rsidR="00C059A8" w:rsidRPr="003C42FA" w:rsidRDefault="00C059A8" w:rsidP="0085104C">
      <w:pPr>
        <w:pStyle w:val="ac"/>
        <w:numPr>
          <w:ilvl w:val="0"/>
          <w:numId w:val="82"/>
        </w:numPr>
        <w:spacing w:line="276" w:lineRule="auto"/>
        <w:rPr>
          <w:sz w:val="26"/>
          <w:szCs w:val="26"/>
        </w:rPr>
      </w:pPr>
      <w:r w:rsidRPr="003C42FA">
        <w:rPr>
          <w:sz w:val="26"/>
          <w:szCs w:val="26"/>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3C42FA" w:rsidRDefault="00C059A8" w:rsidP="0085104C">
      <w:pPr>
        <w:pStyle w:val="ac"/>
        <w:numPr>
          <w:ilvl w:val="0"/>
          <w:numId w:val="82"/>
        </w:numPr>
        <w:spacing w:line="276" w:lineRule="auto"/>
        <w:rPr>
          <w:sz w:val="26"/>
          <w:szCs w:val="26"/>
        </w:rPr>
      </w:pPr>
      <w:r w:rsidRPr="003C42FA">
        <w:rPr>
          <w:sz w:val="26"/>
          <w:szCs w:val="26"/>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3C42FA" w:rsidRDefault="00C059A8" w:rsidP="0085104C">
      <w:pPr>
        <w:pStyle w:val="ac"/>
        <w:numPr>
          <w:ilvl w:val="0"/>
          <w:numId w:val="82"/>
        </w:numPr>
        <w:spacing w:line="276" w:lineRule="auto"/>
        <w:rPr>
          <w:sz w:val="26"/>
          <w:szCs w:val="26"/>
        </w:rPr>
      </w:pPr>
      <w:r w:rsidRPr="003C42FA">
        <w:rPr>
          <w:sz w:val="26"/>
          <w:szCs w:val="26"/>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3C42FA" w:rsidRDefault="00C059A8" w:rsidP="0085104C">
      <w:pPr>
        <w:pStyle w:val="ac"/>
        <w:numPr>
          <w:ilvl w:val="0"/>
          <w:numId w:val="82"/>
        </w:numPr>
        <w:spacing w:line="276" w:lineRule="auto"/>
        <w:rPr>
          <w:sz w:val="26"/>
          <w:szCs w:val="26"/>
        </w:rPr>
      </w:pPr>
      <w:r w:rsidRPr="003C42FA">
        <w:rPr>
          <w:sz w:val="26"/>
          <w:szCs w:val="26"/>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3C42FA" w:rsidRDefault="00C059A8" w:rsidP="0085104C">
      <w:pPr>
        <w:pStyle w:val="ac"/>
        <w:numPr>
          <w:ilvl w:val="0"/>
          <w:numId w:val="82"/>
        </w:numPr>
        <w:spacing w:line="276" w:lineRule="auto"/>
        <w:rPr>
          <w:sz w:val="26"/>
          <w:szCs w:val="26"/>
        </w:rPr>
      </w:pPr>
      <w:r w:rsidRPr="003C42FA">
        <w:rPr>
          <w:sz w:val="26"/>
          <w:szCs w:val="26"/>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3C42FA" w:rsidRDefault="00C059A8" w:rsidP="0085104C">
      <w:pPr>
        <w:pStyle w:val="ac"/>
        <w:numPr>
          <w:ilvl w:val="0"/>
          <w:numId w:val="82"/>
        </w:numPr>
        <w:spacing w:line="276" w:lineRule="auto"/>
        <w:rPr>
          <w:sz w:val="26"/>
          <w:szCs w:val="26"/>
        </w:rPr>
      </w:pPr>
      <w:r w:rsidRPr="003C42FA">
        <w:rPr>
          <w:sz w:val="26"/>
          <w:szCs w:val="26"/>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3C42FA" w:rsidRDefault="00C059A8" w:rsidP="0085104C">
      <w:pPr>
        <w:pStyle w:val="ac"/>
        <w:numPr>
          <w:ilvl w:val="0"/>
          <w:numId w:val="82"/>
        </w:numPr>
        <w:spacing w:line="276" w:lineRule="auto"/>
        <w:rPr>
          <w:sz w:val="26"/>
          <w:szCs w:val="26"/>
        </w:rPr>
      </w:pPr>
      <w:r w:rsidRPr="003C42FA">
        <w:rPr>
          <w:sz w:val="26"/>
          <w:szCs w:val="26"/>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3C42FA" w:rsidRDefault="00C059A8" w:rsidP="0085104C">
      <w:pPr>
        <w:pStyle w:val="ac"/>
        <w:numPr>
          <w:ilvl w:val="0"/>
          <w:numId w:val="82"/>
        </w:numPr>
        <w:spacing w:line="276" w:lineRule="auto"/>
        <w:rPr>
          <w:sz w:val="26"/>
          <w:szCs w:val="26"/>
        </w:rPr>
      </w:pPr>
      <w:r w:rsidRPr="003C42FA">
        <w:rPr>
          <w:sz w:val="26"/>
          <w:szCs w:val="26"/>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3C42FA" w:rsidRDefault="00C059A8" w:rsidP="0085104C">
      <w:pPr>
        <w:pStyle w:val="ac"/>
        <w:numPr>
          <w:ilvl w:val="0"/>
          <w:numId w:val="82"/>
        </w:numPr>
        <w:spacing w:line="276" w:lineRule="auto"/>
        <w:rPr>
          <w:sz w:val="26"/>
          <w:szCs w:val="26"/>
        </w:rPr>
      </w:pPr>
      <w:r w:rsidRPr="003C42FA">
        <w:rPr>
          <w:sz w:val="26"/>
          <w:szCs w:val="26"/>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3C42FA" w:rsidRDefault="00C059A8" w:rsidP="0085104C">
      <w:pPr>
        <w:pStyle w:val="ac"/>
        <w:numPr>
          <w:ilvl w:val="0"/>
          <w:numId w:val="82"/>
        </w:numPr>
        <w:spacing w:line="276" w:lineRule="auto"/>
        <w:rPr>
          <w:sz w:val="26"/>
          <w:szCs w:val="26"/>
        </w:rPr>
      </w:pPr>
      <w:r w:rsidRPr="003C42FA">
        <w:rPr>
          <w:sz w:val="26"/>
          <w:szCs w:val="26"/>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3C42FA" w:rsidRDefault="00C059A8" w:rsidP="0085104C">
      <w:pPr>
        <w:pStyle w:val="ac"/>
        <w:numPr>
          <w:ilvl w:val="0"/>
          <w:numId w:val="82"/>
        </w:numPr>
        <w:spacing w:line="276" w:lineRule="auto"/>
        <w:rPr>
          <w:sz w:val="26"/>
          <w:szCs w:val="26"/>
        </w:rPr>
      </w:pPr>
      <w:r w:rsidRPr="003C42FA">
        <w:rPr>
          <w:sz w:val="26"/>
          <w:szCs w:val="26"/>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3C42FA" w:rsidRDefault="00C059A8" w:rsidP="0085104C">
      <w:pPr>
        <w:pStyle w:val="ac"/>
        <w:numPr>
          <w:ilvl w:val="0"/>
          <w:numId w:val="82"/>
        </w:numPr>
        <w:spacing w:line="276" w:lineRule="auto"/>
        <w:rPr>
          <w:sz w:val="26"/>
          <w:szCs w:val="26"/>
        </w:rPr>
      </w:pPr>
      <w:r w:rsidRPr="003C42FA">
        <w:rPr>
          <w:sz w:val="26"/>
          <w:szCs w:val="26"/>
        </w:rPr>
        <w:t xml:space="preserve">эффективного использования профессионального и творческого потенциала педагогических и руководящих работников </w:t>
      </w:r>
      <w:r w:rsidR="00274852" w:rsidRPr="003C42FA">
        <w:rPr>
          <w:sz w:val="26"/>
          <w:szCs w:val="26"/>
        </w:rPr>
        <w:t>о</w:t>
      </w:r>
      <w:r w:rsidRPr="003C42FA">
        <w:rPr>
          <w:sz w:val="26"/>
          <w:szCs w:val="26"/>
        </w:rPr>
        <w:t>рганизации, повышения их профессиональной, коммуникативной, информационной и правовой компетентности;</w:t>
      </w:r>
    </w:p>
    <w:p w14:paraId="48FBC858" w14:textId="53C5E684" w:rsidR="00C059A8" w:rsidRPr="003C42FA" w:rsidRDefault="00C059A8" w:rsidP="0085104C">
      <w:pPr>
        <w:pStyle w:val="ac"/>
        <w:numPr>
          <w:ilvl w:val="0"/>
          <w:numId w:val="82"/>
        </w:numPr>
        <w:spacing w:line="276" w:lineRule="auto"/>
        <w:rPr>
          <w:sz w:val="26"/>
          <w:szCs w:val="26"/>
        </w:rPr>
      </w:pPr>
      <w:r w:rsidRPr="003C42FA">
        <w:rPr>
          <w:sz w:val="26"/>
          <w:szCs w:val="26"/>
        </w:rPr>
        <w:t xml:space="preserve">эффективного управления </w:t>
      </w:r>
      <w:r w:rsidR="00274852" w:rsidRPr="003C42FA">
        <w:rPr>
          <w:sz w:val="26"/>
          <w:szCs w:val="26"/>
        </w:rPr>
        <w:t>о</w:t>
      </w:r>
      <w:r w:rsidRPr="003C42FA">
        <w:rPr>
          <w:sz w:val="26"/>
          <w:szCs w:val="26"/>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3C42FA" w:rsidRDefault="00C059A8" w:rsidP="00C059A8">
      <w:pPr>
        <w:spacing w:line="276" w:lineRule="auto"/>
        <w:ind w:firstLine="567"/>
        <w:rPr>
          <w:sz w:val="26"/>
          <w:szCs w:val="26"/>
        </w:rPr>
      </w:pPr>
      <w:r w:rsidRPr="003C42FA">
        <w:rPr>
          <w:sz w:val="26"/>
          <w:szCs w:val="26"/>
        </w:rPr>
        <w:t>При реализации программы основного общего образования</w:t>
      </w:r>
      <w:r w:rsidR="00274852" w:rsidRPr="003C42FA">
        <w:rPr>
          <w:sz w:val="26"/>
          <w:szCs w:val="26"/>
        </w:rPr>
        <w:t xml:space="preserve"> </w:t>
      </w:r>
      <w:r w:rsidRPr="003C42FA">
        <w:rPr>
          <w:sz w:val="26"/>
          <w:szCs w:val="26"/>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3C42FA">
        <w:rPr>
          <w:sz w:val="26"/>
          <w:szCs w:val="26"/>
        </w:rPr>
        <w:t>о</w:t>
      </w:r>
      <w:r w:rsidRPr="003C42FA">
        <w:rPr>
          <w:sz w:val="26"/>
          <w:szCs w:val="26"/>
        </w:rPr>
        <w:t>рганизации.</w:t>
      </w:r>
      <w:r w:rsidR="00274852" w:rsidRPr="003C42FA">
        <w:rPr>
          <w:sz w:val="26"/>
          <w:szCs w:val="26"/>
        </w:rPr>
        <w:t xml:space="preserve">  Каждый обучающийся и родитель (законный представитель) </w:t>
      </w:r>
      <w:r w:rsidR="004A5C03" w:rsidRPr="003C42FA">
        <w:rPr>
          <w:sz w:val="26"/>
          <w:szCs w:val="26"/>
        </w:rPr>
        <w:t>имеет</w:t>
      </w:r>
      <w:r w:rsidR="00274852" w:rsidRPr="003C42FA">
        <w:rPr>
          <w:sz w:val="26"/>
          <w:szCs w:val="26"/>
        </w:rPr>
        <w:t xml:space="preserve"> свободный доступ к официальному сайту образовательной организации в сети Интернет</w:t>
      </w:r>
      <w:r w:rsidR="009D5E0B" w:rsidRPr="003C42FA">
        <w:rPr>
          <w:sz w:val="26"/>
          <w:szCs w:val="26"/>
        </w:rPr>
        <w:t>.</w:t>
      </w:r>
    </w:p>
    <w:p w14:paraId="39F5DC5F" w14:textId="0209032C" w:rsidR="00C059A8" w:rsidRPr="003C42FA" w:rsidRDefault="00274852" w:rsidP="00C059A8">
      <w:pPr>
        <w:spacing w:line="276" w:lineRule="auto"/>
        <w:ind w:firstLine="567"/>
        <w:rPr>
          <w:sz w:val="26"/>
          <w:szCs w:val="26"/>
        </w:rPr>
      </w:pPr>
      <w:r w:rsidRPr="003C42FA">
        <w:rPr>
          <w:sz w:val="26"/>
          <w:szCs w:val="26"/>
        </w:rPr>
        <w:t>На сайте имеется доступ к</w:t>
      </w:r>
      <w:r w:rsidR="00C059A8" w:rsidRPr="003C42FA">
        <w:rPr>
          <w:sz w:val="26"/>
          <w:szCs w:val="26"/>
        </w:rPr>
        <w:t>:</w:t>
      </w:r>
    </w:p>
    <w:p w14:paraId="2813F910" w14:textId="358DCD62" w:rsidR="00C059A8" w:rsidRPr="003C42FA" w:rsidRDefault="00C059A8" w:rsidP="0085104C">
      <w:pPr>
        <w:pStyle w:val="ac"/>
        <w:numPr>
          <w:ilvl w:val="0"/>
          <w:numId w:val="83"/>
        </w:numPr>
        <w:spacing w:line="276" w:lineRule="auto"/>
        <w:rPr>
          <w:sz w:val="26"/>
          <w:szCs w:val="26"/>
        </w:rPr>
      </w:pPr>
      <w:r w:rsidRPr="003C42FA">
        <w:rPr>
          <w:sz w:val="26"/>
          <w:szCs w:val="26"/>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sidRPr="003C42FA">
        <w:rPr>
          <w:sz w:val="26"/>
          <w:szCs w:val="26"/>
        </w:rPr>
        <w:t xml:space="preserve"> (ссылка на официальный ресурс получения результатов)</w:t>
      </w:r>
      <w:r w:rsidRPr="003C42FA">
        <w:rPr>
          <w:sz w:val="26"/>
          <w:szCs w:val="26"/>
        </w:rPr>
        <w:t>;</w:t>
      </w:r>
    </w:p>
    <w:p w14:paraId="21469868" w14:textId="77777777" w:rsidR="00C059A8" w:rsidRPr="003C42FA" w:rsidRDefault="00C059A8" w:rsidP="0085104C">
      <w:pPr>
        <w:pStyle w:val="ac"/>
        <w:numPr>
          <w:ilvl w:val="0"/>
          <w:numId w:val="83"/>
        </w:numPr>
        <w:spacing w:line="276" w:lineRule="auto"/>
        <w:rPr>
          <w:sz w:val="26"/>
          <w:szCs w:val="26"/>
        </w:rPr>
      </w:pPr>
      <w:r w:rsidRPr="003C42FA">
        <w:rPr>
          <w:sz w:val="26"/>
          <w:szCs w:val="26"/>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3C42FA" w:rsidRDefault="00C059A8" w:rsidP="0085104C">
      <w:pPr>
        <w:pStyle w:val="ac"/>
        <w:numPr>
          <w:ilvl w:val="0"/>
          <w:numId w:val="83"/>
        </w:numPr>
        <w:spacing w:line="276" w:lineRule="auto"/>
        <w:rPr>
          <w:sz w:val="26"/>
          <w:szCs w:val="26"/>
        </w:rPr>
      </w:pPr>
      <w:r w:rsidRPr="003C42FA">
        <w:rPr>
          <w:sz w:val="26"/>
          <w:szCs w:val="26"/>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Pr="003C42FA" w:rsidRDefault="00C059A8" w:rsidP="00C059A8">
      <w:pPr>
        <w:spacing w:line="276" w:lineRule="auto"/>
        <w:ind w:firstLine="567"/>
        <w:rPr>
          <w:sz w:val="26"/>
          <w:szCs w:val="26"/>
        </w:rPr>
      </w:pPr>
      <w:r w:rsidRPr="003C42FA">
        <w:rPr>
          <w:sz w:val="26"/>
          <w:szCs w:val="26"/>
        </w:rPr>
        <w:t>В случае реализации программы основного общего образования</w:t>
      </w:r>
      <w:r w:rsidR="00BA5DD4" w:rsidRPr="003C42FA">
        <w:rPr>
          <w:sz w:val="26"/>
          <w:szCs w:val="26"/>
        </w:rPr>
        <w:t xml:space="preserve"> </w:t>
      </w:r>
      <w:r w:rsidRPr="003C42FA">
        <w:rPr>
          <w:sz w:val="26"/>
          <w:szCs w:val="26"/>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sidRPr="003C42FA">
        <w:rPr>
          <w:sz w:val="26"/>
          <w:szCs w:val="26"/>
        </w:rPr>
        <w:t>.</w:t>
      </w:r>
    </w:p>
    <w:p w14:paraId="0B3FD1EE" w14:textId="77777777" w:rsidR="00C059A8" w:rsidRPr="003C42FA" w:rsidRDefault="00C059A8" w:rsidP="00C059A8">
      <w:pPr>
        <w:spacing w:line="276" w:lineRule="auto"/>
        <w:ind w:firstLine="567"/>
        <w:rPr>
          <w:sz w:val="26"/>
          <w:szCs w:val="26"/>
        </w:rPr>
      </w:pPr>
      <w:r w:rsidRPr="003C42FA">
        <w:rPr>
          <w:sz w:val="26"/>
          <w:szCs w:val="26"/>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46B1D0C2" w:rsidR="00B02C13" w:rsidRPr="003C42FA" w:rsidRDefault="00B02C13" w:rsidP="00C059A8">
      <w:pPr>
        <w:spacing w:after="21" w:line="276" w:lineRule="auto"/>
        <w:ind w:right="-26" w:firstLine="567"/>
        <w:rPr>
          <w:rFonts w:cs="Times New Roman"/>
          <w:sz w:val="26"/>
          <w:szCs w:val="26"/>
        </w:rPr>
      </w:pPr>
    </w:p>
    <w:p w14:paraId="2EA26E3B" w14:textId="1058B4E4" w:rsidR="004A5C03" w:rsidRPr="003C42FA" w:rsidRDefault="004A5C03" w:rsidP="00C059A8">
      <w:pPr>
        <w:spacing w:after="21" w:line="276" w:lineRule="auto"/>
        <w:ind w:right="-26" w:firstLine="567"/>
        <w:rPr>
          <w:rFonts w:cs="Times New Roman"/>
          <w:sz w:val="26"/>
          <w:szCs w:val="26"/>
        </w:rPr>
      </w:pPr>
    </w:p>
    <w:p w14:paraId="36205569" w14:textId="77777777" w:rsidR="004A5C03" w:rsidRPr="003C42FA" w:rsidRDefault="004A5C03" w:rsidP="00C059A8">
      <w:pPr>
        <w:spacing w:after="21" w:line="276" w:lineRule="auto"/>
        <w:ind w:right="-26" w:firstLine="567"/>
        <w:rPr>
          <w:rFonts w:cs="Times New Roman"/>
          <w:sz w:val="26"/>
          <w:szCs w:val="26"/>
        </w:rPr>
      </w:pPr>
    </w:p>
    <w:p w14:paraId="77B4E241" w14:textId="7EE7EE72" w:rsidR="00D22C2E" w:rsidRPr="003C42FA" w:rsidRDefault="00D22C2E" w:rsidP="00D22C2E">
      <w:pPr>
        <w:pStyle w:val="3"/>
        <w:jc w:val="center"/>
        <w:rPr>
          <w:rFonts w:ascii="Times New Roman" w:eastAsia="Times New Roman" w:hAnsi="Times New Roman" w:cs="Times New Roman"/>
          <w:b/>
          <w:color w:val="auto"/>
          <w:sz w:val="26"/>
          <w:szCs w:val="26"/>
        </w:rPr>
      </w:pPr>
      <w:bookmarkStart w:id="211" w:name="_Toc133230117"/>
      <w:r w:rsidRPr="003C42FA">
        <w:rPr>
          <w:rFonts w:ascii="Times New Roman" w:eastAsia="Times New Roman" w:hAnsi="Times New Roman" w:cs="Times New Roman"/>
          <w:b/>
          <w:color w:val="auto"/>
          <w:sz w:val="26"/>
          <w:szCs w:val="26"/>
        </w:rPr>
        <w:t>Характеристика условий реализации требований к материально-техническому, учебно-методическому обеспечению</w:t>
      </w:r>
      <w:bookmarkEnd w:id="211"/>
    </w:p>
    <w:p w14:paraId="6D90B21B" w14:textId="35D30DF4" w:rsidR="004A5C03" w:rsidRPr="003C42FA" w:rsidRDefault="004A5C03" w:rsidP="004A5C03">
      <w:pPr>
        <w:spacing w:line="276" w:lineRule="auto"/>
        <w:ind w:firstLine="0"/>
        <w:rPr>
          <w:b/>
          <w:bCs/>
          <w:sz w:val="26"/>
          <w:szCs w:val="26"/>
        </w:rPr>
      </w:pPr>
    </w:p>
    <w:p w14:paraId="48F2E618" w14:textId="22AD4DDC" w:rsidR="00DD0400" w:rsidRPr="003C42FA" w:rsidRDefault="00DD0400" w:rsidP="00DD0400">
      <w:pPr>
        <w:spacing w:line="276" w:lineRule="auto"/>
        <w:ind w:firstLine="567"/>
        <w:jc w:val="center"/>
        <w:rPr>
          <w:sz w:val="26"/>
          <w:szCs w:val="26"/>
        </w:rPr>
      </w:pPr>
      <w:r w:rsidRPr="003C42FA">
        <w:rPr>
          <w:b/>
          <w:bCs/>
          <w:sz w:val="26"/>
          <w:szCs w:val="26"/>
        </w:rPr>
        <w:t>Материально-технические условия реализации программы основного общего образования</w:t>
      </w:r>
    </w:p>
    <w:p w14:paraId="4D696702" w14:textId="75335D13" w:rsidR="00F75D3E" w:rsidRPr="003C42FA" w:rsidRDefault="008167E4" w:rsidP="00F75D3E">
      <w:pPr>
        <w:spacing w:line="276" w:lineRule="auto"/>
        <w:ind w:firstLine="567"/>
        <w:rPr>
          <w:rFonts w:eastAsia="Times New Roman" w:cs="Times New Roman"/>
          <w:sz w:val="26"/>
          <w:szCs w:val="26"/>
        </w:rPr>
      </w:pPr>
      <w:r w:rsidRPr="003C42FA">
        <w:rPr>
          <w:sz w:val="26"/>
          <w:szCs w:val="26"/>
        </w:rPr>
        <w:t>Организация располаг</w:t>
      </w:r>
      <w:r w:rsidR="00694DDF" w:rsidRPr="003C42FA">
        <w:rPr>
          <w:sz w:val="26"/>
          <w:szCs w:val="26"/>
        </w:rPr>
        <w:t>ает</w:t>
      </w:r>
      <w:r w:rsidRPr="003C42FA">
        <w:rPr>
          <w:sz w:val="26"/>
          <w:szCs w:val="26"/>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sidRPr="003C42FA">
        <w:rPr>
          <w:sz w:val="26"/>
          <w:szCs w:val="26"/>
        </w:rPr>
        <w:t xml:space="preserve"> </w:t>
      </w:r>
      <w:r w:rsidRPr="003C42FA">
        <w:rPr>
          <w:sz w:val="26"/>
          <w:szCs w:val="26"/>
        </w:rPr>
        <w:t>в соответствии с учебным планом.</w:t>
      </w:r>
      <w:r w:rsidR="00694DDF" w:rsidRPr="003C42FA">
        <w:rPr>
          <w:sz w:val="26"/>
          <w:szCs w:val="26"/>
        </w:rPr>
        <w:t xml:space="preserve"> </w:t>
      </w:r>
      <w:r w:rsidR="00694DDF" w:rsidRPr="003C42FA">
        <w:rPr>
          <w:rFonts w:ascii="Arial" w:eastAsia="Times New Roman" w:hAnsi="Arial" w:cs="Arial"/>
          <w:color w:val="000000"/>
          <w:sz w:val="26"/>
          <w:szCs w:val="26"/>
        </w:rPr>
        <w:br/>
      </w:r>
      <w:r w:rsidR="00694DDF" w:rsidRPr="003C42FA">
        <w:rPr>
          <w:rFonts w:eastAsia="Times New Roman" w:cs="Times New Roman"/>
          <w:color w:val="FF0000"/>
          <w:sz w:val="26"/>
          <w:szCs w:val="26"/>
        </w:rPr>
        <w:t xml:space="preserve"> </w:t>
      </w:r>
      <w:r w:rsidR="00F75D3E" w:rsidRPr="003C42FA">
        <w:rPr>
          <w:rFonts w:eastAsia="Times New Roman" w:cs="Times New Roman"/>
          <w:sz w:val="26"/>
          <w:szCs w:val="26"/>
        </w:rPr>
        <w:t>Нормативно-правовая документация определяет материально-технические условия:</w:t>
      </w:r>
    </w:p>
    <w:p w14:paraId="5FA1A293"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Письмо Минобрнауки РФ от 24.11.2011. № МД-1552/03 «Об оснащении общеобразовательных учреждений учебным и учебно-лабораторным оборудованием»;</w:t>
      </w:r>
    </w:p>
    <w:p w14:paraId="56E6BBFD"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14:paraId="6CC6C9E6"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 перечни рекомендуемой учебной литературы и цифровых образовательных ресурсов;</w:t>
      </w:r>
    </w:p>
    <w:p w14:paraId="213C7976"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В гимназии созданы условия:</w:t>
      </w:r>
    </w:p>
    <w:p w14:paraId="280C75EA"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 xml:space="preserve">Количество учебных кабинетов — 13, в том числе компьютерных классов — 1. В наличии гимнастический </w:t>
      </w:r>
      <w:proofErr w:type="spellStart"/>
      <w:proofErr w:type="gramStart"/>
      <w:r w:rsidRPr="003C42FA">
        <w:rPr>
          <w:rFonts w:eastAsia="Times New Roman" w:cs="Times New Roman"/>
          <w:sz w:val="26"/>
          <w:szCs w:val="26"/>
        </w:rPr>
        <w:t>зал,спортивная</w:t>
      </w:r>
      <w:proofErr w:type="spellEnd"/>
      <w:proofErr w:type="gramEnd"/>
      <w:r w:rsidRPr="003C42FA">
        <w:rPr>
          <w:rFonts w:eastAsia="Times New Roman" w:cs="Times New Roman"/>
          <w:sz w:val="26"/>
          <w:szCs w:val="26"/>
        </w:rPr>
        <w:t xml:space="preserve"> площадка, оснащенный на 100% пищеблок, столовая, медицинский кабинет, библиотека  с медиатекой, административные и иные помещения, оснащённые необходимым оборудованием, гардероб, санузлы, места личной </w:t>
      </w:r>
      <w:proofErr w:type="spellStart"/>
      <w:r w:rsidRPr="003C42FA">
        <w:rPr>
          <w:rFonts w:eastAsia="Times New Roman" w:cs="Times New Roman"/>
          <w:sz w:val="26"/>
          <w:szCs w:val="26"/>
        </w:rPr>
        <w:t>гигиены,участки</w:t>
      </w:r>
      <w:proofErr w:type="spellEnd"/>
      <w:r w:rsidRPr="003C42FA">
        <w:rPr>
          <w:rFonts w:eastAsia="Times New Roman" w:cs="Times New Roman"/>
          <w:sz w:val="26"/>
          <w:szCs w:val="26"/>
        </w:rPr>
        <w:t xml:space="preserve"> (территория) с необходимым набором оснащённых зон. </w:t>
      </w:r>
    </w:p>
    <w:p w14:paraId="011467E1"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Объекты спорта</w:t>
      </w:r>
    </w:p>
    <w:p w14:paraId="06E1DC5D"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 xml:space="preserve">На благоустроенной дворовой территории площадью 9999 </w:t>
      </w:r>
      <w:proofErr w:type="spellStart"/>
      <w:r w:rsidRPr="003C42FA">
        <w:rPr>
          <w:rFonts w:eastAsia="Times New Roman" w:cs="Times New Roman"/>
          <w:sz w:val="26"/>
          <w:szCs w:val="26"/>
        </w:rPr>
        <w:t>кв.м</w:t>
      </w:r>
      <w:proofErr w:type="spellEnd"/>
      <w:r w:rsidRPr="003C42FA">
        <w:rPr>
          <w:rFonts w:eastAsia="Times New Roman" w:cs="Times New Roman"/>
          <w:sz w:val="26"/>
          <w:szCs w:val="26"/>
        </w:rPr>
        <w:t xml:space="preserve">. имеется </w:t>
      </w:r>
      <w:proofErr w:type="spellStart"/>
      <w:r w:rsidRPr="003C42FA">
        <w:rPr>
          <w:rFonts w:eastAsia="Times New Roman" w:cs="Times New Roman"/>
          <w:sz w:val="26"/>
          <w:szCs w:val="26"/>
        </w:rPr>
        <w:t>волейбольно</w:t>
      </w:r>
      <w:proofErr w:type="spellEnd"/>
      <w:r w:rsidRPr="003C42FA">
        <w:rPr>
          <w:rFonts w:eastAsia="Times New Roman" w:cs="Times New Roman"/>
          <w:sz w:val="26"/>
          <w:szCs w:val="26"/>
        </w:rPr>
        <w:t>-</w:t>
      </w:r>
      <w:proofErr w:type="spellStart"/>
      <w:r w:rsidRPr="003C42FA">
        <w:rPr>
          <w:rFonts w:eastAsia="Times New Roman" w:cs="Times New Roman"/>
          <w:sz w:val="26"/>
          <w:szCs w:val="26"/>
        </w:rPr>
        <w:t>баскетбольно</w:t>
      </w:r>
      <w:proofErr w:type="spellEnd"/>
      <w:r w:rsidRPr="003C42FA">
        <w:rPr>
          <w:rFonts w:eastAsia="Times New Roman" w:cs="Times New Roman"/>
          <w:sz w:val="26"/>
          <w:szCs w:val="26"/>
        </w:rPr>
        <w:t>-футбольная площадка, зона отдыха с цветниками и беседками. Это позволяет качественно организовать обучение и отдых гимназистов. Для подготовки к сдаче нормативов ГТО также есть площадка и гимнастический зал.</w:t>
      </w:r>
    </w:p>
    <w:p w14:paraId="6501CD13" w14:textId="4E86A6E6"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Для проведения теоретической подготовки учащихся в гимназии имеется набор методической литературы (пособия, рефераты, презентации).</w:t>
      </w:r>
    </w:p>
    <w:p w14:paraId="11252F61" w14:textId="77777777" w:rsidR="00F75D3E" w:rsidRPr="003C42FA" w:rsidRDefault="00F75D3E" w:rsidP="00F75D3E">
      <w:pPr>
        <w:spacing w:line="276" w:lineRule="auto"/>
        <w:ind w:firstLine="567"/>
        <w:rPr>
          <w:rFonts w:eastAsia="Times New Roman" w:cs="Times New Roman"/>
          <w:sz w:val="26"/>
          <w:szCs w:val="26"/>
        </w:rPr>
      </w:pPr>
      <w:r w:rsidRPr="003C42FA">
        <w:rPr>
          <w:rFonts w:eastAsia="Times New Roman" w:cs="Times New Roman"/>
          <w:sz w:val="26"/>
          <w:szCs w:val="26"/>
        </w:rPr>
        <w:t>Средства обучения и воспитания</w:t>
      </w:r>
    </w:p>
    <w:p w14:paraId="7E74383A" w14:textId="5A975362" w:rsidR="008167E4" w:rsidRPr="003C42FA" w:rsidRDefault="00F75D3E" w:rsidP="00F75D3E">
      <w:pPr>
        <w:spacing w:line="276" w:lineRule="auto"/>
        <w:ind w:firstLine="567"/>
        <w:rPr>
          <w:sz w:val="26"/>
          <w:szCs w:val="26"/>
        </w:rPr>
      </w:pPr>
      <w:r w:rsidRPr="003C42FA">
        <w:rPr>
          <w:rFonts w:eastAsia="Times New Roman" w:cs="Times New Roman"/>
          <w:sz w:val="26"/>
          <w:szCs w:val="26"/>
        </w:rPr>
        <w:t>В соответствии с федеральным законом «Об образовании в Российской Федерации» от 29.12.2012 № 273 (пункт 26 статьи 2) понятие средства обучения и воспитания  включает: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Наглядные пособия, учебно-лабораторное оборудование, стенды, географические и исторические карты: имеются в наличии в полном объёме.</w:t>
      </w:r>
    </w:p>
    <w:p w14:paraId="4B9DFD82" w14:textId="3A9FB2D1" w:rsidR="008167E4" w:rsidRPr="003C42FA" w:rsidRDefault="008167E4" w:rsidP="002623EA">
      <w:pPr>
        <w:spacing w:line="276" w:lineRule="auto"/>
        <w:ind w:firstLine="567"/>
        <w:rPr>
          <w:sz w:val="26"/>
          <w:szCs w:val="26"/>
        </w:rPr>
      </w:pPr>
      <w:r w:rsidRPr="003C42FA">
        <w:rPr>
          <w:sz w:val="26"/>
          <w:szCs w:val="26"/>
        </w:rPr>
        <w:t>Материально-технические условия реализации программы основного общего образования</w:t>
      </w:r>
      <w:r w:rsidR="00694DDF" w:rsidRPr="003C42FA">
        <w:rPr>
          <w:sz w:val="26"/>
          <w:szCs w:val="26"/>
        </w:rPr>
        <w:t xml:space="preserve"> </w:t>
      </w:r>
      <w:r w:rsidRPr="003C42FA">
        <w:rPr>
          <w:sz w:val="26"/>
          <w:szCs w:val="26"/>
        </w:rPr>
        <w:t>должны обеспечива</w:t>
      </w:r>
      <w:r w:rsidR="00694DDF" w:rsidRPr="003C42FA">
        <w:rPr>
          <w:sz w:val="26"/>
          <w:szCs w:val="26"/>
        </w:rPr>
        <w:t>ют</w:t>
      </w:r>
      <w:r w:rsidRPr="003C42FA">
        <w:rPr>
          <w:sz w:val="26"/>
          <w:szCs w:val="26"/>
        </w:rPr>
        <w:t>:</w:t>
      </w:r>
    </w:p>
    <w:p w14:paraId="0713488F" w14:textId="77777777" w:rsidR="008167E4" w:rsidRPr="003C42FA" w:rsidRDefault="008167E4" w:rsidP="002623EA">
      <w:pPr>
        <w:spacing w:line="276" w:lineRule="auto"/>
        <w:ind w:firstLine="567"/>
        <w:rPr>
          <w:sz w:val="26"/>
          <w:szCs w:val="26"/>
        </w:rPr>
      </w:pPr>
      <w:r w:rsidRPr="003C42FA">
        <w:rPr>
          <w:sz w:val="26"/>
          <w:szCs w:val="26"/>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3C42FA" w:rsidRDefault="008167E4" w:rsidP="002623EA">
      <w:pPr>
        <w:spacing w:line="276" w:lineRule="auto"/>
        <w:ind w:firstLine="567"/>
        <w:rPr>
          <w:sz w:val="26"/>
          <w:szCs w:val="26"/>
        </w:rPr>
      </w:pPr>
      <w:r w:rsidRPr="003C42FA">
        <w:rPr>
          <w:sz w:val="26"/>
          <w:szCs w:val="26"/>
        </w:rPr>
        <w:t>2) соблюдение:</w:t>
      </w:r>
    </w:p>
    <w:p w14:paraId="0AF3BDEB" w14:textId="77777777" w:rsidR="008167E4" w:rsidRPr="003C42FA" w:rsidRDefault="008167E4" w:rsidP="0085104C">
      <w:pPr>
        <w:pStyle w:val="ac"/>
        <w:numPr>
          <w:ilvl w:val="0"/>
          <w:numId w:val="89"/>
        </w:numPr>
        <w:spacing w:line="276" w:lineRule="auto"/>
        <w:rPr>
          <w:sz w:val="26"/>
          <w:szCs w:val="26"/>
        </w:rPr>
      </w:pPr>
      <w:r w:rsidRPr="003C42FA">
        <w:rPr>
          <w:sz w:val="26"/>
          <w:szCs w:val="26"/>
        </w:rPr>
        <w:t>Гигиенических нормативов и Санитарно-эпидемиологических требований;</w:t>
      </w:r>
    </w:p>
    <w:p w14:paraId="43C99652" w14:textId="77777777" w:rsidR="008167E4" w:rsidRPr="003C42FA" w:rsidRDefault="008167E4" w:rsidP="0085104C">
      <w:pPr>
        <w:pStyle w:val="ac"/>
        <w:numPr>
          <w:ilvl w:val="0"/>
          <w:numId w:val="89"/>
        </w:numPr>
        <w:spacing w:line="276" w:lineRule="auto"/>
        <w:rPr>
          <w:sz w:val="26"/>
          <w:szCs w:val="26"/>
        </w:rPr>
      </w:pPr>
      <w:r w:rsidRPr="003C42FA">
        <w:rPr>
          <w:sz w:val="26"/>
          <w:szCs w:val="26"/>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3C42FA" w:rsidRDefault="008167E4" w:rsidP="0085104C">
      <w:pPr>
        <w:pStyle w:val="ac"/>
        <w:numPr>
          <w:ilvl w:val="0"/>
          <w:numId w:val="89"/>
        </w:numPr>
        <w:spacing w:line="276" w:lineRule="auto"/>
        <w:rPr>
          <w:sz w:val="26"/>
          <w:szCs w:val="26"/>
        </w:rPr>
      </w:pPr>
      <w:r w:rsidRPr="003C42FA">
        <w:rPr>
          <w:sz w:val="26"/>
          <w:szCs w:val="26"/>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3C42FA" w:rsidRDefault="008167E4" w:rsidP="0085104C">
      <w:pPr>
        <w:pStyle w:val="ac"/>
        <w:numPr>
          <w:ilvl w:val="0"/>
          <w:numId w:val="89"/>
        </w:numPr>
        <w:spacing w:line="276" w:lineRule="auto"/>
        <w:rPr>
          <w:sz w:val="26"/>
          <w:szCs w:val="26"/>
        </w:rPr>
      </w:pPr>
      <w:r w:rsidRPr="003C42FA">
        <w:rPr>
          <w:sz w:val="26"/>
          <w:szCs w:val="26"/>
        </w:rPr>
        <w:t>требований пожарной безопасности и электробезопасности;</w:t>
      </w:r>
    </w:p>
    <w:p w14:paraId="194FFD88" w14:textId="1E696F6B" w:rsidR="008167E4" w:rsidRPr="003C42FA" w:rsidRDefault="008167E4" w:rsidP="0085104C">
      <w:pPr>
        <w:pStyle w:val="ac"/>
        <w:numPr>
          <w:ilvl w:val="0"/>
          <w:numId w:val="89"/>
        </w:numPr>
        <w:spacing w:line="276" w:lineRule="auto"/>
        <w:rPr>
          <w:sz w:val="26"/>
          <w:szCs w:val="26"/>
        </w:rPr>
      </w:pPr>
      <w:r w:rsidRPr="003C42FA">
        <w:rPr>
          <w:sz w:val="26"/>
          <w:szCs w:val="26"/>
        </w:rPr>
        <w:t>требований охраны труда;</w:t>
      </w:r>
    </w:p>
    <w:p w14:paraId="2CBE1509" w14:textId="77777777" w:rsidR="008167E4" w:rsidRPr="003C42FA" w:rsidRDefault="008167E4" w:rsidP="0085104C">
      <w:pPr>
        <w:pStyle w:val="ac"/>
        <w:numPr>
          <w:ilvl w:val="0"/>
          <w:numId w:val="89"/>
        </w:numPr>
        <w:spacing w:line="276" w:lineRule="auto"/>
        <w:rPr>
          <w:sz w:val="26"/>
          <w:szCs w:val="26"/>
        </w:rPr>
      </w:pPr>
      <w:r w:rsidRPr="003C42FA">
        <w:rPr>
          <w:sz w:val="26"/>
          <w:szCs w:val="26"/>
        </w:rPr>
        <w:t>сроков и объемов текущего и капитального ремонта зданий и сооружений, благоустройства территории;</w:t>
      </w:r>
    </w:p>
    <w:p w14:paraId="1339D0D1" w14:textId="5044D0AD" w:rsidR="008167E4" w:rsidRPr="003C42FA" w:rsidRDefault="008167E4" w:rsidP="002623EA">
      <w:pPr>
        <w:spacing w:line="276" w:lineRule="auto"/>
        <w:ind w:firstLine="567"/>
        <w:rPr>
          <w:sz w:val="26"/>
          <w:szCs w:val="26"/>
        </w:rPr>
      </w:pPr>
      <w:r w:rsidRPr="003C42FA">
        <w:rPr>
          <w:sz w:val="26"/>
          <w:szCs w:val="26"/>
        </w:rPr>
        <w:t xml:space="preserve">3) возможность для беспрепятственного доступа </w:t>
      </w:r>
      <w:r w:rsidR="00694DDF" w:rsidRPr="003C42FA">
        <w:rPr>
          <w:sz w:val="26"/>
          <w:szCs w:val="26"/>
        </w:rPr>
        <w:t>лиц с ограниченными возможностями здоровья</w:t>
      </w:r>
      <w:r w:rsidRPr="003C42FA">
        <w:rPr>
          <w:sz w:val="26"/>
          <w:szCs w:val="26"/>
        </w:rPr>
        <w:t xml:space="preserve"> к объектам инфраструктуры </w:t>
      </w:r>
      <w:r w:rsidR="00694DDF" w:rsidRPr="003C42FA">
        <w:rPr>
          <w:sz w:val="26"/>
          <w:szCs w:val="26"/>
        </w:rPr>
        <w:t>о</w:t>
      </w:r>
      <w:r w:rsidRPr="003C42FA">
        <w:rPr>
          <w:sz w:val="26"/>
          <w:szCs w:val="26"/>
        </w:rPr>
        <w:t>рганизации.</w:t>
      </w:r>
    </w:p>
    <w:p w14:paraId="2C0C8D89" w14:textId="70A4A995" w:rsidR="008167E4" w:rsidRPr="003C42FA" w:rsidRDefault="008167E4" w:rsidP="002623EA">
      <w:pPr>
        <w:spacing w:line="276" w:lineRule="auto"/>
        <w:ind w:firstLine="567"/>
        <w:rPr>
          <w:sz w:val="26"/>
          <w:szCs w:val="26"/>
        </w:rPr>
      </w:pPr>
      <w:r w:rsidRPr="003C42FA">
        <w:rPr>
          <w:sz w:val="26"/>
          <w:szCs w:val="26"/>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3C42FA" w:rsidRDefault="008167E4" w:rsidP="002623EA">
      <w:pPr>
        <w:spacing w:line="276" w:lineRule="auto"/>
        <w:ind w:firstLine="567"/>
        <w:rPr>
          <w:sz w:val="26"/>
          <w:szCs w:val="26"/>
        </w:rPr>
      </w:pPr>
      <w:r w:rsidRPr="003C42FA">
        <w:rPr>
          <w:sz w:val="26"/>
          <w:szCs w:val="26"/>
        </w:rPr>
        <w:t>Кабинеты естественнонаучного цикла, в том числе кабинеты физики, химии, биологии</w:t>
      </w:r>
      <w:r w:rsidR="002623EA" w:rsidRPr="003C42FA">
        <w:rPr>
          <w:sz w:val="26"/>
          <w:szCs w:val="26"/>
        </w:rPr>
        <w:t xml:space="preserve">, </w:t>
      </w:r>
      <w:r w:rsidRPr="003C42FA">
        <w:rPr>
          <w:sz w:val="26"/>
          <w:szCs w:val="26"/>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326F81E" w14:textId="77777777" w:rsidR="002623EA" w:rsidRPr="003C42FA" w:rsidRDefault="002623EA" w:rsidP="00DD0400">
      <w:pPr>
        <w:spacing w:line="276" w:lineRule="auto"/>
        <w:ind w:firstLine="567"/>
        <w:jc w:val="center"/>
        <w:rPr>
          <w:b/>
          <w:bCs/>
          <w:sz w:val="26"/>
          <w:szCs w:val="26"/>
        </w:rPr>
      </w:pPr>
      <w:r w:rsidRPr="003C42FA">
        <w:rPr>
          <w:b/>
          <w:bCs/>
          <w:sz w:val="26"/>
          <w:szCs w:val="26"/>
        </w:rPr>
        <w:t>Учебно-методические условия, в том числе условия информационного обеспечения.</w:t>
      </w:r>
    </w:p>
    <w:p w14:paraId="39099B99" w14:textId="5DBA0BE6" w:rsidR="002623EA" w:rsidRPr="003C42FA" w:rsidRDefault="002623EA" w:rsidP="002623EA">
      <w:pPr>
        <w:spacing w:line="276" w:lineRule="auto"/>
        <w:ind w:firstLine="567"/>
        <w:rPr>
          <w:sz w:val="26"/>
          <w:szCs w:val="26"/>
        </w:rPr>
      </w:pPr>
      <w:r w:rsidRPr="003C42FA">
        <w:rPr>
          <w:sz w:val="26"/>
          <w:szCs w:val="26"/>
        </w:rPr>
        <w:t>Условия информационного обеспечения реализации программы основного общего образования обеспеч</w:t>
      </w:r>
      <w:r w:rsidR="00DD0400" w:rsidRPr="003C42FA">
        <w:rPr>
          <w:sz w:val="26"/>
          <w:szCs w:val="26"/>
        </w:rPr>
        <w:t>ены</w:t>
      </w:r>
      <w:r w:rsidRPr="003C42FA">
        <w:rPr>
          <w:sz w:val="26"/>
          <w:szCs w:val="26"/>
        </w:rPr>
        <w:t xml:space="preserve"> современной информационно-образовательной средой.</w:t>
      </w:r>
    </w:p>
    <w:p w14:paraId="629E462A" w14:textId="2EE9855C" w:rsidR="00F75D3E" w:rsidRPr="003C42FA" w:rsidRDefault="002623EA" w:rsidP="00F75D3E">
      <w:pPr>
        <w:spacing w:line="276" w:lineRule="auto"/>
        <w:ind w:firstLine="567"/>
        <w:rPr>
          <w:sz w:val="26"/>
          <w:szCs w:val="26"/>
        </w:rPr>
      </w:pPr>
      <w:r w:rsidRPr="003C42FA">
        <w:rPr>
          <w:sz w:val="26"/>
          <w:szCs w:val="26"/>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r w:rsidR="00F75D3E" w:rsidRPr="003C42FA">
        <w:rPr>
          <w:sz w:val="26"/>
          <w:szCs w:val="26"/>
        </w:rPr>
        <w:t xml:space="preserve"> Доступ к информационным системам и информационно-телекоммуникационным сетям</w:t>
      </w:r>
    </w:p>
    <w:p w14:paraId="6CF697BD" w14:textId="77777777" w:rsidR="00F75D3E" w:rsidRPr="003C42FA" w:rsidRDefault="00F75D3E" w:rsidP="00F75D3E">
      <w:pPr>
        <w:spacing w:line="276" w:lineRule="auto"/>
        <w:ind w:firstLine="567"/>
        <w:rPr>
          <w:sz w:val="26"/>
          <w:szCs w:val="26"/>
        </w:rPr>
      </w:pPr>
      <w:r w:rsidRPr="003C42FA">
        <w:rPr>
          <w:sz w:val="26"/>
          <w:szCs w:val="26"/>
        </w:rPr>
        <w:t>В гимназии 12 персональных компьютеров, используются в учебных целях 12. Количество ноутбуков 12, используются в учебных целях 12. Количество комплектов мультимедийного оборудования (</w:t>
      </w:r>
      <w:proofErr w:type="spellStart"/>
      <w:r w:rsidRPr="003C42FA">
        <w:rPr>
          <w:sz w:val="26"/>
          <w:szCs w:val="26"/>
        </w:rPr>
        <w:t>проектор+экран</w:t>
      </w:r>
      <w:proofErr w:type="spellEnd"/>
      <w:r w:rsidRPr="003C42FA">
        <w:rPr>
          <w:sz w:val="26"/>
          <w:szCs w:val="26"/>
        </w:rPr>
        <w:t xml:space="preserve">) - 5 наборов, используются в учебных целях -5.  Акустическая </w:t>
      </w:r>
      <w:proofErr w:type="spellStart"/>
      <w:proofErr w:type="gramStart"/>
      <w:r w:rsidRPr="003C42FA">
        <w:rPr>
          <w:sz w:val="26"/>
          <w:szCs w:val="26"/>
        </w:rPr>
        <w:t>акт.широкополосная</w:t>
      </w:r>
      <w:proofErr w:type="spellEnd"/>
      <w:proofErr w:type="gramEnd"/>
      <w:r w:rsidRPr="003C42FA">
        <w:rPr>
          <w:sz w:val="26"/>
          <w:szCs w:val="26"/>
        </w:rPr>
        <w:t xml:space="preserve"> система VOLTA P-10A – 1 шт. Радиосистема с 2-мя микрофонами AVA AUDIO ATW-4400A.Интернет подключен по выделенной линии. Скорость передачи данных составляет 25 </w:t>
      </w:r>
      <w:proofErr w:type="spellStart"/>
      <w:r w:rsidRPr="003C42FA">
        <w:rPr>
          <w:sz w:val="26"/>
          <w:szCs w:val="26"/>
        </w:rPr>
        <w:t>мбит</w:t>
      </w:r>
      <w:proofErr w:type="spellEnd"/>
      <w:r w:rsidRPr="003C42FA">
        <w:rPr>
          <w:sz w:val="26"/>
          <w:szCs w:val="26"/>
        </w:rPr>
        <w:t xml:space="preserve">/с. Оператор связи – ТТК В медиатеке имеются в полном объеме цифровые ресурсы. Создан банк презентаций, дидактических материалов в электронном режиме. </w:t>
      </w:r>
    </w:p>
    <w:p w14:paraId="4B282FBC" w14:textId="77777777" w:rsidR="00F75D3E" w:rsidRPr="003C42FA" w:rsidRDefault="00F75D3E" w:rsidP="00F75D3E">
      <w:pPr>
        <w:spacing w:line="276" w:lineRule="auto"/>
        <w:ind w:firstLine="567"/>
        <w:rPr>
          <w:sz w:val="26"/>
          <w:szCs w:val="26"/>
        </w:rPr>
      </w:pPr>
      <w:r w:rsidRPr="003C42FA">
        <w:rPr>
          <w:sz w:val="26"/>
          <w:szCs w:val="26"/>
        </w:rPr>
        <w:t>Официальный сайт гимназии соответствует требованиям к структуре и оформлению сайта.</w:t>
      </w:r>
    </w:p>
    <w:p w14:paraId="5FBC25B9" w14:textId="77777777" w:rsidR="00F75D3E" w:rsidRPr="003C42FA" w:rsidRDefault="00F75D3E" w:rsidP="00F75D3E">
      <w:pPr>
        <w:spacing w:line="276" w:lineRule="auto"/>
        <w:ind w:firstLine="567"/>
        <w:rPr>
          <w:sz w:val="26"/>
          <w:szCs w:val="26"/>
        </w:rPr>
      </w:pPr>
    </w:p>
    <w:p w14:paraId="1663EFF1" w14:textId="77777777" w:rsidR="00F75D3E" w:rsidRPr="003C42FA" w:rsidRDefault="00F75D3E" w:rsidP="00F75D3E">
      <w:pPr>
        <w:spacing w:line="276" w:lineRule="auto"/>
        <w:ind w:firstLine="567"/>
        <w:rPr>
          <w:b/>
          <w:bCs/>
          <w:sz w:val="26"/>
          <w:szCs w:val="26"/>
        </w:rPr>
      </w:pPr>
      <w:r w:rsidRPr="003C42FA">
        <w:rPr>
          <w:b/>
          <w:bCs/>
          <w:sz w:val="26"/>
          <w:szCs w:val="26"/>
        </w:rPr>
        <w:t>Оценка материально-технических условий реализации образовательной программы</w:t>
      </w:r>
    </w:p>
    <w:p w14:paraId="46934FB2" w14:textId="36EB30A6" w:rsidR="00F75D3E" w:rsidRPr="00F75D3E" w:rsidRDefault="00F75D3E" w:rsidP="00F75D3E">
      <w:pPr>
        <w:spacing w:after="37" w:line="237" w:lineRule="auto"/>
        <w:ind w:left="10" w:hanging="10"/>
        <w:jc w:val="center"/>
        <w:rPr>
          <w:rFonts w:eastAsia="Times New Roman" w:cs="Times New Roman"/>
          <w:color w:val="000000"/>
          <w:sz w:val="26"/>
          <w:szCs w:val="26"/>
        </w:rPr>
      </w:pPr>
    </w:p>
    <w:tbl>
      <w:tblPr>
        <w:tblStyle w:val="TableGrid1"/>
        <w:tblW w:w="10202" w:type="dxa"/>
        <w:tblInd w:w="-142" w:type="dxa"/>
        <w:tblCellMar>
          <w:left w:w="108" w:type="dxa"/>
          <w:right w:w="115" w:type="dxa"/>
        </w:tblCellMar>
        <w:tblLook w:val="04A0" w:firstRow="1" w:lastRow="0" w:firstColumn="1" w:lastColumn="0" w:noHBand="0" w:noVBand="1"/>
      </w:tblPr>
      <w:tblGrid>
        <w:gridCol w:w="708"/>
        <w:gridCol w:w="6659"/>
        <w:gridCol w:w="2835"/>
      </w:tblGrid>
      <w:tr w:rsidR="00F75D3E" w:rsidRPr="00F75D3E" w14:paraId="443F093E" w14:textId="77777777" w:rsidTr="00F75D3E">
        <w:trPr>
          <w:trHeight w:val="696"/>
        </w:trPr>
        <w:tc>
          <w:tcPr>
            <w:tcW w:w="708" w:type="dxa"/>
            <w:tcBorders>
              <w:top w:val="single" w:sz="4" w:space="0" w:color="000000"/>
              <w:left w:val="single" w:sz="4" w:space="0" w:color="000000"/>
              <w:bottom w:val="single" w:sz="4" w:space="0" w:color="000000"/>
              <w:right w:val="single" w:sz="4" w:space="0" w:color="000000"/>
            </w:tcBorders>
          </w:tcPr>
          <w:p w14:paraId="1C652FEA" w14:textId="77777777" w:rsidR="00F75D3E" w:rsidRPr="00F75D3E" w:rsidRDefault="00F75D3E" w:rsidP="00F75D3E">
            <w:pPr>
              <w:spacing w:line="276" w:lineRule="auto"/>
              <w:ind w:left="123" w:firstLine="0"/>
              <w:jc w:val="left"/>
              <w:rPr>
                <w:rFonts w:eastAsia="Times New Roman" w:cs="Times New Roman"/>
                <w:color w:val="000000"/>
                <w:sz w:val="26"/>
                <w:szCs w:val="26"/>
              </w:rPr>
            </w:pPr>
            <w:r w:rsidRPr="00F75D3E">
              <w:rPr>
                <w:rFonts w:eastAsia="Times New Roman" w:cs="Times New Roman"/>
                <w:b/>
                <w:color w:val="000000"/>
                <w:sz w:val="26"/>
                <w:szCs w:val="26"/>
              </w:rPr>
              <w:t xml:space="preserve">№ </w:t>
            </w:r>
          </w:p>
        </w:tc>
        <w:tc>
          <w:tcPr>
            <w:tcW w:w="6659" w:type="dxa"/>
            <w:tcBorders>
              <w:top w:val="single" w:sz="4" w:space="0" w:color="000000"/>
              <w:left w:val="single" w:sz="4" w:space="0" w:color="000000"/>
              <w:bottom w:val="single" w:sz="4" w:space="0" w:color="000000"/>
              <w:right w:val="single" w:sz="4" w:space="0" w:color="000000"/>
            </w:tcBorders>
          </w:tcPr>
          <w:p w14:paraId="70EBEC16"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b/>
                <w:color w:val="000000"/>
                <w:sz w:val="26"/>
                <w:szCs w:val="26"/>
              </w:rPr>
              <w:t>Требования ФГОС</w:t>
            </w:r>
          </w:p>
        </w:tc>
        <w:tc>
          <w:tcPr>
            <w:tcW w:w="2835" w:type="dxa"/>
            <w:tcBorders>
              <w:top w:val="single" w:sz="4" w:space="0" w:color="000000"/>
              <w:left w:val="single" w:sz="4" w:space="0" w:color="000000"/>
              <w:bottom w:val="single" w:sz="4" w:space="0" w:color="000000"/>
              <w:right w:val="single" w:sz="4" w:space="0" w:color="000000"/>
            </w:tcBorders>
          </w:tcPr>
          <w:p w14:paraId="25CCFE28" w14:textId="77777777" w:rsidR="00F75D3E" w:rsidRPr="00F75D3E" w:rsidRDefault="00F75D3E" w:rsidP="00F75D3E">
            <w:pPr>
              <w:spacing w:line="276" w:lineRule="auto"/>
              <w:ind w:left="17" w:firstLine="0"/>
              <w:jc w:val="center"/>
              <w:rPr>
                <w:rFonts w:eastAsia="Times New Roman" w:cs="Times New Roman"/>
                <w:color w:val="000000"/>
                <w:sz w:val="26"/>
                <w:szCs w:val="26"/>
              </w:rPr>
            </w:pPr>
            <w:r w:rsidRPr="00F75D3E">
              <w:rPr>
                <w:rFonts w:eastAsia="Times New Roman" w:cs="Times New Roman"/>
                <w:b/>
                <w:color w:val="000000"/>
                <w:sz w:val="26"/>
                <w:szCs w:val="26"/>
              </w:rPr>
              <w:t>Необходимо/ имеется в наличии</w:t>
            </w:r>
          </w:p>
        </w:tc>
      </w:tr>
      <w:tr w:rsidR="00F75D3E" w:rsidRPr="00F75D3E" w14:paraId="53471533" w14:textId="77777777" w:rsidTr="00F75D3E">
        <w:trPr>
          <w:trHeight w:val="562"/>
        </w:trPr>
        <w:tc>
          <w:tcPr>
            <w:tcW w:w="708" w:type="dxa"/>
            <w:tcBorders>
              <w:top w:val="single" w:sz="4" w:space="0" w:color="000000"/>
              <w:left w:val="single" w:sz="4" w:space="0" w:color="000000"/>
              <w:bottom w:val="single" w:sz="4" w:space="0" w:color="000000"/>
              <w:right w:val="single" w:sz="4" w:space="0" w:color="000000"/>
            </w:tcBorders>
          </w:tcPr>
          <w:p w14:paraId="415258A7"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1 </w:t>
            </w:r>
          </w:p>
        </w:tc>
        <w:tc>
          <w:tcPr>
            <w:tcW w:w="6659" w:type="dxa"/>
            <w:tcBorders>
              <w:top w:val="single" w:sz="4" w:space="0" w:color="000000"/>
              <w:left w:val="single" w:sz="4" w:space="0" w:color="000000"/>
              <w:bottom w:val="single" w:sz="4" w:space="0" w:color="000000"/>
              <w:right w:val="single" w:sz="4" w:space="0" w:color="000000"/>
            </w:tcBorders>
          </w:tcPr>
          <w:p w14:paraId="0F1FE34D" w14:textId="77777777" w:rsidR="00F75D3E" w:rsidRPr="00F75D3E" w:rsidRDefault="00F75D3E" w:rsidP="00F75D3E">
            <w:pPr>
              <w:spacing w:line="276" w:lineRule="auto"/>
              <w:ind w:firstLine="0"/>
              <w:jc w:val="left"/>
              <w:rPr>
                <w:rFonts w:eastAsia="Times New Roman" w:cs="Times New Roman"/>
                <w:color w:val="000000"/>
                <w:sz w:val="26"/>
                <w:szCs w:val="26"/>
              </w:rPr>
            </w:pPr>
            <w:r w:rsidRPr="00F75D3E">
              <w:rPr>
                <w:rFonts w:eastAsia="Times New Roman" w:cs="Times New Roman"/>
                <w:color w:val="000000"/>
                <w:sz w:val="26"/>
                <w:szCs w:val="26"/>
              </w:rPr>
              <w:t>Учебные кабинеты с автоматизированными рабочими местами учащихся и педагогических работников</w:t>
            </w:r>
          </w:p>
        </w:tc>
        <w:tc>
          <w:tcPr>
            <w:tcW w:w="2835" w:type="dxa"/>
            <w:tcBorders>
              <w:top w:val="single" w:sz="4" w:space="0" w:color="000000"/>
              <w:left w:val="single" w:sz="4" w:space="0" w:color="000000"/>
              <w:bottom w:val="single" w:sz="4" w:space="0" w:color="000000"/>
              <w:right w:val="single" w:sz="4" w:space="0" w:color="000000"/>
            </w:tcBorders>
          </w:tcPr>
          <w:p w14:paraId="555FB246"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Имеется в наличии </w:t>
            </w:r>
          </w:p>
        </w:tc>
      </w:tr>
      <w:tr w:rsidR="00F75D3E" w:rsidRPr="00F75D3E" w14:paraId="550EE32F" w14:textId="77777777" w:rsidTr="00F75D3E">
        <w:trPr>
          <w:trHeight w:val="838"/>
        </w:trPr>
        <w:tc>
          <w:tcPr>
            <w:tcW w:w="708" w:type="dxa"/>
            <w:tcBorders>
              <w:top w:val="single" w:sz="4" w:space="0" w:color="000000"/>
              <w:left w:val="single" w:sz="4" w:space="0" w:color="000000"/>
              <w:bottom w:val="single" w:sz="4" w:space="0" w:color="000000"/>
              <w:right w:val="single" w:sz="4" w:space="0" w:color="000000"/>
            </w:tcBorders>
          </w:tcPr>
          <w:p w14:paraId="69052356"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2 </w:t>
            </w:r>
          </w:p>
        </w:tc>
        <w:tc>
          <w:tcPr>
            <w:tcW w:w="6659" w:type="dxa"/>
            <w:tcBorders>
              <w:top w:val="single" w:sz="4" w:space="0" w:color="000000"/>
              <w:left w:val="single" w:sz="4" w:space="0" w:color="000000"/>
              <w:bottom w:val="single" w:sz="4" w:space="0" w:color="000000"/>
              <w:right w:val="single" w:sz="4" w:space="0" w:color="000000"/>
            </w:tcBorders>
          </w:tcPr>
          <w:p w14:paraId="052983F8" w14:textId="77777777" w:rsidR="00F75D3E" w:rsidRPr="00F75D3E" w:rsidRDefault="00F75D3E" w:rsidP="00F75D3E">
            <w:pPr>
              <w:spacing w:line="276" w:lineRule="auto"/>
              <w:ind w:firstLine="0"/>
              <w:jc w:val="left"/>
              <w:rPr>
                <w:rFonts w:eastAsia="Times New Roman" w:cs="Times New Roman"/>
                <w:color w:val="000000"/>
                <w:sz w:val="26"/>
                <w:szCs w:val="26"/>
              </w:rPr>
            </w:pPr>
            <w:r w:rsidRPr="00F75D3E">
              <w:rPr>
                <w:rFonts w:eastAsia="Times New Roman" w:cs="Times New Roman"/>
                <w:color w:val="000000"/>
                <w:sz w:val="26"/>
                <w:szCs w:val="26"/>
              </w:rPr>
              <w:t>Помещения для занятий естественнонаучной деятельностью, моделированием, техническим творчеством, иностранным языком</w:t>
            </w:r>
          </w:p>
        </w:tc>
        <w:tc>
          <w:tcPr>
            <w:tcW w:w="2835" w:type="dxa"/>
            <w:tcBorders>
              <w:top w:val="single" w:sz="4" w:space="0" w:color="000000"/>
              <w:left w:val="single" w:sz="4" w:space="0" w:color="000000"/>
              <w:bottom w:val="single" w:sz="4" w:space="0" w:color="000000"/>
              <w:right w:val="single" w:sz="4" w:space="0" w:color="000000"/>
            </w:tcBorders>
          </w:tcPr>
          <w:p w14:paraId="24B87FE3"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Имеется в наличии </w:t>
            </w:r>
          </w:p>
        </w:tc>
      </w:tr>
      <w:tr w:rsidR="00F75D3E" w:rsidRPr="00F75D3E" w14:paraId="53488F0A" w14:textId="77777777" w:rsidTr="00F75D3E">
        <w:trPr>
          <w:trHeight w:val="564"/>
        </w:trPr>
        <w:tc>
          <w:tcPr>
            <w:tcW w:w="708" w:type="dxa"/>
            <w:tcBorders>
              <w:top w:val="single" w:sz="4" w:space="0" w:color="000000"/>
              <w:left w:val="single" w:sz="4" w:space="0" w:color="000000"/>
              <w:bottom w:val="single" w:sz="4" w:space="0" w:color="000000"/>
              <w:right w:val="single" w:sz="4" w:space="0" w:color="000000"/>
            </w:tcBorders>
          </w:tcPr>
          <w:p w14:paraId="372E52FF"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3 </w:t>
            </w:r>
          </w:p>
        </w:tc>
        <w:tc>
          <w:tcPr>
            <w:tcW w:w="6659" w:type="dxa"/>
            <w:tcBorders>
              <w:top w:val="single" w:sz="4" w:space="0" w:color="000000"/>
              <w:left w:val="single" w:sz="4" w:space="0" w:color="000000"/>
              <w:bottom w:val="single" w:sz="4" w:space="0" w:color="000000"/>
              <w:right w:val="single" w:sz="4" w:space="0" w:color="000000"/>
            </w:tcBorders>
          </w:tcPr>
          <w:p w14:paraId="0732E113" w14:textId="77777777" w:rsidR="00F75D3E" w:rsidRPr="00F75D3E" w:rsidRDefault="00F75D3E" w:rsidP="00F75D3E">
            <w:pPr>
              <w:spacing w:line="276" w:lineRule="auto"/>
              <w:ind w:firstLine="0"/>
              <w:jc w:val="left"/>
              <w:rPr>
                <w:rFonts w:eastAsia="Times New Roman" w:cs="Times New Roman"/>
                <w:color w:val="000000"/>
                <w:sz w:val="26"/>
                <w:szCs w:val="26"/>
              </w:rPr>
            </w:pPr>
            <w:r w:rsidRPr="00F75D3E">
              <w:rPr>
                <w:rFonts w:eastAsia="Times New Roman" w:cs="Times New Roman"/>
                <w:color w:val="000000"/>
                <w:sz w:val="26"/>
                <w:szCs w:val="26"/>
              </w:rPr>
              <w:t>Помещения для занятий музыкой, хореографией и изобразительным искусством</w:t>
            </w:r>
          </w:p>
        </w:tc>
        <w:tc>
          <w:tcPr>
            <w:tcW w:w="2835" w:type="dxa"/>
            <w:tcBorders>
              <w:top w:val="single" w:sz="4" w:space="0" w:color="000000"/>
              <w:left w:val="single" w:sz="4" w:space="0" w:color="000000"/>
              <w:bottom w:val="single" w:sz="4" w:space="0" w:color="000000"/>
              <w:right w:val="single" w:sz="4" w:space="0" w:color="000000"/>
            </w:tcBorders>
          </w:tcPr>
          <w:p w14:paraId="45F1409D"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Имеется в наличии </w:t>
            </w:r>
          </w:p>
        </w:tc>
      </w:tr>
      <w:tr w:rsidR="00F75D3E" w:rsidRPr="00F75D3E" w14:paraId="39D18BC1" w14:textId="77777777" w:rsidTr="00F75D3E">
        <w:trPr>
          <w:trHeight w:val="286"/>
        </w:trPr>
        <w:tc>
          <w:tcPr>
            <w:tcW w:w="708" w:type="dxa"/>
            <w:tcBorders>
              <w:top w:val="single" w:sz="4" w:space="0" w:color="000000"/>
              <w:left w:val="single" w:sz="4" w:space="0" w:color="000000"/>
              <w:bottom w:val="single" w:sz="4" w:space="0" w:color="000000"/>
              <w:right w:val="single" w:sz="4" w:space="0" w:color="000000"/>
            </w:tcBorders>
          </w:tcPr>
          <w:p w14:paraId="21A461D4"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4 </w:t>
            </w:r>
          </w:p>
        </w:tc>
        <w:tc>
          <w:tcPr>
            <w:tcW w:w="6659" w:type="dxa"/>
            <w:tcBorders>
              <w:top w:val="single" w:sz="4" w:space="0" w:color="000000"/>
              <w:left w:val="single" w:sz="4" w:space="0" w:color="000000"/>
              <w:bottom w:val="single" w:sz="4" w:space="0" w:color="000000"/>
              <w:right w:val="single" w:sz="4" w:space="0" w:color="000000"/>
            </w:tcBorders>
          </w:tcPr>
          <w:p w14:paraId="3A49CAC6" w14:textId="77777777" w:rsidR="00F75D3E" w:rsidRPr="00F75D3E" w:rsidRDefault="00F75D3E" w:rsidP="00F75D3E">
            <w:pPr>
              <w:spacing w:line="276" w:lineRule="auto"/>
              <w:ind w:firstLine="0"/>
              <w:jc w:val="left"/>
              <w:rPr>
                <w:rFonts w:eastAsia="Times New Roman" w:cs="Times New Roman"/>
                <w:color w:val="000000"/>
                <w:sz w:val="26"/>
                <w:szCs w:val="26"/>
              </w:rPr>
            </w:pPr>
            <w:r w:rsidRPr="00F75D3E">
              <w:rPr>
                <w:rFonts w:eastAsia="Times New Roman" w:cs="Times New Roman"/>
                <w:color w:val="000000"/>
                <w:sz w:val="26"/>
                <w:szCs w:val="26"/>
              </w:rPr>
              <w:t xml:space="preserve">Лекционные аудитории (актовый зал) </w:t>
            </w:r>
          </w:p>
        </w:tc>
        <w:tc>
          <w:tcPr>
            <w:tcW w:w="2835" w:type="dxa"/>
            <w:tcBorders>
              <w:top w:val="single" w:sz="4" w:space="0" w:color="000000"/>
              <w:left w:val="single" w:sz="4" w:space="0" w:color="000000"/>
              <w:bottom w:val="single" w:sz="4" w:space="0" w:color="000000"/>
              <w:right w:val="single" w:sz="4" w:space="0" w:color="000000"/>
            </w:tcBorders>
          </w:tcPr>
          <w:p w14:paraId="3BF4CFB8" w14:textId="77777777" w:rsidR="00F75D3E" w:rsidRPr="00F75D3E" w:rsidRDefault="00F75D3E" w:rsidP="00F75D3E">
            <w:pPr>
              <w:spacing w:line="276" w:lineRule="auto"/>
              <w:ind w:firstLine="0"/>
              <w:jc w:val="center"/>
              <w:rPr>
                <w:rFonts w:eastAsia="Times New Roman" w:cs="Times New Roman"/>
                <w:color w:val="000000"/>
                <w:sz w:val="26"/>
                <w:szCs w:val="26"/>
              </w:rPr>
            </w:pPr>
            <w:r w:rsidRPr="00F75D3E">
              <w:rPr>
                <w:rFonts w:eastAsia="Times New Roman" w:cs="Times New Roman"/>
                <w:color w:val="000000"/>
                <w:sz w:val="26"/>
                <w:szCs w:val="26"/>
              </w:rPr>
              <w:t xml:space="preserve">Имеется в наличии </w:t>
            </w:r>
          </w:p>
        </w:tc>
      </w:tr>
    </w:tbl>
    <w:p w14:paraId="6B2BEA82" w14:textId="77777777" w:rsidR="00F75D3E" w:rsidRPr="003C42FA" w:rsidRDefault="00F75D3E" w:rsidP="00F75D3E">
      <w:pPr>
        <w:spacing w:line="276" w:lineRule="auto"/>
        <w:ind w:firstLine="567"/>
        <w:rPr>
          <w:sz w:val="26"/>
          <w:szCs w:val="26"/>
        </w:rPr>
      </w:pPr>
    </w:p>
    <w:p w14:paraId="50000FA9" w14:textId="12F8BB08" w:rsidR="00F75D3E" w:rsidRPr="003C42FA" w:rsidRDefault="00F75D3E" w:rsidP="00F75D3E">
      <w:pPr>
        <w:spacing w:line="276" w:lineRule="auto"/>
        <w:ind w:firstLine="567"/>
        <w:rPr>
          <w:sz w:val="26"/>
          <w:szCs w:val="26"/>
        </w:rPr>
      </w:pPr>
      <w:r w:rsidRPr="003C42FA">
        <w:rPr>
          <w:sz w:val="26"/>
          <w:szCs w:val="26"/>
        </w:rPr>
        <w:t xml:space="preserve"> </w:t>
      </w:r>
    </w:p>
    <w:p w14:paraId="49D41399" w14:textId="54BD108A" w:rsidR="002623EA" w:rsidRPr="003C42FA" w:rsidRDefault="002623EA" w:rsidP="002623EA">
      <w:pPr>
        <w:spacing w:line="276" w:lineRule="auto"/>
        <w:ind w:firstLine="567"/>
        <w:rPr>
          <w:sz w:val="26"/>
          <w:szCs w:val="26"/>
        </w:rPr>
      </w:pPr>
      <w:r w:rsidRPr="003C42FA">
        <w:rPr>
          <w:sz w:val="26"/>
          <w:szCs w:val="26"/>
        </w:rPr>
        <w:t>Информационно-образовательная среда обеспечива</w:t>
      </w:r>
      <w:r w:rsidR="00DD0400" w:rsidRPr="003C42FA">
        <w:rPr>
          <w:sz w:val="26"/>
          <w:szCs w:val="26"/>
        </w:rPr>
        <w:t>ет</w:t>
      </w:r>
      <w:r w:rsidRPr="003C42FA">
        <w:rPr>
          <w:sz w:val="26"/>
          <w:szCs w:val="26"/>
        </w:rPr>
        <w:t>:</w:t>
      </w:r>
    </w:p>
    <w:p w14:paraId="6800B52A" w14:textId="3D84505F" w:rsidR="002623EA" w:rsidRPr="003C42FA" w:rsidRDefault="002623EA" w:rsidP="0085104C">
      <w:pPr>
        <w:pStyle w:val="ac"/>
        <w:numPr>
          <w:ilvl w:val="0"/>
          <w:numId w:val="90"/>
        </w:numPr>
        <w:spacing w:line="276" w:lineRule="auto"/>
        <w:rPr>
          <w:sz w:val="26"/>
          <w:szCs w:val="26"/>
        </w:rPr>
      </w:pPr>
      <w:r w:rsidRPr="003C42FA">
        <w:rPr>
          <w:sz w:val="26"/>
          <w:szCs w:val="26"/>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3C42FA" w:rsidRDefault="002623EA" w:rsidP="0085104C">
      <w:pPr>
        <w:pStyle w:val="ac"/>
        <w:numPr>
          <w:ilvl w:val="0"/>
          <w:numId w:val="90"/>
        </w:numPr>
        <w:spacing w:line="276" w:lineRule="auto"/>
        <w:rPr>
          <w:sz w:val="26"/>
          <w:szCs w:val="26"/>
        </w:rPr>
      </w:pPr>
      <w:r w:rsidRPr="003C42FA">
        <w:rPr>
          <w:sz w:val="26"/>
          <w:szCs w:val="26"/>
        </w:rPr>
        <w:t>безопасный доступ к верифицированным образовательным ресурсам цифровой образовательной среды;</w:t>
      </w:r>
    </w:p>
    <w:p w14:paraId="027875D6" w14:textId="77777777" w:rsidR="002623EA" w:rsidRPr="003C42FA" w:rsidRDefault="002623EA" w:rsidP="0085104C">
      <w:pPr>
        <w:pStyle w:val="ac"/>
        <w:numPr>
          <w:ilvl w:val="0"/>
          <w:numId w:val="90"/>
        </w:numPr>
        <w:spacing w:line="276" w:lineRule="auto"/>
        <w:rPr>
          <w:sz w:val="26"/>
          <w:szCs w:val="26"/>
        </w:rPr>
      </w:pPr>
      <w:r w:rsidRPr="003C42FA">
        <w:rPr>
          <w:sz w:val="26"/>
          <w:szCs w:val="26"/>
        </w:rPr>
        <w:t>информационно-методическую поддержку образовательной деятельности;</w:t>
      </w:r>
    </w:p>
    <w:p w14:paraId="624D3608" w14:textId="77777777" w:rsidR="002623EA" w:rsidRPr="003C42FA" w:rsidRDefault="002623EA" w:rsidP="0085104C">
      <w:pPr>
        <w:pStyle w:val="ac"/>
        <w:numPr>
          <w:ilvl w:val="0"/>
          <w:numId w:val="90"/>
        </w:numPr>
        <w:spacing w:line="276" w:lineRule="auto"/>
        <w:rPr>
          <w:sz w:val="26"/>
          <w:szCs w:val="26"/>
        </w:rPr>
      </w:pPr>
      <w:r w:rsidRPr="003C42FA">
        <w:rPr>
          <w:sz w:val="26"/>
          <w:szCs w:val="26"/>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3C42FA" w:rsidRDefault="002623EA" w:rsidP="0085104C">
      <w:pPr>
        <w:pStyle w:val="ac"/>
        <w:numPr>
          <w:ilvl w:val="0"/>
          <w:numId w:val="90"/>
        </w:numPr>
        <w:spacing w:line="276" w:lineRule="auto"/>
        <w:rPr>
          <w:sz w:val="26"/>
          <w:szCs w:val="26"/>
        </w:rPr>
      </w:pPr>
      <w:r w:rsidRPr="003C42FA">
        <w:rPr>
          <w:sz w:val="26"/>
          <w:szCs w:val="26"/>
        </w:rPr>
        <w:t>планирование образовательной деятельности и ее ресурсного обеспечения;</w:t>
      </w:r>
    </w:p>
    <w:p w14:paraId="01B6C577" w14:textId="77777777" w:rsidR="002623EA" w:rsidRPr="003C42FA" w:rsidRDefault="002623EA" w:rsidP="0085104C">
      <w:pPr>
        <w:pStyle w:val="ac"/>
        <w:numPr>
          <w:ilvl w:val="0"/>
          <w:numId w:val="90"/>
        </w:numPr>
        <w:spacing w:line="276" w:lineRule="auto"/>
        <w:rPr>
          <w:sz w:val="26"/>
          <w:szCs w:val="26"/>
        </w:rPr>
      </w:pPr>
      <w:r w:rsidRPr="003C42FA">
        <w:rPr>
          <w:sz w:val="26"/>
          <w:szCs w:val="26"/>
        </w:rPr>
        <w:t>мониторинг и фиксацию хода и результатов образовательной деятельности; мониторинг здоровья обучающихся;</w:t>
      </w:r>
    </w:p>
    <w:p w14:paraId="5BC22731" w14:textId="77777777" w:rsidR="002623EA" w:rsidRPr="003C42FA" w:rsidRDefault="002623EA" w:rsidP="0085104C">
      <w:pPr>
        <w:pStyle w:val="ac"/>
        <w:numPr>
          <w:ilvl w:val="0"/>
          <w:numId w:val="90"/>
        </w:numPr>
        <w:spacing w:line="276" w:lineRule="auto"/>
        <w:rPr>
          <w:sz w:val="26"/>
          <w:szCs w:val="26"/>
        </w:rPr>
      </w:pPr>
      <w:r w:rsidRPr="003C42FA">
        <w:rPr>
          <w:sz w:val="26"/>
          <w:szCs w:val="26"/>
        </w:rPr>
        <w:t>современные процедуры создания, поиска, сбора, анализа, обработки, хранения и представления информации;</w:t>
      </w:r>
    </w:p>
    <w:p w14:paraId="42666F26" w14:textId="456753EA" w:rsidR="002623EA" w:rsidRPr="003C42FA" w:rsidRDefault="002623EA" w:rsidP="0085104C">
      <w:pPr>
        <w:pStyle w:val="ac"/>
        <w:numPr>
          <w:ilvl w:val="0"/>
          <w:numId w:val="90"/>
        </w:numPr>
        <w:spacing w:line="276" w:lineRule="auto"/>
        <w:rPr>
          <w:sz w:val="26"/>
          <w:szCs w:val="26"/>
        </w:rPr>
      </w:pPr>
      <w:r w:rsidRPr="003C42FA">
        <w:rPr>
          <w:sz w:val="26"/>
          <w:szCs w:val="26"/>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3C42FA" w:rsidRDefault="002623EA" w:rsidP="0085104C">
      <w:pPr>
        <w:pStyle w:val="ac"/>
        <w:numPr>
          <w:ilvl w:val="0"/>
          <w:numId w:val="90"/>
        </w:numPr>
        <w:spacing w:line="276" w:lineRule="auto"/>
        <w:rPr>
          <w:sz w:val="26"/>
          <w:szCs w:val="26"/>
        </w:rPr>
      </w:pPr>
      <w:r w:rsidRPr="003C42FA">
        <w:rPr>
          <w:sz w:val="26"/>
          <w:szCs w:val="26"/>
        </w:rPr>
        <w:t xml:space="preserve">дистанционное взаимодействие </w:t>
      </w:r>
      <w:r w:rsidR="00DD0400" w:rsidRPr="003C42FA">
        <w:rPr>
          <w:sz w:val="26"/>
          <w:szCs w:val="26"/>
        </w:rPr>
        <w:t>о</w:t>
      </w:r>
      <w:r w:rsidRPr="003C42FA">
        <w:rPr>
          <w:sz w:val="26"/>
          <w:szCs w:val="26"/>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3C42FA" w:rsidRDefault="002623EA" w:rsidP="002623EA">
      <w:pPr>
        <w:spacing w:line="276" w:lineRule="auto"/>
        <w:ind w:firstLine="567"/>
        <w:rPr>
          <w:sz w:val="26"/>
          <w:szCs w:val="26"/>
        </w:rPr>
      </w:pPr>
      <w:r w:rsidRPr="003C42FA">
        <w:rPr>
          <w:sz w:val="26"/>
          <w:szCs w:val="26"/>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sidRPr="003C42FA">
        <w:rPr>
          <w:sz w:val="26"/>
          <w:szCs w:val="26"/>
        </w:rPr>
        <w:t>: в штатном расписании организации выделена отдельная ставка на системного адми</w:t>
      </w:r>
      <w:r w:rsidR="005209C5" w:rsidRPr="003C42FA">
        <w:rPr>
          <w:sz w:val="26"/>
          <w:szCs w:val="26"/>
        </w:rPr>
        <w:t>ни</w:t>
      </w:r>
      <w:r w:rsidR="00DD0400" w:rsidRPr="003C42FA">
        <w:rPr>
          <w:sz w:val="26"/>
          <w:szCs w:val="26"/>
        </w:rPr>
        <w:t>стратора</w:t>
      </w:r>
      <w:r w:rsidRPr="003C42FA">
        <w:rPr>
          <w:sz w:val="26"/>
          <w:szCs w:val="26"/>
        </w:rPr>
        <w:t xml:space="preserve">. </w:t>
      </w:r>
    </w:p>
    <w:p w14:paraId="2562C6DA" w14:textId="69DD7B59" w:rsidR="002623EA" w:rsidRPr="003C42FA" w:rsidRDefault="002623EA" w:rsidP="002623EA">
      <w:pPr>
        <w:spacing w:line="276" w:lineRule="auto"/>
        <w:ind w:firstLine="567"/>
        <w:rPr>
          <w:sz w:val="26"/>
          <w:szCs w:val="26"/>
        </w:rPr>
      </w:pPr>
      <w:r w:rsidRPr="003C42FA">
        <w:rPr>
          <w:sz w:val="26"/>
          <w:szCs w:val="26"/>
        </w:rPr>
        <w:t>Учебно-методическое и информационное обеспечение реализации программы основного общего образования</w:t>
      </w:r>
      <w:r w:rsidR="005209C5" w:rsidRPr="003C42FA">
        <w:rPr>
          <w:sz w:val="26"/>
          <w:szCs w:val="26"/>
        </w:rPr>
        <w:t xml:space="preserve"> </w:t>
      </w:r>
      <w:r w:rsidRPr="003C42FA">
        <w:rPr>
          <w:sz w:val="26"/>
          <w:szCs w:val="26"/>
        </w:rPr>
        <w:t xml:space="preserve">включает </w:t>
      </w:r>
      <w:r w:rsidR="005209C5" w:rsidRPr="003C42FA">
        <w:rPr>
          <w:sz w:val="26"/>
          <w:szCs w:val="26"/>
        </w:rPr>
        <w:t xml:space="preserve">в себя </w:t>
      </w:r>
      <w:r w:rsidRPr="003C42FA">
        <w:rPr>
          <w:sz w:val="26"/>
          <w:szCs w:val="26"/>
        </w:rPr>
        <w:t>оснащени</w:t>
      </w:r>
      <w:r w:rsidR="005209C5" w:rsidRPr="003C42FA">
        <w:rPr>
          <w:sz w:val="26"/>
          <w:szCs w:val="26"/>
        </w:rPr>
        <w:t>е</w:t>
      </w:r>
      <w:r w:rsidRPr="003C42FA">
        <w:rPr>
          <w:sz w:val="26"/>
          <w:szCs w:val="26"/>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sidRPr="003C42FA">
        <w:rPr>
          <w:sz w:val="26"/>
          <w:szCs w:val="26"/>
        </w:rPr>
        <w:t>о</w:t>
      </w:r>
      <w:r w:rsidRPr="003C42FA">
        <w:rPr>
          <w:sz w:val="26"/>
          <w:szCs w:val="26"/>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3C42FA" w:rsidRDefault="002623EA" w:rsidP="002623EA">
      <w:pPr>
        <w:spacing w:line="276" w:lineRule="auto"/>
        <w:ind w:firstLine="567"/>
        <w:rPr>
          <w:sz w:val="26"/>
          <w:szCs w:val="26"/>
        </w:rPr>
      </w:pPr>
      <w:r w:rsidRPr="003C42FA">
        <w:rPr>
          <w:sz w:val="26"/>
          <w:szCs w:val="26"/>
        </w:rPr>
        <w:t>Организация предоставля</w:t>
      </w:r>
      <w:r w:rsidR="005209C5" w:rsidRPr="003C42FA">
        <w:rPr>
          <w:sz w:val="26"/>
          <w:szCs w:val="26"/>
        </w:rPr>
        <w:t>ет</w:t>
      </w:r>
      <w:r w:rsidRPr="003C42FA">
        <w:rPr>
          <w:sz w:val="26"/>
          <w:szCs w:val="26"/>
        </w:rPr>
        <w:t xml:space="preserve"> не менее одного учебника</w:t>
      </w:r>
      <w:r w:rsidR="005209C5" w:rsidRPr="003C42FA">
        <w:rPr>
          <w:sz w:val="26"/>
          <w:szCs w:val="26"/>
        </w:rPr>
        <w:t xml:space="preserve"> и (или) учебного пособия в печатной форме,</w:t>
      </w:r>
      <w:r w:rsidRPr="003C42FA">
        <w:rPr>
          <w:sz w:val="26"/>
          <w:szCs w:val="26"/>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sidRPr="003C42FA">
        <w:rPr>
          <w:sz w:val="26"/>
          <w:szCs w:val="26"/>
        </w:rPr>
        <w:t xml:space="preserve">начального, </w:t>
      </w:r>
      <w:r w:rsidRPr="003C42FA">
        <w:rPr>
          <w:sz w:val="26"/>
          <w:szCs w:val="26"/>
        </w:rPr>
        <w:t>основного</w:t>
      </w:r>
      <w:r w:rsidR="005209C5" w:rsidRPr="003C42FA">
        <w:rPr>
          <w:sz w:val="26"/>
          <w:szCs w:val="26"/>
        </w:rPr>
        <w:t>, среднего</w:t>
      </w:r>
      <w:r w:rsidRPr="003C42FA">
        <w:rPr>
          <w:sz w:val="26"/>
          <w:szCs w:val="26"/>
        </w:rPr>
        <w:t xml:space="preserve"> общего образования, необходимого для освоения программы основного общего образования, на каждого обучающегося по учебн</w:t>
      </w:r>
      <w:r w:rsidR="005209C5" w:rsidRPr="003C42FA">
        <w:rPr>
          <w:sz w:val="26"/>
          <w:szCs w:val="26"/>
        </w:rPr>
        <w:t>ым</w:t>
      </w:r>
      <w:r w:rsidRPr="003C42FA">
        <w:rPr>
          <w:sz w:val="26"/>
          <w:szCs w:val="26"/>
        </w:rPr>
        <w:t xml:space="preserve"> предмет</w:t>
      </w:r>
      <w:r w:rsidR="005209C5" w:rsidRPr="003C42FA">
        <w:rPr>
          <w:sz w:val="26"/>
          <w:szCs w:val="26"/>
        </w:rPr>
        <w:t>ам: русский язык, математика, физика, химия, биология, литература, география, история, обществознание</w:t>
      </w:r>
      <w:r w:rsidR="00E87287" w:rsidRPr="003C42FA">
        <w:rPr>
          <w:sz w:val="26"/>
          <w:szCs w:val="26"/>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Pr="003C42FA" w:rsidRDefault="002623EA" w:rsidP="002623EA">
      <w:pPr>
        <w:spacing w:line="276" w:lineRule="auto"/>
        <w:ind w:firstLine="567"/>
        <w:rPr>
          <w:sz w:val="26"/>
          <w:szCs w:val="26"/>
        </w:rPr>
      </w:pPr>
      <w:r w:rsidRPr="003C42FA">
        <w:rPr>
          <w:sz w:val="26"/>
          <w:szCs w:val="26"/>
        </w:rPr>
        <w:t xml:space="preserve">Библиотека </w:t>
      </w:r>
      <w:r w:rsidR="000D28A1" w:rsidRPr="003C42FA">
        <w:rPr>
          <w:sz w:val="26"/>
          <w:szCs w:val="26"/>
        </w:rPr>
        <w:t>школы</w:t>
      </w:r>
      <w:r w:rsidRPr="003C42FA">
        <w:rPr>
          <w:sz w:val="26"/>
          <w:szCs w:val="26"/>
        </w:rPr>
        <w:t xml:space="preserve"> укомплектована печатными образовательными ресурсами и ЭОР по всем учебным предметам учебного плана и име</w:t>
      </w:r>
      <w:r w:rsidR="00E87287" w:rsidRPr="003C42FA">
        <w:rPr>
          <w:sz w:val="26"/>
          <w:szCs w:val="26"/>
        </w:rPr>
        <w:t>ет</w:t>
      </w:r>
      <w:r w:rsidRPr="003C42FA">
        <w:rPr>
          <w:sz w:val="26"/>
          <w:szCs w:val="26"/>
        </w:rPr>
        <w:t xml:space="preserve"> фонд дополнительной литературы. Фонд дополнительной литературы включа</w:t>
      </w:r>
      <w:r w:rsidR="00E87287" w:rsidRPr="003C42FA">
        <w:rPr>
          <w:sz w:val="26"/>
          <w:szCs w:val="26"/>
        </w:rPr>
        <w:t>ет</w:t>
      </w:r>
      <w:r w:rsidRPr="003C42FA">
        <w:rPr>
          <w:sz w:val="26"/>
          <w:szCs w:val="26"/>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Pr="003C42FA" w:rsidRDefault="000D28A1" w:rsidP="002623EA">
      <w:pPr>
        <w:spacing w:line="276" w:lineRule="auto"/>
        <w:ind w:firstLine="567"/>
        <w:rPr>
          <w:b/>
          <w:bCs/>
          <w:i/>
          <w:iCs/>
          <w:sz w:val="26"/>
          <w:szCs w:val="26"/>
        </w:rPr>
      </w:pPr>
    </w:p>
    <w:p w14:paraId="5145ED6E" w14:textId="77777777" w:rsidR="002623EA" w:rsidRPr="003C42FA" w:rsidRDefault="002623EA" w:rsidP="00694DDF">
      <w:pPr>
        <w:ind w:firstLine="567"/>
        <w:rPr>
          <w:sz w:val="26"/>
          <w:szCs w:val="26"/>
        </w:rPr>
      </w:pPr>
    </w:p>
    <w:p w14:paraId="68F2D9A5" w14:textId="77777777" w:rsidR="00133644" w:rsidRPr="003C42FA" w:rsidRDefault="00133644" w:rsidP="00C059A8">
      <w:pPr>
        <w:spacing w:after="21" w:line="276" w:lineRule="auto"/>
        <w:ind w:right="-26" w:firstLine="567"/>
        <w:rPr>
          <w:rFonts w:cs="Times New Roman"/>
          <w:sz w:val="26"/>
          <w:szCs w:val="26"/>
        </w:rPr>
      </w:pPr>
    </w:p>
    <w:p w14:paraId="5A1AC38A" w14:textId="3D2D649A" w:rsidR="00D22C2E" w:rsidRPr="003C42FA" w:rsidRDefault="00D22C2E" w:rsidP="00D22C2E">
      <w:pPr>
        <w:pStyle w:val="3"/>
        <w:jc w:val="center"/>
        <w:rPr>
          <w:rFonts w:ascii="Times New Roman" w:eastAsia="Times New Roman" w:hAnsi="Times New Roman" w:cs="Times New Roman"/>
          <w:b/>
          <w:color w:val="auto"/>
          <w:sz w:val="26"/>
          <w:szCs w:val="26"/>
        </w:rPr>
      </w:pPr>
      <w:bookmarkStart w:id="212" w:name="_Toc133230118"/>
      <w:r w:rsidRPr="003C42FA">
        <w:rPr>
          <w:rFonts w:ascii="Times New Roman" w:eastAsia="Times New Roman" w:hAnsi="Times New Roman" w:cs="Times New Roman"/>
          <w:b/>
          <w:color w:val="auto"/>
          <w:sz w:val="26"/>
          <w:szCs w:val="26"/>
        </w:rPr>
        <w:t>Характеристика условий реализации требований к психолого-педагогическим, кадровым и финансовым условиям</w:t>
      </w:r>
      <w:bookmarkEnd w:id="212"/>
    </w:p>
    <w:p w14:paraId="696C6EC5" w14:textId="77777777" w:rsidR="000D28A1" w:rsidRPr="003C42FA" w:rsidRDefault="000D28A1" w:rsidP="00044397">
      <w:pPr>
        <w:spacing w:line="276" w:lineRule="auto"/>
        <w:ind w:firstLine="567"/>
        <w:jc w:val="center"/>
        <w:rPr>
          <w:rFonts w:cs="Times New Roman"/>
          <w:b/>
          <w:bCs/>
          <w:sz w:val="26"/>
          <w:szCs w:val="26"/>
        </w:rPr>
      </w:pPr>
    </w:p>
    <w:p w14:paraId="20A28956" w14:textId="530B0931" w:rsidR="006F77DF" w:rsidRPr="003C42FA" w:rsidRDefault="006F77DF" w:rsidP="000D28A1">
      <w:pPr>
        <w:spacing w:line="240" w:lineRule="auto"/>
        <w:ind w:firstLine="567"/>
        <w:jc w:val="center"/>
        <w:rPr>
          <w:b/>
          <w:bCs/>
          <w:sz w:val="26"/>
          <w:szCs w:val="26"/>
        </w:rPr>
      </w:pPr>
      <w:r w:rsidRPr="003C42FA">
        <w:rPr>
          <w:b/>
          <w:bCs/>
          <w:sz w:val="26"/>
          <w:szCs w:val="26"/>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3C42FA" w:rsidRDefault="006F77DF" w:rsidP="000D28A1">
      <w:pPr>
        <w:spacing w:line="240" w:lineRule="auto"/>
        <w:ind w:firstLine="567"/>
        <w:rPr>
          <w:sz w:val="26"/>
          <w:szCs w:val="26"/>
        </w:rPr>
      </w:pPr>
      <w:r w:rsidRPr="003C42FA">
        <w:rPr>
          <w:sz w:val="26"/>
          <w:szCs w:val="26"/>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3C42FA" w:rsidRDefault="006F77DF" w:rsidP="0085104C">
      <w:pPr>
        <w:pStyle w:val="ac"/>
        <w:numPr>
          <w:ilvl w:val="0"/>
          <w:numId w:val="84"/>
        </w:numPr>
        <w:spacing w:line="240" w:lineRule="auto"/>
        <w:rPr>
          <w:sz w:val="26"/>
          <w:szCs w:val="26"/>
        </w:rPr>
      </w:pPr>
      <w:r w:rsidRPr="003C42FA">
        <w:rPr>
          <w:sz w:val="26"/>
          <w:szCs w:val="26"/>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3C42FA" w:rsidRDefault="006F77DF" w:rsidP="0085104C">
      <w:pPr>
        <w:pStyle w:val="ac"/>
        <w:numPr>
          <w:ilvl w:val="0"/>
          <w:numId w:val="84"/>
        </w:numPr>
        <w:spacing w:line="240" w:lineRule="auto"/>
        <w:rPr>
          <w:sz w:val="26"/>
          <w:szCs w:val="26"/>
        </w:rPr>
      </w:pPr>
      <w:r w:rsidRPr="003C42FA">
        <w:rPr>
          <w:sz w:val="26"/>
          <w:szCs w:val="26"/>
        </w:rPr>
        <w:t xml:space="preserve">способствуют социально-психологической адаптации обучающихся к условиям </w:t>
      </w:r>
      <w:r w:rsidR="00A25C70" w:rsidRPr="003C42FA">
        <w:rPr>
          <w:sz w:val="26"/>
          <w:szCs w:val="26"/>
        </w:rPr>
        <w:t>ор</w:t>
      </w:r>
      <w:r w:rsidRPr="003C42FA">
        <w:rPr>
          <w:sz w:val="26"/>
          <w:szCs w:val="26"/>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3C42FA" w:rsidRDefault="006F77DF" w:rsidP="0085104C">
      <w:pPr>
        <w:pStyle w:val="ac"/>
        <w:numPr>
          <w:ilvl w:val="0"/>
          <w:numId w:val="84"/>
        </w:numPr>
        <w:spacing w:line="240" w:lineRule="auto"/>
        <w:rPr>
          <w:sz w:val="26"/>
          <w:szCs w:val="26"/>
        </w:rPr>
      </w:pPr>
      <w:r w:rsidRPr="003C42FA">
        <w:rPr>
          <w:sz w:val="26"/>
          <w:szCs w:val="26"/>
        </w:rPr>
        <w:t xml:space="preserve">формирование и развитие психолого-педагогической компетентности работников </w:t>
      </w:r>
      <w:r w:rsidR="00A25C70" w:rsidRPr="003C42FA">
        <w:rPr>
          <w:sz w:val="26"/>
          <w:szCs w:val="26"/>
        </w:rPr>
        <w:t>о</w:t>
      </w:r>
      <w:r w:rsidRPr="003C42FA">
        <w:rPr>
          <w:sz w:val="26"/>
          <w:szCs w:val="26"/>
        </w:rPr>
        <w:t>рганизации и родителей (законных представителей) несовершеннолетних обучающихся;</w:t>
      </w:r>
    </w:p>
    <w:p w14:paraId="48F951D3" w14:textId="77777777" w:rsidR="006F77DF" w:rsidRPr="003C42FA" w:rsidRDefault="006F77DF" w:rsidP="0085104C">
      <w:pPr>
        <w:pStyle w:val="ac"/>
        <w:numPr>
          <w:ilvl w:val="0"/>
          <w:numId w:val="84"/>
        </w:numPr>
        <w:spacing w:line="240" w:lineRule="auto"/>
        <w:rPr>
          <w:sz w:val="26"/>
          <w:szCs w:val="26"/>
        </w:rPr>
      </w:pPr>
      <w:r w:rsidRPr="003C42FA">
        <w:rPr>
          <w:sz w:val="26"/>
          <w:szCs w:val="26"/>
        </w:rPr>
        <w:t>профилактику формирования у обучающихся девиантных форм поведения, агрессии и повышенной тревожности.</w:t>
      </w:r>
    </w:p>
    <w:p w14:paraId="1FC4EBDD" w14:textId="445EA4DA" w:rsidR="006F77DF" w:rsidRPr="003C42FA" w:rsidRDefault="006F77DF" w:rsidP="000D28A1">
      <w:pPr>
        <w:spacing w:line="240" w:lineRule="auto"/>
        <w:ind w:firstLine="567"/>
        <w:rPr>
          <w:sz w:val="26"/>
          <w:szCs w:val="26"/>
        </w:rPr>
      </w:pPr>
      <w:r w:rsidRPr="003C42FA">
        <w:rPr>
          <w:sz w:val="26"/>
          <w:szCs w:val="26"/>
        </w:rPr>
        <w:t xml:space="preserve">В </w:t>
      </w:r>
      <w:r w:rsidR="000D28A1" w:rsidRPr="003C42FA">
        <w:rPr>
          <w:sz w:val="26"/>
          <w:szCs w:val="26"/>
        </w:rPr>
        <w:t>школе</w:t>
      </w:r>
      <w:r w:rsidRPr="003C42FA">
        <w:rPr>
          <w:sz w:val="26"/>
          <w:szCs w:val="26"/>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sidRPr="003C42FA">
        <w:rPr>
          <w:sz w:val="26"/>
          <w:szCs w:val="26"/>
        </w:rPr>
        <w:t xml:space="preserve">м </w:t>
      </w:r>
      <w:r w:rsidRPr="003C42FA">
        <w:rPr>
          <w:sz w:val="26"/>
          <w:szCs w:val="26"/>
        </w:rPr>
        <w:t>специалист</w:t>
      </w:r>
      <w:r w:rsidR="00A25C70" w:rsidRPr="003C42FA">
        <w:rPr>
          <w:sz w:val="26"/>
          <w:szCs w:val="26"/>
        </w:rPr>
        <w:t xml:space="preserve">ом – </w:t>
      </w:r>
      <w:r w:rsidRPr="003C42FA">
        <w:rPr>
          <w:sz w:val="26"/>
          <w:szCs w:val="26"/>
        </w:rPr>
        <w:t>педагогом-психологом</w:t>
      </w:r>
      <w:r w:rsidR="00A25C70" w:rsidRPr="003C42FA">
        <w:rPr>
          <w:sz w:val="26"/>
          <w:szCs w:val="26"/>
        </w:rPr>
        <w:t>.</w:t>
      </w:r>
    </w:p>
    <w:p w14:paraId="2768030B" w14:textId="77777777" w:rsidR="00A25C70" w:rsidRPr="003C42FA" w:rsidRDefault="006F77DF" w:rsidP="000D28A1">
      <w:pPr>
        <w:spacing w:line="240" w:lineRule="auto"/>
        <w:ind w:firstLine="567"/>
        <w:rPr>
          <w:sz w:val="26"/>
          <w:szCs w:val="26"/>
        </w:rPr>
      </w:pPr>
      <w:r w:rsidRPr="003C42FA">
        <w:rPr>
          <w:sz w:val="26"/>
          <w:szCs w:val="26"/>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3C42FA" w:rsidRDefault="006F77DF" w:rsidP="000D28A1">
      <w:pPr>
        <w:spacing w:line="240" w:lineRule="auto"/>
        <w:ind w:firstLine="567"/>
        <w:rPr>
          <w:sz w:val="26"/>
          <w:szCs w:val="26"/>
        </w:rPr>
      </w:pPr>
      <w:r w:rsidRPr="003C42FA">
        <w:rPr>
          <w:sz w:val="26"/>
          <w:szCs w:val="26"/>
        </w:rPr>
        <w:t>—формирование и развитие психолого-педагогической компетентности;</w:t>
      </w:r>
    </w:p>
    <w:p w14:paraId="2F26E871" w14:textId="77777777" w:rsidR="006F77DF" w:rsidRPr="003C42FA" w:rsidRDefault="006F77DF" w:rsidP="000D28A1">
      <w:pPr>
        <w:spacing w:line="240" w:lineRule="auto"/>
        <w:ind w:firstLine="567"/>
        <w:rPr>
          <w:sz w:val="26"/>
          <w:szCs w:val="26"/>
        </w:rPr>
      </w:pPr>
      <w:r w:rsidRPr="003C42FA">
        <w:rPr>
          <w:sz w:val="26"/>
          <w:szCs w:val="26"/>
        </w:rPr>
        <w:t>—сохранение и укрепление психологического благополучия и психического здоровья обучающихся;</w:t>
      </w:r>
    </w:p>
    <w:p w14:paraId="0C047A40" w14:textId="77777777" w:rsidR="00A25C70" w:rsidRPr="003C42FA" w:rsidRDefault="006F77DF" w:rsidP="000D28A1">
      <w:pPr>
        <w:spacing w:line="240" w:lineRule="auto"/>
        <w:ind w:firstLine="567"/>
        <w:rPr>
          <w:sz w:val="26"/>
          <w:szCs w:val="26"/>
        </w:rPr>
      </w:pPr>
      <w:r w:rsidRPr="003C42FA">
        <w:rPr>
          <w:sz w:val="26"/>
          <w:szCs w:val="26"/>
        </w:rPr>
        <w:t xml:space="preserve">—поддержка и сопровождение детско-родительских отношений; </w:t>
      </w:r>
    </w:p>
    <w:p w14:paraId="029A36DA" w14:textId="77777777" w:rsidR="00A25C70" w:rsidRPr="003C42FA" w:rsidRDefault="006F77DF" w:rsidP="000D28A1">
      <w:pPr>
        <w:spacing w:line="240" w:lineRule="auto"/>
        <w:ind w:firstLine="567"/>
        <w:rPr>
          <w:sz w:val="26"/>
          <w:szCs w:val="26"/>
        </w:rPr>
      </w:pPr>
      <w:r w:rsidRPr="003C42FA">
        <w:rPr>
          <w:sz w:val="26"/>
          <w:szCs w:val="26"/>
        </w:rPr>
        <w:t xml:space="preserve">—формирование ценности здоровья и безопасного образа жизни; </w:t>
      </w:r>
    </w:p>
    <w:p w14:paraId="02B0074E" w14:textId="22D28DE4" w:rsidR="006F77DF" w:rsidRPr="003C42FA" w:rsidRDefault="006F77DF" w:rsidP="000D28A1">
      <w:pPr>
        <w:spacing w:line="240" w:lineRule="auto"/>
        <w:ind w:firstLine="567"/>
        <w:rPr>
          <w:sz w:val="26"/>
          <w:szCs w:val="26"/>
        </w:rPr>
      </w:pPr>
      <w:r w:rsidRPr="003C42FA">
        <w:rPr>
          <w:sz w:val="26"/>
          <w:szCs w:val="26"/>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3C42FA" w:rsidRDefault="006F77DF" w:rsidP="000D28A1">
      <w:pPr>
        <w:spacing w:line="240" w:lineRule="auto"/>
        <w:ind w:firstLine="567"/>
        <w:rPr>
          <w:sz w:val="26"/>
          <w:szCs w:val="26"/>
        </w:rPr>
      </w:pPr>
      <w:r w:rsidRPr="003C42FA">
        <w:rPr>
          <w:sz w:val="26"/>
          <w:szCs w:val="26"/>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3C42FA" w:rsidRDefault="006F77DF" w:rsidP="000D28A1">
      <w:pPr>
        <w:spacing w:line="240" w:lineRule="auto"/>
        <w:ind w:firstLine="567"/>
        <w:rPr>
          <w:sz w:val="26"/>
          <w:szCs w:val="26"/>
        </w:rPr>
      </w:pPr>
      <w:r w:rsidRPr="003C42FA">
        <w:rPr>
          <w:sz w:val="26"/>
          <w:szCs w:val="26"/>
        </w:rPr>
        <w:t>—создание условий для последующего профессионального самоопределения;</w:t>
      </w:r>
    </w:p>
    <w:p w14:paraId="6693AD1A" w14:textId="77777777" w:rsidR="006F77DF" w:rsidRPr="003C42FA" w:rsidRDefault="006F77DF" w:rsidP="000D28A1">
      <w:pPr>
        <w:spacing w:line="240" w:lineRule="auto"/>
        <w:ind w:firstLine="567"/>
        <w:rPr>
          <w:sz w:val="26"/>
          <w:szCs w:val="26"/>
        </w:rPr>
      </w:pPr>
      <w:r w:rsidRPr="003C42FA">
        <w:rPr>
          <w:sz w:val="26"/>
          <w:szCs w:val="26"/>
        </w:rPr>
        <w:t>—формирование коммуникативных навыков в разновозрастной среде и среде сверстников;</w:t>
      </w:r>
    </w:p>
    <w:p w14:paraId="4A649DE7" w14:textId="77777777" w:rsidR="006F77DF" w:rsidRPr="003C42FA" w:rsidRDefault="006F77DF" w:rsidP="000D28A1">
      <w:pPr>
        <w:spacing w:line="240" w:lineRule="auto"/>
        <w:ind w:firstLine="567"/>
        <w:rPr>
          <w:sz w:val="26"/>
          <w:szCs w:val="26"/>
        </w:rPr>
      </w:pPr>
      <w:r w:rsidRPr="003C42FA">
        <w:rPr>
          <w:sz w:val="26"/>
          <w:szCs w:val="26"/>
        </w:rPr>
        <w:t>—поддержка детских объединений, ученического самоуправления;</w:t>
      </w:r>
    </w:p>
    <w:p w14:paraId="110A907F" w14:textId="77777777" w:rsidR="006F77DF" w:rsidRPr="003C42FA" w:rsidRDefault="006F77DF" w:rsidP="000D28A1">
      <w:pPr>
        <w:spacing w:line="240" w:lineRule="auto"/>
        <w:ind w:firstLine="567"/>
        <w:rPr>
          <w:sz w:val="26"/>
          <w:szCs w:val="26"/>
        </w:rPr>
      </w:pPr>
      <w:r w:rsidRPr="003C42FA">
        <w:rPr>
          <w:sz w:val="26"/>
          <w:szCs w:val="26"/>
        </w:rPr>
        <w:t>—формирование психологической культуры поведения в информационной среде;</w:t>
      </w:r>
    </w:p>
    <w:p w14:paraId="5D5608FD" w14:textId="77777777" w:rsidR="006F77DF" w:rsidRPr="003C42FA" w:rsidRDefault="006F77DF" w:rsidP="000D28A1">
      <w:pPr>
        <w:spacing w:line="240" w:lineRule="auto"/>
        <w:ind w:firstLine="567"/>
        <w:rPr>
          <w:sz w:val="26"/>
          <w:szCs w:val="26"/>
        </w:rPr>
      </w:pPr>
      <w:r w:rsidRPr="003C42FA">
        <w:rPr>
          <w:sz w:val="26"/>
          <w:szCs w:val="26"/>
        </w:rPr>
        <w:t>—развитие психологической культуры в области использования ИКТ;</w:t>
      </w:r>
    </w:p>
    <w:p w14:paraId="48A3BC3C" w14:textId="77777777" w:rsidR="006F77DF" w:rsidRPr="003C42FA" w:rsidRDefault="006F77DF" w:rsidP="000D28A1">
      <w:pPr>
        <w:spacing w:line="240" w:lineRule="auto"/>
        <w:ind w:firstLine="567"/>
        <w:rPr>
          <w:sz w:val="26"/>
          <w:szCs w:val="26"/>
        </w:rPr>
      </w:pPr>
      <w:r w:rsidRPr="003C42FA">
        <w:rPr>
          <w:sz w:val="26"/>
          <w:szCs w:val="26"/>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3C42FA" w:rsidRDefault="006F77DF" w:rsidP="000D28A1">
      <w:pPr>
        <w:spacing w:line="240" w:lineRule="auto"/>
        <w:ind w:firstLine="567"/>
        <w:rPr>
          <w:sz w:val="26"/>
          <w:szCs w:val="26"/>
        </w:rPr>
      </w:pPr>
      <w:r w:rsidRPr="003C42FA">
        <w:rPr>
          <w:sz w:val="26"/>
          <w:szCs w:val="26"/>
        </w:rPr>
        <w:t xml:space="preserve">—обучающихся, испытывающих трудности в освоении программы основного общего образования, развитии и социальной адаптации (при </w:t>
      </w:r>
      <w:r w:rsidR="00A25C70" w:rsidRPr="003C42FA">
        <w:rPr>
          <w:sz w:val="26"/>
          <w:szCs w:val="26"/>
        </w:rPr>
        <w:t>выявлении</w:t>
      </w:r>
      <w:r w:rsidRPr="003C42FA">
        <w:rPr>
          <w:sz w:val="26"/>
          <w:szCs w:val="26"/>
        </w:rPr>
        <w:t>);</w:t>
      </w:r>
    </w:p>
    <w:p w14:paraId="046282F6" w14:textId="5000407D" w:rsidR="006F77DF" w:rsidRPr="003C42FA" w:rsidRDefault="006F77DF" w:rsidP="000D28A1">
      <w:pPr>
        <w:spacing w:line="240" w:lineRule="auto"/>
        <w:ind w:firstLine="567"/>
        <w:rPr>
          <w:sz w:val="26"/>
          <w:szCs w:val="26"/>
        </w:rPr>
      </w:pPr>
      <w:r w:rsidRPr="003C42FA">
        <w:rPr>
          <w:sz w:val="26"/>
          <w:szCs w:val="26"/>
        </w:rPr>
        <w:t>—обучающихся, проявляющих индивидуальные способности, и одаренных</w:t>
      </w:r>
      <w:r w:rsidR="00A25C70" w:rsidRPr="003C42FA">
        <w:rPr>
          <w:sz w:val="26"/>
          <w:szCs w:val="26"/>
        </w:rPr>
        <w:t>,</w:t>
      </w:r>
    </w:p>
    <w:p w14:paraId="5246DBA0" w14:textId="56C74866" w:rsidR="006F77DF" w:rsidRPr="003C42FA" w:rsidRDefault="006F77DF" w:rsidP="000D28A1">
      <w:pPr>
        <w:spacing w:line="240" w:lineRule="auto"/>
        <w:ind w:firstLine="567"/>
        <w:rPr>
          <w:sz w:val="26"/>
          <w:szCs w:val="26"/>
        </w:rPr>
      </w:pPr>
      <w:r w:rsidRPr="003C42FA">
        <w:rPr>
          <w:sz w:val="26"/>
          <w:szCs w:val="26"/>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3C42FA" w:rsidRDefault="006F77DF" w:rsidP="000D28A1">
      <w:pPr>
        <w:spacing w:line="240" w:lineRule="auto"/>
        <w:ind w:firstLine="567"/>
        <w:rPr>
          <w:sz w:val="26"/>
          <w:szCs w:val="26"/>
        </w:rPr>
      </w:pPr>
      <w:r w:rsidRPr="003C42FA">
        <w:rPr>
          <w:sz w:val="26"/>
          <w:szCs w:val="26"/>
        </w:rPr>
        <w:t>—родителей (законных представителей) несовершеннолетних обучающихся</w:t>
      </w:r>
      <w:r w:rsidR="00A25C70" w:rsidRPr="003C42FA">
        <w:rPr>
          <w:sz w:val="26"/>
          <w:szCs w:val="26"/>
        </w:rPr>
        <w:t>.</w:t>
      </w:r>
    </w:p>
    <w:p w14:paraId="3FEFEFFA" w14:textId="77777777" w:rsidR="006F77DF" w:rsidRPr="003C42FA" w:rsidRDefault="006F77DF" w:rsidP="000D28A1">
      <w:pPr>
        <w:spacing w:line="240" w:lineRule="auto"/>
        <w:ind w:firstLine="567"/>
        <w:rPr>
          <w:sz w:val="26"/>
          <w:szCs w:val="26"/>
        </w:rPr>
      </w:pPr>
      <w:r w:rsidRPr="003C42FA">
        <w:rPr>
          <w:sz w:val="26"/>
          <w:szCs w:val="26"/>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3C42FA" w:rsidRDefault="006F77DF" w:rsidP="000D28A1">
      <w:pPr>
        <w:spacing w:line="240" w:lineRule="auto"/>
        <w:ind w:firstLine="567"/>
        <w:rPr>
          <w:sz w:val="26"/>
          <w:szCs w:val="26"/>
        </w:rPr>
      </w:pPr>
      <w:r w:rsidRPr="003C42FA">
        <w:rPr>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3C42FA" w:rsidRDefault="006F77DF" w:rsidP="0085104C">
      <w:pPr>
        <w:pStyle w:val="ac"/>
        <w:numPr>
          <w:ilvl w:val="0"/>
          <w:numId w:val="85"/>
        </w:numPr>
        <w:spacing w:line="240" w:lineRule="auto"/>
        <w:rPr>
          <w:sz w:val="26"/>
          <w:szCs w:val="26"/>
        </w:rPr>
      </w:pPr>
      <w:r w:rsidRPr="003C42FA">
        <w:rPr>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3C42FA" w:rsidRDefault="006F77DF" w:rsidP="0085104C">
      <w:pPr>
        <w:pStyle w:val="ac"/>
        <w:numPr>
          <w:ilvl w:val="0"/>
          <w:numId w:val="85"/>
        </w:numPr>
        <w:spacing w:line="240" w:lineRule="auto"/>
        <w:rPr>
          <w:sz w:val="26"/>
          <w:szCs w:val="26"/>
        </w:rPr>
      </w:pPr>
      <w:r w:rsidRPr="003C42FA">
        <w:rPr>
          <w:sz w:val="26"/>
          <w:szCs w:val="26"/>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3C42FA" w:rsidRDefault="006F77DF" w:rsidP="0085104C">
      <w:pPr>
        <w:pStyle w:val="ac"/>
        <w:numPr>
          <w:ilvl w:val="0"/>
          <w:numId w:val="85"/>
        </w:numPr>
        <w:spacing w:line="240" w:lineRule="auto"/>
        <w:rPr>
          <w:sz w:val="26"/>
          <w:szCs w:val="26"/>
        </w:rPr>
      </w:pPr>
      <w:r w:rsidRPr="003C42FA">
        <w:rPr>
          <w:sz w:val="26"/>
          <w:szCs w:val="26"/>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Pr="003C42FA" w:rsidRDefault="00A25C70" w:rsidP="000D28A1">
      <w:pPr>
        <w:spacing w:after="21" w:line="240" w:lineRule="auto"/>
        <w:ind w:right="-26" w:firstLine="426"/>
        <w:rPr>
          <w:rFonts w:cs="Times New Roman"/>
          <w:sz w:val="26"/>
          <w:szCs w:val="26"/>
        </w:rPr>
      </w:pPr>
    </w:p>
    <w:p w14:paraId="0EDE0307" w14:textId="77777777" w:rsidR="00A25C70" w:rsidRPr="003C42FA" w:rsidRDefault="00A25C70" w:rsidP="000D28A1">
      <w:pPr>
        <w:spacing w:line="240" w:lineRule="auto"/>
        <w:ind w:firstLine="567"/>
        <w:jc w:val="center"/>
        <w:rPr>
          <w:rFonts w:cs="Times New Roman"/>
          <w:b/>
          <w:bCs/>
          <w:sz w:val="26"/>
          <w:szCs w:val="26"/>
        </w:rPr>
      </w:pPr>
      <w:r w:rsidRPr="003C42FA">
        <w:rPr>
          <w:rFonts w:cs="Times New Roman"/>
          <w:b/>
          <w:bCs/>
          <w:sz w:val="26"/>
          <w:szCs w:val="26"/>
        </w:rPr>
        <w:t>Описание кадровых условий реализации основной образовательной программы основного общего образования</w:t>
      </w:r>
    </w:p>
    <w:p w14:paraId="7626D1C5" w14:textId="35B8528C" w:rsidR="00A25C70" w:rsidRPr="003C42FA" w:rsidRDefault="00A25C70" w:rsidP="000D28A1">
      <w:pPr>
        <w:spacing w:line="240" w:lineRule="auto"/>
        <w:ind w:firstLine="567"/>
        <w:rPr>
          <w:rFonts w:cs="Times New Roman"/>
          <w:sz w:val="26"/>
          <w:szCs w:val="26"/>
        </w:rPr>
      </w:pPr>
      <w:r w:rsidRPr="003C42FA">
        <w:rPr>
          <w:rFonts w:cs="Times New Roman"/>
          <w:sz w:val="26"/>
          <w:szCs w:val="26"/>
        </w:rPr>
        <w:t xml:space="preserve">Для обеспечения реализации программы основного общего образования </w:t>
      </w:r>
      <w:r w:rsidR="00EE3FDC" w:rsidRPr="003C42FA">
        <w:rPr>
          <w:rFonts w:cs="Times New Roman"/>
          <w:sz w:val="26"/>
          <w:szCs w:val="26"/>
        </w:rPr>
        <w:t>ЧОУ «Гимназия «Развитие»</w:t>
      </w:r>
      <w:r w:rsidRPr="003C42FA">
        <w:rPr>
          <w:rFonts w:cs="Times New Roman"/>
          <w:sz w:val="26"/>
          <w:szCs w:val="26"/>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3C42FA" w:rsidRDefault="00A25C70" w:rsidP="000D28A1">
      <w:pPr>
        <w:spacing w:line="240" w:lineRule="auto"/>
        <w:ind w:firstLine="567"/>
        <w:rPr>
          <w:rFonts w:cs="Times New Roman"/>
          <w:sz w:val="26"/>
          <w:szCs w:val="26"/>
        </w:rPr>
      </w:pPr>
      <w:r w:rsidRPr="003C42FA">
        <w:rPr>
          <w:rFonts w:cs="Times New Roman"/>
          <w:sz w:val="26"/>
          <w:szCs w:val="26"/>
        </w:rPr>
        <w:t>Обеспеченность кадровыми условиями включает в себя:</w:t>
      </w:r>
    </w:p>
    <w:p w14:paraId="258C1C75" w14:textId="4B2A4E81" w:rsidR="00A25C70" w:rsidRPr="003C42FA" w:rsidRDefault="00A25C70" w:rsidP="0085104C">
      <w:pPr>
        <w:pStyle w:val="ac"/>
        <w:numPr>
          <w:ilvl w:val="0"/>
          <w:numId w:val="86"/>
        </w:numPr>
        <w:spacing w:line="240" w:lineRule="auto"/>
        <w:ind w:left="0" w:firstLine="709"/>
        <w:rPr>
          <w:rFonts w:cs="Times New Roman"/>
          <w:sz w:val="26"/>
          <w:szCs w:val="26"/>
        </w:rPr>
      </w:pPr>
      <w:r w:rsidRPr="003C42FA">
        <w:rPr>
          <w:rFonts w:cs="Times New Roman"/>
          <w:sz w:val="26"/>
          <w:szCs w:val="26"/>
        </w:rPr>
        <w:t xml:space="preserve">укомплектованность </w:t>
      </w:r>
      <w:r w:rsidR="000D28A1" w:rsidRPr="003C42FA">
        <w:rPr>
          <w:rFonts w:cs="Times New Roman"/>
          <w:sz w:val="26"/>
          <w:szCs w:val="26"/>
        </w:rPr>
        <w:t>школы</w:t>
      </w:r>
      <w:r w:rsidRPr="003C42FA">
        <w:rPr>
          <w:rFonts w:cs="Times New Roman"/>
          <w:sz w:val="26"/>
          <w:szCs w:val="26"/>
        </w:rPr>
        <w:t xml:space="preserve"> педагогическими, руководящими и иными работниками;</w:t>
      </w:r>
    </w:p>
    <w:p w14:paraId="0B2C6882" w14:textId="77777777" w:rsidR="00A25C70" w:rsidRPr="003C42FA" w:rsidRDefault="00A25C70" w:rsidP="0085104C">
      <w:pPr>
        <w:pStyle w:val="ac"/>
        <w:numPr>
          <w:ilvl w:val="0"/>
          <w:numId w:val="86"/>
        </w:numPr>
        <w:spacing w:line="240" w:lineRule="auto"/>
        <w:ind w:left="0" w:firstLine="709"/>
        <w:rPr>
          <w:rFonts w:cs="Times New Roman"/>
          <w:sz w:val="26"/>
          <w:szCs w:val="26"/>
        </w:rPr>
      </w:pPr>
      <w:r w:rsidRPr="003C42FA">
        <w:rPr>
          <w:rFonts w:cs="Times New Roman"/>
          <w:sz w:val="26"/>
          <w:szCs w:val="26"/>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3C42FA" w:rsidRDefault="00A25C70" w:rsidP="0085104C">
      <w:pPr>
        <w:pStyle w:val="ac"/>
        <w:numPr>
          <w:ilvl w:val="0"/>
          <w:numId w:val="86"/>
        </w:numPr>
        <w:spacing w:line="240" w:lineRule="auto"/>
        <w:ind w:left="0" w:firstLine="709"/>
        <w:rPr>
          <w:rFonts w:cs="Times New Roman"/>
          <w:sz w:val="26"/>
          <w:szCs w:val="26"/>
        </w:rPr>
      </w:pPr>
      <w:r w:rsidRPr="003C42FA">
        <w:rPr>
          <w:rFonts w:cs="Times New Roman"/>
          <w:sz w:val="26"/>
          <w:szCs w:val="26"/>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3C42FA" w:rsidRDefault="00A25C70" w:rsidP="000D28A1">
      <w:pPr>
        <w:spacing w:line="240" w:lineRule="auto"/>
        <w:ind w:firstLine="567"/>
        <w:rPr>
          <w:rFonts w:cs="Times New Roman"/>
          <w:sz w:val="26"/>
          <w:szCs w:val="26"/>
        </w:rPr>
      </w:pPr>
      <w:r w:rsidRPr="003C42FA">
        <w:rPr>
          <w:rFonts w:cs="Times New Roman"/>
          <w:sz w:val="26"/>
          <w:szCs w:val="26"/>
        </w:rPr>
        <w:t xml:space="preserve">Укомплектованность образовательной организации педагогическими, руководящими и иными работниками </w:t>
      </w:r>
      <w:r w:rsidR="00DA457F" w:rsidRPr="003C42FA">
        <w:rPr>
          <w:rFonts w:cs="Times New Roman"/>
          <w:sz w:val="26"/>
          <w:szCs w:val="26"/>
        </w:rPr>
        <w:t xml:space="preserve">составляет 100% от </w:t>
      </w:r>
      <w:r w:rsidRPr="003C42FA">
        <w:rPr>
          <w:rFonts w:cs="Times New Roman"/>
          <w:sz w:val="26"/>
          <w:szCs w:val="26"/>
        </w:rPr>
        <w:t>утвержденн</w:t>
      </w:r>
      <w:r w:rsidR="00DA457F" w:rsidRPr="003C42FA">
        <w:rPr>
          <w:rFonts w:cs="Times New Roman"/>
          <w:sz w:val="26"/>
          <w:szCs w:val="26"/>
        </w:rPr>
        <w:t>ого</w:t>
      </w:r>
      <w:r w:rsidRPr="003C42FA">
        <w:rPr>
          <w:rFonts w:cs="Times New Roman"/>
          <w:sz w:val="26"/>
          <w:szCs w:val="26"/>
        </w:rPr>
        <w:t xml:space="preserve"> штатн</w:t>
      </w:r>
      <w:r w:rsidR="00DA457F" w:rsidRPr="003C42FA">
        <w:rPr>
          <w:rFonts w:cs="Times New Roman"/>
          <w:sz w:val="26"/>
          <w:szCs w:val="26"/>
        </w:rPr>
        <w:t>ого</w:t>
      </w:r>
      <w:r w:rsidRPr="003C42FA">
        <w:rPr>
          <w:rFonts w:cs="Times New Roman"/>
          <w:sz w:val="26"/>
          <w:szCs w:val="26"/>
        </w:rPr>
        <w:t xml:space="preserve"> расписани</w:t>
      </w:r>
      <w:r w:rsidR="00DA457F" w:rsidRPr="003C42FA">
        <w:rPr>
          <w:rFonts w:cs="Times New Roman"/>
          <w:sz w:val="26"/>
          <w:szCs w:val="26"/>
        </w:rPr>
        <w:t>я</w:t>
      </w:r>
      <w:r w:rsidRPr="003C42FA">
        <w:rPr>
          <w:rFonts w:cs="Times New Roman"/>
          <w:sz w:val="26"/>
          <w:szCs w:val="26"/>
        </w:rPr>
        <w:t>.</w:t>
      </w:r>
    </w:p>
    <w:p w14:paraId="4E3E8CEC" w14:textId="77777777" w:rsidR="00A25C70" w:rsidRPr="003C42FA" w:rsidRDefault="00A25C70" w:rsidP="000D28A1">
      <w:pPr>
        <w:spacing w:line="240" w:lineRule="auto"/>
        <w:ind w:firstLine="567"/>
        <w:rPr>
          <w:rFonts w:cs="Times New Roman"/>
          <w:sz w:val="26"/>
          <w:szCs w:val="26"/>
        </w:rPr>
      </w:pPr>
      <w:r w:rsidRPr="003C42FA">
        <w:rPr>
          <w:rFonts w:cs="Times New Roman"/>
          <w:sz w:val="26"/>
          <w:szCs w:val="26"/>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3C42FA" w:rsidRDefault="00A25C70" w:rsidP="000D28A1">
      <w:pPr>
        <w:spacing w:line="240" w:lineRule="auto"/>
        <w:ind w:firstLine="567"/>
        <w:rPr>
          <w:rFonts w:cs="Times New Roman"/>
          <w:sz w:val="26"/>
          <w:szCs w:val="26"/>
        </w:rPr>
      </w:pPr>
      <w:r w:rsidRPr="003C42FA">
        <w:rPr>
          <w:rFonts w:cs="Times New Roman"/>
          <w:sz w:val="26"/>
          <w:szCs w:val="26"/>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3C42FA" w:rsidRDefault="00A25C70" w:rsidP="000D28A1">
      <w:pPr>
        <w:spacing w:line="240" w:lineRule="auto"/>
        <w:ind w:firstLine="567"/>
        <w:rPr>
          <w:rFonts w:cs="Times New Roman"/>
          <w:sz w:val="26"/>
          <w:szCs w:val="26"/>
        </w:rPr>
      </w:pPr>
      <w:r w:rsidRPr="003C42FA">
        <w:rPr>
          <w:rFonts w:cs="Times New Roman"/>
          <w:sz w:val="26"/>
          <w:szCs w:val="26"/>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3C42FA" w:rsidRDefault="00A25C70" w:rsidP="000D28A1">
      <w:pPr>
        <w:spacing w:line="240" w:lineRule="auto"/>
        <w:ind w:firstLine="567"/>
        <w:rPr>
          <w:rFonts w:cs="Times New Roman"/>
          <w:sz w:val="26"/>
          <w:szCs w:val="26"/>
        </w:rPr>
      </w:pPr>
      <w:r w:rsidRPr="003C42FA">
        <w:rPr>
          <w:rFonts w:cs="Times New Roman"/>
          <w:sz w:val="26"/>
          <w:szCs w:val="26"/>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Pr="003C42FA" w:rsidRDefault="00A25C70" w:rsidP="000D28A1">
      <w:pPr>
        <w:spacing w:line="240" w:lineRule="auto"/>
        <w:ind w:firstLine="567"/>
        <w:rPr>
          <w:rFonts w:cs="Times New Roman"/>
          <w:sz w:val="26"/>
          <w:szCs w:val="26"/>
        </w:rPr>
      </w:pPr>
      <w:r w:rsidRPr="003C42FA">
        <w:rPr>
          <w:rFonts w:cs="Times New Roman"/>
          <w:sz w:val="26"/>
          <w:szCs w:val="26"/>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3C42FA" w:rsidRDefault="00A25C70" w:rsidP="0085104C">
      <w:pPr>
        <w:pStyle w:val="ac"/>
        <w:numPr>
          <w:ilvl w:val="0"/>
          <w:numId w:val="87"/>
        </w:numPr>
        <w:spacing w:line="240" w:lineRule="auto"/>
        <w:rPr>
          <w:rFonts w:cs="Times New Roman"/>
          <w:sz w:val="26"/>
          <w:szCs w:val="26"/>
        </w:rPr>
      </w:pPr>
      <w:r w:rsidRPr="003C42FA">
        <w:rPr>
          <w:rFonts w:cs="Times New Roman"/>
          <w:sz w:val="26"/>
          <w:szCs w:val="26"/>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Pr="003C42FA" w:rsidRDefault="00A25C70" w:rsidP="0085104C">
      <w:pPr>
        <w:pStyle w:val="ac"/>
        <w:numPr>
          <w:ilvl w:val="0"/>
          <w:numId w:val="87"/>
        </w:numPr>
        <w:spacing w:line="240" w:lineRule="auto"/>
        <w:rPr>
          <w:rFonts w:cs="Times New Roman"/>
          <w:sz w:val="26"/>
          <w:szCs w:val="26"/>
        </w:rPr>
      </w:pPr>
      <w:r w:rsidRPr="003C42FA">
        <w:rPr>
          <w:rFonts w:cs="Times New Roman"/>
          <w:sz w:val="26"/>
          <w:szCs w:val="26"/>
        </w:rPr>
        <w:t xml:space="preserve">с учетом желания педагогических работников в целях установления квалификационной категории. </w:t>
      </w:r>
    </w:p>
    <w:p w14:paraId="3698E475" w14:textId="2C2953F6" w:rsidR="00A25C70" w:rsidRPr="003C42FA" w:rsidRDefault="00A25C70" w:rsidP="000D28A1">
      <w:pPr>
        <w:spacing w:line="240" w:lineRule="auto"/>
        <w:ind w:firstLine="567"/>
        <w:rPr>
          <w:rFonts w:cs="Times New Roman"/>
          <w:sz w:val="26"/>
          <w:szCs w:val="26"/>
        </w:rPr>
      </w:pPr>
      <w:r w:rsidRPr="003C42FA">
        <w:rPr>
          <w:rFonts w:cs="Times New Roman"/>
          <w:sz w:val="26"/>
          <w:szCs w:val="26"/>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sidRPr="003C42FA">
        <w:rPr>
          <w:rFonts w:cs="Times New Roman"/>
          <w:sz w:val="26"/>
          <w:szCs w:val="26"/>
        </w:rPr>
        <w:t>ой</w:t>
      </w:r>
      <w:r w:rsidRPr="003C42FA">
        <w:rPr>
          <w:rFonts w:cs="Times New Roman"/>
          <w:sz w:val="26"/>
          <w:szCs w:val="26"/>
        </w:rPr>
        <w:t xml:space="preserve"> комисси</w:t>
      </w:r>
      <w:r w:rsidR="00DA457F" w:rsidRPr="003C42FA">
        <w:rPr>
          <w:rFonts w:cs="Times New Roman"/>
          <w:sz w:val="26"/>
          <w:szCs w:val="26"/>
        </w:rPr>
        <w:t>ей</w:t>
      </w:r>
      <w:r w:rsidRPr="003C42FA">
        <w:rPr>
          <w:rFonts w:cs="Times New Roman"/>
          <w:sz w:val="26"/>
          <w:szCs w:val="26"/>
        </w:rPr>
        <w:t>, самостоятельно формируем</w:t>
      </w:r>
      <w:r w:rsidR="00DA457F" w:rsidRPr="003C42FA">
        <w:rPr>
          <w:rFonts w:cs="Times New Roman"/>
          <w:sz w:val="26"/>
          <w:szCs w:val="26"/>
        </w:rPr>
        <w:t>ой</w:t>
      </w:r>
      <w:r w:rsidRPr="003C42FA">
        <w:rPr>
          <w:rFonts w:cs="Times New Roman"/>
          <w:sz w:val="26"/>
          <w:szCs w:val="26"/>
        </w:rPr>
        <w:t xml:space="preserve"> образовательной организацией.</w:t>
      </w:r>
    </w:p>
    <w:p w14:paraId="228139DE" w14:textId="3766490F" w:rsidR="00A25C70" w:rsidRPr="003C42FA" w:rsidRDefault="00A25C70" w:rsidP="000D28A1">
      <w:pPr>
        <w:spacing w:line="240" w:lineRule="auto"/>
        <w:ind w:firstLine="567"/>
        <w:rPr>
          <w:rFonts w:cs="Times New Roman"/>
          <w:sz w:val="26"/>
          <w:szCs w:val="26"/>
        </w:rPr>
      </w:pPr>
      <w:r w:rsidRPr="003C42FA">
        <w:rPr>
          <w:rFonts w:cs="Times New Roman"/>
          <w:sz w:val="26"/>
          <w:szCs w:val="26"/>
        </w:rPr>
        <w:t xml:space="preserve">Проведение аттестации в целях установления квалификационной категории педагогических работников осуществляется </w:t>
      </w:r>
      <w:r w:rsidR="00DA457F" w:rsidRPr="003C42FA">
        <w:rPr>
          <w:rFonts w:cs="Times New Roman"/>
          <w:sz w:val="26"/>
          <w:szCs w:val="26"/>
        </w:rPr>
        <w:t xml:space="preserve">в соответствии с региональными документами. </w:t>
      </w:r>
    </w:p>
    <w:p w14:paraId="6916032C" w14:textId="77777777" w:rsidR="000D28A1" w:rsidRPr="003C42FA" w:rsidRDefault="00A25C70" w:rsidP="000D28A1">
      <w:pPr>
        <w:spacing w:line="240" w:lineRule="auto"/>
        <w:ind w:firstLine="567"/>
        <w:rPr>
          <w:rFonts w:cs="Times New Roman"/>
          <w:sz w:val="26"/>
          <w:szCs w:val="26"/>
        </w:rPr>
      </w:pPr>
      <w:r w:rsidRPr="003C42FA">
        <w:rPr>
          <w:rFonts w:cs="Times New Roman"/>
          <w:sz w:val="26"/>
          <w:szCs w:val="26"/>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sidRPr="003C42FA">
        <w:rPr>
          <w:rFonts w:cs="Times New Roman"/>
          <w:sz w:val="26"/>
          <w:szCs w:val="26"/>
        </w:rPr>
        <w:t xml:space="preserve"> отражен в списке сотрудников</w:t>
      </w:r>
      <w:r w:rsidR="009741C9" w:rsidRPr="003C42FA">
        <w:rPr>
          <w:rFonts w:cs="Times New Roman"/>
          <w:sz w:val="26"/>
          <w:szCs w:val="26"/>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Pr="003C42FA" w:rsidRDefault="000D28A1" w:rsidP="000D28A1">
      <w:pPr>
        <w:spacing w:line="240" w:lineRule="auto"/>
        <w:ind w:firstLine="567"/>
        <w:rPr>
          <w:rFonts w:cs="Times New Roman"/>
          <w:sz w:val="26"/>
          <w:szCs w:val="26"/>
        </w:rPr>
      </w:pPr>
    </w:p>
    <w:p w14:paraId="7193270A" w14:textId="7B438C44" w:rsidR="009741C9" w:rsidRPr="003C42FA" w:rsidRDefault="00A25C70" w:rsidP="000D28A1">
      <w:pPr>
        <w:spacing w:line="240" w:lineRule="auto"/>
        <w:ind w:firstLine="567"/>
        <w:jc w:val="center"/>
        <w:rPr>
          <w:rFonts w:cs="Times New Roman"/>
          <w:b/>
          <w:bCs/>
          <w:i/>
          <w:iCs/>
          <w:sz w:val="26"/>
          <w:szCs w:val="26"/>
        </w:rPr>
      </w:pPr>
      <w:r w:rsidRPr="003C42FA">
        <w:rPr>
          <w:rFonts w:cs="Times New Roman"/>
          <w:b/>
          <w:bCs/>
          <w:i/>
          <w:iCs/>
          <w:sz w:val="26"/>
          <w:szCs w:val="26"/>
        </w:rPr>
        <w:t>Профессиональное развитие и повышение квалифи</w:t>
      </w:r>
      <w:r w:rsidR="000D28A1" w:rsidRPr="003C42FA">
        <w:rPr>
          <w:rFonts w:cs="Times New Roman"/>
          <w:b/>
          <w:bCs/>
          <w:i/>
          <w:iCs/>
          <w:sz w:val="26"/>
          <w:szCs w:val="26"/>
        </w:rPr>
        <w:t>кации педагогических работников</w:t>
      </w:r>
    </w:p>
    <w:p w14:paraId="29BA1CAA" w14:textId="77777777" w:rsidR="000D28A1" w:rsidRPr="003C42FA" w:rsidRDefault="000D28A1" w:rsidP="000D28A1">
      <w:pPr>
        <w:spacing w:line="240" w:lineRule="auto"/>
        <w:ind w:firstLine="567"/>
        <w:jc w:val="center"/>
        <w:rPr>
          <w:rFonts w:cs="Times New Roman"/>
          <w:b/>
          <w:bCs/>
          <w:i/>
          <w:iCs/>
          <w:sz w:val="26"/>
          <w:szCs w:val="26"/>
        </w:rPr>
      </w:pPr>
    </w:p>
    <w:p w14:paraId="6820D790" w14:textId="3A708F21" w:rsidR="00A25C70" w:rsidRPr="003C42FA" w:rsidRDefault="00A25C70" w:rsidP="000D28A1">
      <w:pPr>
        <w:spacing w:line="240" w:lineRule="auto"/>
        <w:ind w:firstLine="567"/>
        <w:rPr>
          <w:rFonts w:cs="Times New Roman"/>
          <w:sz w:val="26"/>
          <w:szCs w:val="26"/>
        </w:rPr>
      </w:pPr>
      <w:r w:rsidRPr="003C42FA">
        <w:rPr>
          <w:rFonts w:cs="Times New Roman"/>
          <w:sz w:val="26"/>
          <w:szCs w:val="26"/>
        </w:rPr>
        <w:t xml:space="preserve">Основным условием формирования и наращивания необходимого и достаточного кадрового потенциала </w:t>
      </w:r>
      <w:r w:rsidR="000D28A1" w:rsidRPr="003C42FA">
        <w:rPr>
          <w:rFonts w:cs="Times New Roman"/>
          <w:sz w:val="26"/>
          <w:szCs w:val="26"/>
        </w:rPr>
        <w:t>школы</w:t>
      </w:r>
      <w:r w:rsidRPr="003C42FA">
        <w:rPr>
          <w:rFonts w:cs="Times New Roman"/>
          <w:sz w:val="26"/>
          <w:szCs w:val="26"/>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3C42FA" w:rsidRDefault="00A25C70" w:rsidP="000D28A1">
      <w:pPr>
        <w:spacing w:line="240" w:lineRule="auto"/>
        <w:ind w:firstLine="567"/>
        <w:rPr>
          <w:rFonts w:cs="Times New Roman"/>
          <w:sz w:val="26"/>
          <w:szCs w:val="26"/>
        </w:rPr>
      </w:pPr>
      <w:r w:rsidRPr="003C42FA">
        <w:rPr>
          <w:rFonts w:cs="Times New Roman"/>
          <w:sz w:val="26"/>
          <w:szCs w:val="26"/>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sidRPr="003C42FA">
        <w:rPr>
          <w:rFonts w:cs="Times New Roman"/>
          <w:sz w:val="26"/>
          <w:szCs w:val="26"/>
        </w:rPr>
        <w:t xml:space="preserve"> </w:t>
      </w:r>
      <w:r w:rsidRPr="003C42FA">
        <w:rPr>
          <w:rFonts w:cs="Times New Roman"/>
          <w:sz w:val="26"/>
          <w:szCs w:val="26"/>
        </w:rPr>
        <w:t>образовательной программы основного общего образования</w:t>
      </w:r>
      <w:r w:rsidR="00D975E6" w:rsidRPr="003C42FA">
        <w:rPr>
          <w:rFonts w:cs="Times New Roman"/>
          <w:sz w:val="26"/>
          <w:szCs w:val="26"/>
        </w:rPr>
        <w:t xml:space="preserve">, </w:t>
      </w:r>
      <w:r w:rsidRPr="003C42FA">
        <w:rPr>
          <w:rFonts w:cs="Times New Roman"/>
          <w:sz w:val="26"/>
          <w:szCs w:val="26"/>
        </w:rPr>
        <w:t>характеризуется долей работников, повышающих квалификацию не реже одного раза в три года.</w:t>
      </w:r>
      <w:r w:rsidR="00D975E6" w:rsidRPr="003C42FA">
        <w:rPr>
          <w:rFonts w:cs="Times New Roman"/>
          <w:sz w:val="26"/>
          <w:szCs w:val="26"/>
        </w:rPr>
        <w:t xml:space="preserve"> Такая доля составляет 100%.</w:t>
      </w:r>
    </w:p>
    <w:p w14:paraId="3566F030" w14:textId="77777777" w:rsidR="00A25C70" w:rsidRPr="003C42FA" w:rsidRDefault="00A25C70" w:rsidP="000D28A1">
      <w:pPr>
        <w:spacing w:line="240" w:lineRule="auto"/>
        <w:ind w:firstLine="567"/>
        <w:rPr>
          <w:rFonts w:cs="Times New Roman"/>
          <w:sz w:val="26"/>
          <w:szCs w:val="26"/>
        </w:rPr>
      </w:pPr>
      <w:r w:rsidRPr="003C42FA">
        <w:rPr>
          <w:rFonts w:cs="Times New Roman"/>
          <w:sz w:val="26"/>
          <w:szCs w:val="26"/>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3C42FA" w:rsidRDefault="00A25C70" w:rsidP="000D28A1">
      <w:pPr>
        <w:spacing w:line="240" w:lineRule="auto"/>
        <w:ind w:firstLine="567"/>
        <w:rPr>
          <w:rFonts w:cs="Times New Roman"/>
          <w:sz w:val="26"/>
          <w:szCs w:val="26"/>
        </w:rPr>
      </w:pPr>
      <w:r w:rsidRPr="003C42FA">
        <w:rPr>
          <w:rFonts w:cs="Times New Roman"/>
          <w:sz w:val="26"/>
          <w:szCs w:val="26"/>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3C42FA" w:rsidRDefault="00A25C70" w:rsidP="000D28A1">
      <w:pPr>
        <w:spacing w:line="240" w:lineRule="auto"/>
        <w:ind w:firstLine="567"/>
        <w:rPr>
          <w:rFonts w:cs="Times New Roman"/>
          <w:sz w:val="26"/>
          <w:szCs w:val="26"/>
        </w:rPr>
      </w:pPr>
      <w:r w:rsidRPr="003C42FA">
        <w:rPr>
          <w:rFonts w:cs="Times New Roman"/>
          <w:sz w:val="26"/>
          <w:szCs w:val="26"/>
        </w:rPr>
        <w:t>Актуальные вопросы реализации программы основного общего образования рассматриваются методическими объединениями</w:t>
      </w:r>
      <w:r w:rsidR="00D975E6" w:rsidRPr="003C42FA">
        <w:rPr>
          <w:rFonts w:cs="Times New Roman"/>
          <w:sz w:val="26"/>
          <w:szCs w:val="26"/>
        </w:rPr>
        <w:t xml:space="preserve"> </w:t>
      </w:r>
      <w:r w:rsidR="000D28A1" w:rsidRPr="003C42FA">
        <w:rPr>
          <w:rFonts w:cs="Times New Roman"/>
          <w:sz w:val="26"/>
          <w:szCs w:val="26"/>
        </w:rPr>
        <w:t>школы</w:t>
      </w:r>
      <w:r w:rsidRPr="003C42FA">
        <w:rPr>
          <w:rFonts w:cs="Times New Roman"/>
          <w:sz w:val="26"/>
          <w:szCs w:val="26"/>
        </w:rPr>
        <w:t>, а также методическими объединениями</w:t>
      </w:r>
      <w:r w:rsidR="00D975E6" w:rsidRPr="003C42FA">
        <w:rPr>
          <w:rFonts w:cs="Times New Roman"/>
          <w:sz w:val="26"/>
          <w:szCs w:val="26"/>
        </w:rPr>
        <w:t xml:space="preserve"> учителей </w:t>
      </w:r>
      <w:r w:rsidR="000D28A1" w:rsidRPr="003C42FA">
        <w:rPr>
          <w:rFonts w:cs="Times New Roman"/>
          <w:sz w:val="26"/>
          <w:szCs w:val="26"/>
        </w:rPr>
        <w:t>районных</w:t>
      </w:r>
      <w:r w:rsidR="00D975E6" w:rsidRPr="003C42FA">
        <w:rPr>
          <w:rFonts w:cs="Times New Roman"/>
          <w:sz w:val="26"/>
          <w:szCs w:val="26"/>
        </w:rPr>
        <w:t xml:space="preserve"> методических объединений.</w:t>
      </w:r>
    </w:p>
    <w:p w14:paraId="326CB163" w14:textId="2BA6FC34" w:rsidR="00A25C70" w:rsidRPr="003C42FA" w:rsidRDefault="00A25C70" w:rsidP="000D28A1">
      <w:pPr>
        <w:spacing w:line="240" w:lineRule="auto"/>
        <w:ind w:firstLine="567"/>
        <w:rPr>
          <w:rFonts w:cs="Times New Roman"/>
          <w:sz w:val="26"/>
          <w:szCs w:val="26"/>
        </w:rPr>
      </w:pPr>
      <w:r w:rsidRPr="003C42FA">
        <w:rPr>
          <w:rFonts w:cs="Times New Roman"/>
          <w:sz w:val="26"/>
          <w:szCs w:val="26"/>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sidRPr="003C42FA">
        <w:rPr>
          <w:rFonts w:cs="Times New Roman"/>
          <w:sz w:val="26"/>
          <w:szCs w:val="26"/>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3C42FA" w:rsidRDefault="009741C9" w:rsidP="000D28A1">
      <w:pPr>
        <w:spacing w:line="240" w:lineRule="auto"/>
        <w:ind w:firstLine="567"/>
        <w:rPr>
          <w:rFonts w:cs="Times New Roman"/>
          <w:sz w:val="26"/>
          <w:szCs w:val="26"/>
        </w:rPr>
      </w:pPr>
      <w:r w:rsidRPr="003C42FA">
        <w:rPr>
          <w:rFonts w:cs="Times New Roman"/>
          <w:sz w:val="26"/>
          <w:szCs w:val="26"/>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Pr="003C42FA" w:rsidRDefault="009741C9" w:rsidP="000D28A1">
      <w:pPr>
        <w:spacing w:after="21" w:line="240" w:lineRule="auto"/>
        <w:ind w:right="-26" w:firstLine="426"/>
        <w:rPr>
          <w:rFonts w:cs="Times New Roman"/>
          <w:sz w:val="26"/>
          <w:szCs w:val="26"/>
        </w:rPr>
      </w:pPr>
    </w:p>
    <w:p w14:paraId="19EC1CFB" w14:textId="77777777" w:rsidR="00D975E6" w:rsidRPr="003C42FA" w:rsidRDefault="00D975E6" w:rsidP="000D28A1">
      <w:pPr>
        <w:spacing w:line="240" w:lineRule="auto"/>
        <w:ind w:firstLine="567"/>
        <w:rPr>
          <w:sz w:val="26"/>
          <w:szCs w:val="26"/>
        </w:rPr>
      </w:pPr>
    </w:p>
    <w:sectPr w:rsidR="00D975E6" w:rsidRPr="003C42FA"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8C57" w14:textId="77777777" w:rsidR="006C6443" w:rsidRDefault="006C6443" w:rsidP="00FE2AD5">
      <w:pPr>
        <w:spacing w:line="240" w:lineRule="auto"/>
      </w:pPr>
      <w:r>
        <w:separator/>
      </w:r>
    </w:p>
  </w:endnote>
  <w:endnote w:type="continuationSeparator" w:id="0">
    <w:p w14:paraId="1E1C4E49" w14:textId="77777777" w:rsidR="006C6443" w:rsidRDefault="006C6443"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default"/>
    <w:sig w:usb0="00000000" w:usb1="00000000" w:usb2="00000010" w:usb3="00000000" w:csb0="00080000" w:csb1="00000000"/>
  </w:font>
  <w:font w:name="PT Serif">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28BA" w14:textId="77777777" w:rsidR="006C6428" w:rsidRDefault="006C6428">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213488"/>
      <w:docPartObj>
        <w:docPartGallery w:val="Page Numbers (Bottom of Page)"/>
        <w:docPartUnique/>
      </w:docPartObj>
    </w:sdtPr>
    <w:sdtEndPr/>
    <w:sdtContent>
      <w:p w14:paraId="23B59906" w14:textId="42CD09E5" w:rsidR="006C6428" w:rsidRDefault="006C6428">
        <w:pPr>
          <w:pStyle w:val="afa"/>
          <w:jc w:val="right"/>
        </w:pPr>
        <w:r>
          <w:fldChar w:fldCharType="begin"/>
        </w:r>
        <w:r>
          <w:instrText>PAGE   \* MERGEFORMAT</w:instrText>
        </w:r>
        <w:r>
          <w:fldChar w:fldCharType="separate"/>
        </w:r>
        <w:r w:rsidR="00BE3124">
          <w:rPr>
            <w:noProof/>
          </w:rPr>
          <w:t>909</w:t>
        </w:r>
        <w:r>
          <w:fldChar w:fldCharType="end"/>
        </w:r>
      </w:p>
    </w:sdtContent>
  </w:sdt>
  <w:p w14:paraId="4BE858DB" w14:textId="28536E27" w:rsidR="006C6428" w:rsidRDefault="006C6428" w:rsidP="003C3B68">
    <w:pPr>
      <w:pStyle w:val="afa"/>
      <w:tabs>
        <w:tab w:val="clear" w:pos="4677"/>
        <w:tab w:val="clear" w:pos="9355"/>
        <w:tab w:val="left" w:pos="56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87250"/>
      <w:docPartObj>
        <w:docPartGallery w:val="Page Numbers (Bottom of Page)"/>
        <w:docPartUnique/>
      </w:docPartObj>
    </w:sdtPr>
    <w:sdtEndPr/>
    <w:sdtContent>
      <w:p w14:paraId="76AB68A7" w14:textId="36A8A113" w:rsidR="006C6428" w:rsidRDefault="006C6428">
        <w:pPr>
          <w:pStyle w:val="afa"/>
          <w:jc w:val="right"/>
        </w:pPr>
        <w:r>
          <w:fldChar w:fldCharType="begin"/>
        </w:r>
        <w:r>
          <w:instrText>PAGE   \* MERGEFORMAT</w:instrText>
        </w:r>
        <w:r>
          <w:fldChar w:fldCharType="separate"/>
        </w:r>
        <w:r w:rsidR="00BE3124">
          <w:rPr>
            <w:noProof/>
          </w:rPr>
          <w:t>884</w:t>
        </w:r>
        <w:r>
          <w:fldChar w:fldCharType="end"/>
        </w:r>
      </w:p>
    </w:sdtContent>
  </w:sdt>
  <w:p w14:paraId="3600E98C" w14:textId="77777777" w:rsidR="006C6428" w:rsidRDefault="006C6428">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847D2" w14:textId="77777777" w:rsidR="006C6443" w:rsidRDefault="006C6443" w:rsidP="00FE2AD5">
      <w:pPr>
        <w:spacing w:line="240" w:lineRule="auto"/>
      </w:pPr>
      <w:r>
        <w:separator/>
      </w:r>
    </w:p>
  </w:footnote>
  <w:footnote w:type="continuationSeparator" w:id="0">
    <w:p w14:paraId="0826E823" w14:textId="77777777" w:rsidR="006C6443" w:rsidRDefault="006C6443" w:rsidP="00FE2AD5">
      <w:pPr>
        <w:spacing w:line="240" w:lineRule="auto"/>
      </w:pPr>
      <w:r>
        <w:continuationSeparator/>
      </w:r>
    </w:p>
  </w:footnote>
  <w:footnote w:id="1">
    <w:p w14:paraId="49D7C521" w14:textId="77777777" w:rsidR="006C6428" w:rsidRPr="00842EC9" w:rsidRDefault="006C6428"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4495" w14:textId="77777777" w:rsidR="006C6428" w:rsidRDefault="006C6428">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2ADC" w14:textId="3C7EE23A" w:rsidR="006C6428" w:rsidRDefault="006C6428" w:rsidP="003C3B68">
    <w:pPr>
      <w:pStyle w:val="af8"/>
    </w:pPr>
  </w:p>
  <w:p w14:paraId="0A5D7561" w14:textId="77777777" w:rsidR="006C6428" w:rsidRDefault="006C6428">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3EA9" w14:textId="77777777" w:rsidR="006C6428" w:rsidRDefault="006C6428">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3C717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409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4E27F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4"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0"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9F0E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28A60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2BF69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071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8C07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F13A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6A267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A31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7DA33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9726B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1A1541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7940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7A7E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1C477E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1E9E5D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EED34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010F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1765B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3151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8F5B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15:restartNumberingAfterBreak="0">
    <w:nsid w:val="250027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5CD51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28B27E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A716F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B0E67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DEE31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2E26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11D57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331E48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5F729A"/>
    <w:multiLevelType w:val="multilevel"/>
    <w:tmpl w:val="9884AEEA"/>
    <w:lvl w:ilvl="0">
      <w:start w:val="2"/>
      <w:numFmt w:val="decimal"/>
      <w:lvlText w:val="%1."/>
      <w:lvlJc w:val="left"/>
      <w:pPr>
        <w:ind w:left="720" w:hanging="720"/>
      </w:pPr>
      <w:rPr>
        <w:rFonts w:hint="default"/>
      </w:rPr>
    </w:lvl>
    <w:lvl w:ilvl="1">
      <w:start w:val="1"/>
      <w:numFmt w:val="decimal"/>
      <w:lvlText w:val="%1.%2."/>
      <w:lvlJc w:val="left"/>
      <w:pPr>
        <w:ind w:left="1893" w:hanging="720"/>
      </w:pPr>
      <w:rPr>
        <w:rFonts w:hint="default"/>
      </w:rPr>
    </w:lvl>
    <w:lvl w:ilvl="2">
      <w:start w:val="14"/>
      <w:numFmt w:val="decimal"/>
      <w:lvlText w:val="%1.%2.%3."/>
      <w:lvlJc w:val="left"/>
      <w:pPr>
        <w:ind w:left="3066" w:hanging="720"/>
      </w:pPr>
      <w:rPr>
        <w:rFonts w:hint="default"/>
      </w:rPr>
    </w:lvl>
    <w:lvl w:ilvl="3">
      <w:start w:val="1"/>
      <w:numFmt w:val="decimal"/>
      <w:lvlText w:val="%1.%2.%3.%4."/>
      <w:lvlJc w:val="left"/>
      <w:pPr>
        <w:ind w:left="4599" w:hanging="108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7305" w:hanging="144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10011" w:hanging="1800"/>
      </w:pPr>
      <w:rPr>
        <w:rFonts w:hint="default"/>
      </w:rPr>
    </w:lvl>
    <w:lvl w:ilvl="8">
      <w:start w:val="1"/>
      <w:numFmt w:val="decimal"/>
      <w:lvlText w:val="%1.%2.%3.%4.%5.%6.%7.%8.%9."/>
      <w:lvlJc w:val="left"/>
      <w:pPr>
        <w:ind w:left="11184" w:hanging="1800"/>
      </w:pPr>
      <w:rPr>
        <w:rFonts w:hint="default"/>
      </w:rPr>
    </w:lvl>
  </w:abstractNum>
  <w:abstractNum w:abstractNumId="106"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341550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52F0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6F770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360C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7"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F224A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F2E00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F6C5F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FDE5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29" w15:restartNumberingAfterBreak="0">
    <w:nsid w:val="41F22C5D"/>
    <w:multiLevelType w:val="multilevel"/>
    <w:tmpl w:val="4B184934"/>
    <w:lvl w:ilvl="0">
      <w:start w:val="2"/>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2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0"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438A57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9CD70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4FDF5C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06333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402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2636D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547A12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56717E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5839455A"/>
    <w:multiLevelType w:val="hybridMultilevel"/>
    <w:tmpl w:val="133AE6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1"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15:restartNumberingAfterBreak="0">
    <w:nsid w:val="5A2B76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C9F11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CB964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5CF324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74"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DD340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02E0D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62040A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2896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3904F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3C130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45C64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68374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6"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692279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97330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9C754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15:restartNumberingAfterBreak="0">
    <w:nsid w:val="6A1753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A7A08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B1F5D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B8F0F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BA26D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207"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15:restartNumberingAfterBreak="0">
    <w:nsid w:val="6EB32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F9D1B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701523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15:restartNumberingAfterBreak="0">
    <w:nsid w:val="73C360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4582D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15:restartNumberingAfterBreak="0">
    <w:nsid w:val="758951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15:restartNumberingAfterBreak="0">
    <w:nsid w:val="788427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15:restartNumberingAfterBreak="0">
    <w:nsid w:val="7A7107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A8C2D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15:restartNumberingAfterBreak="0">
    <w:nsid w:val="7B2929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B2C1C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15:restartNumberingAfterBreak="0">
    <w:nsid w:val="7CCD2A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7" w15:restartNumberingAfterBreak="0">
    <w:nsid w:val="7DDF2A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DFF6F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0"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8"/>
  </w:num>
  <w:num w:numId="2">
    <w:abstractNumId w:val="98"/>
  </w:num>
  <w:num w:numId="3">
    <w:abstractNumId w:val="91"/>
  </w:num>
  <w:num w:numId="4">
    <w:abstractNumId w:val="31"/>
  </w:num>
  <w:num w:numId="5">
    <w:abstractNumId w:val="156"/>
  </w:num>
  <w:num w:numId="6">
    <w:abstractNumId w:val="39"/>
  </w:num>
  <w:num w:numId="7">
    <w:abstractNumId w:val="63"/>
  </w:num>
  <w:num w:numId="8">
    <w:abstractNumId w:val="109"/>
  </w:num>
  <w:num w:numId="9">
    <w:abstractNumId w:val="176"/>
  </w:num>
  <w:num w:numId="10">
    <w:abstractNumId w:val="116"/>
  </w:num>
  <w:num w:numId="11">
    <w:abstractNumId w:val="13"/>
  </w:num>
  <w:num w:numId="12">
    <w:abstractNumId w:val="183"/>
  </w:num>
  <w:num w:numId="13">
    <w:abstractNumId w:val="165"/>
  </w:num>
  <w:num w:numId="14">
    <w:abstractNumId w:val="142"/>
  </w:num>
  <w:num w:numId="15">
    <w:abstractNumId w:val="121"/>
  </w:num>
  <w:num w:numId="16">
    <w:abstractNumId w:val="87"/>
  </w:num>
  <w:num w:numId="17">
    <w:abstractNumId w:val="100"/>
  </w:num>
  <w:num w:numId="18">
    <w:abstractNumId w:val="188"/>
  </w:num>
  <w:num w:numId="19">
    <w:abstractNumId w:val="111"/>
  </w:num>
  <w:num w:numId="20">
    <w:abstractNumId w:val="168"/>
  </w:num>
  <w:num w:numId="21">
    <w:abstractNumId w:val="93"/>
  </w:num>
  <w:num w:numId="22">
    <w:abstractNumId w:val="139"/>
  </w:num>
  <w:num w:numId="23">
    <w:abstractNumId w:val="207"/>
  </w:num>
  <w:num w:numId="24">
    <w:abstractNumId w:val="181"/>
  </w:num>
  <w:num w:numId="25">
    <w:abstractNumId w:val="191"/>
  </w:num>
  <w:num w:numId="26">
    <w:abstractNumId w:val="102"/>
  </w:num>
  <w:num w:numId="27">
    <w:abstractNumId w:val="245"/>
  </w:num>
  <w:num w:numId="28">
    <w:abstractNumId w:val="117"/>
  </w:num>
  <w:num w:numId="29">
    <w:abstractNumId w:val="46"/>
  </w:num>
  <w:num w:numId="30">
    <w:abstractNumId w:val="231"/>
  </w:num>
  <w:num w:numId="31">
    <w:abstractNumId w:val="118"/>
  </w:num>
  <w:num w:numId="32">
    <w:abstractNumId w:val="122"/>
  </w:num>
  <w:num w:numId="33">
    <w:abstractNumId w:val="82"/>
  </w:num>
  <w:num w:numId="34">
    <w:abstractNumId w:val="141"/>
  </w:num>
  <w:num w:numId="35">
    <w:abstractNumId w:val="9"/>
  </w:num>
  <w:num w:numId="36">
    <w:abstractNumId w:val="250"/>
  </w:num>
  <w:num w:numId="37">
    <w:abstractNumId w:val="25"/>
  </w:num>
  <w:num w:numId="38">
    <w:abstractNumId w:val="144"/>
  </w:num>
  <w:num w:numId="39">
    <w:abstractNumId w:val="75"/>
  </w:num>
  <w:num w:numId="40">
    <w:abstractNumId w:val="226"/>
  </w:num>
  <w:num w:numId="41">
    <w:abstractNumId w:val="37"/>
  </w:num>
  <w:num w:numId="42">
    <w:abstractNumId w:val="16"/>
  </w:num>
  <w:num w:numId="43">
    <w:abstractNumId w:val="179"/>
  </w:num>
  <w:num w:numId="44">
    <w:abstractNumId w:val="136"/>
  </w:num>
  <w:num w:numId="45">
    <w:abstractNumId w:val="239"/>
  </w:num>
  <w:num w:numId="46">
    <w:abstractNumId w:val="138"/>
  </w:num>
  <w:num w:numId="47">
    <w:abstractNumId w:val="78"/>
  </w:num>
  <w:num w:numId="48">
    <w:abstractNumId w:val="106"/>
  </w:num>
  <w:num w:numId="49">
    <w:abstractNumId w:val="85"/>
  </w:num>
  <w:num w:numId="50">
    <w:abstractNumId w:val="130"/>
  </w:num>
  <w:num w:numId="51">
    <w:abstractNumId w:val="86"/>
  </w:num>
  <w:num w:numId="52">
    <w:abstractNumId w:val="134"/>
  </w:num>
  <w:num w:numId="53">
    <w:abstractNumId w:val="51"/>
  </w:num>
  <w:num w:numId="54">
    <w:abstractNumId w:val="2"/>
  </w:num>
  <w:num w:numId="55">
    <w:abstractNumId w:val="152"/>
  </w:num>
  <w:num w:numId="56">
    <w:abstractNumId w:val="209"/>
  </w:num>
  <w:num w:numId="57">
    <w:abstractNumId w:val="74"/>
  </w:num>
  <w:num w:numId="58">
    <w:abstractNumId w:val="14"/>
  </w:num>
  <w:num w:numId="59">
    <w:abstractNumId w:val="101"/>
  </w:num>
  <w:num w:numId="60">
    <w:abstractNumId w:val="249"/>
  </w:num>
  <w:num w:numId="61">
    <w:abstractNumId w:val="20"/>
  </w:num>
  <w:num w:numId="62">
    <w:abstractNumId w:val="43"/>
  </w:num>
  <w:num w:numId="63">
    <w:abstractNumId w:val="29"/>
  </w:num>
  <w:num w:numId="64">
    <w:abstractNumId w:val="26"/>
  </w:num>
  <w:num w:numId="65">
    <w:abstractNumId w:val="214"/>
  </w:num>
  <w:num w:numId="66">
    <w:abstractNumId w:val="45"/>
  </w:num>
  <w:num w:numId="67">
    <w:abstractNumId w:val="157"/>
  </w:num>
  <w:num w:numId="68">
    <w:abstractNumId w:val="80"/>
  </w:num>
  <w:num w:numId="69">
    <w:abstractNumId w:val="59"/>
  </w:num>
  <w:num w:numId="70">
    <w:abstractNumId w:val="11"/>
  </w:num>
  <w:num w:numId="71">
    <w:abstractNumId w:val="189"/>
  </w:num>
  <w:num w:numId="72">
    <w:abstractNumId w:val="95"/>
  </w:num>
  <w:num w:numId="73">
    <w:abstractNumId w:val="22"/>
  </w:num>
  <w:num w:numId="74">
    <w:abstractNumId w:val="217"/>
  </w:num>
  <w:num w:numId="75">
    <w:abstractNumId w:val="17"/>
  </w:num>
  <w:num w:numId="76">
    <w:abstractNumId w:val="69"/>
  </w:num>
  <w:num w:numId="77">
    <w:abstractNumId w:val="196"/>
  </w:num>
  <w:num w:numId="78">
    <w:abstractNumId w:val="108"/>
  </w:num>
  <w:num w:numId="79">
    <w:abstractNumId w:val="167"/>
  </w:num>
  <w:num w:numId="80">
    <w:abstractNumId w:val="19"/>
  </w:num>
  <w:num w:numId="81">
    <w:abstractNumId w:val="213"/>
  </w:num>
  <w:num w:numId="82">
    <w:abstractNumId w:val="61"/>
  </w:num>
  <w:num w:numId="83">
    <w:abstractNumId w:val="220"/>
  </w:num>
  <w:num w:numId="84">
    <w:abstractNumId w:val="21"/>
  </w:num>
  <w:num w:numId="85">
    <w:abstractNumId w:val="12"/>
  </w:num>
  <w:num w:numId="86">
    <w:abstractNumId w:val="234"/>
  </w:num>
  <w:num w:numId="87">
    <w:abstractNumId w:val="200"/>
  </w:num>
  <w:num w:numId="88">
    <w:abstractNumId w:val="0"/>
  </w:num>
  <w:num w:numId="89">
    <w:abstractNumId w:val="96"/>
  </w:num>
  <w:num w:numId="90">
    <w:abstractNumId w:val="3"/>
  </w:num>
  <w:num w:numId="91">
    <w:abstractNumId w:val="90"/>
  </w:num>
  <w:num w:numId="92">
    <w:abstractNumId w:val="143"/>
  </w:num>
  <w:num w:numId="93">
    <w:abstractNumId w:val="232"/>
  </w:num>
  <w:num w:numId="94">
    <w:abstractNumId w:val="119"/>
  </w:num>
  <w:num w:numId="95">
    <w:abstractNumId w:val="68"/>
  </w:num>
  <w:num w:numId="96">
    <w:abstractNumId w:val="174"/>
  </w:num>
  <w:num w:numId="97">
    <w:abstractNumId w:val="48"/>
  </w:num>
  <w:num w:numId="98">
    <w:abstractNumId w:val="171"/>
  </w:num>
  <w:num w:numId="99">
    <w:abstractNumId w:val="36"/>
  </w:num>
  <w:num w:numId="100">
    <w:abstractNumId w:val="67"/>
  </w:num>
  <w:num w:numId="101">
    <w:abstractNumId w:val="215"/>
  </w:num>
  <w:num w:numId="102">
    <w:abstractNumId w:val="235"/>
  </w:num>
  <w:num w:numId="103">
    <w:abstractNumId w:val="103"/>
  </w:num>
  <w:num w:numId="104">
    <w:abstractNumId w:val="154"/>
  </w:num>
  <w:num w:numId="105">
    <w:abstractNumId w:val="164"/>
  </w:num>
  <w:num w:numId="106">
    <w:abstractNumId w:val="55"/>
  </w:num>
  <w:num w:numId="107">
    <w:abstractNumId w:val="60"/>
  </w:num>
  <w:num w:numId="108">
    <w:abstractNumId w:val="162"/>
  </w:num>
  <w:num w:numId="109">
    <w:abstractNumId w:val="71"/>
  </w:num>
  <w:num w:numId="110">
    <w:abstractNumId w:val="166"/>
  </w:num>
  <w:num w:numId="111">
    <w:abstractNumId w:val="210"/>
  </w:num>
  <w:num w:numId="112">
    <w:abstractNumId w:val="97"/>
  </w:num>
  <w:num w:numId="113">
    <w:abstractNumId w:val="81"/>
  </w:num>
  <w:num w:numId="114">
    <w:abstractNumId w:val="4"/>
  </w:num>
  <w:num w:numId="115">
    <w:abstractNumId w:val="23"/>
  </w:num>
  <w:num w:numId="116">
    <w:abstractNumId w:val="132"/>
  </w:num>
  <w:num w:numId="117">
    <w:abstractNumId w:val="192"/>
  </w:num>
  <w:num w:numId="118">
    <w:abstractNumId w:val="208"/>
  </w:num>
  <w:num w:numId="119">
    <w:abstractNumId w:val="137"/>
  </w:num>
  <w:num w:numId="120">
    <w:abstractNumId w:val="160"/>
  </w:num>
  <w:num w:numId="121">
    <w:abstractNumId w:val="52"/>
  </w:num>
  <w:num w:numId="122">
    <w:abstractNumId w:val="190"/>
  </w:num>
  <w:num w:numId="123">
    <w:abstractNumId w:val="218"/>
  </w:num>
  <w:num w:numId="124">
    <w:abstractNumId w:val="242"/>
  </w:num>
  <w:num w:numId="125">
    <w:abstractNumId w:val="27"/>
  </w:num>
  <w:num w:numId="126">
    <w:abstractNumId w:val="186"/>
  </w:num>
  <w:num w:numId="127">
    <w:abstractNumId w:val="28"/>
  </w:num>
  <w:num w:numId="128">
    <w:abstractNumId w:val="227"/>
  </w:num>
  <w:num w:numId="129">
    <w:abstractNumId w:val="10"/>
  </w:num>
  <w:num w:numId="130">
    <w:abstractNumId w:val="120"/>
  </w:num>
  <w:num w:numId="131">
    <w:abstractNumId w:val="89"/>
  </w:num>
  <w:num w:numId="132">
    <w:abstractNumId w:val="228"/>
  </w:num>
  <w:num w:numId="133">
    <w:abstractNumId w:val="206"/>
  </w:num>
  <w:num w:numId="134">
    <w:abstractNumId w:val="173"/>
  </w:num>
  <w:num w:numId="135">
    <w:abstractNumId w:val="18"/>
  </w:num>
  <w:num w:numId="136">
    <w:abstractNumId w:val="114"/>
  </w:num>
  <w:num w:numId="137">
    <w:abstractNumId w:val="236"/>
  </w:num>
  <w:num w:numId="138">
    <w:abstractNumId w:val="92"/>
  </w:num>
  <w:num w:numId="139">
    <w:abstractNumId w:val="246"/>
  </w:num>
  <w:num w:numId="140">
    <w:abstractNumId w:val="229"/>
  </w:num>
  <w:num w:numId="141">
    <w:abstractNumId w:val="243"/>
  </w:num>
  <w:num w:numId="142">
    <w:abstractNumId w:val="49"/>
  </w:num>
  <w:num w:numId="143">
    <w:abstractNumId w:val="233"/>
  </w:num>
  <w:num w:numId="144">
    <w:abstractNumId w:val="155"/>
  </w:num>
  <w:num w:numId="145">
    <w:abstractNumId w:val="1"/>
  </w:num>
  <w:num w:numId="146">
    <w:abstractNumId w:val="159"/>
  </w:num>
  <w:num w:numId="147">
    <w:abstractNumId w:val="224"/>
  </w:num>
  <w:num w:numId="148">
    <w:abstractNumId w:val="127"/>
  </w:num>
  <w:num w:numId="149">
    <w:abstractNumId w:val="195"/>
  </w:num>
  <w:num w:numId="150">
    <w:abstractNumId w:val="44"/>
  </w:num>
  <w:num w:numId="151">
    <w:abstractNumId w:val="42"/>
  </w:num>
  <w:num w:numId="152">
    <w:abstractNumId w:val="53"/>
  </w:num>
  <w:num w:numId="153">
    <w:abstractNumId w:val="177"/>
  </w:num>
  <w:num w:numId="154">
    <w:abstractNumId w:val="70"/>
  </w:num>
  <w:num w:numId="155">
    <w:abstractNumId w:val="84"/>
  </w:num>
  <w:num w:numId="156">
    <w:abstractNumId w:val="110"/>
  </w:num>
  <w:num w:numId="157">
    <w:abstractNumId w:val="205"/>
  </w:num>
  <w:num w:numId="158">
    <w:abstractNumId w:val="77"/>
  </w:num>
  <w:num w:numId="159">
    <w:abstractNumId w:val="126"/>
  </w:num>
  <w:num w:numId="160">
    <w:abstractNumId w:val="88"/>
  </w:num>
  <w:num w:numId="161">
    <w:abstractNumId w:val="62"/>
  </w:num>
  <w:num w:numId="162">
    <w:abstractNumId w:val="35"/>
  </w:num>
  <w:num w:numId="163">
    <w:abstractNumId w:val="202"/>
  </w:num>
  <w:num w:numId="164">
    <w:abstractNumId w:val="131"/>
  </w:num>
  <w:num w:numId="165">
    <w:abstractNumId w:val="225"/>
  </w:num>
  <w:num w:numId="166">
    <w:abstractNumId w:val="107"/>
  </w:num>
  <w:num w:numId="167">
    <w:abstractNumId w:val="30"/>
  </w:num>
  <w:num w:numId="168">
    <w:abstractNumId w:val="184"/>
  </w:num>
  <w:num w:numId="169">
    <w:abstractNumId w:val="187"/>
  </w:num>
  <w:num w:numId="170">
    <w:abstractNumId w:val="193"/>
  </w:num>
  <w:num w:numId="171">
    <w:abstractNumId w:val="240"/>
  </w:num>
  <w:num w:numId="172">
    <w:abstractNumId w:val="149"/>
  </w:num>
  <w:num w:numId="173">
    <w:abstractNumId w:val="24"/>
  </w:num>
  <w:num w:numId="174">
    <w:abstractNumId w:val="47"/>
  </w:num>
  <w:num w:numId="175">
    <w:abstractNumId w:val="201"/>
  </w:num>
  <w:num w:numId="176">
    <w:abstractNumId w:val="238"/>
  </w:num>
  <w:num w:numId="177">
    <w:abstractNumId w:val="72"/>
  </w:num>
  <w:num w:numId="178">
    <w:abstractNumId w:val="41"/>
  </w:num>
  <w:num w:numId="179">
    <w:abstractNumId w:val="58"/>
  </w:num>
  <w:num w:numId="180">
    <w:abstractNumId w:val="169"/>
  </w:num>
  <w:num w:numId="181">
    <w:abstractNumId w:val="158"/>
  </w:num>
  <w:num w:numId="182">
    <w:abstractNumId w:val="172"/>
  </w:num>
  <w:num w:numId="183">
    <w:abstractNumId w:val="203"/>
  </w:num>
  <w:num w:numId="184">
    <w:abstractNumId w:val="57"/>
  </w:num>
  <w:num w:numId="185">
    <w:abstractNumId w:val="65"/>
  </w:num>
  <w:num w:numId="186">
    <w:abstractNumId w:val="125"/>
  </w:num>
  <w:num w:numId="187">
    <w:abstractNumId w:val="76"/>
  </w:num>
  <w:num w:numId="188">
    <w:abstractNumId w:val="147"/>
  </w:num>
  <w:num w:numId="189">
    <w:abstractNumId w:val="170"/>
  </w:num>
  <w:num w:numId="190">
    <w:abstractNumId w:val="73"/>
  </w:num>
  <w:num w:numId="191">
    <w:abstractNumId w:val="198"/>
  </w:num>
  <w:num w:numId="192">
    <w:abstractNumId w:val="113"/>
  </w:num>
  <w:num w:numId="193">
    <w:abstractNumId w:val="33"/>
  </w:num>
  <w:num w:numId="194">
    <w:abstractNumId w:val="204"/>
  </w:num>
  <w:num w:numId="195">
    <w:abstractNumId w:val="216"/>
  </w:num>
  <w:num w:numId="196">
    <w:abstractNumId w:val="153"/>
  </w:num>
  <w:num w:numId="197">
    <w:abstractNumId w:val="56"/>
  </w:num>
  <w:num w:numId="198">
    <w:abstractNumId w:val="104"/>
  </w:num>
  <w:num w:numId="199">
    <w:abstractNumId w:val="199"/>
  </w:num>
  <w:num w:numId="200">
    <w:abstractNumId w:val="94"/>
  </w:num>
  <w:num w:numId="201">
    <w:abstractNumId w:val="197"/>
  </w:num>
  <w:num w:numId="202">
    <w:abstractNumId w:val="244"/>
  </w:num>
  <w:num w:numId="203">
    <w:abstractNumId w:val="5"/>
  </w:num>
  <w:num w:numId="204">
    <w:abstractNumId w:val="99"/>
  </w:num>
  <w:num w:numId="205">
    <w:abstractNumId w:val="40"/>
  </w:num>
  <w:num w:numId="206">
    <w:abstractNumId w:val="237"/>
  </w:num>
  <w:num w:numId="207">
    <w:abstractNumId w:val="112"/>
  </w:num>
  <w:num w:numId="208">
    <w:abstractNumId w:val="248"/>
  </w:num>
  <w:num w:numId="209">
    <w:abstractNumId w:val="123"/>
  </w:num>
  <w:num w:numId="210">
    <w:abstractNumId w:val="211"/>
  </w:num>
  <w:num w:numId="211">
    <w:abstractNumId w:val="150"/>
  </w:num>
  <w:num w:numId="212">
    <w:abstractNumId w:val="8"/>
  </w:num>
  <w:num w:numId="213">
    <w:abstractNumId w:val="148"/>
  </w:num>
  <w:num w:numId="214">
    <w:abstractNumId w:val="185"/>
  </w:num>
  <w:num w:numId="215">
    <w:abstractNumId w:val="163"/>
  </w:num>
  <w:num w:numId="216">
    <w:abstractNumId w:val="221"/>
  </w:num>
  <w:num w:numId="217">
    <w:abstractNumId w:val="66"/>
  </w:num>
  <w:num w:numId="218">
    <w:abstractNumId w:val="64"/>
  </w:num>
  <w:num w:numId="219">
    <w:abstractNumId w:val="34"/>
  </w:num>
  <w:num w:numId="220">
    <w:abstractNumId w:val="79"/>
  </w:num>
  <w:num w:numId="221">
    <w:abstractNumId w:val="247"/>
  </w:num>
  <w:num w:numId="222">
    <w:abstractNumId w:val="6"/>
  </w:num>
  <w:num w:numId="223">
    <w:abstractNumId w:val="182"/>
  </w:num>
  <w:num w:numId="224">
    <w:abstractNumId w:val="180"/>
  </w:num>
  <w:num w:numId="225">
    <w:abstractNumId w:val="241"/>
  </w:num>
  <w:num w:numId="226">
    <w:abstractNumId w:val="222"/>
  </w:num>
  <w:num w:numId="227">
    <w:abstractNumId w:val="83"/>
  </w:num>
  <w:num w:numId="228">
    <w:abstractNumId w:val="54"/>
  </w:num>
  <w:num w:numId="229">
    <w:abstractNumId w:val="140"/>
  </w:num>
  <w:num w:numId="230">
    <w:abstractNumId w:val="212"/>
  </w:num>
  <w:num w:numId="231">
    <w:abstractNumId w:val="175"/>
  </w:num>
  <w:num w:numId="232">
    <w:abstractNumId w:val="178"/>
  </w:num>
  <w:num w:numId="233">
    <w:abstractNumId w:val="161"/>
  </w:num>
  <w:num w:numId="234">
    <w:abstractNumId w:val="38"/>
  </w:num>
  <w:num w:numId="235">
    <w:abstractNumId w:val="146"/>
  </w:num>
  <w:num w:numId="236">
    <w:abstractNumId w:val="115"/>
  </w:num>
  <w:num w:numId="237">
    <w:abstractNumId w:val="145"/>
  </w:num>
  <w:num w:numId="238">
    <w:abstractNumId w:val="151"/>
  </w:num>
  <w:num w:numId="239">
    <w:abstractNumId w:val="15"/>
  </w:num>
  <w:num w:numId="240">
    <w:abstractNumId w:val="7"/>
  </w:num>
  <w:num w:numId="241">
    <w:abstractNumId w:val="194"/>
  </w:num>
  <w:num w:numId="242">
    <w:abstractNumId w:val="135"/>
  </w:num>
  <w:num w:numId="243">
    <w:abstractNumId w:val="223"/>
  </w:num>
  <w:num w:numId="244">
    <w:abstractNumId w:val="219"/>
  </w:num>
  <w:num w:numId="245">
    <w:abstractNumId w:val="133"/>
  </w:num>
  <w:num w:numId="246">
    <w:abstractNumId w:val="50"/>
  </w:num>
  <w:num w:numId="247">
    <w:abstractNumId w:val="32"/>
  </w:num>
  <w:num w:numId="248">
    <w:abstractNumId w:val="230"/>
  </w:num>
  <w:num w:numId="249">
    <w:abstractNumId w:val="124"/>
  </w:num>
  <w:num w:numId="250">
    <w:abstractNumId w:val="105"/>
  </w:num>
  <w:num w:numId="251">
    <w:abstractNumId w:val="129"/>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DA4"/>
    <w:rsid w:val="00000C8C"/>
    <w:rsid w:val="00002517"/>
    <w:rsid w:val="000039F1"/>
    <w:rsid w:val="00007AE4"/>
    <w:rsid w:val="000108DB"/>
    <w:rsid w:val="00012D62"/>
    <w:rsid w:val="0001343E"/>
    <w:rsid w:val="000150D3"/>
    <w:rsid w:val="00015C73"/>
    <w:rsid w:val="00017586"/>
    <w:rsid w:val="0002224D"/>
    <w:rsid w:val="00022C8A"/>
    <w:rsid w:val="000255D7"/>
    <w:rsid w:val="00026B70"/>
    <w:rsid w:val="00031B03"/>
    <w:rsid w:val="00034550"/>
    <w:rsid w:val="00040C06"/>
    <w:rsid w:val="0004313C"/>
    <w:rsid w:val="00043CA0"/>
    <w:rsid w:val="00044071"/>
    <w:rsid w:val="00044397"/>
    <w:rsid w:val="0005272C"/>
    <w:rsid w:val="000531A4"/>
    <w:rsid w:val="00054AE1"/>
    <w:rsid w:val="00055015"/>
    <w:rsid w:val="00056E1C"/>
    <w:rsid w:val="00061F78"/>
    <w:rsid w:val="00070CC1"/>
    <w:rsid w:val="000718E9"/>
    <w:rsid w:val="000727DD"/>
    <w:rsid w:val="0007354C"/>
    <w:rsid w:val="0007629D"/>
    <w:rsid w:val="000841C9"/>
    <w:rsid w:val="00084423"/>
    <w:rsid w:val="00087FC0"/>
    <w:rsid w:val="0009165D"/>
    <w:rsid w:val="000935DE"/>
    <w:rsid w:val="00096B60"/>
    <w:rsid w:val="000A3A54"/>
    <w:rsid w:val="000A45C1"/>
    <w:rsid w:val="000A7E12"/>
    <w:rsid w:val="000B2588"/>
    <w:rsid w:val="000B2DB9"/>
    <w:rsid w:val="000C0436"/>
    <w:rsid w:val="000C51ED"/>
    <w:rsid w:val="000D00B6"/>
    <w:rsid w:val="000D28A1"/>
    <w:rsid w:val="000D4D37"/>
    <w:rsid w:val="000E6C9F"/>
    <w:rsid w:val="00100017"/>
    <w:rsid w:val="0010021A"/>
    <w:rsid w:val="00112526"/>
    <w:rsid w:val="001159D7"/>
    <w:rsid w:val="00117BB5"/>
    <w:rsid w:val="00121015"/>
    <w:rsid w:val="00122973"/>
    <w:rsid w:val="00125D51"/>
    <w:rsid w:val="00133644"/>
    <w:rsid w:val="00135598"/>
    <w:rsid w:val="001368B6"/>
    <w:rsid w:val="00136932"/>
    <w:rsid w:val="0013797E"/>
    <w:rsid w:val="00140845"/>
    <w:rsid w:val="00140904"/>
    <w:rsid w:val="00141CD7"/>
    <w:rsid w:val="0014502F"/>
    <w:rsid w:val="001475DC"/>
    <w:rsid w:val="00150A7F"/>
    <w:rsid w:val="00152BF8"/>
    <w:rsid w:val="00154681"/>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5935"/>
    <w:rsid w:val="001D5BF3"/>
    <w:rsid w:val="001D73FE"/>
    <w:rsid w:val="001E327D"/>
    <w:rsid w:val="001F27E4"/>
    <w:rsid w:val="001F464A"/>
    <w:rsid w:val="001F4A01"/>
    <w:rsid w:val="001F7659"/>
    <w:rsid w:val="001F7E26"/>
    <w:rsid w:val="00201AB0"/>
    <w:rsid w:val="00201BAC"/>
    <w:rsid w:val="002027EE"/>
    <w:rsid w:val="0020324E"/>
    <w:rsid w:val="00203DEF"/>
    <w:rsid w:val="002042F9"/>
    <w:rsid w:val="00204CB8"/>
    <w:rsid w:val="00210DA4"/>
    <w:rsid w:val="00211AC0"/>
    <w:rsid w:val="002127DA"/>
    <w:rsid w:val="002210D8"/>
    <w:rsid w:val="00222AE8"/>
    <w:rsid w:val="00223BBC"/>
    <w:rsid w:val="00224BFF"/>
    <w:rsid w:val="0022737D"/>
    <w:rsid w:val="0022762B"/>
    <w:rsid w:val="00232DDD"/>
    <w:rsid w:val="00241E25"/>
    <w:rsid w:val="002428A0"/>
    <w:rsid w:val="00251200"/>
    <w:rsid w:val="00253414"/>
    <w:rsid w:val="00255380"/>
    <w:rsid w:val="002623EA"/>
    <w:rsid w:val="00267764"/>
    <w:rsid w:val="00270163"/>
    <w:rsid w:val="00271113"/>
    <w:rsid w:val="00274852"/>
    <w:rsid w:val="0027611E"/>
    <w:rsid w:val="0028414D"/>
    <w:rsid w:val="00291D3A"/>
    <w:rsid w:val="002A5ED9"/>
    <w:rsid w:val="002A6006"/>
    <w:rsid w:val="002B57CE"/>
    <w:rsid w:val="002C0C86"/>
    <w:rsid w:val="002C27CA"/>
    <w:rsid w:val="002C47DC"/>
    <w:rsid w:val="002D00C9"/>
    <w:rsid w:val="002E25B7"/>
    <w:rsid w:val="002E3511"/>
    <w:rsid w:val="002E3998"/>
    <w:rsid w:val="002E4691"/>
    <w:rsid w:val="002F2474"/>
    <w:rsid w:val="002F3513"/>
    <w:rsid w:val="002F4C58"/>
    <w:rsid w:val="002F77F7"/>
    <w:rsid w:val="00301614"/>
    <w:rsid w:val="003106FF"/>
    <w:rsid w:val="00312709"/>
    <w:rsid w:val="00315D3C"/>
    <w:rsid w:val="0032194A"/>
    <w:rsid w:val="003340C9"/>
    <w:rsid w:val="00350775"/>
    <w:rsid w:val="0035082C"/>
    <w:rsid w:val="003529EC"/>
    <w:rsid w:val="00357537"/>
    <w:rsid w:val="00360C78"/>
    <w:rsid w:val="00365950"/>
    <w:rsid w:val="00367B94"/>
    <w:rsid w:val="00372C39"/>
    <w:rsid w:val="003762C0"/>
    <w:rsid w:val="003853FF"/>
    <w:rsid w:val="003A102C"/>
    <w:rsid w:val="003A1C3C"/>
    <w:rsid w:val="003B25DB"/>
    <w:rsid w:val="003B5CCC"/>
    <w:rsid w:val="003B7837"/>
    <w:rsid w:val="003B7C15"/>
    <w:rsid w:val="003C00A7"/>
    <w:rsid w:val="003C1D39"/>
    <w:rsid w:val="003C3B68"/>
    <w:rsid w:val="003C42FA"/>
    <w:rsid w:val="003C5903"/>
    <w:rsid w:val="003D0F9C"/>
    <w:rsid w:val="003D24BC"/>
    <w:rsid w:val="003D3AEE"/>
    <w:rsid w:val="003D44B7"/>
    <w:rsid w:val="003D595B"/>
    <w:rsid w:val="003E0AD3"/>
    <w:rsid w:val="003E5C2F"/>
    <w:rsid w:val="003F0E7C"/>
    <w:rsid w:val="003F2177"/>
    <w:rsid w:val="003F2823"/>
    <w:rsid w:val="003F4340"/>
    <w:rsid w:val="003F581B"/>
    <w:rsid w:val="003F5D55"/>
    <w:rsid w:val="0040025A"/>
    <w:rsid w:val="004004CB"/>
    <w:rsid w:val="0040083E"/>
    <w:rsid w:val="00404264"/>
    <w:rsid w:val="00405F88"/>
    <w:rsid w:val="004110C8"/>
    <w:rsid w:val="00413103"/>
    <w:rsid w:val="00413D0B"/>
    <w:rsid w:val="004173E6"/>
    <w:rsid w:val="004179ED"/>
    <w:rsid w:val="004201C2"/>
    <w:rsid w:val="00423288"/>
    <w:rsid w:val="00423476"/>
    <w:rsid w:val="00425C1E"/>
    <w:rsid w:val="0042754A"/>
    <w:rsid w:val="00434F40"/>
    <w:rsid w:val="00436783"/>
    <w:rsid w:val="00437268"/>
    <w:rsid w:val="00443655"/>
    <w:rsid w:val="0044388B"/>
    <w:rsid w:val="00447C9D"/>
    <w:rsid w:val="00464412"/>
    <w:rsid w:val="004671CA"/>
    <w:rsid w:val="00473BE8"/>
    <w:rsid w:val="00482B31"/>
    <w:rsid w:val="00482E39"/>
    <w:rsid w:val="00485BEA"/>
    <w:rsid w:val="004974B7"/>
    <w:rsid w:val="004A1498"/>
    <w:rsid w:val="004A1DFB"/>
    <w:rsid w:val="004A2AA2"/>
    <w:rsid w:val="004A5C03"/>
    <w:rsid w:val="004B11FA"/>
    <w:rsid w:val="004B3530"/>
    <w:rsid w:val="004B6EE2"/>
    <w:rsid w:val="004B7DDE"/>
    <w:rsid w:val="004C1234"/>
    <w:rsid w:val="004C26C7"/>
    <w:rsid w:val="004C38E9"/>
    <w:rsid w:val="004C3FF0"/>
    <w:rsid w:val="004C4610"/>
    <w:rsid w:val="004D0F58"/>
    <w:rsid w:val="004D4859"/>
    <w:rsid w:val="004D7998"/>
    <w:rsid w:val="004E07B4"/>
    <w:rsid w:val="004E09FF"/>
    <w:rsid w:val="004E21C2"/>
    <w:rsid w:val="004E2BB2"/>
    <w:rsid w:val="004E4AA5"/>
    <w:rsid w:val="004E6B51"/>
    <w:rsid w:val="004F4DD4"/>
    <w:rsid w:val="004F75F2"/>
    <w:rsid w:val="00500560"/>
    <w:rsid w:val="00500F07"/>
    <w:rsid w:val="00502237"/>
    <w:rsid w:val="00502FB5"/>
    <w:rsid w:val="00504066"/>
    <w:rsid w:val="00504BCE"/>
    <w:rsid w:val="00505EFC"/>
    <w:rsid w:val="0050694B"/>
    <w:rsid w:val="005143A5"/>
    <w:rsid w:val="00515CE2"/>
    <w:rsid w:val="005209C5"/>
    <w:rsid w:val="00521428"/>
    <w:rsid w:val="00524297"/>
    <w:rsid w:val="0053066C"/>
    <w:rsid w:val="005333FB"/>
    <w:rsid w:val="00541245"/>
    <w:rsid w:val="005460A2"/>
    <w:rsid w:val="005503D3"/>
    <w:rsid w:val="0055182B"/>
    <w:rsid w:val="00551F62"/>
    <w:rsid w:val="0055291C"/>
    <w:rsid w:val="00553E63"/>
    <w:rsid w:val="005543F5"/>
    <w:rsid w:val="00554642"/>
    <w:rsid w:val="00555974"/>
    <w:rsid w:val="00555A3E"/>
    <w:rsid w:val="00556225"/>
    <w:rsid w:val="005635ED"/>
    <w:rsid w:val="00565329"/>
    <w:rsid w:val="00565CF8"/>
    <w:rsid w:val="00566DCD"/>
    <w:rsid w:val="005677C9"/>
    <w:rsid w:val="00570B7A"/>
    <w:rsid w:val="00575622"/>
    <w:rsid w:val="0058088C"/>
    <w:rsid w:val="0058549C"/>
    <w:rsid w:val="00585AB7"/>
    <w:rsid w:val="005877DC"/>
    <w:rsid w:val="00593DAC"/>
    <w:rsid w:val="00594B4F"/>
    <w:rsid w:val="00597493"/>
    <w:rsid w:val="005A031D"/>
    <w:rsid w:val="005A638C"/>
    <w:rsid w:val="005B19AD"/>
    <w:rsid w:val="005B3C39"/>
    <w:rsid w:val="005B4A1A"/>
    <w:rsid w:val="005C10EC"/>
    <w:rsid w:val="005C7C55"/>
    <w:rsid w:val="005D218C"/>
    <w:rsid w:val="005D5C0F"/>
    <w:rsid w:val="005D5E8D"/>
    <w:rsid w:val="005E06C6"/>
    <w:rsid w:val="005E3828"/>
    <w:rsid w:val="005E469A"/>
    <w:rsid w:val="005F32E6"/>
    <w:rsid w:val="005F3560"/>
    <w:rsid w:val="005F4AD6"/>
    <w:rsid w:val="005F6067"/>
    <w:rsid w:val="005F7A0C"/>
    <w:rsid w:val="006022D5"/>
    <w:rsid w:val="0060288E"/>
    <w:rsid w:val="00607660"/>
    <w:rsid w:val="00607BF6"/>
    <w:rsid w:val="006103F1"/>
    <w:rsid w:val="00611815"/>
    <w:rsid w:val="006127BB"/>
    <w:rsid w:val="00617318"/>
    <w:rsid w:val="00625C9A"/>
    <w:rsid w:val="00627A57"/>
    <w:rsid w:val="006326CD"/>
    <w:rsid w:val="0063768B"/>
    <w:rsid w:val="00644D78"/>
    <w:rsid w:val="00644F52"/>
    <w:rsid w:val="00657891"/>
    <w:rsid w:val="00662C42"/>
    <w:rsid w:val="00663708"/>
    <w:rsid w:val="00665130"/>
    <w:rsid w:val="00675A9B"/>
    <w:rsid w:val="00681865"/>
    <w:rsid w:val="00684614"/>
    <w:rsid w:val="00691333"/>
    <w:rsid w:val="006926F8"/>
    <w:rsid w:val="00694DDF"/>
    <w:rsid w:val="006962BC"/>
    <w:rsid w:val="006A251D"/>
    <w:rsid w:val="006B1155"/>
    <w:rsid w:val="006B24A4"/>
    <w:rsid w:val="006B2E9F"/>
    <w:rsid w:val="006B4A34"/>
    <w:rsid w:val="006C0FB3"/>
    <w:rsid w:val="006C6428"/>
    <w:rsid w:val="006C6443"/>
    <w:rsid w:val="006D05A3"/>
    <w:rsid w:val="006D0873"/>
    <w:rsid w:val="006D0CBC"/>
    <w:rsid w:val="006D1544"/>
    <w:rsid w:val="006D26B4"/>
    <w:rsid w:val="006D5436"/>
    <w:rsid w:val="006E25CB"/>
    <w:rsid w:val="006E73C6"/>
    <w:rsid w:val="006F6EED"/>
    <w:rsid w:val="006F6FA7"/>
    <w:rsid w:val="006F727D"/>
    <w:rsid w:val="006F77DF"/>
    <w:rsid w:val="006F7C5C"/>
    <w:rsid w:val="00701F82"/>
    <w:rsid w:val="007031CF"/>
    <w:rsid w:val="00705668"/>
    <w:rsid w:val="0071531D"/>
    <w:rsid w:val="007309D6"/>
    <w:rsid w:val="0073376C"/>
    <w:rsid w:val="007437F1"/>
    <w:rsid w:val="007462BB"/>
    <w:rsid w:val="00746579"/>
    <w:rsid w:val="00750F8B"/>
    <w:rsid w:val="007513CB"/>
    <w:rsid w:val="007555AD"/>
    <w:rsid w:val="00761F92"/>
    <w:rsid w:val="00766015"/>
    <w:rsid w:val="0076649E"/>
    <w:rsid w:val="0077687C"/>
    <w:rsid w:val="00786D81"/>
    <w:rsid w:val="00790D1C"/>
    <w:rsid w:val="00792E2B"/>
    <w:rsid w:val="007931A5"/>
    <w:rsid w:val="007953BA"/>
    <w:rsid w:val="007969D0"/>
    <w:rsid w:val="007A7166"/>
    <w:rsid w:val="007B021A"/>
    <w:rsid w:val="007B0DA7"/>
    <w:rsid w:val="007B1581"/>
    <w:rsid w:val="007B4805"/>
    <w:rsid w:val="007B6AF6"/>
    <w:rsid w:val="007B78CC"/>
    <w:rsid w:val="007C1352"/>
    <w:rsid w:val="007C31F0"/>
    <w:rsid w:val="007C4065"/>
    <w:rsid w:val="007C58F1"/>
    <w:rsid w:val="007D17EC"/>
    <w:rsid w:val="007D6BAD"/>
    <w:rsid w:val="007E324E"/>
    <w:rsid w:val="007E57ED"/>
    <w:rsid w:val="007E7BE0"/>
    <w:rsid w:val="007F01DA"/>
    <w:rsid w:val="008011CC"/>
    <w:rsid w:val="008032FF"/>
    <w:rsid w:val="0080506F"/>
    <w:rsid w:val="00810479"/>
    <w:rsid w:val="00811AC4"/>
    <w:rsid w:val="008126EF"/>
    <w:rsid w:val="00813CAC"/>
    <w:rsid w:val="008146F8"/>
    <w:rsid w:val="00815804"/>
    <w:rsid w:val="008167E4"/>
    <w:rsid w:val="00835A35"/>
    <w:rsid w:val="00842EC9"/>
    <w:rsid w:val="00847A8E"/>
    <w:rsid w:val="0085104C"/>
    <w:rsid w:val="00851558"/>
    <w:rsid w:val="00853E44"/>
    <w:rsid w:val="00855573"/>
    <w:rsid w:val="00856FEB"/>
    <w:rsid w:val="00857137"/>
    <w:rsid w:val="00865A2F"/>
    <w:rsid w:val="00867B8B"/>
    <w:rsid w:val="00872296"/>
    <w:rsid w:val="008737FE"/>
    <w:rsid w:val="00873F93"/>
    <w:rsid w:val="00874E3E"/>
    <w:rsid w:val="0087769D"/>
    <w:rsid w:val="0088621A"/>
    <w:rsid w:val="008869A8"/>
    <w:rsid w:val="00891D5E"/>
    <w:rsid w:val="00892857"/>
    <w:rsid w:val="00897C9D"/>
    <w:rsid w:val="008A0660"/>
    <w:rsid w:val="008B06BE"/>
    <w:rsid w:val="008B456E"/>
    <w:rsid w:val="008B546C"/>
    <w:rsid w:val="008B554C"/>
    <w:rsid w:val="008B606D"/>
    <w:rsid w:val="008C35FD"/>
    <w:rsid w:val="008C3794"/>
    <w:rsid w:val="008D14AC"/>
    <w:rsid w:val="008D2330"/>
    <w:rsid w:val="008E2884"/>
    <w:rsid w:val="008E588F"/>
    <w:rsid w:val="008F7A2B"/>
    <w:rsid w:val="0090615E"/>
    <w:rsid w:val="00912E15"/>
    <w:rsid w:val="00913DC1"/>
    <w:rsid w:val="009147F4"/>
    <w:rsid w:val="00915A4A"/>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032B"/>
    <w:rsid w:val="009741C9"/>
    <w:rsid w:val="00974A21"/>
    <w:rsid w:val="00976D73"/>
    <w:rsid w:val="009775FF"/>
    <w:rsid w:val="00977D28"/>
    <w:rsid w:val="00980A5A"/>
    <w:rsid w:val="0098406E"/>
    <w:rsid w:val="009854CE"/>
    <w:rsid w:val="00987094"/>
    <w:rsid w:val="009921CB"/>
    <w:rsid w:val="00992887"/>
    <w:rsid w:val="0099403E"/>
    <w:rsid w:val="00996984"/>
    <w:rsid w:val="0099721D"/>
    <w:rsid w:val="00997942"/>
    <w:rsid w:val="00997BC3"/>
    <w:rsid w:val="00997F8E"/>
    <w:rsid w:val="009A016B"/>
    <w:rsid w:val="009A0512"/>
    <w:rsid w:val="009A279A"/>
    <w:rsid w:val="009A3342"/>
    <w:rsid w:val="009A406E"/>
    <w:rsid w:val="009A4154"/>
    <w:rsid w:val="009B0797"/>
    <w:rsid w:val="009B20D2"/>
    <w:rsid w:val="009B2239"/>
    <w:rsid w:val="009C06AB"/>
    <w:rsid w:val="009C4E3B"/>
    <w:rsid w:val="009C6540"/>
    <w:rsid w:val="009D3DC9"/>
    <w:rsid w:val="009D5E0B"/>
    <w:rsid w:val="009E33C4"/>
    <w:rsid w:val="009F75D0"/>
    <w:rsid w:val="00A010B4"/>
    <w:rsid w:val="00A0226F"/>
    <w:rsid w:val="00A02414"/>
    <w:rsid w:val="00A02C08"/>
    <w:rsid w:val="00A04E00"/>
    <w:rsid w:val="00A1083F"/>
    <w:rsid w:val="00A16635"/>
    <w:rsid w:val="00A22103"/>
    <w:rsid w:val="00A2354E"/>
    <w:rsid w:val="00A25C70"/>
    <w:rsid w:val="00A301A1"/>
    <w:rsid w:val="00A3133B"/>
    <w:rsid w:val="00A33F2B"/>
    <w:rsid w:val="00A3445F"/>
    <w:rsid w:val="00A346EA"/>
    <w:rsid w:val="00A35358"/>
    <w:rsid w:val="00A3607A"/>
    <w:rsid w:val="00A37F40"/>
    <w:rsid w:val="00A433F0"/>
    <w:rsid w:val="00A63286"/>
    <w:rsid w:val="00A637A6"/>
    <w:rsid w:val="00A6424F"/>
    <w:rsid w:val="00A66CD6"/>
    <w:rsid w:val="00A67FB5"/>
    <w:rsid w:val="00A81A08"/>
    <w:rsid w:val="00A843D3"/>
    <w:rsid w:val="00A90A81"/>
    <w:rsid w:val="00A92EDB"/>
    <w:rsid w:val="00A962BF"/>
    <w:rsid w:val="00A965B9"/>
    <w:rsid w:val="00AB087C"/>
    <w:rsid w:val="00AB38F1"/>
    <w:rsid w:val="00AB7FD1"/>
    <w:rsid w:val="00AB7FE6"/>
    <w:rsid w:val="00AC2D05"/>
    <w:rsid w:val="00AC4FD2"/>
    <w:rsid w:val="00AC5EC0"/>
    <w:rsid w:val="00AE098D"/>
    <w:rsid w:val="00AE37C9"/>
    <w:rsid w:val="00AE5375"/>
    <w:rsid w:val="00AE5737"/>
    <w:rsid w:val="00AE75A3"/>
    <w:rsid w:val="00AF14D5"/>
    <w:rsid w:val="00AF2046"/>
    <w:rsid w:val="00AF2DF3"/>
    <w:rsid w:val="00AF39B2"/>
    <w:rsid w:val="00AF4B45"/>
    <w:rsid w:val="00AF6E76"/>
    <w:rsid w:val="00AF742F"/>
    <w:rsid w:val="00B02C13"/>
    <w:rsid w:val="00B03F2C"/>
    <w:rsid w:val="00B16341"/>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612C1"/>
    <w:rsid w:val="00B61606"/>
    <w:rsid w:val="00B67768"/>
    <w:rsid w:val="00B70A76"/>
    <w:rsid w:val="00B71E33"/>
    <w:rsid w:val="00B7340D"/>
    <w:rsid w:val="00B73B23"/>
    <w:rsid w:val="00B7486C"/>
    <w:rsid w:val="00B84880"/>
    <w:rsid w:val="00B90666"/>
    <w:rsid w:val="00B9277B"/>
    <w:rsid w:val="00B948C1"/>
    <w:rsid w:val="00B957E1"/>
    <w:rsid w:val="00BA09A2"/>
    <w:rsid w:val="00BA5DD4"/>
    <w:rsid w:val="00BA6F40"/>
    <w:rsid w:val="00BA7F40"/>
    <w:rsid w:val="00BB0838"/>
    <w:rsid w:val="00BB7EC9"/>
    <w:rsid w:val="00BC0740"/>
    <w:rsid w:val="00BC173C"/>
    <w:rsid w:val="00BC66A9"/>
    <w:rsid w:val="00BD1974"/>
    <w:rsid w:val="00BE3124"/>
    <w:rsid w:val="00BE4839"/>
    <w:rsid w:val="00BF0CFD"/>
    <w:rsid w:val="00BF70DA"/>
    <w:rsid w:val="00C059A8"/>
    <w:rsid w:val="00C10520"/>
    <w:rsid w:val="00C127E2"/>
    <w:rsid w:val="00C16317"/>
    <w:rsid w:val="00C22E85"/>
    <w:rsid w:val="00C36451"/>
    <w:rsid w:val="00C3758D"/>
    <w:rsid w:val="00C41E2A"/>
    <w:rsid w:val="00C42E64"/>
    <w:rsid w:val="00C556BB"/>
    <w:rsid w:val="00C55A97"/>
    <w:rsid w:val="00C56726"/>
    <w:rsid w:val="00C6295F"/>
    <w:rsid w:val="00C66F5D"/>
    <w:rsid w:val="00C67CAF"/>
    <w:rsid w:val="00C71689"/>
    <w:rsid w:val="00C73086"/>
    <w:rsid w:val="00C74048"/>
    <w:rsid w:val="00C74F8C"/>
    <w:rsid w:val="00C7665F"/>
    <w:rsid w:val="00C81087"/>
    <w:rsid w:val="00C8721A"/>
    <w:rsid w:val="00C90759"/>
    <w:rsid w:val="00C9280B"/>
    <w:rsid w:val="00C92EFD"/>
    <w:rsid w:val="00CA20BE"/>
    <w:rsid w:val="00CA27F0"/>
    <w:rsid w:val="00CA2F4A"/>
    <w:rsid w:val="00CA334A"/>
    <w:rsid w:val="00CA4F83"/>
    <w:rsid w:val="00CB2E76"/>
    <w:rsid w:val="00CB604C"/>
    <w:rsid w:val="00CC1DB8"/>
    <w:rsid w:val="00CC660C"/>
    <w:rsid w:val="00CC6945"/>
    <w:rsid w:val="00CD02EE"/>
    <w:rsid w:val="00CD2C0B"/>
    <w:rsid w:val="00CD553D"/>
    <w:rsid w:val="00CE4DAA"/>
    <w:rsid w:val="00CF2DE6"/>
    <w:rsid w:val="00CF57CD"/>
    <w:rsid w:val="00D0282B"/>
    <w:rsid w:val="00D03D54"/>
    <w:rsid w:val="00D10DAF"/>
    <w:rsid w:val="00D11B79"/>
    <w:rsid w:val="00D128A1"/>
    <w:rsid w:val="00D14EC6"/>
    <w:rsid w:val="00D15CA2"/>
    <w:rsid w:val="00D16406"/>
    <w:rsid w:val="00D16B00"/>
    <w:rsid w:val="00D22C2E"/>
    <w:rsid w:val="00D22F58"/>
    <w:rsid w:val="00D319C4"/>
    <w:rsid w:val="00D3242A"/>
    <w:rsid w:val="00D42F5A"/>
    <w:rsid w:val="00D46390"/>
    <w:rsid w:val="00D5031F"/>
    <w:rsid w:val="00D508BB"/>
    <w:rsid w:val="00D6056E"/>
    <w:rsid w:val="00D60FEC"/>
    <w:rsid w:val="00D64B3B"/>
    <w:rsid w:val="00D674F8"/>
    <w:rsid w:val="00D7053D"/>
    <w:rsid w:val="00D70FFD"/>
    <w:rsid w:val="00D719A8"/>
    <w:rsid w:val="00D741E8"/>
    <w:rsid w:val="00D76873"/>
    <w:rsid w:val="00D8170D"/>
    <w:rsid w:val="00D832AF"/>
    <w:rsid w:val="00D839B3"/>
    <w:rsid w:val="00D87253"/>
    <w:rsid w:val="00D90F66"/>
    <w:rsid w:val="00D9142A"/>
    <w:rsid w:val="00D975E6"/>
    <w:rsid w:val="00DA0473"/>
    <w:rsid w:val="00DA457F"/>
    <w:rsid w:val="00DA7B5E"/>
    <w:rsid w:val="00DB398D"/>
    <w:rsid w:val="00DB54DC"/>
    <w:rsid w:val="00DB63BA"/>
    <w:rsid w:val="00DB6673"/>
    <w:rsid w:val="00DB77AA"/>
    <w:rsid w:val="00DC04B5"/>
    <w:rsid w:val="00DC4C21"/>
    <w:rsid w:val="00DC512B"/>
    <w:rsid w:val="00DC593D"/>
    <w:rsid w:val="00DC6700"/>
    <w:rsid w:val="00DC6CF2"/>
    <w:rsid w:val="00DD0400"/>
    <w:rsid w:val="00DD71E6"/>
    <w:rsid w:val="00DF20B0"/>
    <w:rsid w:val="00DF21F2"/>
    <w:rsid w:val="00DF327D"/>
    <w:rsid w:val="00DF43BF"/>
    <w:rsid w:val="00DF48C1"/>
    <w:rsid w:val="00DF4B15"/>
    <w:rsid w:val="00E00D78"/>
    <w:rsid w:val="00E0674C"/>
    <w:rsid w:val="00E06CEB"/>
    <w:rsid w:val="00E06D09"/>
    <w:rsid w:val="00E12830"/>
    <w:rsid w:val="00E13C2C"/>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800CD"/>
    <w:rsid w:val="00E82662"/>
    <w:rsid w:val="00E87287"/>
    <w:rsid w:val="00E9186D"/>
    <w:rsid w:val="00E94B3A"/>
    <w:rsid w:val="00EA0B60"/>
    <w:rsid w:val="00EA1944"/>
    <w:rsid w:val="00EB0C84"/>
    <w:rsid w:val="00EB0E56"/>
    <w:rsid w:val="00EB0E6E"/>
    <w:rsid w:val="00EB1CFC"/>
    <w:rsid w:val="00EB7E2C"/>
    <w:rsid w:val="00ED308C"/>
    <w:rsid w:val="00ED318F"/>
    <w:rsid w:val="00ED727E"/>
    <w:rsid w:val="00EE3FDC"/>
    <w:rsid w:val="00EE5CF5"/>
    <w:rsid w:val="00EE63DF"/>
    <w:rsid w:val="00EE7560"/>
    <w:rsid w:val="00EF68C0"/>
    <w:rsid w:val="00EF7CEE"/>
    <w:rsid w:val="00F014DA"/>
    <w:rsid w:val="00F0233F"/>
    <w:rsid w:val="00F02CFD"/>
    <w:rsid w:val="00F12004"/>
    <w:rsid w:val="00F13A6B"/>
    <w:rsid w:val="00F14AD7"/>
    <w:rsid w:val="00F26707"/>
    <w:rsid w:val="00F31AD0"/>
    <w:rsid w:val="00F32A5A"/>
    <w:rsid w:val="00F34982"/>
    <w:rsid w:val="00F352F9"/>
    <w:rsid w:val="00F3699F"/>
    <w:rsid w:val="00F431E6"/>
    <w:rsid w:val="00F513A6"/>
    <w:rsid w:val="00F529AA"/>
    <w:rsid w:val="00F651FF"/>
    <w:rsid w:val="00F652AC"/>
    <w:rsid w:val="00F723DC"/>
    <w:rsid w:val="00F74A48"/>
    <w:rsid w:val="00F75D3E"/>
    <w:rsid w:val="00F814AB"/>
    <w:rsid w:val="00F82B55"/>
    <w:rsid w:val="00F94EA4"/>
    <w:rsid w:val="00FA11B9"/>
    <w:rsid w:val="00FA3999"/>
    <w:rsid w:val="00FA7315"/>
    <w:rsid w:val="00FB03F2"/>
    <w:rsid w:val="00FB2376"/>
    <w:rsid w:val="00FB252B"/>
    <w:rsid w:val="00FB3570"/>
    <w:rsid w:val="00FB41B6"/>
    <w:rsid w:val="00FB5123"/>
    <w:rsid w:val="00FC3899"/>
    <w:rsid w:val="00FC55B6"/>
    <w:rsid w:val="00FC65DF"/>
    <w:rsid w:val="00FD2609"/>
    <w:rsid w:val="00FD3102"/>
    <w:rsid w:val="00FD3515"/>
    <w:rsid w:val="00FD6DA4"/>
    <w:rsid w:val="00FE1407"/>
    <w:rsid w:val="00FE2AD5"/>
    <w:rsid w:val="00FF2735"/>
    <w:rsid w:val="00FF3867"/>
    <w:rsid w:val="00FF56D4"/>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2"/>
      </w:numPr>
    </w:pPr>
  </w:style>
  <w:style w:type="numbering" w:customStyle="1" w:styleId="WWNum35">
    <w:name w:val="WWNum35"/>
    <w:basedOn w:val="a4"/>
    <w:rsid w:val="0060288E"/>
    <w:pPr>
      <w:numPr>
        <w:numId w:val="11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9A016B"/>
    <w:pPr>
      <w:spacing w:before="100" w:beforeAutospacing="1" w:after="100" w:afterAutospacing="1" w:line="240" w:lineRule="auto"/>
      <w:ind w:firstLine="0"/>
      <w:jc w:val="left"/>
    </w:pPr>
    <w:rPr>
      <w:rFonts w:eastAsia="Times New Roman" w:cs="Times New Roman"/>
      <w:sz w:val="24"/>
      <w:szCs w:val="24"/>
    </w:rPr>
  </w:style>
  <w:style w:type="numbering" w:customStyle="1" w:styleId="70">
    <w:name w:val="Нет списка7"/>
    <w:next w:val="a4"/>
    <w:uiPriority w:val="99"/>
    <w:semiHidden/>
    <w:unhideWhenUsed/>
    <w:rsid w:val="00570B7A"/>
  </w:style>
  <w:style w:type="table" w:customStyle="1" w:styleId="140">
    <w:name w:val="Сетка таблицы14"/>
    <w:basedOn w:val="a3"/>
    <w:next w:val="a5"/>
    <w:uiPriority w:val="59"/>
    <w:rsid w:val="00B71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5"/>
    <w:uiPriority w:val="59"/>
    <w:rsid w:val="00B71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75D3E"/>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s://fioco.ru/&#1087;&#1088;&#1080;&#1084;&#1077;&#1088;&#1099;-&#1079;&#1072;&#1076;&#1072;&#1095;-pisa" TargetMode="External"/><Relationship Id="rId18" Type="http://schemas.openxmlformats.org/officeDocument/2006/relationships/image" Target="media/image1.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s://edsoo.r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kiv.instrao.ru/bank-zadaniy/"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resh.edu.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base.garant.ru/75093644/86674d20d06c3956a601ddc16326e3a9/"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9D311-3201-44BE-97B3-984D1DA59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Pages>
  <Words>394206</Words>
  <Characters>2246979</Characters>
  <Application>Microsoft Office Word</Application>
  <DocSecurity>0</DocSecurity>
  <Lines>18724</Lines>
  <Paragraphs>5271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Петровна</dc:creator>
  <cp:keywords/>
  <dc:description/>
  <cp:lastModifiedBy>Пользователь</cp:lastModifiedBy>
  <cp:revision>25</cp:revision>
  <cp:lastPrinted>2024-10-31T12:46:00Z</cp:lastPrinted>
  <dcterms:created xsi:type="dcterms:W3CDTF">2024-10-29T13:53:00Z</dcterms:created>
  <dcterms:modified xsi:type="dcterms:W3CDTF">2024-11-11T12:55:00Z</dcterms:modified>
</cp:coreProperties>
</file>