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161" w:rsidRDefault="005271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t xml:space="preserve">Матвеево – Курганский район, с. Новониколаевка </w:t>
      </w:r>
    </w:p>
    <w:p w:rsidR="00B76161" w:rsidRDefault="005271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t>Муниципальное  бюджетное общеобразовательное учреждение</w:t>
      </w:r>
    </w:p>
    <w:p w:rsidR="00B76161" w:rsidRDefault="005271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t xml:space="preserve"> Новониколаевская средняя общеобразовательная школа</w:t>
      </w:r>
    </w:p>
    <w:p w:rsidR="00B76161" w:rsidRDefault="00B761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</w:rPr>
      </w:pPr>
    </w:p>
    <w:p w:rsidR="00B76161" w:rsidRDefault="00B761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</w:rPr>
      </w:pPr>
    </w:p>
    <w:tbl>
      <w:tblPr>
        <w:tblW w:w="10881" w:type="dxa"/>
        <w:tblLook w:val="04A0" w:firstRow="1" w:lastRow="0" w:firstColumn="1" w:lastColumn="0" w:noHBand="0" w:noVBand="1"/>
      </w:tblPr>
      <w:tblGrid>
        <w:gridCol w:w="3426"/>
        <w:gridCol w:w="3203"/>
        <w:gridCol w:w="4252"/>
      </w:tblGrid>
      <w:tr w:rsidR="00B76161">
        <w:trPr>
          <w:trHeight w:val="2354"/>
        </w:trPr>
        <w:tc>
          <w:tcPr>
            <w:tcW w:w="3426" w:type="dxa"/>
            <w:shd w:val="clear" w:color="auto" w:fill="auto"/>
          </w:tcPr>
          <w:p w:rsidR="00B76161" w:rsidRDefault="00527100">
            <w:pPr>
              <w:tabs>
                <w:tab w:val="left" w:pos="2943"/>
              </w:tabs>
              <w:spacing w:after="0" w:line="240" w:lineRule="auto"/>
              <w:ind w:left="142" w:right="233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« Согласовано»</w:t>
            </w:r>
          </w:p>
          <w:p w:rsidR="00B76161" w:rsidRDefault="00527100">
            <w:pPr>
              <w:tabs>
                <w:tab w:val="left" w:pos="2943"/>
              </w:tabs>
              <w:spacing w:after="0" w:line="240" w:lineRule="auto"/>
              <w:ind w:left="142" w:right="233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Зам. директора школы по УВР</w:t>
            </w:r>
          </w:p>
          <w:p w:rsidR="00B76161" w:rsidRDefault="00B76161">
            <w:pPr>
              <w:tabs>
                <w:tab w:val="left" w:pos="2943"/>
              </w:tabs>
              <w:spacing w:after="0" w:line="240" w:lineRule="auto"/>
              <w:ind w:left="142" w:right="233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</w:p>
          <w:p w:rsidR="00B76161" w:rsidRDefault="00527100">
            <w:pPr>
              <w:tabs>
                <w:tab w:val="left" w:pos="2943"/>
              </w:tabs>
              <w:spacing w:after="0" w:line="240" w:lineRule="auto"/>
              <w:ind w:left="142" w:right="233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________/Качура Н.Н.</w:t>
            </w:r>
          </w:p>
          <w:p w:rsidR="00B76161" w:rsidRDefault="00527100">
            <w:pPr>
              <w:tabs>
                <w:tab w:val="left" w:pos="2943"/>
              </w:tabs>
              <w:spacing w:after="0" w:line="240" w:lineRule="auto"/>
              <w:ind w:left="142" w:right="233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                25.08.2021г</w:t>
            </w:r>
          </w:p>
        </w:tc>
        <w:tc>
          <w:tcPr>
            <w:tcW w:w="3203" w:type="dxa"/>
            <w:shd w:val="clear" w:color="auto" w:fill="auto"/>
          </w:tcPr>
          <w:p w:rsidR="00B76161" w:rsidRDefault="00B76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</w:p>
        </w:tc>
        <w:tc>
          <w:tcPr>
            <w:tcW w:w="4252" w:type="dxa"/>
            <w:shd w:val="clear" w:color="auto" w:fill="auto"/>
          </w:tcPr>
          <w:p w:rsidR="00B76161" w:rsidRDefault="00527100">
            <w:pPr>
              <w:spacing w:after="0" w:line="240" w:lineRule="auto"/>
              <w:ind w:left="175" w:firstLine="142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«Утверждаю»</w:t>
            </w:r>
          </w:p>
          <w:p w:rsidR="00B76161" w:rsidRDefault="00527100">
            <w:pPr>
              <w:spacing w:after="0" w:line="240" w:lineRule="auto"/>
              <w:ind w:left="175" w:firstLine="142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                 Директор                         МБОУ Новониколаевской сош</w:t>
            </w:r>
          </w:p>
          <w:p w:rsidR="00B76161" w:rsidRDefault="0052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                                              ____________/ Мышак Н.В.</w:t>
            </w:r>
          </w:p>
          <w:p w:rsidR="00B76161" w:rsidRDefault="0052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Приказ  №119от  31.08.2021г.</w:t>
            </w:r>
          </w:p>
        </w:tc>
      </w:tr>
    </w:tbl>
    <w:p w:rsidR="00B76161" w:rsidRDefault="0052710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B76161" w:rsidRDefault="00B7616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161" w:rsidRDefault="00B7616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161" w:rsidRDefault="005271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ПРОГРАММА</w:t>
      </w:r>
    </w:p>
    <w:p w:rsidR="00B76161" w:rsidRDefault="0052710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40"/>
          <w:szCs w:val="40"/>
          <w:u w:val="single"/>
          <w:lang w:eastAsia="ru-RU"/>
        </w:rPr>
        <w:t>по родной (русской) литературе</w:t>
      </w:r>
    </w:p>
    <w:p w:rsidR="00B76161" w:rsidRDefault="00527100">
      <w:pPr>
        <w:widowControl w:val="0"/>
        <w:spacing w:after="249" w:line="270" w:lineRule="exact"/>
        <w:ind w:left="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Уровень общего образования (класс)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8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thick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thick"/>
          <w:lang w:eastAsia="ru-RU"/>
        </w:rPr>
        <w:t xml:space="preserve"> основное общее</w:t>
      </w:r>
    </w:p>
    <w:p w:rsidR="00B76161" w:rsidRDefault="00527100">
      <w:pPr>
        <w:widowControl w:val="0"/>
        <w:tabs>
          <w:tab w:val="left" w:leader="underscore" w:pos="3501"/>
        </w:tabs>
        <w:spacing w:after="212" w:line="270" w:lineRule="exact"/>
        <w:ind w:left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русского языка и литературы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6161" w:rsidRDefault="00527100">
      <w:pPr>
        <w:widowControl w:val="0"/>
        <w:tabs>
          <w:tab w:val="left" w:leader="underscore" w:pos="3501"/>
        </w:tabs>
        <w:spacing w:after="212" w:line="270" w:lineRule="exact"/>
        <w:ind w:left="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Каширина Евгения Викторовна</w:t>
      </w:r>
    </w:p>
    <w:p w:rsidR="00B76161" w:rsidRDefault="00527100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разработана на основе </w:t>
      </w:r>
    </w:p>
    <w:p w:rsidR="00B76161" w:rsidRDefault="00527100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Федерального государственного образовательного  стандарта основного образования и Примерной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программы основного общего  образования по  русскому языку, рекомендованной Министерством образования и науки РФ для образовательных учреждений Российской Федерации, реализующих 9.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  <w:t xml:space="preserve">Примерной программы по учебному предмету «Родная литература (русская)» для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образовательных организаций, реализующих программы основного общего образования, одобренной решением федерального научно-методического объединения по общему образованию</w:t>
      </w:r>
    </w:p>
    <w:p w:rsidR="00B76161" w:rsidRPr="00B32743" w:rsidRDefault="00527100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Срок</w:t>
      </w:r>
      <w:r w:rsidRPr="00B3274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реализации </w:t>
      </w:r>
      <w:r w:rsidRPr="00B3274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5</w:t>
      </w:r>
      <w:r w:rsidRPr="00B3274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B3274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л</w:t>
      </w:r>
      <w:r w:rsidRPr="00B3274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е</w:t>
      </w:r>
      <w:r w:rsidRPr="00B3274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</w:t>
      </w:r>
    </w:p>
    <w:p w:rsidR="00B76161" w:rsidRDefault="00B76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6161" w:rsidRDefault="00B76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6161" w:rsidRDefault="00B76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6161" w:rsidRDefault="00B76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6161" w:rsidRDefault="00B76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6161" w:rsidRDefault="005271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2021</w:t>
      </w:r>
    </w:p>
    <w:p w:rsidR="00B76161" w:rsidRDefault="00B761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6161" w:rsidRDefault="00B761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6161" w:rsidRDefault="00B76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6161" w:rsidRDefault="00B76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6161" w:rsidRDefault="005271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>Пояснительная записка</w:t>
      </w:r>
    </w:p>
    <w:p w:rsidR="00B76161" w:rsidRDefault="00B7616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B76161" w:rsidRDefault="0052710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рабочая программа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родной литературе (русской) составлена для 8 класса, разработана на основании следующих требований:</w:t>
      </w:r>
    </w:p>
    <w:p w:rsidR="00B76161" w:rsidRDefault="00527100">
      <w:pPr>
        <w:pStyle w:val="ad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Закон «Об образовании в Российской Федерации» от 29.12. 2012 года № 273-ФЗ.</w:t>
      </w:r>
    </w:p>
    <w:p w:rsidR="00B76161" w:rsidRDefault="00527100">
      <w:pPr>
        <w:pStyle w:val="ad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Федерального государственного образовательного стандарта основного общего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образования (утвержден приказом Министерства образования и науки Российской Федерации от 31 мая 2021 г. № 287 «Об утверждении федерального государственного образовательного стандарта основного общего образования» (с изменениями);</w:t>
      </w:r>
    </w:p>
    <w:p w:rsidR="00B76161" w:rsidRDefault="00527100">
      <w:pPr>
        <w:pStyle w:val="ad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Закона Российской Федераци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и от 25 октября 1991 г. № 1807-1 «О языках народов Российской Федерации» (в редакции Федерального закона № 185-ФЗ);</w:t>
      </w:r>
    </w:p>
    <w:p w:rsidR="00B76161" w:rsidRDefault="00527100">
      <w:pPr>
        <w:pStyle w:val="ad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Основной образовательной программы основного общего образования МБОУ Новониколаевской сош, утвержденной приказом директора школы № 105 от 22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.06.2021 г.</w:t>
      </w:r>
    </w:p>
    <w:p w:rsidR="00B76161" w:rsidRDefault="00527100">
      <w:pPr>
        <w:pStyle w:val="ad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Учебного плана образовательного учреждения МБОУ Новониколаевской сош </w:t>
      </w:r>
    </w:p>
    <w:p w:rsidR="00B32743" w:rsidRDefault="00527100" w:rsidP="00B32743">
      <w:pPr>
        <w:pStyle w:val="ad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lang w:eastAsia="ru-RU"/>
        </w:rPr>
      </w:pPr>
      <w:r w:rsidRPr="00B32743">
        <w:rPr>
          <w:rFonts w:ascii="Times New Roman" w:eastAsia="Times New Roman" w:hAnsi="Times New Roman" w:cs="Times New Roman"/>
          <w:color w:val="000000"/>
          <w:lang w:eastAsia="ru-RU"/>
        </w:rPr>
        <w:t xml:space="preserve">Календарного  план-графика  образовательного учреждения МБОУ Новониколаевской сош </w:t>
      </w:r>
    </w:p>
    <w:p w:rsidR="00B32743" w:rsidRDefault="00B32743" w:rsidP="00B32743">
      <w:pPr>
        <w:pStyle w:val="ad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27100" w:rsidRPr="00B32743">
        <w:rPr>
          <w:rFonts w:ascii="Times New Roman" w:eastAsia="Times New Roman" w:hAnsi="Times New Roman" w:cs="Times New Roman"/>
          <w:color w:val="000000"/>
          <w:lang w:eastAsia="ru-RU"/>
        </w:rPr>
        <w:t>Положения  о рабочей программе учебных курсов, предметов, дисциплин (модулей) педагогов МБОУ Новониколаевской сош, утверждённого приказом директора школы №104 от 31.08.2</w:t>
      </w:r>
      <w:r w:rsidR="00527100" w:rsidRPr="00B32743">
        <w:rPr>
          <w:rFonts w:ascii="Times New Roman" w:eastAsia="Times New Roman" w:hAnsi="Times New Roman" w:cs="Times New Roman"/>
          <w:color w:val="000000"/>
          <w:lang w:eastAsia="ru-RU"/>
        </w:rPr>
        <w:t xml:space="preserve">021 г., </w:t>
      </w:r>
    </w:p>
    <w:p w:rsidR="00B76161" w:rsidRPr="00B32743" w:rsidRDefault="00527100" w:rsidP="00B32743">
      <w:pPr>
        <w:pStyle w:val="ad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lang w:eastAsia="ru-RU"/>
        </w:rPr>
      </w:pPr>
      <w:r w:rsidRPr="00B32743">
        <w:rPr>
          <w:rFonts w:ascii="Times New Roman" w:eastAsia="Times New Roman" w:hAnsi="Times New Roman" w:cs="Times New Roman"/>
          <w:color w:val="000000"/>
          <w:lang w:eastAsia="ru-RU"/>
        </w:rPr>
        <w:t>программы воспитания, утвержденной приказом директора школы № 98 от 04.08.2021 г.</w:t>
      </w:r>
    </w:p>
    <w:p w:rsidR="00B76161" w:rsidRDefault="00527100">
      <w:pPr>
        <w:pStyle w:val="ad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Примерной программы по учебному предмету «Родная литература (русская)» для образовательных организаций, реализующих программы основного общего образования, одобренной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решением федерального научно-методического объединения по общему образованию;</w:t>
      </w:r>
      <w:r>
        <w:rPr>
          <w:rFonts w:ascii="Times New Roman" w:eastAsia="Times New Roman" w:hAnsi="Times New Roman" w:cs="Times New Roman"/>
          <w:kern w:val="0"/>
          <w:lang w:eastAsia="ar-SA" w:bidi="ar-SA"/>
        </w:rPr>
        <w:t xml:space="preserve"> </w:t>
      </w:r>
    </w:p>
    <w:p w:rsidR="00B76161" w:rsidRDefault="00527100">
      <w:pPr>
        <w:pStyle w:val="ad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Предмет «Родная литература (русская)» в учебном плане относится к предметной области «Родной язык и родная литература».                  </w:t>
      </w:r>
    </w:p>
    <w:p w:rsidR="00B76161" w:rsidRDefault="005271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 учебного предмета «Родна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литература (русская)»</w:t>
      </w:r>
    </w:p>
    <w:p w:rsidR="00B76161" w:rsidRDefault="00527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учебного предмета «Родная литература (русская)» разработана наряду с обязательным курсом литературы. Содержание программы ориентировано на сопровождение и поддержку основного курса литературы, обязательного 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изучения, и направлено на достижение результатов освоения основной образовательной программы основного общего образования по литературе, заданных соответствующим федеральным государственным образовательным стандартом.</w:t>
      </w:r>
    </w:p>
    <w:p w:rsidR="00B76161" w:rsidRDefault="00527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курсу «Родная лит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ература (русская)» направлена на решение важнейшей задачи современного образования — становление гармоничной личности, воспитание гражданина, патриота своего Отечества. Образовательные задачи курса связаны, прежде всего, с формированием умений читать, комм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ентировать, анализировать и интерпретировать художественный текст.</w:t>
      </w:r>
    </w:p>
    <w:p w:rsidR="00B76161" w:rsidRDefault="00527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          Целями изучения курса являются:</w:t>
      </w:r>
    </w:p>
    <w:p w:rsidR="00B76161" w:rsidRDefault="00527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  воспитание ценностного отношения к родному языку и родной литературе как хранителю культуры, включение в культурно-языковое поле сво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народа;</w:t>
      </w:r>
    </w:p>
    <w:p w:rsidR="00B76161" w:rsidRDefault="00527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  приобщение к литературному наследию своего народа; создание представлений о русской литературе как едином национальном достоянии;</w:t>
      </w:r>
    </w:p>
    <w:p w:rsidR="00B76161" w:rsidRDefault="00527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  формирование причастности к свершениям и традициям своего народа, осознание исторической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реемственности поколений, своей ответственности за сохранение культуры народа;</w:t>
      </w:r>
    </w:p>
    <w:p w:rsidR="00B76161" w:rsidRDefault="00527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  развитие проектного и исследовательского мышления, приобретение практического опыта исследовательской работы по литературе, воспитание самостоятельности в 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обретении знаний.</w:t>
      </w:r>
    </w:p>
    <w:p w:rsidR="00B76161" w:rsidRDefault="00527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Назначение курса – содействовать воспитанию эстетической культуры учащихся, формированию интереса к чтению, освоению нравственных, гуманистических ценностей народа, расширению кругозора, развитию речи школьников</w:t>
      </w:r>
    </w:p>
    <w:p w:rsidR="00B76161" w:rsidRDefault="0052710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Программа соста</w:t>
      </w:r>
      <w:r>
        <w:rPr>
          <w:rFonts w:ascii="Times New Roman" w:hAnsi="Times New Roman" w:cs="Times New Roman"/>
        </w:rPr>
        <w:t xml:space="preserve">влена для учащихся 8 класса и рассчитана на 17 часов. </w:t>
      </w:r>
    </w:p>
    <w:p w:rsidR="00B76161" w:rsidRDefault="00B7616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u w:val="single"/>
          <w:lang w:eastAsia="ar-SA"/>
        </w:rPr>
      </w:pPr>
    </w:p>
    <w:p w:rsidR="00B76161" w:rsidRDefault="00B7616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u w:val="single"/>
          <w:lang w:eastAsia="ar-SA"/>
        </w:rPr>
      </w:pPr>
    </w:p>
    <w:p w:rsidR="00B76161" w:rsidRDefault="005271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  <w:t>Планируемые результаты изучения предмета «Родная литература( русская)»  в 8 классе.</w:t>
      </w:r>
    </w:p>
    <w:p w:rsidR="00B76161" w:rsidRDefault="00B7616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B76161" w:rsidRDefault="005271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Личностные результаты</w:t>
      </w:r>
    </w:p>
    <w:p w:rsidR="00B76161" w:rsidRDefault="00527100">
      <w:pPr>
        <w:suppressAutoHyphens/>
        <w:spacing w:after="0" w:line="329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Личностные результаты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освоения рабочей программы по предмету «Родная литература (русская)» на уровне основного общего образования достигаются в единстве учебной и воспитательной деятельности образовательной организации, реализующей программы основного общего образования, в соот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B76161" w:rsidRDefault="00527100">
      <w:pPr>
        <w:suppressAutoHyphens/>
        <w:spacing w:after="0" w:line="329" w:lineRule="exact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ичностные результаты освоения рабочей программы по предмету «Родная литература (русская)» на уровне основного общего образования должны отражать готовность обучающихся руководствоваться системой позитивных ценностных ориентаций и расширением опыта деятельн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ости на ее основе и в процессе реализации основных направлений воспитательной деятельности, в том числе в части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:</w:t>
      </w:r>
    </w:p>
    <w:p w:rsidR="00B76161" w:rsidRDefault="00527100">
      <w:pPr>
        <w:suppressAutoHyphens/>
        <w:spacing w:after="0" w:line="329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гражданского воспитания: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готовность к выполнению обязанностей гражданина и реализации его прав, уважение прав, свобод и законных интересов дру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гих людей; активное участие в жизни семьи, образовательной организации, реализующей программы основного общего образования, местного сообщества, родного края, страны; неприятие любых форм экстремизма, дискриминации; понимание роли различных социальных инст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ность к разнообразной совместной деятельности, стремление к взаимопониманию и взаимопомощи, активное участие в школьном самоуправлении; готовность к участию в гуманитарной деятельности (волонтерство, помощь людям, нуждающимся в ней);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патриотического воспит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ани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ей Родины  —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одной стране;</w:t>
      </w:r>
    </w:p>
    <w:p w:rsidR="00B76161" w:rsidRDefault="00527100">
      <w:pPr>
        <w:suppressAutoHyphens/>
        <w:spacing w:after="0" w:line="329" w:lineRule="exac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духовно-нравственного воспитания: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ориентация на моральные ценности и нормы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четом осознания последствий поступков;</w:t>
      </w:r>
      <w:r>
        <w:rPr>
          <w:rFonts w:ascii="Times New Roman" w:eastAsia="Times New Roman" w:hAnsi="Times New Roman" w:cs="Times New Roman"/>
          <w:lang w:eastAsia="ar-SA"/>
        </w:rPr>
        <w:t xml:space="preserve"> активное неприятие асоциальных поступков, свобода и ответственность личности в условиях индивидуального и общественного пространства; </w:t>
      </w:r>
    </w:p>
    <w:p w:rsidR="00B76161" w:rsidRDefault="00527100">
      <w:pPr>
        <w:suppressAutoHyphens/>
        <w:spacing w:after="0" w:line="329" w:lineRule="exac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b/>
          <w:i/>
          <w:lang w:eastAsia="ar-SA"/>
        </w:rPr>
        <w:t>эстетического воспитания</w:t>
      </w:r>
      <w:r>
        <w:rPr>
          <w:rFonts w:ascii="Times New Roman" w:eastAsia="Times New Roman" w:hAnsi="Times New Roman" w:cs="Times New Roman"/>
          <w:lang w:eastAsia="ar-SA"/>
        </w:rPr>
        <w:t xml:space="preserve">: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</w:t>
      </w:r>
    </w:p>
    <w:p w:rsidR="00B76161" w:rsidRDefault="00527100">
      <w:pPr>
        <w:suppressAutoHyphens/>
        <w:spacing w:after="0" w:line="329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художественной культуры как средства коммуникации и самовыражения; понимание ценности отечеств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енного и мирового искусства, роли этнических культурных традиций и народного творчества; стремление к самовыражению в разных видах искусства; </w:t>
      </w:r>
    </w:p>
    <w:p w:rsidR="00B76161" w:rsidRDefault="00527100">
      <w:pPr>
        <w:suppressAutoHyphens/>
        <w:spacing w:after="0" w:line="329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физического воспитания, формирования культуры здоровья и эмоционального благополучия: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осознание ценности жизни; 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осознание последствий и неприятие вредных привычек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навыков безопасного поведения в интернетсреде; способность адаптироваться к стрессовым ситуациям и меняющимс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социальным, информационным и природным условиям, в том числе осмысляя собственный опыт и выстраивая дальнейшие цели ,умение принимать себя и других, не осуждая; умение осознавать эмоциональное состояние себя и других, умение управлять собственным эмоцион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альным состоянием; сформированность навыка рефлексии, признание своего права на ошибку и такого же права другого человека;</w:t>
      </w:r>
    </w:p>
    <w:p w:rsidR="00B76161" w:rsidRDefault="00527100">
      <w:pPr>
        <w:suppressAutoHyphens/>
        <w:spacing w:after="0" w:line="329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трудового воспитания: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установка на активное участие в решении практических задач (в рамках семьи, образовательной организации, реали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зующей программы основного общего образования,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готовность адаптироваться в профессиональной с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реде; уважение к труду и результатам трудовой деятельности; осознанный выбор и построение индивидуальной траектории образования и жизненных планов с учетом личных и общественных интересов и потребностей; </w:t>
      </w:r>
    </w:p>
    <w:p w:rsidR="00B76161" w:rsidRDefault="00527100">
      <w:pPr>
        <w:suppressAutoHyphens/>
        <w:spacing w:after="0" w:line="329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экологического воспитания: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ориентация на применение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экологической направленности; </w:t>
      </w:r>
    </w:p>
    <w:p w:rsidR="00B76161" w:rsidRDefault="00527100">
      <w:pPr>
        <w:suppressAutoHyphens/>
        <w:spacing w:after="0" w:line="329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ценности научного познания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: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вного благополучия. </w:t>
      </w:r>
    </w:p>
    <w:p w:rsidR="00B76161" w:rsidRDefault="00527100">
      <w:pPr>
        <w:suppressAutoHyphens/>
        <w:spacing w:after="0" w:line="329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Личностные результаты, обеспечивающие адаптацию обучающегося к изменяющимся условиям социальной и природной среды: 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своение обучающимися социального опыта, основных социальных ролей, соответствующих ведущей деятельности возраста, норм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способность обучающихс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я ко взаимодействию в условиях неопределенности, открытость опыту и знаниям других; 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воспр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инимать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исле ранее не известных, осознавать дефициты собственных знаний и компетентностей, планировать свое развитие; умение оперировать основными понятиями, терминами и представлениями в области концепции устойчивого развития; умение анализировать и выявлять взаи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мосвязи природы, общества и экономики; умение оценивать свои действия с учетом влияния на окружающую среду, достижения целей и преодоления вызовов, возможных глобальных последствий; способность обучающихся осознавать стрессовую ситуацию, оценивать происход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ящие изменения и их последствия;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тивное в произошедшей ситуации; быть готовым действовать в отсутствие гарантий успеха. </w:t>
      </w:r>
    </w:p>
    <w:p w:rsidR="00B76161" w:rsidRDefault="00527100">
      <w:pPr>
        <w:suppressAutoHyphens/>
        <w:spacing w:after="0" w:line="329" w:lineRule="exac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Ученик получит возможность научиться: </w:t>
      </w:r>
    </w:p>
    <w:p w:rsidR="00B76161" w:rsidRDefault="00527100">
      <w:pPr>
        <w:suppressAutoHyphens/>
        <w:spacing w:after="0" w:line="329" w:lineRule="exac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- определять гуманистические, демократические и традиционные ценности многонационального российского обществ;</w:t>
      </w:r>
    </w:p>
    <w:p w:rsidR="00B76161" w:rsidRDefault="00527100">
      <w:pPr>
        <w:suppressAutoHyphens/>
        <w:spacing w:after="0" w:line="329" w:lineRule="exac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- понимать ценность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жизни во всех её проявлениях и необходимости ответственного, бережного отношения к ней;</w:t>
      </w:r>
    </w:p>
    <w:p w:rsidR="00B76161" w:rsidRDefault="00527100">
      <w:pPr>
        <w:suppressAutoHyphens/>
        <w:spacing w:after="0" w:line="329" w:lineRule="exac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- осознавать значение семьи в жизни человека и общества, принимать ценности семейной жизни, уважительно и заботливо относиться к членам своей семьи;</w:t>
      </w:r>
    </w:p>
    <w:p w:rsidR="00B76161" w:rsidRDefault="00527100">
      <w:pPr>
        <w:suppressAutoHyphens/>
        <w:spacing w:after="0" w:line="329" w:lineRule="exac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- развить эстети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ческое сознание через освоение художественного наследия народов России и мира, через творческую деятельность эстетического характера.</w:t>
      </w:r>
    </w:p>
    <w:p w:rsidR="00B76161" w:rsidRDefault="00527100">
      <w:pPr>
        <w:suppressAutoHyphens/>
        <w:spacing w:after="0" w:line="329" w:lineRule="exac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Метапредметные результаты</w:t>
      </w:r>
    </w:p>
    <w:p w:rsidR="00B76161" w:rsidRDefault="00527100">
      <w:pPr>
        <w:suppressAutoHyphens/>
        <w:spacing w:after="0" w:line="329" w:lineRule="exact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Регулятивные универсальные учебные действия</w:t>
      </w:r>
    </w:p>
    <w:p w:rsidR="00B76161" w:rsidRDefault="00527100">
      <w:pPr>
        <w:suppressAutoHyphens/>
        <w:spacing w:after="0" w:line="329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Ученик научится: </w:t>
      </w:r>
    </w:p>
    <w:p w:rsidR="00B76161" w:rsidRDefault="00527100">
      <w:pPr>
        <w:suppressAutoHyphens/>
        <w:spacing w:after="0" w:line="329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осуществлению контроля 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констатирующей и предвосхищающей позиции;</w:t>
      </w:r>
    </w:p>
    <w:p w:rsidR="00B76161" w:rsidRDefault="00527100">
      <w:pPr>
        <w:suppressAutoHyphens/>
        <w:spacing w:after="0" w:line="329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корректировать деятельность: вносить изменения в процесс с учетом возникших трудностей и ошибок, намечать способы их устранения.</w:t>
      </w:r>
    </w:p>
    <w:p w:rsidR="00B76161" w:rsidRDefault="00527100">
      <w:pPr>
        <w:suppressAutoHyphens/>
        <w:spacing w:after="0" w:line="329" w:lineRule="exac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Ученик получит возможность научиться: </w:t>
      </w:r>
    </w:p>
    <w:p w:rsidR="00B76161" w:rsidRDefault="00527100">
      <w:pPr>
        <w:suppressAutoHyphens/>
        <w:spacing w:after="0" w:line="329" w:lineRule="exac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- адекватной оценке трудностей;</w:t>
      </w:r>
    </w:p>
    <w:p w:rsidR="00B76161" w:rsidRDefault="00527100">
      <w:pPr>
        <w:suppressAutoHyphens/>
        <w:spacing w:after="0" w:line="329" w:lineRule="exac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- адекватно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й оценке своих возможностей.</w:t>
      </w:r>
    </w:p>
    <w:p w:rsidR="00B76161" w:rsidRDefault="00527100">
      <w:pPr>
        <w:suppressAutoHyphens/>
        <w:spacing w:after="0" w:line="329" w:lineRule="exact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Коммуникативные универсальные учебные действия</w:t>
      </w:r>
    </w:p>
    <w:p w:rsidR="00B76161" w:rsidRDefault="00527100">
      <w:pPr>
        <w:suppressAutoHyphens/>
        <w:spacing w:after="0" w:line="329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Ученик научится: </w:t>
      </w:r>
    </w:p>
    <w:p w:rsidR="00B76161" w:rsidRDefault="00527100">
      <w:pPr>
        <w:suppressAutoHyphens/>
        <w:spacing w:after="0" w:line="329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работать в группе;</w:t>
      </w:r>
    </w:p>
    <w:p w:rsidR="00B76161" w:rsidRDefault="00527100">
      <w:pPr>
        <w:suppressAutoHyphens/>
        <w:spacing w:after="0" w:line="329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осуществлять коммуникативную рефлексию как осознание оснований собственных действий и действий партнёра.</w:t>
      </w:r>
    </w:p>
    <w:p w:rsidR="00B76161" w:rsidRDefault="00527100">
      <w:pPr>
        <w:suppressAutoHyphens/>
        <w:spacing w:after="0" w:line="329" w:lineRule="exac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Ученик получит возможность научить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ся: </w:t>
      </w:r>
    </w:p>
    <w:p w:rsidR="00B76161" w:rsidRDefault="00527100">
      <w:pPr>
        <w:suppressAutoHyphens/>
        <w:spacing w:after="0" w:line="329" w:lineRule="exac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- оказывать поддержку и содействие тем, от кого зависит достижений целей в совместной деятельности;</w:t>
      </w:r>
    </w:p>
    <w:p w:rsidR="00B76161" w:rsidRDefault="00527100">
      <w:pPr>
        <w:suppressAutoHyphens/>
        <w:spacing w:after="0" w:line="329" w:lineRule="exac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- осуществлять коммуникативную рефлексию.</w:t>
      </w:r>
    </w:p>
    <w:p w:rsidR="00B76161" w:rsidRDefault="00527100">
      <w:pPr>
        <w:suppressAutoHyphens/>
        <w:spacing w:after="0" w:line="329" w:lineRule="exact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Познавательные универсальные учебные действия</w:t>
      </w:r>
    </w:p>
    <w:p w:rsidR="00B76161" w:rsidRDefault="00527100">
      <w:pPr>
        <w:suppressAutoHyphens/>
        <w:spacing w:after="0" w:line="329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Ученик научится:</w:t>
      </w:r>
    </w:p>
    <w:p w:rsidR="00B76161" w:rsidRDefault="00527100">
      <w:pPr>
        <w:suppressAutoHyphens/>
        <w:spacing w:after="0" w:line="329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осуществлять поиск необходимой информации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выполнения учебных заданий с использованием учебной и дополнительной литературы (включая</w:t>
      </w:r>
    </w:p>
    <w:p w:rsidR="00B76161" w:rsidRDefault="00527100">
      <w:pPr>
        <w:suppressAutoHyphens/>
        <w:spacing w:after="0" w:line="329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электронные, цифровые) в открытом информационном пространстве, в т.ч.</w:t>
      </w:r>
    </w:p>
    <w:p w:rsidR="00B76161" w:rsidRDefault="00527100">
      <w:pPr>
        <w:suppressAutoHyphens/>
        <w:spacing w:after="0" w:line="329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контролируемом пространстве Интернета; </w:t>
      </w:r>
    </w:p>
    <w:p w:rsidR="00B76161" w:rsidRDefault="00527100">
      <w:pPr>
        <w:suppressAutoHyphens/>
        <w:spacing w:after="0" w:line="329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осуществлять запись (фиксацию) указанной учителем 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нформации, в том числе с помощью инструментов ИКТ; </w:t>
      </w:r>
    </w:p>
    <w:p w:rsidR="00B76161" w:rsidRDefault="00527100">
      <w:pPr>
        <w:suppressAutoHyphens/>
        <w:spacing w:after="0" w:line="329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строить сообщения в устной и письменной форме;</w:t>
      </w:r>
    </w:p>
    <w:p w:rsidR="00B76161" w:rsidRDefault="00527100">
      <w:pPr>
        <w:suppressAutoHyphens/>
        <w:spacing w:after="0" w:line="329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ориентироваться на разнообразие способов решения задач; </w:t>
      </w:r>
    </w:p>
    <w:p w:rsidR="00B76161" w:rsidRDefault="00527100">
      <w:pPr>
        <w:suppressAutoHyphens/>
        <w:spacing w:after="0" w:line="329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-воспринимать и анализировать сообщения и важнейшие их компоненты – тексты; </w:t>
      </w:r>
    </w:p>
    <w:p w:rsidR="00B76161" w:rsidRDefault="00527100">
      <w:pPr>
        <w:suppressAutoHyphens/>
        <w:spacing w:after="0" w:line="329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-анализировать изу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чаемые объекты с выделением существенных и несущественных признаков; </w:t>
      </w:r>
    </w:p>
    <w:p w:rsidR="00B76161" w:rsidRDefault="00527100">
      <w:pPr>
        <w:suppressAutoHyphens/>
        <w:spacing w:after="0" w:line="329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осуществлять синтез как составление целого из частей; </w:t>
      </w:r>
    </w:p>
    <w:p w:rsidR="00B76161" w:rsidRDefault="00527100">
      <w:pPr>
        <w:suppressAutoHyphens/>
        <w:spacing w:after="0" w:line="329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проводить сравнение, сериацию и классификацию изученных объектов по заданным критериям; </w:t>
      </w:r>
    </w:p>
    <w:p w:rsidR="00B76161" w:rsidRDefault="00527100">
      <w:pPr>
        <w:suppressAutoHyphens/>
        <w:spacing w:after="0" w:line="329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устанавливать причинно-следственные связи в изучаемом круге явлений; </w:t>
      </w:r>
    </w:p>
    <w:p w:rsidR="00B76161" w:rsidRDefault="00527100">
      <w:pPr>
        <w:suppressAutoHyphens/>
        <w:spacing w:after="0" w:line="329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- строить рассуждения в форме связи простых суждений об объекте, его строении, свойствах и связях; </w:t>
      </w:r>
    </w:p>
    <w:p w:rsidR="00B76161" w:rsidRDefault="00527100">
      <w:pPr>
        <w:suppressAutoHyphens/>
        <w:spacing w:after="0" w:line="329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обобщать (самостоятельно выделять ряд или класс объектов);</w:t>
      </w:r>
    </w:p>
    <w:p w:rsidR="00B76161" w:rsidRDefault="00527100">
      <w:pPr>
        <w:suppressAutoHyphens/>
        <w:spacing w:after="0" w:line="329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подводить анализируе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мые объекты (явления) под понятие на основе распознавания объектов,</w:t>
      </w:r>
    </w:p>
    <w:p w:rsidR="00B76161" w:rsidRDefault="00527100">
      <w:pPr>
        <w:suppressAutoHyphens/>
        <w:spacing w:after="0" w:line="329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устанавливать аналогии.</w:t>
      </w:r>
    </w:p>
    <w:p w:rsidR="00B76161" w:rsidRDefault="00527100">
      <w:pPr>
        <w:suppressAutoHyphens/>
        <w:spacing w:after="0" w:line="329" w:lineRule="exac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Ученик получит возможность научиться:</w:t>
      </w:r>
    </w:p>
    <w:p w:rsidR="00B76161" w:rsidRDefault="00527100">
      <w:pPr>
        <w:suppressAutoHyphens/>
        <w:spacing w:after="0" w:line="329" w:lineRule="exac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- осуществлять расширенный поиск информации в соответствии с заданиями учителя с использованием ресурсов библиотек и сети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Интернет;</w:t>
      </w:r>
    </w:p>
    <w:p w:rsidR="00B76161" w:rsidRDefault="00527100">
      <w:pPr>
        <w:suppressAutoHyphens/>
        <w:spacing w:after="0" w:line="329" w:lineRule="exac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- осознанно и произвольно строить сообщения в устной и письменной форме;</w:t>
      </w:r>
    </w:p>
    <w:p w:rsidR="00B76161" w:rsidRDefault="00527100">
      <w:pPr>
        <w:suppressAutoHyphens/>
        <w:spacing w:after="0" w:line="329" w:lineRule="exac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- осуществлять выбор наиболее эффективных способов решения учебных задач в зависимости от конкретных условий; </w:t>
      </w:r>
    </w:p>
    <w:p w:rsidR="00B76161" w:rsidRDefault="00527100">
      <w:pPr>
        <w:suppressAutoHyphens/>
        <w:spacing w:after="0" w:line="329" w:lineRule="exac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- осуществлять синтез как составление целого из частей, самос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тоятельно достраивая и восполняя недостающие компоненты; </w:t>
      </w:r>
    </w:p>
    <w:p w:rsidR="00B76161" w:rsidRDefault="00527100">
      <w:pPr>
        <w:suppressAutoHyphens/>
        <w:spacing w:after="0" w:line="329" w:lineRule="exac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- осуществлять сравнение, сериацию и классификацию изученных объектов по самостоятельно выделенным основаниям (критериям);</w:t>
      </w:r>
    </w:p>
    <w:p w:rsidR="00B76161" w:rsidRDefault="00527100">
      <w:pPr>
        <w:suppressAutoHyphens/>
        <w:spacing w:after="0" w:line="329" w:lineRule="exac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- строить логическое рассуждение, включающее установление причинно-следств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енных связей; </w:t>
      </w:r>
    </w:p>
    <w:p w:rsidR="00B76161" w:rsidRDefault="00527100">
      <w:pPr>
        <w:suppressAutoHyphens/>
        <w:spacing w:after="0" w:line="329" w:lineRule="exac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-произвольно и осознанно владеть общими приемами решения учебных задач.</w:t>
      </w:r>
    </w:p>
    <w:p w:rsidR="00B76161" w:rsidRDefault="00527100">
      <w:pPr>
        <w:suppressAutoHyphens/>
        <w:spacing w:after="0" w:line="329" w:lineRule="exac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Предметные результаты обучения</w:t>
      </w:r>
    </w:p>
    <w:p w:rsidR="00B76161" w:rsidRDefault="00527100">
      <w:pPr>
        <w:suppressAutoHyphens/>
        <w:spacing w:after="0" w:line="329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Ученик научится: </w:t>
      </w:r>
    </w:p>
    <w:p w:rsidR="00B76161" w:rsidRDefault="00527100">
      <w:pPr>
        <w:suppressAutoHyphens/>
        <w:spacing w:after="0" w:line="329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осознанно воспринимать художественное произведение в единстве формы и содержания; </w:t>
      </w:r>
    </w:p>
    <w:p w:rsidR="00B76161" w:rsidRDefault="00527100">
      <w:pPr>
        <w:suppressAutoHyphens/>
        <w:spacing w:after="0" w:line="329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-адекватно понимать художественный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текст и давать его смысловойанализ;</w:t>
      </w:r>
    </w:p>
    <w:p w:rsidR="00B76161" w:rsidRDefault="00527100">
      <w:pPr>
        <w:suppressAutoHyphens/>
        <w:spacing w:after="0" w:line="329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-интерпретировать прочитанное, устанавливать поле читательских ассоциаций,</w:t>
      </w:r>
    </w:p>
    <w:p w:rsidR="00B76161" w:rsidRDefault="00527100">
      <w:pPr>
        <w:suppressAutoHyphens/>
        <w:spacing w:after="0" w:line="329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отбирать произведения для чтения;</w:t>
      </w:r>
    </w:p>
    <w:p w:rsidR="00B76161" w:rsidRDefault="00527100">
      <w:pPr>
        <w:suppressAutoHyphens/>
        <w:spacing w:after="0" w:line="329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воспринимать художественный текст как произведение искусства, послание автора читателю, современнику и пото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мку;</w:t>
      </w:r>
    </w:p>
    <w:p w:rsidR="00B76161" w:rsidRDefault="00527100">
      <w:pPr>
        <w:suppressAutoHyphens/>
        <w:spacing w:after="0" w:line="329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определять для себя актуальную и перспективную цели чтения художественной литературы;</w:t>
      </w:r>
    </w:p>
    <w:p w:rsidR="00B76161" w:rsidRDefault="00527100">
      <w:pPr>
        <w:suppressAutoHyphens/>
        <w:spacing w:after="0" w:line="329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выбирать произведения для самостоятельного чтения; </w:t>
      </w:r>
    </w:p>
    <w:p w:rsidR="00B76161" w:rsidRDefault="00527100">
      <w:pPr>
        <w:suppressAutoHyphens/>
        <w:spacing w:after="0" w:line="329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выявлять и интерпретировать авторскую позицию, определяя своё к ней отношение, и на этой основе формировать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собственные ценностные ориентации; </w:t>
      </w:r>
    </w:p>
    <w:p w:rsidR="00B76161" w:rsidRDefault="00527100">
      <w:pPr>
        <w:suppressAutoHyphens/>
        <w:spacing w:after="0" w:line="329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определять актуальность произведений для читателей разных поколений и вступать в диалог с другими читателями; </w:t>
      </w:r>
    </w:p>
    <w:p w:rsidR="00B76161" w:rsidRDefault="00527100">
      <w:pPr>
        <w:suppressAutoHyphens/>
        <w:spacing w:after="0" w:line="329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анализировать и истолковывать произведения разной жанровой природы, аргументировано формулируя своё отно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шение к прочитанному;</w:t>
      </w:r>
    </w:p>
    <w:p w:rsidR="00B76161" w:rsidRDefault="00527100">
      <w:pPr>
        <w:suppressAutoHyphens/>
        <w:spacing w:after="0" w:line="329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создавать собственный текст аналитического и интерпретирующего характера в различных форматах; </w:t>
      </w:r>
    </w:p>
    <w:p w:rsidR="00B76161" w:rsidRDefault="00527100">
      <w:pPr>
        <w:suppressAutoHyphens/>
        <w:spacing w:after="0" w:line="329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сопоставлять произведение словесного искусства и его воплощение в других искусствах; - работать с разными источниками информации 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владеть основными способами её обработки и презентации.</w:t>
      </w:r>
    </w:p>
    <w:p w:rsidR="00B76161" w:rsidRDefault="00527100">
      <w:pPr>
        <w:suppressAutoHyphens/>
        <w:spacing w:after="0" w:line="329" w:lineRule="exac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Ученик получит возможность научиться: </w:t>
      </w:r>
    </w:p>
    <w:p w:rsidR="00B76161" w:rsidRDefault="00527100">
      <w:pPr>
        <w:suppressAutoHyphens/>
        <w:spacing w:after="0" w:line="329" w:lineRule="exac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- выбирать путь анализа произведения,адекватный жанрово-родовой природе художественного текста;</w:t>
      </w:r>
    </w:p>
    <w:p w:rsidR="00B76161" w:rsidRDefault="00527100">
      <w:pPr>
        <w:suppressAutoHyphens/>
        <w:spacing w:after="0" w:line="329" w:lineRule="exac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- дифференцировать элементы поэтики художественного текста, виде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ть их художественную и смысловую функцию; </w:t>
      </w:r>
    </w:p>
    <w:p w:rsidR="00B76161" w:rsidRDefault="00527100">
      <w:pPr>
        <w:suppressAutoHyphens/>
        <w:spacing w:after="0" w:line="329" w:lineRule="exac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- сопоставлять «чужие» тексты интерпретирующего характера, аргументировано оценивать их; </w:t>
      </w:r>
    </w:p>
    <w:p w:rsidR="00B76161" w:rsidRDefault="00527100">
      <w:pPr>
        <w:suppressAutoHyphens/>
        <w:spacing w:after="0" w:line="329" w:lineRule="exac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- оценивать интерпретацию художественного текста, созданную средствами</w:t>
      </w:r>
    </w:p>
    <w:p w:rsidR="00B76161" w:rsidRDefault="00527100">
      <w:pPr>
        <w:suppressAutoHyphens/>
        <w:spacing w:after="0" w:line="329" w:lineRule="exac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других искусств;</w:t>
      </w:r>
    </w:p>
    <w:p w:rsidR="00B76161" w:rsidRDefault="00527100">
      <w:pPr>
        <w:suppressAutoHyphens/>
        <w:spacing w:after="0" w:line="329" w:lineRule="exac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lastRenderedPageBreak/>
        <w:t xml:space="preserve"> - создавать собственную интерпрета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цию изученного текста средствами других искусств; </w:t>
      </w:r>
    </w:p>
    <w:p w:rsidR="00B76161" w:rsidRDefault="00527100">
      <w:pPr>
        <w:suppressAutoHyphens/>
        <w:spacing w:after="0" w:line="329" w:lineRule="exac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- сопоставлять произведения русской и мировой литературысамостоятельно (или под руководством учителя), определяя линии сопоставления, выбирая аспект для сопоставительного анализа;</w:t>
      </w:r>
    </w:p>
    <w:p w:rsidR="00B76161" w:rsidRDefault="00527100">
      <w:pPr>
        <w:suppressAutoHyphens/>
        <w:spacing w:after="0" w:line="329" w:lineRule="exac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- вести самостоятельную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проектно-исследовательскую деятельность и оформлять её результаты в разных форматах (работа исследовательского характера, реферат, проект).</w:t>
      </w:r>
    </w:p>
    <w:p w:rsidR="00B76161" w:rsidRDefault="005271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</w:p>
    <w:p w:rsidR="00B76161" w:rsidRDefault="005271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СОДЕРЖАНИЕ РАБОЧЕЙ ПРОГРАММЫ</w:t>
      </w:r>
    </w:p>
    <w:p w:rsidR="00B76161" w:rsidRDefault="005271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Содержание программы ориентировано на сопровождение и поддержку основного курса ли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тературы, обязательного для изучения во всех школах Российской Федерации, и направлено на достижение результатов освоения основной образовательной программы основного общего образования по литературе, заданных соответствующим федеральным государственным об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разовательным стандартом.</w:t>
      </w:r>
    </w:p>
    <w:p w:rsidR="00B76161" w:rsidRDefault="005271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Введение</w:t>
      </w:r>
    </w:p>
    <w:p w:rsidR="00B76161" w:rsidRDefault="005271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Своеобразие курса родной литературы в 8 классе. Русская литература и история.</w:t>
      </w:r>
    </w:p>
    <w:p w:rsidR="00B76161" w:rsidRDefault="00527100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Из литературы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XIX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в.</w:t>
      </w:r>
    </w:p>
    <w:p w:rsidR="00B76161" w:rsidRDefault="00527100">
      <w:pPr>
        <w:shd w:val="clear" w:color="auto" w:fill="FFFFFF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А.С.Пушкин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B76161" w:rsidRDefault="00527100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 Жених».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Нравственная  проблематика  повести. Соотношение духовных и материальных ценностей.</w:t>
      </w:r>
    </w:p>
    <w:p w:rsidR="00B76161" w:rsidRDefault="005271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Л.А. Чарская  </w:t>
      </w:r>
    </w:p>
    <w:p w:rsidR="00B76161" w:rsidRDefault="005271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Гимназистки. Рассказ «Тайна». Тема равнодушия и непонимания в рассказе. Ранимость души подростка.</w:t>
      </w:r>
    </w:p>
    <w:p w:rsidR="00B76161" w:rsidRDefault="005271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Лесков Н.С.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76161" w:rsidRDefault="005271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«Святочные рассказы». «Привидение в Инженерном замке» </w:t>
      </w:r>
    </w:p>
    <w:p w:rsidR="00B76161" w:rsidRDefault="005271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Станюкович К.М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Рассказ «Рождественская ночь»: проблематика рассказа. Милосердие и вера в произведении писателя </w:t>
      </w:r>
    </w:p>
    <w:p w:rsidR="00B76161" w:rsidRDefault="00B76161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76161" w:rsidRDefault="005271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Из литературы XX в. </w:t>
      </w:r>
    </w:p>
    <w:p w:rsidR="00B76161" w:rsidRDefault="005271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 xml:space="preserve">А.И.Куприн.  </w:t>
      </w:r>
    </w:p>
    <w:p w:rsidR="00B76161" w:rsidRDefault="005271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«Изумруд».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Трогательная история,  рассказанная от лица беззащитного животного, д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оверчиво относившегося к людям. Мир, полный несправедливости, алчности и человеческой жестокости.</w:t>
      </w:r>
    </w:p>
    <w:p w:rsidR="00B76161" w:rsidRDefault="005271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М.А.Булгаков.</w:t>
      </w:r>
    </w:p>
    <w:p w:rsidR="00B76161" w:rsidRDefault="005271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 xml:space="preserve">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« Стальное горло». Нравственные ценности в рассказе. П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обеда над собой во имя другого человека.</w:t>
      </w:r>
    </w:p>
    <w:p w:rsidR="00B76161" w:rsidRDefault="00B76161">
      <w:pPr>
        <w:shd w:val="clear" w:color="auto" w:fill="FFFFFF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76161" w:rsidRDefault="00527100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Из литературы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XX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XXI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вв.</w:t>
      </w:r>
    </w:p>
    <w:p w:rsidR="00B76161" w:rsidRDefault="00527100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Л. Пантелеев.</w:t>
      </w:r>
    </w:p>
    <w:p w:rsidR="00B76161" w:rsidRDefault="00527100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Главный инженер".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Образы детей в произведениях о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Великой Отечественной войне. Жажда личного подвига во имя победы.</w:t>
      </w:r>
    </w:p>
    <w:p w:rsidR="00B76161" w:rsidRDefault="005271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Воробьёв К.Д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B76161" w:rsidRDefault="005271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«Гуси-лебеди». Человек на войне. Любовь как высшая нравственная основа в человеке. Смысл названия рассказа 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Испытание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человека пленом на войне, мужество и стойкость, вера в свои силы в рассказе «Седой тополь»</w:t>
      </w:r>
    </w:p>
    <w:p w:rsidR="00B76161" w:rsidRDefault="005271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Богомолов В.О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B76161" w:rsidRDefault="005271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 «Рейс «Ласточки». Будни войны на страницах произведения. Подвиг речников. (8 класс).</w:t>
      </w:r>
    </w:p>
    <w:p w:rsidR="00B76161" w:rsidRDefault="005271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1"/>
          <w:lang w:eastAsia="ru-RU"/>
        </w:rPr>
        <w:t xml:space="preserve">Нагибин Ю.М. </w:t>
      </w:r>
    </w:p>
    <w:p w:rsidR="00B76161" w:rsidRDefault="005271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Произведение писателя о великих людях Росс</w:t>
      </w: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ии. «Маленькие рассказы о большой судьбе». Страницы биографии космонавта Юрия Алексеевича Гагарина (глава «Юрина война» и др. по выбору учителя)</w:t>
      </w:r>
    </w:p>
    <w:p w:rsidR="00B76161" w:rsidRDefault="005271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Е.А. Пермяк.</w:t>
      </w:r>
    </w:p>
    <w:p w:rsidR="00B76161" w:rsidRDefault="005271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"Ужасный почерк".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Жизненная позиция героя рассказа.</w:t>
      </w:r>
    </w:p>
    <w:p w:rsidR="00B76161" w:rsidRDefault="00527100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1"/>
          <w:lang w:eastAsia="ru-RU"/>
        </w:rPr>
        <w:t>Распутин В.Г.</w:t>
      </w: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</w:p>
    <w:p w:rsidR="00B76161" w:rsidRDefault="00527100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«Женский разговор». </w:t>
      </w: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Проблема любви и целомудрия. Две героини, две судьбы.</w:t>
      </w:r>
    </w:p>
    <w:p w:rsidR="00B76161" w:rsidRDefault="00527100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Ю.Я.Яковлев  </w:t>
      </w:r>
    </w:p>
    <w:p w:rsidR="00B76161" w:rsidRDefault="005271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"Рыцарь Вася". Благородство как следование внутренним нравственным идеалам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  <w:t>Л.Романова</w:t>
      </w:r>
    </w:p>
    <w:p w:rsidR="00B76161" w:rsidRDefault="005271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 xml:space="preserve">       Рассказ «Мы приговариваем тебя к смерти». Одиночество подростков в современном мире.</w:t>
      </w:r>
    </w:p>
    <w:p w:rsidR="00B76161" w:rsidRDefault="005271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Е.В.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Карпов.</w:t>
      </w:r>
    </w:p>
    <w:p w:rsidR="00B76161" w:rsidRDefault="005271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«Меня зовут Иваном». Духовное падение главного героя рассказа.</w:t>
      </w:r>
    </w:p>
    <w:p w:rsidR="00B76161" w:rsidRDefault="005271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Романова 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 «Мы приговариваем тебя к смерти». Одиночество подростков в современном мире. Алексин А.Г. «Домашнее сочинение». Смысл названия и тема рассказа (8 класс).</w:t>
      </w:r>
    </w:p>
    <w:p w:rsidR="00B76161" w:rsidRDefault="005271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Мурашова Е.В. «Класс коррекции» ( 6 класс).</w:t>
      </w:r>
    </w:p>
    <w:p w:rsidR="00B76161" w:rsidRDefault="005271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Габова Е.В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B76161" w:rsidRDefault="005271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 «Не пускайте Рыжую на озеро». Образ героини произведения: красота внутренняя и внешняя (8 класс).</w:t>
      </w:r>
    </w:p>
    <w:p w:rsidR="00B76161" w:rsidRDefault="005271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Екимов Б.П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B76161" w:rsidRDefault="005271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«Ночь исцеления». Особенности прозы писателя. Трагическая судьба человека в годы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Великой Отечественной войны. Внутренняя драма героини, связанная с пережитым во время давно закончившейся войны.</w:t>
      </w:r>
    </w:p>
    <w:p w:rsidR="00B76161" w:rsidRDefault="005271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Телешов Н.Д.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76161" w:rsidRDefault="005271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«Белая цапля». Назначение человека и его ответственность перед будущим. Нравственные проблемы, поставленные в сказке.</w:t>
      </w:r>
    </w:p>
    <w:p w:rsidR="00B76161" w:rsidRDefault="00B7616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B76161" w:rsidRDefault="005271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ar-SA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ar-SA"/>
        </w:rPr>
        <w:t xml:space="preserve">                      Творчество писателей Донского края  </w:t>
      </w:r>
    </w:p>
    <w:p w:rsidR="00B76161" w:rsidRDefault="0052710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А.П. Чехов</w:t>
      </w:r>
    </w:p>
    <w:p w:rsidR="00B76161" w:rsidRDefault="005271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Ранние юмористические рассказы писателя и его драматические произведения.</w:t>
      </w:r>
    </w:p>
    <w:p w:rsidR="00B76161" w:rsidRDefault="005271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 рождественскую ночь». Иронический парадокс в рождественском рассказе. Трагедийная тема рока, неотвратимости судьбы. Нравственное перерождение героини.</w:t>
      </w:r>
    </w:p>
    <w:p w:rsidR="00B76161" w:rsidRDefault="005271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М.А. Шолохов</w:t>
      </w:r>
    </w:p>
    <w:p w:rsidR="00B76161" w:rsidRDefault="0052710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Сборники «Донские рассказы» и «Лазоревая степь»</w:t>
      </w:r>
    </w:p>
    <w:p w:rsidR="00B76161" w:rsidRDefault="005271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В.А. Закруткин    </w:t>
      </w:r>
    </w:p>
    <w:p w:rsidR="00B76161" w:rsidRDefault="005271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Рассказ «Подсолнух»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повесть «Матерь человеческая</w:t>
      </w:r>
    </w:p>
    <w:p w:rsidR="00B76161" w:rsidRDefault="0052710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</w:p>
    <w:p w:rsidR="00B76161" w:rsidRDefault="00B7616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161" w:rsidRDefault="00B7616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161" w:rsidRDefault="00B7616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161" w:rsidRDefault="0052710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</w:p>
    <w:p w:rsidR="00B76161" w:rsidRDefault="0052710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УЧЕБНО-ТЕМАТИЧЕСКИЙ ПЛАН </w:t>
      </w:r>
    </w:p>
    <w:p w:rsidR="00B76161" w:rsidRDefault="005271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Учебно-тематический план</w:t>
      </w:r>
    </w:p>
    <w:p w:rsidR="00B76161" w:rsidRDefault="00B761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6489"/>
        <w:gridCol w:w="1120"/>
        <w:gridCol w:w="2240"/>
      </w:tblGrid>
      <w:tr w:rsidR="00B76161">
        <w:trPr>
          <w:trHeight w:val="505"/>
        </w:trPr>
        <w:tc>
          <w:tcPr>
            <w:tcW w:w="579" w:type="dxa"/>
            <w:shd w:val="clear" w:color="auto" w:fill="auto"/>
            <w:noWrap/>
          </w:tcPr>
          <w:p w:rsidR="00B76161" w:rsidRDefault="005271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</w:p>
        </w:tc>
        <w:tc>
          <w:tcPr>
            <w:tcW w:w="6489" w:type="dxa"/>
            <w:shd w:val="clear" w:color="auto" w:fill="auto"/>
            <w:noWrap/>
          </w:tcPr>
          <w:p w:rsidR="00B76161" w:rsidRDefault="005271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Название темы</w:t>
            </w:r>
          </w:p>
        </w:tc>
        <w:tc>
          <w:tcPr>
            <w:tcW w:w="1120" w:type="dxa"/>
          </w:tcPr>
          <w:p w:rsidR="00B76161" w:rsidRDefault="005271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2240" w:type="dxa"/>
          </w:tcPr>
          <w:p w:rsidR="00B76161" w:rsidRDefault="005271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Основные виды напралений воспитательной деятельности</w:t>
            </w:r>
          </w:p>
        </w:tc>
      </w:tr>
      <w:tr w:rsidR="00B76161">
        <w:tc>
          <w:tcPr>
            <w:tcW w:w="579" w:type="dxa"/>
            <w:shd w:val="clear" w:color="auto" w:fill="auto"/>
            <w:noWrap/>
          </w:tcPr>
          <w:p w:rsidR="00B76161" w:rsidRDefault="005271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489" w:type="dxa"/>
            <w:shd w:val="clear" w:color="auto" w:fill="auto"/>
            <w:noWrap/>
          </w:tcPr>
          <w:p w:rsidR="00B76161" w:rsidRDefault="005271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Из литературы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XIX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в.</w:t>
            </w:r>
          </w:p>
          <w:p w:rsidR="00B76161" w:rsidRDefault="00B761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76161" w:rsidRDefault="00B761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76161" w:rsidRDefault="00B761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76161" w:rsidRDefault="00B761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0" w:type="dxa"/>
          </w:tcPr>
          <w:p w:rsidR="00B76161" w:rsidRDefault="0052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ч.</w:t>
            </w:r>
          </w:p>
        </w:tc>
        <w:tc>
          <w:tcPr>
            <w:tcW w:w="2240" w:type="dxa"/>
            <w:vMerge w:val="restart"/>
          </w:tcPr>
          <w:p w:rsidR="00B76161" w:rsidRDefault="0052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Гражданское воспитание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Патриотическое воспитание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Духовно-нравственное воспитание, Ценности научного познания,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lastRenderedPageBreak/>
              <w:t>Физическое воспитания, формирование культуры здоровья и эмоционального благополучия.</w:t>
            </w:r>
          </w:p>
        </w:tc>
      </w:tr>
      <w:tr w:rsidR="00B76161">
        <w:tc>
          <w:tcPr>
            <w:tcW w:w="579" w:type="dxa"/>
            <w:shd w:val="clear" w:color="auto" w:fill="auto"/>
            <w:noWrap/>
          </w:tcPr>
          <w:p w:rsidR="00B76161" w:rsidRDefault="005271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489" w:type="dxa"/>
            <w:shd w:val="clear" w:color="auto" w:fill="auto"/>
            <w:noWrap/>
          </w:tcPr>
          <w:p w:rsidR="00B76161" w:rsidRDefault="005271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Из литературы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XX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в.</w:t>
            </w:r>
          </w:p>
          <w:p w:rsidR="00B76161" w:rsidRDefault="00B761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76161" w:rsidRDefault="00B761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76161" w:rsidRDefault="00B761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76161" w:rsidRDefault="00B761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0" w:type="dxa"/>
          </w:tcPr>
          <w:p w:rsidR="00B76161" w:rsidRDefault="0052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ч.</w:t>
            </w:r>
          </w:p>
        </w:tc>
        <w:tc>
          <w:tcPr>
            <w:tcW w:w="2240" w:type="dxa"/>
            <w:vMerge/>
          </w:tcPr>
          <w:p w:rsidR="00B76161" w:rsidRDefault="00B76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76161">
        <w:trPr>
          <w:trHeight w:val="158"/>
        </w:trPr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B76161" w:rsidRDefault="005271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5</w:t>
            </w:r>
          </w:p>
        </w:tc>
        <w:tc>
          <w:tcPr>
            <w:tcW w:w="648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B76161" w:rsidRDefault="005271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Из литературы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XX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XX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 вв.</w:t>
            </w:r>
          </w:p>
          <w:p w:rsidR="00B76161" w:rsidRDefault="00B761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76161" w:rsidRDefault="00B761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76161" w:rsidRDefault="00B761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B76161" w:rsidRDefault="005271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  ч.</w:t>
            </w:r>
          </w:p>
        </w:tc>
        <w:tc>
          <w:tcPr>
            <w:tcW w:w="2240" w:type="dxa"/>
            <w:vMerge/>
          </w:tcPr>
          <w:p w:rsidR="00B76161" w:rsidRDefault="00B761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76161">
        <w:trPr>
          <w:trHeight w:val="307"/>
        </w:trPr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B76161" w:rsidRDefault="005271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48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B76161" w:rsidRDefault="005271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ar-SA"/>
              </w:rPr>
              <w:t xml:space="preserve">Творчество писателей Донского края  </w:t>
            </w:r>
          </w:p>
          <w:p w:rsidR="00B76161" w:rsidRDefault="00B761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B76161" w:rsidRDefault="005271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 ч.</w:t>
            </w:r>
          </w:p>
        </w:tc>
        <w:tc>
          <w:tcPr>
            <w:tcW w:w="2240" w:type="dxa"/>
            <w:vMerge/>
          </w:tcPr>
          <w:p w:rsidR="00B76161" w:rsidRDefault="00B761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76161">
        <w:trPr>
          <w:trHeight w:val="158"/>
        </w:trPr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B76161" w:rsidRDefault="00B761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8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B76161" w:rsidRDefault="005271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B76161" w:rsidRDefault="005271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17 ч</w:t>
            </w:r>
          </w:p>
        </w:tc>
        <w:tc>
          <w:tcPr>
            <w:tcW w:w="2240" w:type="dxa"/>
            <w:vMerge/>
            <w:tcBorders>
              <w:bottom w:val="single" w:sz="4" w:space="0" w:color="auto"/>
            </w:tcBorders>
          </w:tcPr>
          <w:p w:rsidR="00B76161" w:rsidRDefault="00B761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B76161" w:rsidRDefault="00B7616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B76161" w:rsidRDefault="00B7616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B76161" w:rsidRDefault="00B7616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B76161" w:rsidRDefault="00B7616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B76161" w:rsidRDefault="00B7616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</w:pPr>
    </w:p>
    <w:p w:rsidR="00B76161" w:rsidRDefault="00B76161">
      <w:pPr>
        <w:suppressAutoHyphens/>
        <w:spacing w:after="0" w:line="211" w:lineRule="exact"/>
        <w:ind w:left="40" w:right="20" w:firstLine="360"/>
        <w:jc w:val="center"/>
        <w:rPr>
          <w:rFonts w:ascii="Times New Roman" w:eastAsia="Times New Roman" w:hAnsi="Times New Roman" w:cs="Times New Roman"/>
          <w:b/>
          <w:spacing w:val="8"/>
          <w:sz w:val="32"/>
          <w:szCs w:val="32"/>
          <w:lang w:eastAsia="ar-SA"/>
        </w:rPr>
        <w:sectPr w:rsidR="00B76161">
          <w:pgSz w:w="11906" w:h="16838"/>
          <w:pgMar w:top="1134" w:right="709" w:bottom="340" w:left="851" w:header="709" w:footer="709" w:gutter="0"/>
          <w:pgBorders w:display="firstPage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:rsidR="00B76161" w:rsidRDefault="00B76161">
      <w:pPr>
        <w:spacing w:after="0" w:line="240" w:lineRule="auto"/>
        <w:rPr>
          <w:rFonts w:ascii="Times New Roman" w:hAnsi="Times New Roman" w:cs="Times New Roman"/>
        </w:rPr>
      </w:pPr>
    </w:p>
    <w:sectPr w:rsidR="00B76161">
      <w:pgSz w:w="11906" w:h="16838"/>
      <w:pgMar w:top="567" w:right="567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100" w:rsidRDefault="00527100">
      <w:pPr>
        <w:spacing w:line="240" w:lineRule="auto"/>
      </w:pPr>
      <w:r>
        <w:separator/>
      </w:r>
    </w:p>
  </w:endnote>
  <w:endnote w:type="continuationSeparator" w:id="0">
    <w:p w:rsidR="00527100" w:rsidRDefault="005271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PMincho"/>
    <w:charset w:val="80"/>
    <w:family w:val="roman"/>
    <w:pitch w:val="default"/>
  </w:font>
  <w:font w:name="DejaVu Sans">
    <w:altName w:val="Arial"/>
    <w:charset w:val="CC"/>
    <w:family w:val="swiss"/>
    <w:pitch w:val="default"/>
    <w:sig w:usb0="00000000" w:usb1="00000000" w:usb2="00042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100" w:rsidRDefault="00527100">
      <w:pPr>
        <w:spacing w:after="0"/>
      </w:pPr>
      <w:r>
        <w:separator/>
      </w:r>
    </w:p>
  </w:footnote>
  <w:footnote w:type="continuationSeparator" w:id="0">
    <w:p w:rsidR="00527100" w:rsidRDefault="0052710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3C0448"/>
    <w:multiLevelType w:val="multilevel"/>
    <w:tmpl w:val="353C0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561"/>
    <w:rsid w:val="000640F9"/>
    <w:rsid w:val="000A3E9A"/>
    <w:rsid w:val="001716C6"/>
    <w:rsid w:val="0017266D"/>
    <w:rsid w:val="001745FA"/>
    <w:rsid w:val="001C76EA"/>
    <w:rsid w:val="001D5593"/>
    <w:rsid w:val="001F4E68"/>
    <w:rsid w:val="001F5FCE"/>
    <w:rsid w:val="002040EC"/>
    <w:rsid w:val="00274E2A"/>
    <w:rsid w:val="003150EB"/>
    <w:rsid w:val="0037462A"/>
    <w:rsid w:val="003864C3"/>
    <w:rsid w:val="003900F7"/>
    <w:rsid w:val="003967FB"/>
    <w:rsid w:val="003C08CF"/>
    <w:rsid w:val="003C20E0"/>
    <w:rsid w:val="003D625C"/>
    <w:rsid w:val="003D760D"/>
    <w:rsid w:val="0041476E"/>
    <w:rsid w:val="00432884"/>
    <w:rsid w:val="00450A43"/>
    <w:rsid w:val="00476896"/>
    <w:rsid w:val="004A26BA"/>
    <w:rsid w:val="004D158E"/>
    <w:rsid w:val="004D30CB"/>
    <w:rsid w:val="004E1750"/>
    <w:rsid w:val="00527100"/>
    <w:rsid w:val="005541E5"/>
    <w:rsid w:val="005A10A1"/>
    <w:rsid w:val="005D3E2E"/>
    <w:rsid w:val="005E2FE5"/>
    <w:rsid w:val="005E6902"/>
    <w:rsid w:val="00615A1B"/>
    <w:rsid w:val="00627A13"/>
    <w:rsid w:val="006737BB"/>
    <w:rsid w:val="006766C4"/>
    <w:rsid w:val="00686CE4"/>
    <w:rsid w:val="006A2CFD"/>
    <w:rsid w:val="006C4F19"/>
    <w:rsid w:val="006E53AE"/>
    <w:rsid w:val="007435DA"/>
    <w:rsid w:val="00747454"/>
    <w:rsid w:val="007544F7"/>
    <w:rsid w:val="007665A8"/>
    <w:rsid w:val="007A2B20"/>
    <w:rsid w:val="00922AA4"/>
    <w:rsid w:val="0093386F"/>
    <w:rsid w:val="00964AEE"/>
    <w:rsid w:val="00964DC5"/>
    <w:rsid w:val="00990F74"/>
    <w:rsid w:val="009D176D"/>
    <w:rsid w:val="009D6296"/>
    <w:rsid w:val="00A1240E"/>
    <w:rsid w:val="00A20FBC"/>
    <w:rsid w:val="00A35F75"/>
    <w:rsid w:val="00A40C93"/>
    <w:rsid w:val="00A71828"/>
    <w:rsid w:val="00A851F2"/>
    <w:rsid w:val="00A85991"/>
    <w:rsid w:val="00A957F6"/>
    <w:rsid w:val="00AC47F1"/>
    <w:rsid w:val="00AC630C"/>
    <w:rsid w:val="00B12848"/>
    <w:rsid w:val="00B15561"/>
    <w:rsid w:val="00B32743"/>
    <w:rsid w:val="00B3669E"/>
    <w:rsid w:val="00B75679"/>
    <w:rsid w:val="00B76161"/>
    <w:rsid w:val="00BB09FD"/>
    <w:rsid w:val="00BB63F5"/>
    <w:rsid w:val="00BE3542"/>
    <w:rsid w:val="00C11497"/>
    <w:rsid w:val="00C245A3"/>
    <w:rsid w:val="00C53AAB"/>
    <w:rsid w:val="00C626BB"/>
    <w:rsid w:val="00C95F65"/>
    <w:rsid w:val="00CA3640"/>
    <w:rsid w:val="00CB0CEB"/>
    <w:rsid w:val="00D60B12"/>
    <w:rsid w:val="00D83B38"/>
    <w:rsid w:val="00D9089F"/>
    <w:rsid w:val="00DA29B9"/>
    <w:rsid w:val="00DC43E2"/>
    <w:rsid w:val="00E0501C"/>
    <w:rsid w:val="00E379A5"/>
    <w:rsid w:val="00E96672"/>
    <w:rsid w:val="00F46EE3"/>
    <w:rsid w:val="00F60A6C"/>
    <w:rsid w:val="00F946A4"/>
    <w:rsid w:val="00FA2DD7"/>
    <w:rsid w:val="00FC73E0"/>
    <w:rsid w:val="0AA64201"/>
    <w:rsid w:val="6454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95C2EF-8C84-432C-818C-950EFEAB9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4">
    <w:name w:val="Hyperlink"/>
    <w:basedOn w:val="a0"/>
    <w:unhideWhenUsed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semiHidden/>
    <w:unhideWhenUsed/>
    <w:qFormat/>
    <w:rPr>
      <w:rFonts w:ascii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qFormat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Просмотренная гиперссылка1"/>
    <w:basedOn w:val="a0"/>
    <w:uiPriority w:val="99"/>
    <w:semiHidden/>
    <w:unhideWhenUsed/>
    <w:rPr>
      <w:color w:val="800080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semiHidden/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semiHidden/>
    <w:qFormat/>
    <w:rPr>
      <w:rFonts w:ascii="Calibri" w:eastAsia="Calibri" w:hAnsi="Calibri" w:cs="Times New Roman"/>
    </w:rPr>
  </w:style>
  <w:style w:type="paragraph" w:styleId="ad">
    <w:name w:val="List Paragraph"/>
    <w:basedOn w:val="a"/>
    <w:qFormat/>
    <w:pPr>
      <w:widowControl w:val="0"/>
      <w:suppressAutoHyphens/>
      <w:spacing w:after="0" w:line="240" w:lineRule="auto"/>
      <w:ind w:left="720"/>
    </w:pPr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table" w:customStyle="1" w:styleId="2">
    <w:name w:val="Сетка таблицы2"/>
    <w:basedOn w:val="a1"/>
    <w:uiPriority w:val="59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B98FD-F988-498C-B6D1-9968D4D39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10</Pages>
  <Words>3328</Words>
  <Characters>18976</Characters>
  <Application>Microsoft Office Word</Application>
  <DocSecurity>0</DocSecurity>
  <Lines>158</Lines>
  <Paragraphs>44</Paragraphs>
  <ScaleCrop>false</ScaleCrop>
  <Company>SPecialiST RePack</Company>
  <LinksUpToDate>false</LinksUpToDate>
  <CharactersWithSpaces>22260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cp:lastPrinted>2023-01-05T21:09:00Z</cp:lastPrinted>
  <dcterms:created xsi:type="dcterms:W3CDTF">2020-09-13T16:15:00Z</dcterms:created>
  <dcterms:modified xsi:type="dcterms:W3CDTF">2023-01-07T13:09:00Z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2EC3974EE5B74F5CA58E3A5A5A626B62</vt:lpwstr>
  </property>
</Properties>
</file>