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9EC9C" w14:textId="3FE59C85" w:rsidR="00114B43" w:rsidRDefault="00114B43" w:rsidP="00BA2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3A9DD7" w14:textId="77777777" w:rsidR="00313A53" w:rsidRPr="008B1539" w:rsidRDefault="00313A53" w:rsidP="00313A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  <w:r w:rsidRPr="008B1539">
        <w:rPr>
          <w:rFonts w:ascii="Times New Roman" w:eastAsia="Times New Roman" w:hAnsi="Times New Roman"/>
          <w:sz w:val="28"/>
          <w:szCs w:val="32"/>
        </w:rPr>
        <w:t xml:space="preserve">Матвеево – Курганский район, с. Новониколаевка </w:t>
      </w:r>
    </w:p>
    <w:p w14:paraId="1DC5FBED" w14:textId="77777777" w:rsidR="00313A53" w:rsidRPr="008B1539" w:rsidRDefault="00313A53" w:rsidP="00313A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  <w:proofErr w:type="gramStart"/>
      <w:r w:rsidRPr="008B1539">
        <w:rPr>
          <w:rFonts w:ascii="Times New Roman" w:eastAsia="Times New Roman" w:hAnsi="Times New Roman"/>
          <w:sz w:val="28"/>
          <w:szCs w:val="32"/>
        </w:rPr>
        <w:t>Муниципальное  бюджетное</w:t>
      </w:r>
      <w:proofErr w:type="gramEnd"/>
      <w:r w:rsidRPr="008B1539">
        <w:rPr>
          <w:rFonts w:ascii="Times New Roman" w:eastAsia="Times New Roman" w:hAnsi="Times New Roman"/>
          <w:sz w:val="28"/>
          <w:szCs w:val="32"/>
        </w:rPr>
        <w:t xml:space="preserve"> общеобразовательное учреждение</w:t>
      </w:r>
    </w:p>
    <w:p w14:paraId="4F5E7D21" w14:textId="77777777" w:rsidR="00313A53" w:rsidRPr="008B1539" w:rsidRDefault="00313A53" w:rsidP="00313A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  <w:r w:rsidRPr="008B1539">
        <w:rPr>
          <w:rFonts w:ascii="Times New Roman" w:eastAsia="Times New Roman" w:hAnsi="Times New Roman"/>
          <w:sz w:val="28"/>
          <w:szCs w:val="32"/>
        </w:rPr>
        <w:t xml:space="preserve"> Новониколаевская средняя общеобразовательная школа</w:t>
      </w:r>
    </w:p>
    <w:p w14:paraId="76F33726" w14:textId="77777777" w:rsidR="00313A53" w:rsidRPr="008B1539" w:rsidRDefault="00313A53" w:rsidP="00313A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</w:p>
    <w:tbl>
      <w:tblPr>
        <w:tblpPr w:leftFromText="180" w:rightFromText="180" w:vertAnchor="text" w:horzAnchor="margin" w:tblpXSpec="right" w:tblpY="143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313A53" w:rsidRPr="008B1539" w14:paraId="3813DD4F" w14:textId="77777777" w:rsidTr="00736856">
        <w:tc>
          <w:tcPr>
            <w:tcW w:w="4536" w:type="dxa"/>
          </w:tcPr>
          <w:p w14:paraId="6B9796AD" w14:textId="77777777" w:rsidR="00313A53" w:rsidRPr="008B1539" w:rsidRDefault="00313A53" w:rsidP="007368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         </w:t>
            </w:r>
            <w:r w:rsidRPr="008B1539">
              <w:rPr>
                <w:rFonts w:ascii="Times New Roman" w:eastAsia="Times New Roman" w:hAnsi="Times New Roman"/>
                <w:sz w:val="24"/>
              </w:rPr>
              <w:t>«Утверждаю»</w:t>
            </w:r>
          </w:p>
          <w:p w14:paraId="317C5E03" w14:textId="77777777" w:rsidR="00313A53" w:rsidRDefault="00313A53" w:rsidP="00736856">
            <w:pPr>
              <w:spacing w:after="0" w:line="240" w:lineRule="auto"/>
              <w:ind w:left="175" w:firstLine="142"/>
              <w:rPr>
                <w:rFonts w:ascii="Times New Roman" w:eastAsia="Times New Roman" w:hAnsi="Times New Roman"/>
                <w:sz w:val="24"/>
              </w:rPr>
            </w:pPr>
            <w:r w:rsidRPr="008B1539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 xml:space="preserve">                  </w:t>
            </w:r>
            <w:r w:rsidRPr="008B1539">
              <w:rPr>
                <w:rFonts w:ascii="Times New Roman" w:eastAsia="Times New Roman" w:hAnsi="Times New Roman"/>
                <w:sz w:val="24"/>
              </w:rPr>
              <w:t xml:space="preserve"> Директор     МБОУ </w:t>
            </w:r>
            <w:r>
              <w:rPr>
                <w:rFonts w:ascii="Times New Roman" w:eastAsia="Times New Roman" w:hAnsi="Times New Roman"/>
                <w:sz w:val="24"/>
              </w:rPr>
              <w:t xml:space="preserve">               </w:t>
            </w:r>
          </w:p>
          <w:p w14:paraId="0B2F79FA" w14:textId="77777777" w:rsidR="00313A53" w:rsidRPr="008B1539" w:rsidRDefault="00313A53" w:rsidP="00736856">
            <w:pPr>
              <w:spacing w:after="0" w:line="240" w:lineRule="auto"/>
              <w:ind w:left="175" w:firstLine="14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</w:t>
            </w:r>
            <w:r w:rsidRPr="008B1539">
              <w:rPr>
                <w:rFonts w:ascii="Times New Roman" w:eastAsia="Times New Roman" w:hAnsi="Times New Roman"/>
                <w:sz w:val="24"/>
              </w:rPr>
              <w:t xml:space="preserve">Новониколаевской </w:t>
            </w:r>
            <w:proofErr w:type="spellStart"/>
            <w:r w:rsidRPr="008B1539">
              <w:rPr>
                <w:rFonts w:ascii="Times New Roman" w:eastAsia="Times New Roman" w:hAnsi="Times New Roman"/>
                <w:sz w:val="24"/>
              </w:rPr>
              <w:t>сош</w:t>
            </w:r>
            <w:proofErr w:type="spellEnd"/>
          </w:p>
          <w:p w14:paraId="376719FA" w14:textId="77777777" w:rsidR="00313A53" w:rsidRPr="008B1539" w:rsidRDefault="00313A53" w:rsidP="00736856">
            <w:pPr>
              <w:spacing w:after="0" w:line="240" w:lineRule="auto"/>
              <w:ind w:left="175" w:firstLine="14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</w:t>
            </w:r>
            <w:r w:rsidRPr="008B1539">
              <w:rPr>
                <w:rFonts w:ascii="Times New Roman" w:eastAsia="Times New Roman" w:hAnsi="Times New Roman"/>
                <w:sz w:val="24"/>
              </w:rPr>
              <w:t xml:space="preserve">_____________/ </w:t>
            </w:r>
            <w:proofErr w:type="spellStart"/>
            <w:r w:rsidRPr="008B1539">
              <w:rPr>
                <w:rFonts w:ascii="Times New Roman" w:eastAsia="Times New Roman" w:hAnsi="Times New Roman"/>
                <w:sz w:val="24"/>
              </w:rPr>
              <w:t>Мышак</w:t>
            </w:r>
            <w:proofErr w:type="spellEnd"/>
            <w:r w:rsidRPr="008B1539">
              <w:rPr>
                <w:rFonts w:ascii="Times New Roman" w:eastAsia="Times New Roman" w:hAnsi="Times New Roman"/>
                <w:sz w:val="24"/>
              </w:rPr>
              <w:t xml:space="preserve"> Н.В.</w:t>
            </w:r>
          </w:p>
          <w:p w14:paraId="095C6178" w14:textId="03401D9D" w:rsidR="00313A53" w:rsidRPr="008B1539" w:rsidRDefault="00313A53" w:rsidP="00736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4276A">
              <w:rPr>
                <w:rFonts w:ascii="Times New Roman" w:eastAsia="Times New Roman" w:hAnsi="Times New Roman"/>
                <w:sz w:val="24"/>
              </w:rPr>
              <w:t>Приказ  №</w:t>
            </w:r>
            <w:r w:rsidR="004F23AA">
              <w:rPr>
                <w:rFonts w:ascii="Times New Roman" w:eastAsia="Times New Roman" w:hAnsi="Times New Roman"/>
                <w:sz w:val="24"/>
              </w:rPr>
              <w:t>71</w:t>
            </w:r>
            <w:r w:rsidRPr="0094276A">
              <w:rPr>
                <w:rFonts w:ascii="Times New Roman" w:eastAsia="Times New Roman" w:hAnsi="Times New Roman"/>
                <w:sz w:val="24"/>
              </w:rPr>
              <w:t xml:space="preserve"> от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4F23AA">
              <w:rPr>
                <w:rFonts w:ascii="Times New Roman" w:eastAsia="Times New Roman" w:hAnsi="Times New Roman"/>
                <w:sz w:val="24"/>
              </w:rPr>
              <w:t>01.09</w:t>
            </w:r>
            <w:bookmarkStart w:id="0" w:name="_GoBack"/>
            <w:bookmarkEnd w:id="0"/>
            <w:r w:rsidRPr="0094276A">
              <w:rPr>
                <w:rFonts w:ascii="Times New Roman" w:eastAsia="Times New Roman" w:hAnsi="Times New Roman"/>
                <w:sz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Pr="0094276A">
              <w:rPr>
                <w:rFonts w:ascii="Times New Roman" w:eastAsia="Times New Roman" w:hAnsi="Times New Roman"/>
                <w:sz w:val="24"/>
              </w:rPr>
              <w:t>г.</w:t>
            </w:r>
          </w:p>
        </w:tc>
      </w:tr>
    </w:tbl>
    <w:p w14:paraId="6D1DF9B0" w14:textId="77777777" w:rsidR="00313A53" w:rsidRPr="008B1539" w:rsidRDefault="00313A53" w:rsidP="00313A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</w:p>
    <w:p w14:paraId="3200B48C" w14:textId="77777777" w:rsidR="00313A53" w:rsidRPr="008B1539" w:rsidRDefault="00313A53" w:rsidP="00313A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</w:p>
    <w:p w14:paraId="601B3001" w14:textId="77777777" w:rsidR="00313A53" w:rsidRPr="008B1539" w:rsidRDefault="00313A53" w:rsidP="00313A53">
      <w:pPr>
        <w:spacing w:after="0" w:line="240" w:lineRule="auto"/>
        <w:rPr>
          <w:rFonts w:ascii="Times New Roman" w:eastAsia="Times New Roman" w:hAnsi="Times New Roman"/>
          <w:sz w:val="28"/>
          <w:szCs w:val="32"/>
        </w:rPr>
      </w:pPr>
    </w:p>
    <w:p w14:paraId="0E0D8BB4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b/>
          <w:sz w:val="40"/>
          <w:szCs w:val="24"/>
          <w:u w:val="single"/>
        </w:rPr>
      </w:pPr>
    </w:p>
    <w:p w14:paraId="38B53D1A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b/>
          <w:sz w:val="40"/>
          <w:szCs w:val="24"/>
          <w:u w:val="single"/>
        </w:rPr>
      </w:pPr>
    </w:p>
    <w:p w14:paraId="1BF5D794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b/>
          <w:sz w:val="40"/>
          <w:szCs w:val="24"/>
          <w:u w:val="single"/>
        </w:rPr>
      </w:pPr>
    </w:p>
    <w:p w14:paraId="415C0708" w14:textId="77777777" w:rsidR="00313A53" w:rsidRPr="008B1539" w:rsidRDefault="00313A53" w:rsidP="00313A53">
      <w:pPr>
        <w:spacing w:after="0" w:line="240" w:lineRule="auto"/>
        <w:rPr>
          <w:rFonts w:ascii="Times New Roman" w:eastAsia="Times New Roman" w:hAnsi="Times New Roman"/>
          <w:b/>
          <w:sz w:val="40"/>
          <w:szCs w:val="24"/>
          <w:u w:val="single"/>
        </w:rPr>
      </w:pPr>
    </w:p>
    <w:p w14:paraId="02869594" w14:textId="13620CF0" w:rsidR="00313A53" w:rsidRPr="008B1539" w:rsidRDefault="00313A53" w:rsidP="00313A5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u w:val="single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40"/>
          <w:szCs w:val="40"/>
          <w:u w:val="single"/>
          <w:lang w:eastAsia="ru-RU"/>
        </w:rPr>
        <mc:AlternateContent>
          <mc:Choice Requires="wps">
            <w:drawing>
              <wp:inline distT="0" distB="0" distL="0" distR="0" wp14:anchorId="44E77AF2" wp14:editId="7F64608A">
                <wp:extent cx="5951220" cy="906780"/>
                <wp:effectExtent l="9525" t="9525" r="0" b="952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51220" cy="9067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443618" w14:textId="77777777" w:rsidR="00313A53" w:rsidRPr="00D67476" w:rsidRDefault="00313A53" w:rsidP="00313A53">
                            <w:pPr>
                              <w:pStyle w:val="a5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3A53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Дополнительная общеобразовательная </w:t>
                            </w:r>
                          </w:p>
                          <w:p w14:paraId="08DC0CAA" w14:textId="77777777" w:rsidR="00313A53" w:rsidRPr="00D67476" w:rsidRDefault="00313A53" w:rsidP="00313A53">
                            <w:pPr>
                              <w:pStyle w:val="a5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3A53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(общеразвивающая) программа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E77AF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68.6pt;height: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" filled="f" stroked="f">
                <o:lock v:ext="edit" shapetype="t"/>
                <v:textbox style="mso-fit-shape-to-text:t">
                  <w:txbxContent>
                    <w:p w14:paraId="39443618" w14:textId="77777777" w:rsidR="00313A53" w:rsidRPr="00D67476" w:rsidRDefault="00313A53" w:rsidP="00313A53">
                      <w:pPr>
                        <w:pStyle w:val="a5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13A53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Дополнительная общеобразовательная </w:t>
                      </w:r>
                    </w:p>
                    <w:p w14:paraId="08DC0CAA" w14:textId="77777777" w:rsidR="00313A53" w:rsidRPr="00D67476" w:rsidRDefault="00313A53" w:rsidP="00313A53">
                      <w:pPr>
                        <w:pStyle w:val="a5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13A53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(общеразвивающая) программа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E6147">
        <w:rPr>
          <w:rFonts w:ascii="Times New Roman" w:eastAsia="Times New Roman" w:hAnsi="Times New Roman"/>
          <w:b/>
          <w:sz w:val="40"/>
          <w:szCs w:val="24"/>
        </w:rPr>
        <w:t xml:space="preserve">     </w:t>
      </w:r>
      <w:r w:rsidRPr="00D25387">
        <w:rPr>
          <w:rFonts w:ascii="Times New Roman" w:eastAsia="Times New Roman" w:hAnsi="Times New Roman"/>
          <w:b/>
          <w:sz w:val="72"/>
          <w:szCs w:val="72"/>
          <w:u w:val="single"/>
        </w:rPr>
        <w:t>«</w:t>
      </w:r>
      <w:r>
        <w:rPr>
          <w:rFonts w:ascii="Times New Roman" w:eastAsia="Times New Roman" w:hAnsi="Times New Roman"/>
          <w:b/>
          <w:sz w:val="72"/>
          <w:szCs w:val="72"/>
          <w:u w:val="single"/>
        </w:rPr>
        <w:t>Абрис</w:t>
      </w:r>
      <w:r w:rsidRPr="00D25387">
        <w:rPr>
          <w:rFonts w:ascii="Times New Roman" w:eastAsia="Times New Roman" w:hAnsi="Times New Roman"/>
          <w:b/>
          <w:sz w:val="72"/>
          <w:szCs w:val="72"/>
          <w:u w:val="single"/>
        </w:rPr>
        <w:t>»</w:t>
      </w:r>
      <w:r w:rsidRPr="008B1539">
        <w:rPr>
          <w:rFonts w:ascii="Times New Roman" w:eastAsia="Times New Roman" w:hAnsi="Times New Roman"/>
          <w:b/>
          <w:sz w:val="40"/>
          <w:szCs w:val="24"/>
          <w:u w:val="single"/>
        </w:rPr>
        <w:t xml:space="preserve">                                  </w:t>
      </w:r>
    </w:p>
    <w:p w14:paraId="0024EFD0" w14:textId="77777777" w:rsidR="00313A53" w:rsidRPr="008B1539" w:rsidRDefault="00313A53" w:rsidP="00313A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u w:val="single"/>
        </w:rPr>
      </w:pPr>
      <w:r w:rsidRPr="008B1539">
        <w:rPr>
          <w:rFonts w:ascii="Times New Roman" w:eastAsia="Times New Roman" w:hAnsi="Times New Roman"/>
          <w:sz w:val="28"/>
          <w:szCs w:val="24"/>
          <w:u w:val="single"/>
        </w:rPr>
        <w:t>(название)</w:t>
      </w:r>
    </w:p>
    <w:p w14:paraId="2410B604" w14:textId="77777777" w:rsidR="00313A53" w:rsidRPr="00BE6147" w:rsidRDefault="00313A53" w:rsidP="00313A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sz w:val="40"/>
          <w:szCs w:val="24"/>
          <w:u w:val="single"/>
        </w:rPr>
        <w:t xml:space="preserve"> (художественное</w:t>
      </w:r>
      <w:r w:rsidRPr="008B1539">
        <w:rPr>
          <w:rFonts w:ascii="Times New Roman" w:eastAsia="Times New Roman" w:hAnsi="Times New Roman"/>
          <w:b/>
          <w:sz w:val="40"/>
          <w:szCs w:val="24"/>
          <w:u w:val="single"/>
        </w:rPr>
        <w:t xml:space="preserve"> направление)</w:t>
      </w:r>
    </w:p>
    <w:p w14:paraId="30236B73" w14:textId="77777777" w:rsidR="00313A53" w:rsidRPr="008B1539" w:rsidRDefault="00313A53" w:rsidP="00313A53">
      <w:pPr>
        <w:spacing w:after="12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18"/>
          <w:szCs w:val="40"/>
        </w:rPr>
      </w:pPr>
    </w:p>
    <w:p w14:paraId="59DDE69B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0E49B41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D24E960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C19DCC5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73743B1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E2C93C7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F2DEECA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02EAFC0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A190F9A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E7838EC" w14:textId="7C701FF8" w:rsidR="00313A53" w:rsidRDefault="00313A53" w:rsidP="00313A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Возраст учащихся: 11-14 лет</w:t>
      </w:r>
    </w:p>
    <w:p w14:paraId="752CA3DB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Срок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реализации :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1 год </w:t>
      </w:r>
    </w:p>
    <w:p w14:paraId="4C971114" w14:textId="77777777" w:rsidR="00313A53" w:rsidRPr="008B1539" w:rsidRDefault="00313A53" w:rsidP="00313A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Составитель :</w:t>
      </w:r>
      <w:proofErr w:type="gramEnd"/>
    </w:p>
    <w:p w14:paraId="5A77044E" w14:textId="77777777" w:rsidR="00313A53" w:rsidRPr="008B1539" w:rsidRDefault="00313A53" w:rsidP="00313A53">
      <w:pPr>
        <w:spacing w:after="12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40"/>
          <w:u w:val="single"/>
        </w:rPr>
      </w:pPr>
      <w:proofErr w:type="gramStart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40"/>
          <w:u w:val="single"/>
        </w:rPr>
        <w:t>Педагог  дополнительного</w:t>
      </w:r>
      <w:proofErr w:type="gramEnd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40"/>
          <w:u w:val="single"/>
        </w:rPr>
        <w:t xml:space="preserve"> образования : Пашко Ольга Сергеевна</w:t>
      </w:r>
    </w:p>
    <w:p w14:paraId="22ED0E96" w14:textId="77777777" w:rsidR="00313A53" w:rsidRPr="008B1539" w:rsidRDefault="00313A53" w:rsidP="00313A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5559B2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45EED44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8C0F6E3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DCC2A3F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C7D8D2D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79DCC77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3AA2C74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27814C4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3C166A4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D8B6755" w14:textId="77777777" w:rsidR="00313A53" w:rsidRDefault="00313A53" w:rsidP="00313A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8082C34" w14:textId="77777777" w:rsidR="00313A53" w:rsidRPr="008B1539" w:rsidRDefault="00313A53" w:rsidP="00313A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C949857" w14:textId="77777777" w:rsidR="00313A53" w:rsidRPr="004C2AD5" w:rsidRDefault="00313A53" w:rsidP="00313A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2023 год</w:t>
      </w:r>
    </w:p>
    <w:p w14:paraId="47EB7866" w14:textId="77777777" w:rsidR="00BA2DDC" w:rsidRPr="00BA2DDC" w:rsidRDefault="00BA2DDC" w:rsidP="00BA2DDC">
      <w:pPr>
        <w:keepNext/>
        <w:widowControl w:val="0"/>
        <w:shd w:val="clear" w:color="auto" w:fill="FFFFFF"/>
        <w:suppressAutoHyphens/>
        <w:spacing w:after="0" w:line="240" w:lineRule="auto"/>
        <w:ind w:left="13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BA2DD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F76BFC4" w14:textId="77777777" w:rsidR="00BA2DDC" w:rsidRPr="00BA2DDC" w:rsidRDefault="00BA2DDC" w:rsidP="00BA2DDC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9A78C74" w14:textId="77777777" w:rsidR="00BA2DDC" w:rsidRPr="00BA2DDC" w:rsidRDefault="00BA2DDC" w:rsidP="00BA2DD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Закон Российской Федерации «Об образовании в Российской</w:t>
      </w:r>
    </w:p>
    <w:p w14:paraId="2BC43E92" w14:textId="77777777" w:rsidR="00BA2DDC" w:rsidRPr="00BA2DDC" w:rsidRDefault="00BA2DDC" w:rsidP="00BA2DD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(от 29.12.2012г. №273-ФЗ</w:t>
      </w:r>
      <w:proofErr w:type="gramStart"/>
      <w:r w:rsidRPr="00BA2DDC">
        <w:rPr>
          <w:rFonts w:ascii="Times New Roman" w:eastAsia="Times New Roman" w:hAnsi="Times New Roman" w:cs="Times New Roman"/>
          <w:sz w:val="28"/>
          <w:szCs w:val="28"/>
          <w:lang w:eastAsia="ru-RU"/>
        </w:rPr>
        <w:t>);.</w:t>
      </w:r>
      <w:proofErr w:type="gramEnd"/>
    </w:p>
    <w:p w14:paraId="22A12768" w14:textId="77777777" w:rsidR="00BA2DDC" w:rsidRPr="00BA2DDC" w:rsidRDefault="00BA2DDC" w:rsidP="00BA2DD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Федеральным государственным образовательным стандартом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общего образования.</w:t>
      </w:r>
    </w:p>
    <w:p w14:paraId="1B717562" w14:textId="77777777" w:rsidR="00BA2DDC" w:rsidRPr="00BA2DDC" w:rsidRDefault="00BA2DDC" w:rsidP="00BA2DD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DC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986.</w:t>
      </w:r>
    </w:p>
    <w:p w14:paraId="6AB0F7B5" w14:textId="77777777" w:rsidR="00BA2DDC" w:rsidRPr="00BA2DDC" w:rsidRDefault="00BA2DDC" w:rsidP="00BA2DD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DC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Федеральные требования к образовательным учреждениям в части охраны здоровья обучающихся.</w:t>
      </w:r>
    </w:p>
    <w:p w14:paraId="221BC30E" w14:textId="77777777" w:rsidR="00BA2DDC" w:rsidRPr="00BA2DDC" w:rsidRDefault="00BA2DDC" w:rsidP="00BA2DD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Программа воспитания МБОУ Новониколаевской </w:t>
      </w:r>
      <w:proofErr w:type="spellStart"/>
      <w:r w:rsidRPr="00BA2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 w:rsidRPr="00BA2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16C3EF" w14:textId="77777777" w:rsidR="00BA2DDC" w:rsidRPr="00BA2DDC" w:rsidRDefault="00BA2DDC" w:rsidP="00BA2DD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Устав МБОУ Новониколаевской </w:t>
      </w:r>
      <w:proofErr w:type="spellStart"/>
      <w:r w:rsidRPr="00BA2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 w:rsidRPr="00BA2D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67651D" w14:textId="77777777" w:rsidR="00BA2DDC" w:rsidRPr="00BA2DDC" w:rsidRDefault="00BA2DDC" w:rsidP="00BA2DD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План воспитательной работы, МБОУ Новониколаевской </w:t>
      </w:r>
      <w:proofErr w:type="spellStart"/>
      <w:r w:rsidRPr="00BA2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 w:rsidRPr="00BA2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9EF9B5" w14:textId="77777777" w:rsidR="00BA2DDC" w:rsidRPr="00BA2DDC" w:rsidRDefault="00BA2DDC" w:rsidP="00BA2DD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Приказ об </w:t>
      </w:r>
      <w:proofErr w:type="gramStart"/>
      <w:r w:rsidRPr="00BA2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 плана</w:t>
      </w:r>
      <w:proofErr w:type="gramEnd"/>
      <w:r w:rsidRPr="00BA2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дополнительного образования детей.</w:t>
      </w:r>
    </w:p>
    <w:p w14:paraId="2D054759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bCs/>
          <w:color w:val="00000A"/>
          <w:sz w:val="24"/>
          <w:szCs w:val="24"/>
          <w:lang w:eastAsia="ru-RU"/>
        </w:rPr>
        <w:t xml:space="preserve">Актуальность, педагогическая целесообразность </w:t>
      </w:r>
    </w:p>
    <w:p w14:paraId="3E8EE54B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b/>
          <w:bCs/>
          <w:i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bCs/>
          <w:i/>
          <w:color w:val="00000A"/>
          <w:sz w:val="24"/>
          <w:szCs w:val="24"/>
          <w:lang w:eastAsia="ru-RU"/>
        </w:rPr>
        <w:t>Актуальность</w:t>
      </w:r>
    </w:p>
    <w:p w14:paraId="0AFF3E6C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ab/>
        <w:t xml:space="preserve">Художественно-эстетическое воспитание занимает одно из ведущих мест в содержании воспитательного процесса учреждения дополнительного </w:t>
      </w:r>
      <w:proofErr w:type="gramStart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образования  и</w:t>
      </w:r>
      <w:proofErr w:type="gramEnd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является его приоритетным направлением.</w:t>
      </w:r>
    </w:p>
    <w:p w14:paraId="7D0A7658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ab/>
      </w:r>
      <w:proofErr w:type="gramStart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Занятие  рисованием</w:t>
      </w:r>
      <w:proofErr w:type="gramEnd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– одно из самых больших удовольствий для ребёнка.  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ребёнка к творчеству.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>Изображая простейшие предметы и явления, ребёнок познаёт их, у него формируются первые представления об окружающем мире. Процесс обучения изобразительной деятельности строится на взаимодействии ребёнка с педагогом и детьми. В процессе такого взаимодействия выстраиваются отношения, формируется личность человека. В изобразительной деятельности возможно успешное развитие таких качеств личности как самостоятельность, инициативность, коммуникабельность, а также способность подчинять своё поведение элементарным правилам – как прообраз будущей саморегуляции, самоуправления.</w:t>
      </w:r>
    </w:p>
    <w:p w14:paraId="156B0841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ab/>
        <w:t>Таким образом, изобразительная деятельность важна не столько для овладения умением рисовать, сколько для общего психического и личностного развития ребёнка.</w:t>
      </w:r>
    </w:p>
    <w:p w14:paraId="462869DF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ab/>
        <w:t>Данная программа направлена на развитие у ребёнка любви к прекрасному, обогащению его духовного мира, развитие воображения, эстетического отношения к окружающей действительности, приобщение к искусству как неотъемлемой части духовной и материальной культуры, эстетического средства формирования и развития личности ребёнка.</w:t>
      </w:r>
    </w:p>
    <w:p w14:paraId="1E0E2272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Педагогическая целесообразность</w:t>
      </w:r>
    </w:p>
    <w:p w14:paraId="1F4C1E79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Успешность обучения в начальной школе зависит от уровня развития мелкой моторики рук, мышления, воображения, памяти. Поэтому для дошкольников необходимо развитие этих качеств с раннего детства.</w:t>
      </w:r>
    </w:p>
    <w:p w14:paraId="4639BE21" w14:textId="77777777" w:rsidR="00611690" w:rsidRPr="00611690" w:rsidRDefault="008D0276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Программа «Абрис</w:t>
      </w:r>
      <w:r w:rsidR="00611690"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» доступна для детей любого уровня развития, позволяет развить такие качества как творческие способности, мышление, память, воображение, </w:t>
      </w:r>
      <w:proofErr w:type="gramStart"/>
      <w:r w:rsidR="00611690"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художественные  навыки</w:t>
      </w:r>
      <w:proofErr w:type="gramEnd"/>
      <w:r w:rsidR="00611690"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, одновременно подготавливая руку ребенка к освоению письма.</w:t>
      </w:r>
    </w:p>
    <w:p w14:paraId="1D418E18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bCs/>
          <w:color w:val="00000A"/>
          <w:sz w:val="24"/>
          <w:szCs w:val="24"/>
          <w:lang w:eastAsia="ru-RU"/>
        </w:rPr>
        <w:t>Цель и задачи дополнительной образовательной программы, ее отличительные особенности</w:t>
      </w:r>
    </w:p>
    <w:p w14:paraId="6C05AE04" w14:textId="77777777" w:rsidR="00703603" w:rsidRDefault="00703603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</w:pPr>
    </w:p>
    <w:p w14:paraId="76F4E411" w14:textId="396ED59D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Цель</w:t>
      </w:r>
    </w:p>
    <w:p w14:paraId="2BDE469B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lastRenderedPageBreak/>
        <w:t xml:space="preserve">            Развить творческих художественных способностей у </w:t>
      </w:r>
      <w:proofErr w:type="gramStart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детей </w:t>
      </w:r>
      <w:r w:rsidR="00D2180F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11</w:t>
      </w:r>
      <w:proofErr w:type="gramEnd"/>
      <w:r w:rsidR="00D2180F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-14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лет;</w:t>
      </w:r>
    </w:p>
    <w:p w14:paraId="0947677A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           Развить мелкую моторику рук, художественные навыки посредством изобразительного искусства. </w:t>
      </w:r>
    </w:p>
    <w:p w14:paraId="13596B85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Задачи программы: </w:t>
      </w:r>
    </w:p>
    <w:p w14:paraId="687E89A2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b/>
          <w:bCs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bCs/>
          <w:iCs/>
          <w:color w:val="00000A"/>
          <w:sz w:val="24"/>
          <w:szCs w:val="24"/>
          <w:lang w:eastAsia="ru-RU"/>
        </w:rPr>
        <w:t>Обучающие:</w:t>
      </w:r>
    </w:p>
    <w:p w14:paraId="5972EE28" w14:textId="77777777" w:rsidR="00611690" w:rsidRPr="00611690" w:rsidRDefault="00611690" w:rsidP="00611690">
      <w:pPr>
        <w:numPr>
          <w:ilvl w:val="0"/>
          <w:numId w:val="2"/>
        </w:num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>ознакомить с особенностями различных материалов, правилами работы с инструментами;</w:t>
      </w:r>
    </w:p>
    <w:p w14:paraId="29275A5C" w14:textId="77777777" w:rsidR="00611690" w:rsidRPr="00611690" w:rsidRDefault="00611690" w:rsidP="00611690">
      <w:pPr>
        <w:numPr>
          <w:ilvl w:val="0"/>
          <w:numId w:val="2"/>
        </w:num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>научить свободно выражать себя доступными для ребенка художественными средствами;</w:t>
      </w:r>
    </w:p>
    <w:p w14:paraId="65C24F7D" w14:textId="77777777" w:rsidR="00611690" w:rsidRPr="00611690" w:rsidRDefault="00611690" w:rsidP="00611690">
      <w:pPr>
        <w:numPr>
          <w:ilvl w:val="0"/>
          <w:numId w:val="2"/>
        </w:num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>способствовать творческому применению полученных навыков.</w:t>
      </w:r>
    </w:p>
    <w:p w14:paraId="6A7066F8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b/>
          <w:bCs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bCs/>
          <w:iCs/>
          <w:color w:val="00000A"/>
          <w:sz w:val="24"/>
          <w:szCs w:val="24"/>
          <w:lang w:eastAsia="ru-RU"/>
        </w:rPr>
        <w:t>Развивающие:</w:t>
      </w:r>
    </w:p>
    <w:p w14:paraId="752B1BE5" w14:textId="77777777" w:rsidR="00611690" w:rsidRPr="00611690" w:rsidRDefault="00611690" w:rsidP="00611690">
      <w:pPr>
        <w:numPr>
          <w:ilvl w:val="0"/>
          <w:numId w:val="2"/>
        </w:num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>развивать познавательный интерес и творческие способности ребенка;</w:t>
      </w:r>
    </w:p>
    <w:p w14:paraId="11DA1E4D" w14:textId="77777777" w:rsidR="00611690" w:rsidRPr="00611690" w:rsidRDefault="00611690" w:rsidP="00611690">
      <w:pPr>
        <w:numPr>
          <w:ilvl w:val="0"/>
          <w:numId w:val="2"/>
        </w:num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>развивать способность ребенка смотреть на мир глазами художника;</w:t>
      </w:r>
    </w:p>
    <w:p w14:paraId="77C9180E" w14:textId="77777777" w:rsidR="00611690" w:rsidRPr="00611690" w:rsidRDefault="00611690" w:rsidP="00611690">
      <w:pPr>
        <w:numPr>
          <w:ilvl w:val="0"/>
          <w:numId w:val="2"/>
        </w:num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>формировать навыки творческого мышления и опыта творче</w:t>
      </w:r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softHyphen/>
        <w:t xml:space="preserve">ской деятельности, </w:t>
      </w:r>
    </w:p>
    <w:p w14:paraId="78ACD81B" w14:textId="77777777" w:rsidR="00611690" w:rsidRPr="00611690" w:rsidRDefault="00611690" w:rsidP="00611690">
      <w:pPr>
        <w:numPr>
          <w:ilvl w:val="0"/>
          <w:numId w:val="2"/>
        </w:num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>развивать глазомер, мелкую моторику, соразмерность и силу движений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.</w:t>
      </w:r>
    </w:p>
    <w:p w14:paraId="19EB69F0" w14:textId="77777777" w:rsidR="00611690" w:rsidRPr="00611690" w:rsidRDefault="00611690" w:rsidP="00611690">
      <w:pPr>
        <w:numPr>
          <w:ilvl w:val="0"/>
          <w:numId w:val="2"/>
        </w:num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развивать восприятие цвета, формы, пространства;</w:t>
      </w:r>
    </w:p>
    <w:p w14:paraId="774BE5D7" w14:textId="77777777" w:rsidR="00611690" w:rsidRPr="00611690" w:rsidRDefault="00611690" w:rsidP="00611690">
      <w:pPr>
        <w:numPr>
          <w:ilvl w:val="0"/>
          <w:numId w:val="2"/>
        </w:num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развивать фантазию;</w:t>
      </w:r>
    </w:p>
    <w:p w14:paraId="35BD5826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b/>
          <w:bCs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bCs/>
          <w:iCs/>
          <w:color w:val="00000A"/>
          <w:sz w:val="24"/>
          <w:szCs w:val="24"/>
          <w:lang w:eastAsia="ru-RU"/>
        </w:rPr>
        <w:t>Воспитательные:</w:t>
      </w:r>
    </w:p>
    <w:p w14:paraId="3BEB8B23" w14:textId="77777777" w:rsidR="00611690" w:rsidRPr="00611690" w:rsidRDefault="00611690" w:rsidP="00611690">
      <w:pPr>
        <w:numPr>
          <w:ilvl w:val="0"/>
          <w:numId w:val="2"/>
        </w:num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 xml:space="preserve">воспитывать эстетические чувства: правильно понимать и оценивать </w:t>
      </w:r>
      <w:proofErr w:type="gramStart"/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>красоту  и</w:t>
      </w:r>
      <w:proofErr w:type="gramEnd"/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 xml:space="preserve"> гармонию в окружающей действительности, в природе, в общественной жизни, в труде и искусстве; </w:t>
      </w:r>
    </w:p>
    <w:p w14:paraId="564595AE" w14:textId="77777777" w:rsidR="00611690" w:rsidRPr="00611690" w:rsidRDefault="00611690" w:rsidP="00611690">
      <w:pPr>
        <w:numPr>
          <w:ilvl w:val="0"/>
          <w:numId w:val="2"/>
        </w:num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 xml:space="preserve">формировать аккуратность, трудолюбие, самостоятельность, умение доводить начатое дело до конца; </w:t>
      </w:r>
    </w:p>
    <w:p w14:paraId="468C177E" w14:textId="77777777" w:rsidR="00611690" w:rsidRPr="00611690" w:rsidRDefault="00611690" w:rsidP="00611690">
      <w:pPr>
        <w:numPr>
          <w:ilvl w:val="0"/>
          <w:numId w:val="2"/>
        </w:num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 xml:space="preserve">формировать </w:t>
      </w:r>
      <w:proofErr w:type="gramStart"/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>умения  навыки</w:t>
      </w:r>
      <w:proofErr w:type="gramEnd"/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 xml:space="preserve"> работы и общения в коллективе.</w:t>
      </w:r>
    </w:p>
    <w:p w14:paraId="23864C4E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Отличительные особенности данной дополнительной образовательной программы </w:t>
      </w:r>
    </w:p>
    <w:p w14:paraId="722A2366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Отличительной особенностью данной программы является то, что она адаптирована к условиям образовательного процесса учреждения дополнительного образования. В данной программе приоритетным целевым назначением является воспитание, а ведущим процессом – развитие личности и индивидуальности ребенка. Все разделы программы предусматривают не только усвоение знаний, но и формирование деятельного опыта у дошкольников. Учебная деятельность осуществляется с использованием игровой технологии. В программе учтены основные цели и задачи Дворца детского и юношеского творчества по эстетическому развитию детей и нравственному воспитанию.</w:t>
      </w:r>
    </w:p>
    <w:p w14:paraId="559D02CE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bCs/>
          <w:color w:val="00000A"/>
          <w:sz w:val="24"/>
          <w:szCs w:val="24"/>
          <w:lang w:eastAsia="ru-RU"/>
        </w:rPr>
        <w:t>Срок реализации, возраст обучающихся, формы и режим занятий</w:t>
      </w:r>
    </w:p>
    <w:p w14:paraId="03817155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ind w:firstLine="426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Срок реализации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дополнительной образовательной программы «</w:t>
      </w:r>
      <w:r w:rsidR="008D0276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Абрис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» </w:t>
      </w:r>
      <w:r w:rsidRPr="00611690">
        <w:rPr>
          <w:rFonts w:ascii="Times New Roman" w:eastAsia="DejaVu Sans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–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1 года</w:t>
      </w:r>
    </w:p>
    <w:p w14:paraId="17E56ADA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на –34 часа: формирование умений и навыков работы с различными материалами, развитие у воспитанников уверенности в собственных силах, развитие мышления, внимания и памяти, навыков мелкой моторики.</w:t>
      </w:r>
    </w:p>
    <w:p w14:paraId="5740DDAC" w14:textId="51DCAD4D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Возраст обучающихся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, участвующих в дополнительной образовательной программе «</w:t>
      </w:r>
      <w:r w:rsidR="004302F3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Абрис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» </w:t>
      </w:r>
      <w:r w:rsidR="00313A53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-11</w:t>
      </w:r>
      <w:r w:rsidR="004302F3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-14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лет.</w:t>
      </w:r>
    </w:p>
    <w:p w14:paraId="6E84FD54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Формы организации занятий: </w:t>
      </w:r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>групповая.</w:t>
      </w:r>
    </w:p>
    <w:p w14:paraId="7EF7644A" w14:textId="571A2229" w:rsidR="00611690" w:rsidRPr="00611690" w:rsidRDefault="00313A53" w:rsidP="00611690">
      <w:p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>В возрасте 11-14</w:t>
      </w:r>
      <w:r w:rsidR="00611690"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>лет педагогу очень важно поддерживать интерес ребенка к занятиям, создавать радостное настроение и желание заниматься творчеством.</w:t>
      </w:r>
    </w:p>
    <w:p w14:paraId="73CF76EC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u w:val="single"/>
          <w:lang w:eastAsia="ru-RU"/>
        </w:rPr>
        <w:t>Способы освоения материала:</w:t>
      </w:r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 xml:space="preserve"> объяснительно-иллюстративный (дети воспринимают и усваивают готовую информацию), репродуктивный (дети воспроизводят полученные знания и освоенные способы деятельности), частично-поисковый (участие детей в коллективном поиске, решения поставленной задачи совместно с педагогом), исследовательский (самостоятельная творческая работа детей).</w:t>
      </w:r>
    </w:p>
    <w:p w14:paraId="015584C7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/>
          <w:bCs/>
          <w:i/>
          <w:iCs/>
          <w:color w:val="00000A"/>
          <w:sz w:val="24"/>
          <w:szCs w:val="24"/>
          <w:u w:val="single"/>
          <w:lang w:eastAsia="ru-RU"/>
        </w:rPr>
      </w:pPr>
      <w:r w:rsidRPr="00611690">
        <w:rPr>
          <w:rFonts w:ascii="Times New Roman" w:eastAsia="DejaVu Sans" w:hAnsi="Times New Roman" w:cs="Times New Roman"/>
          <w:b/>
          <w:bCs/>
          <w:i/>
          <w:iCs/>
          <w:color w:val="00000A"/>
          <w:sz w:val="24"/>
          <w:szCs w:val="24"/>
          <w:u w:val="single"/>
          <w:lang w:eastAsia="ru-RU"/>
        </w:rPr>
        <w:t>Структура занятий</w:t>
      </w:r>
    </w:p>
    <w:p w14:paraId="48D36876" w14:textId="77777777" w:rsidR="00611690" w:rsidRPr="00611690" w:rsidRDefault="00611690" w:rsidP="00611690">
      <w:p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ab/>
        <w:t>Занятия по рисованию строятся по следующему плану:</w:t>
      </w:r>
    </w:p>
    <w:p w14:paraId="715B4A1C" w14:textId="77777777" w:rsidR="00611690" w:rsidRPr="00611690" w:rsidRDefault="00611690" w:rsidP="00611690">
      <w:pPr>
        <w:numPr>
          <w:ilvl w:val="0"/>
          <w:numId w:val="3"/>
        </w:num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 xml:space="preserve">Вводная часть. Педагог должен пробудить интерес ребенка к теме занятия. Важным методом является использование загадок, </w:t>
      </w:r>
      <w:proofErr w:type="gramStart"/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>стихотворений  и</w:t>
      </w:r>
      <w:proofErr w:type="gramEnd"/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 xml:space="preserve"> игр.</w:t>
      </w:r>
    </w:p>
    <w:p w14:paraId="56371845" w14:textId="77777777" w:rsidR="00611690" w:rsidRPr="00611690" w:rsidRDefault="00611690" w:rsidP="00611690">
      <w:pPr>
        <w:numPr>
          <w:ilvl w:val="0"/>
          <w:numId w:val="3"/>
        </w:num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lastRenderedPageBreak/>
        <w:t xml:space="preserve">Основная часть. Анализ изображаемого предмета. Поэтапное объяснение хода работы, советы обучающимся. Выполнение задания. Во время урока </w:t>
      </w:r>
      <w:proofErr w:type="gramStart"/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>педагог  направляет</w:t>
      </w:r>
      <w:proofErr w:type="gramEnd"/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>, помогает детям.</w:t>
      </w:r>
    </w:p>
    <w:p w14:paraId="1AAAF1E6" w14:textId="77777777" w:rsidR="00611690" w:rsidRPr="00611690" w:rsidRDefault="00611690" w:rsidP="00611690">
      <w:pPr>
        <w:numPr>
          <w:ilvl w:val="0"/>
          <w:numId w:val="3"/>
        </w:num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Cs/>
          <w:iCs/>
          <w:color w:val="00000A"/>
          <w:sz w:val="24"/>
          <w:szCs w:val="24"/>
          <w:lang w:eastAsia="ru-RU"/>
        </w:rPr>
        <w:t>Заключительная часть. Подводим итоги. Просматриваем с ребятами все работы, анализируем их (только в положительном ключе).</w:t>
      </w:r>
    </w:p>
    <w:p w14:paraId="3E67D92B" w14:textId="77777777" w:rsidR="00BA2DDC" w:rsidRPr="00611690" w:rsidRDefault="00BA2DDC" w:rsidP="00BA2DDC">
      <w:p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  <w:t xml:space="preserve">Содержание курса </w:t>
      </w:r>
      <w:r w:rsidRPr="00611690"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  <w:br/>
        <w:t>Раздел 1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. Введение.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Тема 1.1 Вводный </w:t>
      </w:r>
      <w:proofErr w:type="gramStart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инструктаж .</w:t>
      </w:r>
      <w:proofErr w:type="gramEnd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Введение в образовательную программу.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>Теория. Ознакомление с работой кружка «Акварель», содержание и порядок работы.</w:t>
      </w:r>
    </w:p>
    <w:p w14:paraId="31032302" w14:textId="77777777" w:rsidR="00BA2DDC" w:rsidRPr="00611690" w:rsidRDefault="00BA2DDC" w:rsidP="00BA2DDC">
      <w:p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Знакомство с детьми. Проведение вводного инструктажа.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Рассказ с элементами беседы. </w:t>
      </w:r>
    </w:p>
    <w:p w14:paraId="6062DC24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Тема 1.2 Первичный инструктаж на рабочем месте. Источники наших знаний об изобразительном искусстве.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Теория. Проведение первичного инструктажа ПДД. Инструменты, необходимые для работы кружка. Формы занятий. Беседа, наблюдение, рисование на свободную тему.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Инструкции по </w:t>
      </w:r>
      <w:proofErr w:type="gramStart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О.Т. ,</w:t>
      </w:r>
      <w:proofErr w:type="gramEnd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альбом, ластик, карандаш. </w:t>
      </w:r>
    </w:p>
    <w:p w14:paraId="4BA437CE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  <w:t>Раздел 2.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Основы рисунка. Изобразительные средства рисунка.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>Тема 2.1 Первичный инструктаж по ПДД. Знакомство с материалами для уроков изобразительного искусства.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: всё о графике: правила, законы, приёмы, графические техники, материалы, инструменты, необходимые для работы.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Ведущие элементы изобразительной грамоты – линия, штрих, тон в рисунке.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Углубленный интерес к окружающему миру вещей и явлений и умение познавать его.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часть: пользование рисовальными </w:t>
      </w:r>
      <w:proofErr w:type="gramStart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материалами;  правильно</w:t>
      </w:r>
      <w:proofErr w:type="gramEnd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и точно видеть и передавать строение, пропорции предметов и их форму; передавать объем средствами светотени с учетом тональных отношений;  выполнять зарисовки и наброски.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Беседа. Знакомство с произведениями художников, выполненных в разнообразных техниках, с использованием разнообразных приёмов. Самостоятельные работы.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Дидактическая игра «Поможем художнику», альбом, ластик, карандаш, краски, кисть. </w:t>
      </w:r>
    </w:p>
    <w:p w14:paraId="75FDB4CC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Тема 2.2 Инструктаж по электробезопасности. «Изображать можно пятном»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Присмотреться к разным пятнам - мху на камне, осыпи и узорам на мраморе в метро - и постараться увидеть какие-либо изображения.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Формирование бережного отношения к окружающему миру, одному из самых удивительных и совершенных творений природы; умение видеть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красоту в жизни.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Превратить пятно в изображение зверюшки.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Теоретические сведения с последующей практической работой.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Карандаш, мелки, черная тушь, черный фломастер. </w:t>
      </w:r>
    </w:p>
    <w:p w14:paraId="210DE395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Тема 2.3 Инструктаж по пожарной безопасности. Линия горизонта. Равномерное заполнение листа. Изображаем силуэт дерева.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Основы изобразительного языка: рисунок, цвет, пропорции. Передача в рисунках формы, очертания и цвета изображаемых предметов.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Углубленный интерес к окружающему миру вещей и явлений и умение познавать его.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Изображение дерева с натуры.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Беседа. Знакомство с произведениями художников, выполненных в разнообразных техниках, с использованием разнообразных приёмов. Самостоятельные работы.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lastRenderedPageBreak/>
        <w:t xml:space="preserve">Методическое обеспечение. Дидактическая игра «Поможем художнику», альбом, ластик, карандаш, краски, кисть. </w:t>
      </w:r>
    </w:p>
    <w:p w14:paraId="2CE08D24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Тема 2.4 «Изображать можно в объёме»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Превратить комок пластилина в птицу. Лепка. Посмотреть и подумать, какие объемные предметы на что похожи (например, картофелины и другие овощи, коряги в лесу или парке).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Углубленный интерес к окружающему миру вещей и явлений и умение познавать его.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Превратим комок пластилина в птицу. Лепка. Посмотреть и подумать, какие объемные предметы на что-нибудь похожи, например, картофелины и другие овощи, коряги в лесу или парке.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Рассказ с элементами беседы. Теоретические сведения с последующей практической работой.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Пластилин, стеки, дощечка, слайды природных объемов выразительных форм или настоящие камешки, форма которых что-нибудь напоминает. </w:t>
      </w:r>
    </w:p>
    <w:p w14:paraId="3D9378E4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  <w:t>Раздел 3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. Основы </w:t>
      </w:r>
      <w:proofErr w:type="spellStart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цветоведения</w:t>
      </w:r>
      <w:proofErr w:type="spellEnd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. Живопись – искусство цвета.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Тема 3.1 Первичные цвета. Цветовая гамма.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</w:t>
      </w:r>
      <w:proofErr w:type="gramStart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Все</w:t>
      </w:r>
      <w:proofErr w:type="gramEnd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о живописи: </w:t>
      </w:r>
      <w:proofErr w:type="spellStart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цветоведение</w:t>
      </w:r>
      <w:proofErr w:type="spellEnd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, материалы, инструменты, техники акварельной живописи и гуашевыми красками.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Уметь различать цвета, их светлоту и насыщенность; получают знания об основных и дополнительных цветах, теплых и холодных цветовых гаммах.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Обогащение восприятия окружающего мира.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Правильное обращение с художественными материалами; освоение различных приемов работы акварелью, гуашью; получение различных цветов и их оттенков;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Рассказ с элементами беседы. Теоретические сведения с последующей практической работой.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Краски, гуашь, крупная и тонкая кисти, белая бумага. </w:t>
      </w:r>
    </w:p>
    <w:p w14:paraId="5D91A25C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Тема 3.2 Красоту нужно уметь замечать.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Неброская и "неожиданная" красота в природе. Рассматривание различных поверхностей: кора дерева, пена волны, капли на ветках и т.д. Развитие декоративного чувства фактуры. Опыт зрительных поэтических впечатлений.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Умение ценить то, что создано руками человека и природой.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Изображение спинки ящерки или коры дерева. Красота фактуры и рисунка. Знакомство с техникой одноцветной монотипии.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Рассказ с элементами беседы.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Краски, гуашь, крупная и тонкая кисти, белая бумага.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Материалы: для учителя – валик для накатки, разведенная водой гуашь или типографская краска; для детей – дощечка из пластмассы, линолеума или кафельная плитка, листки бумаги, карандаш. </w:t>
      </w:r>
    </w:p>
    <w:p w14:paraId="370E93F7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Тема 3.3. Рисуем дерево </w:t>
      </w:r>
      <w:proofErr w:type="spellStart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тампованием</w:t>
      </w:r>
      <w:proofErr w:type="spellEnd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Развитие композиционного мышления и воображения, умение создавать творческие работы на основе собственного замысла, использование художественных материалов (тампон, кисть)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Проведение обзорных экскурсий «Здравствуй, мир!»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Изображение дерева с использованием тампона.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Рассказ с элементами беседы.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Краски, гуашь, крупная и тонкая кисти, белая бумага, тампоны, карточки, иллюстрации, дополнительная литература. </w:t>
      </w:r>
    </w:p>
    <w:p w14:paraId="454F3DD3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Тема 3.4. «Узоры на крыльях» 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lastRenderedPageBreak/>
        <w:t xml:space="preserve">Выбор и применение выразительных средств для реализации собственного замысла в рисунке. Последовательность выполнения работы. Рассказы о различных видах бабочек, характеристика их особенностей – формы, окраски.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Для того чтобы не оскудела, не меркла и крепла земная краса, необходимы насекомые. Без них не мог бы человек называться человеком, не умел бы чувствовать и любить, радоваться и страдать. И конечно же он не увидел подлинную красоту природы.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Изображение с натуры, по памяти и воображению бабочки.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Рассказ с элементами беседы.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Краски, гуашь, крупная и тонкая кисти, белая бумага, иллюстрации, дополнительная литература. </w:t>
      </w:r>
    </w:p>
    <w:p w14:paraId="0C03B25B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  <w:t>Раздел 4.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Изображение растительного мира. Изображение животного мира.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Тема 4.1. Выполнение линейных рисунков трав. 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Правила рисования с натуры, по памяти и представлению. Особое внимание уделяется восприятию и передаче красоты.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Развитие наблюдательности за растительным миром. Вести наблюдения в окружающем мире. Уметь анализировать, сравнивать, обобщать и передавать их типичные черты.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Выполнение рисунка в цвете (акварель, гуашь, цветные мелки).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Теоретические сведения с последующей практической работой.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Краски, гуашь, крупная и тонкая кисти, белая бумага, иллюстрации, дополнительная литература. </w:t>
      </w:r>
    </w:p>
    <w:p w14:paraId="04DDF35A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Тема 4.2. В гостях у осени.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Передача настроения в творческой работе с помощью цвета, композиции. Знакомство с отдельными композициями выдающихся художников: И. И. Левитан «Золотая осень»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Уметь видеть красоту природы </w:t>
      </w:r>
      <w:proofErr w:type="gramStart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осенью..</w:t>
      </w:r>
      <w:proofErr w:type="gramEnd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Вести наблюдения в окружающем мире. Уметь анализировать, сравнивать, обобщать.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Рисование с натуры простых по очертанию и строению объектов.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Рассказ с элементами беседы. Выступления обучающихся с сообщениями.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Краски, гуашь, крупная и тонкая кисти, белая бумага, иллюстрации, дополнительная литература. </w:t>
      </w:r>
    </w:p>
    <w:p w14:paraId="51CD7034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Тема 4.3. Изображение осеннего букета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Изображение на заданную тему. Взаимосвязь изобразительного искусства с музыкой, литературой. Виды и жанры изобразительных искусств.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Развитие наблюдательности. Умение видеть красоты в природе. Изображение букета цветов с росой и веточками деревьев.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Создание композиции рисунка осеннего букета акварелью или гуашью.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Рассказ с элементами беседы.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Краски, гуашь, крупная и тонкая кисти, белая бумага, иллюстрации, дополнительная литература. </w:t>
      </w:r>
    </w:p>
    <w:p w14:paraId="515650AF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Тема 4.4. Красивые рыбы.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Правила рисования с натуры, по памяти и представлению. Выбор и применение выразительных средств для реализации собственного замысла в рисунке.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Развитие наблюдательности за подводным миром. Вести наблюдения в окружающем мире. Уметь анализировать, сравнивать, обобщать и передавать их типичные черты.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Выполнение набросков рыб в цвете.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Теоретические сведения с последующей практической работой.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Краски, гуашь, крупная и тонкая кисти, белая бумага, иллюстрации, дополнительная литература. </w:t>
      </w:r>
    </w:p>
    <w:p w14:paraId="77622296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lastRenderedPageBreak/>
        <w:t xml:space="preserve">Тема 4.5. Украшение птиц. (2 часа)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Лепка птиц по памяти и представлению. Особенности работы с пластилином, правила лепки.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Уметь видеть красоту природы, Осознание бережного отношения к редким видам птиц. Эстетическая оценка «малой» Родины.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Лепка птиц по памяти и представлению.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Рассказ с элементами беседы.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Глина или пластилин, дополнительная литература. </w:t>
      </w:r>
    </w:p>
    <w:p w14:paraId="0AD5CC9B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Тема 4.6. Объёмное изображение животных в различных материалах.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Отражение чувств и идей в произведениях искусств. Ознакомление с творчеством художников-аниматоров. Отработка навыков лепки в изображении предметов сложной формы. Воспитывающий компонент.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Умение ценить то, что создано руками человека и природой.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Лепка животных по памяти или по представлению, с натуры.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Теоретические сведения с последующей практической работой.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Солёное тесто, фольга, дополнительная литература. </w:t>
      </w:r>
    </w:p>
    <w:p w14:paraId="47171061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Тема 4.7. «Прекрасное в жизни и в произведениях изобразительного искусства»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Виды и жанры изобразительных искусств. Выражение своего отношения к произведению изобразительного искусства в рассказах. Знакомство с отдельными выдающимися произведениями художников: И. И. Левитан, И. И. Шишкин, В. И. Суриков.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Развитие наблюдательности за животным и растительным миром. Уметь анализировать, сравнивать, обобщать и передавать их типичные черты.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Рисование с натуры и по представлению жизни природы.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Вести наблюдения в окружающем мире.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Краски, гуашь, крупная и тонкая кисти, белая бумага, иллюстрации, дополнительная литература. </w:t>
      </w:r>
    </w:p>
    <w:p w14:paraId="5ADC2A4F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Тема 4.8. Красота формы листьев. 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Знакомство с отдельными произведениями выдающихся русских художников: И. И. Левитан, И. И. Шишкин, В. И. Суриков. Отражение в произведении отношения к природе.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Уметь видеть красоту природы, </w:t>
      </w:r>
      <w:proofErr w:type="gramStart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Довести</w:t>
      </w:r>
      <w:proofErr w:type="gramEnd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до ребят, что каждый из нас перед лицом мира несет ответственность за растительный мир Земли. Воспитание уважения, любви к природе.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Выполнение работы: лепка листьев деревьев (глина или пластилин).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Рассказ с элементами беседы.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Глина или пластилин, дополнительная литература. </w:t>
      </w:r>
    </w:p>
    <w:p w14:paraId="4B500711" w14:textId="77777777" w:rsidR="00BA2DDC" w:rsidRPr="00611690" w:rsidRDefault="00BA2DDC" w:rsidP="00BA2DDC">
      <w:p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  <w:t>Раздел 5.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Основы композиции. Взаимосвязь элементов в произведении.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Тема 5.1. Узор из кругов и треугольников. 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Знание основных законов композиции, выбор главного композиционного центра.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Воспитание любви к изобразительному искусству.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Упражнение на заполнение свободного пространства на листе;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Совершенствуются навыки грамотного отображения пропорций, конструктивного строения, объёма, пространственного положения, освещённости, цвета предметов.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Рассказ с элементами беседы.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Краски, гуашь, крупная и тонкая кисти, белая бумага, трафарет. </w:t>
      </w:r>
    </w:p>
    <w:p w14:paraId="582C065E" w14:textId="77777777" w:rsidR="00BA2DDC" w:rsidRPr="00611690" w:rsidRDefault="00BA2DDC" w:rsidP="00BA2DDC">
      <w:p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Тема 5.2. «Узор в полосе. Орнамент из цветов, листьев и бабочек» 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Правила рисования с натуры, по памяти и представлению. Особое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lastRenderedPageBreak/>
        <w:t xml:space="preserve">внимание уделяется восприятию и передаче красоты.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Развитие наблюдательности за растительным и животным миром. Вести наблюдения в окружающем мире. Уметь анализировать, сравнивать, обобщать и передавать их типичные черты.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Выполнение рисунка в цвете (акварель, гуашь, цветные мелки).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Теоретические сведения с последующей практической работой.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Краски, гуашь, крупная и тонкая кисти, белая бумага, иллюстрации, дополнительная литература. </w:t>
      </w:r>
    </w:p>
    <w:p w14:paraId="2BFD3345" w14:textId="77777777" w:rsidR="00BA2DDC" w:rsidRPr="00611690" w:rsidRDefault="00BA2DDC" w:rsidP="00BA2DDC">
      <w:p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  <w:t>Раздел 6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Орнамент. Стилизация.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Тема 6.1. «Орнамент из цветов, листьев и бабочек для украшения »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Виды орнаментов: бесконечный, ленточный и </w:t>
      </w:r>
      <w:proofErr w:type="spellStart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др</w:t>
      </w:r>
      <w:proofErr w:type="spellEnd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;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Законы построения орнаментов: симметрия, чередование элементов;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Цветовое решение. Понятие «стилизация», переработка природных форм в декоративно-обобщенные.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Развитие наблюдательности за растительным и животным миром. Вести наблюдения в окружающем мире. Уметь анализировать, сравнивать, обобщать и передавать их типичные черты.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Самостоятельное составление орнаментов в полосе, прямоугольнике, круге из форм растительного и животного мира, а также из геометрических фигур,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на основе декоративной переработке форм растительного и животного мира. применять в декоративной работе линию симметрии, силуэт, ритм.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Теоретические сведения с последующей практической работой.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Краски, гуашь, крупная и тонкая кисти, белая бумага, иллюстрации, дополнительная литература. </w:t>
      </w:r>
    </w:p>
    <w:p w14:paraId="2BA49FDB" w14:textId="77777777" w:rsidR="00BA2DDC" w:rsidRPr="00611690" w:rsidRDefault="00BA2DDC" w:rsidP="00BA2DDC">
      <w:p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Тема 6.2 Орнамент из геометрических фигур. 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Использование различных художественных техник и материалов в аппликации Техника безопасности при работе с ножницами. Знакомство с материалами для выполнения аппликации, инструментами, порядок выполнения аппликации.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Воспитывать и развивать интерес к предмету изобразительного искусства.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 Выполнение орнамента из различных геометрических фигур.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Теоретические сведения с последующей практической работой.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Ножницы, цветная бумага, клей, альбомный лист. </w:t>
      </w:r>
    </w:p>
    <w:p w14:paraId="65955A77" w14:textId="77777777" w:rsidR="00BA2DDC" w:rsidRPr="00611690" w:rsidRDefault="00BA2DDC" w:rsidP="00BA2DDC">
      <w:pPr>
        <w:tabs>
          <w:tab w:val="left" w:pos="709"/>
        </w:tabs>
        <w:suppressAutoHyphens/>
        <w:spacing w:before="28"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Тема 6.3 Русское народное творчество в декоративном прикладном искусстве.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компонент Ознакомление с произведениями современных художников в России. Рисование узоров и декоративных элементов по образцам. Участие в различных видах декоративно-прикладной деятельности.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Воспитывающий компонент. Прививать любовь к произведениям искусства.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Практическая часть. Выполнение узора на предметах декоративно-прикладного искусства.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Формы занятия. Рассказ с элементами беседы. Теоретические сведения с последующей практической работой.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Методическое обеспечение. Краски, гуашь, крупная и тонкая кисти, белая бумага. </w:t>
      </w:r>
    </w:p>
    <w:p w14:paraId="2DBC7321" w14:textId="77777777" w:rsidR="00BA2DDC" w:rsidRPr="00611690" w:rsidRDefault="00BA2DDC" w:rsidP="00BA2DDC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  <w:t>Раздел 7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Основы декоративно-прикладного искусства.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Тема 7.1 Сказка в декоративном искусстве.  </w:t>
      </w:r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br/>
        <w:t xml:space="preserve">Обучающий </w:t>
      </w:r>
      <w:proofErr w:type="gramStart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компонент .</w:t>
      </w:r>
      <w:proofErr w:type="gramEnd"/>
      <w:r w:rsidRPr="00611690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Знакомятся с особенностями декора. </w:t>
      </w:r>
    </w:p>
    <w:p w14:paraId="46F42594" w14:textId="77777777" w:rsidR="00611690" w:rsidRPr="00611690" w:rsidRDefault="00611690" w:rsidP="00611690">
      <w:pPr>
        <w:tabs>
          <w:tab w:val="left" w:pos="709"/>
        </w:tabs>
        <w:suppressAutoHyphens/>
        <w:spacing w:line="276" w:lineRule="atLeast"/>
        <w:ind w:left="360"/>
        <w:jc w:val="center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61169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Учебно-тематический план обучения</w:t>
      </w:r>
      <w:r w:rsidR="0087083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кружок «Абрис»</w:t>
      </w:r>
      <w:r w:rsidRPr="0061169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445"/>
        <w:gridCol w:w="1745"/>
        <w:gridCol w:w="1396"/>
        <w:gridCol w:w="1405"/>
      </w:tblGrid>
      <w:tr w:rsidR="00BA2DDC" w:rsidRPr="00294491" w14:paraId="71D42E74" w14:textId="0CE7045A" w:rsidTr="00BA2DDC">
        <w:trPr>
          <w:trHeight w:val="745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AE335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28EA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8FD9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FA083A" w14:textId="318BECD8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9EB735" w14:textId="302EFD1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BA2DDC" w:rsidRPr="00294491" w14:paraId="7BBEA88F" w14:textId="04E71CD0" w:rsidTr="00BA2DDC">
        <w:trPr>
          <w:trHeight w:val="473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01F0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404F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F4BC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215607" w14:textId="15B025C3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48FFA6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A2DDC" w:rsidRPr="00294491" w14:paraId="5E66096A" w14:textId="588463F6" w:rsidTr="00BA2DDC">
        <w:trPr>
          <w:trHeight w:val="745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751A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49B9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Художественно-выразительные средства рисунка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31E5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1FBB3" w14:textId="21A56B7B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FBBA58" w14:textId="621905A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</w:tr>
      <w:tr w:rsidR="00BA2DDC" w:rsidRPr="00294491" w14:paraId="7F2232D5" w14:textId="7928A3F9" w:rsidTr="00BA2DDC">
        <w:trPr>
          <w:trHeight w:val="745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FE94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29CA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Художественно-выразительные средства живописи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02CD" w14:textId="77777777" w:rsidR="00BA2DDC" w:rsidRPr="00440E27" w:rsidRDefault="00BA2DDC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159025" w14:textId="74FACBCE" w:rsidR="00BA2DDC" w:rsidRPr="00440E27" w:rsidRDefault="00BA2DDC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2777C7" w14:textId="54698C81" w:rsidR="00BA2DDC" w:rsidRPr="00440E27" w:rsidRDefault="00BA2DDC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</w:tr>
      <w:tr w:rsidR="00BA2DDC" w:rsidRPr="00294491" w14:paraId="78F79654" w14:textId="302ACB8F" w:rsidTr="00BA2DDC">
        <w:trPr>
          <w:trHeight w:val="730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16B4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E504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Композиция в изобразительном искусстве.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73F6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34B2F" w14:textId="704015A4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D0049D" w14:textId="33ABCEB9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</w:tr>
      <w:tr w:rsidR="00BA2DDC" w:rsidRPr="00294491" w14:paraId="25988FF0" w14:textId="6B4DE8CE" w:rsidTr="00BA2DDC">
        <w:trPr>
          <w:trHeight w:val="745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1F48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F647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Композиция в декоративно-прикладном искусстве.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FBED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753F7F" w14:textId="61264B86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E904B9" w14:textId="152C35FD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BA2DDC" w:rsidRPr="00294491" w14:paraId="69F198E1" w14:textId="5466F79C" w:rsidTr="00BA2DDC">
        <w:trPr>
          <w:trHeight w:val="2826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9FAF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F0F1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Жанры в изобразительном искусстве:</w:t>
            </w:r>
          </w:p>
          <w:p w14:paraId="2E000466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цвет и настроение в пейзаже</w:t>
            </w:r>
          </w:p>
          <w:p w14:paraId="51B59565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настроение в натюрморте</w:t>
            </w:r>
          </w:p>
          <w:p w14:paraId="3E312373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информативность портрета</w:t>
            </w:r>
          </w:p>
          <w:p w14:paraId="7E29D1DC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анимализм</w:t>
            </w:r>
          </w:p>
          <w:p w14:paraId="2564D205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бытовой и исторический жанр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CF47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8A60B" w14:textId="5C1FEA5F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3603AD" w14:textId="4F6F38F2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</w:tr>
      <w:tr w:rsidR="00BA2DDC" w:rsidRPr="00294491" w14:paraId="3CCC00FC" w14:textId="6C37BBD1" w:rsidTr="00BA2DDC">
        <w:trPr>
          <w:trHeight w:val="275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D184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CB6BA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EE7D" w14:textId="77777777" w:rsidR="00BA2DDC" w:rsidRPr="00440E27" w:rsidRDefault="00BA2DDC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0E27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34ч.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749FF" w14:textId="2287EB6A" w:rsidR="00BA2DDC" w:rsidRPr="00440E27" w:rsidRDefault="00440E27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2D3511" w14:textId="00952EEF" w:rsidR="00BA2DDC" w:rsidRPr="00440E27" w:rsidRDefault="00440E27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22</w:t>
            </w:r>
          </w:p>
        </w:tc>
      </w:tr>
    </w:tbl>
    <w:p w14:paraId="05420B5C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b/>
          <w:bCs/>
          <w:color w:val="000000"/>
        </w:rPr>
        <w:t>Личностные, метапредметные и предметные результаты освоения программы.</w:t>
      </w:r>
    </w:p>
    <w:p w14:paraId="51BA6EC9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b/>
          <w:bCs/>
          <w:color w:val="000000"/>
        </w:rPr>
        <w:t>Личностными результатами</w:t>
      </w:r>
      <w:r>
        <w:rPr>
          <w:rStyle w:val="c1"/>
          <w:color w:val="000000"/>
        </w:rPr>
        <w:t> изучения программы является формирование следующих умений:</w:t>
      </w:r>
    </w:p>
    <w:p w14:paraId="7838EEDB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</w:rPr>
        <w:t>оценивать</w:t>
      </w:r>
      <w:r>
        <w:rPr>
          <w:rStyle w:val="c1"/>
          <w:color w:val="000000"/>
        </w:rPr>
        <w:t> 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 </w:t>
      </w:r>
      <w:r>
        <w:rPr>
          <w:rStyle w:val="c7"/>
          <w:i/>
          <w:iCs/>
          <w:color w:val="000000"/>
        </w:rPr>
        <w:t>оценить</w:t>
      </w:r>
      <w:r>
        <w:rPr>
          <w:rStyle w:val="c1"/>
          <w:color w:val="000000"/>
        </w:rPr>
        <w:t> как хорошие или плохие; </w:t>
      </w:r>
      <w:r>
        <w:rPr>
          <w:rStyle w:val="c7"/>
          <w:i/>
          <w:iCs/>
          <w:color w:val="000000"/>
        </w:rPr>
        <w:t>называть и объяснять</w:t>
      </w:r>
      <w:r>
        <w:rPr>
          <w:rStyle w:val="c1"/>
          <w:color w:val="000000"/>
        </w:rPr>
        <w:t> 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 самостоятельно </w:t>
      </w:r>
      <w:r>
        <w:rPr>
          <w:rStyle w:val="c7"/>
          <w:i/>
          <w:iCs/>
          <w:color w:val="000000"/>
        </w:rPr>
        <w:t>определять</w:t>
      </w:r>
      <w:r>
        <w:rPr>
          <w:rStyle w:val="c1"/>
          <w:color w:val="000000"/>
        </w:rPr>
        <w:t> и </w:t>
      </w:r>
      <w:r>
        <w:rPr>
          <w:rStyle w:val="c7"/>
          <w:i/>
          <w:iCs/>
          <w:color w:val="000000"/>
        </w:rPr>
        <w:t>объяснять</w:t>
      </w:r>
      <w:r>
        <w:rPr>
          <w:rStyle w:val="c1"/>
          <w:color w:val="000000"/>
        </w:rPr>
        <w:t> 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 в предложенных ситуациях, опираясь на общие для всех простые правила поведения, </w:t>
      </w:r>
      <w:r>
        <w:rPr>
          <w:rStyle w:val="c7"/>
          <w:i/>
          <w:iCs/>
          <w:color w:val="000000"/>
        </w:rPr>
        <w:t>делать выбор</w:t>
      </w:r>
      <w:r>
        <w:rPr>
          <w:rStyle w:val="c1"/>
          <w:color w:val="000000"/>
        </w:rPr>
        <w:t>, какой поступок совершить.</w:t>
      </w:r>
    </w:p>
    <w:p w14:paraId="3B303F98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 </w:t>
      </w:r>
    </w:p>
    <w:p w14:paraId="450483C2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b/>
          <w:bCs/>
          <w:color w:val="000000"/>
        </w:rPr>
        <w:t>Метапредметными результатами</w:t>
      </w:r>
      <w:r>
        <w:rPr>
          <w:rStyle w:val="c1"/>
          <w:color w:val="000000"/>
        </w:rPr>
        <w:t> изучения программы является формирование следующих универсальных учебных действий (УУД).</w:t>
      </w:r>
    </w:p>
    <w:p w14:paraId="593F85A3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9"/>
          <w:b/>
          <w:bCs/>
          <w:i/>
          <w:iCs/>
          <w:color w:val="000000"/>
        </w:rPr>
        <w:t>Регулятивные УУД</w:t>
      </w:r>
      <w:r>
        <w:rPr>
          <w:rStyle w:val="c10"/>
          <w:b/>
          <w:bCs/>
          <w:color w:val="000000"/>
        </w:rPr>
        <w:t>:</w:t>
      </w:r>
    </w:p>
    <w:p w14:paraId="74F6A816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· </w:t>
      </w:r>
      <w:r>
        <w:rPr>
          <w:rStyle w:val="c7"/>
          <w:i/>
          <w:iCs/>
          <w:color w:val="000000"/>
        </w:rPr>
        <w:t>определять</w:t>
      </w:r>
      <w:r>
        <w:rPr>
          <w:rStyle w:val="c1"/>
          <w:color w:val="000000"/>
        </w:rPr>
        <w:t> и </w:t>
      </w:r>
      <w:r>
        <w:rPr>
          <w:rStyle w:val="c7"/>
          <w:i/>
          <w:iCs/>
          <w:color w:val="000000"/>
        </w:rPr>
        <w:t>формулировать</w:t>
      </w:r>
      <w:r>
        <w:rPr>
          <w:rStyle w:val="c1"/>
          <w:color w:val="000000"/>
        </w:rPr>
        <w:t> цель деятельности на уроке с помощью учителя;</w:t>
      </w:r>
    </w:p>
    <w:p w14:paraId="359B4715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</w:rPr>
        <w:t>проговаривать</w:t>
      </w:r>
      <w:r>
        <w:rPr>
          <w:rStyle w:val="c1"/>
          <w:color w:val="000000"/>
        </w:rPr>
        <w:t> последовательность действий на уроке;</w:t>
      </w:r>
    </w:p>
    <w:p w14:paraId="2102CA78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· учиться </w:t>
      </w:r>
      <w:r>
        <w:rPr>
          <w:rStyle w:val="c7"/>
          <w:i/>
          <w:iCs/>
          <w:color w:val="000000"/>
        </w:rPr>
        <w:t>высказывать</w:t>
      </w:r>
      <w:r>
        <w:rPr>
          <w:rStyle w:val="c1"/>
          <w:color w:val="000000"/>
        </w:rPr>
        <w:t> своё предположение (версию</w:t>
      </w:r>
      <w:proofErr w:type="gramStart"/>
      <w:r>
        <w:rPr>
          <w:rStyle w:val="c1"/>
          <w:color w:val="000000"/>
        </w:rPr>
        <w:t>) ;</w:t>
      </w:r>
      <w:proofErr w:type="gramEnd"/>
    </w:p>
    <w:p w14:paraId="031E2F45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· с помощью учителя </w:t>
      </w:r>
      <w:r>
        <w:rPr>
          <w:rStyle w:val="c7"/>
          <w:i/>
          <w:iCs/>
          <w:color w:val="000000"/>
        </w:rPr>
        <w:t>объяснять выбор</w:t>
      </w:r>
      <w:r>
        <w:rPr>
          <w:rStyle w:val="c1"/>
          <w:color w:val="000000"/>
        </w:rPr>
        <w:t> наиболее подходящих для выполнения задания материалов и инструментов;</w:t>
      </w:r>
    </w:p>
    <w:p w14:paraId="38081D18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· учиться готовить рабочее место и </w:t>
      </w:r>
      <w:r>
        <w:rPr>
          <w:rStyle w:val="c7"/>
          <w:i/>
          <w:iCs/>
          <w:color w:val="000000"/>
        </w:rPr>
        <w:t>выполнять</w:t>
      </w:r>
      <w:r>
        <w:rPr>
          <w:rStyle w:val="c1"/>
          <w:color w:val="000000"/>
        </w:rPr>
        <w:t> практическую работу по предложенному учителем плану с опорой на образцы, рисунки учебника;</w:t>
      </w:r>
    </w:p>
    <w:p w14:paraId="2A50EFF3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· выполнять контроль точности разметки деталей с помощью шаблона;</w:t>
      </w:r>
    </w:p>
    <w:p w14:paraId="7E11F9AB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Средством для формирования этих действий служит технология продуктивной художественно-творческой деятельности.</w:t>
      </w:r>
    </w:p>
    <w:p w14:paraId="12A3FE66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· учиться совместно с учителем и другими учениками </w:t>
      </w:r>
      <w:r>
        <w:rPr>
          <w:rStyle w:val="c7"/>
          <w:i/>
          <w:iCs/>
          <w:color w:val="000000"/>
        </w:rPr>
        <w:t>давать</w:t>
      </w:r>
      <w:r>
        <w:rPr>
          <w:rStyle w:val="c1"/>
          <w:color w:val="000000"/>
        </w:rPr>
        <w:t> эмоциональную </w:t>
      </w:r>
      <w:r>
        <w:rPr>
          <w:rStyle w:val="c7"/>
          <w:i/>
          <w:iCs/>
          <w:color w:val="000000"/>
        </w:rPr>
        <w:t>оценку</w:t>
      </w:r>
      <w:r>
        <w:rPr>
          <w:rStyle w:val="c1"/>
          <w:color w:val="000000"/>
        </w:rPr>
        <w:t> деятельности класса на уроке.</w:t>
      </w:r>
    </w:p>
    <w:p w14:paraId="38634A79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Средством формирования этих действий служит технология оценки учебных успехов.</w:t>
      </w:r>
    </w:p>
    <w:p w14:paraId="542CDF5E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9"/>
          <w:b/>
          <w:bCs/>
          <w:i/>
          <w:iCs/>
          <w:color w:val="000000"/>
        </w:rPr>
        <w:t>Познавательные УУД</w:t>
      </w:r>
      <w:r>
        <w:rPr>
          <w:rStyle w:val="c10"/>
          <w:b/>
          <w:bCs/>
          <w:color w:val="000000"/>
        </w:rPr>
        <w:t>:</w:t>
      </w:r>
    </w:p>
    <w:p w14:paraId="58820A10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· ориентироваться в своей системе знаний: </w:t>
      </w:r>
      <w:r>
        <w:rPr>
          <w:rStyle w:val="c7"/>
          <w:i/>
          <w:iCs/>
          <w:color w:val="000000"/>
        </w:rPr>
        <w:t>отличать</w:t>
      </w:r>
      <w:r>
        <w:rPr>
          <w:rStyle w:val="c1"/>
          <w:color w:val="000000"/>
        </w:rPr>
        <w:t> новое от уже известного с помощью учителя;</w:t>
      </w:r>
    </w:p>
    <w:p w14:paraId="0FC8FDC1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lastRenderedPageBreak/>
        <w:t>· добывать новые знания: </w:t>
      </w:r>
      <w:r>
        <w:rPr>
          <w:rStyle w:val="c7"/>
          <w:i/>
          <w:iCs/>
          <w:color w:val="000000"/>
        </w:rPr>
        <w:t>находить</w:t>
      </w:r>
      <w:r>
        <w:rPr>
          <w:rStyle w:val="c1"/>
          <w:color w:val="000000"/>
        </w:rPr>
        <w:t> </w:t>
      </w:r>
      <w:r>
        <w:rPr>
          <w:rStyle w:val="c7"/>
          <w:i/>
          <w:iCs/>
          <w:color w:val="000000"/>
        </w:rPr>
        <w:t>ответы</w:t>
      </w:r>
      <w:r>
        <w:rPr>
          <w:rStyle w:val="c1"/>
          <w:color w:val="000000"/>
        </w:rPr>
        <w:t> на вопросы, используя свой жизненный опыт и информацию, полученную на уроке;</w:t>
      </w:r>
    </w:p>
    <w:p w14:paraId="2CBB84D8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· перерабатывать полученную информацию: </w:t>
      </w:r>
      <w:r>
        <w:rPr>
          <w:rStyle w:val="c7"/>
          <w:i/>
          <w:iCs/>
          <w:color w:val="000000"/>
        </w:rPr>
        <w:t>делать выводы</w:t>
      </w:r>
      <w:r>
        <w:rPr>
          <w:rStyle w:val="c1"/>
          <w:color w:val="000000"/>
        </w:rPr>
        <w:t> в результате совместной работы всего класса;</w:t>
      </w:r>
    </w:p>
    <w:p w14:paraId="30E420FF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· перерабатывать полученную информацию: </w:t>
      </w:r>
      <w:r>
        <w:rPr>
          <w:rStyle w:val="c7"/>
          <w:i/>
          <w:iCs/>
          <w:color w:val="000000"/>
        </w:rPr>
        <w:t>сравнивать</w:t>
      </w:r>
      <w:r>
        <w:rPr>
          <w:rStyle w:val="c1"/>
          <w:color w:val="000000"/>
        </w:rPr>
        <w:t> и </w:t>
      </w:r>
      <w:r>
        <w:rPr>
          <w:rStyle w:val="c7"/>
          <w:i/>
          <w:iCs/>
          <w:color w:val="000000"/>
        </w:rPr>
        <w:t>группировать</w:t>
      </w:r>
      <w:r>
        <w:rPr>
          <w:rStyle w:val="c1"/>
          <w:color w:val="000000"/>
        </w:rPr>
        <w:t> предметы и их образы;</w:t>
      </w:r>
    </w:p>
    <w:p w14:paraId="3AD297E6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· преобразовывать информацию из одной формы в другую – изделия, художественные образы.</w:t>
      </w:r>
    </w:p>
    <w:p w14:paraId="3C1A3469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 </w:t>
      </w:r>
    </w:p>
    <w:p w14:paraId="54598286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9"/>
          <w:b/>
          <w:bCs/>
          <w:i/>
          <w:iCs/>
          <w:color w:val="000000"/>
        </w:rPr>
        <w:t>Коммуникативные УУД</w:t>
      </w:r>
      <w:r>
        <w:rPr>
          <w:rStyle w:val="c10"/>
          <w:b/>
          <w:bCs/>
          <w:color w:val="000000"/>
        </w:rPr>
        <w:t>:</w:t>
      </w:r>
    </w:p>
    <w:p w14:paraId="08F13B7B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· донести свою позицию до других: </w:t>
      </w:r>
      <w:r>
        <w:rPr>
          <w:rStyle w:val="c7"/>
          <w:i/>
          <w:iCs/>
          <w:color w:val="000000"/>
        </w:rPr>
        <w:t>оформлять</w:t>
      </w:r>
      <w:r>
        <w:rPr>
          <w:rStyle w:val="c1"/>
          <w:color w:val="000000"/>
        </w:rPr>
        <w:t> свою мысль в рисунках, доступных для изготовления изделиях;</w:t>
      </w:r>
    </w:p>
    <w:p w14:paraId="29838745" w14:textId="77777777" w:rsidR="00BA2DDC" w:rsidRDefault="00BA2DDC" w:rsidP="00BA2DDC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· </w:t>
      </w:r>
      <w:r>
        <w:rPr>
          <w:rStyle w:val="c7"/>
          <w:i/>
          <w:iCs/>
          <w:color w:val="000000"/>
        </w:rPr>
        <w:t>слушать</w:t>
      </w:r>
      <w:r>
        <w:rPr>
          <w:rStyle w:val="c1"/>
          <w:color w:val="000000"/>
        </w:rPr>
        <w:t> и </w:t>
      </w:r>
      <w:r>
        <w:rPr>
          <w:rStyle w:val="c7"/>
          <w:i/>
          <w:iCs/>
          <w:color w:val="000000"/>
        </w:rPr>
        <w:t>понимать</w:t>
      </w:r>
      <w:r>
        <w:rPr>
          <w:rStyle w:val="c1"/>
          <w:color w:val="000000"/>
        </w:rPr>
        <w:t> речь других.</w:t>
      </w:r>
    </w:p>
    <w:p w14:paraId="794E99A3" w14:textId="77777777" w:rsidR="002A5B3C" w:rsidRDefault="002A5B3C" w:rsidP="002A5B3C">
      <w:pPr>
        <w:tabs>
          <w:tab w:val="left" w:pos="709"/>
        </w:tabs>
        <w:suppressAutoHyphens/>
        <w:spacing w:line="276" w:lineRule="atLeast"/>
        <w:ind w:left="36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14:paraId="5768F71A" w14:textId="77777777" w:rsidR="00611690" w:rsidRPr="00B9222F" w:rsidRDefault="00611690" w:rsidP="002A5B3C">
      <w:pPr>
        <w:tabs>
          <w:tab w:val="left" w:pos="709"/>
        </w:tabs>
        <w:suppressAutoHyphens/>
        <w:spacing w:line="276" w:lineRule="atLeast"/>
        <w:ind w:left="36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B9222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Календарно-тематический план обучения</w:t>
      </w:r>
      <w:r w:rsidR="00870833" w:rsidRPr="00B9222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кружок «Абрис»</w:t>
      </w:r>
      <w:r w:rsidRPr="00B9222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:</w:t>
      </w:r>
    </w:p>
    <w:p w14:paraId="72BB9D42" w14:textId="77777777" w:rsidR="00B9222F" w:rsidRPr="004B6C67" w:rsidRDefault="00B9222F" w:rsidP="00B9222F">
      <w:pPr>
        <w:rPr>
          <w:rFonts w:ascii="Times New Roman" w:hAnsi="Times New Roman"/>
          <w:sz w:val="28"/>
          <w:szCs w:val="28"/>
        </w:rPr>
      </w:pPr>
      <w:r w:rsidRPr="004B6C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Согласно плану дополнительного образования МБОУ Новониколаевской </w:t>
      </w:r>
      <w:proofErr w:type="spellStart"/>
      <w:r w:rsidRPr="004B6C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сош</w:t>
      </w:r>
      <w:proofErr w:type="spellEnd"/>
      <w:r w:rsidRPr="004B6C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2023-2024 уч. год </w:t>
      </w:r>
      <w:proofErr w:type="gramStart"/>
      <w:r w:rsidRPr="004B6C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 реализацию</w:t>
      </w:r>
      <w:proofErr w:type="gramEnd"/>
      <w:r w:rsidRPr="004B6C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данной программы, отводится 1 час в неделю, 34 часа в год. Программа реализуется в объеме 33 </w:t>
      </w:r>
      <w:proofErr w:type="gramStart"/>
      <w:r w:rsidRPr="004B6C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часов</w:t>
      </w:r>
      <w:r w:rsidRPr="004B6C6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4B6C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4B6C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bookmarkStart w:id="1" w:name="_Hlk146781065"/>
      <w:r w:rsidRPr="004B6C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связи с  праздничными днями.</w:t>
      </w:r>
      <w:bookmarkEnd w:id="1"/>
      <w:r w:rsidRPr="004B6C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6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рабочей программы реализуется в полном объеме за счет объединения близких тем.  В течение учебного года возможна корректировка распределения часов по темам</w:t>
      </w:r>
    </w:p>
    <w:p w14:paraId="70DC8812" w14:textId="1CA89338" w:rsidR="004302F3" w:rsidRPr="002A5B3C" w:rsidRDefault="004302F3" w:rsidP="002A5B3C">
      <w:pPr>
        <w:autoSpaceDE w:val="0"/>
        <w:autoSpaceDN w:val="0"/>
        <w:adjustRightInd w:val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17" w:type="dxa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6265"/>
        <w:gridCol w:w="1134"/>
        <w:gridCol w:w="992"/>
        <w:gridCol w:w="123"/>
        <w:gridCol w:w="1436"/>
      </w:tblGrid>
      <w:tr w:rsidR="00B17AD7" w:rsidRPr="00611690" w14:paraId="79FD7DC6" w14:textId="6D9CA48A" w:rsidTr="00B17AD7">
        <w:tc>
          <w:tcPr>
            <w:tcW w:w="4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FC65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1169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9139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1169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F0F0C13" w14:textId="77777777" w:rsidR="00B17AD7" w:rsidRPr="00611690" w:rsidRDefault="00B17AD7" w:rsidP="0044620D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620D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22F8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620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17AD7" w:rsidRPr="00611690" w14:paraId="6BAF1161" w14:textId="041E72E4" w:rsidTr="00440E27">
        <w:tc>
          <w:tcPr>
            <w:tcW w:w="4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1489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8C21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33CF51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44620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51DAF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44620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9273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B17AD7" w:rsidRPr="00611690" w14:paraId="56B269D2" w14:textId="34C2C2E5" w:rsidTr="00440E27">
        <w:trPr>
          <w:trHeight w:val="477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9AA5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116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6EB5" w14:textId="77777777" w:rsidR="00B17AD7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116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Вводная часть</w:t>
            </w:r>
          </w:p>
          <w:p w14:paraId="45E2C329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D0276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  <w:t>Рисование на свободную тему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65D895" w14:textId="2560A911" w:rsidR="00B17AD7" w:rsidRPr="0044620D" w:rsidRDefault="00B17AD7" w:rsidP="0090726F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01</w:t>
            </w:r>
            <w:r w:rsidRPr="0044620D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.09</w:t>
            </w:r>
          </w:p>
          <w:p w14:paraId="0932A586" w14:textId="77777777" w:rsidR="00B17AD7" w:rsidRPr="00611690" w:rsidRDefault="00B17AD7" w:rsidP="0044620D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704AD8A" w14:textId="77777777" w:rsidR="00B17AD7" w:rsidRPr="00611690" w:rsidRDefault="00B17AD7" w:rsidP="0044620D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7941" w14:textId="77777777" w:rsidR="00B17AD7" w:rsidRPr="00466D53" w:rsidRDefault="00B17AD7" w:rsidP="0090726F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466D53"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  <w:t>1</w:t>
            </w:r>
          </w:p>
          <w:p w14:paraId="6D72584D" w14:textId="77777777" w:rsidR="00B17AD7" w:rsidRPr="00611690" w:rsidRDefault="00B17AD7" w:rsidP="0090726F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17AD7" w:rsidRPr="00611690" w14:paraId="111EF05D" w14:textId="702CD046" w:rsidTr="00B17AD7">
        <w:trPr>
          <w:trHeight w:val="783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9434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116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4C7C" w14:textId="77777777" w:rsidR="00B17AD7" w:rsidRPr="00611690" w:rsidRDefault="00B17AD7" w:rsidP="0090726F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61169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Художественно-выразительные средства рисунка</w:t>
            </w:r>
          </w:p>
        </w:tc>
      </w:tr>
      <w:tr w:rsidR="00B17AD7" w:rsidRPr="00611690" w14:paraId="6D42E1AD" w14:textId="45968D38" w:rsidTr="00440E27">
        <w:trPr>
          <w:trHeight w:val="422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E5EA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42CF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D02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Зарисовки геометрических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E253" w14:textId="7D7110A5" w:rsidR="00B17AD7" w:rsidRDefault="00B17AD7" w:rsidP="0090726F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08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69646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5D3FA251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90726F"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  <w:t>5</w:t>
            </w:r>
          </w:p>
        </w:tc>
      </w:tr>
      <w:tr w:rsidR="00B17AD7" w:rsidRPr="00611690" w14:paraId="077A7ABA" w14:textId="16A33F5D" w:rsidTr="00440E27">
        <w:trPr>
          <w:trHeight w:val="469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AB66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4424" w14:textId="77777777" w:rsidR="00B17AD7" w:rsidRPr="008D0276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5F0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передача перспективы в пейзаже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FBFC" w14:textId="66015DDD" w:rsidR="00B17AD7" w:rsidRPr="007B64D8" w:rsidRDefault="00B17AD7" w:rsidP="0090726F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15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C365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015DD329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B17AD7" w:rsidRPr="00611690" w14:paraId="1844C04F" w14:textId="34778C15" w:rsidTr="00440E27">
        <w:trPr>
          <w:trHeight w:val="281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F935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17BE" w14:textId="77777777" w:rsidR="00B17AD7" w:rsidRPr="008D0276" w:rsidRDefault="00B17AD7" w:rsidP="00575F0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5F0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передача перспективы в экстерьере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C008" w14:textId="28514A58" w:rsidR="00B17AD7" w:rsidRPr="007B64D8" w:rsidRDefault="00B17AD7" w:rsidP="0090726F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22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.09    </w:t>
            </w:r>
          </w:p>
        </w:tc>
        <w:tc>
          <w:tcPr>
            <w:tcW w:w="1115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E51A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2416C308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B17AD7" w:rsidRPr="00611690" w14:paraId="207C6CD8" w14:textId="36522FAA" w:rsidTr="00440E27">
        <w:trPr>
          <w:trHeight w:val="391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453B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BA8F" w14:textId="77777777" w:rsidR="00B17AD7" w:rsidRPr="008D0276" w:rsidRDefault="00B17AD7" w:rsidP="00575F0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5F0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передача перспективы в интерьере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B66C" w14:textId="58F8F291" w:rsidR="00B17AD7" w:rsidRPr="007B64D8" w:rsidRDefault="00B17AD7" w:rsidP="0090726F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29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15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2919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72437214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B17AD7" w:rsidRPr="00611690" w14:paraId="0E7241CB" w14:textId="0D314688" w:rsidTr="00440E27">
        <w:trPr>
          <w:trHeight w:val="1190"/>
        </w:trPr>
        <w:tc>
          <w:tcPr>
            <w:tcW w:w="4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4C72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912D" w14:textId="77777777" w:rsidR="00B17AD7" w:rsidRPr="008D0276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75F0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передача объема с помощью света и тени.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2411" w14:textId="2F81F700" w:rsidR="00B17AD7" w:rsidRPr="00611690" w:rsidRDefault="00B17AD7" w:rsidP="0090726F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07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.10</w:t>
            </w:r>
          </w:p>
          <w:p w14:paraId="099B8D46" w14:textId="77777777" w:rsidR="00B17AD7" w:rsidRPr="007B64D8" w:rsidRDefault="00B17AD7" w:rsidP="0090726F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7BE4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89BE9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B17AD7" w:rsidRPr="00611690" w14:paraId="2261552D" w14:textId="57D90F22" w:rsidTr="00B17AD7">
        <w:trPr>
          <w:trHeight w:val="940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BDDF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116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E589" w14:textId="77777777" w:rsidR="00B17AD7" w:rsidRPr="00466D53" w:rsidRDefault="00B17AD7" w:rsidP="00466D53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61169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Художественно-выразительные средства живописи</w:t>
            </w:r>
            <w:r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 </w:t>
            </w:r>
            <w:r w:rsidRPr="00466D53"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</w:t>
            </w:r>
          </w:p>
          <w:p w14:paraId="0154843A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17AD7" w:rsidRPr="00611690" w14:paraId="06CDCA26" w14:textId="0435E3CA" w:rsidTr="00440E27">
        <w:trPr>
          <w:trHeight w:val="438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6A5B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DD38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20C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Упражнения на смешивание цветов, переход от теплого цвета к холодному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795D" w14:textId="151409F9" w:rsidR="00B17AD7" w:rsidRDefault="00B17AD7" w:rsidP="007B64D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14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8F9B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69F212F2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90726F"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  <w:t>9</w:t>
            </w:r>
          </w:p>
        </w:tc>
      </w:tr>
      <w:tr w:rsidR="00B17AD7" w:rsidRPr="00611690" w14:paraId="0FAEC0FE" w14:textId="4CE7EEF5" w:rsidTr="00440E27">
        <w:trPr>
          <w:trHeight w:val="423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CD6D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9C3A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20C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Техники работы акварелью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1770" w14:textId="51A8F8FA" w:rsidR="00B17AD7" w:rsidRPr="007B64D8" w:rsidRDefault="00B17AD7" w:rsidP="007B64D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20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.10    </w:t>
            </w:r>
          </w:p>
        </w:tc>
        <w:tc>
          <w:tcPr>
            <w:tcW w:w="1115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10A2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0679F4BE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B17AD7" w:rsidRPr="00611690" w14:paraId="0A0604C7" w14:textId="07C2CE1C" w:rsidTr="00440E27">
        <w:trPr>
          <w:trHeight w:val="360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8AF1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2202" w14:textId="77777777" w:rsidR="00B17AD7" w:rsidRPr="00611690" w:rsidRDefault="00B17AD7" w:rsidP="00320C9B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20C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Техники работы гуашью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7420" w14:textId="70C4FE97" w:rsidR="00B17AD7" w:rsidRPr="007B64D8" w:rsidRDefault="00B17AD7" w:rsidP="007B64D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27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.10     </w:t>
            </w:r>
          </w:p>
        </w:tc>
        <w:tc>
          <w:tcPr>
            <w:tcW w:w="1115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E1D1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6FA0E1DE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B17AD7" w:rsidRPr="00611690" w14:paraId="07222260" w14:textId="0C6DB6B5" w:rsidTr="00440E27">
        <w:trPr>
          <w:trHeight w:val="365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F4FA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D485" w14:textId="77777777" w:rsidR="00B17AD7" w:rsidRPr="00611690" w:rsidRDefault="00B17AD7" w:rsidP="00320C9B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20C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Зимний пейзаж.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A08C" w14:textId="6BD53D22" w:rsidR="00B17AD7" w:rsidRPr="007B64D8" w:rsidRDefault="00B17AD7" w:rsidP="007B64D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10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.11   </w:t>
            </w:r>
          </w:p>
        </w:tc>
        <w:tc>
          <w:tcPr>
            <w:tcW w:w="1115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F778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3F49A3EA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B17AD7" w:rsidRPr="00611690" w14:paraId="78F6E784" w14:textId="6D94F3C6" w:rsidTr="00440E27">
        <w:trPr>
          <w:trHeight w:val="360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7299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3A7D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</w:t>
            </w:r>
            <w:r w:rsidRPr="00320C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етний пейзаж.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9E42" w14:textId="509EC4BB" w:rsidR="00B17AD7" w:rsidRPr="007B64D8" w:rsidRDefault="00B17AD7" w:rsidP="007B64D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17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.11     </w:t>
            </w:r>
          </w:p>
        </w:tc>
        <w:tc>
          <w:tcPr>
            <w:tcW w:w="1115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2371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1E1A7B3F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B17AD7" w:rsidRPr="00611690" w14:paraId="2AF5D107" w14:textId="1DC4AD7B" w:rsidTr="00440E27">
        <w:trPr>
          <w:trHeight w:val="348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A5AB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6E8E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4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Передача объема в цвете при помощи светотени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2AD6" w14:textId="256AF367" w:rsidR="00B17AD7" w:rsidRPr="007B64D8" w:rsidRDefault="00B17AD7" w:rsidP="007B64D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24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.11  </w:t>
            </w:r>
          </w:p>
        </w:tc>
        <w:tc>
          <w:tcPr>
            <w:tcW w:w="1115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00EC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7A124BE0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B17AD7" w:rsidRPr="00611690" w14:paraId="0F136A89" w14:textId="3B81BAD5" w:rsidTr="00440E27">
        <w:trPr>
          <w:trHeight w:val="250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CEBD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F04B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Пейзаж акварелью по сырому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399A" w14:textId="1DAFDEF9" w:rsidR="00B17AD7" w:rsidRPr="007B64D8" w:rsidRDefault="00B17AD7" w:rsidP="007B64D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 01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.12     </w:t>
            </w:r>
          </w:p>
        </w:tc>
        <w:tc>
          <w:tcPr>
            <w:tcW w:w="1115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7FF2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39B926D4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B17AD7" w:rsidRPr="00611690" w14:paraId="5FD8A1CE" w14:textId="652E2C3B" w:rsidTr="00440E27">
        <w:trPr>
          <w:trHeight w:val="423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CEB3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AD6D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Пейзаж гуашью «Солнечный день»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06F0" w14:textId="71F8A7EE" w:rsidR="00B17AD7" w:rsidRPr="007B64D8" w:rsidRDefault="00B17AD7" w:rsidP="007B64D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08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15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04F1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4E2796FF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B17AD7" w:rsidRPr="00611690" w14:paraId="7777C992" w14:textId="06122712" w:rsidTr="00440E27">
        <w:trPr>
          <w:trHeight w:val="1111"/>
        </w:trPr>
        <w:tc>
          <w:tcPr>
            <w:tcW w:w="4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4EA1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3474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4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Пейзаж гуашью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«Дивная ночь»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284C" w14:textId="053BCC95" w:rsidR="00B17AD7" w:rsidRDefault="00B17AD7" w:rsidP="007B64D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15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.12    </w:t>
            </w:r>
          </w:p>
          <w:p w14:paraId="2BCCC380" w14:textId="77777777" w:rsidR="00B17AD7" w:rsidRPr="007B64D8" w:rsidRDefault="00B17AD7" w:rsidP="007B64D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E1CF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07BA02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B17AD7" w:rsidRPr="00611690" w14:paraId="15D9B6BB" w14:textId="7D92CF96" w:rsidTr="00B17AD7">
        <w:trPr>
          <w:trHeight w:val="720"/>
        </w:trPr>
        <w:tc>
          <w:tcPr>
            <w:tcW w:w="4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E6FE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116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68FA" w14:textId="77777777" w:rsidR="00B17AD7" w:rsidRPr="00466D53" w:rsidRDefault="00B17AD7" w:rsidP="00466D53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61169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Композиция в изобразительном </w:t>
            </w:r>
            <w:r w:rsidRPr="00611690">
              <w:rPr>
                <w:rFonts w:ascii="Times New Roman" w:eastAsia="Times New Roman" w:hAnsi="Times New Roman" w:cs="Times New Roman"/>
                <w:b/>
                <w:color w:val="00000A"/>
                <w:sz w:val="32"/>
                <w:szCs w:val="32"/>
                <w:lang w:eastAsia="ru-RU"/>
              </w:rPr>
              <w:t>искусстве.</w:t>
            </w:r>
            <w:r w:rsidRPr="00466D53">
              <w:rPr>
                <w:rFonts w:ascii="Times New Roman" w:eastAsia="DejaVu Sans" w:hAnsi="Times New Roman" w:cs="Times New Roman"/>
                <w:b/>
                <w:color w:val="00000A"/>
                <w:sz w:val="32"/>
                <w:szCs w:val="32"/>
                <w:lang w:eastAsia="ru-RU"/>
              </w:rPr>
              <w:t xml:space="preserve">      </w:t>
            </w:r>
          </w:p>
          <w:p w14:paraId="0BE61C56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17AD7" w:rsidRPr="00611690" w14:paraId="18EF5360" w14:textId="26A8E9AD" w:rsidTr="00440E27">
        <w:trPr>
          <w:trHeight w:val="251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F335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18D6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4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Упорядочивание набора из линий, точек и геометрических фигур в образную композицию.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A8C0" w14:textId="595CCC7F" w:rsidR="00B17AD7" w:rsidRDefault="00B17AD7" w:rsidP="007B64D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22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.12     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B3E0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541A8864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90726F"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  <w:t>4</w:t>
            </w:r>
          </w:p>
        </w:tc>
      </w:tr>
      <w:tr w:rsidR="00B17AD7" w:rsidRPr="00611690" w14:paraId="1DFA763C" w14:textId="1DB58297" w:rsidTr="00440E27">
        <w:trPr>
          <w:trHeight w:val="485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44B2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2AB2" w14:textId="77777777" w:rsidR="00B17AD7" w:rsidRPr="00611690" w:rsidRDefault="00B17AD7" w:rsidP="00884A4B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4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Реалистическая композиция с передачей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B3D3" w14:textId="7720EC64" w:rsidR="00B17AD7" w:rsidRPr="007B64D8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29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2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723A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59C60D56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B17AD7" w:rsidRPr="00611690" w14:paraId="244F007A" w14:textId="076E49DB" w:rsidTr="00440E27">
        <w:trPr>
          <w:trHeight w:val="539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950B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9825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884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бстрактная композиция с передачей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9926A" w14:textId="05B06774" w:rsidR="00B17AD7" w:rsidRPr="007B64D8" w:rsidRDefault="00B17AD7" w:rsidP="007B64D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12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.01     </w:t>
            </w: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D795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35053856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B17AD7" w:rsidRPr="00611690" w14:paraId="0197A16E" w14:textId="771392F2" w:rsidTr="00440E27">
        <w:trPr>
          <w:trHeight w:val="931"/>
        </w:trPr>
        <w:tc>
          <w:tcPr>
            <w:tcW w:w="4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1BDF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DB6D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композиции на свободную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E540" w14:textId="4C82D914" w:rsidR="00B17AD7" w:rsidRPr="00611690" w:rsidRDefault="00B17AD7" w:rsidP="007B64D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19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.01     </w:t>
            </w:r>
          </w:p>
          <w:p w14:paraId="1CB89D5F" w14:textId="77777777" w:rsidR="00B17AD7" w:rsidRPr="007B64D8" w:rsidRDefault="00B17AD7" w:rsidP="007B64D8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062C" w14:textId="77777777" w:rsidR="00B17AD7" w:rsidRPr="00294491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BBCD1" w14:textId="77777777" w:rsidR="00B17AD7" w:rsidRPr="0090726F" w:rsidRDefault="00B17AD7" w:rsidP="0029449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B17AD7" w:rsidRPr="00611690" w14:paraId="3244588F" w14:textId="27BE6EAF" w:rsidTr="00B17AD7">
        <w:trPr>
          <w:trHeight w:val="939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A40C" w14:textId="77777777" w:rsidR="00B17AD7" w:rsidRPr="00611690" w:rsidRDefault="00B17AD7" w:rsidP="00611690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116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24D9" w14:textId="77777777" w:rsidR="00B17AD7" w:rsidRPr="00611690" w:rsidRDefault="00B17AD7" w:rsidP="0090726F">
            <w:pPr>
              <w:tabs>
                <w:tab w:val="left" w:pos="709"/>
              </w:tabs>
              <w:suppressAutoHyphens/>
              <w:spacing w:line="276" w:lineRule="atLeast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61169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Композиция в декоративно-прикладном искусстве</w:t>
            </w:r>
          </w:p>
        </w:tc>
      </w:tr>
      <w:tr w:rsidR="00B17AD7" w:rsidRPr="00611690" w14:paraId="05BB61C4" w14:textId="203D3751" w:rsidTr="00440E27">
        <w:trPr>
          <w:trHeight w:val="454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3F3B" w14:textId="77777777" w:rsidR="00B17AD7" w:rsidRPr="00611690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6B07" w14:textId="77777777" w:rsidR="00B17AD7" w:rsidRPr="00611690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Освоение элементов Гжельской</w:t>
            </w:r>
            <w:r w:rsidRPr="00884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росписей.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AA4D" w14:textId="6B3DBF89" w:rsidR="00B17AD7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26.01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0806" w14:textId="77777777" w:rsidR="00B17AD7" w:rsidRPr="00294491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3C14D1A4" w14:textId="77777777" w:rsidR="00B17AD7" w:rsidRPr="0090726F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90726F"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  <w:t>3</w:t>
            </w:r>
          </w:p>
        </w:tc>
      </w:tr>
      <w:tr w:rsidR="00B17AD7" w:rsidRPr="00611690" w14:paraId="267A0EFF" w14:textId="2DBE3B6D" w:rsidTr="00440E27">
        <w:trPr>
          <w:trHeight w:val="375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3FE0" w14:textId="77777777" w:rsidR="00B17AD7" w:rsidRPr="00611690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132B" w14:textId="77777777" w:rsidR="00B17AD7" w:rsidRPr="00611690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4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Освоение элементов </w:t>
            </w:r>
            <w:proofErr w:type="spellStart"/>
            <w:r w:rsidRPr="00884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884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росписей.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4B91" w14:textId="0D52D7DD" w:rsidR="00B17AD7" w:rsidRPr="007B64D8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02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15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AAC1" w14:textId="77777777" w:rsidR="00B17AD7" w:rsidRPr="00294491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1ACF86FB" w14:textId="77777777" w:rsidR="00B17AD7" w:rsidRPr="0090726F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B17AD7" w:rsidRPr="00611690" w14:paraId="78617981" w14:textId="2ABC9EF0" w:rsidTr="00440E27">
        <w:trPr>
          <w:trHeight w:val="1049"/>
        </w:trPr>
        <w:tc>
          <w:tcPr>
            <w:tcW w:w="4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0EE0" w14:textId="77777777" w:rsidR="00B17AD7" w:rsidRPr="00611690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70BB" w14:textId="77777777" w:rsidR="00B17AD7" w:rsidRPr="00611690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4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Освоение элементов Урало-Сибирской росписей.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891C" w14:textId="5B43BD63" w:rsidR="00B17AD7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09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.02  </w:t>
            </w:r>
          </w:p>
          <w:p w14:paraId="45FA9C1D" w14:textId="77777777" w:rsidR="00B17AD7" w:rsidRPr="007B64D8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CD11" w14:textId="77777777" w:rsidR="00B17AD7" w:rsidRPr="00294491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ED86C" w14:textId="77777777" w:rsidR="00B17AD7" w:rsidRPr="0090726F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</w:tr>
      <w:tr w:rsidR="00B17AD7" w:rsidRPr="00611690" w14:paraId="678EC5D5" w14:textId="5B18F878" w:rsidTr="00B17AD7">
        <w:trPr>
          <w:trHeight w:val="783"/>
        </w:trPr>
        <w:tc>
          <w:tcPr>
            <w:tcW w:w="4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34A3" w14:textId="77777777" w:rsidR="00B17AD7" w:rsidRPr="00611690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116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24EA" w14:textId="77777777" w:rsidR="00B17AD7" w:rsidRPr="00466D53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61169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Жанры в изобразительном искусстве:</w:t>
            </w:r>
            <w:r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  </w:t>
            </w:r>
          </w:p>
          <w:p w14:paraId="567BD45D" w14:textId="77777777" w:rsidR="00B17AD7" w:rsidRPr="00611690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17AD7" w:rsidRPr="00611690" w14:paraId="3BC7406B" w14:textId="628C12DD" w:rsidTr="00440E27">
        <w:trPr>
          <w:trHeight w:val="945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5DB5" w14:textId="77777777" w:rsidR="00B17AD7" w:rsidRPr="00611690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E715" w14:textId="77777777" w:rsidR="00B17AD7" w:rsidRPr="007B64D8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ind w:left="360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Pr="007B64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цвет и настроение в пейзаже</w:t>
            </w:r>
          </w:p>
          <w:p w14:paraId="7890F40E" w14:textId="77777777" w:rsidR="00B17AD7" w:rsidRPr="00884A4B" w:rsidRDefault="00B17AD7" w:rsidP="0077082C">
            <w:pPr>
              <w:pStyle w:val="a4"/>
              <w:ind w:left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4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Достоверное изображение объектов в пейзаже, </w:t>
            </w:r>
            <w:proofErr w:type="gramStart"/>
            <w:r w:rsidRPr="00884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передача  собственного</w:t>
            </w:r>
            <w:proofErr w:type="gramEnd"/>
            <w:r w:rsidRPr="00884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видимого цвета в пейзаже.</w:t>
            </w:r>
          </w:p>
          <w:p w14:paraId="6BEFBEB6" w14:textId="77777777" w:rsidR="00B17AD7" w:rsidRPr="007B64D8" w:rsidRDefault="00B17AD7" w:rsidP="0077082C">
            <w:pPr>
              <w:pStyle w:val="a4"/>
              <w:tabs>
                <w:tab w:val="left" w:pos="709"/>
              </w:tabs>
              <w:suppressAutoHyphens/>
              <w:spacing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2F3F" w14:textId="0195BD74" w:rsidR="00B17AD7" w:rsidRDefault="00B17AD7" w:rsidP="0077082C">
            <w:pPr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16.02      01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.03   </w:t>
            </w:r>
          </w:p>
          <w:p w14:paraId="6F4569B6" w14:textId="77777777" w:rsidR="00B17AD7" w:rsidRDefault="00B17AD7" w:rsidP="0077082C">
            <w:pPr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658D" w14:textId="77777777" w:rsidR="00B17AD7" w:rsidRPr="00294491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545A491" w14:textId="77777777" w:rsidR="00B17AD7" w:rsidRPr="0090726F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32"/>
                <w:szCs w:val="32"/>
                <w:lang w:eastAsia="ru-RU"/>
              </w:rPr>
            </w:pPr>
            <w:r w:rsidRPr="0090726F">
              <w:rPr>
                <w:rFonts w:ascii="Times New Roman" w:eastAsia="DejaVu Sans" w:hAnsi="Times New Roman" w:cs="Times New Roman"/>
                <w:b/>
                <w:color w:val="00000A"/>
                <w:sz w:val="32"/>
                <w:szCs w:val="32"/>
                <w:lang w:eastAsia="ru-RU"/>
              </w:rPr>
              <w:t>2</w:t>
            </w:r>
          </w:p>
        </w:tc>
      </w:tr>
      <w:tr w:rsidR="00B17AD7" w:rsidRPr="00611690" w14:paraId="1E6A87FB" w14:textId="08766DA8" w:rsidTr="00440E27">
        <w:trPr>
          <w:trHeight w:val="689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185E" w14:textId="77777777" w:rsidR="00B17AD7" w:rsidRPr="00611690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C3A4" w14:textId="77777777" w:rsidR="00B17AD7" w:rsidRPr="007B64D8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ind w:left="360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Pr="007B64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настроение в натюрморте</w:t>
            </w:r>
          </w:p>
          <w:p w14:paraId="499C16DC" w14:textId="77777777" w:rsidR="00B17AD7" w:rsidRPr="00884A4B" w:rsidRDefault="00B17AD7" w:rsidP="0077082C">
            <w:pPr>
              <w:pStyle w:val="a4"/>
              <w:ind w:left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4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Достоверное изображение натюрморта, навыки передачи формы и настроения цветом.</w:t>
            </w:r>
          </w:p>
          <w:p w14:paraId="0425DD2D" w14:textId="77777777" w:rsidR="00B17AD7" w:rsidRDefault="00B17AD7" w:rsidP="0077082C">
            <w:pPr>
              <w:pStyle w:val="a4"/>
              <w:tabs>
                <w:tab w:val="left" w:pos="709"/>
              </w:tabs>
              <w:suppressAutoHyphens/>
              <w:spacing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C65D" w14:textId="7736F197" w:rsidR="00B17AD7" w:rsidRDefault="00B17AD7" w:rsidP="0077082C">
            <w:pPr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15</w:t>
            </w:r>
            <w:r w:rsidRPr="00466D53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.03     </w:t>
            </w:r>
          </w:p>
          <w:p w14:paraId="6EA0AE68" w14:textId="0B123E26" w:rsidR="00B17AD7" w:rsidRDefault="00B17AD7" w:rsidP="0077082C">
            <w:pPr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22.03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    </w:t>
            </w:r>
          </w:p>
          <w:p w14:paraId="254FB6B5" w14:textId="77777777" w:rsidR="00B17AD7" w:rsidRPr="007B64D8" w:rsidRDefault="00B17AD7" w:rsidP="0077082C">
            <w:pPr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F905" w14:textId="77777777" w:rsidR="00B17AD7" w:rsidRPr="00294491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FE28A8" w14:textId="77777777" w:rsidR="00B17AD7" w:rsidRPr="0090726F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90726F"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B17AD7" w:rsidRPr="00611690" w14:paraId="337677B5" w14:textId="7FE1A783" w:rsidTr="00440E27">
        <w:trPr>
          <w:trHeight w:val="782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5E94" w14:textId="77777777" w:rsidR="00B17AD7" w:rsidRPr="00611690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4F06" w14:textId="77777777" w:rsidR="00B17AD7" w:rsidRPr="007B64D8" w:rsidRDefault="00B17AD7" w:rsidP="0077082C">
            <w:pPr>
              <w:pStyle w:val="a4"/>
              <w:tabs>
                <w:tab w:val="left" w:pos="709"/>
              </w:tabs>
              <w:suppressAutoHyphens/>
              <w:spacing w:line="276" w:lineRule="atLeast"/>
              <w:ind w:left="360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Pr="007B64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информативность портрета</w:t>
            </w:r>
          </w:p>
          <w:p w14:paraId="34406B61" w14:textId="77777777" w:rsidR="00B17AD7" w:rsidRDefault="00B17AD7" w:rsidP="0077082C">
            <w:pPr>
              <w:pStyle w:val="a4"/>
              <w:tabs>
                <w:tab w:val="left" w:pos="709"/>
              </w:tabs>
              <w:suppressAutoHyphens/>
              <w:spacing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4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Навыки достоверного изображения людей. Пропорции головы человека, пропорции фигуры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25AE" w14:textId="465B6104" w:rsidR="00B17AD7" w:rsidRDefault="00B17AD7" w:rsidP="0077082C">
            <w:pPr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05</w:t>
            </w:r>
            <w:r w:rsidRPr="00466D53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.04    </w:t>
            </w:r>
          </w:p>
          <w:p w14:paraId="6B065BF3" w14:textId="34C20700" w:rsidR="00B17AD7" w:rsidRPr="007B64D8" w:rsidRDefault="00B17AD7" w:rsidP="0077082C">
            <w:pPr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12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.04</w:t>
            </w:r>
          </w:p>
          <w:p w14:paraId="6E026E03" w14:textId="77777777" w:rsidR="00B17AD7" w:rsidRPr="007B64D8" w:rsidRDefault="00B17AD7" w:rsidP="0077082C">
            <w:pPr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694A" w14:textId="77777777" w:rsidR="00B17AD7" w:rsidRPr="00294491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B2B33FF" w14:textId="77777777" w:rsidR="00B17AD7" w:rsidRPr="0090726F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90726F"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B17AD7" w:rsidRPr="00611690" w14:paraId="2342B214" w14:textId="67D01494" w:rsidTr="00440E27">
        <w:trPr>
          <w:trHeight w:val="719"/>
        </w:trPr>
        <w:tc>
          <w:tcPr>
            <w:tcW w:w="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2BD3" w14:textId="77777777" w:rsidR="00B17AD7" w:rsidRPr="00611690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2C06" w14:textId="77777777" w:rsidR="00B17AD7" w:rsidRPr="007B64D8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ind w:left="360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  <w:r w:rsidRPr="007B64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анимализм</w:t>
            </w:r>
          </w:p>
          <w:p w14:paraId="18FEAB03" w14:textId="77777777" w:rsidR="00B17AD7" w:rsidRPr="00884A4B" w:rsidRDefault="00B17AD7" w:rsidP="0077082C">
            <w:pPr>
              <w:pStyle w:val="a4"/>
              <w:ind w:left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84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Исправление детских стереотипов изображения животных, навыки достоверного изображения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5AD8" w14:textId="2787F25F" w:rsidR="00B17AD7" w:rsidRDefault="00B17AD7" w:rsidP="0077082C">
            <w:pPr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19</w:t>
            </w:r>
            <w:r w:rsidRPr="00466D53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.04  </w:t>
            </w:r>
          </w:p>
          <w:p w14:paraId="1EF0F89F" w14:textId="3C476C75" w:rsidR="00B17AD7" w:rsidRDefault="00B17AD7" w:rsidP="0077082C">
            <w:pPr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26.04      03</w:t>
            </w:r>
            <w:r w:rsidRPr="007B64D8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.05</w:t>
            </w:r>
          </w:p>
          <w:p w14:paraId="6C21E545" w14:textId="77777777" w:rsidR="00B17AD7" w:rsidRDefault="00B17AD7" w:rsidP="0077082C">
            <w:pPr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17</w:t>
            </w:r>
            <w:r w:rsidRPr="00632B21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.05</w:t>
            </w:r>
          </w:p>
          <w:p w14:paraId="1D7EB1D2" w14:textId="3D012DE0" w:rsidR="00B17AD7" w:rsidRPr="007B64D8" w:rsidRDefault="00B17AD7" w:rsidP="0077082C">
            <w:pPr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24.05</w:t>
            </w:r>
            <w:r w:rsidRPr="00632B21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98C3" w14:textId="77777777" w:rsidR="00B17AD7" w:rsidRPr="00294491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D8931A7" w14:textId="40BE3C5B" w:rsidR="00B17AD7" w:rsidRPr="0090726F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  <w:t>5</w:t>
            </w:r>
          </w:p>
        </w:tc>
      </w:tr>
      <w:tr w:rsidR="00B17AD7" w:rsidRPr="00611690" w14:paraId="73269556" w14:textId="378CA529" w:rsidTr="00B17AD7">
        <w:trPr>
          <w:trHeight w:val="1237"/>
        </w:trPr>
        <w:tc>
          <w:tcPr>
            <w:tcW w:w="4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7E02" w14:textId="77777777" w:rsidR="00B17AD7" w:rsidRPr="00611690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FD47" w14:textId="77777777" w:rsidR="00B17AD7" w:rsidRDefault="00B17AD7" w:rsidP="0077082C">
            <w:pPr>
              <w:pStyle w:val="a4"/>
              <w:tabs>
                <w:tab w:val="left" w:pos="709"/>
              </w:tabs>
              <w:suppressAutoHyphens/>
              <w:spacing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0726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4B83" w14:textId="3EBD3BE4" w:rsidR="00B17AD7" w:rsidRPr="0090726F" w:rsidRDefault="00B17AD7" w:rsidP="0077082C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sz w:val="28"/>
                <w:szCs w:val="28"/>
                <w:lang w:eastAsia="ru-RU"/>
              </w:rPr>
              <w:t>33</w:t>
            </w:r>
          </w:p>
        </w:tc>
      </w:tr>
    </w:tbl>
    <w:p w14:paraId="2A3BFFA7" w14:textId="77777777" w:rsidR="00611690" w:rsidRPr="00611690" w:rsidRDefault="00611690" w:rsidP="00611690">
      <w:pPr>
        <w:tabs>
          <w:tab w:val="left" w:pos="709"/>
        </w:tabs>
        <w:suppressAutoHyphens/>
        <w:spacing w:line="276" w:lineRule="atLeast"/>
        <w:ind w:left="360"/>
        <w:jc w:val="center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</w:p>
    <w:p w14:paraId="1D7A1604" w14:textId="77777777" w:rsidR="008C124B" w:rsidRPr="008C124B" w:rsidRDefault="008C124B" w:rsidP="008C124B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C124B">
        <w:rPr>
          <w:b/>
          <w:bCs/>
          <w:color w:val="000000"/>
          <w:sz w:val="28"/>
          <w:szCs w:val="28"/>
        </w:rPr>
        <w:t>Список литературы для учителя</w:t>
      </w:r>
    </w:p>
    <w:p w14:paraId="6FAB6048" w14:textId="77777777" w:rsidR="008C124B" w:rsidRPr="008C124B" w:rsidRDefault="008C124B" w:rsidP="008C124B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1C999947" w14:textId="4A4B110E" w:rsidR="008C124B" w:rsidRPr="008C124B" w:rsidRDefault="008C124B" w:rsidP="008C124B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124B">
        <w:rPr>
          <w:color w:val="000000"/>
          <w:sz w:val="28"/>
          <w:szCs w:val="28"/>
        </w:rPr>
        <w:t>Абрамова М.А. Беседы и дидактические игры на уроках по изобразительному искусству / М.А. Абрамова. – М.: ВЛАДОС, 2003.</w:t>
      </w:r>
    </w:p>
    <w:p w14:paraId="4B99FAA8" w14:textId="77777777" w:rsidR="008C124B" w:rsidRPr="008C124B" w:rsidRDefault="008C124B" w:rsidP="008C124B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C124B">
        <w:rPr>
          <w:color w:val="000000"/>
          <w:sz w:val="28"/>
          <w:szCs w:val="28"/>
        </w:rPr>
        <w:t>Неменская</w:t>
      </w:r>
      <w:proofErr w:type="spellEnd"/>
      <w:r w:rsidRPr="008C124B">
        <w:rPr>
          <w:color w:val="000000"/>
          <w:sz w:val="28"/>
          <w:szCs w:val="28"/>
        </w:rPr>
        <w:t xml:space="preserve"> Л. А. Искусство и ты. – Волгоград: Учитель, 2006.</w:t>
      </w:r>
    </w:p>
    <w:p w14:paraId="6D31CBE8" w14:textId="77777777" w:rsidR="008C124B" w:rsidRPr="008C124B" w:rsidRDefault="008C124B" w:rsidP="008C124B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124B">
        <w:rPr>
          <w:color w:val="000000"/>
          <w:sz w:val="28"/>
          <w:szCs w:val="28"/>
        </w:rPr>
        <w:t xml:space="preserve">Программа общеобразовательных учреждений «Изобразительное искусство и художественный труд» под руководством Б. М. </w:t>
      </w:r>
      <w:proofErr w:type="spellStart"/>
      <w:r w:rsidRPr="008C124B">
        <w:rPr>
          <w:color w:val="000000"/>
          <w:sz w:val="28"/>
          <w:szCs w:val="28"/>
        </w:rPr>
        <w:t>Неменского</w:t>
      </w:r>
      <w:proofErr w:type="spellEnd"/>
      <w:r w:rsidRPr="008C124B">
        <w:rPr>
          <w:color w:val="000000"/>
          <w:sz w:val="28"/>
          <w:szCs w:val="28"/>
        </w:rPr>
        <w:t>. – Москва: «Просвещение», 2004</w:t>
      </w:r>
    </w:p>
    <w:p w14:paraId="2A686B0F" w14:textId="77777777" w:rsidR="008C124B" w:rsidRPr="008C124B" w:rsidRDefault="008C124B" w:rsidP="008C124B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C124B">
        <w:rPr>
          <w:color w:val="000000"/>
          <w:sz w:val="28"/>
          <w:szCs w:val="28"/>
        </w:rPr>
        <w:t>Проснякова</w:t>
      </w:r>
      <w:proofErr w:type="spellEnd"/>
      <w:r w:rsidRPr="008C124B">
        <w:rPr>
          <w:color w:val="000000"/>
          <w:sz w:val="28"/>
          <w:szCs w:val="28"/>
        </w:rPr>
        <w:t xml:space="preserve"> Т.Н. Уроки мастерства. - Корпорация «Фёдоров», 2000</w:t>
      </w:r>
    </w:p>
    <w:p w14:paraId="02DFE7F5" w14:textId="77777777" w:rsidR="008C124B" w:rsidRPr="008C124B" w:rsidRDefault="008C124B" w:rsidP="008C124B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C124B">
        <w:rPr>
          <w:color w:val="000000"/>
          <w:sz w:val="28"/>
          <w:szCs w:val="28"/>
        </w:rPr>
        <w:t>Цирулик</w:t>
      </w:r>
      <w:proofErr w:type="spellEnd"/>
      <w:r w:rsidRPr="008C124B">
        <w:rPr>
          <w:color w:val="000000"/>
          <w:sz w:val="28"/>
          <w:szCs w:val="28"/>
        </w:rPr>
        <w:t xml:space="preserve"> Н.А., </w:t>
      </w:r>
      <w:proofErr w:type="spellStart"/>
      <w:r w:rsidRPr="008C124B">
        <w:rPr>
          <w:color w:val="000000"/>
          <w:sz w:val="28"/>
          <w:szCs w:val="28"/>
        </w:rPr>
        <w:t>Проснякова</w:t>
      </w:r>
      <w:proofErr w:type="spellEnd"/>
      <w:r w:rsidRPr="008C124B">
        <w:rPr>
          <w:color w:val="000000"/>
          <w:sz w:val="28"/>
          <w:szCs w:val="28"/>
        </w:rPr>
        <w:t xml:space="preserve"> Т.Н. Уроки творчества. - Издательство «Учебная литература», 2002.</w:t>
      </w:r>
    </w:p>
    <w:p w14:paraId="261D9A7E" w14:textId="77777777" w:rsidR="002A5B3C" w:rsidRDefault="002A5B3C">
      <w:pPr>
        <w:sectPr w:rsidR="002A5B3C" w:rsidSect="00785F16">
          <w:pgSz w:w="11905" w:h="16837"/>
          <w:pgMar w:top="851" w:right="849" w:bottom="708" w:left="1080" w:header="720" w:footer="720" w:gutter="0"/>
          <w:cols w:space="720"/>
          <w:formProt w:val="0"/>
        </w:sectPr>
      </w:pPr>
    </w:p>
    <w:p w14:paraId="58BCA48C" w14:textId="77777777" w:rsidR="002A5B3C" w:rsidRPr="002A5B3C" w:rsidRDefault="002A5B3C" w:rsidP="002A5B3C">
      <w:p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</w:pPr>
      <w:r w:rsidRPr="002A5B3C"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  <w:lastRenderedPageBreak/>
        <w:t>Лист корректировки календарно-тематического планирования</w:t>
      </w:r>
    </w:p>
    <w:p w14:paraId="5801615B" w14:textId="77777777" w:rsidR="002A5B3C" w:rsidRPr="002A5B3C" w:rsidRDefault="002A5B3C" w:rsidP="002A5B3C">
      <w:pPr>
        <w:tabs>
          <w:tab w:val="left" w:pos="709"/>
        </w:tabs>
        <w:suppressAutoHyphens/>
        <w:spacing w:before="28" w:after="28" w:line="240" w:lineRule="atLeast"/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</w:pPr>
    </w:p>
    <w:p w14:paraId="4800B95F" w14:textId="77777777" w:rsidR="002A5B3C" w:rsidRPr="002A5B3C" w:rsidRDefault="002A5B3C" w:rsidP="002A5B3C">
      <w:pPr>
        <w:tabs>
          <w:tab w:val="left" w:pos="709"/>
        </w:tabs>
        <w:suppressAutoHyphens/>
        <w:spacing w:before="28" w:after="28" w:line="240" w:lineRule="atLeast"/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</w:pPr>
      <w:r w:rsidRPr="002A5B3C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Название кружка:</w:t>
      </w:r>
      <w:r w:rsidRPr="002A5B3C"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proofErr w:type="gramStart"/>
      <w:r w:rsidRPr="002A5B3C"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  <w:t>« Абрис</w:t>
      </w:r>
      <w:proofErr w:type="gramEnd"/>
      <w:r w:rsidRPr="002A5B3C"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  <w:t>»</w:t>
      </w:r>
    </w:p>
    <w:p w14:paraId="5ED45F21" w14:textId="77777777" w:rsidR="002A5B3C" w:rsidRPr="002A5B3C" w:rsidRDefault="002A5B3C" w:rsidP="002A5B3C">
      <w:pPr>
        <w:tabs>
          <w:tab w:val="left" w:pos="709"/>
        </w:tabs>
        <w:suppressAutoHyphens/>
        <w:spacing w:before="28" w:after="28" w:line="240" w:lineRule="atLeast"/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</w:pPr>
      <w:r w:rsidRPr="002A5B3C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Педагог дополнительного </w:t>
      </w:r>
      <w:proofErr w:type="gramStart"/>
      <w:r w:rsidRPr="002A5B3C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образования :</w:t>
      </w:r>
      <w:r w:rsidRPr="002A5B3C"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  <w:t>Пашко</w:t>
      </w:r>
      <w:proofErr w:type="gramEnd"/>
      <w:r w:rsidRPr="002A5B3C"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  <w:t xml:space="preserve"> Ольга Сергеевна</w:t>
      </w:r>
    </w:p>
    <w:p w14:paraId="14526B3A" w14:textId="1EFDF5DB" w:rsidR="002A5B3C" w:rsidRPr="002A5B3C" w:rsidRDefault="0077082C" w:rsidP="002A5B3C">
      <w:pPr>
        <w:tabs>
          <w:tab w:val="left" w:pos="709"/>
        </w:tabs>
        <w:suppressAutoHyphens/>
        <w:spacing w:before="28" w:after="28" w:line="240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2023-2024</w:t>
      </w:r>
      <w:r w:rsidR="002A5B3C" w:rsidRPr="002A5B3C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учебный год</w:t>
      </w:r>
    </w:p>
    <w:p w14:paraId="38E85BAC" w14:textId="77777777" w:rsidR="002A5B3C" w:rsidRPr="002A5B3C" w:rsidRDefault="002A5B3C" w:rsidP="002A5B3C">
      <w:pPr>
        <w:tabs>
          <w:tab w:val="left" w:pos="709"/>
        </w:tabs>
        <w:suppressAutoHyphens/>
        <w:spacing w:before="28" w:after="28" w:line="240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1560"/>
        <w:gridCol w:w="1561"/>
        <w:gridCol w:w="4111"/>
        <w:gridCol w:w="3115"/>
      </w:tblGrid>
      <w:tr w:rsidR="002A5B3C" w:rsidRPr="002A5B3C" w14:paraId="693912A7" w14:textId="77777777" w:rsidTr="00924B1C">
        <w:trPr>
          <w:trHeight w:val="24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B9E3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2A5B3C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2297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2A5B3C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CEA0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2A5B3C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ACD0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2A5B3C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757D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2A5B3C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Способ корректировки</w:t>
            </w:r>
          </w:p>
        </w:tc>
      </w:tr>
      <w:tr w:rsidR="002A5B3C" w:rsidRPr="002A5B3C" w14:paraId="668C546B" w14:textId="77777777" w:rsidTr="00924B1C">
        <w:trPr>
          <w:trHeight w:val="3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6D21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6A5F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A11E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2A5B3C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D73D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2A5B3C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  <w:t>дано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02BE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2D15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2A5B3C" w:rsidRPr="002A5B3C" w14:paraId="7D132ECF" w14:textId="77777777" w:rsidTr="00924B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8C40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14:paraId="0E044500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AFE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62BD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DF27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A39F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FD67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A5B3C" w:rsidRPr="002A5B3C" w14:paraId="5FC5C53B" w14:textId="77777777" w:rsidTr="00924B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598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14:paraId="2E98B5BA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5D90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319B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EE69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0997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85C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A5B3C" w:rsidRPr="002A5B3C" w14:paraId="771548FF" w14:textId="77777777" w:rsidTr="00924B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5109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14:paraId="5C2D8F9F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C04B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EEEA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4F8A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461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F82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A5B3C" w:rsidRPr="002A5B3C" w14:paraId="0EC1AA82" w14:textId="77777777" w:rsidTr="00924B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58B3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14:paraId="03BD7A76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B386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710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12C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F17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17B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A5B3C" w:rsidRPr="002A5B3C" w14:paraId="3233E204" w14:textId="77777777" w:rsidTr="00924B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337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14:paraId="21379258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9E1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A9E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CF3C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F07C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E06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A5B3C" w:rsidRPr="002A5B3C" w14:paraId="122BC94B" w14:textId="77777777" w:rsidTr="00924B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206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14:paraId="408CF6FE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4B8E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8C42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B9C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B57F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8C80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A5B3C" w:rsidRPr="002A5B3C" w14:paraId="748DBA1F" w14:textId="77777777" w:rsidTr="00924B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DF7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14:paraId="107CBDA8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01A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0685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E453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CFD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E84E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A5B3C" w:rsidRPr="002A5B3C" w14:paraId="26472FD4" w14:textId="77777777" w:rsidTr="00924B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2F08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14:paraId="795B4090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BB7D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88E4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4E8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4858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D6D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A5B3C" w:rsidRPr="002A5B3C" w14:paraId="7115ACB7" w14:textId="77777777" w:rsidTr="00924B1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9875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14:paraId="429F7C12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7E3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824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6D79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B756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4C2A" w14:textId="77777777" w:rsidR="002A5B3C" w:rsidRPr="002A5B3C" w:rsidRDefault="002A5B3C" w:rsidP="002A5B3C">
            <w:pPr>
              <w:tabs>
                <w:tab w:val="left" w:pos="709"/>
              </w:tabs>
              <w:suppressAutoHyphens/>
              <w:spacing w:before="28" w:after="28" w:line="276" w:lineRule="atLeast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678FD0EE" w14:textId="77777777" w:rsidR="002A5B3C" w:rsidRPr="002A5B3C" w:rsidRDefault="002A5B3C" w:rsidP="002A5B3C">
      <w:p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b/>
          <w:color w:val="00000A"/>
          <w:sz w:val="24"/>
          <w:szCs w:val="24"/>
          <w:lang w:eastAsia="ru-RU"/>
        </w:rPr>
      </w:pPr>
    </w:p>
    <w:p w14:paraId="134F1C65" w14:textId="77777777" w:rsidR="002A5B3C" w:rsidRPr="002A5B3C" w:rsidRDefault="002A5B3C" w:rsidP="002A5B3C">
      <w:p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</w:p>
    <w:p w14:paraId="5D0111AD" w14:textId="77777777" w:rsidR="002A5B3C" w:rsidRPr="002A5B3C" w:rsidRDefault="002A5B3C" w:rsidP="002A5B3C">
      <w:pPr>
        <w:tabs>
          <w:tab w:val="left" w:pos="709"/>
        </w:tabs>
        <w:suppressAutoHyphens/>
        <w:spacing w:before="28" w:after="28" w:line="276" w:lineRule="atLeas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</w:p>
    <w:p w14:paraId="0D100287" w14:textId="77777777" w:rsidR="001D0A5F" w:rsidRDefault="001D0A5F"/>
    <w:sectPr w:rsidR="001D0A5F" w:rsidSect="002A5B3C">
      <w:pgSz w:w="16837" w:h="11905" w:orient="landscape"/>
      <w:pgMar w:top="1080" w:right="851" w:bottom="849" w:left="708" w:header="720" w:footer="72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E7D5182"/>
    <w:multiLevelType w:val="multilevel"/>
    <w:tmpl w:val="5A16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50FA9"/>
    <w:multiLevelType w:val="hybridMultilevel"/>
    <w:tmpl w:val="7B92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B06EC"/>
    <w:multiLevelType w:val="multilevel"/>
    <w:tmpl w:val="6AFE0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51779E"/>
    <w:multiLevelType w:val="hybridMultilevel"/>
    <w:tmpl w:val="8AEAA48C"/>
    <w:lvl w:ilvl="0" w:tplc="2F9A9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914B9A"/>
    <w:multiLevelType w:val="hybridMultilevel"/>
    <w:tmpl w:val="64DE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65"/>
    <w:rsid w:val="00055CE1"/>
    <w:rsid w:val="00064365"/>
    <w:rsid w:val="00114B43"/>
    <w:rsid w:val="00183E33"/>
    <w:rsid w:val="001D0A5F"/>
    <w:rsid w:val="00294491"/>
    <w:rsid w:val="002A5B3C"/>
    <w:rsid w:val="00313A53"/>
    <w:rsid w:val="00320C9B"/>
    <w:rsid w:val="004302F3"/>
    <w:rsid w:val="00440E27"/>
    <w:rsid w:val="0044620D"/>
    <w:rsid w:val="00466D53"/>
    <w:rsid w:val="004F23AA"/>
    <w:rsid w:val="00575F0C"/>
    <w:rsid w:val="00605B69"/>
    <w:rsid w:val="00611690"/>
    <w:rsid w:val="00632B21"/>
    <w:rsid w:val="00703603"/>
    <w:rsid w:val="0077082C"/>
    <w:rsid w:val="00781D4E"/>
    <w:rsid w:val="007B64D8"/>
    <w:rsid w:val="007F4D8C"/>
    <w:rsid w:val="00870833"/>
    <w:rsid w:val="00884A4B"/>
    <w:rsid w:val="008C124B"/>
    <w:rsid w:val="008D0276"/>
    <w:rsid w:val="0090726F"/>
    <w:rsid w:val="00A622E1"/>
    <w:rsid w:val="00B17AD7"/>
    <w:rsid w:val="00B9222F"/>
    <w:rsid w:val="00BA2DDC"/>
    <w:rsid w:val="00D2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B869"/>
  <w15:docId w15:val="{74C90CEB-D2A5-4603-BBFA-2440635F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1169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1169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34"/>
    <w:qFormat/>
    <w:rsid w:val="007B64D8"/>
    <w:pPr>
      <w:ind w:left="720"/>
      <w:contextualSpacing/>
    </w:pPr>
  </w:style>
  <w:style w:type="paragraph" w:customStyle="1" w:styleId="c8">
    <w:name w:val="c8"/>
    <w:basedOn w:val="a"/>
    <w:rsid w:val="00BA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A2DDC"/>
  </w:style>
  <w:style w:type="character" w:customStyle="1" w:styleId="c1">
    <w:name w:val="c1"/>
    <w:basedOn w:val="a0"/>
    <w:rsid w:val="00BA2DDC"/>
  </w:style>
  <w:style w:type="character" w:customStyle="1" w:styleId="c7">
    <w:name w:val="c7"/>
    <w:basedOn w:val="a0"/>
    <w:rsid w:val="00BA2DDC"/>
  </w:style>
  <w:style w:type="character" w:customStyle="1" w:styleId="c29">
    <w:name w:val="c29"/>
    <w:basedOn w:val="a0"/>
    <w:rsid w:val="00BA2DDC"/>
  </w:style>
  <w:style w:type="paragraph" w:styleId="a5">
    <w:name w:val="Normal (Web)"/>
    <w:basedOn w:val="a"/>
    <w:unhideWhenUsed/>
    <w:rsid w:val="008C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4280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фбр</dc:creator>
  <cp:lastModifiedBy>Леночек</cp:lastModifiedBy>
  <cp:revision>6</cp:revision>
  <cp:lastPrinted>2023-10-18T12:15:00Z</cp:lastPrinted>
  <dcterms:created xsi:type="dcterms:W3CDTF">2023-10-10T07:05:00Z</dcterms:created>
  <dcterms:modified xsi:type="dcterms:W3CDTF">2023-10-18T12:16:00Z</dcterms:modified>
</cp:coreProperties>
</file>